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spacing w:before="0" w:line="240" w:lineRule="auto"/>
        <w:ind w:left="0" w:right="0" w:firstLine="0"/>
        <w:jc w:val="center"/>
      </w:pPr>
      <w:bookmarkStart w:id="0" w:name="bookmark0"/>
      <w:bookmarkStart w:id="1" w:name="bookmark1"/>
      <w:bookmarkStart w:id="2" w:name="bookmark2"/>
      <w:r>
        <w:rPr>
          <w:rFonts w:ascii="Arial" w:eastAsia="Arial" w:hAnsi="Arial" w:cs="Arial"/>
          <w:i w:val="0"/>
          <w:iCs w:val="0"/>
          <w:spacing w:val="0"/>
          <w:w w:val="100"/>
          <w:position w:val="0"/>
          <w:sz w:val="166"/>
          <w:szCs w:val="166"/>
        </w:rPr>
        <w:t xml:space="preserve">O </w:t>
      </w:r>
      <w:r>
        <w:rPr>
          <w:spacing w:val="0"/>
          <w:w w:val="100"/>
          <w:position w:val="0"/>
        </w:rPr>
        <w:t>EleFirst</w:t>
      </w:r>
      <w:bookmarkEnd w:id="0"/>
      <w:bookmarkEnd w:id="1"/>
      <w:bookmarkEnd w:id="2"/>
    </w:p>
    <w:p>
      <w:pPr>
        <w:pStyle w:val="Style5"/>
        <w:keepNext w:val="0"/>
        <w:keepLines w:val="0"/>
        <w:widowControl w:val="0"/>
        <w:shd w:val="clear" w:color="auto" w:fill="auto"/>
        <w:bidi w:val="0"/>
        <w:spacing w:before="0" w:after="800" w:line="240" w:lineRule="auto"/>
        <w:ind w:left="0" w:right="0" w:firstLine="0"/>
        <w:jc w:val="center"/>
      </w:pPr>
      <w:r>
        <w:rPr>
          <w:color w:val="000000"/>
          <w:spacing w:val="0"/>
          <w:w w:val="100"/>
          <w:position w:val="0"/>
        </w:rPr>
        <w:t>光一科技股份有限公司</w:t>
      </w:r>
    </w:p>
    <w:p>
      <w:pPr>
        <w:pStyle w:val="Style5"/>
        <w:keepNext w:val="0"/>
        <w:keepLines w:val="0"/>
        <w:widowControl w:val="0"/>
        <w:shd w:val="clear" w:color="auto" w:fill="auto"/>
        <w:bidi w:val="0"/>
        <w:spacing w:before="0" w:after="7960" w:line="240" w:lineRule="auto"/>
        <w:ind w:left="0" w:right="0" w:firstLine="0"/>
        <w:jc w:val="center"/>
      </w:pPr>
      <w:r>
        <w:rPr>
          <w:i/>
          <w:iCs/>
          <w:color w:val="000000"/>
          <w:spacing w:val="0"/>
          <w:w w:val="100"/>
          <w:position w:val="0"/>
        </w:rPr>
        <w:t>2013</w:t>
      </w:r>
      <w:r>
        <w:rPr>
          <w:color w:val="000000"/>
          <w:spacing w:val="0"/>
          <w:w w:val="100"/>
          <w:position w:val="0"/>
        </w:rPr>
        <w:t>年度报告</w:t>
      </w:r>
    </w:p>
    <w:p>
      <w:pPr>
        <w:pStyle w:val="Style8"/>
        <w:keepNext w:val="0"/>
        <w:keepLines w:val="0"/>
        <w:widowControl w:val="0"/>
        <w:shd w:val="clear" w:color="auto" w:fill="auto"/>
        <w:bidi w:val="0"/>
        <w:spacing w:before="0" w:after="0" w:line="240" w:lineRule="auto"/>
        <w:ind w:left="0" w:right="0" w:firstLine="0"/>
        <w:jc w:val="center"/>
        <w:rPr>
          <w:sz w:val="38"/>
          <w:szCs w:val="38"/>
        </w:rPr>
        <w:sectPr>
          <w:footnotePr>
            <w:pos w:val="pageBottom"/>
            <w:numFmt w:val="decimal"/>
            <w:numRestart w:val="continuous"/>
          </w:footnotePr>
          <w:pgSz w:w="11900" w:h="16840"/>
          <w:pgMar w:top="2139" w:right="1109" w:bottom="2624" w:left="1104" w:header="1711" w:footer="2196" w:gutter="0"/>
          <w:pgNumType w:start="1"/>
          <w:cols w:space="720"/>
          <w:noEndnote/>
          <w:rtlGutter w:val="0"/>
          <w:docGrid w:linePitch="360"/>
        </w:sectPr>
      </w:pPr>
      <w:r>
        <w:rPr>
          <w:color w:val="000000"/>
          <w:spacing w:val="0"/>
          <w:w w:val="100"/>
          <w:position w:val="0"/>
          <w:sz w:val="36"/>
          <w:szCs w:val="36"/>
        </w:rPr>
        <w:t>2014</w:t>
      </w:r>
      <w:r>
        <w:rPr>
          <w:rFonts w:ascii="SimSun" w:eastAsia="SimSun" w:hAnsi="SimSun" w:cs="SimSun"/>
          <w:i w:val="0"/>
          <w:iCs w:val="0"/>
          <w:color w:val="000000"/>
          <w:spacing w:val="0"/>
          <w:w w:val="100"/>
          <w:position w:val="0"/>
          <w:sz w:val="38"/>
          <w:szCs w:val="38"/>
        </w:rPr>
        <w:t>年</w:t>
      </w:r>
      <w:r>
        <w:rPr>
          <w:color w:val="000000"/>
          <w:spacing w:val="0"/>
          <w:w w:val="100"/>
          <w:position w:val="0"/>
          <w:sz w:val="36"/>
          <w:szCs w:val="36"/>
        </w:rPr>
        <w:t>04</w:t>
      </w:r>
      <w:r>
        <w:rPr>
          <w:rFonts w:ascii="SimSun" w:eastAsia="SimSun" w:hAnsi="SimSun" w:cs="SimSun"/>
          <w:i w:val="0"/>
          <w:iCs w:val="0"/>
          <w:color w:val="000000"/>
          <w:spacing w:val="0"/>
          <w:w w:val="100"/>
          <w:position w:val="0"/>
          <w:sz w:val="38"/>
          <w:szCs w:val="38"/>
        </w:rPr>
        <w:t>月</w:t>
      </w:r>
      <w:r>
        <w:rPr>
          <w:i w:val="0"/>
          <w:iCs w:val="0"/>
          <w:color w:val="000000"/>
          <w:spacing w:val="0"/>
          <w:w w:val="100"/>
          <w:position w:val="0"/>
          <w:sz w:val="32"/>
          <w:szCs w:val="32"/>
        </w:rPr>
        <w:t>10</w:t>
      </w:r>
      <w:r>
        <w:rPr>
          <w:rFonts w:ascii="SimSun" w:eastAsia="SimSun" w:hAnsi="SimSun" w:cs="SimSun"/>
          <w:i w:val="0"/>
          <w:iCs w:val="0"/>
          <w:color w:val="000000"/>
          <w:spacing w:val="0"/>
          <w:w w:val="100"/>
          <w:position w:val="0"/>
          <w:sz w:val="38"/>
          <w:szCs w:val="38"/>
        </w:rPr>
        <w:t>日</w:t>
      </w:r>
    </w:p>
    <w:p>
      <w:pPr>
        <w:pStyle w:val="Style12"/>
        <w:keepNext/>
        <w:keepLines/>
        <w:widowControl w:val="0"/>
        <w:shd w:val="clear" w:color="auto" w:fill="auto"/>
        <w:bidi w:val="0"/>
        <w:spacing w:before="0" w:after="420" w:line="240" w:lineRule="auto"/>
        <w:ind w:left="0" w:right="0" w:firstLine="0"/>
        <w:jc w:val="center"/>
      </w:pPr>
      <w:bookmarkStart w:id="3" w:name="bookmark3"/>
      <w:bookmarkStart w:id="4" w:name="bookmark4"/>
      <w:bookmarkStart w:id="5" w:name="bookmark5"/>
      <w:r>
        <w:rPr>
          <w:color w:val="000000"/>
          <w:spacing w:val="0"/>
          <w:w w:val="100"/>
          <w:position w:val="0"/>
        </w:rPr>
        <w:t>第一节重要提示、目录和释义</w:t>
      </w:r>
      <w:bookmarkEnd w:id="3"/>
      <w:bookmarkEnd w:id="4"/>
      <w:bookmarkEnd w:id="5"/>
    </w:p>
    <w:p>
      <w:pPr>
        <w:pStyle w:val="Style18"/>
        <w:keepNext w:val="0"/>
        <w:keepLines w:val="0"/>
        <w:widowControl w:val="0"/>
        <w:shd w:val="clear" w:color="auto" w:fill="auto"/>
        <w:bidi w:val="0"/>
        <w:spacing w:before="0" w:after="80" w:line="470" w:lineRule="exact"/>
        <w:ind w:left="0" w:right="0" w:firstLine="500"/>
        <w:jc w:val="both"/>
        <w:rPr>
          <w:sz w:val="22"/>
          <w:szCs w:val="22"/>
        </w:rPr>
      </w:pPr>
      <w:r>
        <w:rPr>
          <w:b/>
          <w:bCs/>
          <w:color w:val="000000"/>
          <w:spacing w:val="0"/>
          <w:w w:val="100"/>
          <w:position w:val="0"/>
          <w:sz w:val="22"/>
          <w:szCs w:val="22"/>
        </w:rPr>
        <w:t>本公司董事会、监事会及董事、监事、高级管理人员保证本报告所载资料不存在任何虚 假记载、误导性陈述或者重大遗漏，并对其内容的真实性、准确性和完整性承担个别及连带 责任。</w:t>
      </w:r>
    </w:p>
    <w:p>
      <w:pPr>
        <w:pStyle w:val="Style18"/>
        <w:keepNext w:val="0"/>
        <w:keepLines w:val="0"/>
        <w:widowControl w:val="0"/>
        <w:shd w:val="clear" w:color="auto" w:fill="auto"/>
        <w:bidi w:val="0"/>
        <w:spacing w:before="0" w:after="80" w:line="470" w:lineRule="exact"/>
        <w:ind w:left="0" w:right="0" w:firstLine="500"/>
        <w:jc w:val="both"/>
        <w:rPr>
          <w:sz w:val="22"/>
          <w:szCs w:val="22"/>
        </w:rPr>
      </w:pPr>
      <w:r>
        <w:rPr>
          <w:b/>
          <w:bCs/>
          <w:color w:val="000000"/>
          <w:spacing w:val="0"/>
          <w:w w:val="100"/>
          <w:position w:val="0"/>
          <w:sz w:val="22"/>
          <w:szCs w:val="22"/>
        </w:rPr>
        <w:t>所有董事均已出席了审议本报告的董事会会议。</w:t>
      </w:r>
    </w:p>
    <w:p>
      <w:pPr>
        <w:pStyle w:val="Style18"/>
        <w:keepNext w:val="0"/>
        <w:keepLines w:val="0"/>
        <w:widowControl w:val="0"/>
        <w:shd w:val="clear" w:color="auto" w:fill="auto"/>
        <w:bidi w:val="0"/>
        <w:spacing w:before="0" w:after="80" w:line="470" w:lineRule="exact"/>
        <w:ind w:left="0" w:right="0" w:firstLine="500"/>
        <w:jc w:val="both"/>
        <w:rPr>
          <w:sz w:val="22"/>
          <w:szCs w:val="22"/>
        </w:rPr>
      </w:pPr>
      <w:r>
        <w:rPr>
          <w:b/>
          <w:bCs/>
          <w:color w:val="000000"/>
          <w:spacing w:val="0"/>
          <w:w w:val="100"/>
          <w:position w:val="0"/>
          <w:sz w:val="22"/>
          <w:szCs w:val="22"/>
        </w:rPr>
        <w:t>公司负责人龙昌明先生、主管会计工作负责人戴晓东先生及会计机构负责人（会计主管 人员）周振娟女士声明：保证年度报告中财务报告的真实、准确、完整。</w:t>
      </w:r>
    </w:p>
    <w:p>
      <w:pPr>
        <w:pStyle w:val="Style18"/>
        <w:keepNext w:val="0"/>
        <w:keepLines w:val="0"/>
        <w:widowControl w:val="0"/>
        <w:shd w:val="clear" w:color="auto" w:fill="auto"/>
        <w:bidi w:val="0"/>
        <w:spacing w:before="0" w:after="80" w:line="468" w:lineRule="exact"/>
        <w:ind w:left="0" w:right="0" w:firstLine="500"/>
        <w:jc w:val="both"/>
        <w:rPr>
          <w:sz w:val="22"/>
          <w:szCs w:val="22"/>
        </w:rPr>
        <w:sectPr>
          <w:headerReference w:type="default" r:id="rId5"/>
          <w:footerReference w:type="default" r:id="rId6"/>
          <w:footnotePr>
            <w:pos w:val="pageBottom"/>
            <w:numFmt w:val="decimal"/>
            <w:numRestart w:val="continuous"/>
          </w:footnotePr>
          <w:pgSz w:w="11900" w:h="16840"/>
          <w:pgMar w:top="2139" w:right="1109" w:bottom="2624" w:left="1104" w:header="0" w:footer="3" w:gutter="0"/>
          <w:pgNumType w:start="1"/>
          <w:cols w:space="720"/>
          <w:noEndnote/>
          <w:rtlGutter w:val="0"/>
          <w:docGrid w:linePitch="360"/>
        </w:sectPr>
      </w:pPr>
      <w:r>
        <w:rPr>
          <w:b/>
          <w:bCs/>
          <w:color w:val="000000"/>
          <w:spacing w:val="0"/>
          <w:w w:val="100"/>
          <w:position w:val="0"/>
          <w:sz w:val="22"/>
          <w:szCs w:val="22"/>
        </w:rPr>
        <w:t>本报告中如有涉及未来的计划、业绩预测等方面的内容，均不构成本公司对任何投资者 及相关人士的承诺，投资者及相关人士均应对此保持足够的风险认识，并且应当理解计划、 预测与承诺之间的差异。</w:t>
      </w:r>
    </w:p>
    <w:p>
      <w:pPr>
        <w:pStyle w:val="Style21"/>
        <w:keepNext/>
        <w:keepLines/>
        <w:widowControl w:val="0"/>
        <w:shd w:val="clear" w:color="auto" w:fill="auto"/>
        <w:bidi w:val="0"/>
        <w:spacing w:line="240" w:lineRule="auto"/>
        <w:ind w:left="0" w:right="0" w:firstLine="0"/>
        <w:jc w:val="center"/>
      </w:pPr>
      <w:bookmarkStart w:id="6" w:name="bookmark6"/>
      <w:bookmarkStart w:id="7" w:name="bookmark7"/>
      <w:bookmarkStart w:id="8" w:name="bookmark8"/>
      <w:r>
        <w:rPr>
          <w:color w:val="000000"/>
          <w:spacing w:val="0"/>
          <w:w w:val="100"/>
          <w:position w:val="0"/>
        </w:rPr>
        <w:t>目录</w:t>
      </w:r>
      <w:bookmarkEnd w:id="6"/>
      <w:bookmarkEnd w:id="7"/>
      <w:bookmarkEnd w:id="8"/>
    </w:p>
    <w:p>
      <w:pPr>
        <w:pStyle w:val="Style23"/>
        <w:keepNext w:val="0"/>
        <w:keepLines w:val="0"/>
        <w:widowControl w:val="0"/>
        <w:shd w:val="clear" w:color="auto" w:fill="auto"/>
        <w:tabs>
          <w:tab w:leader="dot" w:pos="9603" w:val="right"/>
        </w:tabs>
        <w:bidi w:val="0"/>
        <w:spacing w:before="0" w:line="240" w:lineRule="auto"/>
        <w:ind w:left="0" w:right="0" w:firstLine="0"/>
        <w:jc w:val="left"/>
        <w:rPr>
          <w:sz w:val="22"/>
          <w:szCs w:val="22"/>
        </w:rPr>
      </w:pPr>
      <w:r>
        <w:fldChar w:fldCharType="begin"/>
        <w:instrText xml:space="preserve"> TOC \o "1-5" \h \z </w:instrText>
        <w:fldChar w:fldCharType="separate"/>
      </w:r>
      <w:hyperlink w:anchor="bookmark4" w:tooltip="Current Document">
        <w:r>
          <w:rPr>
            <w:color w:val="000000"/>
            <w:spacing w:val="0"/>
            <w:w w:val="100"/>
            <w:position w:val="0"/>
            <w:sz w:val="24"/>
            <w:szCs w:val="24"/>
          </w:rPr>
          <w:t>第一节重要提示、目录和释义</w:t>
        </w:r>
        <w:r>
          <w:rPr>
            <w:color w:val="000000"/>
            <w:spacing w:val="0"/>
            <w:w w:val="100"/>
            <w:position w:val="0"/>
            <w:sz w:val="24"/>
            <w:szCs w:val="24"/>
          </w:rPr>
          <w:tab/>
        </w:r>
        <w:r>
          <w:rPr>
            <w:color w:val="000000"/>
            <w:spacing w:val="0"/>
            <w:w w:val="100"/>
            <w:position w:val="0"/>
            <w:sz w:val="22"/>
            <w:szCs w:val="22"/>
          </w:rPr>
          <w:t>1</w:t>
        </w:r>
      </w:hyperlink>
    </w:p>
    <w:p>
      <w:pPr>
        <w:pStyle w:val="Style23"/>
        <w:keepNext w:val="0"/>
        <w:keepLines w:val="0"/>
        <w:widowControl w:val="0"/>
        <w:shd w:val="clear" w:color="auto" w:fill="auto"/>
        <w:tabs>
          <w:tab w:leader="dot" w:pos="9603" w:val="right"/>
        </w:tabs>
        <w:bidi w:val="0"/>
        <w:spacing w:before="0" w:line="240" w:lineRule="auto"/>
        <w:ind w:left="0" w:right="0" w:firstLine="0"/>
        <w:jc w:val="left"/>
        <w:rPr>
          <w:sz w:val="22"/>
          <w:szCs w:val="22"/>
        </w:rPr>
      </w:pPr>
      <w:hyperlink w:anchor="bookmark13" w:tooltip="Current Document">
        <w:r>
          <w:rPr>
            <w:color w:val="000000"/>
            <w:spacing w:val="0"/>
            <w:w w:val="100"/>
            <w:position w:val="0"/>
            <w:sz w:val="24"/>
            <w:szCs w:val="24"/>
          </w:rPr>
          <w:t>第二节公司基本情况简介</w:t>
        </w:r>
        <w:r>
          <w:rPr>
            <w:color w:val="000000"/>
            <w:spacing w:val="0"/>
            <w:w w:val="100"/>
            <w:position w:val="0"/>
            <w:sz w:val="24"/>
            <w:szCs w:val="24"/>
          </w:rPr>
          <w:tab/>
        </w:r>
        <w:r>
          <w:rPr>
            <w:color w:val="000000"/>
            <w:spacing w:val="0"/>
            <w:w w:val="100"/>
            <w:position w:val="0"/>
            <w:sz w:val="22"/>
            <w:szCs w:val="22"/>
          </w:rPr>
          <w:t>4</w:t>
        </w:r>
      </w:hyperlink>
    </w:p>
    <w:p>
      <w:pPr>
        <w:pStyle w:val="Style23"/>
        <w:keepNext w:val="0"/>
        <w:keepLines w:val="0"/>
        <w:widowControl w:val="0"/>
        <w:shd w:val="clear" w:color="auto" w:fill="auto"/>
        <w:tabs>
          <w:tab w:leader="dot" w:pos="9603" w:val="right"/>
        </w:tabs>
        <w:bidi w:val="0"/>
        <w:spacing w:before="0" w:line="240" w:lineRule="auto"/>
        <w:ind w:left="0" w:right="0" w:firstLine="0"/>
        <w:jc w:val="left"/>
        <w:rPr>
          <w:sz w:val="22"/>
          <w:szCs w:val="22"/>
        </w:rPr>
      </w:pPr>
      <w:hyperlink w:anchor="bookmark30" w:tooltip="Current Document">
        <w:r>
          <w:rPr>
            <w:color w:val="000000"/>
            <w:spacing w:val="0"/>
            <w:w w:val="100"/>
            <w:position w:val="0"/>
            <w:sz w:val="24"/>
            <w:szCs w:val="24"/>
          </w:rPr>
          <w:t>第三节会计数据和财务指标摘要</w:t>
        </w:r>
        <w:r>
          <w:rPr>
            <w:color w:val="000000"/>
            <w:spacing w:val="0"/>
            <w:w w:val="100"/>
            <w:position w:val="0"/>
            <w:sz w:val="24"/>
            <w:szCs w:val="24"/>
          </w:rPr>
          <w:tab/>
        </w:r>
        <w:r>
          <w:rPr>
            <w:color w:val="000000"/>
            <w:spacing w:val="0"/>
            <w:w w:val="100"/>
            <w:position w:val="0"/>
            <w:sz w:val="22"/>
            <w:szCs w:val="22"/>
          </w:rPr>
          <w:t>6</w:t>
        </w:r>
      </w:hyperlink>
    </w:p>
    <w:p>
      <w:pPr>
        <w:pStyle w:val="Style23"/>
        <w:keepNext w:val="0"/>
        <w:keepLines w:val="0"/>
        <w:widowControl w:val="0"/>
        <w:shd w:val="clear" w:color="auto" w:fill="auto"/>
        <w:tabs>
          <w:tab w:leader="dot" w:pos="9603" w:val="right"/>
        </w:tabs>
        <w:bidi w:val="0"/>
        <w:spacing w:before="0" w:line="240" w:lineRule="auto"/>
        <w:ind w:left="0" w:right="0" w:firstLine="0"/>
        <w:jc w:val="left"/>
        <w:rPr>
          <w:sz w:val="22"/>
          <w:szCs w:val="22"/>
        </w:rPr>
      </w:pPr>
      <w:hyperlink w:anchor="bookmark50" w:tooltip="Current Document">
        <w:r>
          <w:rPr>
            <w:color w:val="000000"/>
            <w:spacing w:val="0"/>
            <w:w w:val="100"/>
            <w:position w:val="0"/>
            <w:sz w:val="24"/>
            <w:szCs w:val="24"/>
          </w:rPr>
          <w:t>第四节董事会报告</w:t>
        </w:r>
        <w:r>
          <w:rPr>
            <w:color w:val="000000"/>
            <w:spacing w:val="0"/>
            <w:w w:val="100"/>
            <w:position w:val="0"/>
            <w:sz w:val="24"/>
            <w:szCs w:val="24"/>
          </w:rPr>
          <w:tab/>
        </w:r>
        <w:r>
          <w:rPr>
            <w:color w:val="000000"/>
            <w:spacing w:val="0"/>
            <w:w w:val="100"/>
            <w:position w:val="0"/>
            <w:sz w:val="22"/>
            <w:szCs w:val="22"/>
          </w:rPr>
          <w:t>9</w:t>
        </w:r>
      </w:hyperlink>
    </w:p>
    <w:p>
      <w:pPr>
        <w:pStyle w:val="Style23"/>
        <w:keepNext w:val="0"/>
        <w:keepLines w:val="0"/>
        <w:widowControl w:val="0"/>
        <w:shd w:val="clear" w:color="auto" w:fill="auto"/>
        <w:tabs>
          <w:tab w:leader="dot" w:pos="9603" w:val="right"/>
        </w:tabs>
        <w:bidi w:val="0"/>
        <w:spacing w:before="0" w:line="240" w:lineRule="auto"/>
        <w:ind w:left="0" w:right="0" w:firstLine="0"/>
        <w:jc w:val="left"/>
        <w:rPr>
          <w:sz w:val="22"/>
          <w:szCs w:val="22"/>
        </w:rPr>
      </w:pPr>
      <w:hyperlink w:anchor="bookmark317" w:tooltip="Current Document">
        <w:r>
          <w:rPr>
            <w:color w:val="000000"/>
            <w:spacing w:val="0"/>
            <w:w w:val="100"/>
            <w:position w:val="0"/>
            <w:sz w:val="24"/>
            <w:szCs w:val="24"/>
          </w:rPr>
          <w:t>第五节重要事项</w:t>
        </w:r>
        <w:r>
          <w:rPr>
            <w:color w:val="000000"/>
            <w:spacing w:val="0"/>
            <w:w w:val="100"/>
            <w:position w:val="0"/>
            <w:sz w:val="24"/>
            <w:szCs w:val="24"/>
          </w:rPr>
          <w:tab/>
        </w:r>
        <w:r>
          <w:rPr>
            <w:color w:val="000000"/>
            <w:spacing w:val="0"/>
            <w:w w:val="100"/>
            <w:position w:val="0"/>
            <w:sz w:val="22"/>
            <w:szCs w:val="22"/>
          </w:rPr>
          <w:t>31</w:t>
        </w:r>
      </w:hyperlink>
    </w:p>
    <w:p>
      <w:pPr>
        <w:pStyle w:val="Style23"/>
        <w:keepNext w:val="0"/>
        <w:keepLines w:val="0"/>
        <w:widowControl w:val="0"/>
        <w:shd w:val="clear" w:color="auto" w:fill="auto"/>
        <w:tabs>
          <w:tab w:leader="dot" w:pos="9603" w:val="right"/>
        </w:tabs>
        <w:bidi w:val="0"/>
        <w:spacing w:before="0" w:line="240" w:lineRule="auto"/>
        <w:ind w:left="0" w:right="0" w:firstLine="0"/>
        <w:jc w:val="left"/>
        <w:rPr>
          <w:sz w:val="22"/>
          <w:szCs w:val="22"/>
        </w:rPr>
      </w:pPr>
      <w:hyperlink w:anchor="bookmark483" w:tooltip="Current Document">
        <w:r>
          <w:rPr>
            <w:color w:val="000000"/>
            <w:spacing w:val="0"/>
            <w:w w:val="100"/>
            <w:position w:val="0"/>
            <w:sz w:val="24"/>
            <w:szCs w:val="24"/>
          </w:rPr>
          <w:t>第六节股份变动及股东情况</w:t>
        </w:r>
        <w:r>
          <w:rPr>
            <w:color w:val="000000"/>
            <w:spacing w:val="0"/>
            <w:w w:val="100"/>
            <w:position w:val="0"/>
            <w:sz w:val="24"/>
            <w:szCs w:val="24"/>
          </w:rPr>
          <w:tab/>
        </w:r>
        <w:r>
          <w:rPr>
            <w:color w:val="000000"/>
            <w:spacing w:val="0"/>
            <w:w w:val="100"/>
            <w:position w:val="0"/>
            <w:sz w:val="22"/>
            <w:szCs w:val="22"/>
          </w:rPr>
          <w:t>42</w:t>
        </w:r>
      </w:hyperlink>
    </w:p>
    <w:p>
      <w:pPr>
        <w:pStyle w:val="Style23"/>
        <w:keepNext w:val="0"/>
        <w:keepLines w:val="0"/>
        <w:widowControl w:val="0"/>
        <w:shd w:val="clear" w:color="auto" w:fill="auto"/>
        <w:tabs>
          <w:tab w:leader="dot" w:pos="9603" w:val="right"/>
        </w:tabs>
        <w:bidi w:val="0"/>
        <w:spacing w:before="0" w:line="240" w:lineRule="auto"/>
        <w:ind w:left="0" w:right="0" w:firstLine="0"/>
        <w:jc w:val="left"/>
        <w:rPr>
          <w:sz w:val="22"/>
          <w:szCs w:val="22"/>
        </w:rPr>
      </w:pPr>
      <w:hyperlink w:anchor="bookmark573" w:tooltip="Current Document">
        <w:r>
          <w:rPr>
            <w:color w:val="000000"/>
            <w:spacing w:val="0"/>
            <w:w w:val="100"/>
            <w:position w:val="0"/>
            <w:sz w:val="24"/>
            <w:szCs w:val="24"/>
          </w:rPr>
          <w:t>第七节董事、监事、高级管理人员和员工情况</w:t>
        </w:r>
        <w:r>
          <w:rPr>
            <w:color w:val="000000"/>
            <w:spacing w:val="0"/>
            <w:w w:val="100"/>
            <w:position w:val="0"/>
            <w:sz w:val="24"/>
            <w:szCs w:val="24"/>
          </w:rPr>
          <w:tab/>
        </w:r>
        <w:r>
          <w:rPr>
            <w:color w:val="000000"/>
            <w:spacing w:val="0"/>
            <w:w w:val="100"/>
            <w:position w:val="0"/>
            <w:sz w:val="22"/>
            <w:szCs w:val="22"/>
          </w:rPr>
          <w:t>49</w:t>
        </w:r>
      </w:hyperlink>
    </w:p>
    <w:p>
      <w:pPr>
        <w:pStyle w:val="Style23"/>
        <w:keepNext w:val="0"/>
        <w:keepLines w:val="0"/>
        <w:widowControl w:val="0"/>
        <w:shd w:val="clear" w:color="auto" w:fill="auto"/>
        <w:tabs>
          <w:tab w:leader="dot" w:pos="9603" w:val="right"/>
        </w:tabs>
        <w:bidi w:val="0"/>
        <w:spacing w:before="0" w:line="240" w:lineRule="auto"/>
        <w:ind w:left="0" w:right="0" w:firstLine="0"/>
        <w:jc w:val="left"/>
        <w:rPr>
          <w:sz w:val="22"/>
          <w:szCs w:val="22"/>
        </w:rPr>
      </w:pPr>
      <w:hyperlink w:anchor="bookmark665" w:tooltip="Current Document">
        <w:r>
          <w:rPr>
            <w:color w:val="000000"/>
            <w:spacing w:val="0"/>
            <w:w w:val="100"/>
            <w:position w:val="0"/>
            <w:sz w:val="24"/>
            <w:szCs w:val="24"/>
          </w:rPr>
          <w:t>第八节公司治理</w:t>
        </w:r>
        <w:r>
          <w:rPr>
            <w:color w:val="000000"/>
            <w:spacing w:val="0"/>
            <w:w w:val="100"/>
            <w:position w:val="0"/>
            <w:sz w:val="24"/>
            <w:szCs w:val="24"/>
          </w:rPr>
          <w:tab/>
        </w:r>
        <w:r>
          <w:rPr>
            <w:color w:val="000000"/>
            <w:spacing w:val="0"/>
            <w:w w:val="100"/>
            <w:position w:val="0"/>
            <w:sz w:val="22"/>
            <w:szCs w:val="22"/>
          </w:rPr>
          <w:t>57</w:t>
        </w:r>
      </w:hyperlink>
    </w:p>
    <w:p>
      <w:pPr>
        <w:pStyle w:val="Style23"/>
        <w:keepNext w:val="0"/>
        <w:keepLines w:val="0"/>
        <w:widowControl w:val="0"/>
        <w:shd w:val="clear" w:color="auto" w:fill="auto"/>
        <w:tabs>
          <w:tab w:leader="dot" w:pos="9603" w:val="right"/>
        </w:tabs>
        <w:bidi w:val="0"/>
        <w:spacing w:before="0" w:line="240" w:lineRule="auto"/>
        <w:ind w:left="0" w:right="0" w:firstLine="0"/>
        <w:jc w:val="left"/>
        <w:rPr>
          <w:sz w:val="22"/>
          <w:szCs w:val="22"/>
        </w:rPr>
      </w:pPr>
      <w:hyperlink w:anchor="bookmark723" w:tooltip="Current Document">
        <w:r>
          <w:rPr>
            <w:color w:val="000000"/>
            <w:spacing w:val="0"/>
            <w:w w:val="100"/>
            <w:position w:val="0"/>
            <w:sz w:val="24"/>
            <w:szCs w:val="24"/>
          </w:rPr>
          <w:t>第九节财务报告</w:t>
        </w:r>
        <w:r>
          <w:rPr>
            <w:color w:val="000000"/>
            <w:spacing w:val="0"/>
            <w:w w:val="100"/>
            <w:position w:val="0"/>
            <w:sz w:val="24"/>
            <w:szCs w:val="24"/>
          </w:rPr>
          <w:tab/>
        </w:r>
        <w:r>
          <w:rPr>
            <w:color w:val="000000"/>
            <w:spacing w:val="0"/>
            <w:w w:val="100"/>
            <w:position w:val="0"/>
            <w:sz w:val="22"/>
            <w:szCs w:val="22"/>
          </w:rPr>
          <w:t>60</w:t>
        </w:r>
      </w:hyperlink>
    </w:p>
    <w:p>
      <w:pPr>
        <w:pStyle w:val="Style23"/>
        <w:keepNext w:val="0"/>
        <w:keepLines w:val="0"/>
        <w:widowControl w:val="0"/>
        <w:shd w:val="clear" w:color="auto" w:fill="auto"/>
        <w:tabs>
          <w:tab w:pos="901" w:val="left"/>
          <w:tab w:leader="dot" w:pos="9603" w:val="right"/>
        </w:tabs>
        <w:bidi w:val="0"/>
        <w:spacing w:before="0" w:line="240" w:lineRule="auto"/>
        <w:ind w:left="0" w:right="0" w:firstLine="0"/>
        <w:jc w:val="left"/>
        <w:rPr>
          <w:sz w:val="22"/>
          <w:szCs w:val="22"/>
        </w:rPr>
      </w:pPr>
      <w:hyperlink w:anchor="bookmark2570" w:tooltip="Current Document">
        <w:r>
          <w:rPr>
            <w:color w:val="000000"/>
            <w:spacing w:val="0"/>
            <w:w w:val="100"/>
            <w:position w:val="0"/>
            <w:sz w:val="24"/>
            <w:szCs w:val="24"/>
          </w:rPr>
          <w:t>第十节</w:t>
          <w:tab/>
          <w:t>备查文件目录</w:t>
        </w:r>
        <w:r>
          <w:rPr>
            <w:color w:val="000000"/>
            <w:spacing w:val="0"/>
            <w:w w:val="100"/>
            <w:position w:val="0"/>
            <w:sz w:val="24"/>
            <w:szCs w:val="24"/>
          </w:rPr>
          <w:tab/>
        </w:r>
        <w:r>
          <w:rPr>
            <w:color w:val="000000"/>
            <w:spacing w:val="0"/>
            <w:w w:val="100"/>
            <w:position w:val="0"/>
            <w:sz w:val="22"/>
            <w:szCs w:val="22"/>
          </w:rPr>
          <w:t>157</w:t>
        </w:r>
      </w:hyperlink>
      <w:r>
        <w:br w:type="page"/>
      </w:r>
      <w:r>
        <w:fldChar w:fldCharType="end"/>
      </w:r>
    </w:p>
    <w:p>
      <w:pPr>
        <w:pStyle w:val="Style12"/>
        <w:keepNext/>
        <w:keepLines/>
        <w:widowControl w:val="0"/>
        <w:shd w:val="clear" w:color="auto" w:fill="auto"/>
        <w:bidi w:val="0"/>
        <w:spacing w:before="0" w:after="820" w:line="240" w:lineRule="auto"/>
        <w:ind w:left="0" w:right="0" w:firstLine="0"/>
        <w:jc w:val="center"/>
      </w:pPr>
      <w:bookmarkStart w:id="10" w:name="bookmark10"/>
      <w:bookmarkStart w:id="11" w:name="bookmark11"/>
      <w:bookmarkStart w:id="9" w:name="bookmark9"/>
      <w:r>
        <w:rPr>
          <w:color w:val="000000"/>
          <w:spacing w:val="0"/>
          <w:w w:val="100"/>
          <w:position w:val="0"/>
        </w:rPr>
        <w:t>释义</w:t>
      </w:r>
      <w:bookmarkEnd w:id="10"/>
      <w:bookmarkEnd w:id="11"/>
      <w:bookmarkEnd w:id="9"/>
    </w:p>
    <w:tbl>
      <w:tblPr>
        <w:tblOverlap w:val="never"/>
        <w:jc w:val="center"/>
        <w:tblLayout w:type="fixed"/>
      </w:tblPr>
      <w:tblGrid>
        <w:gridCol w:w="2429"/>
        <w:gridCol w:w="710"/>
        <w:gridCol w:w="6538"/>
      </w:tblGrid>
      <w:tr>
        <w:trPr>
          <w:trHeight w:val="43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41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光一科技/公司/本公司</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光一科技股份有限公司</w:t>
            </w:r>
          </w:p>
        </w:tc>
      </w:tr>
      <w:tr>
        <w:trPr>
          <w:trHeight w:val="41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光一投资</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江苏光一投资管理有限责任公司，本公司控股股东</w:t>
            </w:r>
          </w:p>
        </w:tc>
      </w:tr>
      <w:tr>
        <w:trPr>
          <w:trHeight w:val="40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苏源光一</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江苏苏源光一科技有限公司、本公司全资子公司</w:t>
            </w:r>
          </w:p>
        </w:tc>
      </w:tr>
      <w:tr>
        <w:trPr>
          <w:trHeight w:val="41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南京宇能</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南京宇能仪表有限公司、本公司控股子公司</w:t>
            </w:r>
          </w:p>
        </w:tc>
      </w:tr>
      <w:tr>
        <w:trPr>
          <w:trHeight w:val="41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埃尼伦特</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南京埃尼伦特软件有限公司、南京宇能全资子公司、本公司孙公司</w:t>
            </w:r>
          </w:p>
        </w:tc>
      </w:tr>
      <w:tr>
        <w:trPr>
          <w:trHeight w:val="41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南京云商天下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南京云商天下信息技术有限公司</w:t>
            </w:r>
          </w:p>
        </w:tc>
      </w:tr>
      <w:tr>
        <w:trPr>
          <w:trHeight w:val="41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国网公司</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国家电网公司</w:t>
            </w:r>
          </w:p>
        </w:tc>
      </w:tr>
      <w:tr>
        <w:trPr>
          <w:trHeight w:val="41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网省公司</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国家电网公司下属的各省电力公司</w:t>
            </w:r>
          </w:p>
        </w:tc>
      </w:tr>
      <w:tr>
        <w:trPr>
          <w:trHeight w:val="40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南方电网公司</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中国南方电网有限责任公司</w:t>
            </w:r>
          </w:p>
        </w:tc>
      </w:tr>
      <w:tr>
        <w:trPr>
          <w:trHeight w:val="103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用电信息采集系统</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电力用户用电信息采集系统是对电力用户的用电信息进行采集、处理和实时监控的 系统，实现用电信息的自动采集、计量异常监测、电能质量监测、用电分析和管理、 相关信息发布、分布式能源监控、智能用电设备的信息交互等功能</w:t>
            </w:r>
          </w:p>
        </w:tc>
      </w:tr>
      <w:tr>
        <w:trPr>
          <w:trHeight w:val="64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集中器</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安装于公用配电变压器上的用电信息采集设备，用于低压一般工商业用户和居民用 户的自动抄表</w:t>
            </w:r>
          </w:p>
        </w:tc>
      </w:tr>
      <w:tr>
        <w:trPr>
          <w:trHeight w:val="9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采集器</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一种小型的用电信息采集设备，用于低压用户的自动抄表，安装于居民楼层电表箱 中连接</w:t>
            </w:r>
            <w:r>
              <w:rPr>
                <w:color w:val="000000"/>
                <w:spacing w:val="0"/>
                <w:w w:val="100"/>
                <w:position w:val="0"/>
                <w:sz w:val="16"/>
                <w:szCs w:val="16"/>
              </w:rPr>
              <w:t>RS485</w:t>
            </w:r>
            <w:r>
              <w:rPr>
                <w:color w:val="000000"/>
                <w:spacing w:val="0"/>
                <w:w w:val="100"/>
                <w:position w:val="0"/>
              </w:rPr>
              <w:t>电表，采集信息后通过电力线载波等方式将数据上传至集中器，一般 不与主站系统直接通信</w:t>
            </w:r>
          </w:p>
        </w:tc>
      </w:tr>
      <w:tr>
        <w:trPr>
          <w:trHeight w:val="63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低压集抄终端</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主要是用于对三相一般工商业用户、单相一般工商业用户和居民用户的用电信息采 集设备</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专变采集终端</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安装于专用配电变压器的用电信息采集设备，除信息采集外，还实现负荷监控和管 理的功能，主要用于对大型专变用户、中小型专变用户的用电信息采集</w:t>
            </w:r>
          </w:p>
        </w:tc>
      </w:tr>
      <w:tr>
        <w:trPr>
          <w:trHeight w:val="432"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w:t>
            </w:r>
            <w:r>
              <w:rPr>
                <w:color w:val="000000"/>
                <w:spacing w:val="0"/>
                <w:w w:val="100"/>
                <w:position w:val="0"/>
              </w:rPr>
              <w:t>日至</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w:t>
            </w:r>
          </w:p>
        </w:tc>
      </w:tr>
    </w:tbl>
    <w:p>
      <w:pPr>
        <w:spacing w:lineRule="exact" w:line="1"/>
        <w:rPr>
          <w:sz w:val="2"/>
          <w:szCs w:val="2"/>
        </w:rPr>
      </w:pPr>
      <w:r>
        <w:br w:type="page"/>
      </w:r>
    </w:p>
    <w:p>
      <w:pPr>
        <w:pStyle w:val="Style12"/>
        <w:keepNext/>
        <w:keepLines/>
        <w:widowControl w:val="0"/>
        <w:shd w:val="clear" w:color="auto" w:fill="auto"/>
        <w:bidi w:val="0"/>
        <w:spacing w:before="0" w:after="540" w:line="240" w:lineRule="auto"/>
        <w:ind w:left="0" w:right="0" w:firstLine="0"/>
        <w:jc w:val="center"/>
      </w:pPr>
      <w:bookmarkStart w:id="12" w:name="bookmark12"/>
      <w:bookmarkStart w:id="13" w:name="bookmark13"/>
      <w:bookmarkStart w:id="14" w:name="bookmark14"/>
      <w:r>
        <w:rPr>
          <w:color w:val="000000"/>
          <w:spacing w:val="0"/>
          <w:w w:val="100"/>
          <w:position w:val="0"/>
        </w:rPr>
        <w:t>第二节公司基本情况简介</w:t>
      </w:r>
      <w:bookmarkEnd w:id="12"/>
      <w:bookmarkEnd w:id="13"/>
      <w:bookmarkEnd w:id="14"/>
    </w:p>
    <w:p>
      <w:pPr>
        <w:pStyle w:val="Style29"/>
        <w:keepNext/>
        <w:keepLines/>
        <w:widowControl w:val="0"/>
        <w:shd w:val="clear" w:color="auto" w:fill="auto"/>
        <w:bidi w:val="0"/>
        <w:spacing w:before="0" w:line="240" w:lineRule="auto"/>
        <w:ind w:left="0" w:right="0" w:firstLine="240"/>
        <w:jc w:val="left"/>
      </w:pPr>
      <w:bookmarkStart w:id="15" w:name="bookmark15"/>
      <w:bookmarkStart w:id="16" w:name="bookmark16"/>
      <w:bookmarkStart w:id="17" w:name="bookmark17"/>
      <w:r>
        <w:rPr>
          <w:color w:val="000000"/>
          <w:spacing w:val="0"/>
          <w:w w:val="100"/>
          <w:position w:val="0"/>
        </w:rPr>
        <w:t>、公司信息</w:t>
      </w:r>
      <w:bookmarkEnd w:id="15"/>
      <w:bookmarkEnd w:id="16"/>
      <w:bookmarkEnd w:id="17"/>
    </w:p>
    <w:tbl>
      <w:tblPr>
        <w:tblOverlap w:val="never"/>
        <w:jc w:val="center"/>
        <w:tblLayout w:type="fixed"/>
      </w:tblPr>
      <w:tblGrid>
        <w:gridCol w:w="2952"/>
        <w:gridCol w:w="2458"/>
        <w:gridCol w:w="1699"/>
        <w:gridCol w:w="2568"/>
      </w:tblGrid>
      <w:tr>
        <w:trPr>
          <w:trHeight w:val="43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股票简称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光一科技</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300356</w:t>
            </w: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光一科技股份有限公司</w:t>
            </w: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光一科技</w:t>
            </w: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公司的外文名称</w:t>
            </w:r>
          </w:p>
        </w:tc>
        <w:tc>
          <w:tcPr>
            <w:gridSpan w:val="3"/>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EleFirst Science </w:t>
            </w:r>
            <w:r>
              <w:rPr>
                <w:color w:val="000000"/>
                <w:spacing w:val="0"/>
                <w:w w:val="100"/>
                <w:position w:val="0"/>
                <w:sz w:val="16"/>
                <w:szCs w:val="16"/>
              </w:rPr>
              <w:t xml:space="preserve">&amp; </w:t>
            </w:r>
            <w:r>
              <w:rPr>
                <w:color w:val="000000"/>
                <w:spacing w:val="0"/>
                <w:w w:val="100"/>
                <w:position w:val="0"/>
                <w:sz w:val="16"/>
                <w:szCs w:val="16"/>
              </w:rPr>
              <w:t xml:space="preserve">Technology Co. </w:t>
            </w:r>
            <w:r>
              <w:rPr>
                <w:color w:val="000000"/>
                <w:spacing w:val="0"/>
                <w:w w:val="100"/>
                <w:position w:val="0"/>
                <w:sz w:val="16"/>
                <w:szCs w:val="16"/>
              </w:rPr>
              <w:t xml:space="preserve">, </w:t>
            </w:r>
            <w:r>
              <w:rPr>
                <w:color w:val="000000"/>
                <w:spacing w:val="0"/>
                <w:w w:val="100"/>
                <w:position w:val="0"/>
                <w:sz w:val="16"/>
                <w:szCs w:val="16"/>
              </w:rPr>
              <w:t>Ltd.</w:t>
            </w: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公司的外文名称缩写</w:t>
            </w:r>
          </w:p>
        </w:tc>
        <w:tc>
          <w:tcPr>
            <w:gridSpan w:val="3"/>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EleFirst</w:t>
            </w:r>
          </w:p>
        </w:tc>
      </w:tr>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龙昌明</w:t>
            </w: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南京市江宁经济技术开发区胜太路</w:t>
            </w:r>
            <w:r>
              <w:rPr>
                <w:color w:val="000000"/>
                <w:spacing w:val="0"/>
                <w:w w:val="100"/>
                <w:position w:val="0"/>
                <w:sz w:val="16"/>
                <w:szCs w:val="16"/>
              </w:rPr>
              <w:t>88</w:t>
            </w:r>
            <w:r>
              <w:rPr>
                <w:color w:val="000000"/>
                <w:spacing w:val="0"/>
                <w:w w:val="100"/>
                <w:position w:val="0"/>
              </w:rPr>
              <w:t>号</w:t>
            </w: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211106</w:t>
            </w: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南京市江宁区润麒路</w:t>
            </w:r>
            <w:r>
              <w:rPr>
                <w:color w:val="000000"/>
                <w:spacing w:val="0"/>
                <w:w w:val="100"/>
                <w:position w:val="0"/>
                <w:sz w:val="16"/>
                <w:szCs w:val="16"/>
              </w:rPr>
              <w:t>86</w:t>
            </w:r>
            <w:r>
              <w:rPr>
                <w:color w:val="000000"/>
                <w:spacing w:val="0"/>
                <w:w w:val="100"/>
                <w:position w:val="0"/>
              </w:rPr>
              <w:t>号</w:t>
            </w: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211103</w:t>
            </w: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公司国际互联网网址</w:t>
            </w:r>
          </w:p>
        </w:tc>
        <w:tc>
          <w:tcPr>
            <w:gridSpan w:val="3"/>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http</w:t>
            </w:r>
            <w:r>
              <w:rPr>
                <w:color w:val="000000"/>
                <w:spacing w:val="0"/>
                <w:w w:val="100"/>
                <w:position w:val="0"/>
                <w:sz w:val="16"/>
                <w:szCs w:val="16"/>
              </w:rPr>
              <w:t>:</w:t>
            </w:r>
            <w:r>
              <w:rPr>
                <w:color w:val="000000"/>
                <w:spacing w:val="0"/>
                <w:w w:val="100"/>
                <w:position w:val="0"/>
                <w:sz w:val="16"/>
                <w:szCs w:val="16"/>
              </w:rPr>
              <w:t>//www. elefirst. com</w:t>
            </w:r>
          </w:p>
        </w:tc>
      </w:tr>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电子信箱</w:t>
            </w:r>
          </w:p>
        </w:tc>
        <w:tc>
          <w:tcPr>
            <w:gridSpan w:val="3"/>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elefirst@elefirst. com</w:t>
            </w: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公司聘请的会计师事务所名称</w:t>
            </w:r>
          </w:p>
        </w:tc>
        <w:tc>
          <w:tcPr>
            <w:gridSpan w:val="3"/>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众华会计师事务所（特殊普通合伙）</w:t>
            </w:r>
          </w:p>
        </w:tc>
      </w:tr>
      <w:tr>
        <w:trPr>
          <w:trHeight w:val="437"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公司聘请的会计师事务所办公地址</w:t>
            </w:r>
          </w:p>
        </w:tc>
        <w:tc>
          <w:tcPr>
            <w:gridSpan w:val="3"/>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上海市延安东路</w:t>
            </w:r>
            <w:r>
              <w:rPr>
                <w:color w:val="000000"/>
                <w:spacing w:val="0"/>
                <w:w w:val="100"/>
                <w:position w:val="0"/>
                <w:sz w:val="16"/>
                <w:szCs w:val="16"/>
              </w:rPr>
              <w:t>550</w:t>
            </w:r>
            <w:r>
              <w:rPr>
                <w:color w:val="000000"/>
                <w:spacing w:val="0"/>
                <w:w w:val="100"/>
                <w:position w:val="0"/>
              </w:rPr>
              <w:t>号海洋大厦</w:t>
            </w:r>
            <w:r>
              <w:rPr>
                <w:color w:val="000000"/>
                <w:spacing w:val="0"/>
                <w:w w:val="100"/>
                <w:position w:val="0"/>
                <w:sz w:val="16"/>
                <w:szCs w:val="16"/>
              </w:rPr>
              <w:t>12</w:t>
            </w:r>
            <w:r>
              <w:rPr>
                <w:color w:val="000000"/>
                <w:spacing w:val="0"/>
                <w:w w:val="100"/>
                <w:position w:val="0"/>
              </w:rPr>
              <w:t>楼</w:t>
            </w: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240"/>
        <w:jc w:val="left"/>
      </w:pPr>
      <w:bookmarkStart w:id="18" w:name="bookmark18"/>
      <w:bookmarkStart w:id="19" w:name="bookmark19"/>
      <w:bookmarkStart w:id="20" w:name="bookmark20"/>
      <w:r>
        <w:rPr>
          <w:color w:val="000000"/>
          <w:spacing w:val="0"/>
          <w:w w:val="100"/>
          <w:position w:val="0"/>
        </w:rPr>
        <w:t>、联系人和联系方式</w:t>
      </w:r>
      <w:bookmarkEnd w:id="18"/>
      <w:bookmarkEnd w:id="19"/>
      <w:bookmarkEnd w:id="20"/>
    </w:p>
    <w:tbl>
      <w:tblPr>
        <w:tblOverlap w:val="never"/>
        <w:jc w:val="center"/>
        <w:tblLayout w:type="fixed"/>
      </w:tblPr>
      <w:tblGrid>
        <w:gridCol w:w="2995"/>
        <w:gridCol w:w="3403"/>
        <w:gridCol w:w="3278"/>
      </w:tblGrid>
      <w:tr>
        <w:trPr>
          <w:trHeight w:val="43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tabs>
                <w:tab w:pos="538" w:val="left"/>
              </w:tabs>
              <w:bidi w:val="0"/>
              <w:spacing w:before="0" w:after="0" w:line="240" w:lineRule="auto"/>
              <w:ind w:left="0" w:right="0" w:firstLine="0"/>
              <w:jc w:val="center"/>
            </w:pPr>
            <w:r>
              <w:rPr>
                <w:color w:val="000000"/>
                <w:spacing w:val="0"/>
                <w:w w:val="100"/>
                <w:position w:val="0"/>
              </w:rPr>
              <w:t>姓</w:t>
              <w:tab/>
              <w:t>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蒋悦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李盛春</w:t>
            </w: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联系地址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南京市江宁区润麒路</w:t>
            </w:r>
            <w:r>
              <w:rPr>
                <w:color w:val="000000"/>
                <w:spacing w:val="0"/>
                <w:w w:val="100"/>
                <w:position w:val="0"/>
                <w:sz w:val="16"/>
                <w:szCs w:val="16"/>
              </w:rPr>
              <w:t>86</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南京市江宁区润麒路</w:t>
            </w:r>
            <w:r>
              <w:rPr>
                <w:color w:val="000000"/>
                <w:spacing w:val="0"/>
                <w:w w:val="100"/>
                <w:position w:val="0"/>
                <w:sz w:val="16"/>
                <w:szCs w:val="16"/>
              </w:rPr>
              <w:t>86</w:t>
            </w:r>
            <w:r>
              <w:rPr>
                <w:color w:val="000000"/>
                <w:spacing w:val="0"/>
                <w:w w:val="100"/>
                <w:position w:val="0"/>
              </w:rPr>
              <w:t>号</w:t>
            </w: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tabs>
                <w:tab w:pos="518" w:val="left"/>
              </w:tabs>
              <w:bidi w:val="0"/>
              <w:spacing w:before="0" w:after="0" w:line="240" w:lineRule="auto"/>
              <w:ind w:left="0" w:right="0" w:firstLine="0"/>
              <w:jc w:val="center"/>
            </w:pPr>
            <w:r>
              <w:rPr>
                <w:color w:val="000000"/>
                <w:spacing w:val="0"/>
                <w:w w:val="100"/>
                <w:position w:val="0"/>
              </w:rPr>
              <w:t>电</w:t>
              <w:tab/>
              <w:t>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025-68531928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025-68531928</w:t>
            </w: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tabs>
                <w:tab w:pos="542" w:val="left"/>
              </w:tabs>
              <w:bidi w:val="0"/>
              <w:spacing w:before="0" w:after="0" w:line="240" w:lineRule="auto"/>
              <w:ind w:left="0" w:right="0" w:firstLine="0"/>
              <w:jc w:val="center"/>
            </w:pPr>
            <w:r>
              <w:rPr>
                <w:color w:val="000000"/>
                <w:spacing w:val="0"/>
                <w:w w:val="100"/>
                <w:position w:val="0"/>
              </w:rPr>
              <w:t>传</w:t>
              <w:tab/>
              <w:t>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025-68531868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025-68531868</w:t>
            </w:r>
          </w:p>
        </w:tc>
      </w:tr>
      <w:tr>
        <w:trPr>
          <w:trHeight w:val="437"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elefirst@elefirst. com</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elefirst@elefirst. com</w:t>
            </w: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0"/>
        <w:jc w:val="left"/>
      </w:pPr>
      <w:bookmarkStart w:id="21" w:name="bookmark21"/>
      <w:bookmarkStart w:id="22" w:name="bookmark22"/>
      <w:bookmarkStart w:id="23" w:name="bookmark23"/>
      <w:bookmarkStart w:id="24" w:name="bookmark24"/>
      <w:r>
        <w:rPr>
          <w:color w:val="000000"/>
          <w:spacing w:val="0"/>
          <w:w w:val="100"/>
          <w:position w:val="0"/>
        </w:rPr>
        <w:t>三</w:t>
      </w:r>
      <w:bookmarkEnd w:id="23"/>
      <w:r>
        <w:rPr>
          <w:color w:val="000000"/>
          <w:spacing w:val="0"/>
          <w:w w:val="100"/>
          <w:position w:val="0"/>
        </w:rPr>
        <w:t>、信息披露及备置地点</w:t>
      </w:r>
      <w:bookmarkEnd w:id="21"/>
      <w:bookmarkEnd w:id="22"/>
      <w:bookmarkEnd w:id="24"/>
    </w:p>
    <w:tbl>
      <w:tblPr>
        <w:tblOverlap w:val="never"/>
        <w:jc w:val="center"/>
        <w:tblLayout w:type="fixed"/>
      </w:tblPr>
      <w:tblGrid>
        <w:gridCol w:w="3878"/>
        <w:gridCol w:w="5726"/>
      </w:tblGrid>
      <w:tr>
        <w:trPr>
          <w:trHeight w:val="43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中国证券报、上海证券报、证券时报、证券日报</w:t>
            </w: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http</w:t>
            </w:r>
            <w:r>
              <w:rPr>
                <w:color w:val="000000"/>
                <w:spacing w:val="0"/>
                <w:w w:val="100"/>
                <w:position w:val="0"/>
                <w:sz w:val="16"/>
                <w:szCs w:val="16"/>
              </w:rPr>
              <w:t xml:space="preserve">: </w:t>
            </w:r>
            <w:r>
              <w:rPr>
                <w:color w:val="000000"/>
                <w:spacing w:val="0"/>
                <w:w w:val="100"/>
                <w:position w:val="0"/>
                <w:sz w:val="16"/>
                <w:szCs w:val="16"/>
              </w:rPr>
              <w:t>//www. cninfo. com. cn</w:t>
            </w:r>
          </w:p>
        </w:tc>
      </w:tr>
      <w:tr>
        <w:trPr>
          <w:trHeight w:val="437"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董事会办公室</w:t>
            </w:r>
          </w:p>
        </w:tc>
      </w:tr>
    </w:tbl>
    <w:p>
      <w:pPr>
        <w:spacing w:lineRule="exact" w:line="1"/>
        <w:rPr>
          <w:sz w:val="2"/>
          <w:szCs w:val="2"/>
        </w:rPr>
      </w:pPr>
      <w:r>
        <w:br w:type="page"/>
      </w:r>
    </w:p>
    <w:p>
      <w:pPr>
        <w:pStyle w:val="Style29"/>
        <w:keepNext/>
        <w:keepLines/>
        <w:widowControl w:val="0"/>
        <w:shd w:val="clear" w:color="auto" w:fill="auto"/>
        <w:bidi w:val="0"/>
        <w:spacing w:before="0" w:line="240" w:lineRule="auto"/>
        <w:ind w:left="0" w:right="0" w:firstLine="0"/>
        <w:jc w:val="both"/>
      </w:pPr>
      <w:bookmarkStart w:id="25" w:name="bookmark25"/>
      <w:bookmarkStart w:id="26" w:name="bookmark26"/>
      <w:bookmarkStart w:id="27" w:name="bookmark27"/>
      <w:bookmarkStart w:id="28" w:name="bookmark28"/>
      <w:r>
        <w:rPr>
          <w:color w:val="000000"/>
          <w:spacing w:val="0"/>
          <w:w w:val="100"/>
          <w:position w:val="0"/>
        </w:rPr>
        <w:t>四</w:t>
      </w:r>
      <w:bookmarkEnd w:id="27"/>
      <w:r>
        <w:rPr>
          <w:color w:val="000000"/>
          <w:spacing w:val="0"/>
          <w:w w:val="100"/>
          <w:position w:val="0"/>
        </w:rPr>
        <w:t>、公司历史沿革</w:t>
      </w:r>
      <w:bookmarkEnd w:id="25"/>
      <w:bookmarkEnd w:id="26"/>
      <w:bookmarkEnd w:id="28"/>
    </w:p>
    <w:tbl>
      <w:tblPr>
        <w:tblOverlap w:val="never"/>
        <w:jc w:val="center"/>
        <w:tblLayout w:type="fixed"/>
      </w:tblPr>
      <w:tblGrid>
        <w:gridCol w:w="1618"/>
        <w:gridCol w:w="1594"/>
        <w:gridCol w:w="1910"/>
        <w:gridCol w:w="1560"/>
        <w:gridCol w:w="1560"/>
        <w:gridCol w:w="1363"/>
      </w:tblGrid>
      <w:tr>
        <w:trPr>
          <w:trHeight w:val="73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注册登记日期</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注册登记地点</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企业法人营业执照 注册号</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税务登记号码</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组织机构代码</w:t>
            </w:r>
          </w:p>
        </w:tc>
      </w:tr>
      <w:tr>
        <w:trPr>
          <w:trHeight w:val="72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首次注册</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2000</w:t>
            </w:r>
            <w:r>
              <w:rPr>
                <w:color w:val="000000"/>
                <w:spacing w:val="0"/>
                <w:w w:val="100"/>
                <w:position w:val="0"/>
              </w:rPr>
              <w:t>年</w:t>
            </w:r>
            <w:r>
              <w:rPr>
                <w:color w:val="000000"/>
                <w:spacing w:val="0"/>
                <w:w w:val="100"/>
                <w:position w:val="0"/>
                <w:sz w:val="16"/>
                <w:szCs w:val="16"/>
              </w:rPr>
              <w:t>04</w:t>
            </w:r>
            <w:r>
              <w:rPr>
                <w:color w:val="000000"/>
                <w:spacing w:val="0"/>
                <w:w w:val="100"/>
                <w:position w:val="0"/>
              </w:rPr>
              <w:t>月</w:t>
            </w:r>
            <w:r>
              <w:rPr>
                <w:color w:val="000000"/>
                <w:spacing w:val="0"/>
                <w:w w:val="100"/>
                <w:position w:val="0"/>
                <w:sz w:val="16"/>
                <w:szCs w:val="16"/>
              </w:rPr>
              <w:t>18</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93" w:lineRule="exact"/>
              <w:ind w:left="0" w:right="0" w:firstLine="0"/>
              <w:jc w:val="left"/>
            </w:pPr>
            <w:r>
              <w:rPr>
                <w:color w:val="000000"/>
                <w:spacing w:val="0"/>
                <w:w w:val="100"/>
                <w:position w:val="0"/>
              </w:rPr>
              <w:t>南京市江宁经济技术开 发区胜太路</w:t>
            </w:r>
            <w:r>
              <w:rPr>
                <w:color w:val="000000"/>
                <w:spacing w:val="0"/>
                <w:w w:val="100"/>
                <w:position w:val="0"/>
                <w:sz w:val="16"/>
                <w:szCs w:val="16"/>
              </w:rPr>
              <w:t>88</w:t>
            </w:r>
            <w:r>
              <w:rPr>
                <w:color w:val="000000"/>
                <w:spacing w:val="0"/>
                <w:w w:val="100"/>
                <w:position w:val="0"/>
              </w:rPr>
              <w:t>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3201212000874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320121721750426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72175042-6</w:t>
            </w:r>
          </w:p>
        </w:tc>
      </w:tr>
      <w:tr>
        <w:trPr>
          <w:trHeight w:val="75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40" w:line="240" w:lineRule="auto"/>
              <w:ind w:left="0" w:right="0" w:firstLine="260"/>
              <w:jc w:val="left"/>
            </w:pPr>
            <w:r>
              <w:rPr>
                <w:color w:val="000000"/>
                <w:spacing w:val="0"/>
                <w:w w:val="100"/>
                <w:position w:val="0"/>
              </w:rPr>
              <w:t>股份公司成立</w:t>
            </w:r>
          </w:p>
          <w:p>
            <w:pPr>
              <w:pStyle w:val="Style26"/>
              <w:keepNext w:val="0"/>
              <w:keepLines w:val="0"/>
              <w:widowControl w:val="0"/>
              <w:shd w:val="clear" w:color="auto" w:fill="auto"/>
              <w:bidi w:val="0"/>
              <w:spacing w:before="0" w:after="0" w:line="240" w:lineRule="auto"/>
              <w:ind w:left="0" w:right="0" w:firstLine="260"/>
              <w:jc w:val="left"/>
            </w:pPr>
            <w:r>
              <w:rPr>
                <w:color w:val="000000"/>
                <w:spacing w:val="0"/>
                <w:w w:val="100"/>
                <w:position w:val="0"/>
              </w:rPr>
              <w:t>变更注册登记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2009</w:t>
            </w:r>
            <w:r>
              <w:rPr>
                <w:color w:val="000000"/>
                <w:spacing w:val="0"/>
                <w:w w:val="100"/>
                <w:position w:val="0"/>
              </w:rPr>
              <w:t>年</w:t>
            </w:r>
            <w:r>
              <w:rPr>
                <w:color w:val="000000"/>
                <w:spacing w:val="0"/>
                <w:w w:val="100"/>
                <w:position w:val="0"/>
                <w:sz w:val="16"/>
                <w:szCs w:val="16"/>
              </w:rPr>
              <w:t>11</w:t>
            </w:r>
            <w:r>
              <w:rPr>
                <w:color w:val="000000"/>
                <w:spacing w:val="0"/>
                <w:w w:val="100"/>
                <w:position w:val="0"/>
              </w:rPr>
              <w:t>月</w:t>
            </w:r>
            <w:r>
              <w:rPr>
                <w:color w:val="000000"/>
                <w:spacing w:val="0"/>
                <w:w w:val="100"/>
                <w:position w:val="0"/>
                <w:sz w:val="16"/>
                <w:szCs w:val="16"/>
              </w:rPr>
              <w:t>23</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93" w:lineRule="exact"/>
              <w:ind w:left="0" w:right="0" w:firstLine="0"/>
              <w:jc w:val="left"/>
            </w:pPr>
            <w:r>
              <w:rPr>
                <w:color w:val="000000"/>
                <w:spacing w:val="0"/>
                <w:w w:val="100"/>
                <w:position w:val="0"/>
              </w:rPr>
              <w:t>南京市江宁经济技术开 发区胜太路</w:t>
            </w:r>
            <w:r>
              <w:rPr>
                <w:color w:val="000000"/>
                <w:spacing w:val="0"/>
                <w:w w:val="100"/>
                <w:position w:val="0"/>
                <w:sz w:val="16"/>
                <w:szCs w:val="16"/>
              </w:rPr>
              <w:t>88</w:t>
            </w:r>
            <w:r>
              <w:rPr>
                <w:color w:val="000000"/>
                <w:spacing w:val="0"/>
                <w:w w:val="100"/>
                <w:position w:val="0"/>
              </w:rPr>
              <w:t>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320121000030643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320121721750426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72175042-6</w:t>
            </w:r>
          </w:p>
        </w:tc>
      </w:tr>
      <w:tr>
        <w:trPr>
          <w:trHeight w:val="72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首次公开发行股票 变更注册登记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2012</w:t>
            </w:r>
            <w:r>
              <w:rPr>
                <w:color w:val="000000"/>
                <w:spacing w:val="0"/>
                <w:w w:val="100"/>
                <w:position w:val="0"/>
              </w:rPr>
              <w:t>年</w:t>
            </w:r>
            <w:r>
              <w:rPr>
                <w:color w:val="000000"/>
                <w:spacing w:val="0"/>
                <w:w w:val="100"/>
                <w:position w:val="0"/>
                <w:sz w:val="16"/>
                <w:szCs w:val="16"/>
              </w:rPr>
              <w:t>11</w:t>
            </w:r>
            <w:r>
              <w:rPr>
                <w:color w:val="000000"/>
                <w:spacing w:val="0"/>
                <w:w w:val="100"/>
                <w:position w:val="0"/>
              </w:rPr>
              <w:t>月</w:t>
            </w:r>
            <w:r>
              <w:rPr>
                <w:color w:val="000000"/>
                <w:spacing w:val="0"/>
                <w:w w:val="100"/>
                <w:position w:val="0"/>
                <w:sz w:val="16"/>
                <w:szCs w:val="16"/>
              </w:rPr>
              <w:t>12</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93" w:lineRule="exact"/>
              <w:ind w:left="0" w:right="0" w:firstLine="0"/>
              <w:jc w:val="left"/>
            </w:pPr>
            <w:r>
              <w:rPr>
                <w:color w:val="000000"/>
                <w:spacing w:val="0"/>
                <w:w w:val="100"/>
                <w:position w:val="0"/>
              </w:rPr>
              <w:t>南京市江宁经济技术开 发区胜太路</w:t>
            </w:r>
            <w:r>
              <w:rPr>
                <w:color w:val="000000"/>
                <w:spacing w:val="0"/>
                <w:w w:val="100"/>
                <w:position w:val="0"/>
                <w:sz w:val="16"/>
                <w:szCs w:val="16"/>
              </w:rPr>
              <w:t>88</w:t>
            </w:r>
            <w:r>
              <w:rPr>
                <w:color w:val="000000"/>
                <w:spacing w:val="0"/>
                <w:w w:val="100"/>
                <w:position w:val="0"/>
              </w:rPr>
              <w:t>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320121000030643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320121721750426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72175042-6</w:t>
            </w:r>
          </w:p>
        </w:tc>
      </w:tr>
      <w:tr>
        <w:trPr>
          <w:trHeight w:val="1056"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2012</w:t>
            </w:r>
            <w:r>
              <w:rPr>
                <w:color w:val="000000"/>
                <w:spacing w:val="0"/>
                <w:w w:val="100"/>
                <w:position w:val="0"/>
              </w:rPr>
              <w:t>年度实施利润</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分配方案变更注册</w:t>
            </w:r>
          </w:p>
          <w:p>
            <w:pPr>
              <w:pStyle w:val="Style2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登记</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07</w:t>
            </w:r>
            <w:r>
              <w:rPr>
                <w:color w:val="000000"/>
                <w:spacing w:val="0"/>
                <w:w w:val="100"/>
                <w:position w:val="0"/>
              </w:rPr>
              <w:t>月</w:t>
            </w:r>
            <w:r>
              <w:rPr>
                <w:color w:val="000000"/>
                <w:spacing w:val="0"/>
                <w:w w:val="100"/>
                <w:position w:val="0"/>
                <w:sz w:val="16"/>
                <w:szCs w:val="16"/>
              </w:rPr>
              <w:t>04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93" w:lineRule="exact"/>
              <w:ind w:left="0" w:right="0" w:firstLine="0"/>
              <w:jc w:val="left"/>
            </w:pPr>
            <w:r>
              <w:rPr>
                <w:color w:val="000000"/>
                <w:spacing w:val="0"/>
                <w:w w:val="100"/>
                <w:position w:val="0"/>
              </w:rPr>
              <w:t>南京市江宁经济技术开 发区胜太路</w:t>
            </w:r>
            <w:r>
              <w:rPr>
                <w:color w:val="000000"/>
                <w:spacing w:val="0"/>
                <w:w w:val="100"/>
                <w:position w:val="0"/>
                <w:sz w:val="16"/>
                <w:szCs w:val="16"/>
              </w:rPr>
              <w:t>88</w:t>
            </w:r>
            <w:r>
              <w:rPr>
                <w:color w:val="000000"/>
                <w:spacing w:val="0"/>
                <w:w w:val="100"/>
                <w:position w:val="0"/>
              </w:rPr>
              <w:t>号</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320121000030643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320121721750426</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72175042-6</w:t>
            </w:r>
          </w:p>
        </w:tc>
      </w:tr>
    </w:tbl>
    <w:p>
      <w:pPr>
        <w:spacing w:lineRule="exact" w:line="1"/>
        <w:rPr>
          <w:sz w:val="2"/>
          <w:szCs w:val="2"/>
        </w:rPr>
      </w:pPr>
      <w:r>
        <w:br w:type="page"/>
      </w:r>
    </w:p>
    <w:p>
      <w:pPr>
        <w:pStyle w:val="Style12"/>
        <w:keepNext/>
        <w:keepLines/>
        <w:widowControl w:val="0"/>
        <w:shd w:val="clear" w:color="auto" w:fill="auto"/>
        <w:bidi w:val="0"/>
        <w:spacing w:before="0" w:after="560" w:line="240" w:lineRule="auto"/>
        <w:ind w:left="0" w:right="0" w:firstLine="0"/>
        <w:jc w:val="center"/>
      </w:pPr>
      <w:bookmarkStart w:id="29" w:name="bookmark29"/>
      <w:bookmarkStart w:id="30" w:name="bookmark30"/>
      <w:bookmarkStart w:id="31" w:name="bookmark31"/>
      <w:r>
        <w:rPr>
          <w:color w:val="000000"/>
          <w:spacing w:val="0"/>
          <w:w w:val="100"/>
          <w:position w:val="0"/>
        </w:rPr>
        <w:t>第三节会计数据和财务指标摘要</w:t>
      </w:r>
      <w:bookmarkEnd w:id="29"/>
      <w:bookmarkEnd w:id="30"/>
      <w:bookmarkEnd w:id="31"/>
    </w:p>
    <w:p>
      <w:pPr>
        <w:pStyle w:val="Style29"/>
        <w:keepNext/>
        <w:keepLines/>
        <w:widowControl w:val="0"/>
        <w:shd w:val="clear" w:color="auto" w:fill="auto"/>
        <w:bidi w:val="0"/>
        <w:spacing w:before="0" w:after="380" w:line="240" w:lineRule="auto"/>
        <w:ind w:left="0" w:right="0" w:firstLine="0"/>
        <w:jc w:val="left"/>
      </w:pPr>
      <w:bookmarkStart w:id="32" w:name="bookmark32"/>
      <w:bookmarkStart w:id="33" w:name="bookmark33"/>
      <w:bookmarkStart w:id="34" w:name="bookmark34"/>
      <w:bookmarkStart w:id="35" w:name="bookmark35"/>
      <w:r>
        <w:rPr>
          <w:color w:val="000000"/>
          <w:spacing w:val="0"/>
          <w:w w:val="100"/>
          <w:position w:val="0"/>
        </w:rPr>
        <w:t>一</w:t>
      </w:r>
      <w:bookmarkEnd w:id="34"/>
      <w:r>
        <w:rPr>
          <w:color w:val="000000"/>
          <w:spacing w:val="0"/>
          <w:w w:val="100"/>
          <w:position w:val="0"/>
        </w:rPr>
        <w:t>、主要会计数据和财务指标</w:t>
      </w:r>
      <w:bookmarkEnd w:id="32"/>
      <w:bookmarkEnd w:id="33"/>
      <w:bookmarkEnd w:id="35"/>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公司是否因会计政策变更及会计差错更正等追溯调整或重述以前年度会计数据</w:t>
      </w: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是</w:t>
      </w:r>
      <w:r>
        <w:rPr>
          <w:color w:val="000000"/>
          <w:spacing w:val="0"/>
          <w:w w:val="100"/>
          <w:position w:val="0"/>
          <w:sz w:val="16"/>
          <w:szCs w:val="16"/>
        </w:rPr>
        <w:t>V</w:t>
      </w:r>
      <w:r>
        <w:rPr>
          <w:color w:val="000000"/>
          <w:spacing w:val="0"/>
          <w:w w:val="100"/>
          <w:position w:val="0"/>
        </w:rPr>
        <w:t>否</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95"/>
        <w:gridCol w:w="1560"/>
        <w:gridCol w:w="1560"/>
        <w:gridCol w:w="1738"/>
        <w:gridCol w:w="1752"/>
      </w:tblGrid>
      <w:tr>
        <w:trPr>
          <w:trHeight w:val="43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6"/>
                <w:szCs w:val="16"/>
              </w:rPr>
              <w:t xml:space="preserve">2013 </w:t>
            </w:r>
            <w:r>
              <w:rPr>
                <w:color w:val="000000"/>
                <w:spacing w:val="0"/>
                <w:w w:val="100"/>
                <w:position w:val="0"/>
              </w:rPr>
              <w:t>年</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6"/>
                <w:szCs w:val="16"/>
              </w:rPr>
              <w:t xml:space="preserve">2012 </w:t>
            </w:r>
            <w:r>
              <w:rPr>
                <w:color w:val="000000"/>
                <w:spacing w:val="0"/>
                <w:w w:val="100"/>
                <w:position w:val="0"/>
              </w:rPr>
              <w:t>年</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6"/>
                <w:szCs w:val="16"/>
              </w:rPr>
              <w:t xml:space="preserve">2011 </w:t>
            </w:r>
            <w:r>
              <w:rPr>
                <w:color w:val="000000"/>
                <w:spacing w:val="0"/>
                <w:w w:val="100"/>
                <w:position w:val="0"/>
              </w:rPr>
              <w:t>年</w:t>
            </w: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323, 440, </w:t>
            </w:r>
            <w:r>
              <w:rPr>
                <w:color w:val="000000"/>
                <w:spacing w:val="0"/>
                <w:w w:val="100"/>
                <w:position w:val="0"/>
                <w:sz w:val="16"/>
                <w:szCs w:val="16"/>
              </w:rPr>
              <w:t xml:space="preserve">328. </w:t>
            </w:r>
            <w:r>
              <w:rPr>
                <w:color w:val="000000"/>
                <w:spacing w:val="0"/>
                <w:w w:val="100"/>
                <w:position w:val="0"/>
                <w:sz w:val="16"/>
                <w:szCs w:val="16"/>
              </w:rPr>
              <w:t>38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385, 898, </w:t>
            </w:r>
            <w:r>
              <w:rPr>
                <w:color w:val="000000"/>
                <w:spacing w:val="0"/>
                <w:w w:val="100"/>
                <w:position w:val="0"/>
                <w:sz w:val="16"/>
                <w:szCs w:val="16"/>
              </w:rPr>
              <w:t xml:space="preserve">898. </w:t>
            </w:r>
            <w:r>
              <w:rPr>
                <w:color w:val="000000"/>
                <w:spacing w:val="0"/>
                <w:w w:val="100"/>
                <w:position w:val="0"/>
                <w:sz w:val="16"/>
                <w:szCs w:val="16"/>
              </w:rPr>
              <w:t>22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 xml:space="preserve">-16. </w:t>
            </w:r>
            <w:r>
              <w:rPr>
                <w:color w:val="000000"/>
                <w:spacing w:val="0"/>
                <w:w w:val="100"/>
                <w:position w:val="0"/>
                <w:sz w:val="16"/>
                <w:szCs w:val="16"/>
              </w:rPr>
              <w:t>19%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257, </w:t>
            </w:r>
            <w:r>
              <w:rPr>
                <w:color w:val="000000"/>
                <w:spacing w:val="0"/>
                <w:w w:val="100"/>
                <w:position w:val="0"/>
                <w:sz w:val="16"/>
                <w:szCs w:val="16"/>
              </w:rPr>
              <w:t>408,204.51</w:t>
            </w: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213,980, </w:t>
            </w:r>
            <w:r>
              <w:rPr>
                <w:color w:val="000000"/>
                <w:spacing w:val="0"/>
                <w:w w:val="100"/>
                <w:position w:val="0"/>
                <w:sz w:val="16"/>
                <w:szCs w:val="16"/>
              </w:rPr>
              <w:t xml:space="preserve">508. </w:t>
            </w:r>
            <w:r>
              <w:rPr>
                <w:color w:val="000000"/>
                <w:spacing w:val="0"/>
                <w:w w:val="100"/>
                <w:position w:val="0"/>
                <w:sz w:val="16"/>
                <w:szCs w:val="16"/>
              </w:rPr>
              <w:t>87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236, 996, </w:t>
            </w:r>
            <w:r>
              <w:rPr>
                <w:color w:val="000000"/>
                <w:spacing w:val="0"/>
                <w:w w:val="100"/>
                <w:position w:val="0"/>
                <w:sz w:val="16"/>
                <w:szCs w:val="16"/>
              </w:rPr>
              <w:t xml:space="preserve">904. </w:t>
            </w:r>
            <w:r>
              <w:rPr>
                <w:color w:val="000000"/>
                <w:spacing w:val="0"/>
                <w:w w:val="100"/>
                <w:position w:val="0"/>
                <w:sz w:val="16"/>
                <w:szCs w:val="16"/>
              </w:rPr>
              <w:t>05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 xml:space="preserve">-9. </w:t>
            </w:r>
            <w:r>
              <w:rPr>
                <w:color w:val="000000"/>
                <w:spacing w:val="0"/>
                <w:w w:val="100"/>
                <w:position w:val="0"/>
                <w:sz w:val="16"/>
                <w:szCs w:val="16"/>
              </w:rPr>
              <w:t>71%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148, 638, </w:t>
            </w:r>
            <w:r>
              <w:rPr>
                <w:color w:val="000000"/>
                <w:spacing w:val="0"/>
                <w:w w:val="100"/>
                <w:position w:val="0"/>
                <w:sz w:val="16"/>
                <w:szCs w:val="16"/>
              </w:rPr>
              <w:t xml:space="preserve">185. </w:t>
            </w:r>
            <w:r>
              <w:rPr>
                <w:color w:val="000000"/>
                <w:spacing w:val="0"/>
                <w:w w:val="100"/>
                <w:position w:val="0"/>
                <w:sz w:val="16"/>
                <w:szCs w:val="16"/>
              </w:rPr>
              <w:t>75</w:t>
            </w: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营业利润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47,631,510.36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77,905,422.60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 xml:space="preserve">-38. </w:t>
            </w:r>
            <w:r>
              <w:rPr>
                <w:color w:val="000000"/>
                <w:spacing w:val="0"/>
                <w:w w:val="100"/>
                <w:position w:val="0"/>
                <w:sz w:val="16"/>
                <w:szCs w:val="16"/>
              </w:rPr>
              <w:t>86%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55,668,819.22</w:t>
            </w: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利润总额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54,104,572.95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 xml:space="preserve">84,317,066. </w:t>
            </w:r>
            <w:r>
              <w:rPr>
                <w:color w:val="000000"/>
                <w:spacing w:val="0"/>
                <w:w w:val="100"/>
                <w:position w:val="0"/>
                <w:sz w:val="16"/>
                <w:szCs w:val="16"/>
              </w:rPr>
              <w:t>16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 xml:space="preserve">-35. </w:t>
            </w:r>
            <w:r>
              <w:rPr>
                <w:color w:val="000000"/>
                <w:spacing w:val="0"/>
                <w:w w:val="100"/>
                <w:position w:val="0"/>
                <w:sz w:val="16"/>
                <w:szCs w:val="16"/>
              </w:rPr>
              <w:t>83%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 xml:space="preserve">61, 924, </w:t>
            </w:r>
            <w:r>
              <w:rPr>
                <w:color w:val="000000"/>
                <w:spacing w:val="0"/>
                <w:w w:val="100"/>
                <w:position w:val="0"/>
                <w:sz w:val="16"/>
                <w:szCs w:val="16"/>
              </w:rPr>
              <w:t xml:space="preserve">345. </w:t>
            </w:r>
            <w:r>
              <w:rPr>
                <w:color w:val="000000"/>
                <w:spacing w:val="0"/>
                <w:w w:val="100"/>
                <w:position w:val="0"/>
                <w:sz w:val="16"/>
                <w:szCs w:val="16"/>
              </w:rPr>
              <w:t>66</w:t>
            </w:r>
          </w:p>
        </w:tc>
      </w:tr>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归属于上市公司普通股股东的净利润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 xml:space="preserve">47,336, </w:t>
            </w:r>
            <w:r>
              <w:rPr>
                <w:color w:val="000000"/>
                <w:spacing w:val="0"/>
                <w:w w:val="100"/>
                <w:position w:val="0"/>
                <w:sz w:val="16"/>
                <w:szCs w:val="16"/>
              </w:rPr>
              <w:t>805.85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 xml:space="preserve">72, 656, </w:t>
            </w:r>
            <w:r>
              <w:rPr>
                <w:color w:val="000000"/>
                <w:spacing w:val="0"/>
                <w:w w:val="100"/>
                <w:position w:val="0"/>
                <w:sz w:val="16"/>
                <w:szCs w:val="16"/>
              </w:rPr>
              <w:t>085.71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 xml:space="preserve">-34. </w:t>
            </w:r>
            <w:r>
              <w:rPr>
                <w:color w:val="000000"/>
                <w:spacing w:val="0"/>
                <w:w w:val="100"/>
                <w:position w:val="0"/>
                <w:sz w:val="16"/>
                <w:szCs w:val="16"/>
              </w:rPr>
              <w:t>85%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 xml:space="preserve">52, 500, </w:t>
            </w:r>
            <w:r>
              <w:rPr>
                <w:color w:val="000000"/>
                <w:spacing w:val="0"/>
                <w:w w:val="100"/>
                <w:position w:val="0"/>
                <w:sz w:val="16"/>
                <w:szCs w:val="16"/>
              </w:rPr>
              <w:t xml:space="preserve">991. </w:t>
            </w:r>
            <w:r>
              <w:rPr>
                <w:color w:val="000000"/>
                <w:spacing w:val="0"/>
                <w:w w:val="100"/>
                <w:position w:val="0"/>
                <w:sz w:val="16"/>
                <w:szCs w:val="16"/>
              </w:rPr>
              <w:t>56</w:t>
            </w:r>
          </w:p>
        </w:tc>
      </w:tr>
      <w:tr>
        <w:trPr>
          <w:trHeight w:val="76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55" w:lineRule="exact"/>
              <w:ind w:left="0" w:right="0" w:firstLine="0"/>
              <w:jc w:val="center"/>
            </w:pPr>
            <w:r>
              <w:rPr>
                <w:color w:val="000000"/>
                <w:spacing w:val="0"/>
                <w:w w:val="100"/>
                <w:position w:val="0"/>
              </w:rPr>
              <w:t>归属于上市公司普通股股东的扣除 非经常性损益后的净利润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45,113,219.32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 xml:space="preserve">73,817, </w:t>
            </w:r>
            <w:r>
              <w:rPr>
                <w:color w:val="000000"/>
                <w:spacing w:val="0"/>
                <w:w w:val="100"/>
                <w:position w:val="0"/>
                <w:sz w:val="16"/>
                <w:szCs w:val="16"/>
              </w:rPr>
              <w:t>165.47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 xml:space="preserve">-38. </w:t>
            </w:r>
            <w:r>
              <w:rPr>
                <w:color w:val="000000"/>
                <w:spacing w:val="0"/>
                <w:w w:val="100"/>
                <w:position w:val="0"/>
                <w:sz w:val="16"/>
                <w:szCs w:val="16"/>
              </w:rPr>
              <w:t>89%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 xml:space="preserve">51,238, </w:t>
            </w:r>
            <w:r>
              <w:rPr>
                <w:color w:val="000000"/>
                <w:spacing w:val="0"/>
                <w:w w:val="100"/>
                <w:position w:val="0"/>
                <w:sz w:val="16"/>
                <w:szCs w:val="16"/>
              </w:rPr>
              <w:t xml:space="preserve">107. </w:t>
            </w:r>
            <w:r>
              <w:rPr>
                <w:color w:val="000000"/>
                <w:spacing w:val="0"/>
                <w:w w:val="100"/>
                <w:position w:val="0"/>
                <w:sz w:val="16"/>
                <w:szCs w:val="16"/>
              </w:rPr>
              <w:t>19</w:t>
            </w:r>
          </w:p>
        </w:tc>
      </w:tr>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20,427,549.77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72,575,019.04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 xml:space="preserve">-71. </w:t>
            </w:r>
            <w:r>
              <w:rPr>
                <w:color w:val="000000"/>
                <w:spacing w:val="0"/>
                <w:w w:val="100"/>
                <w:position w:val="0"/>
                <w:sz w:val="16"/>
                <w:szCs w:val="16"/>
              </w:rPr>
              <w:t>85%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23,638,318.70</w:t>
            </w:r>
          </w:p>
        </w:tc>
      </w:tr>
      <w:tr>
        <w:trPr>
          <w:trHeight w:val="72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每股经营活动产生的现金流量净额</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（元/股）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1571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8374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 xml:space="preserve">-81. </w:t>
            </w:r>
            <w:r>
              <w:rPr>
                <w:color w:val="000000"/>
                <w:spacing w:val="0"/>
                <w:w w:val="100"/>
                <w:position w:val="0"/>
                <w:sz w:val="16"/>
                <w:szCs w:val="16"/>
              </w:rPr>
              <w:t>24%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3637</w:t>
            </w: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基本每股收益（元/股）［注］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36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69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 xml:space="preserve">-47. </w:t>
            </w:r>
            <w:r>
              <w:rPr>
                <w:color w:val="000000"/>
                <w:spacing w:val="0"/>
                <w:w w:val="100"/>
                <w:position w:val="0"/>
                <w:sz w:val="16"/>
                <w:szCs w:val="16"/>
              </w:rPr>
              <w:t>83%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54</w:t>
            </w: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稀释每股收益（元/股）［注］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36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69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-47.</w:t>
            </w:r>
            <w:r>
              <w:rPr>
                <w:color w:val="000000"/>
                <w:spacing w:val="0"/>
                <w:w w:val="100"/>
                <w:position w:val="0"/>
                <w:sz w:val="16"/>
                <w:szCs w:val="16"/>
              </w:rPr>
              <w:t>83%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54</w:t>
            </w: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 </w:t>
            </w:r>
            <w:r>
              <w:rPr>
                <w:color w:val="000000"/>
                <w:spacing w:val="0"/>
                <w:w w:val="100"/>
                <w:position w:val="0"/>
                <w:sz w:val="16"/>
                <w:szCs w:val="16"/>
              </w:rPr>
              <w:t>11%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20. </w:t>
            </w:r>
            <w:r>
              <w:rPr>
                <w:color w:val="000000"/>
                <w:spacing w:val="0"/>
                <w:w w:val="100"/>
                <w:position w:val="0"/>
                <w:sz w:val="16"/>
                <w:szCs w:val="16"/>
              </w:rPr>
              <w:t>43%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-13.32</w:t>
            </w:r>
            <w:r>
              <w:rPr>
                <w:color w:val="000000"/>
                <w:spacing w:val="0"/>
                <w:w w:val="100"/>
                <w:position w:val="0"/>
              </w:rPr>
              <w:t>个百分点</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25.27%</w:t>
            </w:r>
          </w:p>
        </w:tc>
      </w:tr>
      <w:tr>
        <w:trPr>
          <w:trHeight w:val="75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60" w:line="240" w:lineRule="auto"/>
              <w:ind w:left="0" w:right="0" w:firstLine="0"/>
              <w:jc w:val="center"/>
            </w:pPr>
            <w:r>
              <w:rPr>
                <w:color w:val="000000"/>
                <w:spacing w:val="0"/>
                <w:w w:val="100"/>
                <w:position w:val="0"/>
              </w:rPr>
              <w:t>扣除非经常性损益后的</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 </w:t>
            </w:r>
            <w:r>
              <w:rPr>
                <w:color w:val="000000"/>
                <w:spacing w:val="0"/>
                <w:w w:val="100"/>
                <w:position w:val="0"/>
                <w:sz w:val="16"/>
                <w:szCs w:val="16"/>
              </w:rPr>
              <w:t>77%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20. </w:t>
            </w:r>
            <w:r>
              <w:rPr>
                <w:color w:val="000000"/>
                <w:spacing w:val="0"/>
                <w:w w:val="100"/>
                <w:position w:val="0"/>
                <w:sz w:val="16"/>
                <w:szCs w:val="16"/>
              </w:rPr>
              <w:t>76%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-13.99</w:t>
            </w:r>
            <w:r>
              <w:rPr>
                <w:color w:val="000000"/>
                <w:spacing w:val="0"/>
                <w:w w:val="100"/>
                <w:position w:val="0"/>
              </w:rPr>
              <w:t>个百分点</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24. </w:t>
            </w:r>
            <w:r>
              <w:rPr>
                <w:color w:val="000000"/>
                <w:spacing w:val="0"/>
                <w:w w:val="100"/>
                <w:position w:val="0"/>
                <w:sz w:val="16"/>
                <w:szCs w:val="16"/>
              </w:rPr>
              <w:t>67%</w:t>
            </w:r>
          </w:p>
        </w:tc>
      </w:tr>
      <w:tr>
        <w:trPr>
          <w:trHeight w:val="41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6"/>
                <w:szCs w:val="16"/>
              </w:rPr>
              <w:t>2013</w:t>
            </w:r>
            <w:r>
              <w:rPr>
                <w:color w:val="000000"/>
                <w:spacing w:val="0"/>
                <w:w w:val="100"/>
                <w:position w:val="0"/>
              </w:rPr>
              <w:t>年末</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6"/>
                <w:szCs w:val="16"/>
              </w:rPr>
              <w:t>2012</w:t>
            </w:r>
            <w:r>
              <w:rPr>
                <w:color w:val="000000"/>
                <w:spacing w:val="0"/>
                <w:w w:val="100"/>
                <w:position w:val="0"/>
              </w:rPr>
              <w:t>年末</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6"/>
                <w:szCs w:val="16"/>
              </w:rPr>
              <w:t>2011</w:t>
            </w:r>
            <w:r>
              <w:rPr>
                <w:color w:val="000000"/>
                <w:spacing w:val="0"/>
                <w:w w:val="100"/>
                <w:position w:val="0"/>
              </w:rPr>
              <w:t>年末</w:t>
            </w:r>
          </w:p>
        </w:tc>
      </w:tr>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期末总股本（股）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130, 005,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 xml:space="preserve">86, 670,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 xml:space="preserve">65, 000, </w:t>
            </w:r>
            <w:r>
              <w:rPr>
                <w:color w:val="000000"/>
                <w:spacing w:val="0"/>
                <w:w w:val="100"/>
                <w:position w:val="0"/>
                <w:sz w:val="16"/>
                <w:szCs w:val="16"/>
              </w:rPr>
              <w:t xml:space="preserve">000. </w:t>
            </w:r>
            <w:r>
              <w:rPr>
                <w:color w:val="000000"/>
                <w:spacing w:val="0"/>
                <w:w w:val="100"/>
                <w:position w:val="0"/>
                <w:sz w:val="16"/>
                <w:szCs w:val="16"/>
              </w:rPr>
              <w:t>00</w:t>
            </w: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资产总额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930, 626, </w:t>
            </w:r>
            <w:r>
              <w:rPr>
                <w:color w:val="000000"/>
                <w:spacing w:val="0"/>
                <w:w w:val="100"/>
                <w:position w:val="0"/>
                <w:sz w:val="16"/>
                <w:szCs w:val="16"/>
              </w:rPr>
              <w:t xml:space="preserve">946. </w:t>
            </w:r>
            <w:r>
              <w:rPr>
                <w:color w:val="000000"/>
                <w:spacing w:val="0"/>
                <w:w w:val="100"/>
                <w:position w:val="0"/>
                <w:sz w:val="16"/>
                <w:szCs w:val="16"/>
              </w:rPr>
              <w:t>09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787, </w:t>
            </w:r>
            <w:r>
              <w:rPr>
                <w:color w:val="000000"/>
                <w:spacing w:val="0"/>
                <w:w w:val="100"/>
                <w:position w:val="0"/>
                <w:sz w:val="16"/>
                <w:szCs w:val="16"/>
              </w:rPr>
              <w:t>143,812.83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 xml:space="preserve">18. </w:t>
            </w:r>
            <w:r>
              <w:rPr>
                <w:color w:val="000000"/>
                <w:spacing w:val="0"/>
                <w:w w:val="100"/>
                <w:position w:val="0"/>
                <w:sz w:val="16"/>
                <w:szCs w:val="16"/>
              </w:rPr>
              <w:t>23%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335,373,330.41</w:t>
            </w: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负债总额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242, 068, </w:t>
            </w:r>
            <w:r>
              <w:rPr>
                <w:color w:val="000000"/>
                <w:spacing w:val="0"/>
                <w:w w:val="100"/>
                <w:position w:val="0"/>
                <w:sz w:val="16"/>
                <w:szCs w:val="16"/>
              </w:rPr>
              <w:t xml:space="preserve">043. </w:t>
            </w:r>
            <w:r>
              <w:rPr>
                <w:color w:val="000000"/>
                <w:spacing w:val="0"/>
                <w:w w:val="100"/>
                <w:position w:val="0"/>
                <w:sz w:val="16"/>
                <w:szCs w:val="16"/>
              </w:rPr>
              <w:t>28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129, 465, </w:t>
            </w:r>
            <w:r>
              <w:rPr>
                <w:color w:val="000000"/>
                <w:spacing w:val="0"/>
                <w:w w:val="100"/>
                <w:position w:val="0"/>
                <w:sz w:val="16"/>
                <w:szCs w:val="16"/>
              </w:rPr>
              <w:t xml:space="preserve">436. </w:t>
            </w:r>
            <w:r>
              <w:rPr>
                <w:color w:val="000000"/>
                <w:spacing w:val="0"/>
                <w:w w:val="100"/>
                <w:position w:val="0"/>
                <w:sz w:val="16"/>
                <w:szCs w:val="16"/>
              </w:rPr>
              <w:t>56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 xml:space="preserve">86. </w:t>
            </w:r>
            <w:r>
              <w:rPr>
                <w:color w:val="000000"/>
                <w:spacing w:val="0"/>
                <w:w w:val="100"/>
                <w:position w:val="0"/>
                <w:sz w:val="16"/>
                <w:szCs w:val="16"/>
              </w:rPr>
              <w:t>98%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104, 642, </w:t>
            </w:r>
            <w:r>
              <w:rPr>
                <w:color w:val="000000"/>
                <w:spacing w:val="0"/>
                <w:w w:val="100"/>
                <w:position w:val="0"/>
                <w:sz w:val="16"/>
                <w:szCs w:val="16"/>
              </w:rPr>
              <w:t xml:space="preserve">233. </w:t>
            </w:r>
            <w:r>
              <w:rPr>
                <w:color w:val="000000"/>
                <w:spacing w:val="0"/>
                <w:w w:val="100"/>
                <w:position w:val="0"/>
                <w:sz w:val="16"/>
                <w:szCs w:val="16"/>
              </w:rPr>
              <w:t>50</w:t>
            </w:r>
          </w:p>
        </w:tc>
      </w:tr>
      <w:tr>
        <w:trPr>
          <w:trHeight w:val="75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归属于上市公司普通股股东的</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所有者权益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679,014,182.12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657,678,376.27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 </w:t>
            </w:r>
            <w:r>
              <w:rPr>
                <w:color w:val="000000"/>
                <w:spacing w:val="0"/>
                <w:w w:val="100"/>
                <w:position w:val="0"/>
                <w:sz w:val="16"/>
                <w:szCs w:val="16"/>
              </w:rPr>
              <w:t>24%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230,731,096.91</w:t>
            </w:r>
          </w:p>
        </w:tc>
      </w:tr>
      <w:tr>
        <w:trPr>
          <w:trHeight w:val="75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55" w:lineRule="exact"/>
              <w:ind w:left="0" w:right="0" w:firstLine="0"/>
              <w:jc w:val="center"/>
            </w:pPr>
            <w:r>
              <w:rPr>
                <w:color w:val="000000"/>
                <w:spacing w:val="0"/>
                <w:w w:val="100"/>
                <w:position w:val="0"/>
              </w:rPr>
              <w:t>归属于上市公司普通股股东的 每股净资产（元/股）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 </w:t>
            </w:r>
            <w:r>
              <w:rPr>
                <w:color w:val="000000"/>
                <w:spacing w:val="0"/>
                <w:w w:val="100"/>
                <w:position w:val="0"/>
                <w:sz w:val="16"/>
                <w:szCs w:val="16"/>
              </w:rPr>
              <w:t>223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w:t>
            </w:r>
            <w:r>
              <w:rPr>
                <w:color w:val="000000"/>
                <w:spacing w:val="0"/>
                <w:w w:val="100"/>
                <w:position w:val="0"/>
                <w:sz w:val="16"/>
                <w:szCs w:val="16"/>
              </w:rPr>
              <w:t>5883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 xml:space="preserve">-31. </w:t>
            </w:r>
            <w:r>
              <w:rPr>
                <w:color w:val="000000"/>
                <w:spacing w:val="0"/>
                <w:w w:val="100"/>
                <w:position w:val="0"/>
                <w:sz w:val="16"/>
                <w:szCs w:val="16"/>
              </w:rPr>
              <w:t>17%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 </w:t>
            </w:r>
            <w:r>
              <w:rPr>
                <w:color w:val="000000"/>
                <w:spacing w:val="0"/>
                <w:w w:val="100"/>
                <w:position w:val="0"/>
                <w:sz w:val="16"/>
                <w:szCs w:val="16"/>
              </w:rPr>
              <w:t>5497</w:t>
            </w:r>
          </w:p>
        </w:tc>
      </w:tr>
      <w:tr>
        <w:trPr>
          <w:trHeight w:val="437"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资产负债率</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26. </w:t>
            </w:r>
            <w:r>
              <w:rPr>
                <w:color w:val="000000"/>
                <w:spacing w:val="0"/>
                <w:w w:val="100"/>
                <w:position w:val="0"/>
                <w:sz w:val="16"/>
                <w:szCs w:val="16"/>
              </w:rPr>
              <w:t>01%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16.45%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9.56</w:t>
            </w:r>
            <w:r>
              <w:rPr>
                <w:color w:val="000000"/>
                <w:spacing w:val="0"/>
                <w:w w:val="100"/>
                <w:position w:val="0"/>
              </w:rPr>
              <w:t>个百分点</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31. </w:t>
            </w:r>
            <w:r>
              <w:rPr>
                <w:color w:val="000000"/>
                <w:spacing w:val="0"/>
                <w:w w:val="100"/>
                <w:position w:val="0"/>
                <w:sz w:val="16"/>
                <w:szCs w:val="16"/>
              </w:rPr>
              <w:t>2%</w:t>
            </w:r>
          </w:p>
        </w:tc>
      </w:tr>
    </w:tbl>
    <w:p>
      <w:pPr>
        <w:pStyle w:val="Style34"/>
        <w:keepNext w:val="0"/>
        <w:keepLines w:val="0"/>
        <w:widowControl w:val="0"/>
        <w:shd w:val="clear" w:color="auto" w:fill="auto"/>
        <w:bidi w:val="0"/>
        <w:spacing w:before="0" w:after="0" w:line="240" w:lineRule="auto"/>
        <w:ind w:left="19" w:right="0" w:firstLine="0"/>
        <w:jc w:val="left"/>
      </w:pPr>
      <w:r>
        <w:rPr>
          <w:color w:val="000000"/>
          <w:spacing w:val="0"/>
          <w:w w:val="100"/>
          <w:position w:val="0"/>
        </w:rPr>
        <w:t>［注］</w:t>
      </w:r>
      <w:r>
        <w:rPr>
          <w:color w:val="000000"/>
          <w:spacing w:val="0"/>
          <w:w w:val="100"/>
          <w:position w:val="0"/>
          <w:sz w:val="16"/>
          <w:szCs w:val="16"/>
        </w:rPr>
        <w:t>:</w:t>
      </w:r>
      <w:r>
        <w:rPr>
          <w:color w:val="000000"/>
          <w:spacing w:val="0"/>
          <w:w w:val="100"/>
          <w:position w:val="0"/>
        </w:rPr>
        <w:t>报告期内公司股本总额因公积金转增股本，总股本由</w:t>
      </w:r>
      <w:r>
        <w:rPr>
          <w:color w:val="000000"/>
          <w:spacing w:val="0"/>
          <w:w w:val="100"/>
          <w:position w:val="0"/>
          <w:sz w:val="16"/>
          <w:szCs w:val="16"/>
        </w:rPr>
        <w:t>8,667.00</w:t>
      </w:r>
      <w:r>
        <w:rPr>
          <w:color w:val="000000"/>
          <w:spacing w:val="0"/>
          <w:w w:val="100"/>
          <w:position w:val="0"/>
        </w:rPr>
        <w:t>万股增加至</w:t>
      </w:r>
      <w:r>
        <w:rPr>
          <w:color w:val="000000"/>
          <w:spacing w:val="0"/>
          <w:w w:val="100"/>
          <w:position w:val="0"/>
          <w:sz w:val="16"/>
          <w:szCs w:val="16"/>
        </w:rPr>
        <w:t>13,000.50</w:t>
      </w:r>
      <w:r>
        <w:rPr>
          <w:color w:val="000000"/>
          <w:spacing w:val="0"/>
          <w:w w:val="100"/>
          <w:position w:val="0"/>
        </w:rPr>
        <w:t>万股，根据《创业板信息披露</w:t>
      </w:r>
    </w:p>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业务备忘录第</w:t>
      </w:r>
      <w:r>
        <w:rPr>
          <w:color w:val="000000"/>
          <w:spacing w:val="0"/>
          <w:w w:val="100"/>
          <w:position w:val="0"/>
          <w:sz w:val="16"/>
          <w:szCs w:val="16"/>
        </w:rPr>
        <w:t>10</w:t>
      </w:r>
      <w:r>
        <w:rPr>
          <w:color w:val="000000"/>
          <w:spacing w:val="0"/>
          <w:w w:val="100"/>
          <w:position w:val="0"/>
        </w:rPr>
        <w:t>号：定期报告披露相关事项》（创业板公司管理部</w:t>
      </w:r>
      <w:r>
        <w:rPr>
          <w:color w:val="000000"/>
          <w:spacing w:val="0"/>
          <w:w w:val="100"/>
          <w:position w:val="0"/>
          <w:sz w:val="16"/>
          <w:szCs w:val="16"/>
        </w:rPr>
        <w:t>2012</w:t>
      </w:r>
      <w:r>
        <w:rPr>
          <w:color w:val="000000"/>
          <w:spacing w:val="0"/>
          <w:w w:val="100"/>
          <w:position w:val="0"/>
        </w:rPr>
        <w:t>年</w:t>
      </w:r>
      <w:r>
        <w:rPr>
          <w:color w:val="000000"/>
          <w:spacing w:val="0"/>
          <w:w w:val="100"/>
          <w:position w:val="0"/>
          <w:sz w:val="16"/>
          <w:szCs w:val="16"/>
        </w:rPr>
        <w:t>1</w:t>
      </w:r>
      <w:r>
        <w:rPr>
          <w:color w:val="000000"/>
          <w:spacing w:val="0"/>
          <w:w w:val="100"/>
          <w:position w:val="0"/>
        </w:rPr>
        <w:t>月发布、</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7</w:t>
      </w:r>
      <w:r>
        <w:rPr>
          <w:color w:val="000000"/>
          <w:spacing w:val="0"/>
          <w:w w:val="100"/>
          <w:position w:val="0"/>
        </w:rPr>
        <w:t xml:space="preserve">月修订）的规定，对上年同 </w:t>
      </w:r>
      <w:r>
        <w:rPr>
          <w:color w:val="000000"/>
          <w:spacing w:val="0"/>
          <w:w w:val="100"/>
          <w:position w:val="0"/>
        </w:rPr>
        <w:t>期的基本每股收益进行调整，分别将原</w:t>
      </w:r>
      <w:r>
        <w:rPr>
          <w:color w:val="000000"/>
          <w:spacing w:val="0"/>
          <w:w w:val="100"/>
          <w:position w:val="0"/>
          <w:sz w:val="16"/>
          <w:szCs w:val="16"/>
        </w:rPr>
        <w:t>2012</w:t>
      </w:r>
      <w:r>
        <w:rPr>
          <w:color w:val="000000"/>
          <w:spacing w:val="0"/>
          <w:w w:val="100"/>
          <w:position w:val="0"/>
        </w:rPr>
        <w:t>年基本每股收益和稀释每股收益由</w:t>
      </w:r>
      <w:r>
        <w:rPr>
          <w:color w:val="000000"/>
          <w:spacing w:val="0"/>
          <w:w w:val="100"/>
          <w:position w:val="0"/>
          <w:sz w:val="16"/>
          <w:szCs w:val="16"/>
        </w:rPr>
        <w:t xml:space="preserve">1. </w:t>
      </w:r>
      <w:r>
        <w:rPr>
          <w:color w:val="000000"/>
          <w:spacing w:val="0"/>
          <w:w w:val="100"/>
          <w:position w:val="0"/>
          <w:sz w:val="16"/>
          <w:szCs w:val="16"/>
        </w:rPr>
        <w:t>03</w:t>
      </w:r>
      <w:r>
        <w:rPr>
          <w:color w:val="000000"/>
          <w:spacing w:val="0"/>
          <w:w w:val="100"/>
          <w:position w:val="0"/>
        </w:rPr>
        <w:t>元</w:t>
      </w:r>
      <w:r>
        <w:rPr>
          <w:color w:val="000000"/>
          <w:spacing w:val="0"/>
          <w:w w:val="100"/>
          <w:position w:val="0"/>
          <w:sz w:val="16"/>
          <w:szCs w:val="16"/>
        </w:rPr>
        <w:t>/</w:t>
      </w:r>
      <w:r>
        <w:rPr>
          <w:color w:val="000000"/>
          <w:spacing w:val="0"/>
          <w:w w:val="100"/>
          <w:position w:val="0"/>
        </w:rPr>
        <w:t>股调整至元</w:t>
      </w:r>
      <w:r>
        <w:rPr>
          <w:color w:val="000000"/>
          <w:spacing w:val="0"/>
          <w:w w:val="100"/>
          <w:position w:val="0"/>
          <w:sz w:val="16"/>
          <w:szCs w:val="16"/>
        </w:rPr>
        <w:t xml:space="preserve">0. </w:t>
      </w:r>
      <w:r>
        <w:rPr>
          <w:color w:val="000000"/>
          <w:spacing w:val="0"/>
          <w:w w:val="100"/>
          <w:position w:val="0"/>
          <w:sz w:val="16"/>
          <w:szCs w:val="16"/>
        </w:rPr>
        <w:t>69</w:t>
      </w:r>
      <w:r>
        <w:rPr>
          <w:color w:val="000000"/>
          <w:spacing w:val="0"/>
          <w:w w:val="100"/>
          <w:position w:val="0"/>
        </w:rPr>
        <w:t>元</w:t>
      </w:r>
      <w:r>
        <w:rPr>
          <w:color w:val="000000"/>
          <w:spacing w:val="0"/>
          <w:w w:val="100"/>
          <w:position w:val="0"/>
          <w:sz w:val="16"/>
          <w:szCs w:val="16"/>
        </w:rPr>
        <w:t>/</w:t>
      </w:r>
      <w:r>
        <w:rPr>
          <w:color w:val="000000"/>
          <w:spacing w:val="0"/>
          <w:w w:val="100"/>
          <w:position w:val="0"/>
        </w:rPr>
        <w:t>股；</w:t>
      </w:r>
      <w:r>
        <w:rPr>
          <w:color w:val="000000"/>
          <w:spacing w:val="0"/>
          <w:w w:val="100"/>
          <w:position w:val="0"/>
          <w:sz w:val="16"/>
          <w:szCs w:val="16"/>
        </w:rPr>
        <w:t>2011</w:t>
      </w:r>
      <w:r>
        <w:rPr>
          <w:color w:val="000000"/>
          <w:spacing w:val="0"/>
          <w:w w:val="100"/>
          <w:position w:val="0"/>
        </w:rPr>
        <w:t>年基 本每股收益和稀释每股收益由</w:t>
      </w:r>
      <w:r>
        <w:rPr>
          <w:color w:val="000000"/>
          <w:spacing w:val="0"/>
          <w:w w:val="100"/>
          <w:position w:val="0"/>
          <w:sz w:val="16"/>
          <w:szCs w:val="16"/>
        </w:rPr>
        <w:t xml:space="preserve">0. </w:t>
      </w:r>
      <w:r>
        <w:rPr>
          <w:color w:val="000000"/>
          <w:spacing w:val="0"/>
          <w:w w:val="100"/>
          <w:position w:val="0"/>
          <w:sz w:val="16"/>
          <w:szCs w:val="16"/>
        </w:rPr>
        <w:t>81</w:t>
      </w:r>
      <w:r>
        <w:rPr>
          <w:color w:val="000000"/>
          <w:spacing w:val="0"/>
          <w:w w:val="100"/>
          <w:position w:val="0"/>
        </w:rPr>
        <w:t>元/股调整至元</w:t>
      </w:r>
      <w:r>
        <w:rPr>
          <w:color w:val="000000"/>
          <w:spacing w:val="0"/>
          <w:w w:val="100"/>
          <w:position w:val="0"/>
          <w:sz w:val="16"/>
          <w:szCs w:val="16"/>
        </w:rPr>
        <w:t xml:space="preserve">0. </w:t>
      </w:r>
      <w:r>
        <w:rPr>
          <w:color w:val="000000"/>
          <w:spacing w:val="0"/>
          <w:w w:val="100"/>
          <w:position w:val="0"/>
          <w:sz w:val="16"/>
          <w:szCs w:val="16"/>
        </w:rPr>
        <w:t>54</w:t>
      </w:r>
      <w:r>
        <w:rPr>
          <w:color w:val="000000"/>
          <w:spacing w:val="0"/>
          <w:w w:val="100"/>
          <w:position w:val="0"/>
        </w:rPr>
        <w:t>元/股。</w:t>
      </w:r>
    </w:p>
    <w:p>
      <w:pPr>
        <w:pStyle w:val="Style29"/>
        <w:keepNext/>
        <w:keepLines/>
        <w:widowControl w:val="0"/>
        <w:shd w:val="clear" w:color="auto" w:fill="auto"/>
        <w:bidi w:val="0"/>
        <w:spacing w:before="0" w:after="380" w:line="240" w:lineRule="auto"/>
        <w:ind w:left="0" w:right="0" w:firstLine="0"/>
        <w:jc w:val="both"/>
      </w:pPr>
      <w:bookmarkStart w:id="36" w:name="bookmark36"/>
      <w:bookmarkStart w:id="37" w:name="bookmark37"/>
      <w:bookmarkStart w:id="38" w:name="bookmark38"/>
      <w:bookmarkStart w:id="39" w:name="bookmark39"/>
      <w:r>
        <w:rPr>
          <w:color w:val="000000"/>
          <w:spacing w:val="0"/>
          <w:w w:val="100"/>
          <w:position w:val="0"/>
        </w:rPr>
        <w:t>二</w:t>
      </w:r>
      <w:bookmarkEnd w:id="38"/>
      <w:r>
        <w:rPr>
          <w:color w:val="000000"/>
          <w:spacing w:val="0"/>
          <w:w w:val="100"/>
          <w:position w:val="0"/>
        </w:rPr>
        <w:t>、非经常性损益的项目及金额</w:t>
      </w:r>
      <w:bookmarkEnd w:id="36"/>
      <w:bookmarkEnd w:id="37"/>
      <w:bookmarkEnd w:id="39"/>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17"/>
        <w:gridCol w:w="1522"/>
        <w:gridCol w:w="1517"/>
        <w:gridCol w:w="1522"/>
        <w:gridCol w:w="1728"/>
      </w:tblGrid>
      <w:tr>
        <w:trPr>
          <w:trHeight w:val="43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6"/>
                <w:szCs w:val="16"/>
              </w:rPr>
              <w:t>2013</w:t>
            </w:r>
            <w:r>
              <w:rPr>
                <w:color w:val="000000"/>
                <w:spacing w:val="0"/>
                <w:w w:val="100"/>
                <w:position w:val="0"/>
              </w:rPr>
              <w:t>年金额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6"/>
                <w:szCs w:val="16"/>
              </w:rPr>
              <w:t>2012</w:t>
            </w:r>
            <w:r>
              <w:rPr>
                <w:color w:val="000000"/>
                <w:spacing w:val="0"/>
                <w:w w:val="100"/>
                <w:position w:val="0"/>
              </w:rPr>
              <w:t>年金额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6"/>
                <w:szCs w:val="16"/>
              </w:rPr>
              <w:t>2011</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2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-97, 346. </w:t>
            </w:r>
            <w:r>
              <w:rPr>
                <w:color w:val="000000"/>
                <w:spacing w:val="0"/>
                <w:w w:val="100"/>
                <w:position w:val="0"/>
                <w:sz w:val="16"/>
                <w:szCs w:val="16"/>
              </w:rPr>
              <w:t>57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 xml:space="preserve">-28, 703. </w:t>
            </w:r>
            <w:r>
              <w:rPr>
                <w:color w:val="000000"/>
                <w:spacing w:val="0"/>
                <w:w w:val="100"/>
                <w:position w:val="0"/>
                <w:sz w:val="16"/>
                <w:szCs w:val="16"/>
              </w:rPr>
              <w:t>95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 </w:t>
            </w:r>
            <w:r>
              <w:rPr>
                <w:color w:val="000000"/>
                <w:spacing w:val="0"/>
                <w:w w:val="100"/>
                <w:position w:val="0"/>
                <w:sz w:val="16"/>
                <w:szCs w:val="16"/>
              </w:rPr>
              <w:t xml:space="preserve">746. </w:t>
            </w:r>
            <w:r>
              <w:rPr>
                <w:color w:val="000000"/>
                <w:spacing w:val="0"/>
                <w:w w:val="100"/>
                <w:position w:val="0"/>
                <w:sz w:val="16"/>
                <w:szCs w:val="16"/>
              </w:rPr>
              <w:t>32</w:t>
            </w: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2,588, </w:t>
            </w:r>
            <w:r>
              <w:rPr>
                <w:color w:val="000000"/>
                <w:spacing w:val="0"/>
                <w:w w:val="100"/>
                <w:position w:val="0"/>
                <w:sz w:val="16"/>
                <w:szCs w:val="16"/>
              </w:rPr>
              <w:t xml:space="preserve">400.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 xml:space="preserve">250,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2, 825,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 xml:space="preserve">124, </w:t>
            </w:r>
            <w:r>
              <w:rPr>
                <w:color w:val="000000"/>
                <w:spacing w:val="0"/>
                <w:w w:val="100"/>
                <w:position w:val="0"/>
                <w:sz w:val="16"/>
                <w:szCs w:val="16"/>
              </w:rPr>
              <w:t xml:space="preserve">930. </w:t>
            </w:r>
            <w:r>
              <w:rPr>
                <w:color w:val="000000"/>
                <w:spacing w:val="0"/>
                <w:w w:val="100"/>
                <w:position w:val="0"/>
                <w:sz w:val="16"/>
                <w:szCs w:val="16"/>
              </w:rPr>
              <w:t>72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-1,587,272.24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-1,343,000.00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392,397.62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-204, 896. </w:t>
            </w:r>
            <w:r>
              <w:rPr>
                <w:color w:val="000000"/>
                <w:spacing w:val="0"/>
                <w:w w:val="100"/>
                <w:position w:val="0"/>
                <w:sz w:val="16"/>
                <w:szCs w:val="16"/>
              </w:rPr>
              <w:t>43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222,861.95</w:t>
            </w: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2,223,586. </w:t>
            </w:r>
            <w:r>
              <w:rPr>
                <w:color w:val="000000"/>
                <w:spacing w:val="0"/>
                <w:w w:val="100"/>
                <w:position w:val="0"/>
                <w:sz w:val="16"/>
                <w:szCs w:val="16"/>
              </w:rPr>
              <w:t>53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-1,161,079.76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1, 262, </w:t>
            </w:r>
            <w:r>
              <w:rPr>
                <w:color w:val="000000"/>
                <w:spacing w:val="0"/>
                <w:w w:val="100"/>
                <w:position w:val="0"/>
                <w:sz w:val="16"/>
                <w:szCs w:val="16"/>
              </w:rPr>
              <w:t xml:space="preserve">884. </w:t>
            </w:r>
            <w:r>
              <w:rPr>
                <w:color w:val="000000"/>
                <w:spacing w:val="0"/>
                <w:w w:val="100"/>
                <w:position w:val="0"/>
                <w:sz w:val="16"/>
                <w:szCs w:val="16"/>
              </w:rPr>
              <w:t>37</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r>
    </w:tbl>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对公司根据《公开发行证券的公司信息披露解释性公告第</w:t>
      </w:r>
      <w:r>
        <w:rPr>
          <w:color w:val="000000"/>
          <w:spacing w:val="0"/>
          <w:w w:val="100"/>
          <w:position w:val="0"/>
          <w:sz w:val="16"/>
          <w:szCs w:val="16"/>
        </w:rPr>
        <w:t>1</w:t>
      </w:r>
      <w:r>
        <w:rPr>
          <w:color w:val="000000"/>
          <w:spacing w:val="0"/>
          <w:w w:val="100"/>
          <w:position w:val="0"/>
        </w:rPr>
        <w:t>号——非经常性损益》定义界定的非经常性损益项目，以及把《公 开发行证券的公司信息披露解释性公告第</w:t>
      </w:r>
      <w:r>
        <w:rPr>
          <w:color w:val="000000"/>
          <w:spacing w:val="0"/>
          <w:w w:val="100"/>
          <w:position w:val="0"/>
          <w:sz w:val="16"/>
          <w:szCs w:val="16"/>
        </w:rPr>
        <w:t>1</w:t>
      </w:r>
      <w:r>
        <w:rPr>
          <w:color w:val="000000"/>
          <w:spacing w:val="0"/>
          <w:w w:val="100"/>
          <w:position w:val="0"/>
        </w:rPr>
        <w:t>号</w:t>
      </w:r>
      <w:r>
        <w:rPr>
          <w:color w:val="000000"/>
          <w:spacing w:val="0"/>
          <w:w w:val="100"/>
          <w:position w:val="0"/>
        </w:rPr>
        <w:t>一一</w:t>
      </w:r>
      <w:r>
        <w:rPr>
          <w:color w:val="000000"/>
          <w:spacing w:val="0"/>
          <w:w w:val="100"/>
          <w:position w:val="0"/>
        </w:rPr>
        <w:t>非经常性损益》中列举的非经常性损益项目界定为经常性损益的项目，应 说明原因</w:t>
      </w:r>
    </w:p>
    <w:p>
      <w:pPr>
        <w:pStyle w:val="Style31"/>
        <w:keepNext w:val="0"/>
        <w:keepLines w:val="0"/>
        <w:widowControl w:val="0"/>
        <w:shd w:val="clear" w:color="auto" w:fill="auto"/>
        <w:bidi w:val="0"/>
        <w:spacing w:before="0" w:after="380" w:line="314" w:lineRule="exact"/>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9"/>
        <w:keepNext/>
        <w:keepLines/>
        <w:widowControl w:val="0"/>
        <w:shd w:val="clear" w:color="auto" w:fill="auto"/>
        <w:bidi w:val="0"/>
        <w:spacing w:before="0" w:after="200" w:line="240" w:lineRule="auto"/>
        <w:ind w:left="0" w:right="0" w:firstLine="0"/>
        <w:jc w:val="both"/>
      </w:pPr>
      <w:bookmarkStart w:id="40" w:name="bookmark40"/>
      <w:bookmarkStart w:id="41" w:name="bookmark41"/>
      <w:bookmarkStart w:id="42" w:name="bookmark42"/>
      <w:bookmarkStart w:id="43" w:name="bookmark43"/>
      <w:r>
        <w:rPr>
          <w:color w:val="000000"/>
          <w:spacing w:val="0"/>
          <w:w w:val="100"/>
          <w:position w:val="0"/>
        </w:rPr>
        <w:t>三</w:t>
      </w:r>
      <w:bookmarkEnd w:id="42"/>
      <w:r>
        <w:rPr>
          <w:color w:val="000000"/>
          <w:spacing w:val="0"/>
          <w:w w:val="100"/>
          <w:position w:val="0"/>
        </w:rPr>
        <w:t>、重大风险提示</w:t>
      </w:r>
      <w:bookmarkEnd w:id="40"/>
      <w:bookmarkEnd w:id="41"/>
      <w:bookmarkEnd w:id="43"/>
    </w:p>
    <w:p>
      <w:pPr>
        <w:pStyle w:val="Style18"/>
        <w:keepNext w:val="0"/>
        <w:keepLines w:val="0"/>
        <w:widowControl w:val="0"/>
        <w:shd w:val="clear" w:color="auto" w:fill="auto"/>
        <w:tabs>
          <w:tab w:pos="776" w:val="left"/>
        </w:tabs>
        <w:bidi w:val="0"/>
        <w:spacing w:before="0" w:after="0" w:line="469" w:lineRule="exact"/>
        <w:ind w:left="0" w:right="0" w:firstLine="440"/>
        <w:jc w:val="both"/>
      </w:pPr>
      <w:bookmarkStart w:id="44" w:name="bookmark44"/>
      <w:r>
        <w:rPr>
          <w:color w:val="000000"/>
          <w:spacing w:val="0"/>
          <w:w w:val="100"/>
          <w:position w:val="0"/>
        </w:rPr>
        <w:t>1</w:t>
      </w:r>
      <w:bookmarkEnd w:id="44"/>
      <w:r>
        <w:rPr>
          <w:color w:val="000000"/>
          <w:spacing w:val="0"/>
          <w:w w:val="100"/>
          <w:position w:val="0"/>
        </w:rPr>
        <w:t>、</w:t>
        <w:tab/>
        <w:t>对电力行业及国家电网系统依赖的风险</w:t>
      </w:r>
    </w:p>
    <w:p>
      <w:pPr>
        <w:pStyle w:val="Style1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公司主营业务为智能用电信息采集系统软硬件的研发、生产和销售，主要销售对象是国家电网及下属 各网省公司，公司业务的发展依赖于电力行业的发展和国家电网公司的需求，如果国家电网及电力行业相 关政策发生不利变化，可能会对公司正常生产经营产生不利的影响。</w:t>
      </w:r>
    </w:p>
    <w:p>
      <w:pPr>
        <w:pStyle w:val="Style1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考虑到上述风险发生的可能性，公司在积极开拓电网网内业务的同时，相机进入物联网的其它领域。 公司将通过资本助力，利用上市后的资本和品牌优势，丰富产品线和产品类别、拓展产业链，开拓海外智 能电网市场、物联网市场，建立新的经济增长点，保持公司持续、稳定、健康发展。</w:t>
      </w:r>
    </w:p>
    <w:p>
      <w:pPr>
        <w:pStyle w:val="Style18"/>
        <w:keepNext w:val="0"/>
        <w:keepLines w:val="0"/>
        <w:widowControl w:val="0"/>
        <w:shd w:val="clear" w:color="auto" w:fill="auto"/>
        <w:tabs>
          <w:tab w:pos="790" w:val="left"/>
        </w:tabs>
        <w:bidi w:val="0"/>
        <w:spacing w:before="0" w:after="0" w:line="469" w:lineRule="exact"/>
        <w:ind w:left="0" w:right="0" w:firstLine="440"/>
        <w:jc w:val="both"/>
      </w:pPr>
      <w:bookmarkStart w:id="45" w:name="bookmark45"/>
      <w:r>
        <w:rPr>
          <w:color w:val="000000"/>
          <w:spacing w:val="0"/>
          <w:w w:val="100"/>
          <w:position w:val="0"/>
        </w:rPr>
        <w:t>2</w:t>
      </w:r>
      <w:bookmarkEnd w:id="45"/>
      <w:r>
        <w:rPr>
          <w:color w:val="000000"/>
          <w:spacing w:val="0"/>
          <w:w w:val="100"/>
          <w:position w:val="0"/>
        </w:rPr>
        <w:t>、</w:t>
        <w:tab/>
        <w:t>价格竞争的风险</w:t>
      </w:r>
    </w:p>
    <w:p>
      <w:pPr>
        <w:pStyle w:val="Style18"/>
        <w:keepNext w:val="0"/>
        <w:keepLines w:val="0"/>
        <w:widowControl w:val="0"/>
        <w:shd w:val="clear" w:color="auto" w:fill="auto"/>
        <w:bidi w:val="0"/>
        <w:spacing w:before="0" w:after="300" w:line="469" w:lineRule="exact"/>
        <w:ind w:left="0" w:right="0" w:firstLine="440"/>
        <w:jc w:val="both"/>
      </w:pPr>
      <w:r>
        <w:rPr>
          <w:color w:val="000000"/>
          <w:spacing w:val="0"/>
          <w:w w:val="100"/>
          <w:position w:val="0"/>
        </w:rPr>
        <w:t>随着用电信息采集终端产品市场容量的扩大、技术标准的统一，各地网省公司部分采购需求由国家电 网公司统一集中招标，此招标方式有利于公司产品在全国覆盖，但也由于价格竞争而造成销售价格下降， 从而影响了产品毛利水平。虽然公司产品价格有所下降，但是公司销售规模比较稳定，有望在材料采购方 面增加议价能力，公司将通过进一步扩大主营业务市场，资本助力拓展其他市场，扩大销售规模，减少价 格竞争对公司盈利能力产生的不利影响。</w:t>
      </w:r>
    </w:p>
    <w:p>
      <w:pPr>
        <w:pStyle w:val="Style18"/>
        <w:keepNext w:val="0"/>
        <w:keepLines w:val="0"/>
        <w:widowControl w:val="0"/>
        <w:shd w:val="clear" w:color="auto" w:fill="auto"/>
        <w:tabs>
          <w:tab w:pos="757" w:val="left"/>
        </w:tabs>
        <w:bidi w:val="0"/>
        <w:spacing w:before="0" w:after="0" w:line="467" w:lineRule="exact"/>
        <w:ind w:left="0" w:right="0" w:firstLine="440"/>
        <w:jc w:val="both"/>
      </w:pPr>
      <w:bookmarkStart w:id="46" w:name="bookmark46"/>
      <w:r>
        <w:rPr>
          <w:color w:val="000000"/>
          <w:spacing w:val="0"/>
          <w:w w:val="100"/>
          <w:position w:val="0"/>
        </w:rPr>
        <w:t>3</w:t>
      </w:r>
      <w:bookmarkEnd w:id="46"/>
      <w:r>
        <w:rPr>
          <w:color w:val="000000"/>
          <w:spacing w:val="0"/>
          <w:w w:val="100"/>
          <w:position w:val="0"/>
        </w:rPr>
        <w:t>、</w:t>
        <w:tab/>
        <w:t>资产并购整合带来的业务风险</w:t>
      </w:r>
    </w:p>
    <w:p>
      <w:pPr>
        <w:pStyle w:val="Style18"/>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报告期内，公司按照“创新驱动、资本助力；一体两翼、协调发展”的战略布局，结合公司核心竞争 优势及未来发展方向，进行了以市场拓展和行业拓展为目的的资产并购业务。该业务完成后将有助于公司 增加新的利润增长点，增强抗风险能力，但是对新市场和新行业的开发具有不确定性，因此也可能带来一 定的业务风险。公司审慎对待每一次的并购业务，对新市场和新行业进行充分的了解和论证，对公司既有 资源与新资源进行有效联结，对标的公司引入公司统一管理机制进行管理，努力将资产并购整合带来的业 务风险降至最低。</w:t>
      </w:r>
    </w:p>
    <w:p>
      <w:pPr>
        <w:pStyle w:val="Style18"/>
        <w:keepNext w:val="0"/>
        <w:keepLines w:val="0"/>
        <w:widowControl w:val="0"/>
        <w:shd w:val="clear" w:color="auto" w:fill="auto"/>
        <w:tabs>
          <w:tab w:pos="757" w:val="left"/>
        </w:tabs>
        <w:bidi w:val="0"/>
        <w:spacing w:before="0" w:after="0" w:line="467" w:lineRule="exact"/>
        <w:ind w:left="0" w:right="0" w:firstLine="440"/>
        <w:jc w:val="both"/>
      </w:pPr>
      <w:bookmarkStart w:id="47" w:name="bookmark47"/>
      <w:r>
        <w:rPr>
          <w:color w:val="000000"/>
          <w:spacing w:val="0"/>
          <w:w w:val="100"/>
          <w:position w:val="0"/>
        </w:rPr>
        <w:t>4</w:t>
      </w:r>
      <w:bookmarkEnd w:id="47"/>
      <w:r>
        <w:rPr>
          <w:color w:val="000000"/>
          <w:spacing w:val="0"/>
          <w:w w:val="100"/>
          <w:position w:val="0"/>
        </w:rPr>
        <w:t>、</w:t>
        <w:tab/>
        <w:t>资产并购整合带来的管理风险</w:t>
      </w:r>
    </w:p>
    <w:p>
      <w:pPr>
        <w:pStyle w:val="Style18"/>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公司按照战略部署已逐步开展资产并购工作，在并购整合过程中由于各企业不同的历史沿革、发展规 划、企业文化，公司未来可能存在由于资产并购整合带来的管理风险。对此，公司将从统一战略规划、完 善制度规范、派驻关键岗位等方面着手，加强扁平化管理，逐步消减整合带来的管理风险。</w:t>
      </w:r>
    </w:p>
    <w:p>
      <w:pPr>
        <w:pStyle w:val="Style18"/>
        <w:keepNext w:val="0"/>
        <w:keepLines w:val="0"/>
        <w:widowControl w:val="0"/>
        <w:shd w:val="clear" w:color="auto" w:fill="auto"/>
        <w:tabs>
          <w:tab w:pos="757" w:val="left"/>
        </w:tabs>
        <w:bidi w:val="0"/>
        <w:spacing w:before="0" w:after="0" w:line="467" w:lineRule="exact"/>
        <w:ind w:left="0" w:right="0" w:firstLine="440"/>
        <w:jc w:val="both"/>
      </w:pPr>
      <w:bookmarkStart w:id="48" w:name="bookmark48"/>
      <w:r>
        <w:rPr>
          <w:color w:val="000000"/>
          <w:spacing w:val="0"/>
          <w:w w:val="100"/>
          <w:position w:val="0"/>
        </w:rPr>
        <w:t>5</w:t>
      </w:r>
      <w:bookmarkEnd w:id="48"/>
      <w:r>
        <w:rPr>
          <w:color w:val="000000"/>
          <w:spacing w:val="0"/>
          <w:w w:val="100"/>
          <w:position w:val="0"/>
        </w:rPr>
        <w:t>、</w:t>
        <w:tab/>
        <w:t>人力资源短缺的风险</w:t>
      </w:r>
    </w:p>
    <w:p>
      <w:pPr>
        <w:pStyle w:val="Style18"/>
        <w:keepNext w:val="0"/>
        <w:keepLines w:val="0"/>
        <w:widowControl w:val="0"/>
        <w:shd w:val="clear" w:color="auto" w:fill="auto"/>
        <w:bidi w:val="0"/>
        <w:spacing w:before="0" w:after="0" w:line="467" w:lineRule="exact"/>
        <w:ind w:left="0" w:right="0" w:firstLine="440"/>
        <w:jc w:val="both"/>
        <w:sectPr>
          <w:footnotePr>
            <w:pos w:val="pageBottom"/>
            <w:numFmt w:val="decimal"/>
            <w:numRestart w:val="continuous"/>
          </w:footnotePr>
          <w:pgSz w:w="11900" w:h="16840"/>
          <w:pgMar w:top="1321" w:right="1097" w:bottom="1777" w:left="1088" w:header="0" w:footer="3" w:gutter="0"/>
          <w:cols w:space="720"/>
          <w:noEndnote/>
          <w:rtlGutter w:val="0"/>
          <w:docGrid w:linePitch="360"/>
        </w:sectPr>
      </w:pPr>
      <w:r>
        <w:rPr>
          <w:color w:val="000000"/>
          <w:spacing w:val="0"/>
          <w:w w:val="100"/>
          <w:position w:val="0"/>
        </w:rPr>
        <w:t>随着公司现有主要产品未来向不同的市场拓展，以及按照公司战略部署进行新技术研发，同时借助资 本市场进行产业并购的需要，公司未来对营销、技术、管理人才的需求进一步凸显，公司存在人力资源短 缺的风险。公司已加大对内部人员的培训和指导，注重内部人才的培养，同时开拓了多种人才引进渠道， 为公司的人才储备提供保障。</w:t>
      </w:r>
    </w:p>
    <w:p>
      <w:pPr>
        <w:pStyle w:val="Style12"/>
        <w:keepNext/>
        <w:keepLines/>
        <w:widowControl w:val="0"/>
        <w:shd w:val="clear" w:color="auto" w:fill="auto"/>
        <w:bidi w:val="0"/>
        <w:spacing w:before="680" w:after="540" w:line="240" w:lineRule="auto"/>
        <w:ind w:left="0" w:right="0" w:firstLine="0"/>
        <w:jc w:val="center"/>
      </w:pPr>
      <w:bookmarkStart w:id="49" w:name="bookmark49"/>
      <w:bookmarkStart w:id="50" w:name="bookmark50"/>
      <w:bookmarkStart w:id="51" w:name="bookmark51"/>
      <w:r>
        <w:rPr>
          <w:color w:val="000000"/>
          <w:spacing w:val="0"/>
          <w:w w:val="100"/>
          <w:position w:val="0"/>
        </w:rPr>
        <w:t>第四节董事会报告</w:t>
      </w:r>
      <w:bookmarkEnd w:id="49"/>
      <w:bookmarkEnd w:id="50"/>
      <w:bookmarkEnd w:id="51"/>
    </w:p>
    <w:p>
      <w:pPr>
        <w:pStyle w:val="Style29"/>
        <w:keepNext/>
        <w:keepLines/>
        <w:widowControl w:val="0"/>
        <w:shd w:val="clear" w:color="auto" w:fill="auto"/>
        <w:bidi w:val="0"/>
        <w:spacing w:before="0" w:after="120" w:line="240" w:lineRule="auto"/>
        <w:ind w:left="0" w:right="0" w:firstLine="0"/>
        <w:jc w:val="both"/>
      </w:pPr>
      <w:bookmarkStart w:id="52" w:name="bookmark52"/>
      <w:bookmarkStart w:id="53" w:name="bookmark53"/>
      <w:bookmarkStart w:id="54" w:name="bookmark54"/>
      <w:bookmarkStart w:id="55" w:name="bookmark55"/>
      <w:r>
        <w:rPr>
          <w:color w:val="000000"/>
          <w:spacing w:val="0"/>
          <w:w w:val="100"/>
          <w:position w:val="0"/>
        </w:rPr>
        <w:t>一</w:t>
      </w:r>
      <w:bookmarkEnd w:id="54"/>
      <w:r>
        <w:rPr>
          <w:color w:val="000000"/>
          <w:spacing w:val="0"/>
          <w:w w:val="100"/>
          <w:position w:val="0"/>
        </w:rPr>
        <w:t>、管理层讨论与分析</w:t>
      </w:r>
      <w:bookmarkEnd w:id="52"/>
      <w:bookmarkEnd w:id="53"/>
      <w:bookmarkEnd w:id="55"/>
    </w:p>
    <w:p>
      <w:pPr>
        <w:pStyle w:val="Style39"/>
        <w:keepNext/>
        <w:keepLines/>
        <w:widowControl w:val="0"/>
        <w:shd w:val="clear" w:color="auto" w:fill="auto"/>
        <w:bidi w:val="0"/>
        <w:spacing w:before="0" w:after="180" w:line="468" w:lineRule="exact"/>
        <w:ind w:left="0" w:right="0" w:firstLine="0"/>
        <w:jc w:val="both"/>
      </w:pPr>
      <w:bookmarkStart w:id="56" w:name="bookmark56"/>
      <w:bookmarkStart w:id="57" w:name="bookmark57"/>
      <w:bookmarkStart w:id="58" w:name="bookmark58"/>
      <w:bookmarkStart w:id="59" w:name="bookmark59"/>
      <w:r>
        <w:rPr>
          <w:color w:val="000000"/>
          <w:spacing w:val="0"/>
          <w:w w:val="100"/>
          <w:position w:val="0"/>
        </w:rPr>
        <w:t>1</w:t>
      </w:r>
      <w:bookmarkEnd w:id="58"/>
      <w:r>
        <w:rPr>
          <w:color w:val="000000"/>
          <w:spacing w:val="0"/>
          <w:w w:val="100"/>
          <w:position w:val="0"/>
        </w:rPr>
        <w:t>、报告期内主要业务回顾</w:t>
      </w:r>
      <w:bookmarkEnd w:id="56"/>
      <w:bookmarkEnd w:id="57"/>
      <w:bookmarkEnd w:id="59"/>
    </w:p>
    <w:p>
      <w:pPr>
        <w:pStyle w:val="Style18"/>
        <w:keepNext w:val="0"/>
        <w:keepLines w:val="0"/>
        <w:widowControl w:val="0"/>
        <w:shd w:val="clear" w:color="auto" w:fill="auto"/>
        <w:bidi w:val="0"/>
        <w:spacing w:before="0" w:after="0" w:line="468" w:lineRule="exact"/>
        <w:ind w:left="0" w:right="0" w:firstLine="440"/>
        <w:jc w:val="both"/>
      </w:pPr>
      <w:r>
        <w:rPr>
          <w:color w:val="000000"/>
          <w:spacing w:val="0"/>
          <w:w w:val="100"/>
          <w:position w:val="0"/>
        </w:rPr>
        <w:t>2013</w:t>
      </w:r>
      <w:r>
        <w:rPr>
          <w:color w:val="000000"/>
          <w:spacing w:val="0"/>
          <w:w w:val="100"/>
          <w:position w:val="0"/>
        </w:rPr>
        <w:t>年，公司坚持以“信息采集行业领导者”为战略目标，按照“创新驱动、资本助力；一体两翼、 协调发展”的战略部署，在巩固原有智能用电信息采集业务的基础上，充分利用资本手段对网内、网外业 务进行整合，分别通过收购南京宇能实现用电信息采集业务链的延伸和市场的扩张；通过意向收购南京云 商天下快速进入物联网领域，将信息采集技术优势转化升级，并运用于电子商务、大数据、食品安全等方 面，使公司业务模式更进一步向纵深扩张，为公司实现跨行业升级转型奠定良好基础。</w:t>
      </w:r>
    </w:p>
    <w:p>
      <w:pPr>
        <w:pStyle w:val="Style18"/>
        <w:keepNext w:val="0"/>
        <w:keepLines w:val="0"/>
        <w:widowControl w:val="0"/>
        <w:shd w:val="clear" w:color="auto" w:fill="auto"/>
        <w:bidi w:val="0"/>
        <w:spacing w:before="0" w:after="0" w:line="468" w:lineRule="exact"/>
        <w:ind w:left="0" w:right="0" w:firstLine="440"/>
        <w:jc w:val="both"/>
      </w:pPr>
      <w:r>
        <w:rPr>
          <w:color w:val="000000"/>
          <w:spacing w:val="0"/>
          <w:w w:val="100"/>
          <w:position w:val="0"/>
        </w:rPr>
        <w:t>2013</w:t>
      </w:r>
      <w:r>
        <w:rPr>
          <w:color w:val="000000"/>
          <w:spacing w:val="0"/>
          <w:w w:val="100"/>
          <w:position w:val="0"/>
        </w:rPr>
        <w:t>年，随着国家电网公司继续加强统一集中招标采购管理，各地网省公司采购需求多由国家电网公 司统一集中招标，国家电网公司和各地网省公司招标比例发生变化，且国家电网公司下半年招标时间相对 有所延后，市场招标总量与上年同期相比有所减少。同时，由于统一招标使得市场竞争进一步加剧，中标 价格区间下移。此外，公司根据未来发展的需要，在研发、人员、固定资产等方面加大了投入，相应的运 营成本增加。在上述因素综合影响下，</w:t>
      </w:r>
      <w:r>
        <w:rPr>
          <w:color w:val="000000"/>
          <w:spacing w:val="0"/>
          <w:w w:val="100"/>
          <w:position w:val="0"/>
        </w:rPr>
        <w:t>2013</w:t>
      </w:r>
      <w:r>
        <w:rPr>
          <w:color w:val="000000"/>
          <w:spacing w:val="0"/>
          <w:w w:val="100"/>
          <w:position w:val="0"/>
        </w:rPr>
        <w:t>年公司实现营业总收入</w:t>
      </w:r>
      <w:r>
        <w:rPr>
          <w:color w:val="000000"/>
          <w:spacing w:val="0"/>
          <w:w w:val="100"/>
          <w:position w:val="0"/>
        </w:rPr>
        <w:t>32,344.03</w:t>
      </w:r>
      <w:r>
        <w:rPr>
          <w:color w:val="000000"/>
          <w:spacing w:val="0"/>
          <w:w w:val="100"/>
          <w:position w:val="0"/>
        </w:rPr>
        <w:t>万元、利润总额</w:t>
      </w:r>
      <w:r>
        <w:rPr>
          <w:color w:val="000000"/>
          <w:spacing w:val="0"/>
          <w:w w:val="100"/>
          <w:position w:val="0"/>
        </w:rPr>
        <w:t xml:space="preserve">5,410. </w:t>
      </w:r>
      <w:r>
        <w:rPr>
          <w:color w:val="000000"/>
          <w:spacing w:val="0"/>
          <w:w w:val="100"/>
          <w:position w:val="0"/>
        </w:rPr>
        <w:t>46</w:t>
      </w:r>
      <w:r>
        <w:rPr>
          <w:color w:val="000000"/>
          <w:spacing w:val="0"/>
          <w:w w:val="100"/>
          <w:position w:val="0"/>
        </w:rPr>
        <w:t>万 元、归属于上市公司股东的净利润</w:t>
      </w:r>
      <w:r>
        <w:rPr>
          <w:color w:val="000000"/>
          <w:spacing w:val="0"/>
          <w:w w:val="100"/>
          <w:position w:val="0"/>
        </w:rPr>
        <w:t xml:space="preserve">4, </w:t>
      </w:r>
      <w:r>
        <w:rPr>
          <w:color w:val="000000"/>
          <w:spacing w:val="0"/>
          <w:w w:val="100"/>
          <w:position w:val="0"/>
        </w:rPr>
        <w:t xml:space="preserve">733. </w:t>
      </w:r>
      <w:r>
        <w:rPr>
          <w:color w:val="000000"/>
          <w:spacing w:val="0"/>
          <w:w w:val="100"/>
          <w:position w:val="0"/>
        </w:rPr>
        <w:t>68</w:t>
      </w:r>
      <w:r>
        <w:rPr>
          <w:color w:val="000000"/>
          <w:spacing w:val="0"/>
          <w:w w:val="100"/>
          <w:position w:val="0"/>
        </w:rPr>
        <w:t>万元，分别较上年减少</w:t>
      </w:r>
      <w:r>
        <w:rPr>
          <w:color w:val="000000"/>
          <w:spacing w:val="0"/>
          <w:w w:val="100"/>
          <w:position w:val="0"/>
        </w:rPr>
        <w:t>16.19%</w:t>
      </w:r>
      <w:r>
        <w:rPr>
          <w:color w:val="000000"/>
          <w:spacing w:val="0"/>
          <w:w w:val="100"/>
          <w:position w:val="0"/>
        </w:rPr>
        <w:t>、</w:t>
      </w:r>
      <w:r>
        <w:rPr>
          <w:color w:val="000000"/>
          <w:spacing w:val="0"/>
          <w:w w:val="100"/>
          <w:position w:val="0"/>
        </w:rPr>
        <w:t>35.83%</w:t>
      </w:r>
      <w:r>
        <w:rPr>
          <w:color w:val="000000"/>
          <w:spacing w:val="0"/>
          <w:w w:val="100"/>
          <w:position w:val="0"/>
        </w:rPr>
        <w:t>、</w:t>
      </w:r>
      <w:r>
        <w:rPr>
          <w:color w:val="000000"/>
          <w:spacing w:val="0"/>
          <w:w w:val="100"/>
          <w:position w:val="0"/>
        </w:rPr>
        <w:t>34.85%</w:t>
      </w:r>
      <w:r>
        <w:rPr>
          <w:color w:val="000000"/>
          <w:spacing w:val="0"/>
          <w:w w:val="100"/>
          <w:position w:val="0"/>
        </w:rPr>
        <w:t>。</w:t>
      </w:r>
    </w:p>
    <w:p>
      <w:pPr>
        <w:pStyle w:val="Style18"/>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报告期内，公司完成的重点工作如下：</w:t>
      </w:r>
    </w:p>
    <w:p>
      <w:pPr>
        <w:pStyle w:val="Style18"/>
        <w:keepNext w:val="0"/>
        <w:keepLines w:val="0"/>
        <w:widowControl w:val="0"/>
        <w:shd w:val="clear" w:color="auto" w:fill="auto"/>
        <w:tabs>
          <w:tab w:pos="897" w:val="left"/>
        </w:tabs>
        <w:bidi w:val="0"/>
        <w:spacing w:before="0" w:after="0" w:line="468" w:lineRule="exact"/>
        <w:ind w:left="0" w:right="0" w:firstLine="440"/>
        <w:jc w:val="both"/>
      </w:pPr>
      <w:bookmarkStart w:id="60" w:name="bookmark60"/>
      <w:r>
        <w:rPr>
          <w:color w:val="000000"/>
          <w:spacing w:val="0"/>
          <w:w w:val="100"/>
          <w:position w:val="0"/>
        </w:rPr>
        <w:t>（</w:t>
      </w:r>
      <w:bookmarkEnd w:id="60"/>
      <w:r>
        <w:rPr>
          <w:color w:val="000000"/>
          <w:spacing w:val="0"/>
          <w:w w:val="100"/>
          <w:position w:val="0"/>
        </w:rPr>
        <w:t>1）</w:t>
        <w:tab/>
      </w:r>
      <w:r>
        <w:rPr>
          <w:color w:val="000000"/>
          <w:spacing w:val="0"/>
          <w:w w:val="100"/>
          <w:position w:val="0"/>
        </w:rPr>
        <w:t>完善公司治理结构，加强内控制度建设。</w:t>
      </w:r>
    </w:p>
    <w:p>
      <w:pPr>
        <w:pStyle w:val="Style18"/>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报告期内，公司按照《公司法》、《公司章程》及“三会”议事规则的规定，完成了董事会和监事会 的换届工作，选举产生了第二届董事会、第二届监事会，并对高级管理人员予以聘任，在组织架构上进一 步完善了公司的法人治理结构。</w:t>
      </w:r>
    </w:p>
    <w:p>
      <w:pPr>
        <w:pStyle w:val="Style18"/>
        <w:keepNext w:val="0"/>
        <w:keepLines w:val="0"/>
        <w:widowControl w:val="0"/>
        <w:shd w:val="clear" w:color="auto" w:fill="auto"/>
        <w:bidi w:val="0"/>
        <w:spacing w:before="0" w:after="0" w:line="468" w:lineRule="exact"/>
        <w:ind w:left="0" w:right="0" w:firstLine="440"/>
        <w:jc w:val="both"/>
      </w:pPr>
      <w:r>
        <w:rPr>
          <w:color w:val="000000"/>
          <w:spacing w:val="0"/>
          <w:w w:val="100"/>
          <w:position w:val="0"/>
        </w:rPr>
        <w:t xml:space="preserve">在内控制度建设方面，公司共制订及修订了 </w:t>
      </w:r>
      <w:r>
        <w:rPr>
          <w:color w:val="000000"/>
          <w:spacing w:val="0"/>
          <w:w w:val="100"/>
          <w:position w:val="0"/>
        </w:rPr>
        <w:t>11</w:t>
      </w:r>
      <w:r>
        <w:rPr>
          <w:color w:val="000000"/>
          <w:spacing w:val="0"/>
          <w:w w:val="100"/>
          <w:position w:val="0"/>
        </w:rPr>
        <w:t>个制度，具体为《内部审计制度》、《内幕信息知情人 登记备案制度》、《董事会审计委员会年报工作制度》、《独立董事年报工作制度》、《年报信息披露重 大差错责任追究制度》、《对外信息报送和使用管理制度》、《突发事件处理制度》、《募集资金管理实 施细则》、《内部问责制度》、《对外投资管理办法》（修订）、《董事、监事、高级管理人员持有和买 卖本公司股票管理制度》（修订），从制度制订及执行层面上进一步加强公司内部控制，提高规范运作水 平，维护公司信息披露的公开、公平、公正原则，保护广大投资者的合法权益。</w:t>
      </w:r>
    </w:p>
    <w:p>
      <w:pPr>
        <w:pStyle w:val="Style18"/>
        <w:keepNext w:val="0"/>
        <w:keepLines w:val="0"/>
        <w:widowControl w:val="0"/>
        <w:shd w:val="clear" w:color="auto" w:fill="auto"/>
        <w:tabs>
          <w:tab w:pos="897" w:val="left"/>
        </w:tabs>
        <w:bidi w:val="0"/>
        <w:spacing w:before="0" w:after="0" w:line="468" w:lineRule="exact"/>
        <w:ind w:left="0" w:right="0" w:firstLine="440"/>
        <w:jc w:val="both"/>
      </w:pPr>
      <w:bookmarkStart w:id="61" w:name="bookmark61"/>
      <w:r>
        <w:rPr>
          <w:color w:val="000000"/>
          <w:spacing w:val="0"/>
          <w:w w:val="100"/>
          <w:position w:val="0"/>
        </w:rPr>
        <w:t>（</w:t>
      </w:r>
      <w:bookmarkEnd w:id="61"/>
      <w:r>
        <w:rPr>
          <w:color w:val="000000"/>
          <w:spacing w:val="0"/>
          <w:w w:val="100"/>
          <w:position w:val="0"/>
        </w:rPr>
        <w:t>2）</w:t>
        <w:tab/>
      </w:r>
      <w:r>
        <w:rPr>
          <w:color w:val="000000"/>
          <w:spacing w:val="0"/>
          <w:w w:val="100"/>
          <w:position w:val="0"/>
        </w:rPr>
        <w:t>充分利用资本平台，网内网外协同发展。</w:t>
      </w:r>
    </w:p>
    <w:p>
      <w:pPr>
        <w:pStyle w:val="Style18"/>
        <w:keepNext w:val="0"/>
        <w:keepLines w:val="0"/>
        <w:widowControl w:val="0"/>
        <w:shd w:val="clear" w:color="auto" w:fill="auto"/>
        <w:bidi w:val="0"/>
        <w:spacing w:before="0" w:after="0" w:line="468" w:lineRule="exact"/>
        <w:ind w:left="0" w:right="0" w:firstLine="440"/>
        <w:jc w:val="both"/>
      </w:pPr>
      <w:r>
        <w:rPr>
          <w:color w:val="000000"/>
          <w:spacing w:val="0"/>
          <w:w w:val="100"/>
          <w:position w:val="0"/>
        </w:rPr>
        <w:t xml:space="preserve">报告期内，为充分利用资本手段对用电信息采集业务链进行整合，快速进入海外市场、南方电网等国 </w:t>
      </w:r>
      <w:r>
        <w:rPr>
          <w:color w:val="000000"/>
          <w:spacing w:val="0"/>
          <w:w w:val="100"/>
          <w:position w:val="0"/>
        </w:rPr>
        <w:t>家电网以外的新市场，公司使用首次公开发行股票的超募资金</w:t>
      </w:r>
      <w:r>
        <w:rPr>
          <w:color w:val="000000"/>
          <w:spacing w:val="0"/>
          <w:w w:val="100"/>
          <w:position w:val="0"/>
        </w:rPr>
        <w:t>2,250</w:t>
      </w:r>
      <w:r>
        <w:rPr>
          <w:color w:val="000000"/>
          <w:spacing w:val="0"/>
          <w:w w:val="100"/>
          <w:position w:val="0"/>
        </w:rPr>
        <w:t>万元和自有资金</w:t>
      </w:r>
      <w:r>
        <w:rPr>
          <w:color w:val="000000"/>
          <w:spacing w:val="0"/>
          <w:w w:val="100"/>
          <w:position w:val="0"/>
        </w:rPr>
        <w:t>1,967</w:t>
      </w:r>
      <w:r>
        <w:rPr>
          <w:color w:val="000000"/>
          <w:spacing w:val="0"/>
          <w:w w:val="100"/>
          <w:position w:val="0"/>
        </w:rPr>
        <w:t>万元合计</w:t>
      </w:r>
      <w:r>
        <w:rPr>
          <w:color w:val="000000"/>
          <w:spacing w:val="0"/>
          <w:w w:val="100"/>
          <w:position w:val="0"/>
        </w:rPr>
        <w:t xml:space="preserve">4,217 </w:t>
      </w:r>
      <w:r>
        <w:rPr>
          <w:color w:val="000000"/>
          <w:spacing w:val="0"/>
          <w:w w:val="100"/>
          <w:position w:val="0"/>
        </w:rPr>
        <w:t>万元收购南京宇能</w:t>
      </w:r>
      <w:r>
        <w:rPr>
          <w:color w:val="000000"/>
          <w:spacing w:val="0"/>
          <w:w w:val="100"/>
          <w:position w:val="0"/>
        </w:rPr>
        <w:t>55%</w:t>
      </w:r>
      <w:r>
        <w:rPr>
          <w:color w:val="000000"/>
          <w:spacing w:val="0"/>
          <w:w w:val="100"/>
          <w:position w:val="0"/>
        </w:rPr>
        <w:t>的股权。通过收购南京宇能，丰富公司产品线，拓展公司国内市场渠道，打造更为 广阔的海外市场平台，以单一产品带动系统化产品销售，进一步扩展产品市场范围。</w:t>
      </w:r>
    </w:p>
    <w:p>
      <w:pPr>
        <w:pStyle w:val="Style18"/>
        <w:keepNext w:val="0"/>
        <w:keepLines w:val="0"/>
        <w:widowControl w:val="0"/>
        <w:shd w:val="clear" w:color="auto" w:fill="auto"/>
        <w:bidi w:val="0"/>
        <w:spacing w:before="0" w:after="0" w:line="473" w:lineRule="exact"/>
        <w:ind w:left="0" w:right="0" w:firstLine="440"/>
        <w:jc w:val="both"/>
      </w:pPr>
      <w:r>
        <w:rPr>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10</w:t>
      </w:r>
      <w:r>
        <w:rPr>
          <w:color w:val="000000"/>
          <w:spacing w:val="0"/>
          <w:w w:val="100"/>
          <w:position w:val="0"/>
        </w:rPr>
        <w:t>日，公司与南京云商天下及其股东签订《合作意向协议》，公司使用自有资金以增资的 方式收购南京云商天下</w:t>
      </w:r>
      <w:r>
        <w:rPr>
          <w:color w:val="000000"/>
          <w:spacing w:val="0"/>
          <w:w w:val="100"/>
          <w:position w:val="0"/>
        </w:rPr>
        <w:t>51%</w:t>
      </w:r>
      <w:r>
        <w:rPr>
          <w:color w:val="000000"/>
          <w:spacing w:val="0"/>
          <w:w w:val="100"/>
          <w:position w:val="0"/>
        </w:rPr>
        <w:t>的股权。通过收购南京云商天下，公司快速进入物联网领域，将信息采集技术 优势迅速转化升级，并运用于电子商务、大数据、食品安全等方面，进一步强化公司的核心技术优势，实 现技术跨行业升级；在业务模式上更进一步向纵深扩张，在原有业务基础上，有效拓展新市场，为公司增 加新的利润增长点奠定良好基础。</w:t>
      </w:r>
    </w:p>
    <w:p>
      <w:pPr>
        <w:pStyle w:val="Style18"/>
        <w:keepNext w:val="0"/>
        <w:keepLines w:val="0"/>
        <w:widowControl w:val="0"/>
        <w:shd w:val="clear" w:color="auto" w:fill="auto"/>
        <w:tabs>
          <w:tab w:pos="868" w:val="left"/>
        </w:tabs>
        <w:bidi w:val="0"/>
        <w:spacing w:before="0" w:after="0" w:line="472" w:lineRule="exact"/>
        <w:ind w:left="0" w:right="0" w:firstLine="440"/>
        <w:jc w:val="both"/>
      </w:pPr>
      <w:bookmarkStart w:id="62" w:name="bookmark62"/>
      <w:r>
        <w:rPr>
          <w:color w:val="000000"/>
          <w:spacing w:val="0"/>
          <w:w w:val="100"/>
          <w:position w:val="0"/>
        </w:rPr>
        <w:t>（</w:t>
      </w:r>
      <w:bookmarkEnd w:id="62"/>
      <w:r>
        <w:rPr>
          <w:color w:val="000000"/>
          <w:spacing w:val="0"/>
          <w:w w:val="100"/>
          <w:position w:val="0"/>
        </w:rPr>
        <w:t>3）</w:t>
        <w:tab/>
      </w:r>
      <w:r>
        <w:rPr>
          <w:color w:val="000000"/>
          <w:spacing w:val="0"/>
          <w:w w:val="100"/>
          <w:position w:val="0"/>
        </w:rPr>
        <w:t>积极参加网省投标，巩固拓展市场覆盖面。</w:t>
      </w:r>
    </w:p>
    <w:p>
      <w:pPr>
        <w:pStyle w:val="Style18"/>
        <w:keepNext w:val="0"/>
        <w:keepLines w:val="0"/>
        <w:widowControl w:val="0"/>
        <w:shd w:val="clear" w:color="auto" w:fill="auto"/>
        <w:bidi w:val="0"/>
        <w:spacing w:before="0" w:after="0" w:line="472" w:lineRule="exact"/>
        <w:ind w:left="0" w:right="0" w:firstLine="440"/>
        <w:jc w:val="both"/>
      </w:pPr>
      <w:r>
        <w:rPr>
          <w:color w:val="000000"/>
          <w:spacing w:val="0"/>
          <w:w w:val="100"/>
          <w:position w:val="0"/>
        </w:rPr>
        <w:t>2013</w:t>
      </w:r>
      <w:r>
        <w:rPr>
          <w:color w:val="000000"/>
          <w:spacing w:val="0"/>
          <w:w w:val="100"/>
          <w:position w:val="0"/>
        </w:rPr>
        <w:t>年，面对国家电网及各网省公司招标时间延后、市场招标总量减少的严峻形势，公司积极推动自 主项目成果，努力做好市场开发和维护工作，不断扩大市场覆盖面。同时，进一步完善售后服务体系建设, 不断进行服务模式探索，加大区域间人员、业务知识的横向交流，有效提升服务质量和效率，较好的完成 了各区域的技术服务工作。</w:t>
      </w:r>
    </w:p>
    <w:p>
      <w:pPr>
        <w:pStyle w:val="Style18"/>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报告期内，公司累计市场覆盖区域</w:t>
      </w:r>
      <w:r>
        <w:rPr>
          <w:color w:val="000000"/>
          <w:spacing w:val="0"/>
          <w:w w:val="100"/>
          <w:position w:val="0"/>
        </w:rPr>
        <w:t>13</w:t>
      </w:r>
      <w:r>
        <w:rPr>
          <w:color w:val="000000"/>
          <w:spacing w:val="0"/>
          <w:w w:val="100"/>
          <w:position w:val="0"/>
        </w:rPr>
        <w:t>个省（含直辖市），售后服务范围扩展至</w:t>
      </w:r>
      <w:r>
        <w:rPr>
          <w:color w:val="000000"/>
          <w:spacing w:val="0"/>
          <w:w w:val="100"/>
          <w:position w:val="0"/>
        </w:rPr>
        <w:t>13</w:t>
      </w:r>
      <w:r>
        <w:rPr>
          <w:color w:val="000000"/>
          <w:spacing w:val="0"/>
          <w:w w:val="100"/>
          <w:position w:val="0"/>
        </w:rPr>
        <w:t>个网省公司、</w:t>
      </w:r>
      <w:r>
        <w:rPr>
          <w:color w:val="000000"/>
          <w:spacing w:val="0"/>
          <w:w w:val="100"/>
          <w:position w:val="0"/>
        </w:rPr>
        <w:t>200</w:t>
      </w:r>
      <w:r>
        <w:rPr>
          <w:color w:val="000000"/>
          <w:spacing w:val="0"/>
          <w:w w:val="100"/>
          <w:position w:val="0"/>
        </w:rPr>
        <w:t>余 个县市公司，取得了较好的市场覆盖。</w:t>
      </w:r>
    </w:p>
    <w:p>
      <w:pPr>
        <w:pStyle w:val="Style18"/>
        <w:keepNext w:val="0"/>
        <w:keepLines w:val="0"/>
        <w:widowControl w:val="0"/>
        <w:shd w:val="clear" w:color="auto" w:fill="auto"/>
        <w:tabs>
          <w:tab w:pos="868" w:val="left"/>
        </w:tabs>
        <w:bidi w:val="0"/>
        <w:spacing w:before="0" w:after="0" w:line="470" w:lineRule="exact"/>
        <w:ind w:left="0" w:right="0" w:firstLine="440"/>
        <w:jc w:val="both"/>
      </w:pPr>
      <w:bookmarkStart w:id="63" w:name="bookmark63"/>
      <w:r>
        <w:rPr>
          <w:color w:val="000000"/>
          <w:spacing w:val="0"/>
          <w:w w:val="100"/>
          <w:position w:val="0"/>
        </w:rPr>
        <w:t>（</w:t>
      </w:r>
      <w:bookmarkEnd w:id="63"/>
      <w:r>
        <w:rPr>
          <w:color w:val="000000"/>
          <w:spacing w:val="0"/>
          <w:w w:val="100"/>
          <w:position w:val="0"/>
        </w:rPr>
        <w:t>4）</w:t>
        <w:tab/>
      </w:r>
      <w:r>
        <w:rPr>
          <w:color w:val="000000"/>
          <w:spacing w:val="0"/>
          <w:w w:val="100"/>
          <w:position w:val="0"/>
        </w:rPr>
        <w:t>高度重视研发工作，继续深化产学研合作。</w:t>
      </w:r>
    </w:p>
    <w:p>
      <w:pPr>
        <w:pStyle w:val="Style18"/>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“创新驱动”作为公司战略部署的首位，为公司发展提供持续动力，公司一直高度重视产品的研发及 技术储备工作，坚持自主创新与引进吸收相结合，持续加大研发投入，不断提高公司研发实力与核心技术 能力。</w:t>
      </w:r>
      <w:r>
        <w:rPr>
          <w:color w:val="000000"/>
          <w:spacing w:val="0"/>
          <w:w w:val="100"/>
          <w:position w:val="0"/>
        </w:rPr>
        <w:t>2013</w:t>
      </w:r>
      <w:r>
        <w:rPr>
          <w:color w:val="000000"/>
          <w:spacing w:val="0"/>
          <w:w w:val="100"/>
          <w:position w:val="0"/>
        </w:rPr>
        <w:t>年，国家电网颁布用电采集产品相关新的技术规范，公司积极应对，技术部门围绕产品送检、 中标产品实施、降成本设计、软硬件平台升级等方面全面展开工作，较好的完成了各项产品送检工作，为 市场销售工作打下良好基础。同时，在保证国网、网省中标区域产品开发的基础上，加大新技术的研发力 度，部分产品样机制作顺利通过调试。</w:t>
      </w:r>
    </w:p>
    <w:p>
      <w:pPr>
        <w:pStyle w:val="Style18"/>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报告期内，公司与东南大学联合成立“东大-光一信息技术联合研究中心”，依托东南大学在通信技 术、电气自动化、电力电子、信息传感等技术领域的优势，利用这一平台，为公司汇聚相关领域的一流人 才，进一步巩固和扩大公司的技术创新能力。目前该研究中心已进行了多个项目的预研工作，</w:t>
      </w:r>
      <w:r>
        <w:rPr>
          <w:color w:val="000000"/>
          <w:spacing w:val="0"/>
          <w:w w:val="100"/>
          <w:position w:val="0"/>
        </w:rPr>
        <w:t>2014</w:t>
      </w:r>
      <w:r>
        <w:rPr>
          <w:color w:val="000000"/>
          <w:spacing w:val="0"/>
          <w:w w:val="100"/>
          <w:position w:val="0"/>
        </w:rPr>
        <w:t>年将有 部分项目进入实际操作阶段。</w:t>
      </w:r>
    </w:p>
    <w:p>
      <w:pPr>
        <w:pStyle w:val="Style18"/>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报告期内，公司进一步强化知识产权的保护力度，</w:t>
      </w:r>
      <w:r>
        <w:rPr>
          <w:color w:val="000000"/>
          <w:spacing w:val="0"/>
          <w:w w:val="100"/>
          <w:position w:val="0"/>
        </w:rPr>
        <w:t>2013</w:t>
      </w:r>
      <w:r>
        <w:rPr>
          <w:color w:val="000000"/>
          <w:spacing w:val="0"/>
          <w:w w:val="100"/>
          <w:position w:val="0"/>
        </w:rPr>
        <w:t>年新申请发明专利</w:t>
      </w:r>
      <w:r>
        <w:rPr>
          <w:color w:val="000000"/>
          <w:spacing w:val="0"/>
          <w:w w:val="100"/>
          <w:position w:val="0"/>
        </w:rPr>
        <w:t>8</w:t>
      </w:r>
      <w:r>
        <w:rPr>
          <w:color w:val="000000"/>
          <w:spacing w:val="0"/>
          <w:w w:val="100"/>
          <w:position w:val="0"/>
        </w:rPr>
        <w:t>项、实用新型专利</w:t>
      </w:r>
      <w:r>
        <w:rPr>
          <w:color w:val="000000"/>
          <w:spacing w:val="0"/>
          <w:w w:val="100"/>
          <w:position w:val="0"/>
        </w:rPr>
        <w:t>8</w:t>
      </w:r>
      <w:r>
        <w:rPr>
          <w:color w:val="000000"/>
          <w:spacing w:val="0"/>
          <w:w w:val="100"/>
          <w:position w:val="0"/>
        </w:rPr>
        <w:t>项；</w:t>
      </w:r>
      <w:r>
        <w:rPr>
          <w:color w:val="000000"/>
          <w:spacing w:val="0"/>
          <w:w w:val="100"/>
          <w:position w:val="0"/>
        </w:rPr>
        <w:t xml:space="preserve">2013 </w:t>
      </w:r>
      <w:r>
        <w:rPr>
          <w:color w:val="000000"/>
          <w:spacing w:val="0"/>
          <w:w w:val="100"/>
          <w:position w:val="0"/>
        </w:rPr>
        <w:t>年已获得实用新型专利</w:t>
      </w:r>
      <w:r>
        <w:rPr>
          <w:color w:val="000000"/>
          <w:spacing w:val="0"/>
          <w:w w:val="100"/>
          <w:position w:val="0"/>
        </w:rPr>
        <w:t>6</w:t>
      </w:r>
      <w:r>
        <w:rPr>
          <w:color w:val="000000"/>
          <w:spacing w:val="0"/>
          <w:w w:val="100"/>
          <w:position w:val="0"/>
        </w:rPr>
        <w:t>项，累计获得实用新型专利</w:t>
      </w:r>
      <w:r>
        <w:rPr>
          <w:color w:val="000000"/>
          <w:spacing w:val="0"/>
          <w:w w:val="100"/>
          <w:position w:val="0"/>
        </w:rPr>
        <w:t>21</w:t>
      </w:r>
      <w:r>
        <w:rPr>
          <w:color w:val="000000"/>
          <w:spacing w:val="0"/>
          <w:w w:val="100"/>
          <w:position w:val="0"/>
        </w:rPr>
        <w:t>项。</w:t>
      </w:r>
    </w:p>
    <w:p>
      <w:pPr>
        <w:pStyle w:val="Style18"/>
        <w:keepNext w:val="0"/>
        <w:keepLines w:val="0"/>
        <w:widowControl w:val="0"/>
        <w:shd w:val="clear" w:color="auto" w:fill="auto"/>
        <w:tabs>
          <w:tab w:pos="868" w:val="left"/>
        </w:tabs>
        <w:bidi w:val="0"/>
        <w:spacing w:before="0" w:after="0" w:line="470" w:lineRule="exact"/>
        <w:ind w:left="0" w:right="0" w:firstLine="440"/>
        <w:jc w:val="both"/>
      </w:pPr>
      <w:bookmarkStart w:id="64" w:name="bookmark64"/>
      <w:r>
        <w:rPr>
          <w:color w:val="000000"/>
          <w:spacing w:val="0"/>
          <w:w w:val="100"/>
          <w:position w:val="0"/>
        </w:rPr>
        <w:t>（</w:t>
      </w:r>
      <w:bookmarkEnd w:id="64"/>
      <w:r>
        <w:rPr>
          <w:color w:val="000000"/>
          <w:spacing w:val="0"/>
          <w:w w:val="100"/>
          <w:position w:val="0"/>
        </w:rPr>
        <w:t>5）</w:t>
        <w:tab/>
      </w:r>
      <w:r>
        <w:rPr>
          <w:color w:val="000000"/>
          <w:spacing w:val="0"/>
          <w:w w:val="100"/>
          <w:position w:val="0"/>
        </w:rPr>
        <w:t>人力资源优化整合，企业文化凝心聚力。</w:t>
      </w:r>
    </w:p>
    <w:p>
      <w:pPr>
        <w:pStyle w:val="Style18"/>
        <w:keepNext w:val="0"/>
        <w:keepLines w:val="0"/>
        <w:widowControl w:val="0"/>
        <w:shd w:val="clear" w:color="auto" w:fill="auto"/>
        <w:bidi w:val="0"/>
        <w:spacing w:before="0" w:after="0" w:line="470" w:lineRule="exact"/>
        <w:ind w:left="0" w:right="0" w:firstLine="440"/>
        <w:jc w:val="both"/>
      </w:pPr>
      <w:r>
        <w:rPr>
          <w:color w:val="000000"/>
          <w:spacing w:val="0"/>
          <w:w w:val="100"/>
          <w:position w:val="0"/>
        </w:rPr>
        <w:t xml:space="preserve">报告期内，公司对人力资源工作进一步优化整合，紧紧围绕年度指标及考核目标开展工作，建立和完 </w:t>
      </w:r>
      <w:r>
        <w:rPr>
          <w:color w:val="000000"/>
          <w:spacing w:val="0"/>
          <w:w w:val="100"/>
          <w:position w:val="0"/>
        </w:rPr>
        <w:t>善管理制度体系，加强人力资源开发管理，强化优胜劣汰，建立合理的竞争机制，营造良好的工作氛围。 同时，进一步加强培训力度，建立健全培训制度，完善培训渠道，培训形式灵活多样，增加内训课程及内 部培训师奖励制度，培训内容丰富多彩。公司通过与东南大学合作，建立“引进来”和“送出去”相结合 的模式，“引进来”是请东南大学的老师对公司管理层量身定作管理课程培训；“送出去”是输送高管到 东南大学学习最新的管理理念和战略思维，提升公司管理能力。</w:t>
      </w:r>
    </w:p>
    <w:p>
      <w:pPr>
        <w:pStyle w:val="Style18"/>
        <w:keepNext w:val="0"/>
        <w:keepLines w:val="0"/>
        <w:widowControl w:val="0"/>
        <w:shd w:val="clear" w:color="auto" w:fill="auto"/>
        <w:bidi w:val="0"/>
        <w:spacing w:before="0" w:after="200" w:line="470" w:lineRule="exact"/>
        <w:ind w:left="0" w:right="0" w:firstLine="440"/>
        <w:jc w:val="both"/>
      </w:pPr>
      <w:r>
        <w:rPr>
          <w:color w:val="000000"/>
          <w:spacing w:val="0"/>
          <w:w w:val="100"/>
          <w:position w:val="0"/>
        </w:rPr>
        <w:t>在企业文化建设方面，“春训”作为公司的优良传统，已经成为光一文化的重要组成部分，按照</w:t>
      </w:r>
      <w:r>
        <w:rPr>
          <w:color w:val="000000"/>
          <w:spacing w:val="0"/>
          <w:w w:val="100"/>
          <w:position w:val="0"/>
        </w:rPr>
        <w:t xml:space="preserve">2013 </w:t>
      </w:r>
      <w:r>
        <w:rPr>
          <w:color w:val="000000"/>
          <w:spacing w:val="0"/>
          <w:w w:val="100"/>
          <w:position w:val="0"/>
        </w:rPr>
        <w:t>年春训的目标及要求，努力为员工营造一个梦想的舞台、事业的平台。以“敢、勇、破、立、新”为主题, 通过组织开展登山比赛、元旦文艺表演、植树绿化工作、消防演习、羽毛球比赛、我为光一献一计等活动, 加深员工对光一文化的理解，深化员工与公司共命运的意识，增强员工归宿感，提高企业凝聚力。</w:t>
      </w:r>
    </w:p>
    <w:p>
      <w:pPr>
        <w:pStyle w:val="Style39"/>
        <w:keepNext/>
        <w:keepLines/>
        <w:widowControl w:val="0"/>
        <w:shd w:val="clear" w:color="auto" w:fill="auto"/>
        <w:bidi w:val="0"/>
        <w:spacing w:before="0" w:after="160"/>
        <w:ind w:left="0" w:right="0" w:firstLine="0"/>
        <w:jc w:val="left"/>
      </w:pPr>
      <w:bookmarkStart w:id="65" w:name="bookmark65"/>
      <w:bookmarkStart w:id="66" w:name="bookmark66"/>
      <w:bookmarkStart w:id="67" w:name="bookmark67"/>
      <w:bookmarkStart w:id="68" w:name="bookmark68"/>
      <w:r>
        <w:rPr>
          <w:color w:val="000000"/>
          <w:spacing w:val="0"/>
          <w:w w:val="100"/>
          <w:position w:val="0"/>
        </w:rPr>
        <w:t>2</w:t>
      </w:r>
      <w:bookmarkEnd w:id="67"/>
      <w:r>
        <w:rPr>
          <w:color w:val="000000"/>
          <w:spacing w:val="0"/>
          <w:w w:val="100"/>
          <w:position w:val="0"/>
        </w:rPr>
        <w:t>、报告期内主要经营情况</w:t>
      </w:r>
      <w:bookmarkEnd w:id="65"/>
      <w:bookmarkEnd w:id="66"/>
      <w:bookmarkEnd w:id="68"/>
    </w:p>
    <w:p>
      <w:pPr>
        <w:pStyle w:val="Style39"/>
        <w:keepNext/>
        <w:keepLines/>
        <w:widowControl w:val="0"/>
        <w:shd w:val="clear" w:color="auto" w:fill="auto"/>
        <w:bidi w:val="0"/>
        <w:spacing w:before="0" w:after="200"/>
        <w:ind w:left="0" w:right="0" w:firstLine="0"/>
        <w:jc w:val="left"/>
      </w:pPr>
      <w:bookmarkStart w:id="65" w:name="bookmark65"/>
      <w:bookmarkStart w:id="66" w:name="bookmark66"/>
      <w:bookmarkStart w:id="69" w:name="bookmark69"/>
      <w:bookmarkStart w:id="70" w:name="bookmark70"/>
      <w:r>
        <w:rPr>
          <w:color w:val="000000"/>
          <w:spacing w:val="0"/>
          <w:w w:val="100"/>
          <w:position w:val="0"/>
        </w:rPr>
        <w:t>（</w:t>
      </w:r>
      <w:bookmarkEnd w:id="69"/>
      <w:r>
        <w:rPr>
          <w:color w:val="000000"/>
          <w:spacing w:val="0"/>
          <w:w w:val="100"/>
          <w:position w:val="0"/>
        </w:rPr>
        <w:t>1）主营业务分析</w:t>
      </w:r>
      <w:bookmarkEnd w:id="65"/>
      <w:bookmarkEnd w:id="66"/>
      <w:bookmarkEnd w:id="70"/>
    </w:p>
    <w:p>
      <w:pPr>
        <w:pStyle w:val="Style18"/>
        <w:keepNext w:val="0"/>
        <w:keepLines w:val="0"/>
        <w:widowControl w:val="0"/>
        <w:shd w:val="clear" w:color="auto" w:fill="auto"/>
        <w:tabs>
          <w:tab w:pos="313" w:val="left"/>
        </w:tabs>
        <w:bidi w:val="0"/>
        <w:spacing w:before="0" w:after="0" w:line="463" w:lineRule="exact"/>
        <w:ind w:left="0" w:right="0" w:firstLine="0"/>
        <w:jc w:val="left"/>
      </w:pPr>
      <w:bookmarkStart w:id="71" w:name="bookmark71"/>
      <w:r>
        <w:rPr>
          <w:color w:val="000000"/>
          <w:spacing w:val="0"/>
          <w:w w:val="100"/>
          <w:position w:val="0"/>
        </w:rPr>
        <w:t>1</w:t>
      </w:r>
      <w:bookmarkEnd w:id="71"/>
      <w:r>
        <w:rPr>
          <w:color w:val="000000"/>
          <w:spacing w:val="0"/>
          <w:w w:val="100"/>
          <w:position w:val="0"/>
        </w:rPr>
        <w:t>）</w:t>
        <w:tab/>
      </w:r>
      <w:r>
        <w:rPr>
          <w:color w:val="000000"/>
          <w:spacing w:val="0"/>
          <w:w w:val="100"/>
          <w:position w:val="0"/>
        </w:rPr>
        <w:t>概述</w:t>
      </w:r>
    </w:p>
    <w:p>
      <w:pPr>
        <w:pStyle w:val="Style18"/>
        <w:keepNext w:val="0"/>
        <w:keepLines w:val="0"/>
        <w:widowControl w:val="0"/>
        <w:shd w:val="clear" w:color="auto" w:fill="auto"/>
        <w:bidi w:val="0"/>
        <w:spacing w:before="0" w:after="0" w:line="463" w:lineRule="exact"/>
        <w:ind w:left="0" w:right="0" w:firstLine="440"/>
        <w:jc w:val="both"/>
      </w:pPr>
      <w:r>
        <w:rPr>
          <w:color w:val="000000"/>
          <w:spacing w:val="0"/>
          <w:w w:val="100"/>
          <w:position w:val="0"/>
        </w:rPr>
        <w:t>报告期内，公司积极参与国家电网及各网省公司的投标工作，努力拓展市场区域，但是受国家电网及 各网省公司招标时间延后、市场招标总量减少及中标价格区间下移的影响，公司实现营业收入</w:t>
      </w:r>
      <w:r>
        <w:rPr>
          <w:color w:val="000000"/>
          <w:spacing w:val="0"/>
          <w:w w:val="100"/>
          <w:position w:val="0"/>
        </w:rPr>
        <w:t xml:space="preserve">32,344. </w:t>
      </w:r>
      <w:r>
        <w:rPr>
          <w:color w:val="000000"/>
          <w:spacing w:val="0"/>
          <w:w w:val="100"/>
          <w:position w:val="0"/>
        </w:rPr>
        <w:t xml:space="preserve">03 </w:t>
      </w:r>
      <w:r>
        <w:rPr>
          <w:color w:val="000000"/>
          <w:spacing w:val="0"/>
          <w:w w:val="100"/>
          <w:position w:val="0"/>
        </w:rPr>
        <w:t>万元，较上年同期减少</w:t>
      </w:r>
      <w:r>
        <w:rPr>
          <w:color w:val="000000"/>
          <w:spacing w:val="0"/>
          <w:w w:val="100"/>
          <w:position w:val="0"/>
        </w:rPr>
        <w:t>16.19%；</w:t>
      </w:r>
      <w:r>
        <w:rPr>
          <w:color w:val="000000"/>
          <w:spacing w:val="0"/>
          <w:w w:val="100"/>
          <w:position w:val="0"/>
        </w:rPr>
        <w:t>营业成本</w:t>
      </w:r>
      <w:r>
        <w:rPr>
          <w:color w:val="000000"/>
          <w:spacing w:val="0"/>
          <w:w w:val="100"/>
          <w:position w:val="0"/>
        </w:rPr>
        <w:t>21,398.05</w:t>
      </w:r>
      <w:r>
        <w:rPr>
          <w:color w:val="000000"/>
          <w:spacing w:val="0"/>
          <w:w w:val="100"/>
          <w:position w:val="0"/>
        </w:rPr>
        <w:t>万元，较上年同期减少</w:t>
      </w:r>
      <w:r>
        <w:rPr>
          <w:color w:val="000000"/>
          <w:spacing w:val="0"/>
          <w:w w:val="100"/>
          <w:position w:val="0"/>
        </w:rPr>
        <w:t>9.71%</w:t>
      </w:r>
      <w:r>
        <w:rPr>
          <w:color w:val="000000"/>
          <w:spacing w:val="0"/>
          <w:w w:val="100"/>
          <w:position w:val="0"/>
        </w:rPr>
        <w:t>；归属于上市公司股东的 净利润</w:t>
      </w:r>
      <w:r>
        <w:rPr>
          <w:color w:val="000000"/>
          <w:spacing w:val="0"/>
          <w:w w:val="100"/>
          <w:position w:val="0"/>
        </w:rPr>
        <w:t>4,733.68</w:t>
      </w:r>
      <w:r>
        <w:rPr>
          <w:color w:val="000000"/>
          <w:spacing w:val="0"/>
          <w:w w:val="100"/>
          <w:position w:val="0"/>
        </w:rPr>
        <w:t>万元，较上年同期减少</w:t>
      </w:r>
      <w:r>
        <w:rPr>
          <w:color w:val="000000"/>
          <w:spacing w:val="0"/>
          <w:w w:val="100"/>
          <w:position w:val="0"/>
        </w:rPr>
        <w:t>34.85%</w:t>
      </w:r>
      <w:r>
        <w:rPr>
          <w:color w:val="000000"/>
          <w:spacing w:val="0"/>
          <w:w w:val="100"/>
          <w:position w:val="0"/>
        </w:rPr>
        <w:t>。</w:t>
      </w:r>
    </w:p>
    <w:p>
      <w:pPr>
        <w:pStyle w:val="Style18"/>
        <w:keepNext w:val="0"/>
        <w:keepLines w:val="0"/>
        <w:widowControl w:val="0"/>
        <w:shd w:val="clear" w:color="auto" w:fill="auto"/>
        <w:bidi w:val="0"/>
        <w:spacing w:before="0" w:after="0" w:line="463" w:lineRule="exact"/>
        <w:ind w:left="0" w:right="0" w:firstLine="440"/>
        <w:jc w:val="both"/>
      </w:pPr>
      <w:r>
        <w:rPr>
          <w:color w:val="000000"/>
          <w:spacing w:val="0"/>
          <w:w w:val="100"/>
          <w:position w:val="0"/>
        </w:rPr>
        <w:t>报告期内，公司加大市场开拓力度，巩固拓展市场覆盖面，同时加强内部管理，严格控制非经营性费 用支出，合理规划募集资金定期存款比重，全年销售费用</w:t>
      </w:r>
      <w:r>
        <w:rPr>
          <w:color w:val="000000"/>
          <w:spacing w:val="0"/>
          <w:w w:val="100"/>
          <w:position w:val="0"/>
        </w:rPr>
        <w:t>1,620.45</w:t>
      </w:r>
      <w:r>
        <w:rPr>
          <w:color w:val="000000"/>
          <w:spacing w:val="0"/>
          <w:w w:val="100"/>
          <w:position w:val="0"/>
        </w:rPr>
        <w:t>万元，较上年同期增加</w:t>
      </w:r>
      <w:r>
        <w:rPr>
          <w:color w:val="000000"/>
          <w:spacing w:val="0"/>
          <w:w w:val="100"/>
          <w:position w:val="0"/>
        </w:rPr>
        <w:t>12.14%；</w:t>
      </w:r>
      <w:r>
        <w:rPr>
          <w:color w:val="000000"/>
          <w:spacing w:val="0"/>
          <w:w w:val="100"/>
          <w:position w:val="0"/>
        </w:rPr>
        <w:t>管理费 用</w:t>
      </w:r>
      <w:r>
        <w:rPr>
          <w:color w:val="000000"/>
          <w:spacing w:val="0"/>
          <w:w w:val="100"/>
          <w:position w:val="0"/>
        </w:rPr>
        <w:t>4,701.99</w:t>
      </w:r>
      <w:r>
        <w:rPr>
          <w:color w:val="000000"/>
          <w:spacing w:val="0"/>
          <w:w w:val="100"/>
          <w:position w:val="0"/>
        </w:rPr>
        <w:t>万元，较上年同期减少</w:t>
      </w:r>
      <w:r>
        <w:rPr>
          <w:color w:val="000000"/>
          <w:spacing w:val="0"/>
          <w:w w:val="100"/>
          <w:position w:val="0"/>
        </w:rPr>
        <w:t>7.79%；</w:t>
      </w:r>
      <w:r>
        <w:rPr>
          <w:color w:val="000000"/>
          <w:spacing w:val="0"/>
          <w:w w:val="100"/>
          <w:position w:val="0"/>
        </w:rPr>
        <w:t>财务费用</w:t>
      </w:r>
      <w:r>
        <w:rPr>
          <w:color w:val="000000"/>
          <w:spacing w:val="0"/>
          <w:w w:val="100"/>
          <w:position w:val="0"/>
        </w:rPr>
        <w:t>-923.4</w:t>
      </w:r>
      <w:r>
        <w:rPr>
          <w:color w:val="000000"/>
          <w:spacing w:val="0"/>
          <w:w w:val="100"/>
          <w:position w:val="0"/>
        </w:rPr>
        <w:t>1</w:t>
      </w:r>
      <w:r>
        <w:rPr>
          <w:color w:val="000000"/>
          <w:spacing w:val="0"/>
          <w:w w:val="100"/>
          <w:position w:val="0"/>
        </w:rPr>
        <w:t>万元。</w:t>
      </w:r>
    </w:p>
    <w:p>
      <w:pPr>
        <w:pStyle w:val="Style18"/>
        <w:keepNext w:val="0"/>
        <w:keepLines w:val="0"/>
        <w:widowControl w:val="0"/>
        <w:shd w:val="clear" w:color="auto" w:fill="auto"/>
        <w:tabs>
          <w:tab w:pos="327" w:val="left"/>
        </w:tabs>
        <w:bidi w:val="0"/>
        <w:spacing w:before="0" w:after="0" w:line="463" w:lineRule="exact"/>
        <w:ind w:left="0" w:right="0" w:firstLine="0"/>
        <w:jc w:val="left"/>
      </w:pPr>
      <w:bookmarkStart w:id="72" w:name="bookmark72"/>
      <w:r>
        <w:rPr>
          <w:color w:val="000000"/>
          <w:spacing w:val="0"/>
          <w:w w:val="100"/>
          <w:position w:val="0"/>
        </w:rPr>
        <w:t>2</w:t>
      </w:r>
      <w:bookmarkEnd w:id="72"/>
      <w:r>
        <w:rPr>
          <w:color w:val="000000"/>
          <w:spacing w:val="0"/>
          <w:w w:val="100"/>
          <w:position w:val="0"/>
        </w:rPr>
        <w:t>）</w:t>
        <w:tab/>
      </w:r>
      <w:r>
        <w:rPr>
          <w:color w:val="000000"/>
          <w:spacing w:val="0"/>
          <w:w w:val="100"/>
          <w:position w:val="0"/>
        </w:rPr>
        <w:t>报告期利润构成或利润来源发生重大变动的说明</w:t>
      </w:r>
    </w:p>
    <w:p>
      <w:pPr>
        <w:pStyle w:val="Style18"/>
        <w:keepNext w:val="0"/>
        <w:keepLines w:val="0"/>
        <w:widowControl w:val="0"/>
        <w:shd w:val="clear" w:color="auto" w:fill="auto"/>
        <w:bidi w:val="0"/>
        <w:spacing w:before="0" w:after="0" w:line="463" w:lineRule="exact"/>
        <w:ind w:left="0" w:right="0" w:firstLine="440"/>
        <w:jc w:val="both"/>
      </w:pPr>
      <w:r>
        <w:rPr>
          <w:color w:val="000000"/>
          <w:spacing w:val="0"/>
          <w:w w:val="100"/>
          <w:position w:val="0"/>
        </w:rPr>
        <w:t>报告期内，公司利润构成未发生重大变动，利润来源发生变动主要是因收入减少所致。</w:t>
      </w:r>
    </w:p>
    <w:p>
      <w:pPr>
        <w:pStyle w:val="Style18"/>
        <w:keepNext w:val="0"/>
        <w:keepLines w:val="0"/>
        <w:widowControl w:val="0"/>
        <w:shd w:val="clear" w:color="auto" w:fill="auto"/>
        <w:tabs>
          <w:tab w:pos="327" w:val="left"/>
        </w:tabs>
        <w:bidi w:val="0"/>
        <w:spacing w:before="0" w:after="200" w:line="463" w:lineRule="exact"/>
        <w:ind w:left="0" w:right="0" w:firstLine="0"/>
        <w:jc w:val="left"/>
      </w:pPr>
      <w:bookmarkStart w:id="73" w:name="bookmark73"/>
      <w:r>
        <w:rPr>
          <w:color w:val="000000"/>
          <w:spacing w:val="0"/>
          <w:w w:val="100"/>
          <w:position w:val="0"/>
        </w:rPr>
        <w:t>3</w:t>
      </w:r>
      <w:bookmarkEnd w:id="73"/>
      <w:r>
        <w:rPr>
          <w:color w:val="000000"/>
          <w:spacing w:val="0"/>
          <w:w w:val="100"/>
          <w:position w:val="0"/>
        </w:rPr>
        <w:t>）</w:t>
        <w:tab/>
      </w:r>
      <w:r>
        <w:rPr>
          <w:color w:val="000000"/>
          <w:spacing w:val="0"/>
          <w:w w:val="100"/>
          <w:position w:val="0"/>
        </w:rPr>
        <w:t>收入</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14"/>
        <w:gridCol w:w="2390"/>
        <w:gridCol w:w="2390"/>
        <w:gridCol w:w="2410"/>
      </w:tblGrid>
      <w:tr>
        <w:trPr>
          <w:trHeight w:val="43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 xml:space="preserve">2013 </w:t>
            </w:r>
            <w:r>
              <w:rPr>
                <w:color w:val="000000"/>
                <w:spacing w:val="0"/>
                <w:w w:val="100"/>
                <w:position w:val="0"/>
              </w:rPr>
              <w:t>年</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 xml:space="preserve">2012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同比增减情况</w:t>
            </w:r>
          </w:p>
        </w:tc>
      </w:tr>
      <w:tr>
        <w:trPr>
          <w:trHeight w:val="437"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 xml:space="preserve">323, </w:t>
            </w:r>
            <w:r>
              <w:rPr>
                <w:color w:val="000000"/>
                <w:spacing w:val="0"/>
                <w:w w:val="100"/>
                <w:position w:val="0"/>
                <w:sz w:val="16"/>
                <w:szCs w:val="16"/>
              </w:rPr>
              <w:t xml:space="preserve">440,328. </w:t>
            </w:r>
            <w:r>
              <w:rPr>
                <w:color w:val="000000"/>
                <w:spacing w:val="0"/>
                <w:w w:val="100"/>
                <w:position w:val="0"/>
                <w:sz w:val="16"/>
                <w:szCs w:val="16"/>
              </w:rPr>
              <w:t>38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385,898,898.22</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-16. </w:t>
            </w:r>
            <w:r>
              <w:rPr>
                <w:color w:val="000000"/>
                <w:spacing w:val="0"/>
                <w:w w:val="100"/>
                <w:position w:val="0"/>
                <w:sz w:val="16"/>
                <w:szCs w:val="16"/>
              </w:rPr>
              <w:t>19%</w:t>
            </w:r>
          </w:p>
        </w:tc>
      </w:tr>
    </w:tbl>
    <w:p>
      <w:pPr>
        <w:pStyle w:val="Style3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驱动收入变化的因素</w:t>
      </w:r>
    </w:p>
    <w:p>
      <w:pPr>
        <w:pStyle w:val="Style18"/>
        <w:keepNext w:val="0"/>
        <w:keepLines w:val="0"/>
        <w:widowControl w:val="0"/>
        <w:shd w:val="clear" w:color="auto" w:fill="auto"/>
        <w:bidi w:val="0"/>
        <w:spacing w:before="0" w:after="220" w:line="475" w:lineRule="exact"/>
        <w:ind w:left="0" w:right="0" w:firstLine="440"/>
        <w:jc w:val="both"/>
      </w:pPr>
      <w:r>
        <w:rPr>
          <w:color w:val="000000"/>
          <w:spacing w:val="0"/>
          <w:w w:val="100"/>
          <w:position w:val="0"/>
        </w:rPr>
        <w:t>2013</w:t>
      </w:r>
      <w:r>
        <w:rPr>
          <w:color w:val="000000"/>
          <w:spacing w:val="0"/>
          <w:w w:val="100"/>
          <w:position w:val="0"/>
        </w:rPr>
        <w:t>年营业收入较上年同期减少</w:t>
      </w:r>
      <w:r>
        <w:rPr>
          <w:color w:val="000000"/>
          <w:spacing w:val="0"/>
          <w:w w:val="100"/>
          <w:position w:val="0"/>
        </w:rPr>
        <w:t>16.19%,</w:t>
      </w:r>
      <w:r>
        <w:rPr>
          <w:color w:val="000000"/>
          <w:spacing w:val="0"/>
          <w:w w:val="100"/>
          <w:position w:val="0"/>
        </w:rPr>
        <w:t xml:space="preserve">主要是国家电网公司继续加强统一集中招标采购管理，各地 网省公司采购需求多由国家电网公司统一集中招标，国家电网公司和各地网省公司招标比例发生变化，且 国家电网公司下半年招标时间相对有所延后，市场招标总量与上年同期相比有所减少，导致公司销售收入 </w:t>
      </w:r>
      <w:r>
        <w:rPr>
          <w:color w:val="000000"/>
          <w:spacing w:val="0"/>
          <w:w w:val="100"/>
          <w:position w:val="0"/>
        </w:rPr>
        <w:t>下降。</w:t>
      </w:r>
    </w:p>
    <w:p>
      <w:pPr>
        <w:pStyle w:val="Style18"/>
        <w:keepNext w:val="0"/>
        <w:keepLines w:val="0"/>
        <w:widowControl w:val="0"/>
        <w:shd w:val="clear" w:color="auto" w:fill="auto"/>
        <w:bidi w:val="0"/>
        <w:spacing w:before="0" w:after="220" w:line="240" w:lineRule="auto"/>
        <w:ind w:left="0" w:right="0" w:firstLine="0"/>
        <w:jc w:val="left"/>
      </w:pPr>
      <w:r>
        <w:rPr>
          <w:color w:val="000000"/>
          <w:spacing w:val="0"/>
          <w:w w:val="100"/>
          <w:position w:val="0"/>
        </w:rPr>
        <w:t>公司实物销售收入是否大于劳务收入</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V</w:t>
      </w:r>
      <w:r>
        <w:rPr>
          <w:color w:val="000000"/>
          <w:spacing w:val="0"/>
          <w:w w:val="100"/>
          <w:position w:val="0"/>
        </w:rPr>
        <w:t>是口否</w:t>
      </w:r>
    </w:p>
    <w:tbl>
      <w:tblPr>
        <w:tblOverlap w:val="never"/>
        <w:jc w:val="center"/>
        <w:tblLayout w:type="fixed"/>
      </w:tblPr>
      <w:tblGrid>
        <w:gridCol w:w="1934"/>
        <w:gridCol w:w="1915"/>
        <w:gridCol w:w="1915"/>
        <w:gridCol w:w="1910"/>
        <w:gridCol w:w="1934"/>
      </w:tblGrid>
      <w:tr>
        <w:trPr>
          <w:trHeight w:val="43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行业分类/产品</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 xml:space="preserve">2013 </w:t>
            </w:r>
            <w:r>
              <w:rPr>
                <w:color w:val="000000"/>
                <w:spacing w:val="0"/>
                <w:w w:val="100"/>
                <w:position w:val="0"/>
              </w:rPr>
              <w:t>年</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 xml:space="preserve">2012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13"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低压集抄终端</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销售量</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1,485,002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60" w:right="0" w:firstLine="0"/>
              <w:jc w:val="both"/>
              <w:rPr>
                <w:sz w:val="16"/>
                <w:szCs w:val="16"/>
              </w:rPr>
            </w:pPr>
            <w:r>
              <w:rPr>
                <w:color w:val="000000"/>
                <w:spacing w:val="0"/>
                <w:w w:val="100"/>
                <w:position w:val="0"/>
                <w:sz w:val="16"/>
                <w:szCs w:val="16"/>
              </w:rPr>
              <w:t>1, 893,063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-21. </w:t>
            </w:r>
            <w:r>
              <w:rPr>
                <w:color w:val="000000"/>
                <w:spacing w:val="0"/>
                <w:w w:val="100"/>
                <w:position w:val="0"/>
                <w:sz w:val="16"/>
                <w:szCs w:val="16"/>
              </w:rPr>
              <w:t>56%</w:t>
            </w:r>
          </w:p>
        </w:tc>
      </w:tr>
      <w:tr>
        <w:trPr>
          <w:trHeight w:val="41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生产量</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1, 337, 884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60" w:right="0" w:firstLine="0"/>
              <w:jc w:val="both"/>
              <w:rPr>
                <w:sz w:val="16"/>
                <w:szCs w:val="16"/>
              </w:rPr>
            </w:pPr>
            <w:r>
              <w:rPr>
                <w:color w:val="000000"/>
                <w:spacing w:val="0"/>
                <w:w w:val="100"/>
                <w:position w:val="0"/>
                <w:sz w:val="16"/>
                <w:szCs w:val="16"/>
              </w:rPr>
              <w:t>1,957,418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-31. </w:t>
            </w:r>
            <w:r>
              <w:rPr>
                <w:color w:val="000000"/>
                <w:spacing w:val="0"/>
                <w:w w:val="100"/>
                <w:position w:val="0"/>
                <w:sz w:val="16"/>
                <w:szCs w:val="16"/>
              </w:rPr>
              <w:t>65%</w:t>
            </w:r>
          </w:p>
        </w:tc>
      </w:tr>
      <w:tr>
        <w:trPr>
          <w:trHeight w:val="41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库存量</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40" w:right="0" w:firstLine="0"/>
              <w:jc w:val="left"/>
              <w:rPr>
                <w:sz w:val="16"/>
                <w:szCs w:val="16"/>
              </w:rPr>
            </w:pPr>
            <w:r>
              <w:rPr>
                <w:color w:val="000000"/>
                <w:spacing w:val="0"/>
                <w:w w:val="100"/>
                <w:position w:val="0"/>
                <w:sz w:val="16"/>
                <w:szCs w:val="16"/>
              </w:rPr>
              <w:t>15,783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162,901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-90. </w:t>
            </w:r>
            <w:r>
              <w:rPr>
                <w:color w:val="000000"/>
                <w:spacing w:val="0"/>
                <w:w w:val="100"/>
                <w:position w:val="0"/>
                <w:sz w:val="16"/>
                <w:szCs w:val="16"/>
              </w:rPr>
              <w:t>31%</w:t>
            </w:r>
          </w:p>
        </w:tc>
      </w:tr>
      <w:tr>
        <w:trPr>
          <w:trHeight w:val="413"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专变采集终端</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销售量</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40" w:right="0" w:firstLine="0"/>
              <w:jc w:val="left"/>
              <w:rPr>
                <w:sz w:val="16"/>
                <w:szCs w:val="16"/>
              </w:rPr>
            </w:pPr>
            <w:r>
              <w:rPr>
                <w:color w:val="000000"/>
                <w:spacing w:val="0"/>
                <w:w w:val="100"/>
                <w:position w:val="0"/>
                <w:sz w:val="16"/>
                <w:szCs w:val="16"/>
              </w:rPr>
              <w:t>49, 035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31,204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40" w:right="0" w:firstLine="0"/>
              <w:jc w:val="left"/>
              <w:rPr>
                <w:sz w:val="16"/>
                <w:szCs w:val="16"/>
              </w:rPr>
            </w:pPr>
            <w:r>
              <w:rPr>
                <w:color w:val="000000"/>
                <w:spacing w:val="0"/>
                <w:w w:val="100"/>
                <w:position w:val="0"/>
                <w:sz w:val="16"/>
                <w:szCs w:val="16"/>
              </w:rPr>
              <w:t>57.</w:t>
            </w:r>
            <w:r>
              <w:rPr>
                <w:color w:val="000000"/>
                <w:spacing w:val="0"/>
                <w:w w:val="100"/>
                <w:position w:val="0"/>
                <w:sz w:val="16"/>
                <w:szCs w:val="16"/>
              </w:rPr>
              <w:t>14%</w:t>
            </w:r>
          </w:p>
        </w:tc>
      </w:tr>
      <w:tr>
        <w:trPr>
          <w:trHeight w:val="408"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生产量</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40" w:right="0" w:firstLine="0"/>
              <w:jc w:val="left"/>
              <w:rPr>
                <w:sz w:val="16"/>
                <w:szCs w:val="16"/>
              </w:rPr>
            </w:pPr>
            <w:r>
              <w:rPr>
                <w:color w:val="000000"/>
                <w:spacing w:val="0"/>
                <w:w w:val="100"/>
                <w:position w:val="0"/>
                <w:sz w:val="16"/>
                <w:szCs w:val="16"/>
              </w:rPr>
              <w:t>48,416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29, 897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40" w:right="0" w:firstLine="0"/>
              <w:jc w:val="left"/>
              <w:rPr>
                <w:sz w:val="16"/>
                <w:szCs w:val="16"/>
              </w:rPr>
            </w:pPr>
            <w:r>
              <w:rPr>
                <w:color w:val="000000"/>
                <w:spacing w:val="0"/>
                <w:w w:val="100"/>
                <w:position w:val="0"/>
                <w:sz w:val="16"/>
                <w:szCs w:val="16"/>
              </w:rPr>
              <w:t>61.94%</w:t>
            </w:r>
          </w:p>
        </w:tc>
      </w:tr>
      <w:tr>
        <w:trPr>
          <w:trHeight w:val="41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库存量</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818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20" w:right="0" w:firstLine="0"/>
              <w:jc w:val="both"/>
              <w:rPr>
                <w:sz w:val="16"/>
                <w:szCs w:val="16"/>
              </w:rPr>
            </w:pPr>
            <w:r>
              <w:rPr>
                <w:color w:val="000000"/>
                <w:spacing w:val="0"/>
                <w:w w:val="100"/>
                <w:position w:val="0"/>
                <w:sz w:val="16"/>
                <w:szCs w:val="16"/>
              </w:rPr>
              <w:t>1,437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-43. </w:t>
            </w:r>
            <w:r>
              <w:rPr>
                <w:color w:val="000000"/>
                <w:spacing w:val="0"/>
                <w:w w:val="100"/>
                <w:position w:val="0"/>
                <w:sz w:val="16"/>
                <w:szCs w:val="16"/>
              </w:rPr>
              <w:t>08%</w:t>
            </w:r>
          </w:p>
        </w:tc>
      </w:tr>
      <w:tr>
        <w:trPr>
          <w:trHeight w:val="413"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手持抄表终端</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销售量</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3,277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20" w:right="0" w:firstLine="0"/>
              <w:jc w:val="both"/>
              <w:rPr>
                <w:sz w:val="16"/>
                <w:szCs w:val="16"/>
              </w:rPr>
            </w:pPr>
            <w:r>
              <w:rPr>
                <w:color w:val="000000"/>
                <w:spacing w:val="0"/>
                <w:w w:val="100"/>
                <w:position w:val="0"/>
                <w:sz w:val="16"/>
                <w:szCs w:val="16"/>
              </w:rPr>
              <w:t>1,703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40" w:right="0" w:firstLine="0"/>
              <w:jc w:val="left"/>
              <w:rPr>
                <w:sz w:val="16"/>
                <w:szCs w:val="16"/>
              </w:rPr>
            </w:pPr>
            <w:r>
              <w:rPr>
                <w:color w:val="000000"/>
                <w:spacing w:val="0"/>
                <w:w w:val="100"/>
                <w:position w:val="0"/>
                <w:sz w:val="16"/>
                <w:szCs w:val="16"/>
              </w:rPr>
              <w:t>92.43%</w:t>
            </w:r>
          </w:p>
        </w:tc>
      </w:tr>
      <w:tr>
        <w:trPr>
          <w:trHeight w:val="41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生产量</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3,025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20" w:right="0" w:firstLine="0"/>
              <w:jc w:val="both"/>
              <w:rPr>
                <w:sz w:val="16"/>
                <w:szCs w:val="16"/>
              </w:rPr>
            </w:pPr>
            <w:r>
              <w:rPr>
                <w:color w:val="000000"/>
                <w:spacing w:val="0"/>
                <w:w w:val="100"/>
                <w:position w:val="0"/>
                <w:sz w:val="16"/>
                <w:szCs w:val="16"/>
              </w:rPr>
              <w:t>3,331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40" w:right="0" w:firstLine="0"/>
              <w:jc w:val="left"/>
              <w:rPr>
                <w:sz w:val="16"/>
                <w:szCs w:val="16"/>
              </w:rPr>
            </w:pPr>
            <w:r>
              <w:rPr>
                <w:color w:val="000000"/>
                <w:spacing w:val="0"/>
                <w:w w:val="100"/>
                <w:position w:val="0"/>
                <w:sz w:val="16"/>
                <w:szCs w:val="16"/>
              </w:rPr>
              <w:t xml:space="preserve">-9. </w:t>
            </w:r>
            <w:r>
              <w:rPr>
                <w:color w:val="000000"/>
                <w:spacing w:val="0"/>
                <w:w w:val="100"/>
                <w:position w:val="0"/>
                <w:sz w:val="16"/>
                <w:szCs w:val="16"/>
              </w:rPr>
              <w:t>19%</w:t>
            </w:r>
          </w:p>
        </w:tc>
      </w:tr>
      <w:tr>
        <w:trPr>
          <w:trHeight w:val="41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库存量</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1,522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20" w:right="0" w:firstLine="0"/>
              <w:jc w:val="both"/>
              <w:rPr>
                <w:sz w:val="16"/>
                <w:szCs w:val="16"/>
              </w:rPr>
            </w:pPr>
            <w:r>
              <w:rPr>
                <w:color w:val="000000"/>
                <w:spacing w:val="0"/>
                <w:w w:val="100"/>
                <w:position w:val="0"/>
                <w:sz w:val="16"/>
                <w:szCs w:val="16"/>
              </w:rPr>
              <w:t>1,774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-14. </w:t>
            </w:r>
            <w:r>
              <w:rPr>
                <w:color w:val="000000"/>
                <w:spacing w:val="0"/>
                <w:w w:val="100"/>
                <w:position w:val="0"/>
                <w:sz w:val="16"/>
                <w:szCs w:val="16"/>
              </w:rPr>
              <w:t>21%</w:t>
            </w:r>
          </w:p>
        </w:tc>
      </w:tr>
      <w:tr>
        <w:trPr>
          <w:trHeight w:val="413"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tabs>
                <w:tab w:pos="538" w:val="left"/>
              </w:tabs>
              <w:bidi w:val="0"/>
              <w:spacing w:before="0" w:after="0" w:line="240" w:lineRule="auto"/>
              <w:ind w:left="0" w:right="0" w:firstLine="0"/>
              <w:jc w:val="center"/>
            </w:pPr>
            <w:r>
              <w:rPr>
                <w:color w:val="000000"/>
                <w:spacing w:val="0"/>
                <w:w w:val="100"/>
                <w:position w:val="0"/>
              </w:rPr>
              <w:t>合</w:t>
              <w:tab/>
              <w:t>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销售量</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1,537,314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60" w:right="0" w:firstLine="0"/>
              <w:jc w:val="both"/>
              <w:rPr>
                <w:sz w:val="16"/>
                <w:szCs w:val="16"/>
              </w:rPr>
            </w:pPr>
            <w:r>
              <w:rPr>
                <w:color w:val="000000"/>
                <w:spacing w:val="0"/>
                <w:w w:val="100"/>
                <w:position w:val="0"/>
                <w:sz w:val="16"/>
                <w:szCs w:val="16"/>
              </w:rPr>
              <w:t>1,925,970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-20. </w:t>
            </w:r>
            <w:r>
              <w:rPr>
                <w:color w:val="000000"/>
                <w:spacing w:val="0"/>
                <w:w w:val="100"/>
                <w:position w:val="0"/>
                <w:sz w:val="16"/>
                <w:szCs w:val="16"/>
              </w:rPr>
              <w:t>18%</w:t>
            </w:r>
          </w:p>
        </w:tc>
      </w:tr>
      <w:tr>
        <w:trPr>
          <w:trHeight w:val="408"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生产量</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1,389, 325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60" w:right="0" w:firstLine="0"/>
              <w:jc w:val="both"/>
              <w:rPr>
                <w:sz w:val="16"/>
                <w:szCs w:val="16"/>
              </w:rPr>
            </w:pPr>
            <w:r>
              <w:rPr>
                <w:color w:val="000000"/>
                <w:spacing w:val="0"/>
                <w:w w:val="100"/>
                <w:position w:val="0"/>
                <w:sz w:val="16"/>
                <w:szCs w:val="16"/>
              </w:rPr>
              <w:t>1, 990, 646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-30. </w:t>
            </w:r>
            <w:r>
              <w:rPr>
                <w:color w:val="000000"/>
                <w:spacing w:val="0"/>
                <w:w w:val="100"/>
                <w:position w:val="0"/>
                <w:sz w:val="16"/>
                <w:szCs w:val="16"/>
              </w:rPr>
              <w:t>21%</w:t>
            </w:r>
          </w:p>
        </w:tc>
      </w:tr>
      <w:tr>
        <w:trPr>
          <w:trHeight w:val="437"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库存量</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40" w:right="0" w:firstLine="0"/>
              <w:jc w:val="left"/>
              <w:rPr>
                <w:sz w:val="16"/>
                <w:szCs w:val="16"/>
              </w:rPr>
            </w:pPr>
            <w:r>
              <w:rPr>
                <w:color w:val="000000"/>
                <w:spacing w:val="0"/>
                <w:w w:val="100"/>
                <w:position w:val="0"/>
                <w:sz w:val="16"/>
                <w:szCs w:val="16"/>
              </w:rPr>
              <w:t>18, 123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166,112</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-89. </w:t>
            </w:r>
            <w:r>
              <w:rPr>
                <w:color w:val="000000"/>
                <w:spacing w:val="0"/>
                <w:w w:val="100"/>
                <w:position w:val="0"/>
                <w:sz w:val="16"/>
                <w:szCs w:val="16"/>
              </w:rPr>
              <w:t>09%</w:t>
            </w:r>
          </w:p>
        </w:tc>
      </w:tr>
    </w:tbl>
    <w:p>
      <w:pPr>
        <w:pStyle w:val="Style3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相关数据同比发生变动</w:t>
      </w:r>
      <w:r>
        <w:rPr>
          <w:color w:val="000000"/>
          <w:spacing w:val="0"/>
          <w:w w:val="100"/>
          <w:position w:val="0"/>
          <w:sz w:val="20"/>
          <w:szCs w:val="20"/>
        </w:rPr>
        <w:t>30%</w:t>
      </w:r>
      <w:r>
        <w:rPr>
          <w:color w:val="000000"/>
          <w:spacing w:val="0"/>
          <w:w w:val="100"/>
          <w:position w:val="0"/>
          <w:sz w:val="20"/>
          <w:szCs w:val="20"/>
        </w:rPr>
        <w:t>以上的原因说明</w:t>
      </w:r>
    </w:p>
    <w:p>
      <w:pPr>
        <w:pStyle w:val="Style18"/>
        <w:keepNext w:val="0"/>
        <w:keepLines w:val="0"/>
        <w:widowControl w:val="0"/>
        <w:shd w:val="clear" w:color="auto" w:fill="auto"/>
        <w:bidi w:val="0"/>
        <w:spacing w:before="0" w:after="0" w:line="480" w:lineRule="exact"/>
        <w:ind w:left="0" w:right="0" w:firstLine="0"/>
        <w:jc w:val="left"/>
      </w:pPr>
      <w:r>
        <w:rPr>
          <w:color w:val="000000"/>
          <w:spacing w:val="0"/>
          <w:w w:val="100"/>
          <w:position w:val="0"/>
        </w:rPr>
        <w:t>V</w:t>
      </w:r>
      <w:r>
        <w:rPr>
          <w:color w:val="000000"/>
          <w:spacing w:val="0"/>
          <w:w w:val="100"/>
          <w:position w:val="0"/>
        </w:rPr>
        <w:t>适用口不适用</w:t>
      </w:r>
    </w:p>
    <w:p>
      <w:pPr>
        <w:pStyle w:val="Style18"/>
        <w:keepNext w:val="0"/>
        <w:keepLines w:val="0"/>
        <w:widowControl w:val="0"/>
        <w:numPr>
          <w:ilvl w:val="0"/>
          <w:numId w:val="1"/>
        </w:numPr>
        <w:shd w:val="clear" w:color="auto" w:fill="auto"/>
        <w:tabs>
          <w:tab w:pos="814" w:val="left"/>
        </w:tabs>
        <w:bidi w:val="0"/>
        <w:spacing w:before="0" w:after="0" w:line="480" w:lineRule="exact"/>
        <w:ind w:left="0" w:right="0" w:firstLine="440"/>
        <w:jc w:val="both"/>
      </w:pPr>
      <w:bookmarkStart w:id="74" w:name="bookmark74"/>
      <w:bookmarkEnd w:id="74"/>
      <w:r>
        <w:rPr>
          <w:color w:val="000000"/>
          <w:spacing w:val="0"/>
          <w:w w:val="100"/>
          <w:position w:val="0"/>
        </w:rPr>
        <w:t>低压集抄终端</w:t>
      </w:r>
      <w:r>
        <w:rPr>
          <w:color w:val="000000"/>
          <w:spacing w:val="0"/>
          <w:w w:val="100"/>
          <w:position w:val="0"/>
        </w:rPr>
        <w:t>2013</w:t>
      </w:r>
      <w:r>
        <w:rPr>
          <w:color w:val="000000"/>
          <w:spacing w:val="0"/>
          <w:w w:val="100"/>
          <w:position w:val="0"/>
        </w:rPr>
        <w:t>年产销存同比下降，主要是各网省公司降低了</w:t>
      </w:r>
      <w:r>
        <w:rPr>
          <w:color w:val="000000"/>
          <w:spacing w:val="0"/>
          <w:w w:val="100"/>
          <w:position w:val="0"/>
        </w:rPr>
        <w:t>II</w:t>
      </w:r>
      <w:r>
        <w:rPr>
          <w:color w:val="000000"/>
          <w:spacing w:val="0"/>
          <w:w w:val="100"/>
          <w:position w:val="0"/>
        </w:rPr>
        <w:t>型采集器与无线采集器的招标数 量所致。</w:t>
      </w:r>
    </w:p>
    <w:p>
      <w:pPr>
        <w:pStyle w:val="Style18"/>
        <w:keepNext w:val="0"/>
        <w:keepLines w:val="0"/>
        <w:widowControl w:val="0"/>
        <w:numPr>
          <w:ilvl w:val="0"/>
          <w:numId w:val="1"/>
        </w:numPr>
        <w:shd w:val="clear" w:color="auto" w:fill="auto"/>
        <w:tabs>
          <w:tab w:pos="814" w:val="left"/>
        </w:tabs>
        <w:bidi w:val="0"/>
        <w:spacing w:before="0" w:after="0" w:line="480" w:lineRule="exact"/>
        <w:ind w:left="0" w:right="0" w:firstLine="440"/>
        <w:jc w:val="both"/>
      </w:pPr>
      <w:bookmarkStart w:id="75" w:name="bookmark75"/>
      <w:bookmarkEnd w:id="75"/>
      <w:r>
        <w:rPr>
          <w:color w:val="000000"/>
          <w:spacing w:val="0"/>
          <w:w w:val="100"/>
          <w:position w:val="0"/>
        </w:rPr>
        <w:t>专变采集终端</w:t>
      </w:r>
      <w:r>
        <w:rPr>
          <w:color w:val="000000"/>
          <w:spacing w:val="0"/>
          <w:w w:val="100"/>
          <w:position w:val="0"/>
        </w:rPr>
        <w:t>2013</w:t>
      </w:r>
      <w:r>
        <w:rPr>
          <w:color w:val="000000"/>
          <w:spacing w:val="0"/>
          <w:w w:val="100"/>
          <w:position w:val="0"/>
        </w:rPr>
        <w:t>年产销量大幅增长，主要是公司相继在江苏、山东、福建、四川等</w:t>
      </w:r>
      <w:r>
        <w:rPr>
          <w:color w:val="000000"/>
          <w:spacing w:val="0"/>
          <w:w w:val="100"/>
          <w:position w:val="0"/>
        </w:rPr>
        <w:t>13</w:t>
      </w:r>
      <w:r>
        <w:rPr>
          <w:color w:val="000000"/>
          <w:spacing w:val="0"/>
          <w:w w:val="100"/>
          <w:position w:val="0"/>
        </w:rPr>
        <w:t>个省市中标 专变采集终端所致，期末库存下降主要是公司生产完工入库的产品已销售所致。</w:t>
      </w:r>
    </w:p>
    <w:p>
      <w:pPr>
        <w:pStyle w:val="Style18"/>
        <w:keepNext w:val="0"/>
        <w:keepLines w:val="0"/>
        <w:widowControl w:val="0"/>
        <w:numPr>
          <w:ilvl w:val="0"/>
          <w:numId w:val="1"/>
        </w:numPr>
        <w:shd w:val="clear" w:color="auto" w:fill="auto"/>
        <w:tabs>
          <w:tab w:pos="819" w:val="left"/>
        </w:tabs>
        <w:bidi w:val="0"/>
        <w:spacing w:before="0" w:after="0" w:line="475" w:lineRule="exact"/>
        <w:ind w:left="0" w:right="0" w:firstLine="440"/>
        <w:jc w:val="both"/>
      </w:pPr>
      <w:bookmarkStart w:id="76" w:name="bookmark76"/>
      <w:bookmarkEnd w:id="76"/>
      <w:r>
        <w:rPr>
          <w:color w:val="000000"/>
          <w:spacing w:val="0"/>
          <w:w w:val="100"/>
          <w:position w:val="0"/>
        </w:rPr>
        <w:t>手持抄表终端</w:t>
      </w:r>
      <w:r>
        <w:rPr>
          <w:color w:val="000000"/>
          <w:spacing w:val="0"/>
          <w:w w:val="100"/>
          <w:position w:val="0"/>
        </w:rPr>
        <w:t>2013</w:t>
      </w:r>
      <w:r>
        <w:rPr>
          <w:color w:val="000000"/>
          <w:spacing w:val="0"/>
          <w:w w:val="100"/>
          <w:position w:val="0"/>
        </w:rPr>
        <w:t>年销量上升</w:t>
      </w:r>
      <w:r>
        <w:rPr>
          <w:color w:val="000000"/>
          <w:spacing w:val="0"/>
          <w:w w:val="100"/>
          <w:position w:val="0"/>
        </w:rPr>
        <w:t>92.43%,</w:t>
      </w:r>
      <w:r>
        <w:rPr>
          <w:color w:val="000000"/>
          <w:spacing w:val="0"/>
          <w:w w:val="100"/>
          <w:position w:val="0"/>
        </w:rPr>
        <w:t>主要是江苏省电力公司在</w:t>
      </w:r>
      <w:r>
        <w:rPr>
          <w:color w:val="000000"/>
          <w:spacing w:val="0"/>
          <w:w w:val="100"/>
          <w:position w:val="0"/>
        </w:rPr>
        <w:t>2013</w:t>
      </w:r>
      <w:r>
        <w:rPr>
          <w:color w:val="000000"/>
          <w:spacing w:val="0"/>
          <w:w w:val="100"/>
          <w:position w:val="0"/>
        </w:rPr>
        <w:t>年度加大了手持抄表终端的招 标数量，公司相应的中标数量增加所致。</w:t>
      </w:r>
    </w:p>
    <w:p>
      <w:pPr>
        <w:pStyle w:val="Style18"/>
        <w:keepNext w:val="0"/>
        <w:keepLines w:val="0"/>
        <w:widowControl w:val="0"/>
        <w:numPr>
          <w:ilvl w:val="0"/>
          <w:numId w:val="1"/>
        </w:numPr>
        <w:shd w:val="clear" w:color="auto" w:fill="auto"/>
        <w:tabs>
          <w:tab w:pos="800" w:val="left"/>
        </w:tabs>
        <w:bidi w:val="0"/>
        <w:spacing w:before="0" w:after="440" w:line="475" w:lineRule="exact"/>
        <w:ind w:left="0" w:right="0" w:firstLine="440"/>
        <w:jc w:val="both"/>
      </w:pPr>
      <w:bookmarkStart w:id="77" w:name="bookmark77"/>
      <w:bookmarkEnd w:id="77"/>
      <w:r>
        <w:rPr>
          <w:color w:val="000000"/>
          <w:spacing w:val="0"/>
          <w:w w:val="100"/>
          <w:position w:val="0"/>
        </w:rPr>
        <w:t>公司总的产销存规模总体呈下降趋势，主要是国家电网公司继续加强统一集中招标采购管理，各地 网省公司采购需求多由国家电网公司统一集中招标，国家电网公司和各地网省公司招标比例发生变化，且 国家电网公司下半年招标时间相对有所延后，市场招标总量与上年同期相比有所减少。</w:t>
      </w:r>
    </w:p>
    <w:p>
      <w:pPr>
        <w:pStyle w:val="Style18"/>
        <w:keepNext w:val="0"/>
        <w:keepLines w:val="0"/>
        <w:widowControl w:val="0"/>
        <w:shd w:val="clear" w:color="auto" w:fill="auto"/>
        <w:bidi w:val="0"/>
        <w:spacing w:before="0" w:after="0" w:line="478" w:lineRule="exact"/>
        <w:ind w:left="0" w:right="0" w:firstLine="0"/>
        <w:jc w:val="left"/>
      </w:pPr>
      <w:r>
        <w:rPr>
          <w:color w:val="000000"/>
          <w:spacing w:val="0"/>
          <w:w w:val="100"/>
          <w:position w:val="0"/>
        </w:rPr>
        <w:t>公司重大的在手订单情况</w:t>
      </w:r>
    </w:p>
    <w:p>
      <w:pPr>
        <w:pStyle w:val="Style18"/>
        <w:keepNext w:val="0"/>
        <w:keepLines w:val="0"/>
        <w:widowControl w:val="0"/>
        <w:shd w:val="clear" w:color="auto" w:fill="auto"/>
        <w:bidi w:val="0"/>
        <w:spacing w:before="0" w:after="0" w:line="478"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18"/>
        <w:keepNext w:val="0"/>
        <w:keepLines w:val="0"/>
        <w:widowControl w:val="0"/>
        <w:shd w:val="clear" w:color="auto" w:fill="auto"/>
        <w:bidi w:val="0"/>
        <w:spacing w:before="0" w:after="220" w:line="478" w:lineRule="exact"/>
        <w:ind w:left="0" w:right="0" w:firstLine="0"/>
        <w:jc w:val="left"/>
      </w:pPr>
      <w:r>
        <w:rPr>
          <w:color w:val="000000"/>
          <w:spacing w:val="0"/>
          <w:w w:val="100"/>
          <w:position w:val="0"/>
        </w:rPr>
        <w:t>数量分散的订单情况</w:t>
      </w:r>
    </w:p>
    <w:p>
      <w:pPr>
        <w:pStyle w:val="Style43"/>
        <w:keepNext/>
        <w:keepLines/>
        <w:widowControl w:val="0"/>
        <w:shd w:val="clear" w:color="auto" w:fill="auto"/>
        <w:bidi w:val="0"/>
        <w:spacing w:before="0" w:after="0" w:line="490" w:lineRule="exact"/>
        <w:ind w:left="0" w:right="0" w:firstLine="0"/>
        <w:jc w:val="left"/>
      </w:pPr>
      <w:bookmarkStart w:id="78" w:name="bookmark78"/>
      <w:bookmarkStart w:id="79" w:name="bookmark79"/>
      <w:bookmarkStart w:id="80" w:name="bookmark80"/>
      <w:r>
        <w:rPr>
          <w:color w:val="000000"/>
          <w:spacing w:val="0"/>
          <w:w w:val="100"/>
          <w:position w:val="0"/>
        </w:rPr>
        <w:t>V</w:t>
      </w:r>
      <w:r>
        <w:rPr>
          <w:color w:val="000000"/>
          <w:spacing w:val="0"/>
          <w:w w:val="100"/>
          <w:position w:val="0"/>
        </w:rPr>
        <w:t>适用口不适用</w:t>
      </w:r>
      <w:bookmarkEnd w:id="78"/>
      <w:bookmarkEnd w:id="79"/>
      <w:bookmarkEnd w:id="80"/>
    </w:p>
    <w:p>
      <w:pPr>
        <w:pStyle w:val="Style43"/>
        <w:keepNext/>
        <w:keepLines/>
        <w:widowControl w:val="0"/>
        <w:shd w:val="clear" w:color="auto" w:fill="auto"/>
        <w:bidi w:val="0"/>
        <w:spacing w:before="0" w:after="0" w:line="490" w:lineRule="exact"/>
        <w:ind w:left="0" w:right="0" w:firstLine="440"/>
        <w:jc w:val="both"/>
      </w:pPr>
      <w:bookmarkStart w:id="81" w:name="bookmark81"/>
      <w:bookmarkStart w:id="82" w:name="bookmark82"/>
      <w:bookmarkStart w:id="83" w:name="bookmark83"/>
      <w:r>
        <w:rPr>
          <w:color w:val="000000"/>
          <w:spacing w:val="0"/>
          <w:w w:val="100"/>
          <w:position w:val="0"/>
        </w:rPr>
        <w:t>2013</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17</w:t>
      </w:r>
      <w:r>
        <w:rPr>
          <w:color w:val="000000"/>
          <w:spacing w:val="0"/>
          <w:w w:val="100"/>
          <w:position w:val="0"/>
        </w:rPr>
        <w:t>日，在国家电网公司</w:t>
      </w:r>
      <w:r>
        <w:rPr>
          <w:color w:val="000000"/>
          <w:spacing w:val="0"/>
          <w:w w:val="100"/>
          <w:position w:val="0"/>
        </w:rPr>
        <w:t>2013</w:t>
      </w:r>
      <w:r>
        <w:rPr>
          <w:color w:val="000000"/>
          <w:spacing w:val="0"/>
          <w:w w:val="100"/>
          <w:position w:val="0"/>
        </w:rPr>
        <w:t>年第二批电能表及用电信息采集设备招标采购（招标编号：</w:t>
      </w:r>
      <w:bookmarkEnd w:id="81"/>
      <w:bookmarkEnd w:id="82"/>
      <w:bookmarkEnd w:id="83"/>
    </w:p>
    <w:p>
      <w:pPr>
        <w:pStyle w:val="Style43"/>
        <w:keepNext/>
        <w:keepLines/>
        <w:widowControl w:val="0"/>
        <w:shd w:val="clear" w:color="auto" w:fill="auto"/>
        <w:bidi w:val="0"/>
        <w:spacing w:before="0" w:after="0" w:line="490" w:lineRule="exact"/>
        <w:ind w:left="0" w:right="0" w:firstLine="0"/>
        <w:jc w:val="left"/>
      </w:pPr>
      <w:bookmarkStart w:id="84" w:name="bookmark84"/>
      <w:bookmarkStart w:id="85" w:name="bookmark85"/>
      <w:bookmarkStart w:id="86" w:name="bookmark86"/>
      <w:r>
        <w:rPr>
          <w:color w:val="000000"/>
          <w:spacing w:val="0"/>
          <w:w w:val="100"/>
          <w:position w:val="0"/>
        </w:rPr>
        <w:t>0711-130TL103</w:t>
      </w:r>
      <w:r>
        <w:rPr>
          <w:color w:val="000000"/>
          <w:spacing w:val="0"/>
          <w:w w:val="100"/>
          <w:position w:val="0"/>
        </w:rPr>
        <w:t>）中，公司中标金额为</w:t>
      </w:r>
      <w:r>
        <w:rPr>
          <w:color w:val="000000"/>
          <w:spacing w:val="0"/>
          <w:w w:val="100"/>
          <w:position w:val="0"/>
        </w:rPr>
        <w:t>5,699.83</w:t>
      </w:r>
      <w:r>
        <w:rPr>
          <w:color w:val="000000"/>
          <w:spacing w:val="0"/>
          <w:w w:val="100"/>
          <w:position w:val="0"/>
        </w:rPr>
        <w:t>万元（公告编码</w:t>
      </w:r>
      <w:r>
        <w:rPr>
          <w:color w:val="000000"/>
          <w:spacing w:val="0"/>
          <w:w w:val="100"/>
          <w:position w:val="0"/>
        </w:rPr>
        <w:t>（2013）0719- 032</w:t>
      </w:r>
      <w:r>
        <w:rPr>
          <w:color w:val="000000"/>
          <w:spacing w:val="0"/>
          <w:w w:val="100"/>
          <w:position w:val="0"/>
        </w:rPr>
        <w:t>号），截至报告期末, 尚有部分网省订单未执行完毕。</w:t>
      </w:r>
      <w:bookmarkEnd w:id="84"/>
      <w:bookmarkEnd w:id="85"/>
      <w:bookmarkEnd w:id="86"/>
    </w:p>
    <w:p>
      <w:pPr>
        <w:pStyle w:val="Style43"/>
        <w:keepNext/>
        <w:keepLines/>
        <w:widowControl w:val="0"/>
        <w:shd w:val="clear" w:color="auto" w:fill="auto"/>
        <w:bidi w:val="0"/>
        <w:spacing w:before="0" w:after="0" w:line="490" w:lineRule="exact"/>
        <w:ind w:left="0" w:right="0" w:firstLine="440"/>
        <w:jc w:val="both"/>
      </w:pPr>
      <w:bookmarkStart w:id="87" w:name="bookmark87"/>
      <w:bookmarkStart w:id="88" w:name="bookmark88"/>
      <w:bookmarkStart w:id="89" w:name="bookmark89"/>
      <w:r>
        <w:rPr>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4</w:t>
      </w:r>
      <w:r>
        <w:rPr>
          <w:color w:val="000000"/>
          <w:spacing w:val="0"/>
          <w:w w:val="100"/>
          <w:position w:val="0"/>
        </w:rPr>
        <w:t>日，在国家电网公司</w:t>
      </w:r>
      <w:r>
        <w:rPr>
          <w:color w:val="000000"/>
          <w:spacing w:val="0"/>
          <w:w w:val="100"/>
          <w:position w:val="0"/>
        </w:rPr>
        <w:t>2013</w:t>
      </w:r>
      <w:r>
        <w:rPr>
          <w:color w:val="000000"/>
          <w:spacing w:val="0"/>
          <w:w w:val="100"/>
          <w:position w:val="0"/>
        </w:rPr>
        <w:t>年第四批电能表及用电信息采集设备招标采购（招标编号：</w:t>
      </w:r>
      <w:bookmarkEnd w:id="87"/>
      <w:bookmarkEnd w:id="88"/>
      <w:bookmarkEnd w:id="89"/>
    </w:p>
    <w:p>
      <w:pPr>
        <w:pStyle w:val="Style43"/>
        <w:keepNext/>
        <w:keepLines/>
        <w:widowControl w:val="0"/>
        <w:shd w:val="clear" w:color="auto" w:fill="auto"/>
        <w:bidi w:val="0"/>
        <w:spacing w:before="0" w:after="280" w:line="490" w:lineRule="exact"/>
        <w:ind w:left="0" w:right="0" w:firstLine="0"/>
        <w:jc w:val="left"/>
      </w:pPr>
      <w:bookmarkStart w:id="90" w:name="bookmark90"/>
      <w:bookmarkStart w:id="91" w:name="bookmark91"/>
      <w:bookmarkStart w:id="92" w:name="bookmark92"/>
      <w:r>
        <w:rPr>
          <w:color w:val="000000"/>
          <w:spacing w:val="0"/>
          <w:w w:val="100"/>
          <w:position w:val="0"/>
        </w:rPr>
        <w:t>0711-130TL193）</w:t>
      </w:r>
      <w:r>
        <w:rPr>
          <w:color w:val="000000"/>
          <w:spacing w:val="0"/>
          <w:w w:val="100"/>
          <w:position w:val="0"/>
        </w:rPr>
        <w:t>中，公司中标金额为</w:t>
      </w:r>
      <w:r>
        <w:rPr>
          <w:color w:val="000000"/>
          <w:spacing w:val="0"/>
          <w:w w:val="100"/>
          <w:position w:val="0"/>
        </w:rPr>
        <w:t>2,031.40</w:t>
      </w:r>
      <w:r>
        <w:rPr>
          <w:color w:val="000000"/>
          <w:spacing w:val="0"/>
          <w:w w:val="100"/>
          <w:position w:val="0"/>
        </w:rPr>
        <w:t>万元，截至报告期末，中标形成的订单正在执行中，尚未 执行完毕。</w:t>
      </w:r>
      <w:bookmarkEnd w:id="90"/>
      <w:bookmarkEnd w:id="91"/>
      <w:bookmarkEnd w:id="92"/>
    </w:p>
    <w:p>
      <w:pPr>
        <w:pStyle w:val="Style43"/>
        <w:keepNext/>
        <w:keepLines/>
        <w:widowControl w:val="0"/>
        <w:shd w:val="clear" w:color="auto" w:fill="auto"/>
        <w:bidi w:val="0"/>
        <w:spacing w:before="0" w:after="0" w:line="490" w:lineRule="exact"/>
        <w:ind w:left="0" w:right="0" w:firstLine="0"/>
        <w:jc w:val="left"/>
      </w:pPr>
      <w:bookmarkStart w:id="93" w:name="bookmark93"/>
      <w:bookmarkStart w:id="94" w:name="bookmark94"/>
      <w:bookmarkStart w:id="95" w:name="bookmark95"/>
      <w:r>
        <w:rPr>
          <w:color w:val="000000"/>
          <w:spacing w:val="0"/>
          <w:w w:val="100"/>
          <w:position w:val="0"/>
        </w:rPr>
        <w:t>公司报告期内产品或服务发生重大变化或调整有关情况</w:t>
      </w:r>
      <w:bookmarkEnd w:id="93"/>
      <w:bookmarkEnd w:id="94"/>
      <w:bookmarkEnd w:id="95"/>
    </w:p>
    <w:p>
      <w:pPr>
        <w:pStyle w:val="Style43"/>
        <w:keepNext/>
        <w:keepLines/>
        <w:widowControl w:val="0"/>
        <w:shd w:val="clear" w:color="auto" w:fill="auto"/>
        <w:bidi w:val="0"/>
        <w:spacing w:before="0" w:after="0" w:line="490" w:lineRule="exact"/>
        <w:ind w:left="0" w:right="0" w:firstLine="0"/>
        <w:jc w:val="left"/>
      </w:pPr>
      <w:bookmarkStart w:id="96" w:name="bookmark96"/>
      <w:bookmarkStart w:id="97" w:name="bookmark97"/>
      <w:bookmarkStart w:id="98" w:name="bookmark98"/>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bookmarkEnd w:id="96"/>
      <w:bookmarkEnd w:id="97"/>
      <w:bookmarkEnd w:id="98"/>
    </w:p>
    <w:p>
      <w:pPr>
        <w:pStyle w:val="Style43"/>
        <w:keepNext/>
        <w:keepLines/>
        <w:widowControl w:val="0"/>
        <w:shd w:val="clear" w:color="auto" w:fill="auto"/>
        <w:bidi w:val="0"/>
        <w:spacing w:before="0" w:line="490" w:lineRule="exact"/>
        <w:ind w:left="0" w:right="0" w:firstLine="0"/>
        <w:jc w:val="left"/>
      </w:pPr>
      <w:bookmarkStart w:id="100" w:name="bookmark100"/>
      <w:bookmarkStart w:id="101" w:name="bookmark101"/>
      <w:bookmarkStart w:id="102" w:name="bookmark102"/>
      <w:bookmarkStart w:id="99" w:name="bookmark99"/>
      <w:r>
        <w:rPr>
          <w:color w:val="000000"/>
          <w:spacing w:val="0"/>
          <w:w w:val="100"/>
          <w:position w:val="0"/>
        </w:rPr>
        <w:t>4</w:t>
      </w:r>
      <w:bookmarkEnd w:id="101"/>
      <w:r>
        <w:rPr>
          <w:color w:val="000000"/>
          <w:spacing w:val="0"/>
          <w:w w:val="100"/>
          <w:position w:val="0"/>
        </w:rPr>
        <w:t>）</w:t>
      </w:r>
      <w:r>
        <w:rPr>
          <w:color w:val="000000"/>
          <w:spacing w:val="0"/>
          <w:w w:val="100"/>
          <w:position w:val="0"/>
        </w:rPr>
        <w:t>成本</w:t>
      </w:r>
      <w:bookmarkEnd w:id="100"/>
      <w:bookmarkEnd w:id="102"/>
      <w:bookmarkEnd w:id="99"/>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18"/>
        <w:gridCol w:w="1594"/>
        <w:gridCol w:w="1594"/>
        <w:gridCol w:w="1594"/>
        <w:gridCol w:w="1594"/>
        <w:gridCol w:w="1613"/>
      </w:tblGrid>
      <w:tr>
        <w:trPr>
          <w:trHeight w:val="437"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 xml:space="preserve">2013 </w:t>
            </w:r>
            <w:r>
              <w:rPr>
                <w:color w:val="000000"/>
                <w:spacing w:val="0"/>
                <w:w w:val="100"/>
                <w:position w:val="0"/>
              </w:rPr>
              <w:t>年</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 xml:space="preserve">2012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同比增减</w:t>
            </w:r>
          </w:p>
        </w:tc>
      </w:tr>
      <w:tr>
        <w:trPr>
          <w:trHeight w:val="41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占营业成本比重</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原材料</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158,124, </w:t>
            </w:r>
            <w:r>
              <w:rPr>
                <w:color w:val="000000"/>
                <w:spacing w:val="0"/>
                <w:w w:val="100"/>
                <w:position w:val="0"/>
                <w:sz w:val="16"/>
                <w:szCs w:val="16"/>
              </w:rPr>
              <w:t xml:space="preserve">040. </w:t>
            </w:r>
            <w:r>
              <w:rPr>
                <w:color w:val="000000"/>
                <w:spacing w:val="0"/>
                <w:w w:val="100"/>
                <w:position w:val="0"/>
                <w:sz w:val="16"/>
                <w:szCs w:val="16"/>
              </w:rPr>
              <w:t>38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73.</w:t>
            </w:r>
            <w:r>
              <w:rPr>
                <w:color w:val="000000"/>
                <w:spacing w:val="0"/>
                <w:w w:val="100"/>
                <w:position w:val="0"/>
                <w:sz w:val="16"/>
                <w:szCs w:val="16"/>
              </w:rPr>
              <w:t>90%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162,061,737.80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 xml:space="preserve">68. </w:t>
            </w:r>
            <w:r>
              <w:rPr>
                <w:color w:val="000000"/>
                <w:spacing w:val="0"/>
                <w:w w:val="100"/>
                <w:position w:val="0"/>
                <w:sz w:val="16"/>
                <w:szCs w:val="16"/>
              </w:rPr>
              <w:t>38%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6"/>
                <w:szCs w:val="16"/>
              </w:rPr>
              <w:t>5.52</w:t>
            </w:r>
            <w:r>
              <w:rPr>
                <w:color w:val="000000"/>
                <w:spacing w:val="0"/>
                <w:w w:val="100"/>
                <w:position w:val="0"/>
              </w:rPr>
              <w:t>个百分点</w:t>
            </w:r>
          </w:p>
        </w:tc>
      </w:tr>
      <w:tr>
        <w:trPr>
          <w:trHeight w:val="41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直接人工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6,282,957.55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 xml:space="preserve">2. </w:t>
            </w:r>
            <w:r>
              <w:rPr>
                <w:color w:val="000000"/>
                <w:spacing w:val="0"/>
                <w:w w:val="100"/>
                <w:position w:val="0"/>
                <w:sz w:val="16"/>
                <w:szCs w:val="16"/>
              </w:rPr>
              <w:t>94%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5,703,271.57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2.41%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6"/>
                <w:szCs w:val="16"/>
              </w:rPr>
              <w:t>0.53</w:t>
            </w:r>
            <w:r>
              <w:rPr>
                <w:color w:val="000000"/>
                <w:spacing w:val="0"/>
                <w:w w:val="100"/>
                <w:position w:val="0"/>
              </w:rPr>
              <w:t>个百分点</w:t>
            </w:r>
          </w:p>
        </w:tc>
      </w:tr>
      <w:tr>
        <w:trPr>
          <w:trHeight w:val="41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制造费用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19, </w:t>
            </w:r>
            <w:r>
              <w:rPr>
                <w:color w:val="000000"/>
                <w:spacing w:val="0"/>
                <w:w w:val="100"/>
                <w:position w:val="0"/>
                <w:sz w:val="16"/>
                <w:szCs w:val="16"/>
              </w:rPr>
              <w:t xml:space="preserve">304,224. </w:t>
            </w:r>
            <w:r>
              <w:rPr>
                <w:color w:val="000000"/>
                <w:spacing w:val="0"/>
                <w:w w:val="100"/>
                <w:position w:val="0"/>
                <w:sz w:val="16"/>
                <w:szCs w:val="16"/>
              </w:rPr>
              <w:t>93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 xml:space="preserve">9. </w:t>
            </w:r>
            <w:r>
              <w:rPr>
                <w:color w:val="000000"/>
                <w:spacing w:val="0"/>
                <w:w w:val="100"/>
                <w:position w:val="0"/>
                <w:sz w:val="16"/>
                <w:szCs w:val="16"/>
              </w:rPr>
              <w:t>02%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25,898,533.45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 xml:space="preserve">10. </w:t>
            </w:r>
            <w:r>
              <w:rPr>
                <w:color w:val="000000"/>
                <w:spacing w:val="0"/>
                <w:w w:val="100"/>
                <w:position w:val="0"/>
                <w:sz w:val="16"/>
                <w:szCs w:val="16"/>
              </w:rPr>
              <w:t>93%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-1.91</w:t>
            </w:r>
            <w:r>
              <w:rPr>
                <w:color w:val="000000"/>
                <w:spacing w:val="0"/>
                <w:w w:val="100"/>
                <w:position w:val="0"/>
              </w:rPr>
              <w:t>个百分点</w:t>
            </w:r>
          </w:p>
        </w:tc>
      </w:tr>
      <w:tr>
        <w:trPr>
          <w:trHeight w:val="432"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自制商品成本合计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183,711,222.86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85.</w:t>
            </w:r>
            <w:r>
              <w:rPr>
                <w:color w:val="000000"/>
                <w:spacing w:val="0"/>
                <w:w w:val="100"/>
                <w:position w:val="0"/>
                <w:sz w:val="16"/>
                <w:szCs w:val="16"/>
              </w:rPr>
              <w:t>85%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193,663,542.82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 xml:space="preserve">81. </w:t>
            </w:r>
            <w:r>
              <w:rPr>
                <w:color w:val="000000"/>
                <w:spacing w:val="0"/>
                <w:w w:val="100"/>
                <w:position w:val="0"/>
                <w:sz w:val="16"/>
                <w:szCs w:val="16"/>
              </w:rPr>
              <w:t>72%</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6"/>
                <w:szCs w:val="16"/>
              </w:rPr>
              <w:t xml:space="preserve">4. </w:t>
            </w:r>
            <w:r>
              <w:rPr>
                <w:color w:val="000000"/>
                <w:spacing w:val="0"/>
                <w:w w:val="100"/>
                <w:position w:val="0"/>
                <w:sz w:val="16"/>
                <w:szCs w:val="16"/>
              </w:rPr>
              <w:t>13</w:t>
            </w:r>
            <w:r>
              <w:rPr>
                <w:color w:val="000000"/>
                <w:spacing w:val="0"/>
                <w:w w:val="100"/>
                <w:position w:val="0"/>
              </w:rPr>
              <w:t>个百分点</w:t>
            </w:r>
          </w:p>
        </w:tc>
      </w:tr>
    </w:tbl>
    <w:p>
      <w:pPr>
        <w:widowControl w:val="0"/>
        <w:spacing w:after="99" w:line="1" w:lineRule="exact"/>
      </w:pPr>
    </w:p>
    <w:p>
      <w:pPr>
        <w:pStyle w:val="Style43"/>
        <w:keepNext/>
        <w:keepLines/>
        <w:widowControl w:val="0"/>
        <w:shd w:val="clear" w:color="auto" w:fill="auto"/>
        <w:bidi w:val="0"/>
        <w:spacing w:before="0" w:line="240" w:lineRule="auto"/>
        <w:ind w:left="0" w:right="0" w:firstLine="0"/>
        <w:jc w:val="left"/>
      </w:pPr>
      <w:bookmarkStart w:id="103" w:name="bookmark103"/>
      <w:bookmarkStart w:id="104" w:name="bookmark104"/>
      <w:bookmarkStart w:id="105" w:name="bookmark105"/>
      <w:bookmarkStart w:id="106" w:name="bookmark106"/>
      <w:r>
        <w:rPr>
          <w:color w:val="000000"/>
          <w:spacing w:val="0"/>
          <w:w w:val="100"/>
          <w:position w:val="0"/>
        </w:rPr>
        <w:t>5</w:t>
      </w:r>
      <w:bookmarkEnd w:id="105"/>
      <w:r>
        <w:rPr>
          <w:color w:val="000000"/>
          <w:spacing w:val="0"/>
          <w:w w:val="100"/>
          <w:position w:val="0"/>
        </w:rPr>
        <w:t>）</w:t>
      </w:r>
      <w:r>
        <w:rPr>
          <w:color w:val="000000"/>
          <w:spacing w:val="0"/>
          <w:w w:val="100"/>
          <w:position w:val="0"/>
        </w:rPr>
        <w:t>费用</w:t>
      </w:r>
      <w:bookmarkEnd w:id="103"/>
      <w:bookmarkEnd w:id="104"/>
      <w:bookmarkEnd w:id="106"/>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79"/>
        <w:gridCol w:w="1632"/>
        <w:gridCol w:w="1627"/>
        <w:gridCol w:w="1560"/>
        <w:gridCol w:w="3206"/>
      </w:tblGrid>
      <w:tr>
        <w:trPr>
          <w:trHeight w:val="43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 xml:space="preserve">2013 </w:t>
            </w:r>
            <w:r>
              <w:rPr>
                <w:color w:val="000000"/>
                <w:spacing w:val="0"/>
                <w:w w:val="100"/>
                <w:position w:val="0"/>
              </w:rPr>
              <w:t>年</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 xml:space="preserve">2012 </w:t>
            </w:r>
            <w:r>
              <w:rPr>
                <w:color w:val="000000"/>
                <w:spacing w:val="0"/>
                <w:w w:val="100"/>
                <w:position w:val="0"/>
              </w:rPr>
              <w:t>年</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2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16,204,465.68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14,449,929.95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12. </w:t>
            </w:r>
            <w:r>
              <w:rPr>
                <w:color w:val="000000"/>
                <w:spacing w:val="0"/>
                <w:w w:val="100"/>
                <w:position w:val="0"/>
                <w:sz w:val="16"/>
                <w:szCs w:val="16"/>
              </w:rPr>
              <w:t>14%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公司加大市场开拓力度，导致销售费用 增加。</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47,019,934.01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50,994,991.13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 </w:t>
            </w:r>
            <w:r>
              <w:rPr>
                <w:color w:val="000000"/>
                <w:spacing w:val="0"/>
                <w:w w:val="100"/>
                <w:position w:val="0"/>
                <w:sz w:val="16"/>
                <w:szCs w:val="16"/>
              </w:rPr>
              <w:t>79%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公司严格控制非经营性费用支出，导致 管理费用减少。</w:t>
            </w:r>
          </w:p>
        </w:tc>
      </w:tr>
      <w:tr>
        <w:trPr>
          <w:trHeight w:val="72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-9,234,088.80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930,058.93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26" w:lineRule="exact"/>
              <w:ind w:left="0" w:right="0" w:firstLine="0"/>
              <w:jc w:val="left"/>
            </w:pPr>
            <w:r>
              <w:rPr>
                <w:color w:val="000000"/>
                <w:spacing w:val="0"/>
                <w:w w:val="100"/>
                <w:position w:val="0"/>
                <w:sz w:val="16"/>
                <w:szCs w:val="16"/>
              </w:rPr>
              <w:t>2013</w:t>
            </w:r>
            <w:r>
              <w:rPr>
                <w:color w:val="000000"/>
                <w:spacing w:val="0"/>
                <w:w w:val="100"/>
                <w:position w:val="0"/>
              </w:rPr>
              <w:t>年募集资金的定期存款利息增加， 导致财务费用同比大幅度下降。</w:t>
            </w:r>
          </w:p>
        </w:tc>
      </w:tr>
      <w:tr>
        <w:trPr>
          <w:trHeight w:val="437"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 xml:space="preserve">6,767,767. </w:t>
            </w:r>
            <w:r>
              <w:rPr>
                <w:color w:val="000000"/>
                <w:spacing w:val="0"/>
                <w:w w:val="100"/>
                <w:position w:val="0"/>
                <w:sz w:val="16"/>
                <w:szCs w:val="16"/>
              </w:rPr>
              <w:t>10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11,660,980.45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-41. </w:t>
            </w:r>
            <w:r>
              <w:rPr>
                <w:color w:val="000000"/>
                <w:spacing w:val="0"/>
                <w:w w:val="100"/>
                <w:position w:val="0"/>
                <w:sz w:val="16"/>
                <w:szCs w:val="16"/>
              </w:rPr>
              <w:t>96%</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利润同比下降导致所得税费用下降。</w:t>
            </w:r>
          </w:p>
        </w:tc>
      </w:tr>
    </w:tbl>
    <w:p>
      <w:pPr>
        <w:widowControl w:val="0"/>
        <w:spacing w:after="99" w:line="1" w:lineRule="exact"/>
      </w:pPr>
    </w:p>
    <w:p>
      <w:pPr>
        <w:pStyle w:val="Style43"/>
        <w:keepNext/>
        <w:keepLines/>
        <w:widowControl w:val="0"/>
        <w:shd w:val="clear" w:color="auto" w:fill="auto"/>
        <w:bidi w:val="0"/>
        <w:spacing w:before="0" w:line="240" w:lineRule="auto"/>
        <w:ind w:left="0" w:right="0" w:firstLine="0"/>
        <w:jc w:val="left"/>
      </w:pPr>
      <w:bookmarkStart w:id="107" w:name="bookmark107"/>
      <w:bookmarkStart w:id="108" w:name="bookmark108"/>
      <w:bookmarkStart w:id="109" w:name="bookmark109"/>
      <w:bookmarkStart w:id="110" w:name="bookmark110"/>
      <w:r>
        <w:rPr>
          <w:color w:val="000000"/>
          <w:spacing w:val="0"/>
          <w:w w:val="100"/>
          <w:position w:val="0"/>
        </w:rPr>
        <w:t>6</w:t>
      </w:r>
      <w:bookmarkEnd w:id="109"/>
      <w:r>
        <w:rPr>
          <w:color w:val="000000"/>
          <w:spacing w:val="0"/>
          <w:w w:val="100"/>
          <w:position w:val="0"/>
        </w:rPr>
        <w:t>）</w:t>
      </w:r>
      <w:r>
        <w:rPr>
          <w:color w:val="000000"/>
          <w:spacing w:val="0"/>
          <w:w w:val="100"/>
          <w:position w:val="0"/>
        </w:rPr>
        <w:t>研发投入</w:t>
      </w:r>
      <w:bookmarkEnd w:id="107"/>
      <w:bookmarkEnd w:id="108"/>
      <w:bookmarkEnd w:id="110"/>
    </w:p>
    <w:p>
      <w:pPr>
        <w:pStyle w:val="Style43"/>
        <w:keepNext/>
        <w:keepLines/>
        <w:widowControl w:val="0"/>
        <w:shd w:val="clear" w:color="auto" w:fill="auto"/>
        <w:bidi w:val="0"/>
        <w:spacing w:before="0" w:line="240" w:lineRule="auto"/>
        <w:ind w:left="0" w:right="0" w:firstLine="440"/>
        <w:jc w:val="both"/>
      </w:pPr>
      <w:bookmarkStart w:id="111" w:name="bookmark111"/>
      <w:bookmarkStart w:id="112" w:name="bookmark112"/>
      <w:bookmarkStart w:id="113" w:name="bookmark113"/>
      <w:r>
        <w:rPr>
          <w:color w:val="000000"/>
          <w:spacing w:val="0"/>
          <w:w w:val="100"/>
          <w:position w:val="0"/>
        </w:rPr>
        <w:t>公司一直高度重视产品的研发及技术储备工作，持续加大研发投入，充分利用公司科技创新的能力优</w:t>
      </w:r>
      <w:bookmarkEnd w:id="111"/>
      <w:bookmarkEnd w:id="112"/>
      <w:bookmarkEnd w:id="113"/>
    </w:p>
    <w:p>
      <w:pPr>
        <w:pStyle w:val="Style43"/>
        <w:keepNext/>
        <w:keepLines/>
        <w:widowControl w:val="0"/>
        <w:shd w:val="clear" w:color="auto" w:fill="auto"/>
        <w:bidi w:val="0"/>
        <w:spacing w:before="0" w:line="240" w:lineRule="auto"/>
        <w:ind w:left="0" w:right="0" w:firstLine="0"/>
        <w:jc w:val="both"/>
      </w:pPr>
      <w:bookmarkStart w:id="114" w:name="bookmark114"/>
      <w:bookmarkStart w:id="115" w:name="bookmark115"/>
      <w:bookmarkStart w:id="116" w:name="bookmark116"/>
      <w:r>
        <w:rPr>
          <w:color w:val="000000"/>
          <w:spacing w:val="0"/>
          <w:w w:val="100"/>
          <w:position w:val="0"/>
        </w:rPr>
        <w:t>势，优化产品设计、提高产品品质，降低生产成本，发挥专业化优势，进一步提高公司的产品竞争力。同</w:t>
      </w:r>
      <w:bookmarkEnd w:id="114"/>
      <w:bookmarkEnd w:id="115"/>
      <w:bookmarkEnd w:id="116"/>
    </w:p>
    <w:p>
      <w:pPr>
        <w:pStyle w:val="Style43"/>
        <w:keepNext/>
        <w:keepLines/>
        <w:widowControl w:val="0"/>
        <w:shd w:val="clear" w:color="auto" w:fill="auto"/>
        <w:bidi w:val="0"/>
        <w:spacing w:before="0" w:line="240" w:lineRule="auto"/>
        <w:ind w:left="0" w:right="0" w:firstLine="0"/>
        <w:jc w:val="both"/>
      </w:pPr>
      <w:bookmarkStart w:id="117" w:name="bookmark117"/>
      <w:bookmarkStart w:id="118" w:name="bookmark118"/>
      <w:bookmarkStart w:id="119" w:name="bookmark119"/>
      <w:r>
        <w:rPr>
          <w:color w:val="000000"/>
          <w:spacing w:val="0"/>
          <w:w w:val="100"/>
          <w:position w:val="0"/>
        </w:rPr>
        <w:t>时，研发中心根据公司“做信息采集系统行业领导者”的战略目标，在配用电技术、微电网并网和控制技</w:t>
      </w:r>
      <w:bookmarkEnd w:id="117"/>
      <w:bookmarkEnd w:id="118"/>
      <w:bookmarkEnd w:id="119"/>
      <w:r>
        <w:br w:type="page"/>
      </w:r>
    </w:p>
    <w:p>
      <w:pPr>
        <w:pStyle w:val="Style43"/>
        <w:keepNext/>
        <w:keepLines/>
        <w:widowControl w:val="0"/>
        <w:shd w:val="clear" w:color="auto" w:fill="auto"/>
        <w:bidi w:val="0"/>
        <w:spacing w:before="0" w:line="240" w:lineRule="auto"/>
        <w:ind w:left="0" w:right="0" w:firstLine="0"/>
        <w:jc w:val="left"/>
      </w:pPr>
      <w:bookmarkStart w:id="120" w:name="bookmark120"/>
      <w:bookmarkStart w:id="121" w:name="bookmark121"/>
      <w:bookmarkStart w:id="122" w:name="bookmark122"/>
      <w:r>
        <w:rPr>
          <w:color w:val="000000"/>
          <w:spacing w:val="0"/>
          <w:w w:val="100"/>
          <w:position w:val="0"/>
        </w:rPr>
        <w:t>术以及信息采集技术在其他领域的应用等方面开展核心技术研究和应用研究，不断提高公司研发实力与核</w:t>
      </w:r>
      <w:bookmarkEnd w:id="120"/>
      <w:bookmarkEnd w:id="121"/>
      <w:bookmarkEnd w:id="122"/>
    </w:p>
    <w:p>
      <w:pPr>
        <w:pStyle w:val="Style43"/>
        <w:keepNext/>
        <w:keepLines/>
        <w:widowControl w:val="0"/>
        <w:shd w:val="clear" w:color="auto" w:fill="auto"/>
        <w:bidi w:val="0"/>
        <w:spacing w:before="0" w:line="240" w:lineRule="auto"/>
        <w:ind w:left="0" w:right="0" w:firstLine="0"/>
        <w:jc w:val="left"/>
      </w:pPr>
      <w:bookmarkStart w:id="123" w:name="bookmark123"/>
      <w:bookmarkStart w:id="124" w:name="bookmark124"/>
      <w:bookmarkStart w:id="125" w:name="bookmark125"/>
      <w:r>
        <w:rPr>
          <w:color w:val="000000"/>
          <w:spacing w:val="0"/>
          <w:w w:val="100"/>
          <w:position w:val="0"/>
        </w:rPr>
        <w:t>心技术能力。</w:t>
      </w:r>
      <w:r>
        <w:rPr>
          <w:color w:val="000000"/>
          <w:spacing w:val="0"/>
          <w:w w:val="100"/>
          <w:position w:val="0"/>
        </w:rPr>
        <w:t>2013</w:t>
      </w:r>
      <w:r>
        <w:rPr>
          <w:color w:val="000000"/>
          <w:spacing w:val="0"/>
          <w:w w:val="100"/>
          <w:position w:val="0"/>
        </w:rPr>
        <w:t>年公司研发投入</w:t>
      </w:r>
      <w:r>
        <w:rPr>
          <w:color w:val="000000"/>
          <w:spacing w:val="0"/>
          <w:w w:val="100"/>
          <w:position w:val="0"/>
        </w:rPr>
        <w:t xml:space="preserve">2, </w:t>
      </w:r>
      <w:r>
        <w:rPr>
          <w:color w:val="000000"/>
          <w:spacing w:val="0"/>
          <w:w w:val="100"/>
          <w:position w:val="0"/>
        </w:rPr>
        <w:t xml:space="preserve">152. </w:t>
      </w:r>
      <w:r>
        <w:rPr>
          <w:color w:val="000000"/>
          <w:spacing w:val="0"/>
          <w:w w:val="100"/>
          <w:position w:val="0"/>
        </w:rPr>
        <w:t>52</w:t>
      </w:r>
      <w:r>
        <w:rPr>
          <w:color w:val="000000"/>
          <w:spacing w:val="0"/>
          <w:w w:val="100"/>
          <w:position w:val="0"/>
        </w:rPr>
        <w:t>万元，占营业收入的</w:t>
      </w:r>
      <w:r>
        <w:rPr>
          <w:color w:val="000000"/>
          <w:spacing w:val="0"/>
          <w:w w:val="100"/>
          <w:position w:val="0"/>
        </w:rPr>
        <w:t xml:space="preserve">6. </w:t>
      </w:r>
      <w:r>
        <w:rPr>
          <w:color w:val="000000"/>
          <w:spacing w:val="0"/>
          <w:w w:val="100"/>
          <w:position w:val="0"/>
        </w:rPr>
        <w:t>66%，</w:t>
      </w:r>
      <w:r>
        <w:rPr>
          <w:color w:val="000000"/>
          <w:spacing w:val="0"/>
          <w:w w:val="100"/>
          <w:position w:val="0"/>
        </w:rPr>
        <w:t>较上年同期增加</w:t>
      </w:r>
      <w:r>
        <w:rPr>
          <w:color w:val="000000"/>
          <w:spacing w:val="0"/>
          <w:w w:val="100"/>
          <w:position w:val="0"/>
        </w:rPr>
        <w:t>1.59</w:t>
      </w:r>
      <w:r>
        <w:rPr>
          <w:color w:val="000000"/>
          <w:spacing w:val="0"/>
          <w:w w:val="100"/>
          <w:position w:val="0"/>
        </w:rPr>
        <w:t>个百分点。</w:t>
      </w:r>
      <w:bookmarkEnd w:id="123"/>
      <w:bookmarkEnd w:id="124"/>
      <w:bookmarkEnd w:id="125"/>
    </w:p>
    <w:p>
      <w:pPr>
        <w:pStyle w:val="Style43"/>
        <w:keepNext/>
        <w:keepLines/>
        <w:widowControl w:val="0"/>
        <w:shd w:val="clear" w:color="auto" w:fill="auto"/>
        <w:bidi w:val="0"/>
        <w:spacing w:before="0" w:line="240" w:lineRule="auto"/>
        <w:ind w:left="0" w:right="0" w:firstLine="0"/>
        <w:jc w:val="left"/>
      </w:pPr>
      <w:bookmarkStart w:id="126" w:name="bookmark126"/>
      <w:bookmarkStart w:id="127" w:name="bookmark127"/>
      <w:bookmarkStart w:id="128" w:name="bookmark128"/>
      <w:r>
        <w:rPr>
          <w:color w:val="000000"/>
          <w:spacing w:val="0"/>
          <w:w w:val="100"/>
          <w:position w:val="0"/>
        </w:rPr>
        <w:t>近三年公司研发投入金额及占营业收入的比例</w:t>
      </w:r>
      <w:bookmarkEnd w:id="126"/>
      <w:bookmarkEnd w:id="127"/>
      <w:bookmarkEnd w:id="128"/>
    </w:p>
    <w:p>
      <w:pPr>
        <w:pStyle w:val="Style43"/>
        <w:keepNext/>
        <w:keepLines/>
        <w:widowControl w:val="0"/>
        <w:shd w:val="clear" w:color="auto" w:fill="auto"/>
        <w:bidi w:val="0"/>
        <w:spacing w:before="0" w:after="100" w:line="240" w:lineRule="auto"/>
        <w:ind w:left="0" w:right="0" w:firstLine="0"/>
        <w:jc w:val="right"/>
      </w:pPr>
      <w:bookmarkStart w:id="129" w:name="bookmark129"/>
      <w:bookmarkStart w:id="130" w:name="bookmark130"/>
      <w:bookmarkStart w:id="131" w:name="bookmark131"/>
      <w:r>
        <w:rPr>
          <w:color w:val="000000"/>
          <w:spacing w:val="0"/>
          <w:w w:val="100"/>
          <w:position w:val="0"/>
        </w:rPr>
        <w:t>单位：元</w:t>
      </w:r>
      <w:bookmarkEnd w:id="129"/>
      <w:bookmarkEnd w:id="130"/>
      <w:bookmarkEnd w:id="131"/>
    </w:p>
    <w:tbl>
      <w:tblPr>
        <w:tblOverlap w:val="never"/>
        <w:jc w:val="center"/>
        <w:tblLayout w:type="fixed"/>
      </w:tblPr>
      <w:tblGrid>
        <w:gridCol w:w="3422"/>
        <w:gridCol w:w="2054"/>
        <w:gridCol w:w="2054"/>
        <w:gridCol w:w="2074"/>
      </w:tblGrid>
      <w:tr>
        <w:trPr>
          <w:trHeight w:val="43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 xml:space="preserve">2013 </w:t>
            </w:r>
            <w:r>
              <w:rPr>
                <w:color w:val="000000"/>
                <w:spacing w:val="0"/>
                <w:w w:val="100"/>
                <w:position w:val="0"/>
              </w:rPr>
              <w:t>年</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 xml:space="preserve">2012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 xml:space="preserve">2011 </w:t>
            </w:r>
            <w:r>
              <w:rPr>
                <w:color w:val="000000"/>
                <w:spacing w:val="0"/>
                <w:w w:val="100"/>
                <w:position w:val="0"/>
              </w:rPr>
              <w:t>年</w:t>
            </w: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研发投入金额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21,525,210.30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19,554, </w:t>
            </w:r>
            <w:r>
              <w:rPr>
                <w:color w:val="000000"/>
                <w:spacing w:val="0"/>
                <w:w w:val="100"/>
                <w:position w:val="0"/>
                <w:sz w:val="16"/>
                <w:szCs w:val="16"/>
              </w:rPr>
              <w:t xml:space="preserve">833. </w:t>
            </w:r>
            <w:r>
              <w:rPr>
                <w:color w:val="000000"/>
                <w:spacing w:val="0"/>
                <w:w w:val="100"/>
                <w:position w:val="0"/>
                <w:sz w:val="16"/>
                <w:szCs w:val="16"/>
              </w:rPr>
              <w:t>12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15,221,588.55</w:t>
            </w:r>
          </w:p>
        </w:tc>
      </w:tr>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 </w:t>
            </w:r>
            <w:r>
              <w:rPr>
                <w:color w:val="000000"/>
                <w:spacing w:val="0"/>
                <w:w w:val="100"/>
                <w:position w:val="0"/>
                <w:sz w:val="16"/>
                <w:szCs w:val="16"/>
              </w:rPr>
              <w:t>66%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 </w:t>
            </w:r>
            <w:r>
              <w:rPr>
                <w:color w:val="000000"/>
                <w:spacing w:val="0"/>
                <w:w w:val="100"/>
                <w:position w:val="0"/>
                <w:sz w:val="16"/>
                <w:szCs w:val="16"/>
              </w:rPr>
              <w:t>07%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 </w:t>
            </w:r>
            <w:r>
              <w:rPr>
                <w:color w:val="000000"/>
                <w:spacing w:val="0"/>
                <w:w w:val="100"/>
                <w:position w:val="0"/>
                <w:sz w:val="16"/>
                <w:szCs w:val="16"/>
              </w:rPr>
              <w:t>91%</w:t>
            </w: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研发支出资本化的金额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资本化研发支出占研发投入的比例（%）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r>
        <w:trPr>
          <w:trHeight w:val="437"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资本化研发支出占当期净利润的比重（%）</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bl>
    <w:p>
      <w:pPr>
        <w:widowControl w:val="0"/>
        <w:spacing w:after="99" w:line="1" w:lineRule="exact"/>
      </w:pPr>
    </w:p>
    <w:p>
      <w:pPr>
        <w:pStyle w:val="Style43"/>
        <w:keepNext/>
        <w:keepLines/>
        <w:widowControl w:val="0"/>
        <w:shd w:val="clear" w:color="auto" w:fill="auto"/>
        <w:bidi w:val="0"/>
        <w:spacing w:before="0" w:line="240" w:lineRule="auto"/>
        <w:ind w:left="0" w:right="0" w:firstLine="0"/>
        <w:jc w:val="both"/>
      </w:pPr>
      <w:bookmarkStart w:id="132" w:name="bookmark132"/>
      <w:bookmarkStart w:id="133" w:name="bookmark133"/>
      <w:bookmarkStart w:id="134" w:name="bookmark134"/>
      <w:r>
        <w:rPr>
          <w:color w:val="000000"/>
          <w:spacing w:val="0"/>
          <w:w w:val="100"/>
          <w:position w:val="0"/>
        </w:rPr>
        <w:t>研发投入资本化率大幅变动的原因及其合理性说明</w:t>
      </w:r>
      <w:bookmarkEnd w:id="132"/>
      <w:bookmarkEnd w:id="133"/>
      <w:bookmarkEnd w:id="134"/>
    </w:p>
    <w:p>
      <w:pPr>
        <w:pStyle w:val="Style43"/>
        <w:keepNext/>
        <w:keepLines/>
        <w:widowControl w:val="0"/>
        <w:shd w:val="clear" w:color="auto" w:fill="auto"/>
        <w:bidi w:val="0"/>
        <w:spacing w:before="0" w:line="240" w:lineRule="auto"/>
        <w:ind w:left="0" w:right="0" w:firstLine="0"/>
        <w:jc w:val="both"/>
      </w:pPr>
      <w:bookmarkStart w:id="135" w:name="bookmark135"/>
      <w:bookmarkStart w:id="136" w:name="bookmark136"/>
      <w:bookmarkStart w:id="137" w:name="bookmark137"/>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bookmarkEnd w:id="135"/>
      <w:bookmarkEnd w:id="136"/>
      <w:bookmarkEnd w:id="137"/>
    </w:p>
    <w:p>
      <w:pPr>
        <w:pStyle w:val="Style43"/>
        <w:keepNext/>
        <w:keepLines/>
        <w:widowControl w:val="0"/>
        <w:shd w:val="clear" w:color="auto" w:fill="auto"/>
        <w:bidi w:val="0"/>
        <w:spacing w:before="0" w:line="240" w:lineRule="auto"/>
        <w:ind w:left="0" w:right="0" w:firstLine="0"/>
        <w:jc w:val="both"/>
      </w:pPr>
      <w:bookmarkStart w:id="138" w:name="bookmark138"/>
      <w:bookmarkStart w:id="139" w:name="bookmark139"/>
      <w:bookmarkStart w:id="140" w:name="bookmark140"/>
      <w:bookmarkStart w:id="141" w:name="bookmark141"/>
      <w:r>
        <w:rPr>
          <w:color w:val="000000"/>
          <w:spacing w:val="0"/>
          <w:w w:val="100"/>
          <w:position w:val="0"/>
        </w:rPr>
        <w:t>7</w:t>
      </w:r>
      <w:bookmarkEnd w:id="140"/>
      <w:r>
        <w:rPr>
          <w:color w:val="000000"/>
          <w:spacing w:val="0"/>
          <w:w w:val="100"/>
          <w:position w:val="0"/>
        </w:rPr>
        <w:t>）</w:t>
      </w:r>
      <w:r>
        <w:rPr>
          <w:color w:val="000000"/>
          <w:spacing w:val="0"/>
          <w:w w:val="100"/>
          <w:position w:val="0"/>
        </w:rPr>
        <w:t>现金流</w:t>
      </w:r>
      <w:bookmarkEnd w:id="138"/>
      <w:bookmarkEnd w:id="139"/>
      <w:bookmarkEnd w:id="141"/>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95"/>
        <w:gridCol w:w="2198"/>
        <w:gridCol w:w="2198"/>
        <w:gridCol w:w="2213"/>
      </w:tblGrid>
      <w:tr>
        <w:trPr>
          <w:trHeight w:val="432"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800"/>
              <w:jc w:val="left"/>
            </w:pPr>
            <w:r>
              <w:rPr>
                <w:color w:val="000000"/>
                <w:spacing w:val="0"/>
                <w:w w:val="100"/>
                <w:position w:val="0"/>
                <w:sz w:val="16"/>
                <w:szCs w:val="16"/>
              </w:rPr>
              <w:t xml:space="preserve">2013 </w:t>
            </w:r>
            <w:r>
              <w:rPr>
                <w:color w:val="000000"/>
                <w:spacing w:val="0"/>
                <w:w w:val="100"/>
                <w:position w:val="0"/>
              </w:rPr>
              <w:t>年</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 xml:space="preserve">2012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 xml:space="preserve">354, 494, </w:t>
            </w:r>
            <w:r>
              <w:rPr>
                <w:color w:val="000000"/>
                <w:spacing w:val="0"/>
                <w:w w:val="100"/>
                <w:position w:val="0"/>
                <w:sz w:val="16"/>
                <w:szCs w:val="16"/>
              </w:rPr>
              <w:t xml:space="preserve">143. </w:t>
            </w:r>
            <w:r>
              <w:rPr>
                <w:color w:val="000000"/>
                <w:spacing w:val="0"/>
                <w:w w:val="100"/>
                <w:position w:val="0"/>
                <w:sz w:val="16"/>
                <w:szCs w:val="16"/>
              </w:rPr>
              <w:t>23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 xml:space="preserve">484, </w:t>
            </w:r>
            <w:r>
              <w:rPr>
                <w:color w:val="000000"/>
                <w:spacing w:val="0"/>
                <w:w w:val="100"/>
                <w:position w:val="0"/>
                <w:sz w:val="16"/>
                <w:szCs w:val="16"/>
              </w:rPr>
              <w:t xml:space="preserve">457,416. </w:t>
            </w:r>
            <w:r>
              <w:rPr>
                <w:color w:val="000000"/>
                <w:spacing w:val="0"/>
                <w:w w:val="100"/>
                <w:position w:val="0"/>
                <w:sz w:val="16"/>
                <w:szCs w:val="16"/>
              </w:rPr>
              <w:t>68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-26. </w:t>
            </w:r>
            <w:r>
              <w:rPr>
                <w:color w:val="000000"/>
                <w:spacing w:val="0"/>
                <w:w w:val="100"/>
                <w:position w:val="0"/>
                <w:sz w:val="16"/>
                <w:szCs w:val="16"/>
              </w:rPr>
              <w:t>83%</w:t>
            </w:r>
          </w:p>
        </w:tc>
      </w:tr>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 xml:space="preserve">334, 066, </w:t>
            </w:r>
            <w:r>
              <w:rPr>
                <w:color w:val="000000"/>
                <w:spacing w:val="0"/>
                <w:w w:val="100"/>
                <w:position w:val="0"/>
                <w:sz w:val="16"/>
                <w:szCs w:val="16"/>
              </w:rPr>
              <w:t xml:space="preserve">593. </w:t>
            </w:r>
            <w:r>
              <w:rPr>
                <w:color w:val="000000"/>
                <w:spacing w:val="0"/>
                <w:w w:val="100"/>
                <w:position w:val="0"/>
                <w:sz w:val="16"/>
                <w:szCs w:val="16"/>
              </w:rPr>
              <w:t>46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411,882,397.64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-18. </w:t>
            </w:r>
            <w:r>
              <w:rPr>
                <w:color w:val="000000"/>
                <w:spacing w:val="0"/>
                <w:w w:val="100"/>
                <w:position w:val="0"/>
                <w:sz w:val="16"/>
                <w:szCs w:val="16"/>
              </w:rPr>
              <w:t>89%</w:t>
            </w:r>
          </w:p>
        </w:tc>
      </w:tr>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20,427,549.77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80"/>
              <w:jc w:val="both"/>
              <w:rPr>
                <w:sz w:val="16"/>
                <w:szCs w:val="16"/>
              </w:rPr>
            </w:pPr>
            <w:r>
              <w:rPr>
                <w:color w:val="000000"/>
                <w:spacing w:val="0"/>
                <w:w w:val="100"/>
                <w:position w:val="0"/>
                <w:sz w:val="16"/>
                <w:szCs w:val="16"/>
              </w:rPr>
              <w:t>72,575,019.04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-71. </w:t>
            </w:r>
            <w:r>
              <w:rPr>
                <w:color w:val="000000"/>
                <w:spacing w:val="0"/>
                <w:w w:val="100"/>
                <w:position w:val="0"/>
                <w:sz w:val="16"/>
                <w:szCs w:val="16"/>
              </w:rPr>
              <w:t>85%</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90, </w:t>
            </w:r>
            <w:r>
              <w:rPr>
                <w:color w:val="000000"/>
                <w:spacing w:val="0"/>
                <w:w w:val="100"/>
                <w:position w:val="0"/>
                <w:sz w:val="16"/>
                <w:szCs w:val="16"/>
              </w:rPr>
              <w:t xml:space="preserve">600.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1,650.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5,390.91%</w:t>
            </w:r>
          </w:p>
        </w:tc>
      </w:tr>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 xml:space="preserve">127,471,053. </w:t>
            </w:r>
            <w:r>
              <w:rPr>
                <w:color w:val="000000"/>
                <w:spacing w:val="0"/>
                <w:w w:val="100"/>
                <w:position w:val="0"/>
                <w:sz w:val="16"/>
                <w:szCs w:val="16"/>
              </w:rPr>
              <w:t>15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80"/>
              <w:jc w:val="both"/>
              <w:rPr>
                <w:sz w:val="16"/>
                <w:szCs w:val="16"/>
              </w:rPr>
            </w:pPr>
            <w:r>
              <w:rPr>
                <w:color w:val="000000"/>
                <w:spacing w:val="0"/>
                <w:w w:val="100"/>
                <w:position w:val="0"/>
                <w:sz w:val="16"/>
                <w:szCs w:val="16"/>
              </w:rPr>
              <w:t xml:space="preserve">58, </w:t>
            </w:r>
            <w:r>
              <w:rPr>
                <w:color w:val="000000"/>
                <w:spacing w:val="0"/>
                <w:w w:val="100"/>
                <w:position w:val="0"/>
                <w:sz w:val="16"/>
                <w:szCs w:val="16"/>
              </w:rPr>
              <w:t xml:space="preserve">143,419. </w:t>
            </w:r>
            <w:r>
              <w:rPr>
                <w:color w:val="000000"/>
                <w:spacing w:val="0"/>
                <w:w w:val="100"/>
                <w:position w:val="0"/>
                <w:sz w:val="16"/>
                <w:szCs w:val="16"/>
              </w:rPr>
              <w:t>22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119. </w:t>
            </w:r>
            <w:r>
              <w:rPr>
                <w:color w:val="000000"/>
                <w:spacing w:val="0"/>
                <w:w w:val="100"/>
                <w:position w:val="0"/>
                <w:sz w:val="16"/>
                <w:szCs w:val="16"/>
              </w:rPr>
              <w:t>24%</w:t>
            </w:r>
          </w:p>
        </w:tc>
      </w:tr>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 xml:space="preserve">-127,380,453. </w:t>
            </w:r>
            <w:r>
              <w:rPr>
                <w:color w:val="000000"/>
                <w:spacing w:val="0"/>
                <w:w w:val="100"/>
                <w:position w:val="0"/>
                <w:sz w:val="16"/>
                <w:szCs w:val="16"/>
              </w:rPr>
              <w:t>15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-58, 141,769.22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-119. </w:t>
            </w:r>
            <w:r>
              <w:rPr>
                <w:color w:val="000000"/>
                <w:spacing w:val="0"/>
                <w:w w:val="100"/>
                <w:position w:val="0"/>
                <w:sz w:val="16"/>
                <w:szCs w:val="16"/>
              </w:rPr>
              <w:t>09%</w:t>
            </w:r>
          </w:p>
        </w:tc>
      </w:tr>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 xml:space="preserve">56, 000,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 xml:space="preserve">410,011,736. </w:t>
            </w:r>
            <w:r>
              <w:rPr>
                <w:color w:val="000000"/>
                <w:spacing w:val="0"/>
                <w:w w:val="100"/>
                <w:position w:val="0"/>
                <w:sz w:val="16"/>
                <w:szCs w:val="16"/>
              </w:rPr>
              <w:t>02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-86. </w:t>
            </w:r>
            <w:r>
              <w:rPr>
                <w:color w:val="000000"/>
                <w:spacing w:val="0"/>
                <w:w w:val="100"/>
                <w:position w:val="0"/>
                <w:sz w:val="16"/>
                <w:szCs w:val="16"/>
              </w:rPr>
              <w:t>34%</w:t>
            </w:r>
          </w:p>
        </w:tc>
      </w:tr>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 xml:space="preserve">68,716,444. </w:t>
            </w:r>
            <w:r>
              <w:rPr>
                <w:color w:val="000000"/>
                <w:spacing w:val="0"/>
                <w:w w:val="100"/>
                <w:position w:val="0"/>
                <w:sz w:val="16"/>
                <w:szCs w:val="16"/>
              </w:rPr>
              <w:t>64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80"/>
              <w:jc w:val="both"/>
              <w:rPr>
                <w:sz w:val="16"/>
                <w:szCs w:val="16"/>
              </w:rPr>
            </w:pPr>
            <w:r>
              <w:rPr>
                <w:color w:val="000000"/>
                <w:spacing w:val="0"/>
                <w:w w:val="100"/>
                <w:position w:val="0"/>
                <w:sz w:val="16"/>
                <w:szCs w:val="16"/>
              </w:rPr>
              <w:t>52,673,675.78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30. </w:t>
            </w:r>
            <w:r>
              <w:rPr>
                <w:color w:val="000000"/>
                <w:spacing w:val="0"/>
                <w:w w:val="100"/>
                <w:position w:val="0"/>
                <w:sz w:val="16"/>
                <w:szCs w:val="16"/>
              </w:rPr>
              <w:t>46%</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 xml:space="preserve">-12,716, 444. </w:t>
            </w:r>
            <w:r>
              <w:rPr>
                <w:color w:val="000000"/>
                <w:spacing w:val="0"/>
                <w:w w:val="100"/>
                <w:position w:val="0"/>
                <w:sz w:val="16"/>
                <w:szCs w:val="16"/>
              </w:rPr>
              <w:t>64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 xml:space="preserve">357,338, </w:t>
            </w:r>
            <w:r>
              <w:rPr>
                <w:color w:val="000000"/>
                <w:spacing w:val="0"/>
                <w:w w:val="100"/>
                <w:position w:val="0"/>
                <w:sz w:val="16"/>
                <w:szCs w:val="16"/>
              </w:rPr>
              <w:t xml:space="preserve">060. </w:t>
            </w:r>
            <w:r>
              <w:rPr>
                <w:color w:val="000000"/>
                <w:spacing w:val="0"/>
                <w:w w:val="100"/>
                <w:position w:val="0"/>
                <w:sz w:val="16"/>
                <w:szCs w:val="16"/>
              </w:rPr>
              <w:t>24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-103. </w:t>
            </w:r>
            <w:r>
              <w:rPr>
                <w:color w:val="000000"/>
                <w:spacing w:val="0"/>
                <w:w w:val="100"/>
                <w:position w:val="0"/>
                <w:sz w:val="16"/>
                <w:szCs w:val="16"/>
              </w:rPr>
              <w:t>56%</w:t>
            </w:r>
          </w:p>
        </w:tc>
      </w:tr>
      <w:tr>
        <w:trPr>
          <w:trHeight w:val="432"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 xml:space="preserve">-119, </w:t>
            </w:r>
            <w:r>
              <w:rPr>
                <w:color w:val="000000"/>
                <w:spacing w:val="0"/>
                <w:w w:val="100"/>
                <w:position w:val="0"/>
                <w:sz w:val="16"/>
                <w:szCs w:val="16"/>
              </w:rPr>
              <w:t xml:space="preserve">669, </w:t>
            </w:r>
            <w:r>
              <w:rPr>
                <w:color w:val="000000"/>
                <w:spacing w:val="0"/>
                <w:w w:val="100"/>
                <w:position w:val="0"/>
                <w:sz w:val="16"/>
                <w:szCs w:val="16"/>
              </w:rPr>
              <w:t xml:space="preserve">348. </w:t>
            </w:r>
            <w:r>
              <w:rPr>
                <w:color w:val="000000"/>
                <w:spacing w:val="0"/>
                <w:w w:val="100"/>
                <w:position w:val="0"/>
                <w:sz w:val="16"/>
                <w:szCs w:val="16"/>
              </w:rPr>
              <w:t>02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 xml:space="preserve">371,771,310. </w:t>
            </w:r>
            <w:r>
              <w:rPr>
                <w:color w:val="000000"/>
                <w:spacing w:val="0"/>
                <w:w w:val="100"/>
                <w:position w:val="0"/>
                <w:sz w:val="16"/>
                <w:szCs w:val="16"/>
              </w:rPr>
              <w:t>06</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-132. </w:t>
            </w:r>
            <w:r>
              <w:rPr>
                <w:color w:val="000000"/>
                <w:spacing w:val="0"/>
                <w:w w:val="100"/>
                <w:position w:val="0"/>
                <w:sz w:val="16"/>
                <w:szCs w:val="16"/>
              </w:rPr>
              <w:t>19%</w:t>
            </w:r>
          </w:p>
        </w:tc>
      </w:tr>
    </w:tbl>
    <w:p>
      <w:pPr>
        <w:widowControl w:val="0"/>
        <w:spacing w:after="99" w:line="1" w:lineRule="exact"/>
      </w:pPr>
    </w:p>
    <w:p>
      <w:pPr>
        <w:pStyle w:val="Style43"/>
        <w:keepNext/>
        <w:keepLines/>
        <w:widowControl w:val="0"/>
        <w:shd w:val="clear" w:color="auto" w:fill="auto"/>
        <w:bidi w:val="0"/>
        <w:spacing w:before="0" w:line="240" w:lineRule="auto"/>
        <w:ind w:left="0" w:right="0" w:firstLine="0"/>
        <w:jc w:val="both"/>
      </w:pPr>
      <w:bookmarkStart w:id="142" w:name="bookmark142"/>
      <w:bookmarkStart w:id="143" w:name="bookmark143"/>
      <w:bookmarkStart w:id="144" w:name="bookmark144"/>
      <w:r>
        <w:rPr>
          <w:color w:val="000000"/>
          <w:spacing w:val="0"/>
          <w:w w:val="100"/>
          <w:position w:val="0"/>
        </w:rPr>
        <w:t>相关数据同比发生变动</w:t>
      </w:r>
      <w:r>
        <w:rPr>
          <w:color w:val="000000"/>
          <w:spacing w:val="0"/>
          <w:w w:val="100"/>
          <w:position w:val="0"/>
        </w:rPr>
        <w:t>30%</w:t>
      </w:r>
      <w:r>
        <w:rPr>
          <w:color w:val="000000"/>
          <w:spacing w:val="0"/>
          <w:w w:val="100"/>
          <w:position w:val="0"/>
        </w:rPr>
        <w:t>以上的原因说明</w:t>
      </w:r>
      <w:bookmarkEnd w:id="142"/>
      <w:bookmarkEnd w:id="143"/>
      <w:bookmarkEnd w:id="144"/>
    </w:p>
    <w:p>
      <w:pPr>
        <w:pStyle w:val="Style43"/>
        <w:keepNext/>
        <w:keepLines/>
        <w:widowControl w:val="0"/>
        <w:shd w:val="clear" w:color="auto" w:fill="auto"/>
        <w:bidi w:val="0"/>
        <w:spacing w:before="0" w:after="0" w:line="240" w:lineRule="auto"/>
        <w:ind w:left="0" w:right="0" w:firstLine="0"/>
        <w:jc w:val="both"/>
      </w:pPr>
      <w:bookmarkStart w:id="145" w:name="bookmark145"/>
      <w:bookmarkStart w:id="146" w:name="bookmark146"/>
      <w:bookmarkStart w:id="147" w:name="bookmark147"/>
      <w:r>
        <w:rPr>
          <w:color w:val="000000"/>
          <w:spacing w:val="0"/>
          <w:w w:val="100"/>
          <w:position w:val="0"/>
        </w:rPr>
        <w:t>V</w:t>
      </w:r>
      <w:r>
        <w:rPr>
          <w:color w:val="000000"/>
          <w:spacing w:val="0"/>
          <w:w w:val="100"/>
          <w:position w:val="0"/>
        </w:rPr>
        <w:t>适用口不适用</w:t>
      </w:r>
      <w:bookmarkEnd w:id="145"/>
      <w:bookmarkEnd w:id="146"/>
      <w:bookmarkEnd w:id="147"/>
    </w:p>
    <w:p>
      <w:pPr>
        <w:pStyle w:val="Style43"/>
        <w:keepNext/>
        <w:keepLines/>
        <w:widowControl w:val="0"/>
        <w:numPr>
          <w:ilvl w:val="0"/>
          <w:numId w:val="3"/>
        </w:numPr>
        <w:shd w:val="clear" w:color="auto" w:fill="auto"/>
        <w:tabs>
          <w:tab w:pos="805" w:val="left"/>
        </w:tabs>
        <w:bidi w:val="0"/>
        <w:spacing w:before="0" w:after="0" w:line="485" w:lineRule="exact"/>
        <w:ind w:left="0" w:right="0" w:firstLine="440"/>
        <w:jc w:val="both"/>
      </w:pPr>
      <w:bookmarkStart w:id="148" w:name="bookmark148"/>
      <w:bookmarkStart w:id="149" w:name="bookmark149"/>
      <w:bookmarkStart w:id="150" w:name="bookmark150"/>
      <w:bookmarkStart w:id="151" w:name="bookmark151"/>
      <w:bookmarkEnd w:id="150"/>
      <w:r>
        <w:rPr>
          <w:color w:val="000000"/>
          <w:spacing w:val="0"/>
          <w:w w:val="100"/>
          <w:position w:val="0"/>
        </w:rPr>
        <w:t>经营活动产生的现金流量净额较上年同期减少</w:t>
      </w:r>
      <w:r>
        <w:rPr>
          <w:color w:val="000000"/>
          <w:spacing w:val="0"/>
          <w:w w:val="100"/>
          <w:position w:val="0"/>
        </w:rPr>
        <w:t>71.85%,</w:t>
      </w:r>
      <w:r>
        <w:rPr>
          <w:color w:val="000000"/>
          <w:spacing w:val="0"/>
          <w:w w:val="100"/>
          <w:position w:val="0"/>
        </w:rPr>
        <w:t>主要是一方面当年销售收入下降，另一方面 当年销售商品、提供劳务收到的现金比率较上年同期减少，综合致使经营活动产生的现金流量净额下降</w:t>
      </w:r>
      <w:r>
        <w:rPr>
          <w:color w:val="000000"/>
          <w:spacing w:val="0"/>
          <w:w w:val="100"/>
          <w:position w:val="0"/>
        </w:rPr>
        <w:t>。</w:t>
      </w:r>
      <w:bookmarkEnd w:id="148"/>
      <w:bookmarkEnd w:id="149"/>
      <w:bookmarkEnd w:id="151"/>
    </w:p>
    <w:p>
      <w:pPr>
        <w:pStyle w:val="Style43"/>
        <w:keepNext/>
        <w:keepLines/>
        <w:widowControl w:val="0"/>
        <w:numPr>
          <w:ilvl w:val="0"/>
          <w:numId w:val="3"/>
        </w:numPr>
        <w:shd w:val="clear" w:color="auto" w:fill="auto"/>
        <w:tabs>
          <w:tab w:pos="814" w:val="left"/>
        </w:tabs>
        <w:bidi w:val="0"/>
        <w:spacing w:before="0" w:after="0" w:line="475" w:lineRule="exact"/>
        <w:ind w:left="0" w:right="0" w:firstLine="440"/>
        <w:jc w:val="both"/>
      </w:pPr>
      <w:bookmarkStart w:id="152" w:name="bookmark152"/>
      <w:bookmarkStart w:id="153" w:name="bookmark153"/>
      <w:bookmarkStart w:id="154" w:name="bookmark154"/>
      <w:bookmarkStart w:id="155" w:name="bookmark155"/>
      <w:bookmarkEnd w:id="154"/>
      <w:r>
        <w:rPr>
          <w:color w:val="000000"/>
          <w:spacing w:val="0"/>
          <w:w w:val="100"/>
          <w:position w:val="0"/>
        </w:rPr>
        <w:t>投资活动产生的现金流量净额较上年同期减少</w:t>
      </w:r>
      <w:r>
        <w:rPr>
          <w:color w:val="000000"/>
          <w:spacing w:val="0"/>
          <w:w w:val="100"/>
          <w:position w:val="0"/>
        </w:rPr>
        <w:t>119.09%,</w:t>
      </w:r>
      <w:r>
        <w:rPr>
          <w:color w:val="000000"/>
          <w:spacing w:val="0"/>
          <w:w w:val="100"/>
          <w:position w:val="0"/>
        </w:rPr>
        <w:t>主要是公司支付南京宇能仪表有限公司投 资款及对控股子公司提供资金支持所致。</w:t>
      </w:r>
      <w:bookmarkEnd w:id="152"/>
      <w:bookmarkEnd w:id="153"/>
      <w:bookmarkEnd w:id="155"/>
    </w:p>
    <w:p>
      <w:pPr>
        <w:pStyle w:val="Style43"/>
        <w:keepNext/>
        <w:keepLines/>
        <w:widowControl w:val="0"/>
        <w:numPr>
          <w:ilvl w:val="0"/>
          <w:numId w:val="3"/>
        </w:numPr>
        <w:shd w:val="clear" w:color="auto" w:fill="auto"/>
        <w:tabs>
          <w:tab w:pos="397" w:val="left"/>
        </w:tabs>
        <w:bidi w:val="0"/>
        <w:spacing w:before="0" w:after="300" w:line="480" w:lineRule="exact"/>
        <w:ind w:left="0" w:right="0" w:firstLine="440"/>
        <w:jc w:val="both"/>
      </w:pPr>
      <w:bookmarkStart w:id="156" w:name="bookmark156"/>
      <w:bookmarkStart w:id="157" w:name="bookmark157"/>
      <w:bookmarkStart w:id="158" w:name="bookmark158"/>
      <w:bookmarkStart w:id="159" w:name="bookmark159"/>
      <w:bookmarkEnd w:id="158"/>
      <w:r>
        <w:rPr>
          <w:color w:val="000000"/>
          <w:spacing w:val="0"/>
          <w:w w:val="100"/>
          <w:position w:val="0"/>
        </w:rPr>
        <w:t>筹资活动产生的现金流量净额较上年同期减少</w:t>
      </w:r>
      <w:r>
        <w:rPr>
          <w:color w:val="000000"/>
          <w:spacing w:val="0"/>
          <w:w w:val="100"/>
          <w:position w:val="0"/>
        </w:rPr>
        <w:t>103.56%,</w:t>
      </w:r>
      <w:r>
        <w:rPr>
          <w:color w:val="000000"/>
          <w:spacing w:val="0"/>
          <w:w w:val="100"/>
          <w:position w:val="0"/>
        </w:rPr>
        <w:t>主要是报告期内实施了</w:t>
      </w:r>
      <w:r>
        <w:rPr>
          <w:color w:val="000000"/>
          <w:spacing w:val="0"/>
          <w:w w:val="100"/>
          <w:position w:val="0"/>
        </w:rPr>
        <w:t>2012</w:t>
      </w:r>
      <w:r>
        <w:rPr>
          <w:color w:val="000000"/>
          <w:spacing w:val="0"/>
          <w:w w:val="100"/>
          <w:position w:val="0"/>
        </w:rPr>
        <w:t>年度利润分配</w:t>
      </w:r>
      <w:bookmarkEnd w:id="156"/>
      <w:bookmarkEnd w:id="157"/>
      <w:bookmarkEnd w:id="159"/>
      <w:r>
        <w:rPr>
          <w:color w:val="000000"/>
          <w:spacing w:val="0"/>
          <w:w w:val="100"/>
          <w:position w:val="0"/>
        </w:rPr>
        <w:t xml:space="preserve"> </w:t>
      </w:r>
      <w:r>
        <w:rPr>
          <w:rStyle w:val="CharStyle19"/>
        </w:rPr>
        <w:t>方案，发放现金红利</w:t>
      </w:r>
      <w:r>
        <w:rPr>
          <w:rStyle w:val="CharStyle19"/>
        </w:rPr>
        <w:t>2,600.10</w:t>
      </w:r>
      <w:r>
        <w:rPr>
          <w:rStyle w:val="CharStyle19"/>
        </w:rPr>
        <w:t>万元，导致筹资活动现金流出同比增加；另一方面</w:t>
      </w:r>
      <w:r>
        <w:rPr>
          <w:rStyle w:val="CharStyle19"/>
        </w:rPr>
        <w:t>2012</w:t>
      </w:r>
      <w:r>
        <w:rPr>
          <w:rStyle w:val="CharStyle19"/>
        </w:rPr>
        <w:t>年公司发行新股募集 资金到位，上年同期筹资活动产生的现金流入基数较大。</w:t>
      </w:r>
    </w:p>
    <w:p>
      <w:pPr>
        <w:pStyle w:val="Style18"/>
        <w:keepNext w:val="0"/>
        <w:keepLines w:val="0"/>
        <w:widowControl w:val="0"/>
        <w:shd w:val="clear" w:color="auto" w:fill="auto"/>
        <w:bidi w:val="0"/>
        <w:spacing w:before="0" w:after="0" w:line="469" w:lineRule="exact"/>
        <w:ind w:left="0" w:right="0" w:firstLine="0"/>
        <w:jc w:val="both"/>
      </w:pPr>
      <w:r>
        <w:rPr>
          <w:color w:val="000000"/>
          <w:spacing w:val="0"/>
          <w:w w:val="100"/>
          <w:position w:val="0"/>
        </w:rPr>
        <w:t>报告期内公司经营活动的现金流量与本年度净利润存在重大差异的原因说明</w:t>
      </w:r>
    </w:p>
    <w:p>
      <w:pPr>
        <w:pStyle w:val="Style18"/>
        <w:keepNext w:val="0"/>
        <w:keepLines w:val="0"/>
        <w:widowControl w:val="0"/>
        <w:shd w:val="clear" w:color="auto" w:fill="auto"/>
        <w:bidi w:val="0"/>
        <w:spacing w:before="0" w:after="0" w:line="469" w:lineRule="exact"/>
        <w:ind w:left="0" w:right="0" w:firstLine="0"/>
        <w:jc w:val="both"/>
      </w:pPr>
      <w:r>
        <w:rPr>
          <w:color w:val="000000"/>
          <w:spacing w:val="0"/>
          <w:w w:val="100"/>
          <w:position w:val="0"/>
        </w:rPr>
        <w:t>V</w:t>
      </w:r>
      <w:r>
        <w:rPr>
          <w:color w:val="000000"/>
          <w:spacing w:val="0"/>
          <w:w w:val="100"/>
          <w:position w:val="0"/>
        </w:rPr>
        <w:t>适用口不适用</w:t>
      </w:r>
    </w:p>
    <w:p>
      <w:pPr>
        <w:pStyle w:val="Style18"/>
        <w:keepNext w:val="0"/>
        <w:keepLines w:val="0"/>
        <w:widowControl w:val="0"/>
        <w:shd w:val="clear" w:color="auto" w:fill="auto"/>
        <w:bidi w:val="0"/>
        <w:spacing w:before="0" w:after="520" w:line="469" w:lineRule="exact"/>
        <w:ind w:left="0" w:right="0" w:firstLine="440"/>
        <w:jc w:val="both"/>
      </w:pPr>
      <w:r>
        <w:rPr>
          <w:color w:val="000000"/>
          <w:spacing w:val="0"/>
          <w:w w:val="100"/>
          <w:position w:val="0"/>
        </w:rPr>
        <w:t xml:space="preserve">报告期内公司经营活动的现金流量与本年度净利润存在差异，主要是随着国网公司继续加强统一招标 管理，公司产品市场覆盖面持续扩大，客户增多的同时也较为分散，部分客户的账期较长，并且质保期由 </w:t>
      </w:r>
      <w:r>
        <w:rPr>
          <w:color w:val="000000"/>
          <w:spacing w:val="0"/>
          <w:w w:val="100"/>
          <w:position w:val="0"/>
        </w:rPr>
        <w:t>6~12</w:t>
      </w:r>
      <w:r>
        <w:rPr>
          <w:color w:val="000000"/>
          <w:spacing w:val="0"/>
          <w:w w:val="100"/>
          <w:position w:val="0"/>
        </w:rPr>
        <w:t>月延长至</w:t>
      </w:r>
      <w:r>
        <w:rPr>
          <w:color w:val="000000"/>
          <w:spacing w:val="0"/>
          <w:w w:val="100"/>
          <w:position w:val="0"/>
        </w:rPr>
        <w:t>12~18</w:t>
      </w:r>
      <w:r>
        <w:rPr>
          <w:color w:val="000000"/>
          <w:spacing w:val="0"/>
          <w:w w:val="100"/>
          <w:position w:val="0"/>
        </w:rPr>
        <w:t>月，导致当期销售商品及劳务收到的现金减少，公司经营活动的现金流量与本年度净 利润存在差异。</w:t>
      </w:r>
    </w:p>
    <w:p>
      <w:pPr>
        <w:pStyle w:val="Style18"/>
        <w:keepNext w:val="0"/>
        <w:keepLines w:val="0"/>
        <w:widowControl w:val="0"/>
        <w:shd w:val="clear" w:color="auto" w:fill="auto"/>
        <w:bidi w:val="0"/>
        <w:spacing w:before="0" w:after="220" w:line="240" w:lineRule="auto"/>
        <w:ind w:left="0" w:right="0" w:firstLine="0"/>
        <w:jc w:val="both"/>
      </w:pPr>
      <w:bookmarkStart w:id="160" w:name="bookmark160"/>
      <w:r>
        <w:rPr>
          <w:color w:val="000000"/>
          <w:spacing w:val="0"/>
          <w:w w:val="100"/>
          <w:position w:val="0"/>
        </w:rPr>
        <w:t>8</w:t>
      </w:r>
      <w:bookmarkEnd w:id="160"/>
      <w:r>
        <w:rPr>
          <w:color w:val="000000"/>
          <w:spacing w:val="0"/>
          <w:w w:val="100"/>
          <w:position w:val="0"/>
        </w:rPr>
        <w:t>）</w:t>
      </w:r>
      <w:r>
        <w:rPr>
          <w:color w:val="000000"/>
          <w:spacing w:val="0"/>
          <w:w w:val="100"/>
          <w:position w:val="0"/>
        </w:rPr>
        <w:t>公司主要供应商、客户情况</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公司主要销售客户情况</w:t>
      </w:r>
    </w:p>
    <w:tbl>
      <w:tblPr>
        <w:tblOverlap w:val="never"/>
        <w:jc w:val="center"/>
        <w:tblLayout w:type="fixed"/>
      </w:tblPr>
      <w:tblGrid>
        <w:gridCol w:w="4277"/>
        <w:gridCol w:w="5328"/>
      </w:tblGrid>
      <w:tr>
        <w:trPr>
          <w:trHeight w:val="43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194,723,122.08</w:t>
            </w:r>
          </w:p>
        </w:tc>
      </w:tr>
      <w:tr>
        <w:trPr>
          <w:trHeight w:val="432"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前五名客户合计销售金额占年度销售总额比例</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60.21%</w:t>
            </w:r>
          </w:p>
        </w:tc>
      </w:tr>
    </w:tbl>
    <w:p>
      <w:pPr>
        <w:widowControl w:val="0"/>
        <w:spacing w:after="99" w:line="1" w:lineRule="exact"/>
      </w:pPr>
    </w:p>
    <w:p>
      <w:pPr>
        <w:pStyle w:val="Style18"/>
        <w:keepNext w:val="0"/>
        <w:keepLines w:val="0"/>
        <w:widowControl w:val="0"/>
        <w:shd w:val="clear" w:color="auto" w:fill="auto"/>
        <w:bidi w:val="0"/>
        <w:spacing w:before="0" w:after="220" w:line="240" w:lineRule="auto"/>
        <w:ind w:left="0" w:right="0" w:firstLine="0"/>
        <w:jc w:val="both"/>
      </w:pPr>
      <w:r>
        <w:rPr>
          <w:color w:val="000000"/>
          <w:spacing w:val="0"/>
          <w:w w:val="100"/>
          <w:position w:val="0"/>
        </w:rPr>
        <w:t>向单一客户销售比例超过</w:t>
      </w:r>
      <w:r>
        <w:rPr>
          <w:color w:val="000000"/>
          <w:spacing w:val="0"/>
          <w:w w:val="100"/>
          <w:position w:val="0"/>
        </w:rPr>
        <w:t>30%</w:t>
      </w:r>
      <w:r>
        <w:rPr>
          <w:color w:val="000000"/>
          <w:spacing w:val="0"/>
          <w:w w:val="100"/>
          <w:position w:val="0"/>
        </w:rPr>
        <w:t>的客户资料</w:t>
      </w:r>
    </w:p>
    <w:p>
      <w:pPr>
        <w:pStyle w:val="Style18"/>
        <w:keepNext w:val="0"/>
        <w:keepLines w:val="0"/>
        <w:widowControl w:val="0"/>
        <w:shd w:val="clear" w:color="auto" w:fill="auto"/>
        <w:bidi w:val="0"/>
        <w:spacing w:before="0" w:after="220" w:line="240" w:lineRule="auto"/>
        <w:ind w:left="0" w:right="0" w:firstLine="0"/>
        <w:jc w:val="both"/>
      </w:pPr>
      <w:r>
        <w:rPr>
          <w:color w:val="000000"/>
          <w:spacing w:val="0"/>
          <w:w w:val="100"/>
          <w:position w:val="0"/>
        </w:rPr>
        <w:t>V</w:t>
      </w: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90"/>
        <w:gridCol w:w="1982"/>
        <w:gridCol w:w="994"/>
        <w:gridCol w:w="4339"/>
      </w:tblGrid>
      <w:tr>
        <w:trPr>
          <w:trHeight w:val="744"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占年度销售 总额比例</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销售金额或比例与以前年度相比发生较大变化的说明</w:t>
            </w:r>
          </w:p>
        </w:tc>
      </w:tr>
      <w:tr>
        <w:trPr>
          <w:trHeight w:val="228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江苏省电力物资供应公司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100, 209, </w:t>
            </w:r>
            <w:r>
              <w:rPr>
                <w:color w:val="000000"/>
                <w:spacing w:val="0"/>
                <w:w w:val="100"/>
                <w:position w:val="0"/>
                <w:sz w:val="16"/>
                <w:szCs w:val="16"/>
              </w:rPr>
              <w:t xml:space="preserve">666. </w:t>
            </w:r>
            <w:r>
              <w:rPr>
                <w:color w:val="000000"/>
                <w:spacing w:val="0"/>
                <w:w w:val="100"/>
                <w:position w:val="0"/>
                <w:sz w:val="16"/>
                <w:szCs w:val="16"/>
              </w:rPr>
              <w:t>99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30. </w:t>
            </w:r>
            <w:r>
              <w:rPr>
                <w:color w:val="000000"/>
                <w:spacing w:val="0"/>
                <w:w w:val="100"/>
                <w:position w:val="0"/>
                <w:sz w:val="16"/>
                <w:szCs w:val="16"/>
              </w:rPr>
              <w:t>98%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380"/>
              <w:jc w:val="both"/>
            </w:pPr>
            <w:r>
              <w:rPr>
                <w:color w:val="000000"/>
                <w:spacing w:val="0"/>
                <w:w w:val="100"/>
                <w:position w:val="0"/>
                <w:sz w:val="16"/>
                <w:szCs w:val="16"/>
              </w:rPr>
              <w:t>2013</w:t>
            </w:r>
            <w:r>
              <w:rPr>
                <w:color w:val="000000"/>
                <w:spacing w:val="0"/>
                <w:w w:val="100"/>
                <w:position w:val="0"/>
              </w:rPr>
              <w:t>年公司向江苏省电力物资供应公司的销售额 较</w:t>
            </w:r>
            <w:r>
              <w:rPr>
                <w:color w:val="000000"/>
                <w:spacing w:val="0"/>
                <w:w w:val="100"/>
                <w:position w:val="0"/>
                <w:sz w:val="16"/>
                <w:szCs w:val="16"/>
              </w:rPr>
              <w:t>2012</w:t>
            </w:r>
            <w:r>
              <w:rPr>
                <w:color w:val="000000"/>
                <w:spacing w:val="0"/>
                <w:w w:val="100"/>
                <w:position w:val="0"/>
              </w:rPr>
              <w:t>年减少</w:t>
            </w:r>
            <w:r>
              <w:rPr>
                <w:color w:val="000000"/>
                <w:spacing w:val="0"/>
                <w:w w:val="100"/>
                <w:position w:val="0"/>
                <w:sz w:val="16"/>
                <w:szCs w:val="16"/>
              </w:rPr>
              <w:t xml:space="preserve">73, 498, </w:t>
            </w:r>
            <w:r>
              <w:rPr>
                <w:color w:val="000000"/>
                <w:spacing w:val="0"/>
                <w:w w:val="100"/>
                <w:position w:val="0"/>
                <w:sz w:val="16"/>
                <w:szCs w:val="16"/>
              </w:rPr>
              <w:t xml:space="preserve">770. </w:t>
            </w:r>
            <w:r>
              <w:rPr>
                <w:color w:val="000000"/>
                <w:spacing w:val="0"/>
                <w:w w:val="100"/>
                <w:position w:val="0"/>
                <w:sz w:val="16"/>
                <w:szCs w:val="16"/>
              </w:rPr>
              <w:t>96</w:t>
            </w:r>
            <w:r>
              <w:rPr>
                <w:color w:val="000000"/>
                <w:spacing w:val="0"/>
                <w:w w:val="100"/>
                <w:position w:val="0"/>
              </w:rPr>
              <w:t>元，销售额占销售收入 的比率同比下降</w:t>
            </w:r>
            <w:r>
              <w:rPr>
                <w:color w:val="000000"/>
                <w:spacing w:val="0"/>
                <w:w w:val="100"/>
                <w:position w:val="0"/>
                <w:sz w:val="16"/>
                <w:szCs w:val="16"/>
              </w:rPr>
              <w:t>14.03</w:t>
            </w:r>
            <w:r>
              <w:rPr>
                <w:color w:val="000000"/>
                <w:spacing w:val="0"/>
                <w:w w:val="100"/>
                <w:position w:val="0"/>
              </w:rPr>
              <w:t>个百分点，主要是国家电网公 司继续加强统一集中招标采购管理，江苏网省公司采购 需求多由国家电网公司统一集中招标，招标总量较去年 同期减少；另一方面，随着公司业务区域的不断拓展， 单个客户的销售占比逐渐下降。</w:t>
            </w:r>
          </w:p>
        </w:tc>
      </w:tr>
      <w:tr>
        <w:trPr>
          <w:trHeight w:val="437"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100, 209, </w:t>
            </w:r>
            <w:r>
              <w:rPr>
                <w:color w:val="000000"/>
                <w:spacing w:val="0"/>
                <w:w w:val="100"/>
                <w:position w:val="0"/>
                <w:sz w:val="16"/>
                <w:szCs w:val="16"/>
              </w:rPr>
              <w:t xml:space="preserve">666. </w:t>
            </w:r>
            <w:r>
              <w:rPr>
                <w:color w:val="000000"/>
                <w:spacing w:val="0"/>
                <w:w w:val="100"/>
                <w:position w:val="0"/>
                <w:sz w:val="16"/>
                <w:szCs w:val="16"/>
              </w:rPr>
              <w:t>99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30. </w:t>
            </w:r>
            <w:r>
              <w:rPr>
                <w:color w:val="000000"/>
                <w:spacing w:val="0"/>
                <w:w w:val="100"/>
                <w:position w:val="0"/>
                <w:sz w:val="16"/>
                <w:szCs w:val="16"/>
              </w:rPr>
              <w:t>98%</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r>
    </w:tbl>
    <w:p>
      <w:pPr>
        <w:widowControl w:val="0"/>
        <w:spacing w:after="99" w:line="1" w:lineRule="exact"/>
      </w:pP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公司主要供应商情况</w:t>
      </w:r>
    </w:p>
    <w:tbl>
      <w:tblPr>
        <w:tblOverlap w:val="never"/>
        <w:jc w:val="center"/>
        <w:tblLayout w:type="fixed"/>
      </w:tblPr>
      <w:tblGrid>
        <w:gridCol w:w="4277"/>
        <w:gridCol w:w="5328"/>
      </w:tblGrid>
      <w:tr>
        <w:trPr>
          <w:trHeight w:val="43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43,200,520.86</w:t>
            </w:r>
          </w:p>
        </w:tc>
      </w:tr>
      <w:tr>
        <w:trPr>
          <w:trHeight w:val="432"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前五名供应商合计采购金额占年度采购总额比例</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23.26%</w:t>
            </w:r>
          </w:p>
        </w:tc>
      </w:tr>
    </w:tbl>
    <w:p>
      <w:pPr>
        <w:widowControl w:val="0"/>
        <w:spacing w:after="99" w:line="1" w:lineRule="exact"/>
      </w:pPr>
    </w:p>
    <w:p>
      <w:pPr>
        <w:pStyle w:val="Style18"/>
        <w:keepNext w:val="0"/>
        <w:keepLines w:val="0"/>
        <w:widowControl w:val="0"/>
        <w:shd w:val="clear" w:color="auto" w:fill="auto"/>
        <w:bidi w:val="0"/>
        <w:spacing w:before="0" w:after="220" w:line="240" w:lineRule="auto"/>
        <w:ind w:left="0" w:right="0" w:firstLine="0"/>
        <w:jc w:val="both"/>
      </w:pPr>
      <w:r>
        <w:rPr>
          <w:color w:val="000000"/>
          <w:spacing w:val="0"/>
          <w:w w:val="100"/>
          <w:position w:val="0"/>
        </w:rPr>
        <w:t>向单一供应商采购比例超过</w:t>
      </w:r>
      <w:r>
        <w:rPr>
          <w:color w:val="000000"/>
          <w:spacing w:val="0"/>
          <w:w w:val="100"/>
          <w:position w:val="0"/>
        </w:rPr>
        <w:t>30%</w:t>
      </w:r>
      <w:r>
        <w:rPr>
          <w:color w:val="000000"/>
          <w:spacing w:val="0"/>
          <w:w w:val="100"/>
          <w:position w:val="0"/>
        </w:rPr>
        <w:t>的客户资料</w:t>
      </w:r>
    </w:p>
    <w:p>
      <w:pPr>
        <w:pStyle w:val="Style18"/>
        <w:keepNext w:val="0"/>
        <w:keepLines w:val="0"/>
        <w:widowControl w:val="0"/>
        <w:shd w:val="clear" w:color="auto" w:fill="auto"/>
        <w:bidi w:val="0"/>
        <w:spacing w:before="0" w:after="22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18"/>
        <w:keepNext w:val="0"/>
        <w:keepLines w:val="0"/>
        <w:widowControl w:val="0"/>
        <w:shd w:val="clear" w:color="auto" w:fill="auto"/>
        <w:bidi w:val="0"/>
        <w:spacing w:before="0" w:after="0" w:line="240" w:lineRule="auto"/>
        <w:ind w:left="0" w:right="0" w:firstLine="0"/>
        <w:jc w:val="both"/>
      </w:pPr>
      <w:bookmarkStart w:id="161" w:name="bookmark161"/>
      <w:r>
        <w:rPr>
          <w:color w:val="000000"/>
          <w:spacing w:val="0"/>
          <w:w w:val="100"/>
          <w:position w:val="0"/>
        </w:rPr>
        <w:t>9</w:t>
      </w:r>
      <w:bookmarkEnd w:id="161"/>
      <w:r>
        <w:rPr>
          <w:color w:val="000000"/>
          <w:spacing w:val="0"/>
          <w:w w:val="100"/>
          <w:position w:val="0"/>
        </w:rPr>
        <w:t>）</w:t>
      </w:r>
      <w:r>
        <w:rPr>
          <w:color w:val="000000"/>
          <w:spacing w:val="0"/>
          <w:w w:val="100"/>
          <w:position w:val="0"/>
        </w:rPr>
        <w:t xml:space="preserve">公司未来发展与规划延续至报告期的说明 </w:t>
      </w:r>
      <w:r>
        <w:rPr>
          <w:color w:val="000000"/>
          <w:spacing w:val="0"/>
          <w:w w:val="100"/>
          <w:position w:val="0"/>
        </w:rPr>
        <w:t>首次公开发行招股说明书中披露的未来发展与规划在本报告期的实施情况</w:t>
      </w:r>
    </w:p>
    <w:p>
      <w:pPr>
        <w:pStyle w:val="Style18"/>
        <w:keepNext w:val="0"/>
        <w:keepLines w:val="0"/>
        <w:widowControl w:val="0"/>
        <w:shd w:val="clear" w:color="auto" w:fill="auto"/>
        <w:bidi w:val="0"/>
        <w:spacing w:before="0" w:after="0" w:line="469" w:lineRule="exact"/>
        <w:ind w:left="0" w:right="0" w:firstLine="0"/>
        <w:jc w:val="left"/>
      </w:pPr>
      <w:r>
        <w:rPr>
          <w:color w:val="000000"/>
          <w:spacing w:val="0"/>
          <w:w w:val="100"/>
          <w:position w:val="0"/>
        </w:rPr>
        <w:t>V</w:t>
      </w:r>
      <w:r>
        <w:rPr>
          <w:color w:val="000000"/>
          <w:spacing w:val="0"/>
          <w:w w:val="100"/>
          <w:position w:val="0"/>
        </w:rPr>
        <w:t>适用口不适用</w:t>
      </w:r>
    </w:p>
    <w:p>
      <w:pPr>
        <w:pStyle w:val="Style1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公司在首次公开发行招股说明书中对发行当年和未来三年发展规划与目标如下：</w:t>
      </w:r>
    </w:p>
    <w:p>
      <w:pPr>
        <w:pStyle w:val="Style18"/>
        <w:keepNext w:val="0"/>
        <w:keepLines w:val="0"/>
        <w:widowControl w:val="0"/>
        <w:shd w:val="clear" w:color="auto" w:fill="auto"/>
        <w:bidi w:val="0"/>
        <w:spacing w:before="0" w:after="0" w:line="471" w:lineRule="exact"/>
        <w:ind w:left="0" w:right="0" w:firstLine="440"/>
        <w:jc w:val="both"/>
      </w:pPr>
      <w:r>
        <w:rPr>
          <w:color w:val="000000"/>
          <w:spacing w:val="0"/>
          <w:w w:val="100"/>
          <w:position w:val="0"/>
        </w:rPr>
        <w:t>公司将以本次公开发行股票并上市为契机，在智能电网全面建设期间，通过募集资金项目的实施，在 全面扩大产能的同时，采取积极的营销策略，拓展营销网络，不断提高市场占有率，进一步扩大公司产品 在行业领域中的品牌影响力；建设新的研发中心，扩大现有研发中心的规模并进行技术升级，进一步增强 公司的自主研发能力，全面提升公司在自主创新、产品、技术等方面的核心竞争力，确保公司持续、快速、 健康发展，提升公司品牌价值，实现投资者利益最大化。</w:t>
      </w:r>
    </w:p>
    <w:p>
      <w:pPr>
        <w:pStyle w:val="Style18"/>
        <w:keepNext w:val="0"/>
        <w:keepLines w:val="0"/>
        <w:widowControl w:val="0"/>
        <w:shd w:val="clear" w:color="auto" w:fill="auto"/>
        <w:bidi w:val="0"/>
        <w:spacing w:before="0" w:after="460" w:line="471" w:lineRule="exact"/>
        <w:ind w:left="0" w:right="0" w:firstLine="440"/>
        <w:jc w:val="both"/>
      </w:pPr>
      <w:r>
        <w:rPr>
          <w:color w:val="000000"/>
          <w:spacing w:val="0"/>
          <w:w w:val="100"/>
          <w:position w:val="0"/>
        </w:rPr>
        <w:t>发行当年和未来三年，公司将以低压集抄系统、专变采集终端为主、以配变计量终端、手持抄表终端 产品为辅，扩大公司产品的产能和提高公司产品的品质；国内市场全面拓展营销网络和完善营销服务体系 的建设，增强公司的销售能力，加大市场推广力度，提升公司产品的市场影响力；同时积极开拓国际市场， 争取“光一”品牌实现“走出去”。另外紧跟国家智能电网发展动态，围绕电力客户需求，持续推进技术 研发和产品改进，并在时机成熟时将研究成果产品化，不断形成公司新的利润增长点，通过公司技术创新 能力的提升，巩固和加强市场盈利能力，使公司在行业占据领先的市场份额，并形成强大的“光一”品牌, 实现成为智能用电信息采集的重要供应商、服务商和技术领先者的战略目标。</w:t>
      </w:r>
    </w:p>
    <w:p>
      <w:pPr>
        <w:pStyle w:val="Style18"/>
        <w:keepNext w:val="0"/>
        <w:keepLines w:val="0"/>
        <w:widowControl w:val="0"/>
        <w:shd w:val="clear" w:color="auto" w:fill="auto"/>
        <w:bidi w:val="0"/>
        <w:spacing w:before="0" w:after="0" w:line="469" w:lineRule="exact"/>
        <w:ind w:left="0" w:right="0" w:firstLine="0"/>
        <w:jc w:val="left"/>
      </w:pPr>
      <w:r>
        <w:rPr>
          <w:color w:val="000000"/>
          <w:spacing w:val="0"/>
          <w:w w:val="100"/>
          <w:position w:val="0"/>
        </w:rPr>
        <w:t>前期披露的发展战略和经营计划在报告期内的进展情况</w:t>
      </w:r>
    </w:p>
    <w:p>
      <w:pPr>
        <w:pStyle w:val="Style1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2013</w:t>
      </w:r>
      <w:r>
        <w:rPr>
          <w:color w:val="000000"/>
          <w:spacing w:val="0"/>
          <w:w w:val="100"/>
          <w:position w:val="0"/>
        </w:rPr>
        <w:t>年是用电信息采集系统建设关键的一年，市场容量增幅逐渐减少，行业竞争越发激烈。公司在维 持市场占有率的基础上积极扩大区域分布，为未来智能电网建设的下一阶段打下坚实基础。同时，本着更 好更优的开展技术服务工作，牢记“技术过硬，让用户放心，服务至上，让客户感动”的服务理念，各区 域产品运行稳定，在用户中树立了良好的口碑和知名度。</w:t>
      </w:r>
    </w:p>
    <w:p>
      <w:pPr>
        <w:pStyle w:val="Style18"/>
        <w:keepNext w:val="0"/>
        <w:keepLines w:val="0"/>
        <w:widowControl w:val="0"/>
        <w:numPr>
          <w:ilvl w:val="0"/>
          <w:numId w:val="5"/>
        </w:numPr>
        <w:shd w:val="clear" w:color="auto" w:fill="auto"/>
        <w:tabs>
          <w:tab w:pos="779" w:val="left"/>
        </w:tabs>
        <w:bidi w:val="0"/>
        <w:spacing w:before="0" w:after="0" w:line="469" w:lineRule="exact"/>
        <w:ind w:left="0" w:right="0" w:firstLine="440"/>
        <w:jc w:val="both"/>
      </w:pPr>
      <w:bookmarkStart w:id="162" w:name="bookmark162"/>
      <w:bookmarkEnd w:id="162"/>
      <w:r>
        <w:rPr>
          <w:color w:val="000000"/>
          <w:spacing w:val="0"/>
          <w:w w:val="100"/>
          <w:position w:val="0"/>
        </w:rPr>
        <w:t>积极组织参加统一招标，努力巩固拓展市场覆盖</w:t>
      </w:r>
    </w:p>
    <w:p>
      <w:pPr>
        <w:pStyle w:val="Style1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2013</w:t>
      </w:r>
      <w:r>
        <w:rPr>
          <w:color w:val="000000"/>
          <w:spacing w:val="0"/>
          <w:w w:val="100"/>
          <w:position w:val="0"/>
        </w:rPr>
        <w:t>年，面对国家电网及各网省公司招标时间延后、市场招标总量减少的严峻形势，公司积极推动自 主项目成果，在江苏省多功能手抄机、台变关系测试仪、高速电台专变采集终端招标中取得较好的成绩。 报告期内，公司累计市场覆盖区域</w:t>
      </w:r>
      <w:r>
        <w:rPr>
          <w:color w:val="000000"/>
          <w:spacing w:val="0"/>
          <w:w w:val="100"/>
          <w:position w:val="0"/>
        </w:rPr>
        <w:t>13</w:t>
      </w:r>
      <w:r>
        <w:rPr>
          <w:color w:val="000000"/>
          <w:spacing w:val="0"/>
          <w:w w:val="100"/>
          <w:position w:val="0"/>
        </w:rPr>
        <w:t>个省（含直辖市），售后服务范围扩展至</w:t>
      </w:r>
      <w:r>
        <w:rPr>
          <w:color w:val="000000"/>
          <w:spacing w:val="0"/>
          <w:w w:val="100"/>
          <w:position w:val="0"/>
        </w:rPr>
        <w:t>13</w:t>
      </w:r>
      <w:r>
        <w:rPr>
          <w:color w:val="000000"/>
          <w:spacing w:val="0"/>
          <w:w w:val="100"/>
          <w:position w:val="0"/>
        </w:rPr>
        <w:t>个网省公司、</w:t>
      </w:r>
      <w:r>
        <w:rPr>
          <w:color w:val="000000"/>
          <w:spacing w:val="0"/>
          <w:w w:val="100"/>
          <w:position w:val="0"/>
        </w:rPr>
        <w:t>200</w:t>
      </w:r>
      <w:r>
        <w:rPr>
          <w:color w:val="000000"/>
          <w:spacing w:val="0"/>
          <w:w w:val="100"/>
          <w:position w:val="0"/>
        </w:rPr>
        <w:t>余个县 市公司，取得了较好的市场覆盖。</w:t>
      </w:r>
    </w:p>
    <w:p>
      <w:pPr>
        <w:pStyle w:val="Style18"/>
        <w:keepNext w:val="0"/>
        <w:keepLines w:val="0"/>
        <w:widowControl w:val="0"/>
        <w:numPr>
          <w:ilvl w:val="0"/>
          <w:numId w:val="5"/>
        </w:numPr>
        <w:shd w:val="clear" w:color="auto" w:fill="auto"/>
        <w:tabs>
          <w:tab w:pos="784" w:val="left"/>
        </w:tabs>
        <w:bidi w:val="0"/>
        <w:spacing w:before="0" w:after="0" w:line="469" w:lineRule="exact"/>
        <w:ind w:left="0" w:right="0" w:firstLine="440"/>
        <w:jc w:val="both"/>
      </w:pPr>
      <w:bookmarkStart w:id="163" w:name="bookmark163"/>
      <w:bookmarkEnd w:id="163"/>
      <w:r>
        <w:rPr>
          <w:color w:val="000000"/>
          <w:spacing w:val="0"/>
          <w:w w:val="100"/>
          <w:position w:val="0"/>
        </w:rPr>
        <w:t>完善售后服务体系建设，不断创新售后服务模式</w:t>
      </w:r>
    </w:p>
    <w:p>
      <w:pPr>
        <w:pStyle w:val="Style18"/>
        <w:keepNext w:val="0"/>
        <w:keepLines w:val="0"/>
        <w:widowControl w:val="0"/>
        <w:shd w:val="clear" w:color="auto" w:fill="auto"/>
        <w:bidi w:val="0"/>
        <w:spacing w:before="0" w:after="220" w:line="469" w:lineRule="exact"/>
        <w:ind w:left="0" w:right="0" w:firstLine="440"/>
        <w:jc w:val="both"/>
      </w:pPr>
      <w:r>
        <w:rPr>
          <w:color w:val="000000"/>
          <w:spacing w:val="0"/>
          <w:w w:val="100"/>
          <w:position w:val="0"/>
        </w:rPr>
        <w:t>为进一步完善售后服务体系建设，技术支持部在日常技术服务模式和服务机制上积极探索、不断创新, 加大区域间人员、业务知识的横向交流，有效提升服务质量和效率，在公司产品服务范围不断扩大的情况 下，团结和带领技术服务团队按时完成各区域的技术服务工作，在客户中树立了良好的口碑和知名度。</w:t>
      </w:r>
    </w:p>
    <w:p>
      <w:pPr>
        <w:pStyle w:val="Style18"/>
        <w:keepNext w:val="0"/>
        <w:keepLines w:val="0"/>
        <w:widowControl w:val="0"/>
        <w:numPr>
          <w:ilvl w:val="0"/>
          <w:numId w:val="5"/>
        </w:numPr>
        <w:shd w:val="clear" w:color="auto" w:fill="auto"/>
        <w:tabs>
          <w:tab w:pos="815" w:val="left"/>
        </w:tabs>
        <w:bidi w:val="0"/>
        <w:spacing w:before="0" w:after="0" w:line="468" w:lineRule="exact"/>
        <w:ind w:left="0" w:right="0" w:firstLine="440"/>
        <w:jc w:val="left"/>
      </w:pPr>
      <w:bookmarkStart w:id="164" w:name="bookmark164"/>
      <w:bookmarkEnd w:id="164"/>
      <w:r>
        <w:rPr>
          <w:color w:val="000000"/>
          <w:spacing w:val="0"/>
          <w:w w:val="100"/>
          <w:position w:val="0"/>
        </w:rPr>
        <w:t>持续加大研发投入力度，不断提高公司核心竞争力</w:t>
      </w:r>
    </w:p>
    <w:p>
      <w:pPr>
        <w:pStyle w:val="Style18"/>
        <w:keepNext w:val="0"/>
        <w:keepLines w:val="0"/>
        <w:widowControl w:val="0"/>
        <w:shd w:val="clear" w:color="auto" w:fill="auto"/>
        <w:bidi w:val="0"/>
        <w:spacing w:before="0" w:after="0" w:line="468" w:lineRule="exact"/>
        <w:ind w:left="0" w:right="0" w:firstLine="440"/>
        <w:jc w:val="left"/>
      </w:pPr>
      <w:r>
        <w:rPr>
          <w:color w:val="000000"/>
          <w:spacing w:val="0"/>
          <w:w w:val="100"/>
          <w:position w:val="0"/>
        </w:rPr>
        <w:t>公司一直高度重视产品的研发及技术储备工作，坚持自主创新与引进吸收相结合，持续加大研发投入, 不断提高公司研发实力与核心技术能力。</w:t>
      </w:r>
      <w:r>
        <w:rPr>
          <w:color w:val="000000"/>
          <w:spacing w:val="0"/>
          <w:w w:val="100"/>
          <w:position w:val="0"/>
        </w:rPr>
        <w:t>2013</w:t>
      </w:r>
      <w:r>
        <w:rPr>
          <w:color w:val="000000"/>
          <w:spacing w:val="0"/>
          <w:w w:val="100"/>
          <w:position w:val="0"/>
        </w:rPr>
        <w:t>年，国家电网颁布用电采集产品相关新的技术规范，公司积 极应对，技术部门围绕产品送检、中标产品实施、降成本设计、软硬件平台升级等方面全面展开工作，较 好的完成了各项产品送检工作，为市场销售工作打下良好基础。同时，在保证国网、网省中标区域产品开 发的基础上，加大新技术的研发力度，部分产品样机制作顺利通过调试，设计电力能效检测系统方案，完 成江苏和重庆</w:t>
      </w:r>
      <w:r>
        <w:rPr>
          <w:color w:val="000000"/>
          <w:spacing w:val="0"/>
          <w:w w:val="100"/>
          <w:position w:val="0"/>
        </w:rPr>
        <w:t>I</w:t>
      </w:r>
      <w:r>
        <w:rPr>
          <w:color w:val="000000"/>
          <w:spacing w:val="0"/>
          <w:w w:val="100"/>
          <w:position w:val="0"/>
        </w:rPr>
        <w:t>型专变采集终端的高速数传</w:t>
      </w:r>
      <w:r>
        <w:rPr>
          <w:color w:val="000000"/>
          <w:spacing w:val="0"/>
          <w:w w:val="100"/>
          <w:position w:val="0"/>
        </w:rPr>
        <w:t>MODEM</w:t>
      </w:r>
      <w:r>
        <w:rPr>
          <w:color w:val="000000"/>
          <w:spacing w:val="0"/>
          <w:w w:val="100"/>
          <w:position w:val="0"/>
        </w:rPr>
        <w:t>开发及居民交互式终端设计工作。</w:t>
      </w:r>
    </w:p>
    <w:p>
      <w:pPr>
        <w:pStyle w:val="Style18"/>
        <w:keepNext w:val="0"/>
        <w:keepLines w:val="0"/>
        <w:widowControl w:val="0"/>
        <w:shd w:val="clear" w:color="auto" w:fill="auto"/>
        <w:bidi w:val="0"/>
        <w:spacing w:before="0" w:after="0" w:line="468" w:lineRule="exact"/>
        <w:ind w:left="0" w:right="0" w:firstLine="440"/>
        <w:jc w:val="left"/>
      </w:pPr>
      <w:r>
        <w:rPr>
          <w:color w:val="000000"/>
          <w:spacing w:val="0"/>
          <w:w w:val="100"/>
          <w:position w:val="0"/>
        </w:rPr>
        <w:t>报告期内，公司与东南大学联合成立“东大-光一信息技术联合研究中心”，依托东南大学在通信技 术、电气自动化、电力电子、信息传感等技术领域的优势，利用这一平台，为公司汇聚相关领域的一流人 才，进一步巩固和扩大公司的技术创新能力，不断提高公司核心竞争力。</w:t>
      </w:r>
    </w:p>
    <w:p>
      <w:pPr>
        <w:pStyle w:val="Style18"/>
        <w:keepNext w:val="0"/>
        <w:keepLines w:val="0"/>
        <w:widowControl w:val="0"/>
        <w:numPr>
          <w:ilvl w:val="0"/>
          <w:numId w:val="5"/>
        </w:numPr>
        <w:shd w:val="clear" w:color="auto" w:fill="auto"/>
        <w:tabs>
          <w:tab w:pos="815" w:val="left"/>
        </w:tabs>
        <w:bidi w:val="0"/>
        <w:spacing w:before="0" w:after="0" w:line="468" w:lineRule="exact"/>
        <w:ind w:left="0" w:right="0" w:firstLine="440"/>
        <w:jc w:val="left"/>
      </w:pPr>
      <w:bookmarkStart w:id="165" w:name="bookmark165"/>
      <w:bookmarkEnd w:id="165"/>
      <w:r>
        <w:rPr>
          <w:color w:val="000000"/>
          <w:spacing w:val="0"/>
          <w:w w:val="100"/>
          <w:position w:val="0"/>
        </w:rPr>
        <w:t>资本助力收购南京宇能，积极拓展国内国际市场</w:t>
      </w:r>
    </w:p>
    <w:p>
      <w:pPr>
        <w:pStyle w:val="Style18"/>
        <w:keepNext w:val="0"/>
        <w:keepLines w:val="0"/>
        <w:widowControl w:val="0"/>
        <w:shd w:val="clear" w:color="auto" w:fill="auto"/>
        <w:bidi w:val="0"/>
        <w:spacing w:before="0" w:after="0" w:line="468" w:lineRule="exact"/>
        <w:ind w:left="0" w:right="0" w:firstLine="440"/>
        <w:jc w:val="left"/>
      </w:pPr>
      <w:r>
        <w:rPr>
          <w:color w:val="000000"/>
          <w:spacing w:val="0"/>
          <w:w w:val="100"/>
          <w:position w:val="0"/>
        </w:rPr>
        <w:t>报告期内，为充分利用资本手段对用电信息采集业务链进行整合，快速进入海外市场、南方电网等国 家电网以外的新市场，公司使用首次公开发行股票的超募资金</w:t>
      </w:r>
      <w:r>
        <w:rPr>
          <w:color w:val="000000"/>
          <w:spacing w:val="0"/>
          <w:w w:val="100"/>
          <w:position w:val="0"/>
        </w:rPr>
        <w:t>2,250</w:t>
      </w:r>
      <w:r>
        <w:rPr>
          <w:color w:val="000000"/>
          <w:spacing w:val="0"/>
          <w:w w:val="100"/>
          <w:position w:val="0"/>
        </w:rPr>
        <w:t>万元和自有资金</w:t>
      </w:r>
      <w:r>
        <w:rPr>
          <w:color w:val="000000"/>
          <w:spacing w:val="0"/>
          <w:w w:val="100"/>
          <w:position w:val="0"/>
        </w:rPr>
        <w:t>1,967</w:t>
      </w:r>
      <w:r>
        <w:rPr>
          <w:color w:val="000000"/>
          <w:spacing w:val="0"/>
          <w:w w:val="100"/>
          <w:position w:val="0"/>
        </w:rPr>
        <w:t>万元合计</w:t>
      </w:r>
      <w:r>
        <w:rPr>
          <w:color w:val="000000"/>
          <w:spacing w:val="0"/>
          <w:w w:val="100"/>
          <w:position w:val="0"/>
        </w:rPr>
        <w:t xml:space="preserve">4,217 </w:t>
      </w:r>
      <w:r>
        <w:rPr>
          <w:color w:val="000000"/>
          <w:spacing w:val="0"/>
          <w:w w:val="100"/>
          <w:position w:val="0"/>
        </w:rPr>
        <w:t>万元收购南京宇能</w:t>
      </w:r>
      <w:r>
        <w:rPr>
          <w:color w:val="000000"/>
          <w:spacing w:val="0"/>
          <w:w w:val="100"/>
          <w:position w:val="0"/>
        </w:rPr>
        <w:t>55%</w:t>
      </w:r>
      <w:r>
        <w:rPr>
          <w:color w:val="000000"/>
          <w:spacing w:val="0"/>
          <w:w w:val="100"/>
          <w:position w:val="0"/>
        </w:rPr>
        <w:t>的股权。通过收购南京宇能，丰富公司产品线，拓展公司国内市场渠道，打造更为 广阔的海外市场平台，以单一产品带动系统化产品销售，进一步扩展产品市场范围，为“光一”品牌实现 “走出去”奠定基础。</w:t>
      </w:r>
    </w:p>
    <w:p>
      <w:pPr>
        <w:pStyle w:val="Style18"/>
        <w:keepNext w:val="0"/>
        <w:keepLines w:val="0"/>
        <w:widowControl w:val="0"/>
        <w:numPr>
          <w:ilvl w:val="0"/>
          <w:numId w:val="5"/>
        </w:numPr>
        <w:shd w:val="clear" w:color="auto" w:fill="auto"/>
        <w:tabs>
          <w:tab w:pos="815" w:val="left"/>
        </w:tabs>
        <w:bidi w:val="0"/>
        <w:spacing w:before="0" w:after="0" w:line="468" w:lineRule="exact"/>
        <w:ind w:left="0" w:right="0" w:firstLine="440"/>
        <w:jc w:val="left"/>
      </w:pPr>
      <w:bookmarkStart w:id="166" w:name="bookmark166"/>
      <w:bookmarkEnd w:id="166"/>
      <w:r>
        <w:rPr>
          <w:color w:val="000000"/>
          <w:spacing w:val="0"/>
          <w:w w:val="100"/>
          <w:position w:val="0"/>
        </w:rPr>
        <w:t>募投项目建设进展情况</w:t>
      </w:r>
    </w:p>
    <w:p>
      <w:pPr>
        <w:pStyle w:val="Style18"/>
        <w:keepNext w:val="0"/>
        <w:keepLines w:val="0"/>
        <w:widowControl w:val="0"/>
        <w:shd w:val="clear" w:color="auto" w:fill="auto"/>
        <w:bidi w:val="0"/>
        <w:spacing w:before="0" w:after="0" w:line="468" w:lineRule="exact"/>
        <w:ind w:left="0" w:right="0" w:firstLine="440"/>
        <w:jc w:val="left"/>
      </w:pPr>
      <w:r>
        <w:rPr>
          <w:color w:val="000000"/>
          <w:spacing w:val="0"/>
          <w:w w:val="100"/>
          <w:position w:val="0"/>
        </w:rPr>
        <w:t>由于公司所在城市</w:t>
      </w:r>
      <w:r>
        <w:rPr>
          <w:color w:val="000000"/>
          <w:spacing w:val="0"/>
          <w:w w:val="100"/>
          <w:position w:val="0"/>
        </w:rPr>
        <w:t>2013</w:t>
      </w:r>
      <w:r>
        <w:rPr>
          <w:color w:val="000000"/>
          <w:spacing w:val="0"/>
          <w:w w:val="100"/>
          <w:position w:val="0"/>
        </w:rPr>
        <w:t>年承办亚青会、</w:t>
      </w:r>
      <w:r>
        <w:rPr>
          <w:color w:val="000000"/>
          <w:spacing w:val="0"/>
          <w:w w:val="100"/>
          <w:position w:val="0"/>
        </w:rPr>
        <w:t>2014</w:t>
      </w:r>
      <w:r>
        <w:rPr>
          <w:color w:val="000000"/>
          <w:spacing w:val="0"/>
          <w:w w:val="100"/>
          <w:position w:val="0"/>
        </w:rPr>
        <w:t>年承办青奥会，公司募投项目建设由于亚青会的召开及青 奥会前期的市政工作的影响，基建工程进度比预期有所推迟，目前募投项目建筑已封顶，正在做内外墙体 砌筑等后续工作。</w:t>
      </w:r>
    </w:p>
    <w:p>
      <w:pPr>
        <w:pStyle w:val="Style18"/>
        <w:keepNext w:val="0"/>
        <w:keepLines w:val="0"/>
        <w:widowControl w:val="0"/>
        <w:shd w:val="clear" w:color="auto" w:fill="auto"/>
        <w:bidi w:val="0"/>
        <w:spacing w:before="0" w:after="0" w:line="468" w:lineRule="exact"/>
        <w:ind w:left="0" w:right="0" w:firstLine="0"/>
        <w:jc w:val="left"/>
      </w:pPr>
      <w:r>
        <w:rPr>
          <w:color w:val="000000"/>
          <w:spacing w:val="0"/>
          <w:w w:val="100"/>
          <w:position w:val="0"/>
        </w:rPr>
        <w:t>公司实际经营业绩较曾公开披露过的本年度盈利预测低于或高于</w:t>
      </w:r>
      <w:r>
        <w:rPr>
          <w:color w:val="000000"/>
          <w:spacing w:val="0"/>
          <w:w w:val="100"/>
          <w:position w:val="0"/>
        </w:rPr>
        <w:t>20%</w:t>
      </w:r>
      <w:r>
        <w:rPr>
          <w:color w:val="000000"/>
          <w:spacing w:val="0"/>
          <w:w w:val="100"/>
          <w:position w:val="0"/>
        </w:rPr>
        <w:t>以上的差异原因</w:t>
      </w:r>
    </w:p>
    <w:p>
      <w:pPr>
        <w:pStyle w:val="Style18"/>
        <w:keepNext w:val="0"/>
        <w:keepLines w:val="0"/>
        <w:widowControl w:val="0"/>
        <w:shd w:val="clear" w:color="auto" w:fill="auto"/>
        <w:bidi w:val="0"/>
        <w:spacing w:before="0" w:after="200" w:line="468"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9"/>
        <w:keepNext/>
        <w:keepLines/>
        <w:widowControl w:val="0"/>
        <w:shd w:val="clear" w:color="auto" w:fill="auto"/>
        <w:bidi w:val="0"/>
        <w:spacing w:before="0" w:after="380" w:line="468" w:lineRule="exact"/>
        <w:ind w:left="0" w:right="0" w:firstLine="0"/>
        <w:jc w:val="left"/>
      </w:pPr>
      <w:bookmarkStart w:id="167" w:name="bookmark167"/>
      <w:bookmarkStart w:id="168" w:name="bookmark168"/>
      <w:bookmarkStart w:id="169" w:name="bookmark169"/>
      <w:bookmarkStart w:id="170" w:name="bookmark170"/>
      <w:r>
        <w:rPr>
          <w:color w:val="000000"/>
          <w:spacing w:val="0"/>
          <w:w w:val="100"/>
          <w:position w:val="0"/>
        </w:rPr>
        <w:t>（</w:t>
      </w:r>
      <w:bookmarkEnd w:id="169"/>
      <w:r>
        <w:rPr>
          <w:color w:val="000000"/>
          <w:spacing w:val="0"/>
          <w:w w:val="100"/>
          <w:position w:val="0"/>
        </w:rPr>
        <w:t>2）主营业务分部报告</w:t>
      </w:r>
      <w:bookmarkEnd w:id="167"/>
      <w:bookmarkEnd w:id="168"/>
      <w:bookmarkEnd w:id="170"/>
    </w:p>
    <w:p>
      <w:pPr>
        <w:pStyle w:val="Style18"/>
        <w:keepNext w:val="0"/>
        <w:keepLines w:val="0"/>
        <w:widowControl w:val="0"/>
        <w:shd w:val="clear" w:color="auto" w:fill="auto"/>
        <w:bidi w:val="0"/>
        <w:spacing w:before="0" w:after="140" w:line="240" w:lineRule="auto"/>
        <w:ind w:left="0" w:right="0" w:firstLine="0"/>
        <w:jc w:val="left"/>
      </w:pPr>
      <w:bookmarkStart w:id="171" w:name="bookmark171"/>
      <w:r>
        <w:rPr>
          <w:color w:val="000000"/>
          <w:spacing w:val="0"/>
          <w:w w:val="100"/>
          <w:position w:val="0"/>
        </w:rPr>
        <w:t>1</w:t>
      </w:r>
      <w:bookmarkEnd w:id="171"/>
      <w:r>
        <w:rPr>
          <w:color w:val="000000"/>
          <w:spacing w:val="0"/>
          <w:w w:val="100"/>
          <w:position w:val="0"/>
        </w:rPr>
        <w:t>）</w:t>
      </w:r>
      <w:r>
        <w:rPr>
          <w:color w:val="000000"/>
          <w:spacing w:val="0"/>
          <w:w w:val="100"/>
          <w:position w:val="0"/>
        </w:rPr>
        <w:t>报告期主营业务收入及主营业务利润的构成</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11"/>
        <w:gridCol w:w="3187"/>
        <w:gridCol w:w="3206"/>
      </w:tblGrid>
      <w:tr>
        <w:trPr>
          <w:trHeight w:val="43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主营业务收入</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主营业务利润</w:t>
            </w:r>
          </w:p>
        </w:tc>
      </w:tr>
      <w:tr>
        <w:trPr>
          <w:trHeight w:val="408" w:hRule="exact"/>
        </w:trPr>
        <w:tc>
          <w:tcPr>
            <w:gridSpan w:val="3"/>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1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电力设备行业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00" w:right="0" w:firstLine="0"/>
              <w:jc w:val="left"/>
              <w:rPr>
                <w:sz w:val="16"/>
                <w:szCs w:val="16"/>
              </w:rPr>
            </w:pPr>
            <w:r>
              <w:rPr>
                <w:color w:val="000000"/>
                <w:spacing w:val="0"/>
                <w:w w:val="100"/>
                <w:position w:val="0"/>
                <w:sz w:val="16"/>
                <w:szCs w:val="16"/>
              </w:rPr>
              <w:t xml:space="preserve">323,154, </w:t>
            </w:r>
            <w:r>
              <w:rPr>
                <w:color w:val="000000"/>
                <w:spacing w:val="0"/>
                <w:w w:val="100"/>
                <w:position w:val="0"/>
                <w:sz w:val="16"/>
                <w:szCs w:val="16"/>
              </w:rPr>
              <w:t xml:space="preserve">386. </w:t>
            </w:r>
            <w:r>
              <w:rPr>
                <w:color w:val="000000"/>
                <w:spacing w:val="0"/>
                <w:w w:val="100"/>
                <w:position w:val="0"/>
                <w:sz w:val="16"/>
                <w:szCs w:val="16"/>
              </w:rPr>
              <w:t>50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109, </w:t>
            </w:r>
            <w:r>
              <w:rPr>
                <w:color w:val="000000"/>
                <w:spacing w:val="0"/>
                <w:w w:val="100"/>
                <w:position w:val="0"/>
                <w:sz w:val="16"/>
                <w:szCs w:val="16"/>
              </w:rPr>
              <w:t>441,625.89</w:t>
            </w:r>
          </w:p>
        </w:tc>
      </w:tr>
      <w:tr>
        <w:trPr>
          <w:trHeight w:val="437" w:hRule="exact"/>
        </w:trPr>
        <w:tc>
          <w:tcPr>
            <w:gridSpan w:val="3"/>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bl>
    <w:p>
      <w:pPr>
        <w:spacing w:lineRule="exact" w:line="1"/>
        <w:rPr>
          <w:sz w:val="2"/>
          <w:szCs w:val="2"/>
        </w:rPr>
      </w:pPr>
      <w:r>
        <w:br w:type="page"/>
      </w:r>
    </w:p>
    <w:tbl>
      <w:tblPr>
        <w:tblOverlap w:val="never"/>
        <w:jc w:val="center"/>
        <w:tblLayout w:type="fixed"/>
      </w:tblPr>
      <w:tblGrid>
        <w:gridCol w:w="3211"/>
        <w:gridCol w:w="3187"/>
        <w:gridCol w:w="3206"/>
      </w:tblGrid>
      <w:tr>
        <w:trPr>
          <w:trHeight w:val="43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低压集抄系统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00" w:right="0" w:firstLine="0"/>
              <w:jc w:val="left"/>
              <w:rPr>
                <w:sz w:val="16"/>
                <w:szCs w:val="16"/>
              </w:rPr>
            </w:pPr>
            <w:r>
              <w:rPr>
                <w:color w:val="000000"/>
                <w:spacing w:val="0"/>
                <w:w w:val="100"/>
                <w:position w:val="0"/>
                <w:sz w:val="16"/>
                <w:szCs w:val="16"/>
              </w:rPr>
              <w:t xml:space="preserve">218, 099, </w:t>
            </w:r>
            <w:r>
              <w:rPr>
                <w:color w:val="000000"/>
                <w:spacing w:val="0"/>
                <w:w w:val="100"/>
                <w:position w:val="0"/>
                <w:sz w:val="16"/>
                <w:szCs w:val="16"/>
              </w:rPr>
              <w:t xml:space="preserve">727. </w:t>
            </w:r>
            <w:r>
              <w:rPr>
                <w:color w:val="000000"/>
                <w:spacing w:val="0"/>
                <w:w w:val="100"/>
                <w:position w:val="0"/>
                <w:sz w:val="16"/>
                <w:szCs w:val="16"/>
              </w:rPr>
              <w:t>37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 xml:space="preserve">63, 038, </w:t>
            </w:r>
            <w:r>
              <w:rPr>
                <w:color w:val="000000"/>
                <w:spacing w:val="0"/>
                <w:w w:val="100"/>
                <w:position w:val="0"/>
                <w:sz w:val="16"/>
                <w:szCs w:val="16"/>
              </w:rPr>
              <w:t xml:space="preserve">439. </w:t>
            </w:r>
            <w:r>
              <w:rPr>
                <w:color w:val="000000"/>
                <w:spacing w:val="0"/>
                <w:w w:val="100"/>
                <w:position w:val="0"/>
                <w:sz w:val="16"/>
                <w:szCs w:val="16"/>
              </w:rPr>
              <w:t>59</w:t>
            </w:r>
          </w:p>
        </w:tc>
      </w:tr>
      <w:tr>
        <w:trPr>
          <w:trHeight w:val="41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手持抄表终端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80" w:right="0" w:firstLine="0"/>
              <w:jc w:val="left"/>
              <w:rPr>
                <w:sz w:val="16"/>
                <w:szCs w:val="16"/>
              </w:rPr>
            </w:pPr>
            <w:r>
              <w:rPr>
                <w:color w:val="000000"/>
                <w:spacing w:val="0"/>
                <w:w w:val="100"/>
                <w:position w:val="0"/>
                <w:sz w:val="16"/>
                <w:szCs w:val="16"/>
              </w:rPr>
              <w:t xml:space="preserve">9, 706, </w:t>
            </w:r>
            <w:r>
              <w:rPr>
                <w:color w:val="000000"/>
                <w:spacing w:val="0"/>
                <w:w w:val="100"/>
                <w:position w:val="0"/>
                <w:sz w:val="16"/>
                <w:szCs w:val="16"/>
              </w:rPr>
              <w:t xml:space="preserve">734. </w:t>
            </w:r>
            <w:r>
              <w:rPr>
                <w:color w:val="000000"/>
                <w:spacing w:val="0"/>
                <w:w w:val="100"/>
                <w:position w:val="0"/>
                <w:sz w:val="16"/>
                <w:szCs w:val="16"/>
              </w:rPr>
              <w:t>05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 xml:space="preserve">6, 632, </w:t>
            </w:r>
            <w:r>
              <w:rPr>
                <w:color w:val="000000"/>
                <w:spacing w:val="0"/>
                <w:w w:val="100"/>
                <w:position w:val="0"/>
                <w:sz w:val="16"/>
                <w:szCs w:val="16"/>
              </w:rPr>
              <w:t xml:space="preserve">148. </w:t>
            </w:r>
            <w:r>
              <w:rPr>
                <w:color w:val="000000"/>
                <w:spacing w:val="0"/>
                <w:w w:val="100"/>
                <w:position w:val="0"/>
                <w:sz w:val="16"/>
                <w:szCs w:val="16"/>
              </w:rPr>
              <w:t>40</w:t>
            </w:r>
          </w:p>
        </w:tc>
      </w:tr>
      <w:tr>
        <w:trPr>
          <w:trHeight w:val="40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专变采集终端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76,263,212.38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 xml:space="preserve">27,914, </w:t>
            </w:r>
            <w:r>
              <w:rPr>
                <w:color w:val="000000"/>
                <w:spacing w:val="0"/>
                <w:w w:val="100"/>
                <w:position w:val="0"/>
                <w:sz w:val="16"/>
                <w:szCs w:val="16"/>
              </w:rPr>
              <w:t xml:space="preserve">630. </w:t>
            </w:r>
            <w:r>
              <w:rPr>
                <w:color w:val="000000"/>
                <w:spacing w:val="0"/>
                <w:w w:val="100"/>
                <w:position w:val="0"/>
                <w:sz w:val="16"/>
                <w:szCs w:val="16"/>
              </w:rPr>
              <w:t>93</w:t>
            </w:r>
          </w:p>
        </w:tc>
      </w:tr>
      <w:tr>
        <w:trPr>
          <w:trHeight w:val="41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 xml:space="preserve">19, </w:t>
            </w:r>
            <w:r>
              <w:rPr>
                <w:color w:val="000000"/>
                <w:spacing w:val="0"/>
                <w:w w:val="100"/>
                <w:position w:val="0"/>
                <w:sz w:val="16"/>
                <w:szCs w:val="16"/>
              </w:rPr>
              <w:t>084,712.70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 xml:space="preserve">11,856, </w:t>
            </w:r>
            <w:r>
              <w:rPr>
                <w:color w:val="000000"/>
                <w:spacing w:val="0"/>
                <w:w w:val="100"/>
                <w:position w:val="0"/>
                <w:sz w:val="16"/>
                <w:szCs w:val="16"/>
              </w:rPr>
              <w:t xml:space="preserve">406. </w:t>
            </w:r>
            <w:r>
              <w:rPr>
                <w:color w:val="000000"/>
                <w:spacing w:val="0"/>
                <w:w w:val="100"/>
                <w:position w:val="0"/>
                <w:sz w:val="16"/>
                <w:szCs w:val="16"/>
              </w:rPr>
              <w:t>97</w:t>
            </w:r>
          </w:p>
        </w:tc>
      </w:tr>
      <w:tr>
        <w:trPr>
          <w:trHeight w:val="413" w:hRule="exact"/>
        </w:trPr>
        <w:tc>
          <w:tcPr>
            <w:gridSpan w:val="3"/>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1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华东地区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00" w:right="0" w:firstLine="0"/>
              <w:jc w:val="left"/>
              <w:rPr>
                <w:sz w:val="16"/>
                <w:szCs w:val="16"/>
              </w:rPr>
            </w:pPr>
            <w:r>
              <w:rPr>
                <w:color w:val="000000"/>
                <w:spacing w:val="0"/>
                <w:w w:val="100"/>
                <w:position w:val="0"/>
                <w:sz w:val="16"/>
                <w:szCs w:val="16"/>
              </w:rPr>
              <w:t xml:space="preserve">280, 955, </w:t>
            </w:r>
            <w:r>
              <w:rPr>
                <w:color w:val="000000"/>
                <w:spacing w:val="0"/>
                <w:w w:val="100"/>
                <w:position w:val="0"/>
                <w:sz w:val="16"/>
                <w:szCs w:val="16"/>
              </w:rPr>
              <w:t xml:space="preserve">558. </w:t>
            </w:r>
            <w:r>
              <w:rPr>
                <w:color w:val="000000"/>
                <w:spacing w:val="0"/>
                <w:w w:val="100"/>
                <w:position w:val="0"/>
                <w:sz w:val="16"/>
                <w:szCs w:val="16"/>
              </w:rPr>
              <w:t>08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97,567,159.53</w:t>
            </w:r>
          </w:p>
        </w:tc>
      </w:tr>
      <w:tr>
        <w:trPr>
          <w:trHeight w:val="41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华北地区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80" w:right="0" w:firstLine="0"/>
              <w:jc w:val="left"/>
              <w:rPr>
                <w:sz w:val="16"/>
                <w:szCs w:val="16"/>
              </w:rPr>
            </w:pPr>
            <w:r>
              <w:rPr>
                <w:color w:val="000000"/>
                <w:spacing w:val="0"/>
                <w:w w:val="100"/>
                <w:position w:val="0"/>
                <w:sz w:val="16"/>
                <w:szCs w:val="16"/>
              </w:rPr>
              <w:t xml:space="preserve">2,294, </w:t>
            </w:r>
            <w:r>
              <w:rPr>
                <w:color w:val="000000"/>
                <w:spacing w:val="0"/>
                <w:w w:val="100"/>
                <w:position w:val="0"/>
                <w:sz w:val="16"/>
                <w:szCs w:val="16"/>
              </w:rPr>
              <w:t xml:space="preserve">563. </w:t>
            </w:r>
            <w:r>
              <w:rPr>
                <w:color w:val="000000"/>
                <w:spacing w:val="0"/>
                <w:w w:val="100"/>
                <w:position w:val="0"/>
                <w:sz w:val="16"/>
                <w:szCs w:val="16"/>
              </w:rPr>
              <w:t>64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400, </w:t>
            </w:r>
            <w:r>
              <w:rPr>
                <w:color w:val="000000"/>
                <w:spacing w:val="0"/>
                <w:w w:val="100"/>
                <w:position w:val="0"/>
                <w:sz w:val="16"/>
                <w:szCs w:val="16"/>
              </w:rPr>
              <w:t xml:space="preserve">294. </w:t>
            </w:r>
            <w:r>
              <w:rPr>
                <w:color w:val="000000"/>
                <w:spacing w:val="0"/>
                <w:w w:val="100"/>
                <w:position w:val="0"/>
                <w:sz w:val="16"/>
                <w:szCs w:val="16"/>
              </w:rPr>
              <w:t>19</w:t>
            </w:r>
          </w:p>
        </w:tc>
      </w:tr>
      <w:tr>
        <w:trPr>
          <w:trHeight w:val="41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华中地区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80" w:right="0" w:firstLine="0"/>
              <w:jc w:val="left"/>
              <w:rPr>
                <w:sz w:val="16"/>
                <w:szCs w:val="16"/>
              </w:rPr>
            </w:pPr>
            <w:r>
              <w:rPr>
                <w:color w:val="000000"/>
                <w:spacing w:val="0"/>
                <w:w w:val="100"/>
                <w:position w:val="0"/>
                <w:sz w:val="16"/>
                <w:szCs w:val="16"/>
              </w:rPr>
              <w:t>3,665,452.70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667, </w:t>
            </w:r>
            <w:r>
              <w:rPr>
                <w:color w:val="000000"/>
                <w:spacing w:val="0"/>
                <w:w w:val="100"/>
                <w:position w:val="0"/>
                <w:sz w:val="16"/>
                <w:szCs w:val="16"/>
              </w:rPr>
              <w:t xml:space="preserve">682. </w:t>
            </w:r>
            <w:r>
              <w:rPr>
                <w:color w:val="000000"/>
                <w:spacing w:val="0"/>
                <w:w w:val="100"/>
                <w:position w:val="0"/>
                <w:sz w:val="16"/>
                <w:szCs w:val="16"/>
              </w:rPr>
              <w:t>10</w:t>
            </w:r>
          </w:p>
        </w:tc>
      </w:tr>
      <w:tr>
        <w:trPr>
          <w:trHeight w:val="40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华南地区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 xml:space="preserve">10, </w:t>
            </w:r>
            <w:r>
              <w:rPr>
                <w:color w:val="000000"/>
                <w:spacing w:val="0"/>
                <w:w w:val="100"/>
                <w:position w:val="0"/>
                <w:sz w:val="16"/>
                <w:szCs w:val="16"/>
              </w:rPr>
              <w:t>993,743.60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3,499,211.24</w:t>
            </w:r>
          </w:p>
        </w:tc>
      </w:tr>
      <w:tr>
        <w:trPr>
          <w:trHeight w:val="41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西南地区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 xml:space="preserve">11, </w:t>
            </w:r>
            <w:r>
              <w:rPr>
                <w:color w:val="000000"/>
                <w:spacing w:val="0"/>
                <w:w w:val="100"/>
                <w:position w:val="0"/>
                <w:sz w:val="16"/>
                <w:szCs w:val="16"/>
              </w:rPr>
              <w:t xml:space="preserve">181,694. </w:t>
            </w:r>
            <w:r>
              <w:rPr>
                <w:color w:val="000000"/>
                <w:spacing w:val="0"/>
                <w:w w:val="100"/>
                <w:position w:val="0"/>
                <w:sz w:val="16"/>
                <w:szCs w:val="16"/>
              </w:rPr>
              <w:t>46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 xml:space="preserve">3,365,514. </w:t>
            </w:r>
            <w:r>
              <w:rPr>
                <w:color w:val="000000"/>
                <w:spacing w:val="0"/>
                <w:w w:val="100"/>
                <w:position w:val="0"/>
                <w:sz w:val="16"/>
                <w:szCs w:val="16"/>
              </w:rPr>
              <w:t>60</w:t>
            </w:r>
          </w:p>
        </w:tc>
      </w:tr>
      <w:tr>
        <w:trPr>
          <w:trHeight w:val="437"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东北地区</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 xml:space="preserve">14, </w:t>
            </w:r>
            <w:r>
              <w:rPr>
                <w:color w:val="000000"/>
                <w:spacing w:val="0"/>
                <w:w w:val="100"/>
                <w:position w:val="0"/>
                <w:sz w:val="16"/>
                <w:szCs w:val="16"/>
              </w:rPr>
              <w:t xml:space="preserve">063,374. </w:t>
            </w:r>
            <w:r>
              <w:rPr>
                <w:color w:val="000000"/>
                <w:spacing w:val="0"/>
                <w:w w:val="100"/>
                <w:position w:val="0"/>
                <w:sz w:val="16"/>
                <w:szCs w:val="16"/>
              </w:rPr>
              <w:t>02</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 xml:space="preserve">3, 941, </w:t>
            </w:r>
            <w:r>
              <w:rPr>
                <w:color w:val="000000"/>
                <w:spacing w:val="0"/>
                <w:w w:val="100"/>
                <w:position w:val="0"/>
                <w:sz w:val="16"/>
                <w:szCs w:val="16"/>
              </w:rPr>
              <w:t xml:space="preserve">764. </w:t>
            </w:r>
            <w:r>
              <w:rPr>
                <w:color w:val="000000"/>
                <w:spacing w:val="0"/>
                <w:w w:val="100"/>
                <w:position w:val="0"/>
                <w:sz w:val="16"/>
                <w:szCs w:val="16"/>
              </w:rPr>
              <w:t>23</w:t>
            </w:r>
          </w:p>
        </w:tc>
      </w:tr>
    </w:tbl>
    <w:p>
      <w:pPr>
        <w:widowControl w:val="0"/>
        <w:spacing w:after="139" w:line="1" w:lineRule="exact"/>
      </w:pPr>
    </w:p>
    <w:p>
      <w:pPr>
        <w:pStyle w:val="Style43"/>
        <w:keepNext/>
        <w:keepLines/>
        <w:widowControl w:val="0"/>
        <w:shd w:val="clear" w:color="auto" w:fill="auto"/>
        <w:bidi w:val="0"/>
        <w:spacing w:before="0" w:after="140" w:line="240" w:lineRule="auto"/>
        <w:ind w:left="0" w:right="0" w:firstLine="0"/>
        <w:jc w:val="left"/>
      </w:pPr>
      <w:bookmarkStart w:id="172" w:name="bookmark172"/>
      <w:bookmarkStart w:id="173" w:name="bookmark173"/>
      <w:bookmarkStart w:id="174" w:name="bookmark174"/>
      <w:bookmarkStart w:id="175" w:name="bookmark175"/>
      <w:r>
        <w:rPr>
          <w:color w:val="000000"/>
          <w:spacing w:val="0"/>
          <w:w w:val="100"/>
          <w:position w:val="0"/>
        </w:rPr>
        <w:t>2</w:t>
      </w:r>
      <w:bookmarkEnd w:id="174"/>
      <w:r>
        <w:rPr>
          <w:color w:val="000000"/>
          <w:spacing w:val="0"/>
          <w:w w:val="100"/>
          <w:position w:val="0"/>
        </w:rPr>
        <w:t>）</w:t>
      </w:r>
      <w:r>
        <w:rPr>
          <w:color w:val="000000"/>
          <w:spacing w:val="0"/>
          <w:w w:val="100"/>
          <w:position w:val="0"/>
        </w:rPr>
        <w:t>占比</w:t>
      </w:r>
      <w:r>
        <w:rPr>
          <w:color w:val="000000"/>
          <w:spacing w:val="0"/>
          <w:w w:val="100"/>
          <w:position w:val="0"/>
        </w:rPr>
        <w:t>10%</w:t>
      </w:r>
      <w:r>
        <w:rPr>
          <w:color w:val="000000"/>
          <w:spacing w:val="0"/>
          <w:w w:val="100"/>
          <w:position w:val="0"/>
        </w:rPr>
        <w:t>以上的产品、行业或地区情况</w:t>
      </w:r>
      <w:bookmarkEnd w:id="172"/>
      <w:bookmarkEnd w:id="173"/>
      <w:bookmarkEnd w:id="175"/>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87"/>
        <w:gridCol w:w="1368"/>
        <w:gridCol w:w="1363"/>
        <w:gridCol w:w="1368"/>
        <w:gridCol w:w="1368"/>
        <w:gridCol w:w="1368"/>
        <w:gridCol w:w="1387"/>
      </w:tblGrid>
      <w:tr>
        <w:trPr>
          <w:trHeight w:val="78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60" w:lineRule="exact"/>
              <w:ind w:left="0" w:right="0" w:firstLine="0"/>
              <w:jc w:val="center"/>
            </w:pPr>
            <w:r>
              <w:rPr>
                <w:color w:val="000000"/>
                <w:spacing w:val="0"/>
                <w:w w:val="100"/>
                <w:position w:val="0"/>
              </w:rPr>
              <w:t>毛利率比上年 同期增减</w:t>
            </w:r>
          </w:p>
        </w:tc>
      </w:tr>
      <w:tr>
        <w:trPr>
          <w:trHeight w:val="413" w:hRule="exact"/>
        </w:trPr>
        <w:tc>
          <w:tcPr>
            <w:gridSpan w:val="7"/>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1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电力设备行业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323, 154, </w:t>
            </w:r>
            <w:r>
              <w:rPr>
                <w:color w:val="000000"/>
                <w:spacing w:val="0"/>
                <w:w w:val="100"/>
                <w:position w:val="0"/>
                <w:sz w:val="16"/>
                <w:szCs w:val="16"/>
              </w:rPr>
              <w:t xml:space="preserve">386. </w:t>
            </w:r>
            <w:r>
              <w:rPr>
                <w:color w:val="000000"/>
                <w:spacing w:val="0"/>
                <w:w w:val="100"/>
                <w:position w:val="0"/>
                <w:sz w:val="16"/>
                <w:szCs w:val="16"/>
              </w:rPr>
              <w:t>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213,712,760.61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33.87%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-16. </w:t>
            </w:r>
            <w:r>
              <w:rPr>
                <w:color w:val="000000"/>
                <w:spacing w:val="0"/>
                <w:w w:val="100"/>
                <w:position w:val="0"/>
                <w:sz w:val="16"/>
                <w:szCs w:val="16"/>
              </w:rPr>
              <w:t>23%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 </w:t>
            </w:r>
            <w:r>
              <w:rPr>
                <w:color w:val="000000"/>
                <w:spacing w:val="0"/>
                <w:w w:val="100"/>
                <w:position w:val="0"/>
                <w:sz w:val="16"/>
                <w:szCs w:val="16"/>
              </w:rPr>
              <w:t>82%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 xml:space="preserve">-4. </w:t>
            </w:r>
            <w:r>
              <w:rPr>
                <w:color w:val="000000"/>
                <w:spacing w:val="0"/>
                <w:w w:val="100"/>
                <w:position w:val="0"/>
                <w:sz w:val="16"/>
                <w:szCs w:val="16"/>
              </w:rPr>
              <w:t>69</w:t>
            </w:r>
            <w:r>
              <w:rPr>
                <w:color w:val="000000"/>
                <w:spacing w:val="0"/>
                <w:w w:val="100"/>
                <w:position w:val="0"/>
              </w:rPr>
              <w:t>个百分点</w:t>
            </w:r>
          </w:p>
        </w:tc>
      </w:tr>
      <w:tr>
        <w:trPr>
          <w:trHeight w:val="413" w:hRule="exact"/>
        </w:trPr>
        <w:tc>
          <w:tcPr>
            <w:gridSpan w:val="7"/>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1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低压集抄系统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218, 099, </w:t>
            </w:r>
            <w:r>
              <w:rPr>
                <w:color w:val="000000"/>
                <w:spacing w:val="0"/>
                <w:w w:val="100"/>
                <w:position w:val="0"/>
                <w:sz w:val="16"/>
                <w:szCs w:val="16"/>
              </w:rPr>
              <w:t xml:space="preserve">727. </w:t>
            </w:r>
            <w:r>
              <w:rPr>
                <w:color w:val="000000"/>
                <w:spacing w:val="0"/>
                <w:w w:val="100"/>
                <w:position w:val="0"/>
                <w:sz w:val="16"/>
                <w:szCs w:val="16"/>
              </w:rPr>
              <w:t>37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155,061,287.78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28. </w:t>
            </w:r>
            <w:r>
              <w:rPr>
                <w:color w:val="000000"/>
                <w:spacing w:val="0"/>
                <w:w w:val="100"/>
                <w:position w:val="0"/>
                <w:sz w:val="16"/>
                <w:szCs w:val="16"/>
              </w:rPr>
              <w:t>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-12. </w:t>
            </w:r>
            <w:r>
              <w:rPr>
                <w:color w:val="000000"/>
                <w:spacing w:val="0"/>
                <w:w w:val="100"/>
                <w:position w:val="0"/>
                <w:sz w:val="16"/>
                <w:szCs w:val="16"/>
              </w:rPr>
              <w:t>98%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 xml:space="preserve">-8. </w:t>
            </w:r>
            <w:r>
              <w:rPr>
                <w:color w:val="000000"/>
                <w:spacing w:val="0"/>
                <w:w w:val="100"/>
                <w:position w:val="0"/>
                <w:sz w:val="16"/>
                <w:szCs w:val="16"/>
              </w:rPr>
              <w:t>19</w:t>
            </w:r>
            <w:r>
              <w:rPr>
                <w:color w:val="000000"/>
                <w:spacing w:val="0"/>
                <w:w w:val="100"/>
                <w:position w:val="0"/>
              </w:rPr>
              <w:t>个百分点</w:t>
            </w:r>
          </w:p>
        </w:tc>
      </w:tr>
      <w:tr>
        <w:trPr>
          <w:trHeight w:val="40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专变采集终端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76, </w:t>
            </w:r>
            <w:r>
              <w:rPr>
                <w:color w:val="000000"/>
                <w:spacing w:val="0"/>
                <w:w w:val="100"/>
                <w:position w:val="0"/>
                <w:sz w:val="16"/>
                <w:szCs w:val="16"/>
              </w:rPr>
              <w:t>263,212.38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48, </w:t>
            </w:r>
            <w:r>
              <w:rPr>
                <w:color w:val="000000"/>
                <w:spacing w:val="0"/>
                <w:w w:val="100"/>
                <w:position w:val="0"/>
                <w:sz w:val="16"/>
                <w:szCs w:val="16"/>
              </w:rPr>
              <w:t>348,581.45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36. </w:t>
            </w:r>
            <w:r>
              <w:rPr>
                <w:color w:val="000000"/>
                <w:spacing w:val="0"/>
                <w:w w:val="100"/>
                <w:position w:val="0"/>
                <w:sz w:val="16"/>
                <w:szCs w:val="16"/>
              </w:rPr>
              <w:t>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 </w:t>
            </w:r>
            <w:r>
              <w:rPr>
                <w:color w:val="000000"/>
                <w:spacing w:val="0"/>
                <w:w w:val="100"/>
                <w:position w:val="0"/>
                <w:sz w:val="16"/>
                <w:szCs w:val="16"/>
              </w:rPr>
              <w:t>63%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-5.02</w:t>
            </w:r>
            <w:r>
              <w:rPr>
                <w:color w:val="000000"/>
                <w:spacing w:val="0"/>
                <w:w w:val="100"/>
                <w:position w:val="0"/>
              </w:rPr>
              <w:t>个百分点</w:t>
            </w:r>
          </w:p>
        </w:tc>
      </w:tr>
      <w:tr>
        <w:trPr>
          <w:trHeight w:val="413" w:hRule="exact"/>
        </w:trPr>
        <w:tc>
          <w:tcPr>
            <w:gridSpan w:val="7"/>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37"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华东地区</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280, 955, </w:t>
            </w:r>
            <w:r>
              <w:rPr>
                <w:color w:val="000000"/>
                <w:spacing w:val="0"/>
                <w:w w:val="100"/>
                <w:position w:val="0"/>
                <w:sz w:val="16"/>
                <w:szCs w:val="16"/>
              </w:rPr>
              <w:t xml:space="preserve">558. </w:t>
            </w:r>
            <w:r>
              <w:rPr>
                <w:color w:val="000000"/>
                <w:spacing w:val="0"/>
                <w:w w:val="100"/>
                <w:position w:val="0"/>
                <w:sz w:val="16"/>
                <w:szCs w:val="16"/>
              </w:rPr>
              <w:t>08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183,388, </w:t>
            </w:r>
            <w:r>
              <w:rPr>
                <w:color w:val="000000"/>
                <w:spacing w:val="0"/>
                <w:w w:val="100"/>
                <w:position w:val="0"/>
                <w:sz w:val="16"/>
                <w:szCs w:val="16"/>
              </w:rPr>
              <w:t xml:space="preserve">398. </w:t>
            </w:r>
            <w:r>
              <w:rPr>
                <w:color w:val="000000"/>
                <w:spacing w:val="0"/>
                <w:w w:val="100"/>
                <w:position w:val="0"/>
                <w:sz w:val="16"/>
                <w:szCs w:val="16"/>
              </w:rPr>
              <w:t>55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34. </w:t>
            </w:r>
            <w:r>
              <w:rPr>
                <w:color w:val="000000"/>
                <w:spacing w:val="0"/>
                <w:w w:val="100"/>
                <w:position w:val="0"/>
                <w:sz w:val="16"/>
                <w:szCs w:val="16"/>
              </w:rPr>
              <w:t>73%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-22. </w:t>
            </w:r>
            <w:r>
              <w:rPr>
                <w:color w:val="000000"/>
                <w:spacing w:val="0"/>
                <w:w w:val="100"/>
                <w:position w:val="0"/>
                <w:sz w:val="16"/>
                <w:szCs w:val="16"/>
              </w:rPr>
              <w:t>48%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-16. </w:t>
            </w:r>
            <w:r>
              <w:rPr>
                <w:color w:val="000000"/>
                <w:spacing w:val="0"/>
                <w:w w:val="100"/>
                <w:position w:val="0"/>
                <w:sz w:val="16"/>
                <w:szCs w:val="16"/>
              </w:rPr>
              <w:t>6%</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 xml:space="preserve">-4. </w:t>
            </w:r>
            <w:r>
              <w:rPr>
                <w:color w:val="000000"/>
                <w:spacing w:val="0"/>
                <w:w w:val="100"/>
                <w:position w:val="0"/>
                <w:sz w:val="16"/>
                <w:szCs w:val="16"/>
              </w:rPr>
              <w:t>60</w:t>
            </w:r>
            <w:r>
              <w:rPr>
                <w:color w:val="000000"/>
                <w:spacing w:val="0"/>
                <w:w w:val="100"/>
                <w:position w:val="0"/>
              </w:rPr>
              <w:t>个百分点</w:t>
            </w:r>
          </w:p>
        </w:tc>
      </w:tr>
    </w:tbl>
    <w:p>
      <w:pPr>
        <w:widowControl w:val="0"/>
        <w:spacing w:after="239" w:line="1" w:lineRule="exact"/>
      </w:pPr>
    </w:p>
    <w:p>
      <w:pPr>
        <w:pStyle w:val="Style43"/>
        <w:keepNext/>
        <w:keepLines/>
        <w:widowControl w:val="0"/>
        <w:shd w:val="clear" w:color="auto" w:fill="auto"/>
        <w:bidi w:val="0"/>
        <w:spacing w:before="0" w:after="240" w:line="240" w:lineRule="auto"/>
        <w:ind w:left="0" w:right="0" w:firstLine="0"/>
        <w:jc w:val="left"/>
      </w:pPr>
      <w:bookmarkStart w:id="176" w:name="bookmark176"/>
      <w:bookmarkStart w:id="177" w:name="bookmark177"/>
      <w:bookmarkStart w:id="178" w:name="bookmark178"/>
      <w:bookmarkStart w:id="179" w:name="bookmark179"/>
      <w:r>
        <w:rPr>
          <w:color w:val="000000"/>
          <w:spacing w:val="0"/>
          <w:w w:val="100"/>
          <w:position w:val="0"/>
        </w:rPr>
        <w:t>3</w:t>
      </w:r>
      <w:bookmarkEnd w:id="178"/>
      <w:r>
        <w:rPr>
          <w:color w:val="000000"/>
          <w:spacing w:val="0"/>
          <w:w w:val="100"/>
          <w:position w:val="0"/>
        </w:rPr>
        <w:t>）</w:t>
      </w:r>
      <w:r>
        <w:rPr>
          <w:color w:val="000000"/>
          <w:spacing w:val="0"/>
          <w:w w:val="100"/>
          <w:position w:val="0"/>
        </w:rPr>
        <w:t>公司主营业务数据统计口径在报告期发生调整的情况下，公司最近</w:t>
      </w:r>
      <w:r>
        <w:rPr>
          <w:color w:val="000000"/>
          <w:spacing w:val="0"/>
          <w:w w:val="100"/>
          <w:position w:val="0"/>
        </w:rPr>
        <w:t>3</w:t>
      </w:r>
      <w:r>
        <w:rPr>
          <w:color w:val="000000"/>
          <w:spacing w:val="0"/>
          <w:w w:val="100"/>
          <w:position w:val="0"/>
        </w:rPr>
        <w:t>年按报告期末口径调整后的主营业</w:t>
      </w:r>
      <w:bookmarkEnd w:id="176"/>
      <w:bookmarkEnd w:id="177"/>
      <w:bookmarkEnd w:id="179"/>
    </w:p>
    <w:p>
      <w:pPr>
        <w:pStyle w:val="Style43"/>
        <w:keepNext/>
        <w:keepLines/>
        <w:widowControl w:val="0"/>
        <w:shd w:val="clear" w:color="auto" w:fill="auto"/>
        <w:bidi w:val="0"/>
        <w:spacing w:before="0" w:after="360" w:line="240" w:lineRule="auto"/>
        <w:ind w:left="0" w:right="0" w:firstLine="0"/>
        <w:jc w:val="left"/>
      </w:pPr>
      <w:bookmarkStart w:id="180" w:name="bookmark180"/>
      <w:bookmarkStart w:id="181" w:name="bookmark181"/>
      <w:bookmarkStart w:id="182" w:name="bookmark182"/>
      <w:r>
        <w:rPr>
          <w:color w:val="000000"/>
          <w:spacing w:val="0"/>
          <w:w w:val="100"/>
          <w:position w:val="0"/>
        </w:rPr>
        <w:t>务数据</w:t>
      </w:r>
      <w:bookmarkEnd w:id="180"/>
      <w:bookmarkEnd w:id="181"/>
      <w:bookmarkEnd w:id="182"/>
    </w:p>
    <w:p>
      <w:pPr>
        <w:pStyle w:val="Style43"/>
        <w:keepNext/>
        <w:keepLines/>
        <w:widowControl w:val="0"/>
        <w:shd w:val="clear" w:color="auto" w:fill="auto"/>
        <w:bidi w:val="0"/>
        <w:spacing w:before="0" w:after="200" w:line="240" w:lineRule="auto"/>
        <w:ind w:left="0" w:right="0" w:firstLine="0"/>
        <w:jc w:val="left"/>
      </w:pPr>
      <w:bookmarkStart w:id="183" w:name="bookmark183"/>
      <w:bookmarkStart w:id="184" w:name="bookmark184"/>
      <w:bookmarkStart w:id="185" w:name="bookmark185"/>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bookmarkEnd w:id="183"/>
      <w:bookmarkEnd w:id="184"/>
      <w:bookmarkEnd w:id="185"/>
      <w:r>
        <w:br w:type="page"/>
      </w:r>
    </w:p>
    <w:p>
      <w:pPr>
        <w:pStyle w:val="Style39"/>
        <w:keepNext/>
        <w:keepLines/>
        <w:widowControl w:val="0"/>
        <w:shd w:val="clear" w:color="auto" w:fill="auto"/>
        <w:bidi w:val="0"/>
        <w:spacing w:before="0" w:after="380" w:line="240" w:lineRule="auto"/>
        <w:ind w:left="0" w:right="0" w:firstLine="0"/>
        <w:jc w:val="left"/>
      </w:pPr>
      <w:bookmarkStart w:id="186" w:name="bookmark186"/>
      <w:bookmarkStart w:id="187" w:name="bookmark187"/>
      <w:bookmarkStart w:id="188" w:name="bookmark188"/>
      <w:bookmarkStart w:id="189" w:name="bookmark189"/>
      <w:r>
        <w:rPr>
          <w:color w:val="000000"/>
          <w:spacing w:val="0"/>
          <w:w w:val="100"/>
          <w:position w:val="0"/>
        </w:rPr>
        <w:t>（</w:t>
      </w:r>
      <w:bookmarkEnd w:id="188"/>
      <w:r>
        <w:rPr>
          <w:color w:val="000000"/>
          <w:spacing w:val="0"/>
          <w:w w:val="100"/>
          <w:position w:val="0"/>
        </w:rPr>
        <w:t>3）资产、负债状况分析</w:t>
      </w:r>
      <w:bookmarkEnd w:id="186"/>
      <w:bookmarkEnd w:id="187"/>
      <w:bookmarkEnd w:id="189"/>
    </w:p>
    <w:p>
      <w:pPr>
        <w:pStyle w:val="Style43"/>
        <w:keepNext/>
        <w:keepLines/>
        <w:widowControl w:val="0"/>
        <w:shd w:val="clear" w:color="auto" w:fill="auto"/>
        <w:bidi w:val="0"/>
        <w:spacing w:before="0" w:after="100" w:line="240" w:lineRule="auto"/>
        <w:ind w:left="0" w:right="0" w:firstLine="0"/>
        <w:jc w:val="left"/>
      </w:pPr>
      <w:bookmarkStart w:id="190" w:name="bookmark190"/>
      <w:bookmarkStart w:id="191" w:name="bookmark191"/>
      <w:bookmarkStart w:id="192" w:name="bookmark192"/>
      <w:bookmarkStart w:id="193" w:name="bookmark193"/>
      <w:r>
        <w:rPr>
          <w:color w:val="000000"/>
          <w:spacing w:val="0"/>
          <w:w w:val="100"/>
          <w:position w:val="0"/>
        </w:rPr>
        <w:t>1</w:t>
      </w:r>
      <w:bookmarkEnd w:id="192"/>
      <w:r>
        <w:rPr>
          <w:color w:val="000000"/>
          <w:spacing w:val="0"/>
          <w:w w:val="100"/>
          <w:position w:val="0"/>
        </w:rPr>
        <w:t>）</w:t>
      </w:r>
      <w:r>
        <w:rPr>
          <w:color w:val="000000"/>
          <w:spacing w:val="0"/>
          <w:w w:val="100"/>
          <w:position w:val="0"/>
        </w:rPr>
        <w:t>资产项目重大变动情况</w:t>
      </w:r>
      <w:bookmarkEnd w:id="190"/>
      <w:bookmarkEnd w:id="191"/>
      <w:bookmarkEnd w:id="193"/>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96"/>
        <w:gridCol w:w="1421"/>
        <w:gridCol w:w="706"/>
        <w:gridCol w:w="1416"/>
        <w:gridCol w:w="710"/>
        <w:gridCol w:w="1416"/>
        <w:gridCol w:w="2640"/>
      </w:tblGrid>
      <w:tr>
        <w:trPr>
          <w:trHeight w:val="437"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2013</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2012</w:t>
            </w:r>
            <w:r>
              <w:rPr>
                <w:color w:val="000000"/>
                <w:spacing w:val="0"/>
                <w:w w:val="100"/>
                <w:position w:val="0"/>
              </w:rPr>
              <w:t>年末</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40"/>
              <w:jc w:val="lef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638"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占总资 产比例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20"/>
              <w:jc w:val="left"/>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占总资 产比例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95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361,377,372.29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38. </w:t>
            </w:r>
            <w:r>
              <w:rPr>
                <w:color w:val="000000"/>
                <w:spacing w:val="0"/>
                <w:w w:val="100"/>
                <w:position w:val="0"/>
                <w:sz w:val="16"/>
                <w:szCs w:val="16"/>
              </w:rPr>
              <w:t>83%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474, 178, </w:t>
            </w:r>
            <w:r>
              <w:rPr>
                <w:color w:val="000000"/>
                <w:spacing w:val="0"/>
                <w:w w:val="100"/>
                <w:position w:val="0"/>
                <w:sz w:val="16"/>
                <w:szCs w:val="16"/>
              </w:rPr>
              <w:t xml:space="preserve">650. </w:t>
            </w:r>
            <w:r>
              <w:rPr>
                <w:color w:val="000000"/>
                <w:spacing w:val="0"/>
                <w:w w:val="100"/>
                <w:position w:val="0"/>
                <w:sz w:val="16"/>
                <w:szCs w:val="16"/>
              </w:rPr>
              <w:t>82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60. </w:t>
            </w:r>
            <w:r>
              <w:rPr>
                <w:color w:val="000000"/>
                <w:spacing w:val="0"/>
                <w:w w:val="100"/>
                <w:position w:val="0"/>
                <w:sz w:val="16"/>
                <w:szCs w:val="16"/>
              </w:rPr>
              <w:t>24%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-21.41</w:t>
            </w:r>
            <w:r>
              <w:rPr>
                <w:color w:val="000000"/>
                <w:spacing w:val="0"/>
                <w:w w:val="100"/>
                <w:position w:val="0"/>
              </w:rPr>
              <w:t>个百分点</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主要是工程项目建设投入、收购 南京宇能等方面的支出致使公司 货币资金减少。</w:t>
            </w:r>
          </w:p>
        </w:tc>
      </w:tr>
      <w:tr>
        <w:trPr>
          <w:trHeight w:val="25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206, 552, </w:t>
            </w:r>
            <w:r>
              <w:rPr>
                <w:color w:val="000000"/>
                <w:spacing w:val="0"/>
                <w:w w:val="100"/>
                <w:position w:val="0"/>
                <w:sz w:val="16"/>
                <w:szCs w:val="16"/>
              </w:rPr>
              <w:t xml:space="preserve">047. </w:t>
            </w:r>
            <w:r>
              <w:rPr>
                <w:color w:val="000000"/>
                <w:spacing w:val="0"/>
                <w:w w:val="100"/>
                <w:position w:val="0"/>
                <w:sz w:val="16"/>
                <w:szCs w:val="16"/>
              </w:rPr>
              <w:t>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22.</w:t>
            </w:r>
            <w:r>
              <w:rPr>
                <w:color w:val="000000"/>
                <w:spacing w:val="0"/>
                <w:w w:val="100"/>
                <w:position w:val="0"/>
                <w:sz w:val="16"/>
                <w:szCs w:val="16"/>
              </w:rPr>
              <w:t>19%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118,166,642.69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w:t>
            </w:r>
            <w:r>
              <w:rPr>
                <w:color w:val="000000"/>
                <w:spacing w:val="0"/>
                <w:w w:val="100"/>
                <w:position w:val="0"/>
                <w:sz w:val="16"/>
                <w:szCs w:val="16"/>
              </w:rPr>
              <w:t>01%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7. </w:t>
            </w:r>
            <w:r>
              <w:rPr>
                <w:color w:val="000000"/>
                <w:spacing w:val="0"/>
                <w:w w:val="100"/>
                <w:position w:val="0"/>
                <w:sz w:val="16"/>
                <w:szCs w:val="16"/>
              </w:rPr>
              <w:t>18</w:t>
            </w:r>
            <w:r>
              <w:rPr>
                <w:color w:val="000000"/>
                <w:spacing w:val="0"/>
                <w:w w:val="100"/>
                <w:position w:val="0"/>
              </w:rPr>
              <w:t>个百分点</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主要是随着国网公司继续加强统 一招标管理，公司产品市场覆盖 面持续扩大，客户增多的同时也 较为分散，部分客户的账期较长， 并且质保期由</w:t>
            </w:r>
            <w:r>
              <w:rPr>
                <w:color w:val="000000"/>
                <w:spacing w:val="0"/>
                <w:w w:val="100"/>
                <w:position w:val="0"/>
                <w:sz w:val="16"/>
                <w:szCs w:val="16"/>
              </w:rPr>
              <w:t>6~12</w:t>
            </w:r>
            <w:r>
              <w:rPr>
                <w:color w:val="000000"/>
                <w:spacing w:val="0"/>
                <w:w w:val="100"/>
                <w:position w:val="0"/>
              </w:rPr>
              <w:t xml:space="preserve">月延长至 </w:t>
            </w:r>
            <w:r>
              <w:rPr>
                <w:color w:val="000000"/>
                <w:spacing w:val="0"/>
                <w:w w:val="100"/>
                <w:position w:val="0"/>
                <w:sz w:val="16"/>
                <w:szCs w:val="16"/>
              </w:rPr>
              <w:t>12~18</w:t>
            </w:r>
            <w:r>
              <w:rPr>
                <w:color w:val="000000"/>
                <w:spacing w:val="0"/>
                <w:w w:val="100"/>
                <w:position w:val="0"/>
              </w:rPr>
              <w:t>月，导致应收账款增加；另 一方面，期末新增了合并单位的 应收账款。</w:t>
            </w:r>
          </w:p>
        </w:tc>
      </w:tr>
      <w:tr>
        <w:trPr>
          <w:trHeight w:val="63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存货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66, </w:t>
            </w:r>
            <w:r>
              <w:rPr>
                <w:color w:val="000000"/>
                <w:spacing w:val="0"/>
                <w:w w:val="100"/>
                <w:position w:val="0"/>
                <w:sz w:val="16"/>
                <w:szCs w:val="16"/>
              </w:rPr>
              <w:t>691,475.21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7. </w:t>
            </w:r>
            <w:r>
              <w:rPr>
                <w:color w:val="000000"/>
                <w:spacing w:val="0"/>
                <w:w w:val="100"/>
                <w:position w:val="0"/>
                <w:sz w:val="16"/>
                <w:szCs w:val="16"/>
              </w:rPr>
              <w:t>17%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38, </w:t>
            </w:r>
            <w:r>
              <w:rPr>
                <w:color w:val="000000"/>
                <w:spacing w:val="0"/>
                <w:w w:val="100"/>
                <w:position w:val="0"/>
                <w:sz w:val="16"/>
                <w:szCs w:val="16"/>
              </w:rPr>
              <w:t>033,551.02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 xml:space="preserve">4. </w:t>
            </w:r>
            <w:r>
              <w:rPr>
                <w:color w:val="000000"/>
                <w:spacing w:val="0"/>
                <w:w w:val="100"/>
                <w:position w:val="0"/>
                <w:sz w:val="16"/>
                <w:szCs w:val="16"/>
              </w:rPr>
              <w:t>83%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2.34</w:t>
            </w:r>
            <w:r>
              <w:rPr>
                <w:color w:val="000000"/>
                <w:spacing w:val="0"/>
                <w:w w:val="100"/>
                <w:position w:val="0"/>
              </w:rPr>
              <w:t>个百分点</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both"/>
            </w:pPr>
            <w:r>
              <w:rPr>
                <w:color w:val="000000"/>
                <w:spacing w:val="0"/>
                <w:w w:val="100"/>
                <w:position w:val="0"/>
              </w:rPr>
              <w:t>主要是新增了合并单位的存货所 致。</w:t>
            </w:r>
          </w:p>
        </w:tc>
      </w:tr>
      <w:tr>
        <w:trPr>
          <w:trHeight w:val="189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9,762,489.22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1. </w:t>
            </w:r>
            <w:r>
              <w:rPr>
                <w:color w:val="000000"/>
                <w:spacing w:val="0"/>
                <w:w w:val="100"/>
                <w:position w:val="0"/>
                <w:sz w:val="16"/>
                <w:szCs w:val="16"/>
              </w:rPr>
              <w:t>05%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pPr>
            <w:r>
              <w:rPr>
                <w:color w:val="000000"/>
                <w:spacing w:val="0"/>
                <w:w w:val="100"/>
                <w:position w:val="0"/>
                <w:sz w:val="16"/>
                <w:szCs w:val="16"/>
              </w:rPr>
              <w:t>1.05</w:t>
            </w:r>
            <w:r>
              <w:rPr>
                <w:color w:val="000000"/>
                <w:spacing w:val="0"/>
                <w:w w:val="100"/>
                <w:position w:val="0"/>
              </w:rPr>
              <w:t>个百分点</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主要是公司将位于苜蓿园大街原 用于办公的一处房产对外出租， 并新增合并单位将位于小柳工业 园的房屋对外出租，上述两处房 产于改变用途之日起，自固定资 产转换为投资性房地产核算。</w:t>
            </w:r>
          </w:p>
        </w:tc>
      </w:tr>
      <w:tr>
        <w:trPr>
          <w:trHeight w:val="63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6, 742, </w:t>
            </w:r>
            <w:r>
              <w:rPr>
                <w:color w:val="000000"/>
                <w:spacing w:val="0"/>
                <w:w w:val="100"/>
                <w:position w:val="0"/>
                <w:sz w:val="16"/>
                <w:szCs w:val="16"/>
              </w:rPr>
              <w:t xml:space="preserve">650. </w:t>
            </w:r>
            <w:r>
              <w:rPr>
                <w:color w:val="000000"/>
                <w:spacing w:val="0"/>
                <w:w w:val="100"/>
                <w:position w:val="0"/>
                <w:sz w:val="16"/>
                <w:szCs w:val="16"/>
              </w:rPr>
              <w:t>93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 xml:space="preserve">0. </w:t>
            </w:r>
            <w:r>
              <w:rPr>
                <w:color w:val="000000"/>
                <w:spacing w:val="0"/>
                <w:w w:val="100"/>
                <w:position w:val="0"/>
                <w:sz w:val="16"/>
                <w:szCs w:val="16"/>
              </w:rPr>
              <w:t>86%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-0.86</w:t>
            </w:r>
            <w:r>
              <w:rPr>
                <w:color w:val="000000"/>
                <w:spacing w:val="0"/>
                <w:w w:val="100"/>
                <w:position w:val="0"/>
              </w:rPr>
              <w:t>个百分点</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both"/>
            </w:pPr>
            <w:r>
              <w:rPr>
                <w:color w:val="000000"/>
                <w:spacing w:val="0"/>
                <w:w w:val="100"/>
                <w:position w:val="0"/>
              </w:rPr>
              <w:t>主要是公司处置了江苏大烨电气 有限公司的股权。</w:t>
            </w:r>
          </w:p>
        </w:tc>
      </w:tr>
      <w:tr>
        <w:trPr>
          <w:trHeight w:val="63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114,210, </w:t>
            </w:r>
            <w:r>
              <w:rPr>
                <w:color w:val="000000"/>
                <w:spacing w:val="0"/>
                <w:w w:val="100"/>
                <w:position w:val="0"/>
                <w:sz w:val="16"/>
                <w:szCs w:val="16"/>
              </w:rPr>
              <w:t xml:space="preserve">568. </w:t>
            </w:r>
            <w:r>
              <w:rPr>
                <w:color w:val="000000"/>
                <w:spacing w:val="0"/>
                <w:w w:val="100"/>
                <w:position w:val="0"/>
                <w:sz w:val="16"/>
                <w:szCs w:val="16"/>
              </w:rPr>
              <w:t>72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12.</w:t>
            </w:r>
            <w:r>
              <w:rPr>
                <w:color w:val="000000"/>
                <w:spacing w:val="0"/>
                <w:w w:val="100"/>
                <w:position w:val="0"/>
                <w:sz w:val="16"/>
                <w:szCs w:val="16"/>
              </w:rPr>
              <w:t>27%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91,452,069.20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11. </w:t>
            </w:r>
            <w:r>
              <w:rPr>
                <w:color w:val="000000"/>
                <w:spacing w:val="0"/>
                <w:w w:val="100"/>
                <w:position w:val="0"/>
                <w:sz w:val="16"/>
                <w:szCs w:val="16"/>
              </w:rPr>
              <w:t>62%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pPr>
            <w:r>
              <w:rPr>
                <w:color w:val="000000"/>
                <w:spacing w:val="0"/>
                <w:w w:val="100"/>
                <w:position w:val="0"/>
                <w:sz w:val="16"/>
                <w:szCs w:val="16"/>
              </w:rPr>
              <w:t>0.65</w:t>
            </w:r>
            <w:r>
              <w:rPr>
                <w:color w:val="000000"/>
                <w:spacing w:val="0"/>
                <w:w w:val="100"/>
                <w:position w:val="0"/>
              </w:rPr>
              <w:t>个百分点</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主要是新增了合并单位的固定资 产所致。</w:t>
            </w:r>
          </w:p>
        </w:tc>
      </w:tr>
      <w:tr>
        <w:trPr>
          <w:trHeight w:val="432"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在建工程</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49, </w:t>
            </w:r>
            <w:r>
              <w:rPr>
                <w:color w:val="000000"/>
                <w:spacing w:val="0"/>
                <w:w w:val="100"/>
                <w:position w:val="0"/>
                <w:sz w:val="16"/>
                <w:szCs w:val="16"/>
              </w:rPr>
              <w:t>943,662.52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5. </w:t>
            </w:r>
            <w:r>
              <w:rPr>
                <w:color w:val="000000"/>
                <w:spacing w:val="0"/>
                <w:w w:val="100"/>
                <w:position w:val="0"/>
                <w:sz w:val="16"/>
                <w:szCs w:val="16"/>
              </w:rPr>
              <w:t>37%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9,560,318. </w:t>
            </w:r>
            <w:r>
              <w:rPr>
                <w:color w:val="000000"/>
                <w:spacing w:val="0"/>
                <w:w w:val="100"/>
                <w:position w:val="0"/>
                <w:sz w:val="16"/>
                <w:szCs w:val="16"/>
              </w:rPr>
              <w:t>33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 xml:space="preserve">1. </w:t>
            </w:r>
            <w:r>
              <w:rPr>
                <w:color w:val="000000"/>
                <w:spacing w:val="0"/>
                <w:w w:val="100"/>
                <w:position w:val="0"/>
                <w:sz w:val="16"/>
                <w:szCs w:val="16"/>
              </w:rPr>
              <w:t>21%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pPr>
            <w:r>
              <w:rPr>
                <w:color w:val="000000"/>
                <w:spacing w:val="0"/>
                <w:w w:val="100"/>
                <w:position w:val="0"/>
                <w:sz w:val="16"/>
                <w:szCs w:val="16"/>
              </w:rPr>
              <w:t xml:space="preserve">4. </w:t>
            </w:r>
            <w:r>
              <w:rPr>
                <w:color w:val="000000"/>
                <w:spacing w:val="0"/>
                <w:w w:val="100"/>
                <w:position w:val="0"/>
                <w:sz w:val="16"/>
                <w:szCs w:val="16"/>
              </w:rPr>
              <w:t>16</w:t>
            </w:r>
            <w:r>
              <w:rPr>
                <w:color w:val="000000"/>
                <w:spacing w:val="0"/>
                <w:w w:val="100"/>
                <w:position w:val="0"/>
              </w:rPr>
              <w:t>个百分点</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主要是募投项目投入建设所致。</w:t>
            </w:r>
          </w:p>
        </w:tc>
      </w:tr>
    </w:tbl>
    <w:p>
      <w:pPr>
        <w:widowControl w:val="0"/>
        <w:spacing w:after="139" w:line="1" w:lineRule="exact"/>
      </w:pPr>
    </w:p>
    <w:p>
      <w:pPr>
        <w:pStyle w:val="Style43"/>
        <w:keepNext/>
        <w:keepLines/>
        <w:widowControl w:val="0"/>
        <w:shd w:val="clear" w:color="auto" w:fill="auto"/>
        <w:bidi w:val="0"/>
        <w:spacing w:before="0" w:after="200" w:line="240" w:lineRule="auto"/>
        <w:ind w:left="0" w:right="0" w:firstLine="0"/>
        <w:jc w:val="left"/>
      </w:pPr>
      <w:bookmarkStart w:id="194" w:name="bookmark194"/>
      <w:bookmarkStart w:id="195" w:name="bookmark195"/>
      <w:bookmarkStart w:id="196" w:name="bookmark196"/>
      <w:bookmarkStart w:id="197" w:name="bookmark197"/>
      <w:r>
        <w:rPr>
          <w:color w:val="000000"/>
          <w:spacing w:val="0"/>
          <w:w w:val="100"/>
          <w:position w:val="0"/>
        </w:rPr>
        <w:t>2</w:t>
      </w:r>
      <w:bookmarkEnd w:id="196"/>
      <w:r>
        <w:rPr>
          <w:color w:val="000000"/>
          <w:spacing w:val="0"/>
          <w:w w:val="100"/>
          <w:position w:val="0"/>
        </w:rPr>
        <w:t>）</w:t>
      </w:r>
      <w:r>
        <w:rPr>
          <w:color w:val="000000"/>
          <w:spacing w:val="0"/>
          <w:w w:val="100"/>
          <w:position w:val="0"/>
        </w:rPr>
        <w:t>负债项目重大变动情况</w:t>
      </w:r>
      <w:bookmarkEnd w:id="194"/>
      <w:bookmarkEnd w:id="195"/>
      <w:bookmarkEnd w:id="197"/>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96"/>
        <w:gridCol w:w="1421"/>
        <w:gridCol w:w="706"/>
        <w:gridCol w:w="1416"/>
        <w:gridCol w:w="710"/>
        <w:gridCol w:w="1416"/>
        <w:gridCol w:w="2640"/>
      </w:tblGrid>
      <w:tr>
        <w:trPr>
          <w:trHeight w:val="437"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 xml:space="preserve">2013 </w:t>
            </w:r>
            <w:r>
              <w:rPr>
                <w:color w:val="000000"/>
                <w:spacing w:val="0"/>
                <w:w w:val="100"/>
                <w:position w:val="0"/>
              </w:rPr>
              <w:t>年</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 xml:space="preserve">2012 </w:t>
            </w:r>
            <w:r>
              <w:rPr>
                <w:color w:val="000000"/>
                <w:spacing w:val="0"/>
                <w:w w:val="100"/>
                <w:position w:val="0"/>
              </w:rPr>
              <w:t>年</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40"/>
              <w:jc w:val="lef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64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占总资 产比例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20"/>
              <w:jc w:val="left"/>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占总资 产比例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63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78, 500,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8.44%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13, 000,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 xml:space="preserve">1. </w:t>
            </w:r>
            <w:r>
              <w:rPr>
                <w:color w:val="000000"/>
                <w:spacing w:val="0"/>
                <w:w w:val="100"/>
                <w:position w:val="0"/>
                <w:sz w:val="16"/>
                <w:szCs w:val="16"/>
              </w:rPr>
              <w:t>65%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pPr>
            <w:r>
              <w:rPr>
                <w:color w:val="000000"/>
                <w:spacing w:val="0"/>
                <w:w w:val="100"/>
                <w:position w:val="0"/>
                <w:sz w:val="16"/>
                <w:szCs w:val="16"/>
              </w:rPr>
              <w:t>6.79</w:t>
            </w:r>
            <w:r>
              <w:rPr>
                <w:color w:val="000000"/>
                <w:spacing w:val="0"/>
                <w:w w:val="100"/>
                <w:position w:val="0"/>
              </w:rPr>
              <w:t>个百分点</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93" w:lineRule="exact"/>
              <w:ind w:left="0" w:right="0" w:firstLine="0"/>
              <w:jc w:val="both"/>
            </w:pPr>
            <w:r>
              <w:rPr>
                <w:color w:val="000000"/>
                <w:spacing w:val="0"/>
                <w:w w:val="100"/>
                <w:position w:val="0"/>
              </w:rPr>
              <w:t>主要是新增合并单位南京宇能银 行借款</w:t>
            </w:r>
            <w:r>
              <w:rPr>
                <w:color w:val="000000"/>
                <w:spacing w:val="0"/>
                <w:w w:val="100"/>
                <w:position w:val="0"/>
                <w:sz w:val="16"/>
                <w:szCs w:val="16"/>
              </w:rPr>
              <w:t>4850</w:t>
            </w:r>
            <w:r>
              <w:rPr>
                <w:color w:val="000000"/>
                <w:spacing w:val="0"/>
                <w:w w:val="100"/>
                <w:position w:val="0"/>
              </w:rPr>
              <w:t>万元。</w:t>
            </w:r>
          </w:p>
        </w:tc>
      </w:tr>
      <w:tr>
        <w:trPr>
          <w:trHeight w:val="432"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26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left"/>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18"/>
        <w:keepNext w:val="0"/>
        <w:keepLines w:val="0"/>
        <w:widowControl w:val="0"/>
        <w:shd w:val="clear" w:color="auto" w:fill="auto"/>
        <w:bidi w:val="0"/>
        <w:spacing w:before="0" w:after="120" w:line="240" w:lineRule="auto"/>
        <w:ind w:left="0" w:right="0" w:firstLine="0"/>
        <w:jc w:val="left"/>
      </w:pPr>
      <w:bookmarkStart w:id="198" w:name="bookmark198"/>
      <w:r>
        <w:rPr>
          <w:color w:val="000000"/>
          <w:spacing w:val="0"/>
          <w:w w:val="100"/>
          <w:position w:val="0"/>
        </w:rPr>
        <w:t>3</w:t>
      </w:r>
      <w:bookmarkEnd w:id="198"/>
      <w:r>
        <w:rPr>
          <w:color w:val="000000"/>
          <w:spacing w:val="0"/>
          <w:w w:val="100"/>
          <w:position w:val="0"/>
        </w:rPr>
        <w:t>）</w:t>
      </w:r>
      <w:r>
        <w:rPr>
          <w:color w:val="000000"/>
          <w:spacing w:val="0"/>
          <w:w w:val="100"/>
          <w:position w:val="0"/>
        </w:rPr>
        <w:t>以公允价值计量的资产和负债</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723"/>
        <w:gridCol w:w="1133"/>
        <w:gridCol w:w="1133"/>
        <w:gridCol w:w="1560"/>
        <w:gridCol w:w="850"/>
        <w:gridCol w:w="830"/>
        <w:gridCol w:w="1181"/>
        <w:gridCol w:w="1190"/>
      </w:tblGrid>
      <w:tr>
        <w:trPr>
          <w:trHeight w:val="461"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本期公允价</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计入权益的累计公</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本期购买</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本期出售金额</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期末数</w:t>
            </w:r>
          </w:p>
        </w:tc>
      </w:tr>
      <w:tr>
        <w:trPr>
          <w:trHeight w:val="28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值变动损益</w:t>
            </w:r>
          </w:p>
        </w:tc>
        <w:tc>
          <w:tcPr>
            <w:tcBorders>
              <w:left w:val="single" w:sz="4"/>
            </w:tcBorders>
            <w:shd w:val="clear" w:color="auto" w:fill="D3D3D3"/>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允价值变动</w:t>
            </w:r>
          </w:p>
        </w:tc>
        <w:tc>
          <w:tcPr>
            <w:tcBorders>
              <w:left w:val="single" w:sz="4"/>
            </w:tcBorders>
            <w:shd w:val="clear" w:color="auto" w:fill="D3D3D3"/>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的减值</w:t>
            </w:r>
          </w:p>
        </w:tc>
        <w:tc>
          <w:tcPr>
            <w:tcBorders>
              <w:left w:val="single" w:sz="4"/>
            </w:tcBorders>
            <w:shd w:val="clear" w:color="auto" w:fill="D3D3D3"/>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金融资产</w:t>
            </w:r>
          </w:p>
        </w:tc>
        <w:tc>
          <w:tcPr>
            <w:gridSpan w:val="7"/>
            <w:tcBorders>
              <w:top w:val="single" w:sz="4"/>
              <w:left w:val="single" w:sz="4"/>
              <w:right w:val="single" w:sz="4"/>
            </w:tcBorders>
            <w:shd w:val="clear" w:color="auto" w:fill="D3D3D3"/>
            <w:vAlign w:val="top"/>
          </w:tcPr>
          <w:p>
            <w:pPr>
              <w:widowControl w:val="0"/>
              <w:rPr>
                <w:sz w:val="10"/>
                <w:szCs w:val="10"/>
              </w:rPr>
            </w:pPr>
          </w:p>
        </w:tc>
      </w:tr>
      <w:tr>
        <w:trPr>
          <w:trHeight w:val="1344"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sz w:val="16"/>
                <w:szCs w:val="16"/>
              </w:rPr>
              <w:t>1.</w:t>
            </w:r>
            <w:r>
              <w:rPr>
                <w:color w:val="000000"/>
                <w:spacing w:val="0"/>
                <w:w w:val="100"/>
                <w:position w:val="0"/>
              </w:rPr>
              <w:t>以公允价值计量且 其变动计入当期损益 的金融资产（不含衍 生金融资产）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8,018.00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-841.43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7,176. </w:t>
            </w:r>
            <w:r>
              <w:rPr>
                <w:color w:val="000000"/>
                <w:spacing w:val="0"/>
                <w:w w:val="100"/>
                <w:position w:val="0"/>
                <w:sz w:val="16"/>
                <w:szCs w:val="16"/>
              </w:rPr>
              <w:t>57</w:t>
            </w: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上述合计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8,018.00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-841.43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7,176. </w:t>
            </w:r>
            <w:r>
              <w:rPr>
                <w:color w:val="000000"/>
                <w:spacing w:val="0"/>
                <w:w w:val="100"/>
                <w:position w:val="0"/>
                <w:sz w:val="16"/>
                <w:szCs w:val="16"/>
              </w:rPr>
              <w:t>57</w:t>
            </w:r>
          </w:p>
        </w:tc>
      </w:tr>
      <w:tr>
        <w:trPr>
          <w:trHeight w:val="432"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bl>
    <w:p>
      <w:pPr>
        <w:widowControl w:val="0"/>
        <w:spacing w:after="119" w:line="1" w:lineRule="exact"/>
      </w:pPr>
    </w:p>
    <w:p>
      <w:pPr>
        <w:pStyle w:val="Style18"/>
        <w:keepNext w:val="0"/>
        <w:keepLines w:val="0"/>
        <w:widowControl w:val="0"/>
        <w:shd w:val="clear" w:color="auto" w:fill="auto"/>
        <w:bidi w:val="0"/>
        <w:spacing w:before="0" w:after="220" w:line="240" w:lineRule="auto"/>
        <w:ind w:left="0" w:right="0" w:firstLine="0"/>
        <w:jc w:val="left"/>
      </w:pPr>
      <w:r>
        <w:rPr>
          <w:color w:val="000000"/>
          <w:spacing w:val="0"/>
          <w:w w:val="100"/>
          <w:position w:val="0"/>
        </w:rPr>
        <w:t>报告期内公司主要资产计量属性是否发生重大变化</w:t>
      </w:r>
    </w:p>
    <w:p>
      <w:pPr>
        <w:pStyle w:val="Style18"/>
        <w:keepNext w:val="0"/>
        <w:keepLines w:val="0"/>
        <w:widowControl w:val="0"/>
        <w:shd w:val="clear" w:color="auto" w:fill="auto"/>
        <w:bidi w:val="0"/>
        <w:spacing w:before="0" w:after="460" w:line="240" w:lineRule="auto"/>
        <w:ind w:left="0" w:right="0" w:firstLine="0"/>
        <w:jc w:val="left"/>
      </w:pPr>
      <w:r>
        <w:rPr>
          <w:color w:val="000000"/>
          <w:spacing w:val="0"/>
          <w:w w:val="100"/>
          <w:position w:val="0"/>
        </w:rPr>
        <w:t>□</w:t>
      </w:r>
      <w:r>
        <w:rPr>
          <w:color w:val="000000"/>
          <w:spacing w:val="0"/>
          <w:w w:val="100"/>
          <w:position w:val="0"/>
        </w:rPr>
        <w:t>是</w:t>
      </w:r>
      <w:r>
        <w:rPr>
          <w:color w:val="000000"/>
          <w:spacing w:val="0"/>
          <w:w w:val="100"/>
          <w:position w:val="0"/>
        </w:rPr>
        <w:t>V</w:t>
      </w:r>
      <w:r>
        <w:rPr>
          <w:color w:val="000000"/>
          <w:spacing w:val="0"/>
          <w:w w:val="100"/>
          <w:position w:val="0"/>
        </w:rPr>
        <w:t>否</w:t>
      </w:r>
    </w:p>
    <w:p>
      <w:pPr>
        <w:pStyle w:val="Style39"/>
        <w:keepNext/>
        <w:keepLines/>
        <w:widowControl w:val="0"/>
        <w:shd w:val="clear" w:color="auto" w:fill="auto"/>
        <w:bidi w:val="0"/>
        <w:spacing w:before="0" w:line="240" w:lineRule="auto"/>
        <w:ind w:left="0" w:right="0" w:firstLine="0"/>
        <w:jc w:val="left"/>
      </w:pPr>
      <w:bookmarkStart w:id="199" w:name="bookmark199"/>
      <w:bookmarkStart w:id="200" w:name="bookmark200"/>
      <w:bookmarkStart w:id="201" w:name="bookmark201"/>
      <w:bookmarkStart w:id="202" w:name="bookmark202"/>
      <w:r>
        <w:rPr>
          <w:color w:val="000000"/>
          <w:spacing w:val="0"/>
          <w:w w:val="100"/>
          <w:position w:val="0"/>
        </w:rPr>
        <w:t>（</w:t>
      </w:r>
      <w:bookmarkEnd w:id="201"/>
      <w:r>
        <w:rPr>
          <w:color w:val="000000"/>
          <w:spacing w:val="0"/>
          <w:w w:val="100"/>
          <w:position w:val="0"/>
        </w:rPr>
        <w:t>4）公司竞争能力重大变化分析</w:t>
      </w:r>
      <w:bookmarkEnd w:id="199"/>
      <w:bookmarkEnd w:id="200"/>
      <w:bookmarkEnd w:id="202"/>
    </w:p>
    <w:p>
      <w:pPr>
        <w:pStyle w:val="Style18"/>
        <w:keepNext w:val="0"/>
        <w:keepLines w:val="0"/>
        <w:widowControl w:val="0"/>
        <w:shd w:val="clear" w:color="auto" w:fill="auto"/>
        <w:bidi w:val="0"/>
        <w:spacing w:before="0" w:after="0" w:line="471" w:lineRule="exact"/>
        <w:ind w:left="0" w:right="0" w:firstLine="420"/>
        <w:jc w:val="both"/>
      </w:pPr>
      <w:r>
        <w:rPr>
          <w:color w:val="000000"/>
          <w:spacing w:val="0"/>
          <w:w w:val="100"/>
          <w:position w:val="0"/>
        </w:rPr>
        <w:t>公司竞争能力不存重大变化。报告期内，公司在巩固拓展既有产品市场的基础上，积极进行新产品、 新市场、新行业的开拓，以提高公司的竞争能力：</w:t>
      </w:r>
    </w:p>
    <w:p>
      <w:pPr>
        <w:pStyle w:val="Style18"/>
        <w:keepNext w:val="0"/>
        <w:keepLines w:val="0"/>
        <w:widowControl w:val="0"/>
        <w:numPr>
          <w:ilvl w:val="0"/>
          <w:numId w:val="7"/>
        </w:numPr>
        <w:shd w:val="clear" w:color="auto" w:fill="auto"/>
        <w:tabs>
          <w:tab w:pos="795" w:val="left"/>
        </w:tabs>
        <w:bidi w:val="0"/>
        <w:spacing w:before="0" w:after="0" w:line="471" w:lineRule="exact"/>
        <w:ind w:left="0" w:right="0" w:firstLine="420"/>
        <w:jc w:val="both"/>
      </w:pPr>
      <w:bookmarkStart w:id="203" w:name="bookmark203"/>
      <w:bookmarkEnd w:id="203"/>
      <w:r>
        <w:rPr>
          <w:color w:val="000000"/>
          <w:spacing w:val="0"/>
          <w:w w:val="100"/>
          <w:position w:val="0"/>
        </w:rPr>
        <w:t>组织相关部门积极参与国网及各网省公司的投标工作，不断扩大市场覆盖面，保持公司处于用电信 息采集领域第一梯队的位置。</w:t>
      </w:r>
    </w:p>
    <w:p>
      <w:pPr>
        <w:pStyle w:val="Style18"/>
        <w:keepNext w:val="0"/>
        <w:keepLines w:val="0"/>
        <w:widowControl w:val="0"/>
        <w:numPr>
          <w:ilvl w:val="0"/>
          <w:numId w:val="7"/>
        </w:numPr>
        <w:shd w:val="clear" w:color="auto" w:fill="auto"/>
        <w:tabs>
          <w:tab w:pos="819" w:val="left"/>
        </w:tabs>
        <w:bidi w:val="0"/>
        <w:spacing w:before="0" w:after="0" w:line="471" w:lineRule="exact"/>
        <w:ind w:left="0" w:right="0" w:firstLine="420"/>
        <w:jc w:val="both"/>
      </w:pPr>
      <w:bookmarkStart w:id="204" w:name="bookmark204"/>
      <w:bookmarkEnd w:id="204"/>
      <w:r>
        <w:rPr>
          <w:color w:val="000000"/>
          <w:spacing w:val="0"/>
          <w:w w:val="100"/>
          <w:position w:val="0"/>
        </w:rPr>
        <w:t>进一步完善售后服务体系建设，不断进行服务模式的探索，有效提升服务质量和效率，，在客户中 树立了良好的口碑和知名度。</w:t>
      </w:r>
    </w:p>
    <w:p>
      <w:pPr>
        <w:pStyle w:val="Style18"/>
        <w:keepNext w:val="0"/>
        <w:keepLines w:val="0"/>
        <w:widowControl w:val="0"/>
        <w:numPr>
          <w:ilvl w:val="0"/>
          <w:numId w:val="7"/>
        </w:numPr>
        <w:shd w:val="clear" w:color="auto" w:fill="auto"/>
        <w:tabs>
          <w:tab w:pos="800" w:val="left"/>
        </w:tabs>
        <w:bidi w:val="0"/>
        <w:spacing w:before="0" w:after="0" w:line="471" w:lineRule="exact"/>
        <w:ind w:left="0" w:right="0" w:firstLine="420"/>
        <w:jc w:val="both"/>
      </w:pPr>
      <w:bookmarkStart w:id="205" w:name="bookmark205"/>
      <w:bookmarkEnd w:id="205"/>
      <w:r>
        <w:rPr>
          <w:color w:val="000000"/>
          <w:spacing w:val="0"/>
          <w:w w:val="100"/>
          <w:position w:val="0"/>
        </w:rPr>
        <w:t>坚持自主创新与引进吸收相结合，通过与东南大学进一步深化产学研合作，加强公司未来产品核心 技术的提炼及发展，不断提高公司研发实力与核心技术能力。</w:t>
      </w:r>
    </w:p>
    <w:p>
      <w:pPr>
        <w:pStyle w:val="Style18"/>
        <w:keepNext w:val="0"/>
        <w:keepLines w:val="0"/>
        <w:widowControl w:val="0"/>
        <w:numPr>
          <w:ilvl w:val="0"/>
          <w:numId w:val="7"/>
        </w:numPr>
        <w:shd w:val="clear" w:color="auto" w:fill="auto"/>
        <w:tabs>
          <w:tab w:pos="800" w:val="left"/>
        </w:tabs>
        <w:bidi w:val="0"/>
        <w:spacing w:before="0" w:after="220" w:line="471" w:lineRule="exact"/>
        <w:ind w:left="0" w:right="0" w:firstLine="420"/>
        <w:jc w:val="both"/>
      </w:pPr>
      <w:bookmarkStart w:id="206" w:name="bookmark206"/>
      <w:bookmarkEnd w:id="206"/>
      <w:r>
        <w:rPr>
          <w:color w:val="000000"/>
          <w:spacing w:val="0"/>
          <w:w w:val="100"/>
          <w:position w:val="0"/>
        </w:rPr>
        <w:t>充分利用资本手段对网内、网外业务进行整合，公司实现跨行业转型升级，进入到物联网更广阔领 域，在健康管理、溯源工程、智慧社区等领域进行探索和尝试。</w:t>
      </w:r>
    </w:p>
    <w:p>
      <w:pPr>
        <w:pStyle w:val="Style39"/>
        <w:keepNext/>
        <w:keepLines/>
        <w:widowControl w:val="0"/>
        <w:shd w:val="clear" w:color="auto" w:fill="auto"/>
        <w:bidi w:val="0"/>
        <w:spacing w:before="0" w:line="471" w:lineRule="exact"/>
        <w:ind w:left="0" w:right="0" w:firstLine="0"/>
        <w:jc w:val="both"/>
      </w:pPr>
      <w:bookmarkStart w:id="207" w:name="bookmark207"/>
      <w:bookmarkStart w:id="208" w:name="bookmark208"/>
      <w:bookmarkStart w:id="209" w:name="bookmark209"/>
      <w:bookmarkStart w:id="210" w:name="bookmark210"/>
      <w:r>
        <w:rPr>
          <w:color w:val="000000"/>
          <w:spacing w:val="0"/>
          <w:w w:val="100"/>
          <w:position w:val="0"/>
        </w:rPr>
        <w:t>（</w:t>
      </w:r>
      <w:bookmarkEnd w:id="209"/>
      <w:r>
        <w:rPr>
          <w:color w:val="000000"/>
          <w:spacing w:val="0"/>
          <w:w w:val="100"/>
          <w:position w:val="0"/>
        </w:rPr>
        <w:t>5）投资状况分析</w:t>
      </w:r>
      <w:bookmarkEnd w:id="207"/>
      <w:bookmarkEnd w:id="208"/>
      <w:bookmarkEnd w:id="210"/>
    </w:p>
    <w:p>
      <w:pPr>
        <w:pStyle w:val="Style18"/>
        <w:keepNext w:val="0"/>
        <w:keepLines w:val="0"/>
        <w:widowControl w:val="0"/>
        <w:shd w:val="clear" w:color="auto" w:fill="auto"/>
        <w:bidi w:val="0"/>
        <w:spacing w:before="0" w:after="220" w:line="471" w:lineRule="exact"/>
        <w:ind w:left="0" w:right="0" w:firstLine="0"/>
        <w:jc w:val="both"/>
      </w:pPr>
      <w:bookmarkStart w:id="211" w:name="bookmark211"/>
      <w:r>
        <w:rPr>
          <w:color w:val="000000"/>
          <w:spacing w:val="0"/>
          <w:w w:val="100"/>
          <w:position w:val="0"/>
        </w:rPr>
        <w:t>1</w:t>
      </w:r>
      <w:bookmarkEnd w:id="211"/>
      <w:r>
        <w:rPr>
          <w:color w:val="000000"/>
          <w:spacing w:val="0"/>
          <w:w w:val="100"/>
          <w:position w:val="0"/>
        </w:rPr>
        <w:t>）</w:t>
      </w:r>
      <w:r>
        <w:rPr>
          <w:color w:val="000000"/>
          <w:spacing w:val="0"/>
          <w:w w:val="100"/>
          <w:position w:val="0"/>
        </w:rPr>
        <w:t>对外投资情况</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11"/>
        <w:gridCol w:w="3187"/>
        <w:gridCol w:w="3206"/>
      </w:tblGrid>
      <w:tr>
        <w:trPr>
          <w:trHeight w:val="437" w:hRule="exact"/>
        </w:trPr>
        <w:tc>
          <w:tcPr>
            <w:gridSpan w:val="3"/>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对外投资情况</w:t>
            </w: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51"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left"/>
              <w:rPr>
                <w:sz w:val="16"/>
                <w:szCs w:val="16"/>
              </w:rPr>
            </w:pPr>
            <w:r>
              <w:rPr>
                <w:color w:val="000000"/>
                <w:spacing w:val="0"/>
                <w:w w:val="100"/>
                <w:position w:val="0"/>
                <w:sz w:val="16"/>
                <w:szCs w:val="16"/>
              </w:rPr>
              <w:t xml:space="preserve">22, 500, </w:t>
            </w:r>
            <w:r>
              <w:rPr>
                <w:color w:val="000000"/>
                <w:spacing w:val="0"/>
                <w:w w:val="100"/>
                <w:position w:val="0"/>
                <w:sz w:val="16"/>
                <w:szCs w:val="16"/>
              </w:rPr>
              <w:t>000.00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6, 720,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234. </w:t>
            </w:r>
            <w:r>
              <w:rPr>
                <w:color w:val="000000"/>
                <w:spacing w:val="0"/>
                <w:w w:val="100"/>
                <w:position w:val="0"/>
                <w:sz w:val="16"/>
                <w:szCs w:val="16"/>
              </w:rPr>
              <w:t>82%</w:t>
            </w:r>
          </w:p>
        </w:tc>
      </w:tr>
    </w:tbl>
    <w:p>
      <w:pPr>
        <w:spacing w:lineRule="exact" w:line="1"/>
        <w:rPr>
          <w:sz w:val="2"/>
          <w:szCs w:val="2"/>
        </w:rPr>
      </w:pPr>
      <w:r>
        <w:br w:type="page"/>
      </w:r>
    </w:p>
    <w:tbl>
      <w:tblPr>
        <w:tblOverlap w:val="never"/>
        <w:jc w:val="center"/>
        <w:tblLayout w:type="fixed"/>
      </w:tblPr>
      <w:tblGrid>
        <w:gridCol w:w="2155"/>
        <w:gridCol w:w="1728"/>
        <w:gridCol w:w="1594"/>
        <w:gridCol w:w="1061"/>
        <w:gridCol w:w="1066"/>
        <w:gridCol w:w="1205"/>
        <w:gridCol w:w="797"/>
      </w:tblGrid>
      <w:tr>
        <w:trPr>
          <w:trHeight w:val="437" w:hRule="exact"/>
        </w:trPr>
        <w:tc>
          <w:tcPr>
            <w:gridSpan w:val="7"/>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被投资公司情况</w:t>
            </w:r>
          </w:p>
        </w:tc>
      </w:tr>
      <w:tr>
        <w:trPr>
          <w:trHeight w:val="63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上市公司占被投资 公司权益比例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资金来源</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合作方</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本期投资盈亏</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是否涉诉</w:t>
            </w:r>
          </w:p>
        </w:tc>
      </w:tr>
      <w:tr>
        <w:trPr>
          <w:trHeight w:val="662"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南京宇能仪表有限公司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02" w:lineRule="exact"/>
              <w:ind w:left="0" w:right="0" w:firstLine="0"/>
              <w:jc w:val="center"/>
            </w:pPr>
            <w:r>
              <w:rPr>
                <w:color w:val="000000"/>
                <w:spacing w:val="0"/>
                <w:w w:val="100"/>
                <w:position w:val="0"/>
              </w:rPr>
              <w:t>电子和电力仪器仪表 的生产和销售</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80" w:right="0" w:firstLine="0"/>
              <w:jc w:val="left"/>
              <w:rPr>
                <w:sz w:val="16"/>
                <w:szCs w:val="16"/>
              </w:rPr>
            </w:pPr>
            <w:r>
              <w:rPr>
                <w:color w:val="000000"/>
                <w:spacing w:val="0"/>
                <w:w w:val="100"/>
                <w:position w:val="0"/>
                <w:sz w:val="16"/>
                <w:szCs w:val="16"/>
              </w:rPr>
              <w:t>55%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超募资金</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南京光露电</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子有限公司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widowControl w:val="0"/>
        <w:spacing w:after="259" w:line="1" w:lineRule="exact"/>
      </w:pPr>
    </w:p>
    <w:p>
      <w:pPr>
        <w:pStyle w:val="Style43"/>
        <w:keepNext/>
        <w:keepLines/>
        <w:widowControl w:val="0"/>
        <w:numPr>
          <w:ilvl w:val="0"/>
          <w:numId w:val="9"/>
        </w:numPr>
        <w:shd w:val="clear" w:color="auto" w:fill="auto"/>
        <w:bidi w:val="0"/>
        <w:spacing w:before="0" w:line="240" w:lineRule="auto"/>
        <w:ind w:left="0" w:right="0" w:firstLine="0"/>
        <w:jc w:val="left"/>
      </w:pPr>
      <w:bookmarkStart w:id="212" w:name="bookmark212"/>
      <w:bookmarkStart w:id="213" w:name="bookmark213"/>
      <w:bookmarkStart w:id="214" w:name="bookmark214"/>
      <w:bookmarkStart w:id="215" w:name="bookmark215"/>
      <w:bookmarkEnd w:id="214"/>
      <w:r>
        <w:rPr>
          <w:color w:val="000000"/>
          <w:spacing w:val="0"/>
          <w:w w:val="100"/>
          <w:position w:val="0"/>
        </w:rPr>
        <w:t>募集资金总体使用情况</w:t>
      </w:r>
      <w:bookmarkEnd w:id="212"/>
      <w:bookmarkEnd w:id="213"/>
      <w:bookmarkEnd w:id="215"/>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4118"/>
        <w:gridCol w:w="5486"/>
      </w:tblGrid>
      <w:tr>
        <w:trPr>
          <w:trHeight w:val="43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募集资金总额</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35,429. </w:t>
            </w:r>
            <w:r>
              <w:rPr>
                <w:color w:val="000000"/>
                <w:spacing w:val="0"/>
                <w:w w:val="100"/>
                <w:position w:val="0"/>
                <w:sz w:val="16"/>
                <w:szCs w:val="16"/>
              </w:rPr>
              <w:t>12</w:t>
            </w: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报告期投入募集资金总额</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 </w:t>
            </w:r>
            <w:r>
              <w:rPr>
                <w:color w:val="000000"/>
                <w:spacing w:val="0"/>
                <w:w w:val="100"/>
                <w:position w:val="0"/>
                <w:sz w:val="16"/>
                <w:szCs w:val="16"/>
              </w:rPr>
              <w:t xml:space="preserve">132. </w:t>
            </w:r>
            <w:r>
              <w:rPr>
                <w:color w:val="000000"/>
                <w:spacing w:val="0"/>
                <w:w w:val="100"/>
                <w:position w:val="0"/>
                <w:sz w:val="16"/>
                <w:szCs w:val="16"/>
              </w:rPr>
              <w:t>68</w:t>
            </w:r>
          </w:p>
        </w:tc>
      </w:tr>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已累计投入募集资金总额</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14, </w:t>
            </w:r>
            <w:r>
              <w:rPr>
                <w:color w:val="000000"/>
                <w:spacing w:val="0"/>
                <w:w w:val="100"/>
                <w:position w:val="0"/>
                <w:sz w:val="16"/>
                <w:szCs w:val="16"/>
              </w:rPr>
              <w:t>227.42</w:t>
            </w: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报告期内变更用途的募集资金总额</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累计变更用途的募集资金总额</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累计变更用途的募集资金总额比例</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r>
        <w:trPr>
          <w:trHeight w:val="413" w:hRule="exact"/>
        </w:trPr>
        <w:tc>
          <w:tcPr>
            <w:gridSpan w:val="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1747" w:hRule="exact"/>
        </w:trPr>
        <w:tc>
          <w:tcPr>
            <w:gridSpan w:val="2"/>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400"/>
              <w:jc w:val="both"/>
            </w:pPr>
            <w:r>
              <w:rPr>
                <w:color w:val="000000"/>
                <w:spacing w:val="0"/>
                <w:w w:val="100"/>
                <w:position w:val="0"/>
                <w:sz w:val="16"/>
                <w:szCs w:val="16"/>
              </w:rPr>
              <w:t>2013</w:t>
            </w:r>
            <w:r>
              <w:rPr>
                <w:color w:val="000000"/>
                <w:spacing w:val="0"/>
                <w:w w:val="100"/>
                <w:position w:val="0"/>
              </w:rPr>
              <w:t>年度，公司共使用募集资金</w:t>
            </w:r>
            <w:r>
              <w:rPr>
                <w:color w:val="000000"/>
                <w:spacing w:val="0"/>
                <w:w w:val="100"/>
                <w:position w:val="0"/>
                <w:sz w:val="16"/>
                <w:szCs w:val="16"/>
              </w:rPr>
              <w:t xml:space="preserve">9, </w:t>
            </w:r>
            <w:r>
              <w:rPr>
                <w:color w:val="000000"/>
                <w:spacing w:val="0"/>
                <w:w w:val="100"/>
                <w:position w:val="0"/>
                <w:sz w:val="16"/>
                <w:szCs w:val="16"/>
              </w:rPr>
              <w:t xml:space="preserve">132. </w:t>
            </w:r>
            <w:r>
              <w:rPr>
                <w:color w:val="000000"/>
                <w:spacing w:val="0"/>
                <w:w w:val="100"/>
                <w:position w:val="0"/>
                <w:sz w:val="16"/>
                <w:szCs w:val="16"/>
              </w:rPr>
              <w:t>68</w:t>
            </w:r>
            <w:r>
              <w:rPr>
                <w:color w:val="000000"/>
                <w:spacing w:val="0"/>
                <w:w w:val="100"/>
                <w:position w:val="0"/>
              </w:rPr>
              <w:t xml:space="preserve">万元，其中：“电力用户用电信息采集系统产能扩大建设项目”投入 </w:t>
            </w:r>
            <w:r>
              <w:rPr>
                <w:color w:val="000000"/>
                <w:spacing w:val="0"/>
                <w:w w:val="100"/>
                <w:position w:val="0"/>
                <w:sz w:val="16"/>
                <w:szCs w:val="16"/>
              </w:rPr>
              <w:t>1,901.28</w:t>
            </w:r>
            <w:r>
              <w:rPr>
                <w:color w:val="000000"/>
                <w:spacing w:val="0"/>
                <w:w w:val="100"/>
                <w:position w:val="0"/>
              </w:rPr>
              <w:t>万元，“研发中心建设项目”投入</w:t>
            </w:r>
            <w:r>
              <w:rPr>
                <w:color w:val="000000"/>
                <w:spacing w:val="0"/>
                <w:w w:val="100"/>
                <w:position w:val="0"/>
                <w:sz w:val="16"/>
                <w:szCs w:val="16"/>
              </w:rPr>
              <w:t>1,981.40</w:t>
            </w:r>
            <w:r>
              <w:rPr>
                <w:color w:val="000000"/>
                <w:spacing w:val="0"/>
                <w:w w:val="100"/>
                <w:position w:val="0"/>
              </w:rPr>
              <w:t>万元，超募资金使用</w:t>
            </w:r>
            <w:r>
              <w:rPr>
                <w:color w:val="000000"/>
                <w:spacing w:val="0"/>
                <w:w w:val="100"/>
                <w:position w:val="0"/>
                <w:sz w:val="16"/>
                <w:szCs w:val="16"/>
              </w:rPr>
              <w:t>5,250</w:t>
            </w:r>
            <w:r>
              <w:rPr>
                <w:color w:val="000000"/>
                <w:spacing w:val="0"/>
                <w:w w:val="100"/>
                <w:position w:val="0"/>
              </w:rPr>
              <w:t>万元。此外，公司继续从“电力用户用 电信息采集系统产能扩大建设项目”尚未使用的闲置募集资金中，使用</w:t>
            </w:r>
            <w:r>
              <w:rPr>
                <w:color w:val="000000"/>
                <w:spacing w:val="0"/>
                <w:w w:val="100"/>
                <w:position w:val="0"/>
                <w:sz w:val="16"/>
                <w:szCs w:val="16"/>
              </w:rPr>
              <w:t>3,000</w:t>
            </w:r>
            <w:r>
              <w:rPr>
                <w:color w:val="000000"/>
                <w:spacing w:val="0"/>
                <w:w w:val="100"/>
                <w:position w:val="0"/>
              </w:rPr>
              <w:t>万元用于暂时补充流动资金，期限不超过董 事会批准之日起</w:t>
            </w:r>
            <w:r>
              <w:rPr>
                <w:color w:val="000000"/>
                <w:spacing w:val="0"/>
                <w:w w:val="100"/>
                <w:position w:val="0"/>
                <w:sz w:val="16"/>
                <w:szCs w:val="16"/>
              </w:rPr>
              <w:t>6</w:t>
            </w:r>
            <w:r>
              <w:rPr>
                <w:color w:val="000000"/>
                <w:spacing w:val="0"/>
                <w:w w:val="100"/>
                <w:position w:val="0"/>
              </w:rPr>
              <w:t>个月，到期将归还至募集资金专户。截至</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日，公司募集资金专户实际余额为</w:t>
            </w:r>
            <w:r>
              <w:rPr>
                <w:color w:val="000000"/>
                <w:spacing w:val="0"/>
                <w:w w:val="100"/>
                <w:position w:val="0"/>
                <w:sz w:val="16"/>
                <w:szCs w:val="16"/>
              </w:rPr>
              <w:t xml:space="preserve">18, </w:t>
            </w:r>
            <w:r>
              <w:rPr>
                <w:color w:val="000000"/>
                <w:spacing w:val="0"/>
                <w:w w:val="100"/>
                <w:position w:val="0"/>
                <w:sz w:val="16"/>
                <w:szCs w:val="16"/>
              </w:rPr>
              <w:t xml:space="preserve">985. </w:t>
            </w:r>
            <w:r>
              <w:rPr>
                <w:color w:val="000000"/>
                <w:spacing w:val="0"/>
                <w:w w:val="100"/>
                <w:position w:val="0"/>
                <w:sz w:val="16"/>
                <w:szCs w:val="16"/>
              </w:rPr>
              <w:t xml:space="preserve">39 </w:t>
            </w:r>
            <w:r>
              <w:rPr>
                <w:color w:val="000000"/>
                <w:spacing w:val="0"/>
                <w:w w:val="100"/>
                <w:position w:val="0"/>
              </w:rPr>
              <w:t>万元，其中：募集资金实际余额为</w:t>
            </w:r>
            <w:r>
              <w:rPr>
                <w:color w:val="000000"/>
                <w:spacing w:val="0"/>
                <w:w w:val="100"/>
                <w:position w:val="0"/>
                <w:sz w:val="16"/>
                <w:szCs w:val="16"/>
              </w:rPr>
              <w:t>18,201.70</w:t>
            </w:r>
            <w:r>
              <w:rPr>
                <w:color w:val="000000"/>
                <w:spacing w:val="0"/>
                <w:w w:val="100"/>
                <w:position w:val="0"/>
              </w:rPr>
              <w:t>万元、累计存款利息收入</w:t>
            </w:r>
            <w:r>
              <w:rPr>
                <w:color w:val="000000"/>
                <w:spacing w:val="0"/>
                <w:w w:val="100"/>
                <w:position w:val="0"/>
                <w:sz w:val="16"/>
                <w:szCs w:val="16"/>
              </w:rPr>
              <w:t>783.69</w:t>
            </w:r>
            <w:r>
              <w:rPr>
                <w:color w:val="000000"/>
                <w:spacing w:val="0"/>
                <w:w w:val="100"/>
                <w:position w:val="0"/>
              </w:rPr>
              <w:t>万元。</w:t>
            </w:r>
          </w:p>
        </w:tc>
      </w:tr>
    </w:tbl>
    <w:p>
      <w:pPr>
        <w:widowControl w:val="0"/>
        <w:spacing w:after="219" w:line="1" w:lineRule="exact"/>
      </w:pPr>
    </w:p>
    <w:p>
      <w:pPr>
        <w:pStyle w:val="Style43"/>
        <w:keepNext/>
        <w:keepLines/>
        <w:widowControl w:val="0"/>
        <w:numPr>
          <w:ilvl w:val="0"/>
          <w:numId w:val="9"/>
        </w:numPr>
        <w:shd w:val="clear" w:color="auto" w:fill="auto"/>
        <w:bidi w:val="0"/>
        <w:spacing w:before="0" w:line="240" w:lineRule="auto"/>
        <w:ind w:left="0" w:right="0" w:firstLine="0"/>
        <w:jc w:val="left"/>
      </w:pPr>
      <w:bookmarkStart w:id="216" w:name="bookmark216"/>
      <w:bookmarkStart w:id="217" w:name="bookmark217"/>
      <w:bookmarkStart w:id="218" w:name="bookmark218"/>
      <w:bookmarkStart w:id="219" w:name="bookmark219"/>
      <w:bookmarkEnd w:id="218"/>
      <w:r>
        <w:rPr>
          <w:color w:val="000000"/>
          <w:spacing w:val="0"/>
          <w:w w:val="100"/>
          <w:position w:val="0"/>
        </w:rPr>
        <w:t>募集资金承诺项目情况</w:t>
      </w:r>
      <w:bookmarkEnd w:id="216"/>
      <w:bookmarkEnd w:id="217"/>
      <w:bookmarkEnd w:id="219"/>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单位：万元</w:t>
      </w:r>
    </w:p>
    <w:tbl>
      <w:tblPr>
        <w:tblOverlap w:val="never"/>
        <w:jc w:val="center"/>
        <w:tblLayout w:type="fixed"/>
      </w:tblPr>
      <w:tblGrid>
        <w:gridCol w:w="1656"/>
        <w:gridCol w:w="720"/>
        <w:gridCol w:w="720"/>
        <w:gridCol w:w="725"/>
        <w:gridCol w:w="878"/>
        <w:gridCol w:w="994"/>
        <w:gridCol w:w="706"/>
        <w:gridCol w:w="950"/>
        <w:gridCol w:w="610"/>
        <w:gridCol w:w="566"/>
        <w:gridCol w:w="566"/>
        <w:gridCol w:w="518"/>
      </w:tblGrid>
      <w:tr>
        <w:trPr>
          <w:trHeight w:val="222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承诺投资项目和超 募资金投向</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是否已 变更项 目(含部 分变更)</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募集资 金承诺 投资总 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调整后 投资总 额⑴</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right"/>
            </w:pPr>
            <w:r>
              <w:rPr>
                <w:color w:val="000000"/>
                <w:spacing w:val="0"/>
                <w:w w:val="100"/>
                <w:position w:val="0"/>
              </w:rPr>
              <w:t>本报告期 投入金额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right"/>
            </w:pPr>
            <w:r>
              <w:rPr>
                <w:color w:val="000000"/>
                <w:spacing w:val="0"/>
                <w:w w:val="100"/>
                <w:position w:val="0"/>
              </w:rPr>
              <w:t>截至期末累 计投入金额</w:t>
            </w:r>
          </w:p>
          <w:p>
            <w:pPr>
              <w:pStyle w:val="Style26"/>
              <w:keepNext w:val="0"/>
              <w:keepLines w:val="0"/>
              <w:widowControl w:val="0"/>
              <w:shd w:val="clear" w:color="auto" w:fill="auto"/>
              <w:bidi w:val="0"/>
              <w:spacing w:before="0" w:after="0" w:line="307" w:lineRule="exact"/>
              <w:ind w:left="0" w:right="0" w:firstLine="360"/>
              <w:jc w:val="left"/>
              <w:rPr>
                <w:sz w:val="16"/>
                <w:szCs w:val="16"/>
              </w:rPr>
            </w:pPr>
            <w:r>
              <w:rPr>
                <w:color w:val="000000"/>
                <w:spacing w:val="0"/>
                <w:w w:val="100"/>
                <w:position w:val="0"/>
                <w:sz w:val="16"/>
                <w:szCs w:val="16"/>
              </w:rPr>
              <w:t>(2)</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截至期 末投资 进度</w:t>
            </w:r>
          </w:p>
          <w:p>
            <w:pPr>
              <w:pStyle w:val="Style26"/>
              <w:keepNext w:val="0"/>
              <w:keepLines w:val="0"/>
              <w:widowControl w:val="0"/>
              <w:shd w:val="clear" w:color="auto" w:fill="auto"/>
              <w:bidi w:val="0"/>
              <w:spacing w:before="0" w:after="300" w:line="314" w:lineRule="exact"/>
              <w:ind w:left="0" w:right="0" w:firstLine="0"/>
              <w:jc w:val="left"/>
              <w:rPr>
                <w:sz w:val="16"/>
                <w:szCs w:val="16"/>
              </w:rPr>
            </w:pPr>
            <w:r>
              <w:rPr>
                <w:color w:val="000000"/>
                <w:spacing w:val="0"/>
                <w:w w:val="100"/>
                <w:position w:val="0"/>
                <w:sz w:val="16"/>
                <w:szCs w:val="16"/>
              </w:rPr>
              <w:t>(%) (3)</w:t>
            </w:r>
          </w:p>
          <w:p>
            <w:pPr>
              <w:pStyle w:val="Style26"/>
              <w:keepNext w:val="0"/>
              <w:keepLines w:val="0"/>
              <w:widowControl w:val="0"/>
              <w:shd w:val="clear" w:color="auto" w:fill="auto"/>
              <w:bidi w:val="0"/>
              <w:spacing w:before="0" w:after="0" w:line="314" w:lineRule="exact"/>
              <w:ind w:left="0" w:right="0" w:firstLine="0"/>
              <w:jc w:val="right"/>
              <w:rPr>
                <w:sz w:val="16"/>
                <w:szCs w:val="16"/>
              </w:rPr>
            </w:pPr>
            <w:r>
              <w:rPr>
                <w:color w:val="000000"/>
                <w:spacing w:val="0"/>
                <w:w w:val="100"/>
                <w:position w:val="0"/>
                <w:sz w:val="16"/>
                <w:szCs w:val="16"/>
              </w:rPr>
              <w:t>(2)/⑴</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项目达到 预定可使 用状态日</w:t>
            </w:r>
          </w:p>
          <w:p>
            <w:pPr>
              <w:pStyle w:val="Style26"/>
              <w:keepNext w:val="0"/>
              <w:keepLines w:val="0"/>
              <w:widowControl w:val="0"/>
              <w:shd w:val="clear" w:color="auto" w:fill="auto"/>
              <w:bidi w:val="0"/>
              <w:spacing w:before="0" w:after="0" w:line="312" w:lineRule="exact"/>
              <w:ind w:left="0" w:right="0" w:firstLine="380"/>
              <w:jc w:val="left"/>
            </w:pPr>
            <w:r>
              <w:rPr>
                <w:color w:val="000000"/>
                <w:spacing w:val="0"/>
                <w:w w:val="100"/>
                <w:position w:val="0"/>
              </w:rPr>
              <w:t>期</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本报告 期实现 的效益</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截止 报告 期末 累计 实现 的效 益</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 达到 预计 效益</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13" w:lineRule="exact"/>
              <w:ind w:left="0" w:right="0" w:firstLine="0"/>
              <w:jc w:val="left"/>
            </w:pPr>
            <w:r>
              <w:rPr>
                <w:color w:val="000000"/>
                <w:spacing w:val="0"/>
                <w:w w:val="100"/>
                <w:position w:val="0"/>
              </w:rPr>
              <w:t>项目 可行 性是 否发 生重 大变</w:t>
            </w:r>
          </w:p>
          <w:p>
            <w:pPr>
              <w:pStyle w:val="Style26"/>
              <w:keepNext w:val="0"/>
              <w:keepLines w:val="0"/>
              <w:widowControl w:val="0"/>
              <w:shd w:val="clear" w:color="auto" w:fill="auto"/>
              <w:bidi w:val="0"/>
              <w:spacing w:before="0" w:after="0" w:line="313" w:lineRule="exact"/>
              <w:ind w:left="0" w:right="0" w:firstLine="0"/>
              <w:jc w:val="center"/>
            </w:pPr>
            <w:r>
              <w:rPr>
                <w:color w:val="000000"/>
                <w:spacing w:val="0"/>
                <w:w w:val="100"/>
                <w:position w:val="0"/>
              </w:rPr>
              <w:t>化</w:t>
            </w:r>
          </w:p>
        </w:tc>
      </w:tr>
      <w:tr>
        <w:trPr>
          <w:trHeight w:val="326" w:hRule="exact"/>
        </w:trPr>
        <w:tc>
          <w:tcPr>
            <w:gridSpan w:val="1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9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电力用户用电信息 采集系统产能扩大 建设项目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15,300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15,300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1,901.28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 </w:t>
            </w:r>
            <w:r>
              <w:rPr>
                <w:color w:val="000000"/>
                <w:spacing w:val="0"/>
                <w:w w:val="100"/>
                <w:position w:val="0"/>
                <w:sz w:val="16"/>
                <w:szCs w:val="16"/>
              </w:rPr>
              <w:t xml:space="preserve">727. </w:t>
            </w:r>
            <w:r>
              <w:rPr>
                <w:color w:val="000000"/>
                <w:spacing w:val="0"/>
                <w:w w:val="100"/>
                <w:position w:val="0"/>
                <w:sz w:val="16"/>
                <w:szCs w:val="16"/>
              </w:rPr>
              <w:t>44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24. </w:t>
            </w:r>
            <w:r>
              <w:rPr>
                <w:color w:val="000000"/>
                <w:spacing w:val="0"/>
                <w:w w:val="100"/>
                <w:position w:val="0"/>
                <w:sz w:val="16"/>
                <w:szCs w:val="16"/>
              </w:rPr>
              <w:t>36%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2014 </w:t>
            </w:r>
            <w:r>
              <w:rPr>
                <w:color w:val="000000"/>
                <w:spacing w:val="0"/>
                <w:w w:val="100"/>
                <w:position w:val="0"/>
                <w:sz w:val="17"/>
                <w:szCs w:val="17"/>
              </w:rPr>
              <w:t xml:space="preserve">年 </w:t>
            </w:r>
            <w:r>
              <w:rPr>
                <w:color w:val="000000"/>
                <w:spacing w:val="0"/>
                <w:w w:val="100"/>
                <w:position w:val="0"/>
                <w:sz w:val="16"/>
                <w:szCs w:val="16"/>
              </w:rPr>
              <w:t>12</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color w:val="000000"/>
                <w:spacing w:val="0"/>
                <w:w w:val="100"/>
                <w:position w:val="0"/>
                <w:sz w:val="16"/>
                <w:szCs w:val="16"/>
              </w:rPr>
              <w:t>31</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63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研发中心建设项目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5, 100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5, 100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1,981.4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 </w:t>
            </w:r>
            <w:r>
              <w:rPr>
                <w:color w:val="000000"/>
                <w:spacing w:val="0"/>
                <w:w w:val="100"/>
                <w:position w:val="0"/>
                <w:sz w:val="16"/>
                <w:szCs w:val="16"/>
              </w:rPr>
              <w:t xml:space="preserve">249. </w:t>
            </w:r>
            <w:r>
              <w:rPr>
                <w:color w:val="000000"/>
                <w:spacing w:val="0"/>
                <w:w w:val="100"/>
                <w:position w:val="0"/>
                <w:sz w:val="16"/>
                <w:szCs w:val="16"/>
              </w:rPr>
              <w:t>98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44. </w:t>
            </w:r>
            <w:r>
              <w:rPr>
                <w:color w:val="000000"/>
                <w:spacing w:val="0"/>
                <w:w w:val="100"/>
                <w:position w:val="0"/>
                <w:sz w:val="16"/>
                <w:szCs w:val="16"/>
              </w:rPr>
              <w:t>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2015 </w:t>
            </w:r>
            <w:r>
              <w:rPr>
                <w:color w:val="000000"/>
                <w:spacing w:val="0"/>
                <w:w w:val="100"/>
                <w:position w:val="0"/>
                <w:sz w:val="17"/>
                <w:szCs w:val="17"/>
              </w:rPr>
              <w:t xml:space="preserve">年 </w:t>
            </w:r>
            <w:r>
              <w:rPr>
                <w:color w:val="000000"/>
                <w:spacing w:val="0"/>
                <w:w w:val="100"/>
                <w:position w:val="0"/>
                <w:sz w:val="16"/>
                <w:szCs w:val="16"/>
              </w:rPr>
              <w:t>06</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color w:val="000000"/>
                <w:spacing w:val="0"/>
                <w:w w:val="100"/>
                <w:position w:val="0"/>
                <w:sz w:val="16"/>
                <w:szCs w:val="16"/>
              </w:rPr>
              <w:t>30</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6"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承诺投资项目小计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20, 400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20, 400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 </w:t>
            </w:r>
            <w:r>
              <w:rPr>
                <w:color w:val="000000"/>
                <w:spacing w:val="0"/>
                <w:w w:val="100"/>
                <w:position w:val="0"/>
                <w:sz w:val="16"/>
                <w:szCs w:val="16"/>
              </w:rPr>
              <w:t xml:space="preserve">882. </w:t>
            </w:r>
            <w:r>
              <w:rPr>
                <w:color w:val="000000"/>
                <w:spacing w:val="0"/>
                <w:w w:val="100"/>
                <w:position w:val="0"/>
                <w:sz w:val="16"/>
                <w:szCs w:val="16"/>
              </w:rPr>
              <w:t>68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 </w:t>
            </w:r>
            <w:r>
              <w:rPr>
                <w:color w:val="000000"/>
                <w:spacing w:val="0"/>
                <w:w w:val="100"/>
                <w:position w:val="0"/>
                <w:sz w:val="16"/>
                <w:szCs w:val="16"/>
              </w:rPr>
              <w:t xml:space="preserve">977. </w:t>
            </w:r>
            <w:r>
              <w:rPr>
                <w:color w:val="000000"/>
                <w:spacing w:val="0"/>
                <w:w w:val="100"/>
                <w:position w:val="0"/>
                <w:sz w:val="16"/>
                <w:szCs w:val="16"/>
              </w:rPr>
              <w:t>42</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一</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60"/>
              <w:jc w:val="both"/>
              <w:rPr>
                <w:sz w:val="20"/>
                <w:szCs w:val="20"/>
              </w:rPr>
            </w:pPr>
            <w:r>
              <w:rPr>
                <w:color w:val="000000"/>
                <w:spacing w:val="0"/>
                <w:w w:val="100"/>
                <w:position w:val="0"/>
                <w:sz w:val="20"/>
                <w:szCs w:val="20"/>
              </w:rPr>
              <w:t>一</w:t>
            </w:r>
          </w:p>
        </w:tc>
      </w:tr>
      <w:tr>
        <w:trPr>
          <w:trHeight w:val="326" w:hRule="exact"/>
        </w:trPr>
        <w:tc>
          <w:tcPr>
            <w:gridSpan w:val="1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3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收购南京宇能股权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2,250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2,250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50"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补充流动资金(如</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6, 000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656"/>
        <w:gridCol w:w="720"/>
        <w:gridCol w:w="720"/>
        <w:gridCol w:w="725"/>
        <w:gridCol w:w="878"/>
        <w:gridCol w:w="994"/>
        <w:gridCol w:w="706"/>
        <w:gridCol w:w="950"/>
        <w:gridCol w:w="610"/>
        <w:gridCol w:w="566"/>
        <w:gridCol w:w="566"/>
        <w:gridCol w:w="518"/>
      </w:tblGrid>
      <w:tr>
        <w:trPr>
          <w:trHeight w:val="346"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有）</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超募资金投向小计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5,250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8, 250</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r>
      <w:tr>
        <w:trPr>
          <w:trHeight w:val="326"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20, 400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20, 400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9,132. </w:t>
            </w:r>
            <w:r>
              <w:rPr>
                <w:color w:val="000000"/>
                <w:spacing w:val="0"/>
                <w:w w:val="100"/>
                <w:position w:val="0"/>
                <w:sz w:val="16"/>
                <w:szCs w:val="16"/>
              </w:rPr>
              <w:t>68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14,227.42</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r>
      <w:tr>
        <w:trPr>
          <w:trHeight w:val="719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未达到计划进度或 预计收益的情况和 原因（分具体项目）</w:t>
            </w:r>
          </w:p>
        </w:tc>
        <w:tc>
          <w:tcPr>
            <w:gridSpan w:val="11"/>
            <w:tcBorders>
              <w:top w:val="single" w:sz="4"/>
              <w:left w:val="single" w:sz="4"/>
              <w:right w:val="single" w:sz="4"/>
            </w:tcBorders>
            <w:shd w:val="clear" w:color="auto" w:fill="FFFFFF"/>
            <w:vAlign w:val="center"/>
          </w:tcPr>
          <w:p>
            <w:pPr>
              <w:pStyle w:val="Style26"/>
              <w:keepNext w:val="0"/>
              <w:keepLines w:val="0"/>
              <w:widowControl w:val="0"/>
              <w:shd w:val="clear" w:color="auto" w:fill="auto"/>
              <w:tabs>
                <w:tab w:pos="840" w:val="left"/>
              </w:tabs>
              <w:bidi w:val="0"/>
              <w:spacing w:before="0" w:after="0" w:line="311" w:lineRule="exact"/>
              <w:ind w:left="0" w:right="0" w:firstLine="380"/>
              <w:jc w:val="both"/>
            </w:pPr>
            <w:r>
              <w:rPr>
                <w:color w:val="000000"/>
                <w:spacing w:val="0"/>
                <w:w w:val="100"/>
                <w:position w:val="0"/>
                <w:sz w:val="16"/>
                <w:szCs w:val="16"/>
              </w:rPr>
              <w:t>（1）</w:t>
              <w:tab/>
            </w:r>
            <w:r>
              <w:rPr>
                <w:color w:val="000000"/>
                <w:spacing w:val="0"/>
                <w:w w:val="100"/>
                <w:position w:val="0"/>
              </w:rPr>
              <w:t>电力用户用电信息采集系统产能扩大建设项目：由于公司变更了募集资金投资项目实施地 点，详见公司</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15</w:t>
            </w:r>
            <w:r>
              <w:rPr>
                <w:color w:val="000000"/>
                <w:spacing w:val="0"/>
                <w:w w:val="100"/>
                <w:position w:val="0"/>
              </w:rPr>
              <w:t>日披露的《关于变更部分募集资金投资项目实施地点的公告》（公告编 码</w:t>
            </w:r>
            <w:r>
              <w:rPr>
                <w:color w:val="000000"/>
                <w:spacing w:val="0"/>
                <w:w w:val="100"/>
                <w:position w:val="0"/>
                <w:sz w:val="16"/>
                <w:szCs w:val="16"/>
              </w:rPr>
              <w:t xml:space="preserve">（2013） </w:t>
            </w:r>
            <w:r>
              <w:rPr>
                <w:color w:val="000000"/>
                <w:spacing w:val="0"/>
                <w:w w:val="100"/>
                <w:position w:val="0"/>
                <w:sz w:val="16"/>
                <w:szCs w:val="16"/>
              </w:rPr>
              <w:t xml:space="preserve">0111- </w:t>
            </w:r>
            <w:r>
              <w:rPr>
                <w:color w:val="000000"/>
                <w:spacing w:val="0"/>
                <w:w w:val="100"/>
                <w:position w:val="0"/>
                <w:sz w:val="16"/>
                <w:szCs w:val="16"/>
              </w:rPr>
              <w:t>003</w:t>
            </w:r>
            <w:r>
              <w:rPr>
                <w:color w:val="000000"/>
                <w:spacing w:val="0"/>
                <w:w w:val="100"/>
                <w:position w:val="0"/>
              </w:rPr>
              <w:t>号），与之相关的规划许可审批、施工图审批、消防审批及项目施工许可审批等 环节都相应调整并重新办理，需时较长。另外，公司所在城市于</w:t>
            </w:r>
            <w:r>
              <w:rPr>
                <w:color w:val="000000"/>
                <w:spacing w:val="0"/>
                <w:w w:val="100"/>
                <w:position w:val="0"/>
                <w:sz w:val="16"/>
                <w:szCs w:val="16"/>
              </w:rPr>
              <w:t>2013</w:t>
            </w:r>
            <w:r>
              <w:rPr>
                <w:color w:val="000000"/>
                <w:spacing w:val="0"/>
                <w:w w:val="100"/>
                <w:position w:val="0"/>
              </w:rPr>
              <w:t>年承办亚青会，</w:t>
            </w:r>
            <w:r>
              <w:rPr>
                <w:color w:val="000000"/>
                <w:spacing w:val="0"/>
                <w:w w:val="100"/>
                <w:position w:val="0"/>
                <w:sz w:val="16"/>
                <w:szCs w:val="16"/>
              </w:rPr>
              <w:t>2014</w:t>
            </w:r>
            <w:r>
              <w:rPr>
                <w:color w:val="000000"/>
                <w:spacing w:val="0"/>
                <w:w w:val="100"/>
                <w:position w:val="0"/>
              </w:rPr>
              <w:t>年将承办 青奥会，服从政府部门在此期间对基建项目的管理要求也对项目的基建工期有一定影响，公司考虑到 上述因素，公司在《</w:t>
            </w:r>
            <w:r>
              <w:rPr>
                <w:color w:val="000000"/>
                <w:spacing w:val="0"/>
                <w:w w:val="100"/>
                <w:position w:val="0"/>
                <w:sz w:val="16"/>
                <w:szCs w:val="16"/>
              </w:rPr>
              <w:t>2013</w:t>
            </w:r>
            <w:r>
              <w:rPr>
                <w:color w:val="000000"/>
                <w:spacing w:val="0"/>
                <w:w w:val="100"/>
                <w:position w:val="0"/>
              </w:rPr>
              <w:t>年度半年度报告》中将“电力用户用电信息采集系统产能扩大建设项目”达 到预定可使用状态日期由</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9</w:t>
            </w:r>
            <w:r>
              <w:rPr>
                <w:color w:val="000000"/>
                <w:spacing w:val="0"/>
                <w:w w:val="100"/>
                <w:position w:val="0"/>
              </w:rPr>
              <w:t>月</w:t>
            </w:r>
            <w:r>
              <w:rPr>
                <w:color w:val="000000"/>
                <w:spacing w:val="0"/>
                <w:w w:val="100"/>
                <w:position w:val="0"/>
                <w:sz w:val="16"/>
                <w:szCs w:val="16"/>
              </w:rPr>
              <w:t>30</w:t>
            </w:r>
            <w:r>
              <w:rPr>
                <w:color w:val="000000"/>
                <w:spacing w:val="0"/>
                <w:w w:val="100"/>
                <w:position w:val="0"/>
              </w:rPr>
              <w:t>日调整至</w:t>
            </w: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6</w:t>
            </w:r>
            <w:r>
              <w:rPr>
                <w:color w:val="000000"/>
                <w:spacing w:val="0"/>
                <w:w w:val="100"/>
                <w:position w:val="0"/>
              </w:rPr>
              <w:t>月</w:t>
            </w:r>
            <w:r>
              <w:rPr>
                <w:color w:val="000000"/>
                <w:spacing w:val="0"/>
                <w:w w:val="100"/>
                <w:position w:val="0"/>
                <w:sz w:val="16"/>
                <w:szCs w:val="16"/>
              </w:rPr>
              <w:t>30</w:t>
            </w:r>
            <w:r>
              <w:rPr>
                <w:color w:val="000000"/>
                <w:spacing w:val="0"/>
                <w:w w:val="100"/>
                <w:position w:val="0"/>
              </w:rPr>
              <w:t>日。</w:t>
            </w:r>
          </w:p>
          <w:p>
            <w:pPr>
              <w:pStyle w:val="Style26"/>
              <w:keepNext w:val="0"/>
              <w:keepLines w:val="0"/>
              <w:widowControl w:val="0"/>
              <w:shd w:val="clear" w:color="auto" w:fill="auto"/>
              <w:bidi w:val="0"/>
              <w:spacing w:before="0" w:after="0" w:line="311" w:lineRule="exact"/>
              <w:ind w:left="0" w:right="0" w:firstLine="380"/>
              <w:jc w:val="both"/>
            </w:pPr>
            <w:r>
              <w:rPr>
                <w:color w:val="000000"/>
                <w:spacing w:val="0"/>
                <w:w w:val="100"/>
                <w:position w:val="0"/>
              </w:rPr>
              <w:t>由于亚青会的召开及青奥会前期的市政工作，募投项目</w:t>
            </w:r>
            <w:r>
              <w:rPr>
                <w:color w:val="000000"/>
                <w:spacing w:val="0"/>
                <w:w w:val="100"/>
                <w:position w:val="0"/>
                <w:sz w:val="16"/>
                <w:szCs w:val="16"/>
              </w:rPr>
              <w:t>2013</w:t>
            </w:r>
            <w:r>
              <w:rPr>
                <w:color w:val="000000"/>
                <w:spacing w:val="0"/>
                <w:w w:val="100"/>
                <w:position w:val="0"/>
              </w:rPr>
              <w:t>年下半年的基建进度受到的影响比 预期要大，此外为响应党的十八大关于绿色、科技、节能、减排的号召，综合考虑募投项目未来运行 及管理的科学性和便利性，以及灵活利用生产设备，充分发挥生产效率的需要，公司拟对电力用户用 电信息采集系统产能扩大建设项目在厂房内部结构和布局上重新进行规划设计。为避免完工后二次改 造产生额外成本，公司决定在厂房建设阶段即进行方案设计和实施，将其建设成节能减排、绿色科技 厂房。考虑到上述因素，公司拟将“电力用户用电信息采集系统产能扩大建设项目”达到预定可使用 状态日期由</w:t>
            </w: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6</w:t>
            </w:r>
            <w:r>
              <w:rPr>
                <w:color w:val="000000"/>
                <w:spacing w:val="0"/>
                <w:w w:val="100"/>
                <w:position w:val="0"/>
              </w:rPr>
              <w:t>月</w:t>
            </w:r>
            <w:r>
              <w:rPr>
                <w:color w:val="000000"/>
                <w:spacing w:val="0"/>
                <w:w w:val="100"/>
                <w:position w:val="0"/>
                <w:sz w:val="16"/>
                <w:szCs w:val="16"/>
              </w:rPr>
              <w:t>30</w:t>
            </w:r>
            <w:r>
              <w:rPr>
                <w:color w:val="000000"/>
                <w:spacing w:val="0"/>
                <w:w w:val="100"/>
                <w:position w:val="0"/>
              </w:rPr>
              <w:t>日调整至</w:t>
            </w: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w:t>
            </w:r>
          </w:p>
          <w:p>
            <w:pPr>
              <w:pStyle w:val="Style26"/>
              <w:keepNext w:val="0"/>
              <w:keepLines w:val="0"/>
              <w:widowControl w:val="0"/>
              <w:shd w:val="clear" w:color="auto" w:fill="auto"/>
              <w:tabs>
                <w:tab w:pos="811" w:val="left"/>
              </w:tabs>
              <w:bidi w:val="0"/>
              <w:spacing w:before="0" w:after="0" w:line="311" w:lineRule="exact"/>
              <w:ind w:left="0" w:right="0" w:firstLine="380"/>
              <w:jc w:val="both"/>
            </w:pPr>
            <w:r>
              <w:rPr>
                <w:color w:val="000000"/>
                <w:spacing w:val="0"/>
                <w:w w:val="100"/>
                <w:position w:val="0"/>
                <w:sz w:val="16"/>
                <w:szCs w:val="16"/>
              </w:rPr>
              <w:t>（2）</w:t>
              <w:tab/>
            </w:r>
            <w:r>
              <w:rPr>
                <w:color w:val="000000"/>
                <w:spacing w:val="0"/>
                <w:w w:val="100"/>
                <w:position w:val="0"/>
              </w:rPr>
              <w:t>研发中心建设项目：因同受上述“电力用户用电信息采集系统产能扩大建设项目”延期因 素影响，公司在《</w:t>
            </w:r>
            <w:r>
              <w:rPr>
                <w:color w:val="000000"/>
                <w:spacing w:val="0"/>
                <w:w w:val="100"/>
                <w:position w:val="0"/>
                <w:sz w:val="16"/>
                <w:szCs w:val="16"/>
              </w:rPr>
              <w:t>2013</w:t>
            </w:r>
            <w:r>
              <w:rPr>
                <w:color w:val="000000"/>
                <w:spacing w:val="0"/>
                <w:w w:val="100"/>
                <w:position w:val="0"/>
              </w:rPr>
              <w:t>年度半年度报告》中将“研发中心建设项目”达到预定可使用状态日期由</w:t>
            </w:r>
            <w:r>
              <w:rPr>
                <w:color w:val="000000"/>
                <w:spacing w:val="0"/>
                <w:w w:val="100"/>
                <w:position w:val="0"/>
                <w:sz w:val="16"/>
                <w:szCs w:val="16"/>
              </w:rPr>
              <w:t xml:space="preserve">2013 </w:t>
            </w:r>
            <w:r>
              <w:rPr>
                <w:color w:val="000000"/>
                <w:spacing w:val="0"/>
                <w:w w:val="100"/>
                <w:position w:val="0"/>
              </w:rPr>
              <w:t>年</w:t>
            </w:r>
            <w:r>
              <w:rPr>
                <w:color w:val="000000"/>
                <w:spacing w:val="0"/>
                <w:w w:val="100"/>
                <w:position w:val="0"/>
                <w:sz w:val="16"/>
                <w:szCs w:val="16"/>
              </w:rPr>
              <w:t>9</w:t>
            </w:r>
            <w:r>
              <w:rPr>
                <w:color w:val="000000"/>
                <w:spacing w:val="0"/>
                <w:w w:val="100"/>
                <w:position w:val="0"/>
              </w:rPr>
              <w:t>月</w:t>
            </w:r>
            <w:r>
              <w:rPr>
                <w:color w:val="000000"/>
                <w:spacing w:val="0"/>
                <w:w w:val="100"/>
                <w:position w:val="0"/>
                <w:sz w:val="16"/>
                <w:szCs w:val="16"/>
              </w:rPr>
              <w:t>30</w:t>
            </w:r>
            <w:r>
              <w:rPr>
                <w:color w:val="000000"/>
                <w:spacing w:val="0"/>
                <w:w w:val="100"/>
                <w:position w:val="0"/>
              </w:rPr>
              <w:t>日调整至</w:t>
            </w: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6</w:t>
            </w:r>
            <w:r>
              <w:rPr>
                <w:color w:val="000000"/>
                <w:spacing w:val="0"/>
                <w:w w:val="100"/>
                <w:position w:val="0"/>
              </w:rPr>
              <w:t>月</w:t>
            </w:r>
            <w:r>
              <w:rPr>
                <w:color w:val="000000"/>
                <w:spacing w:val="0"/>
                <w:w w:val="100"/>
                <w:position w:val="0"/>
                <w:sz w:val="16"/>
                <w:szCs w:val="16"/>
              </w:rPr>
              <w:t>30</w:t>
            </w:r>
            <w:r>
              <w:rPr>
                <w:color w:val="000000"/>
                <w:spacing w:val="0"/>
                <w:w w:val="100"/>
                <w:position w:val="0"/>
              </w:rPr>
              <w:t>日。</w:t>
            </w:r>
          </w:p>
          <w:p>
            <w:pPr>
              <w:pStyle w:val="Style26"/>
              <w:keepNext w:val="0"/>
              <w:keepLines w:val="0"/>
              <w:widowControl w:val="0"/>
              <w:shd w:val="clear" w:color="auto" w:fill="auto"/>
              <w:bidi w:val="0"/>
              <w:spacing w:before="0" w:after="0" w:line="311" w:lineRule="exact"/>
              <w:ind w:left="0" w:right="0" w:firstLine="380"/>
              <w:jc w:val="both"/>
            </w:pPr>
            <w:r>
              <w:rPr>
                <w:color w:val="000000"/>
                <w:spacing w:val="0"/>
                <w:w w:val="100"/>
                <w:position w:val="0"/>
              </w:rPr>
              <w:t>公司所在城市</w:t>
            </w:r>
            <w:r>
              <w:rPr>
                <w:color w:val="000000"/>
                <w:spacing w:val="0"/>
                <w:w w:val="100"/>
                <w:position w:val="0"/>
                <w:sz w:val="16"/>
                <w:szCs w:val="16"/>
              </w:rPr>
              <w:t>2014</w:t>
            </w:r>
            <w:r>
              <w:rPr>
                <w:color w:val="000000"/>
                <w:spacing w:val="0"/>
                <w:w w:val="100"/>
                <w:position w:val="0"/>
              </w:rPr>
              <w:t xml:space="preserve">年将承办青奥会，为服从政府部门对城市重要干道基建项目的管理，致使项 目的基建完工时间有所推迟。研发中心项目所在检验检测大楼目前已完成主体封顶，尚有内外墙体砌 筑、外立面幕墙装饰施工、设备采购安装调试、水电气等各专业管线布置、内部装修、工程项目验收、 备案等工作须进行，考虑到上述因素，公司拟将“研发中心建设项目”达到预定可使用状态日期由 </w:t>
            </w: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6</w:t>
            </w:r>
            <w:r>
              <w:rPr>
                <w:color w:val="000000"/>
                <w:spacing w:val="0"/>
                <w:w w:val="100"/>
                <w:position w:val="0"/>
              </w:rPr>
              <w:t>月</w:t>
            </w:r>
            <w:r>
              <w:rPr>
                <w:color w:val="000000"/>
                <w:spacing w:val="0"/>
                <w:w w:val="100"/>
                <w:position w:val="0"/>
                <w:sz w:val="16"/>
                <w:szCs w:val="16"/>
              </w:rPr>
              <w:t>30</w:t>
            </w:r>
            <w:r>
              <w:rPr>
                <w:color w:val="000000"/>
                <w:spacing w:val="0"/>
                <w:w w:val="100"/>
                <w:position w:val="0"/>
              </w:rPr>
              <w:t>日调整至</w:t>
            </w:r>
            <w:r>
              <w:rPr>
                <w:color w:val="000000"/>
                <w:spacing w:val="0"/>
                <w:w w:val="100"/>
                <w:position w:val="0"/>
                <w:sz w:val="16"/>
                <w:szCs w:val="16"/>
              </w:rPr>
              <w:t>2015</w:t>
            </w:r>
            <w:r>
              <w:rPr>
                <w:color w:val="000000"/>
                <w:spacing w:val="0"/>
                <w:w w:val="100"/>
                <w:position w:val="0"/>
              </w:rPr>
              <w:t>年</w:t>
            </w:r>
            <w:r>
              <w:rPr>
                <w:color w:val="000000"/>
                <w:spacing w:val="0"/>
                <w:w w:val="100"/>
                <w:position w:val="0"/>
                <w:sz w:val="16"/>
                <w:szCs w:val="16"/>
              </w:rPr>
              <w:t>6</w:t>
            </w:r>
            <w:r>
              <w:rPr>
                <w:color w:val="000000"/>
                <w:spacing w:val="0"/>
                <w:w w:val="100"/>
                <w:position w:val="0"/>
              </w:rPr>
              <w:t>月</w:t>
            </w:r>
            <w:r>
              <w:rPr>
                <w:color w:val="000000"/>
                <w:spacing w:val="0"/>
                <w:w w:val="100"/>
                <w:position w:val="0"/>
                <w:sz w:val="16"/>
                <w:szCs w:val="16"/>
              </w:rPr>
              <w:t>30</w:t>
            </w:r>
            <w:r>
              <w:rPr>
                <w:color w:val="000000"/>
                <w:spacing w:val="0"/>
                <w:w w:val="100"/>
                <w:position w:val="0"/>
              </w:rPr>
              <w:t>日。在此期间公司研发部门在现有办公场地正常开展技术研 发工作，研发中心建设项目进度延期不会影响公司正常研发工作的开展。</w:t>
            </w:r>
          </w:p>
        </w:tc>
      </w:tr>
      <w:tr>
        <w:trPr>
          <w:trHeight w:val="63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项目可行性发生重 大变化的情况说明</w:t>
            </w:r>
          </w:p>
        </w:tc>
        <w:tc>
          <w:tcPr>
            <w:gridSpan w:val="11"/>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331"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超募资金的金额、用 途及使用进展情况</w:t>
            </w:r>
          </w:p>
        </w:tc>
        <w:tc>
          <w:tcPr>
            <w:gridSpan w:val="11"/>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4382" w:hRule="exact"/>
        </w:trPr>
        <w:tc>
          <w:tcPr>
            <w:vMerge/>
            <w:tcBorders>
              <w:left w:val="single" w:sz="4"/>
            </w:tcBorders>
            <w:shd w:val="clear" w:color="auto" w:fill="D3D3D3"/>
            <w:vAlign w:val="center"/>
          </w:tcPr>
          <w:p>
            <w:pPr/>
          </w:p>
        </w:tc>
        <w:tc>
          <w:tcPr>
            <w:gridSpan w:val="11"/>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380"/>
              <w:jc w:val="both"/>
            </w:pPr>
            <w:r>
              <w:rPr>
                <w:color w:val="000000"/>
                <w:spacing w:val="0"/>
                <w:w w:val="100"/>
                <w:position w:val="0"/>
                <w:sz w:val="16"/>
                <w:szCs w:val="16"/>
              </w:rPr>
              <w:t>2012</w:t>
            </w:r>
            <w:r>
              <w:rPr>
                <w:color w:val="000000"/>
                <w:spacing w:val="0"/>
                <w:w w:val="100"/>
                <w:position w:val="0"/>
              </w:rPr>
              <w:t>年</w:t>
            </w:r>
            <w:r>
              <w:rPr>
                <w:color w:val="000000"/>
                <w:spacing w:val="0"/>
                <w:w w:val="100"/>
                <w:position w:val="0"/>
                <w:sz w:val="16"/>
                <w:szCs w:val="16"/>
              </w:rPr>
              <w:t>9</w:t>
            </w:r>
            <w:r>
              <w:rPr>
                <w:color w:val="000000"/>
                <w:spacing w:val="0"/>
                <w:w w:val="100"/>
                <w:position w:val="0"/>
              </w:rPr>
              <w:t>月</w:t>
            </w:r>
            <w:r>
              <w:rPr>
                <w:color w:val="000000"/>
                <w:spacing w:val="0"/>
                <w:w w:val="100"/>
                <w:position w:val="0"/>
                <w:sz w:val="16"/>
                <w:szCs w:val="16"/>
              </w:rPr>
              <w:t>24</w:t>
            </w:r>
            <w:r>
              <w:rPr>
                <w:color w:val="000000"/>
                <w:spacing w:val="0"/>
                <w:w w:val="100"/>
                <w:position w:val="0"/>
              </w:rPr>
              <w:t>日，公司首次公开发行股票募集资金净额为</w:t>
            </w:r>
            <w:r>
              <w:rPr>
                <w:color w:val="000000"/>
                <w:spacing w:val="0"/>
                <w:w w:val="100"/>
                <w:position w:val="0"/>
                <w:sz w:val="16"/>
                <w:szCs w:val="16"/>
              </w:rPr>
              <w:t>35,429.12</w:t>
            </w:r>
            <w:r>
              <w:rPr>
                <w:color w:val="000000"/>
                <w:spacing w:val="0"/>
                <w:w w:val="100"/>
                <w:position w:val="0"/>
              </w:rPr>
              <w:t xml:space="preserve">万元，其中超募资金 </w:t>
            </w:r>
            <w:r>
              <w:rPr>
                <w:color w:val="000000"/>
                <w:spacing w:val="0"/>
                <w:w w:val="100"/>
                <w:position w:val="0"/>
                <w:sz w:val="16"/>
                <w:szCs w:val="16"/>
              </w:rPr>
              <w:t xml:space="preserve">15, </w:t>
            </w:r>
            <w:r>
              <w:rPr>
                <w:color w:val="000000"/>
                <w:spacing w:val="0"/>
                <w:w w:val="100"/>
                <w:position w:val="0"/>
                <w:sz w:val="16"/>
                <w:szCs w:val="16"/>
              </w:rPr>
              <w:t xml:space="preserve">029. </w:t>
            </w:r>
            <w:r>
              <w:rPr>
                <w:color w:val="000000"/>
                <w:spacing w:val="0"/>
                <w:w w:val="100"/>
                <w:position w:val="0"/>
                <w:sz w:val="16"/>
                <w:szCs w:val="16"/>
              </w:rPr>
              <w:t xml:space="preserve">12 </w:t>
            </w:r>
            <w:r>
              <w:rPr>
                <w:color w:val="000000"/>
                <w:spacing w:val="0"/>
                <w:w w:val="100"/>
                <w:position w:val="0"/>
              </w:rPr>
              <w:t>万元。</w:t>
            </w:r>
          </w:p>
          <w:p>
            <w:pPr>
              <w:pStyle w:val="Style26"/>
              <w:keepNext w:val="0"/>
              <w:keepLines w:val="0"/>
              <w:widowControl w:val="0"/>
              <w:shd w:val="clear" w:color="auto" w:fill="auto"/>
              <w:tabs>
                <w:tab w:pos="629" w:val="left"/>
              </w:tabs>
              <w:bidi w:val="0"/>
              <w:spacing w:before="0" w:after="0" w:line="314" w:lineRule="exact"/>
              <w:ind w:left="0" w:right="0" w:firstLine="380"/>
              <w:jc w:val="both"/>
            </w:pPr>
            <w:r>
              <w:rPr>
                <w:color w:val="000000"/>
                <w:spacing w:val="0"/>
                <w:w w:val="100"/>
                <w:position w:val="0"/>
                <w:sz w:val="16"/>
                <w:szCs w:val="16"/>
              </w:rPr>
              <w:t>1</w:t>
            </w:r>
            <w:r>
              <w:rPr>
                <w:color w:val="000000"/>
                <w:spacing w:val="0"/>
                <w:w w:val="100"/>
                <w:position w:val="0"/>
              </w:rPr>
              <w:t>、</w:t>
              <w:tab/>
            </w:r>
            <w:r>
              <w:rPr>
                <w:color w:val="000000"/>
                <w:spacing w:val="0"/>
                <w:w w:val="100"/>
                <w:position w:val="0"/>
                <w:sz w:val="16"/>
                <w:szCs w:val="16"/>
              </w:rPr>
              <w:t>2012</w:t>
            </w:r>
            <w:r>
              <w:rPr>
                <w:color w:val="000000"/>
                <w:spacing w:val="0"/>
                <w:w w:val="100"/>
                <w:position w:val="0"/>
              </w:rPr>
              <w:t>年</w:t>
            </w:r>
            <w:r>
              <w:rPr>
                <w:color w:val="000000"/>
                <w:spacing w:val="0"/>
                <w:w w:val="100"/>
                <w:position w:val="0"/>
                <w:sz w:val="16"/>
                <w:szCs w:val="16"/>
              </w:rPr>
              <w:t>10</w:t>
            </w:r>
            <w:r>
              <w:rPr>
                <w:color w:val="000000"/>
                <w:spacing w:val="0"/>
                <w:w w:val="100"/>
                <w:position w:val="0"/>
              </w:rPr>
              <w:t>月</w:t>
            </w:r>
            <w:r>
              <w:rPr>
                <w:color w:val="000000"/>
                <w:spacing w:val="0"/>
                <w:w w:val="100"/>
                <w:position w:val="0"/>
                <w:sz w:val="16"/>
                <w:szCs w:val="16"/>
              </w:rPr>
              <w:t>30</w:t>
            </w:r>
            <w:r>
              <w:rPr>
                <w:color w:val="000000"/>
                <w:spacing w:val="0"/>
                <w:w w:val="100"/>
                <w:position w:val="0"/>
              </w:rPr>
              <w:t>日，公司披露了《关于使用部分超募资金永久补充流动资金的公告》（公告 编号</w:t>
            </w:r>
            <w:r>
              <w:rPr>
                <w:color w:val="000000"/>
                <w:spacing w:val="0"/>
                <w:w w:val="100"/>
                <w:position w:val="0"/>
                <w:sz w:val="16"/>
                <w:szCs w:val="16"/>
              </w:rPr>
              <w:t xml:space="preserve">：（2012） </w:t>
            </w:r>
            <w:r>
              <w:rPr>
                <w:color w:val="000000"/>
                <w:spacing w:val="0"/>
                <w:w w:val="100"/>
                <w:position w:val="0"/>
                <w:sz w:val="16"/>
                <w:szCs w:val="16"/>
              </w:rPr>
              <w:t>1030-010），</w:t>
            </w:r>
            <w:r>
              <w:rPr>
                <w:color w:val="000000"/>
                <w:spacing w:val="0"/>
                <w:w w:val="100"/>
                <w:position w:val="0"/>
              </w:rPr>
              <w:t>公司使用超募资金</w:t>
            </w:r>
            <w:r>
              <w:rPr>
                <w:color w:val="000000"/>
                <w:spacing w:val="0"/>
                <w:w w:val="100"/>
                <w:position w:val="0"/>
                <w:sz w:val="16"/>
                <w:szCs w:val="16"/>
              </w:rPr>
              <w:t>3, 000</w:t>
            </w:r>
            <w:r>
              <w:rPr>
                <w:color w:val="000000"/>
                <w:spacing w:val="0"/>
                <w:w w:val="100"/>
                <w:position w:val="0"/>
              </w:rPr>
              <w:t>万元用于永久补充流动资金，公司承诺在永久补 充流动资金后十二个月内不进行证券投资、委托理财、衍生品投资、创业投资等高风险投资。上述款 项公司已划转完成。</w:t>
            </w:r>
          </w:p>
          <w:p>
            <w:pPr>
              <w:pStyle w:val="Style26"/>
              <w:keepNext w:val="0"/>
              <w:keepLines w:val="0"/>
              <w:widowControl w:val="0"/>
              <w:shd w:val="clear" w:color="auto" w:fill="auto"/>
              <w:tabs>
                <w:tab w:pos="634" w:val="left"/>
              </w:tabs>
              <w:bidi w:val="0"/>
              <w:spacing w:before="0" w:after="0" w:line="314" w:lineRule="exact"/>
              <w:ind w:left="0" w:right="0" w:firstLine="380"/>
              <w:jc w:val="both"/>
            </w:pPr>
            <w:r>
              <w:rPr>
                <w:color w:val="000000"/>
                <w:spacing w:val="0"/>
                <w:w w:val="100"/>
                <w:position w:val="0"/>
                <w:sz w:val="16"/>
                <w:szCs w:val="16"/>
              </w:rPr>
              <w:t>2</w:t>
            </w:r>
            <w:r>
              <w:rPr>
                <w:color w:val="000000"/>
                <w:spacing w:val="0"/>
                <w:w w:val="100"/>
                <w:position w:val="0"/>
              </w:rPr>
              <w:t>、</w:t>
              <w:tab/>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11</w:t>
            </w:r>
            <w:r>
              <w:rPr>
                <w:color w:val="000000"/>
                <w:spacing w:val="0"/>
                <w:w w:val="100"/>
                <w:position w:val="0"/>
              </w:rPr>
              <w:t>月</w:t>
            </w:r>
            <w:r>
              <w:rPr>
                <w:color w:val="000000"/>
                <w:spacing w:val="0"/>
                <w:w w:val="100"/>
                <w:position w:val="0"/>
                <w:sz w:val="16"/>
                <w:szCs w:val="16"/>
              </w:rPr>
              <w:t>15</w:t>
            </w:r>
            <w:r>
              <w:rPr>
                <w:color w:val="000000"/>
                <w:spacing w:val="0"/>
                <w:w w:val="100"/>
                <w:position w:val="0"/>
              </w:rPr>
              <w:t>日，公司披露了《关于使用部分超募资金和自有资金向南京宇能仪表有限公 司增资并受让部分股权的公告》（公告编号：</w:t>
            </w:r>
            <w:r>
              <w:rPr>
                <w:color w:val="000000"/>
                <w:spacing w:val="0"/>
                <w:w w:val="100"/>
                <w:position w:val="0"/>
                <w:sz w:val="16"/>
                <w:szCs w:val="16"/>
              </w:rPr>
              <w:t xml:space="preserve">（2013）1115 </w:t>
            </w:r>
            <w:r>
              <w:rPr>
                <w:color w:val="000000"/>
                <w:spacing w:val="0"/>
                <w:w w:val="100"/>
                <w:position w:val="0"/>
                <w:sz w:val="16"/>
                <w:szCs w:val="16"/>
              </w:rPr>
              <w:t>-051），</w:t>
            </w:r>
            <w:r>
              <w:rPr>
                <w:color w:val="000000"/>
                <w:spacing w:val="0"/>
                <w:w w:val="100"/>
                <w:position w:val="0"/>
              </w:rPr>
              <w:t>同意公司使用首次公开发行股票的 超募资金</w:t>
            </w:r>
            <w:r>
              <w:rPr>
                <w:color w:val="000000"/>
                <w:spacing w:val="0"/>
                <w:w w:val="100"/>
                <w:position w:val="0"/>
                <w:sz w:val="16"/>
                <w:szCs w:val="16"/>
              </w:rPr>
              <w:t>2, 250</w:t>
            </w:r>
            <w:r>
              <w:rPr>
                <w:color w:val="000000"/>
                <w:spacing w:val="0"/>
                <w:w w:val="100"/>
                <w:position w:val="0"/>
              </w:rPr>
              <w:t>万元和自有资金</w:t>
            </w:r>
            <w:r>
              <w:rPr>
                <w:color w:val="000000"/>
                <w:spacing w:val="0"/>
                <w:w w:val="100"/>
                <w:position w:val="0"/>
                <w:sz w:val="16"/>
                <w:szCs w:val="16"/>
              </w:rPr>
              <w:t>1, 967</w:t>
            </w:r>
            <w:r>
              <w:rPr>
                <w:color w:val="000000"/>
                <w:spacing w:val="0"/>
                <w:w w:val="100"/>
                <w:position w:val="0"/>
              </w:rPr>
              <w:t>万元合计</w:t>
            </w:r>
            <w:r>
              <w:rPr>
                <w:color w:val="000000"/>
                <w:spacing w:val="0"/>
                <w:w w:val="100"/>
                <w:position w:val="0"/>
                <w:sz w:val="16"/>
                <w:szCs w:val="16"/>
              </w:rPr>
              <w:t>4, 217</w:t>
            </w:r>
            <w:r>
              <w:rPr>
                <w:color w:val="000000"/>
                <w:spacing w:val="0"/>
                <w:w w:val="100"/>
                <w:position w:val="0"/>
              </w:rPr>
              <w:t>万元以增资及受让股权的方式获得南京宇能仪 表有限公司</w:t>
            </w:r>
            <w:r>
              <w:rPr>
                <w:color w:val="000000"/>
                <w:spacing w:val="0"/>
                <w:w w:val="100"/>
                <w:position w:val="0"/>
                <w:sz w:val="16"/>
                <w:szCs w:val="16"/>
              </w:rPr>
              <w:t>55%</w:t>
            </w:r>
            <w:r>
              <w:rPr>
                <w:color w:val="000000"/>
                <w:spacing w:val="0"/>
                <w:w w:val="100"/>
                <w:position w:val="0"/>
              </w:rPr>
              <w:t>的股权。其中超募资金部分已划转完成。</w:t>
            </w:r>
          </w:p>
          <w:p>
            <w:pPr>
              <w:pStyle w:val="Style26"/>
              <w:keepNext w:val="0"/>
              <w:keepLines w:val="0"/>
              <w:widowControl w:val="0"/>
              <w:shd w:val="clear" w:color="auto" w:fill="auto"/>
              <w:tabs>
                <w:tab w:pos="624" w:val="left"/>
              </w:tabs>
              <w:bidi w:val="0"/>
              <w:spacing w:before="0" w:after="0" w:line="314" w:lineRule="exact"/>
              <w:ind w:left="0" w:right="0" w:firstLine="380"/>
              <w:jc w:val="both"/>
            </w:pPr>
            <w:r>
              <w:rPr>
                <w:color w:val="000000"/>
                <w:spacing w:val="0"/>
                <w:w w:val="100"/>
                <w:position w:val="0"/>
                <w:sz w:val="16"/>
                <w:szCs w:val="16"/>
              </w:rPr>
              <w:t>3</w:t>
            </w:r>
            <w:r>
              <w:rPr>
                <w:color w:val="000000"/>
                <w:spacing w:val="0"/>
                <w:w w:val="100"/>
                <w:position w:val="0"/>
              </w:rPr>
              <w:t>、</w:t>
              <w:tab/>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w:t>
            </w:r>
            <w:r>
              <w:rPr>
                <w:color w:val="000000"/>
                <w:spacing w:val="0"/>
                <w:w w:val="100"/>
                <w:position w:val="0"/>
              </w:rPr>
              <w:t>日，公司披露了《关于使用部分超募资金永久补充流动资金的公告》（公告 编号</w:t>
            </w:r>
            <w:r>
              <w:rPr>
                <w:color w:val="000000"/>
                <w:spacing w:val="0"/>
                <w:w w:val="100"/>
                <w:position w:val="0"/>
                <w:sz w:val="16"/>
                <w:szCs w:val="16"/>
              </w:rPr>
              <w:t xml:space="preserve">（2013） </w:t>
            </w:r>
            <w:r>
              <w:rPr>
                <w:color w:val="000000"/>
                <w:spacing w:val="0"/>
                <w:w w:val="100"/>
                <w:position w:val="0"/>
                <w:sz w:val="16"/>
                <w:szCs w:val="16"/>
              </w:rPr>
              <w:t>1203-054），</w:t>
            </w:r>
            <w:r>
              <w:rPr>
                <w:color w:val="000000"/>
                <w:spacing w:val="0"/>
                <w:w w:val="100"/>
                <w:position w:val="0"/>
              </w:rPr>
              <w:t>同意公司使用超募资金</w:t>
            </w:r>
            <w:r>
              <w:rPr>
                <w:color w:val="000000"/>
                <w:spacing w:val="0"/>
                <w:w w:val="100"/>
                <w:position w:val="0"/>
                <w:sz w:val="16"/>
                <w:szCs w:val="16"/>
              </w:rPr>
              <w:t>3,000</w:t>
            </w:r>
            <w:r>
              <w:rPr>
                <w:color w:val="000000"/>
                <w:spacing w:val="0"/>
                <w:w w:val="100"/>
                <w:position w:val="0"/>
              </w:rPr>
              <w:t>万元用于永久补充流动资金，公司承诺在永 久补充流动资金后十二个月内不进行证券投资、委托理财、衍生品投资、创业投资等高风险投资。上 述款项公司已划转完成。</w:t>
            </w:r>
          </w:p>
        </w:tc>
      </w:tr>
      <w:tr>
        <w:trPr>
          <w:trHeight w:val="350"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募集资金投资项目</w:t>
            </w:r>
          </w:p>
        </w:tc>
        <w:tc>
          <w:tcPr>
            <w:gridSpan w:val="11"/>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bl>
    <w:p>
      <w:pPr>
        <w:spacing w:lineRule="exact" w:line="1"/>
        <w:rPr>
          <w:sz w:val="2"/>
          <w:szCs w:val="2"/>
        </w:rPr>
      </w:pPr>
      <w:r>
        <w:br w:type="page"/>
      </w:r>
    </w:p>
    <w:tbl>
      <w:tblPr>
        <w:tblOverlap w:val="never"/>
        <w:jc w:val="center"/>
        <w:tblLayout w:type="fixed"/>
      </w:tblPr>
      <w:tblGrid>
        <w:gridCol w:w="1651"/>
        <w:gridCol w:w="7958"/>
      </w:tblGrid>
      <w:tr>
        <w:trPr>
          <w:trHeight w:val="346" w:hRule="exact"/>
        </w:trPr>
        <w:tc>
          <w:tcPr>
            <w:vMerge w:val="restart"/>
            <w:tcBorders>
              <w:top w:val="single" w:sz="4"/>
              <w:left w:val="single" w:sz="4"/>
            </w:tcBorders>
            <w:shd w:val="clear" w:color="auto" w:fill="D3D3D3"/>
            <w:vAlign w:val="top"/>
          </w:tcPr>
          <w:p>
            <w:pPr>
              <w:pStyle w:val="Style26"/>
              <w:keepNext w:val="0"/>
              <w:keepLines w:val="0"/>
              <w:widowControl w:val="0"/>
              <w:shd w:val="clear" w:color="auto" w:fill="auto"/>
              <w:bidi w:val="0"/>
              <w:spacing w:before="80" w:after="0" w:line="240" w:lineRule="auto"/>
              <w:ind w:left="0" w:right="0" w:firstLine="0"/>
              <w:jc w:val="both"/>
            </w:pPr>
            <w:r>
              <w:rPr>
                <w:color w:val="000000"/>
                <w:spacing w:val="0"/>
                <w:w w:val="100"/>
                <w:position w:val="0"/>
              </w:rPr>
              <w:t>实施地点变更情况</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报告期内发生</w:t>
            </w:r>
          </w:p>
        </w:tc>
      </w:tr>
      <w:tr>
        <w:trPr>
          <w:trHeight w:val="1267" w:hRule="exact"/>
        </w:trPr>
        <w:tc>
          <w:tcPr>
            <w:vMerge/>
            <w:tcBorders>
              <w:left w:val="single" w:sz="4"/>
            </w:tcBorders>
            <w:shd w:val="clear" w:color="auto" w:fill="D3D3D3"/>
            <w:vAlign w:val="top"/>
          </w:tcPr>
          <w:p>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380"/>
              <w:jc w:val="both"/>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15</w:t>
            </w:r>
            <w:r>
              <w:rPr>
                <w:color w:val="000000"/>
                <w:spacing w:val="0"/>
                <w:w w:val="100"/>
                <w:position w:val="0"/>
              </w:rPr>
              <w:t xml:space="preserve">日，公司披露了《关于变更部分募集资金投资项目实施地点的公告》（公告编号 </w:t>
            </w:r>
            <w:r>
              <w:rPr>
                <w:color w:val="000000"/>
                <w:spacing w:val="0"/>
                <w:w w:val="100"/>
                <w:position w:val="0"/>
                <w:sz w:val="16"/>
                <w:szCs w:val="16"/>
              </w:rPr>
              <w:t>（2013） 0111- 003）</w:t>
            </w:r>
            <w:r>
              <w:rPr>
                <w:color w:val="000000"/>
                <w:spacing w:val="0"/>
                <w:w w:val="100"/>
                <w:position w:val="0"/>
              </w:rPr>
              <w:t>，公司募投项目“电力用户用电信息采集系统产能扩大建设项目”的实施地点由 南京市江宁开发区将军大道以西，福特研发中心以南地块变更为相邻地块，该两宗土地公司均已取得 国有土地使用证。实施地点变更后该项目使用募集资金总投资及建设内容不变。</w:t>
            </w:r>
          </w:p>
        </w:tc>
      </w:tr>
      <w:tr>
        <w:trPr>
          <w:trHeight w:val="326"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募集资金投资项目 实施方式调整情况</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26"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0" w:lineRule="exact"/>
              <w:ind w:left="0" w:right="0" w:firstLine="0"/>
              <w:jc w:val="both"/>
            </w:pPr>
            <w:r>
              <w:rPr>
                <w:color w:val="000000"/>
                <w:spacing w:val="0"/>
                <w:w w:val="100"/>
                <w:position w:val="0"/>
              </w:rPr>
              <w:t>募集资金投资项目 先期投入及置换情 况</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1262"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380"/>
              <w:jc w:val="both"/>
            </w:pPr>
            <w:r>
              <w:rPr>
                <w:color w:val="000000"/>
                <w:spacing w:val="0"/>
                <w:w w:val="100"/>
                <w:position w:val="0"/>
                <w:sz w:val="16"/>
                <w:szCs w:val="16"/>
              </w:rPr>
              <w:t>2012</w:t>
            </w:r>
            <w:r>
              <w:rPr>
                <w:color w:val="000000"/>
                <w:spacing w:val="0"/>
                <w:w w:val="100"/>
                <w:position w:val="0"/>
              </w:rPr>
              <w:t>年</w:t>
            </w:r>
            <w:r>
              <w:rPr>
                <w:color w:val="000000"/>
                <w:spacing w:val="0"/>
                <w:w w:val="100"/>
                <w:position w:val="0"/>
                <w:sz w:val="16"/>
                <w:szCs w:val="16"/>
              </w:rPr>
              <w:t>10</w:t>
            </w:r>
            <w:r>
              <w:rPr>
                <w:color w:val="000000"/>
                <w:spacing w:val="0"/>
                <w:w w:val="100"/>
                <w:position w:val="0"/>
              </w:rPr>
              <w:t>月</w:t>
            </w:r>
            <w:r>
              <w:rPr>
                <w:color w:val="000000"/>
                <w:spacing w:val="0"/>
                <w:w w:val="100"/>
                <w:position w:val="0"/>
                <w:sz w:val="16"/>
                <w:szCs w:val="16"/>
              </w:rPr>
              <w:t>30</w:t>
            </w:r>
            <w:r>
              <w:rPr>
                <w:color w:val="000000"/>
                <w:spacing w:val="0"/>
                <w:w w:val="100"/>
                <w:position w:val="0"/>
              </w:rPr>
              <w:t>日，公司披露了《关于以募集资金置换预先投入募集资金投资项目的自筹资金 的公告》（公告编号</w:t>
            </w:r>
            <w:r>
              <w:rPr>
                <w:color w:val="000000"/>
                <w:spacing w:val="0"/>
                <w:w w:val="100"/>
                <w:position w:val="0"/>
                <w:sz w:val="16"/>
                <w:szCs w:val="16"/>
              </w:rPr>
              <w:t xml:space="preserve">：（2012） </w:t>
            </w:r>
            <w:r>
              <w:rPr>
                <w:color w:val="000000"/>
                <w:spacing w:val="0"/>
                <w:w w:val="100"/>
                <w:position w:val="0"/>
                <w:sz w:val="16"/>
                <w:szCs w:val="16"/>
              </w:rPr>
              <w:t>1030-009）,</w:t>
            </w:r>
            <w:r>
              <w:rPr>
                <w:color w:val="000000"/>
                <w:spacing w:val="0"/>
                <w:w w:val="100"/>
                <w:position w:val="0"/>
              </w:rPr>
              <w:t>公司使用募集资金</w:t>
            </w:r>
            <w:r>
              <w:rPr>
                <w:color w:val="000000"/>
                <w:spacing w:val="0"/>
                <w:w w:val="100"/>
                <w:position w:val="0"/>
                <w:sz w:val="16"/>
                <w:szCs w:val="16"/>
              </w:rPr>
              <w:t>1,189.82</w:t>
            </w:r>
            <w:r>
              <w:rPr>
                <w:color w:val="000000"/>
                <w:spacing w:val="0"/>
                <w:w w:val="100"/>
                <w:position w:val="0"/>
              </w:rPr>
              <w:t>万元置换预先已投入募集资金 投资项目的自筹资金，上海众华沪银会计师事务所有限公司出具了沪众会字</w:t>
            </w:r>
            <w:r>
              <w:rPr>
                <w:color w:val="000000"/>
                <w:spacing w:val="0"/>
                <w:w w:val="100"/>
                <w:position w:val="0"/>
                <w:sz w:val="16"/>
                <w:szCs w:val="16"/>
              </w:rPr>
              <w:t>（2012）3221</w:t>
            </w:r>
            <w:r>
              <w:rPr>
                <w:color w:val="000000"/>
                <w:spacing w:val="0"/>
                <w:w w:val="100"/>
                <w:position w:val="0"/>
              </w:rPr>
              <w:t>号鉴证报告， 对该项情况进行了审验。该项置换工作已划转完成。</w:t>
            </w:r>
          </w:p>
        </w:tc>
      </w:tr>
      <w:tr>
        <w:trPr>
          <w:trHeight w:val="326"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0" w:lineRule="exact"/>
              <w:ind w:left="0" w:right="0" w:firstLine="0"/>
              <w:jc w:val="both"/>
            </w:pPr>
            <w:r>
              <w:rPr>
                <w:color w:val="000000"/>
                <w:spacing w:val="0"/>
                <w:w w:val="100"/>
                <w:position w:val="0"/>
              </w:rPr>
              <w:t>用闲置募集资金暂 时补充流动资金情 况</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4382"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tabs>
                <w:tab w:pos="600" w:val="left"/>
              </w:tabs>
              <w:bidi w:val="0"/>
              <w:spacing w:before="0" w:after="0" w:line="314" w:lineRule="exact"/>
              <w:ind w:left="0" w:right="0" w:firstLine="380"/>
              <w:jc w:val="both"/>
            </w:pPr>
            <w:r>
              <w:rPr>
                <w:color w:val="000000"/>
                <w:spacing w:val="0"/>
                <w:w w:val="100"/>
                <w:position w:val="0"/>
                <w:sz w:val="16"/>
                <w:szCs w:val="16"/>
              </w:rPr>
              <w:t>1</w:t>
            </w:r>
            <w:r>
              <w:rPr>
                <w:color w:val="000000"/>
                <w:spacing w:val="0"/>
                <w:w w:val="100"/>
                <w:position w:val="0"/>
              </w:rPr>
              <w:t>、</w:t>
              <w:tab/>
            </w:r>
            <w:r>
              <w:rPr>
                <w:color w:val="000000"/>
                <w:spacing w:val="0"/>
                <w:w w:val="100"/>
                <w:position w:val="0"/>
                <w:sz w:val="16"/>
                <w:szCs w:val="16"/>
              </w:rPr>
              <w:t>2012</w:t>
            </w:r>
            <w:r>
              <w:rPr>
                <w:color w:val="000000"/>
                <w:spacing w:val="0"/>
                <w:w w:val="100"/>
                <w:position w:val="0"/>
              </w:rPr>
              <w:t>年</w:t>
            </w:r>
            <w:r>
              <w:rPr>
                <w:color w:val="000000"/>
                <w:spacing w:val="0"/>
                <w:w w:val="100"/>
                <w:position w:val="0"/>
                <w:sz w:val="16"/>
                <w:szCs w:val="16"/>
              </w:rPr>
              <w:t>10</w:t>
            </w:r>
            <w:r>
              <w:rPr>
                <w:color w:val="000000"/>
                <w:spacing w:val="0"/>
                <w:w w:val="100"/>
                <w:position w:val="0"/>
              </w:rPr>
              <w:t>月</w:t>
            </w:r>
            <w:r>
              <w:rPr>
                <w:color w:val="000000"/>
                <w:spacing w:val="0"/>
                <w:w w:val="100"/>
                <w:position w:val="0"/>
                <w:sz w:val="16"/>
                <w:szCs w:val="16"/>
              </w:rPr>
              <w:t>30</w:t>
            </w:r>
            <w:r>
              <w:rPr>
                <w:color w:val="000000"/>
                <w:spacing w:val="0"/>
                <w:w w:val="100"/>
                <w:position w:val="0"/>
              </w:rPr>
              <w:t>日，公司披露了《关于使用部分闲置募集资金暂时补充流动资金的公告》（公 告编号：</w:t>
            </w:r>
            <w:r>
              <w:rPr>
                <w:color w:val="000000"/>
                <w:spacing w:val="0"/>
                <w:w w:val="100"/>
                <w:position w:val="0"/>
                <w:sz w:val="16"/>
                <w:szCs w:val="16"/>
              </w:rPr>
              <w:t xml:space="preserve">（201 2） </w:t>
            </w:r>
            <w:r>
              <w:rPr>
                <w:color w:val="000000"/>
                <w:spacing w:val="0"/>
                <w:w w:val="100"/>
                <w:position w:val="0"/>
                <w:sz w:val="16"/>
                <w:szCs w:val="16"/>
              </w:rPr>
              <w:t>1030-011），</w:t>
            </w:r>
            <w:r>
              <w:rPr>
                <w:color w:val="000000"/>
                <w:spacing w:val="0"/>
                <w:w w:val="100"/>
                <w:position w:val="0"/>
              </w:rPr>
              <w:t>公司从</w:t>
            </w:r>
            <w:r>
              <w:rPr>
                <w:color w:val="000000"/>
                <w:spacing w:val="0"/>
                <w:w w:val="100"/>
                <w:position w:val="0"/>
                <w:sz w:val="16"/>
                <w:szCs w:val="16"/>
              </w:rPr>
              <w:t>"</w:t>
            </w:r>
            <w:r>
              <w:rPr>
                <w:color w:val="000000"/>
                <w:spacing w:val="0"/>
                <w:w w:val="100"/>
                <w:position w:val="0"/>
              </w:rPr>
              <w:t>电力用户用电信息采集系统产能扩大建设项目"尚未使用的 闲置募集资金中，使用</w:t>
            </w:r>
            <w:r>
              <w:rPr>
                <w:color w:val="000000"/>
                <w:spacing w:val="0"/>
                <w:w w:val="100"/>
                <w:position w:val="0"/>
                <w:sz w:val="16"/>
                <w:szCs w:val="16"/>
              </w:rPr>
              <w:t>3,000</w:t>
            </w:r>
            <w:r>
              <w:rPr>
                <w:color w:val="000000"/>
                <w:spacing w:val="0"/>
                <w:w w:val="100"/>
                <w:position w:val="0"/>
              </w:rPr>
              <w:t>万元用于暂时补充流动资金，期限不超过董事会批准之日起</w:t>
            </w:r>
            <w:r>
              <w:rPr>
                <w:color w:val="000000"/>
                <w:spacing w:val="0"/>
                <w:w w:val="100"/>
                <w:position w:val="0"/>
                <w:sz w:val="16"/>
                <w:szCs w:val="16"/>
              </w:rPr>
              <w:t>6</w:t>
            </w:r>
            <w:r>
              <w:rPr>
                <w:color w:val="000000"/>
                <w:spacing w:val="0"/>
                <w:w w:val="100"/>
                <w:position w:val="0"/>
              </w:rPr>
              <w:t>个月，到 期将归还至募集资金专户。上述募集资金已于</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4</w:t>
            </w:r>
            <w:r>
              <w:rPr>
                <w:color w:val="000000"/>
                <w:spacing w:val="0"/>
                <w:w w:val="100"/>
                <w:position w:val="0"/>
              </w:rPr>
              <w:t>月</w:t>
            </w:r>
            <w:r>
              <w:rPr>
                <w:color w:val="000000"/>
                <w:spacing w:val="0"/>
                <w:w w:val="100"/>
                <w:position w:val="0"/>
                <w:sz w:val="16"/>
                <w:szCs w:val="16"/>
              </w:rPr>
              <w:t>18</w:t>
            </w:r>
            <w:r>
              <w:rPr>
                <w:color w:val="000000"/>
                <w:spacing w:val="0"/>
                <w:w w:val="100"/>
                <w:position w:val="0"/>
              </w:rPr>
              <w:t>日全部归还并存入公司募集资金专用账 户，并披露了《关于归还募集资金的公告》（公告编号：</w:t>
            </w:r>
            <w:r>
              <w:rPr>
                <w:color w:val="000000"/>
                <w:spacing w:val="0"/>
                <w:w w:val="100"/>
                <w:position w:val="0"/>
                <w:sz w:val="16"/>
                <w:szCs w:val="16"/>
              </w:rPr>
              <w:t>（2013） 0418-018）</w:t>
            </w:r>
            <w:r>
              <w:rPr>
                <w:color w:val="000000"/>
                <w:spacing w:val="0"/>
                <w:w w:val="100"/>
                <w:position w:val="0"/>
              </w:rPr>
              <w:t>。</w:t>
            </w:r>
          </w:p>
          <w:p>
            <w:pPr>
              <w:pStyle w:val="Style26"/>
              <w:keepNext w:val="0"/>
              <w:keepLines w:val="0"/>
              <w:widowControl w:val="0"/>
              <w:shd w:val="clear" w:color="auto" w:fill="auto"/>
              <w:tabs>
                <w:tab w:pos="533" w:val="left"/>
              </w:tabs>
              <w:bidi w:val="0"/>
              <w:spacing w:before="0" w:after="0" w:line="314" w:lineRule="exact"/>
              <w:ind w:left="0" w:right="0" w:firstLine="380"/>
              <w:jc w:val="both"/>
            </w:pPr>
            <w:r>
              <w:rPr>
                <w:color w:val="000000"/>
                <w:spacing w:val="0"/>
                <w:w w:val="100"/>
                <w:position w:val="0"/>
                <w:sz w:val="16"/>
                <w:szCs w:val="16"/>
              </w:rPr>
              <w:t>2</w:t>
            </w:r>
            <w:r>
              <w:rPr>
                <w:color w:val="000000"/>
                <w:spacing w:val="0"/>
                <w:w w:val="100"/>
                <w:position w:val="0"/>
              </w:rPr>
              <w:t>、</w:t>
              <w:tab/>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4</w:t>
            </w:r>
            <w:r>
              <w:rPr>
                <w:color w:val="000000"/>
                <w:spacing w:val="0"/>
                <w:w w:val="100"/>
                <w:position w:val="0"/>
              </w:rPr>
              <w:t>月</w:t>
            </w:r>
            <w:r>
              <w:rPr>
                <w:color w:val="000000"/>
                <w:spacing w:val="0"/>
                <w:w w:val="100"/>
                <w:position w:val="0"/>
                <w:sz w:val="16"/>
                <w:szCs w:val="16"/>
              </w:rPr>
              <w:t>22</w:t>
            </w:r>
            <w:r>
              <w:rPr>
                <w:color w:val="000000"/>
                <w:spacing w:val="0"/>
                <w:w w:val="100"/>
                <w:position w:val="0"/>
              </w:rPr>
              <w:t>日，公司披露了《关于继续使用部分闲置募集资金暂时补充流动资金的公告》 （公告编号：</w:t>
            </w:r>
            <w:r>
              <w:rPr>
                <w:color w:val="000000"/>
                <w:spacing w:val="0"/>
                <w:w w:val="100"/>
                <w:position w:val="0"/>
                <w:sz w:val="16"/>
                <w:szCs w:val="16"/>
              </w:rPr>
              <w:t xml:space="preserve">（2013） </w:t>
            </w:r>
            <w:r>
              <w:rPr>
                <w:color w:val="000000"/>
                <w:spacing w:val="0"/>
                <w:w w:val="100"/>
                <w:position w:val="0"/>
                <w:sz w:val="16"/>
                <w:szCs w:val="16"/>
              </w:rPr>
              <w:t>0422-021），</w:t>
            </w:r>
            <w:r>
              <w:rPr>
                <w:color w:val="000000"/>
                <w:spacing w:val="0"/>
                <w:w w:val="100"/>
                <w:position w:val="0"/>
              </w:rPr>
              <w:t>公司从“电力用户用电信息采集系统产能扩大建设项目”尚未使用</w:t>
            </w:r>
          </w:p>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的闲置募集资金中，使用</w:t>
            </w:r>
            <w:r>
              <w:rPr>
                <w:color w:val="000000"/>
                <w:spacing w:val="0"/>
                <w:w w:val="100"/>
                <w:position w:val="0"/>
                <w:sz w:val="16"/>
                <w:szCs w:val="16"/>
              </w:rPr>
              <w:t>3,000</w:t>
            </w:r>
            <w:r>
              <w:rPr>
                <w:color w:val="000000"/>
                <w:spacing w:val="0"/>
                <w:w w:val="100"/>
                <w:position w:val="0"/>
              </w:rPr>
              <w:t>万元用于暂时补充流动资金，期限不超过董事会批准之日起</w:t>
            </w:r>
            <w:r>
              <w:rPr>
                <w:color w:val="000000"/>
                <w:spacing w:val="0"/>
                <w:w w:val="100"/>
                <w:position w:val="0"/>
                <w:sz w:val="16"/>
                <w:szCs w:val="16"/>
              </w:rPr>
              <w:t>6</w:t>
            </w:r>
            <w:r>
              <w:rPr>
                <w:color w:val="000000"/>
                <w:spacing w:val="0"/>
                <w:w w:val="100"/>
                <w:position w:val="0"/>
              </w:rPr>
              <w:t>个月， 到期将归还至募集资金专户。上述募集资金已于</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10</w:t>
            </w:r>
            <w:r>
              <w:rPr>
                <w:color w:val="000000"/>
                <w:spacing w:val="0"/>
                <w:w w:val="100"/>
                <w:position w:val="0"/>
              </w:rPr>
              <w:t>月</w:t>
            </w:r>
            <w:r>
              <w:rPr>
                <w:color w:val="000000"/>
                <w:spacing w:val="0"/>
                <w:w w:val="100"/>
                <w:position w:val="0"/>
                <w:sz w:val="16"/>
                <w:szCs w:val="16"/>
              </w:rPr>
              <w:t>9</w:t>
            </w:r>
            <w:r>
              <w:rPr>
                <w:color w:val="000000"/>
                <w:spacing w:val="0"/>
                <w:w w:val="100"/>
                <w:position w:val="0"/>
              </w:rPr>
              <w:t>日全部归还并存入公司募集资金专用 账户，并披露《关于归还募集资金的公告》（公告编号：</w:t>
            </w:r>
            <w:r>
              <w:rPr>
                <w:color w:val="000000"/>
                <w:spacing w:val="0"/>
                <w:w w:val="100"/>
                <w:position w:val="0"/>
                <w:sz w:val="16"/>
                <w:szCs w:val="16"/>
              </w:rPr>
              <w:t>（2013） 1009-043）</w:t>
            </w:r>
            <w:r>
              <w:rPr>
                <w:color w:val="000000"/>
                <w:spacing w:val="0"/>
                <w:w w:val="100"/>
                <w:position w:val="0"/>
              </w:rPr>
              <w:t>。</w:t>
            </w:r>
          </w:p>
          <w:p>
            <w:pPr>
              <w:pStyle w:val="Style26"/>
              <w:keepNext w:val="0"/>
              <w:keepLines w:val="0"/>
              <w:widowControl w:val="0"/>
              <w:shd w:val="clear" w:color="auto" w:fill="auto"/>
              <w:tabs>
                <w:tab w:pos="504" w:val="left"/>
              </w:tabs>
              <w:bidi w:val="0"/>
              <w:spacing w:before="0" w:after="0" w:line="314" w:lineRule="exact"/>
              <w:ind w:left="0" w:right="0" w:firstLine="380"/>
              <w:jc w:val="both"/>
            </w:pPr>
            <w:r>
              <w:rPr>
                <w:color w:val="000000"/>
                <w:spacing w:val="0"/>
                <w:w w:val="100"/>
                <w:position w:val="0"/>
                <w:sz w:val="16"/>
                <w:szCs w:val="16"/>
              </w:rPr>
              <w:t>3</w:t>
            </w:r>
            <w:r>
              <w:rPr>
                <w:color w:val="000000"/>
                <w:spacing w:val="0"/>
                <w:w w:val="100"/>
                <w:position w:val="0"/>
              </w:rPr>
              <w:t>、</w:t>
              <w:tab/>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10</w:t>
            </w:r>
            <w:r>
              <w:rPr>
                <w:color w:val="000000"/>
                <w:spacing w:val="0"/>
                <w:w w:val="100"/>
                <w:position w:val="0"/>
              </w:rPr>
              <w:t>月</w:t>
            </w:r>
            <w:r>
              <w:rPr>
                <w:color w:val="000000"/>
                <w:spacing w:val="0"/>
                <w:w w:val="100"/>
                <w:position w:val="0"/>
                <w:sz w:val="16"/>
                <w:szCs w:val="16"/>
              </w:rPr>
              <w:t>15</w:t>
            </w:r>
            <w:r>
              <w:rPr>
                <w:color w:val="000000"/>
                <w:spacing w:val="0"/>
                <w:w w:val="100"/>
                <w:position w:val="0"/>
              </w:rPr>
              <w:t>日，公司披露了《关于继续使用部分闲置募集资金暂时补充流动资金的公告》 （公告编号：</w:t>
            </w:r>
            <w:r>
              <w:rPr>
                <w:color w:val="000000"/>
                <w:spacing w:val="0"/>
                <w:w w:val="100"/>
                <w:position w:val="0"/>
                <w:sz w:val="16"/>
                <w:szCs w:val="16"/>
              </w:rPr>
              <w:t xml:space="preserve">（2013） </w:t>
            </w:r>
            <w:r>
              <w:rPr>
                <w:color w:val="000000"/>
                <w:spacing w:val="0"/>
                <w:w w:val="100"/>
                <w:position w:val="0"/>
                <w:sz w:val="16"/>
                <w:szCs w:val="16"/>
              </w:rPr>
              <w:t>1015-046），</w:t>
            </w:r>
            <w:r>
              <w:rPr>
                <w:color w:val="000000"/>
                <w:spacing w:val="0"/>
                <w:w w:val="100"/>
                <w:position w:val="0"/>
              </w:rPr>
              <w:t>公司继续从“电力用户用电信息采集系统产能扩大建设项目”尚未</w:t>
            </w:r>
          </w:p>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 xml:space="preserve">使用的闲置募集资金中，使用 </w:t>
            </w:r>
            <w:r>
              <w:rPr>
                <w:color w:val="000000"/>
                <w:spacing w:val="0"/>
                <w:w w:val="100"/>
                <w:position w:val="0"/>
                <w:sz w:val="16"/>
                <w:szCs w:val="16"/>
              </w:rPr>
              <w:t xml:space="preserve">3,000 </w:t>
            </w:r>
            <w:r>
              <w:rPr>
                <w:color w:val="000000"/>
                <w:spacing w:val="0"/>
                <w:w w:val="100"/>
                <w:position w:val="0"/>
              </w:rPr>
              <w:t xml:space="preserve">万元用于暂时补充流动资金，期限不超过董事会批准之日起 </w:t>
            </w:r>
            <w:r>
              <w:rPr>
                <w:color w:val="000000"/>
                <w:spacing w:val="0"/>
                <w:w w:val="100"/>
                <w:position w:val="0"/>
                <w:sz w:val="16"/>
                <w:szCs w:val="16"/>
              </w:rPr>
              <w:t xml:space="preserve">6 </w:t>
            </w:r>
            <w:r>
              <w:rPr>
                <w:color w:val="000000"/>
                <w:spacing w:val="0"/>
                <w:w w:val="100"/>
                <w:position w:val="0"/>
              </w:rPr>
              <w:t>个月，到期将归还至募集资金专户。该项工作已划转完成。</w:t>
            </w:r>
          </w:p>
        </w:tc>
      </w:tr>
      <w:tr>
        <w:trPr>
          <w:trHeight w:val="326"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项目实施出现募集 资金结余的金额及 原因</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624"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95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尚未使用的募集资 金用途及去向</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公司尚未使用的募集资金将用于募投项目后续资金支付，募集资金存放于公司在招商银行股份有 限公司南京月牙湖支行、南京银行股份有限公司城南支行以及中信银行股份有限公司苏州分行营业部 设立的募集资金专用账户。</w:t>
            </w:r>
          </w:p>
        </w:tc>
      </w:tr>
      <w:tr>
        <w:trPr>
          <w:trHeight w:val="974"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募集资金使用及披 露中存在的问题或 其他情况</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报告期内，公司募集资金不存在未按规定使用以及相关信息未及时、真实、准确、完整披露的情况。</w:t>
            </w:r>
          </w:p>
        </w:tc>
      </w:tr>
    </w:tbl>
    <w:p>
      <w:pPr>
        <w:widowControl w:val="0"/>
        <w:spacing w:after="219" w:line="1" w:lineRule="exact"/>
      </w:pPr>
    </w:p>
    <w:p>
      <w:pPr>
        <w:pStyle w:val="Style43"/>
        <w:keepNext/>
        <w:keepLines/>
        <w:widowControl w:val="0"/>
        <w:shd w:val="clear" w:color="auto" w:fill="auto"/>
        <w:bidi w:val="0"/>
        <w:spacing w:before="0" w:line="240" w:lineRule="auto"/>
        <w:ind w:left="0" w:right="0" w:firstLine="0"/>
        <w:jc w:val="left"/>
      </w:pPr>
      <w:bookmarkStart w:id="220" w:name="bookmark220"/>
      <w:bookmarkStart w:id="221" w:name="bookmark221"/>
      <w:bookmarkStart w:id="222" w:name="bookmark222"/>
      <w:bookmarkStart w:id="223" w:name="bookmark223"/>
      <w:r>
        <w:rPr>
          <w:color w:val="000000"/>
          <w:spacing w:val="0"/>
          <w:w w:val="100"/>
          <w:position w:val="0"/>
        </w:rPr>
        <w:t>4</w:t>
      </w:r>
      <w:bookmarkEnd w:id="222"/>
      <w:r>
        <w:rPr>
          <w:color w:val="000000"/>
          <w:spacing w:val="0"/>
          <w:w w:val="100"/>
          <w:position w:val="0"/>
        </w:rPr>
        <w:t>）</w:t>
      </w:r>
      <w:r>
        <w:rPr>
          <w:color w:val="000000"/>
          <w:spacing w:val="0"/>
          <w:w w:val="100"/>
          <w:position w:val="0"/>
        </w:rPr>
        <w:t>募集资金变更项目情况</w:t>
      </w:r>
      <w:bookmarkEnd w:id="220"/>
      <w:bookmarkEnd w:id="221"/>
      <w:bookmarkEnd w:id="223"/>
    </w:p>
    <w:p>
      <w:pPr>
        <w:pStyle w:val="Style43"/>
        <w:keepNext/>
        <w:keepLines/>
        <w:widowControl w:val="0"/>
        <w:shd w:val="clear" w:color="auto" w:fill="auto"/>
        <w:bidi w:val="0"/>
        <w:spacing w:before="0" w:line="240" w:lineRule="auto"/>
        <w:ind w:left="0" w:right="0" w:firstLine="0"/>
        <w:jc w:val="left"/>
        <w:sectPr>
          <w:footnotePr>
            <w:pos w:val="pageBottom"/>
            <w:numFmt w:val="decimal"/>
            <w:numRestart w:val="continuous"/>
          </w:footnotePr>
          <w:pgSz w:w="11900" w:h="16840"/>
          <w:pgMar w:top="1292" w:right="1037" w:bottom="1431" w:left="1071" w:header="0" w:footer="3" w:gutter="0"/>
          <w:cols w:space="720"/>
          <w:noEndnote/>
          <w:rtlGutter w:val="0"/>
          <w:docGrid w:linePitch="360"/>
        </w:sectPr>
      </w:pPr>
      <w:bookmarkStart w:id="224" w:name="bookmark224"/>
      <w:bookmarkStart w:id="225" w:name="bookmark225"/>
      <w:bookmarkStart w:id="226" w:name="bookmark226"/>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bookmarkEnd w:id="224"/>
      <w:bookmarkEnd w:id="225"/>
      <w:bookmarkEnd w:id="226"/>
    </w:p>
    <w:p>
      <w:pPr>
        <w:pStyle w:val="Style43"/>
        <w:keepNext/>
        <w:keepLines/>
        <w:widowControl w:val="0"/>
        <w:shd w:val="clear" w:color="auto" w:fill="auto"/>
        <w:bidi w:val="0"/>
        <w:spacing w:before="400" w:line="240" w:lineRule="auto"/>
        <w:ind w:left="0" w:right="0" w:firstLine="620"/>
        <w:jc w:val="both"/>
      </w:pPr>
      <w:bookmarkStart w:id="227" w:name="bookmark227"/>
      <w:bookmarkStart w:id="228" w:name="bookmark228"/>
      <w:bookmarkStart w:id="229" w:name="bookmark229"/>
      <w:bookmarkStart w:id="230" w:name="bookmark230"/>
      <w:r>
        <w:rPr>
          <w:color w:val="000000"/>
          <w:spacing w:val="0"/>
          <w:w w:val="100"/>
          <w:position w:val="0"/>
        </w:rPr>
        <w:t>5</w:t>
      </w:r>
      <w:bookmarkEnd w:id="229"/>
      <w:r>
        <w:rPr>
          <w:color w:val="000000"/>
          <w:spacing w:val="0"/>
          <w:w w:val="100"/>
          <w:position w:val="0"/>
        </w:rPr>
        <w:t>）</w:t>
      </w:r>
      <w:r>
        <w:rPr>
          <w:color w:val="000000"/>
          <w:spacing w:val="0"/>
          <w:w w:val="100"/>
          <w:position w:val="0"/>
        </w:rPr>
        <w:t>非募集资金投资的重大项目情况</w:t>
      </w:r>
      <w:bookmarkEnd w:id="227"/>
      <w:bookmarkEnd w:id="228"/>
      <w:bookmarkEnd w:id="230"/>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618"/>
        <w:gridCol w:w="1594"/>
        <w:gridCol w:w="1594"/>
        <w:gridCol w:w="1594"/>
        <w:gridCol w:w="1594"/>
        <w:gridCol w:w="1613"/>
      </w:tblGrid>
      <w:tr>
        <w:trPr>
          <w:trHeight w:val="744"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计划投资总额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本报告期投入金额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截至报告期末累计 实际投入金额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项目进度</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截止报告期末累计 实现的收益</w:t>
            </w:r>
          </w:p>
        </w:tc>
      </w:tr>
      <w:tr>
        <w:trPr>
          <w:trHeight w:val="72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生产与中试基地/综 合楼</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13,200.00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526. </w:t>
            </w:r>
            <w:r>
              <w:rPr>
                <w:color w:val="000000"/>
                <w:spacing w:val="0"/>
                <w:w w:val="100"/>
                <w:position w:val="0"/>
                <w:sz w:val="16"/>
                <w:szCs w:val="16"/>
              </w:rPr>
              <w:t>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568. </w:t>
            </w:r>
            <w:r>
              <w:rPr>
                <w:color w:val="000000"/>
                <w:spacing w:val="0"/>
                <w:w w:val="100"/>
                <w:position w:val="0"/>
                <w:sz w:val="16"/>
                <w:szCs w:val="16"/>
              </w:rPr>
              <w:t>80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w:t>
            </w:r>
            <w:r>
              <w:rPr>
                <w:color w:val="000000"/>
                <w:spacing w:val="0"/>
                <w:w w:val="100"/>
                <w:position w:val="0"/>
                <w:sz w:val="16"/>
                <w:szCs w:val="16"/>
              </w:rPr>
              <w:t>31%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r>
        <w:trPr>
          <w:trHeight w:val="432"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13,200.00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526. </w:t>
            </w:r>
            <w:r>
              <w:rPr>
                <w:color w:val="000000"/>
                <w:spacing w:val="0"/>
                <w:w w:val="100"/>
                <w:position w:val="0"/>
                <w:sz w:val="16"/>
                <w:szCs w:val="16"/>
              </w:rPr>
              <w:t>10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568. </w:t>
            </w:r>
            <w:r>
              <w:rPr>
                <w:color w:val="000000"/>
                <w:spacing w:val="0"/>
                <w:w w:val="100"/>
                <w:position w:val="0"/>
                <w:sz w:val="16"/>
                <w:szCs w:val="16"/>
              </w:rPr>
              <w:t>80</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bl>
    <w:p>
      <w:pPr>
        <w:widowControl w:val="0"/>
        <w:spacing w:after="99" w:line="1" w:lineRule="exact"/>
      </w:pPr>
    </w:p>
    <w:p>
      <w:pPr>
        <w:pStyle w:val="Style43"/>
        <w:keepNext/>
        <w:keepLines/>
        <w:widowControl w:val="0"/>
        <w:shd w:val="clear" w:color="auto" w:fill="auto"/>
        <w:tabs>
          <w:tab w:pos="978" w:val="left"/>
        </w:tabs>
        <w:bidi w:val="0"/>
        <w:spacing w:before="0" w:line="240" w:lineRule="auto"/>
        <w:ind w:left="0" w:right="0" w:firstLine="620"/>
        <w:jc w:val="both"/>
      </w:pPr>
      <w:bookmarkStart w:id="231" w:name="bookmark231"/>
      <w:bookmarkStart w:id="232" w:name="bookmark232"/>
      <w:bookmarkStart w:id="233" w:name="bookmark233"/>
      <w:bookmarkStart w:id="234" w:name="bookmark234"/>
      <w:r>
        <w:rPr>
          <w:color w:val="000000"/>
          <w:spacing w:val="0"/>
          <w:w w:val="100"/>
          <w:position w:val="0"/>
        </w:rPr>
        <w:t>6</w:t>
      </w:r>
      <w:bookmarkEnd w:id="233"/>
      <w:r>
        <w:rPr>
          <w:color w:val="000000"/>
          <w:spacing w:val="0"/>
          <w:w w:val="100"/>
          <w:position w:val="0"/>
        </w:rPr>
        <w:t>）</w:t>
        <w:tab/>
      </w:r>
      <w:r>
        <w:rPr>
          <w:color w:val="000000"/>
          <w:spacing w:val="0"/>
          <w:w w:val="100"/>
          <w:position w:val="0"/>
        </w:rPr>
        <w:t>持有其他上市公司股权情况</w:t>
      </w:r>
      <w:bookmarkEnd w:id="231"/>
      <w:bookmarkEnd w:id="232"/>
      <w:bookmarkEnd w:id="234"/>
    </w:p>
    <w:p>
      <w:pPr>
        <w:pStyle w:val="Style43"/>
        <w:keepNext/>
        <w:keepLines/>
        <w:widowControl w:val="0"/>
        <w:shd w:val="clear" w:color="auto" w:fill="auto"/>
        <w:bidi w:val="0"/>
        <w:spacing w:before="0" w:line="240" w:lineRule="auto"/>
        <w:ind w:left="0" w:right="0" w:firstLine="620"/>
        <w:jc w:val="both"/>
      </w:pPr>
      <w:bookmarkStart w:id="235" w:name="bookmark235"/>
      <w:bookmarkStart w:id="236" w:name="bookmark236"/>
      <w:bookmarkStart w:id="237" w:name="bookmark237"/>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bookmarkEnd w:id="235"/>
      <w:bookmarkEnd w:id="236"/>
      <w:bookmarkEnd w:id="237"/>
    </w:p>
    <w:p>
      <w:pPr>
        <w:pStyle w:val="Style43"/>
        <w:keepNext/>
        <w:keepLines/>
        <w:widowControl w:val="0"/>
        <w:shd w:val="clear" w:color="auto" w:fill="auto"/>
        <w:tabs>
          <w:tab w:pos="978" w:val="left"/>
        </w:tabs>
        <w:bidi w:val="0"/>
        <w:spacing w:before="0" w:line="240" w:lineRule="auto"/>
        <w:ind w:left="0" w:right="0" w:firstLine="620"/>
        <w:jc w:val="both"/>
      </w:pPr>
      <w:bookmarkStart w:id="238" w:name="bookmark238"/>
      <w:bookmarkStart w:id="239" w:name="bookmark239"/>
      <w:bookmarkStart w:id="240" w:name="bookmark240"/>
      <w:bookmarkStart w:id="241" w:name="bookmark241"/>
      <w:r>
        <w:rPr>
          <w:color w:val="000000"/>
          <w:spacing w:val="0"/>
          <w:w w:val="100"/>
          <w:position w:val="0"/>
        </w:rPr>
        <w:t>7</w:t>
      </w:r>
      <w:bookmarkEnd w:id="240"/>
      <w:r>
        <w:rPr>
          <w:color w:val="000000"/>
          <w:spacing w:val="0"/>
          <w:w w:val="100"/>
          <w:position w:val="0"/>
        </w:rPr>
        <w:t>）</w:t>
        <w:tab/>
      </w:r>
      <w:r>
        <w:rPr>
          <w:color w:val="000000"/>
          <w:spacing w:val="0"/>
          <w:w w:val="100"/>
          <w:position w:val="0"/>
        </w:rPr>
        <w:t>持有金融企业股权情况</w:t>
      </w:r>
      <w:bookmarkEnd w:id="238"/>
      <w:bookmarkEnd w:id="239"/>
      <w:bookmarkEnd w:id="241"/>
    </w:p>
    <w:p>
      <w:pPr>
        <w:pStyle w:val="Style43"/>
        <w:keepNext/>
        <w:keepLines/>
        <w:widowControl w:val="0"/>
        <w:shd w:val="clear" w:color="auto" w:fill="auto"/>
        <w:bidi w:val="0"/>
        <w:spacing w:before="0" w:line="240" w:lineRule="auto"/>
        <w:ind w:left="0" w:right="0" w:firstLine="620"/>
        <w:jc w:val="both"/>
      </w:pPr>
      <w:bookmarkStart w:id="242" w:name="bookmark242"/>
      <w:bookmarkStart w:id="243" w:name="bookmark243"/>
      <w:bookmarkStart w:id="244" w:name="bookmark244"/>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bookmarkEnd w:id="242"/>
      <w:bookmarkEnd w:id="243"/>
      <w:bookmarkEnd w:id="244"/>
    </w:p>
    <w:p>
      <w:pPr>
        <w:pStyle w:val="Style43"/>
        <w:keepNext/>
        <w:keepLines/>
        <w:widowControl w:val="0"/>
        <w:shd w:val="clear" w:color="auto" w:fill="auto"/>
        <w:tabs>
          <w:tab w:pos="978" w:val="left"/>
        </w:tabs>
        <w:bidi w:val="0"/>
        <w:spacing w:before="0" w:line="240" w:lineRule="auto"/>
        <w:ind w:left="0" w:right="0" w:firstLine="620"/>
        <w:jc w:val="both"/>
      </w:pPr>
      <w:bookmarkStart w:id="245" w:name="bookmark245"/>
      <w:bookmarkStart w:id="246" w:name="bookmark246"/>
      <w:bookmarkStart w:id="247" w:name="bookmark247"/>
      <w:bookmarkStart w:id="248" w:name="bookmark248"/>
      <w:r>
        <w:rPr>
          <w:color w:val="000000"/>
          <w:spacing w:val="0"/>
          <w:w w:val="100"/>
          <w:position w:val="0"/>
        </w:rPr>
        <w:t>8</w:t>
      </w:r>
      <w:bookmarkEnd w:id="247"/>
      <w:r>
        <w:rPr>
          <w:color w:val="000000"/>
          <w:spacing w:val="0"/>
          <w:w w:val="100"/>
          <w:position w:val="0"/>
        </w:rPr>
        <w:t>）</w:t>
        <w:tab/>
      </w:r>
      <w:r>
        <w:rPr>
          <w:color w:val="000000"/>
          <w:spacing w:val="0"/>
          <w:w w:val="100"/>
          <w:position w:val="0"/>
        </w:rPr>
        <w:t>买卖其他上市公司股份的情况</w:t>
      </w:r>
      <w:bookmarkEnd w:id="245"/>
      <w:bookmarkEnd w:id="246"/>
      <w:bookmarkEnd w:id="248"/>
    </w:p>
    <w:p>
      <w:pPr>
        <w:pStyle w:val="Style43"/>
        <w:keepNext/>
        <w:keepLines/>
        <w:widowControl w:val="0"/>
        <w:shd w:val="clear" w:color="auto" w:fill="auto"/>
        <w:bidi w:val="0"/>
        <w:spacing w:before="0" w:line="240" w:lineRule="auto"/>
        <w:ind w:left="0" w:right="0" w:firstLine="620"/>
        <w:jc w:val="both"/>
      </w:pPr>
      <w:bookmarkStart w:id="249" w:name="bookmark249"/>
      <w:bookmarkStart w:id="250" w:name="bookmark250"/>
      <w:bookmarkStart w:id="251" w:name="bookmark251"/>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bookmarkEnd w:id="249"/>
      <w:bookmarkEnd w:id="250"/>
      <w:bookmarkEnd w:id="251"/>
    </w:p>
    <w:p>
      <w:pPr>
        <w:pStyle w:val="Style43"/>
        <w:keepNext/>
        <w:keepLines/>
        <w:widowControl w:val="0"/>
        <w:shd w:val="clear" w:color="auto" w:fill="auto"/>
        <w:tabs>
          <w:tab w:pos="978" w:val="left"/>
        </w:tabs>
        <w:bidi w:val="0"/>
        <w:spacing w:before="0" w:after="100" w:line="240" w:lineRule="auto"/>
        <w:ind w:left="0" w:right="0" w:firstLine="620"/>
        <w:jc w:val="both"/>
      </w:pPr>
      <w:bookmarkStart w:id="252" w:name="bookmark252"/>
      <w:bookmarkStart w:id="253" w:name="bookmark253"/>
      <w:bookmarkStart w:id="254" w:name="bookmark254"/>
      <w:bookmarkStart w:id="255" w:name="bookmark255"/>
      <w:r>
        <w:rPr>
          <w:color w:val="000000"/>
          <w:spacing w:val="0"/>
          <w:w w:val="100"/>
          <w:position w:val="0"/>
        </w:rPr>
        <w:t>9</w:t>
      </w:r>
      <w:bookmarkEnd w:id="254"/>
      <w:r>
        <w:rPr>
          <w:color w:val="000000"/>
          <w:spacing w:val="0"/>
          <w:w w:val="100"/>
          <w:position w:val="0"/>
        </w:rPr>
        <w:t>）</w:t>
        <w:tab/>
      </w:r>
      <w:r>
        <w:rPr>
          <w:color w:val="000000"/>
          <w:spacing w:val="0"/>
          <w:w w:val="100"/>
          <w:position w:val="0"/>
        </w:rPr>
        <w:t>以公允价值计量的金融资产</w:t>
      </w:r>
      <w:bookmarkEnd w:id="252"/>
      <w:bookmarkEnd w:id="253"/>
      <w:bookmarkEnd w:id="255"/>
    </w:p>
    <w:tbl>
      <w:tblPr>
        <w:tblOverlap w:val="never"/>
        <w:jc w:val="center"/>
        <w:tblLayout w:type="fixed"/>
      </w:tblPr>
      <w:tblGrid>
        <w:gridCol w:w="1296"/>
        <w:gridCol w:w="1008"/>
        <w:gridCol w:w="1090"/>
        <w:gridCol w:w="1445"/>
        <w:gridCol w:w="926"/>
        <w:gridCol w:w="917"/>
        <w:gridCol w:w="994"/>
        <w:gridCol w:w="955"/>
        <w:gridCol w:w="974"/>
      </w:tblGrid>
      <w:tr>
        <w:trPr>
          <w:trHeight w:val="341"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初始投资</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本期公允价</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计入权益的累计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报告期内</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报告期内</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累计投资</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期末金额</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资金来源</w:t>
            </w:r>
          </w:p>
        </w:tc>
      </w:tr>
      <w:tr>
        <w:trPr>
          <w:trHeight w:val="322" w:hRule="exact"/>
        </w:trPr>
        <w:tc>
          <w:tcPr>
            <w:vMerge/>
            <w:tcBorders>
              <w:left w:val="single" w:sz="4"/>
            </w:tcBorders>
            <w:shd w:val="clear" w:color="auto" w:fill="D3D3D3"/>
            <w:vAlign w:val="center"/>
          </w:tcPr>
          <w:p>
            <w:pPr/>
          </w:p>
        </w:tc>
        <w:tc>
          <w:tcPr>
            <w:tcBorders>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值变动损益</w:t>
            </w:r>
          </w:p>
        </w:tc>
        <w:tc>
          <w:tcPr>
            <w:tcBorders>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公允价值变动</w:t>
            </w:r>
          </w:p>
        </w:tc>
        <w:tc>
          <w:tcPr>
            <w:tcBorders>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购入金额</w:t>
            </w:r>
          </w:p>
        </w:tc>
        <w:tc>
          <w:tcPr>
            <w:tcBorders>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售出金额</w:t>
            </w:r>
          </w:p>
        </w:tc>
        <w:tc>
          <w:tcPr>
            <w:tcBorders>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收益</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886"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3" w:lineRule="exact"/>
              <w:ind w:left="0" w:right="0" w:firstLine="0"/>
              <w:jc w:val="left"/>
            </w:pPr>
            <w:r>
              <w:rPr>
                <w:color w:val="000000"/>
                <w:spacing w:val="0"/>
                <w:w w:val="100"/>
                <w:position w:val="0"/>
                <w:sz w:val="16"/>
                <w:szCs w:val="16"/>
              </w:rPr>
              <w:t>1.</w:t>
            </w:r>
            <w:r>
              <w:rPr>
                <w:color w:val="000000"/>
                <w:spacing w:val="0"/>
                <w:w w:val="100"/>
                <w:position w:val="0"/>
              </w:rPr>
              <w:t>以公允价值 计量且其变动 计入当期损益 的金融资产（不 含衍生金融资 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10,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-841.43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-2, 823. </w:t>
            </w:r>
            <w:r>
              <w:rPr>
                <w:color w:val="000000"/>
                <w:spacing w:val="0"/>
                <w:w w:val="100"/>
                <w:position w:val="0"/>
                <w:sz w:val="16"/>
                <w:szCs w:val="16"/>
              </w:rPr>
              <w:t>43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7,176. </w:t>
            </w:r>
            <w:r>
              <w:rPr>
                <w:color w:val="000000"/>
                <w:spacing w:val="0"/>
                <w:w w:val="100"/>
                <w:position w:val="0"/>
                <w:sz w:val="16"/>
                <w:szCs w:val="16"/>
              </w:rPr>
              <w:t>57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r>
      <w:tr>
        <w:trPr>
          <w:trHeight w:val="63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6" w:lineRule="exact"/>
              <w:ind w:left="0" w:right="0" w:firstLine="0"/>
              <w:jc w:val="left"/>
            </w:pPr>
            <w:r>
              <w:rPr>
                <w:color w:val="000000"/>
                <w:spacing w:val="0"/>
                <w:w w:val="100"/>
                <w:position w:val="0"/>
                <w:sz w:val="16"/>
                <w:szCs w:val="16"/>
              </w:rPr>
              <w:t>2.</w:t>
            </w:r>
            <w:r>
              <w:rPr>
                <w:color w:val="000000"/>
                <w:spacing w:val="0"/>
                <w:w w:val="100"/>
                <w:position w:val="0"/>
              </w:rPr>
              <w:t>衍生金融资 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0"/>
              <w:jc w:val="left"/>
            </w:pPr>
            <w:r>
              <w:rPr>
                <w:color w:val="000000"/>
                <w:spacing w:val="0"/>
                <w:w w:val="100"/>
                <w:position w:val="0"/>
                <w:sz w:val="16"/>
                <w:szCs w:val="16"/>
              </w:rPr>
              <w:t>3.</w:t>
            </w:r>
            <w:r>
              <w:rPr>
                <w:color w:val="000000"/>
                <w:spacing w:val="0"/>
                <w:w w:val="100"/>
                <w:position w:val="0"/>
              </w:rPr>
              <w:t>贷款和应收 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6" w:lineRule="exact"/>
              <w:ind w:left="0" w:right="0" w:firstLine="0"/>
              <w:jc w:val="left"/>
            </w:pPr>
            <w:r>
              <w:rPr>
                <w:color w:val="000000"/>
                <w:spacing w:val="0"/>
                <w:w w:val="100"/>
                <w:position w:val="0"/>
                <w:sz w:val="16"/>
                <w:szCs w:val="16"/>
              </w:rPr>
              <w:t>4.</w:t>
            </w:r>
            <w:r>
              <w:rPr>
                <w:color w:val="000000"/>
                <w:spacing w:val="0"/>
                <w:w w:val="100"/>
                <w:position w:val="0"/>
              </w:rPr>
              <w:t>可供出售金 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6" w:lineRule="exact"/>
              <w:ind w:left="0" w:right="0" w:firstLine="0"/>
              <w:jc w:val="left"/>
            </w:pPr>
            <w:r>
              <w:rPr>
                <w:color w:val="000000"/>
                <w:spacing w:val="0"/>
                <w:w w:val="100"/>
                <w:position w:val="0"/>
                <w:sz w:val="16"/>
                <w:szCs w:val="16"/>
              </w:rPr>
              <w:t>5.</w:t>
            </w:r>
            <w:r>
              <w:rPr>
                <w:color w:val="000000"/>
                <w:spacing w:val="0"/>
                <w:w w:val="100"/>
                <w:position w:val="0"/>
              </w:rPr>
              <w:t>持有至到期 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金融资产小计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10,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-841.43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-2, 823. </w:t>
            </w:r>
            <w:r>
              <w:rPr>
                <w:color w:val="000000"/>
                <w:spacing w:val="0"/>
                <w:w w:val="100"/>
                <w:position w:val="0"/>
                <w:sz w:val="16"/>
                <w:szCs w:val="16"/>
              </w:rPr>
              <w:t>43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7,176. </w:t>
            </w:r>
            <w:r>
              <w:rPr>
                <w:color w:val="000000"/>
                <w:spacing w:val="0"/>
                <w:w w:val="100"/>
                <w:position w:val="0"/>
                <w:sz w:val="16"/>
                <w:szCs w:val="16"/>
              </w:rPr>
              <w:t>57</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400" w:firstLine="0"/>
              <w:jc w:val="right"/>
              <w:rPr>
                <w:sz w:val="20"/>
                <w:szCs w:val="20"/>
              </w:rPr>
            </w:pPr>
            <w:r>
              <w:rPr>
                <w:color w:val="000000"/>
                <w:spacing w:val="0"/>
                <w:w w:val="100"/>
                <w:position w:val="0"/>
                <w:sz w:val="20"/>
                <w:szCs w:val="20"/>
              </w:rPr>
              <w:t>一</w:t>
            </w:r>
          </w:p>
        </w:tc>
      </w:tr>
    </w:tbl>
    <w:p>
      <w:pPr>
        <w:widowControl w:val="0"/>
        <w:spacing w:after="319" w:line="1" w:lineRule="exact"/>
      </w:pPr>
    </w:p>
    <w:p>
      <w:pPr>
        <w:pStyle w:val="Style39"/>
        <w:keepNext/>
        <w:keepLines/>
        <w:widowControl w:val="0"/>
        <w:shd w:val="clear" w:color="auto" w:fill="auto"/>
        <w:bidi w:val="0"/>
        <w:spacing w:before="0" w:after="380" w:line="240" w:lineRule="auto"/>
        <w:ind w:left="0" w:right="0" w:firstLine="620"/>
        <w:jc w:val="both"/>
      </w:pPr>
      <w:bookmarkStart w:id="256" w:name="bookmark256"/>
      <w:bookmarkStart w:id="257" w:name="bookmark257"/>
      <w:bookmarkStart w:id="258" w:name="bookmark258"/>
      <w:bookmarkStart w:id="259" w:name="bookmark259"/>
      <w:r>
        <w:rPr>
          <w:color w:val="000000"/>
          <w:spacing w:val="0"/>
          <w:w w:val="100"/>
          <w:position w:val="0"/>
        </w:rPr>
        <w:t>（</w:t>
      </w:r>
      <w:bookmarkEnd w:id="258"/>
      <w:r>
        <w:rPr>
          <w:color w:val="000000"/>
          <w:spacing w:val="0"/>
          <w:w w:val="100"/>
          <w:position w:val="0"/>
        </w:rPr>
        <w:t>6）主要控股参股公司分析</w:t>
      </w:r>
      <w:bookmarkEnd w:id="256"/>
      <w:bookmarkEnd w:id="257"/>
      <w:bookmarkEnd w:id="259"/>
    </w:p>
    <w:p>
      <w:pPr>
        <w:pStyle w:val="Style43"/>
        <w:keepNext/>
        <w:keepLines/>
        <w:widowControl w:val="0"/>
        <w:shd w:val="clear" w:color="auto" w:fill="auto"/>
        <w:bidi w:val="0"/>
        <w:spacing w:before="0" w:after="100" w:line="240" w:lineRule="auto"/>
        <w:ind w:left="0" w:right="0" w:firstLine="620"/>
        <w:jc w:val="both"/>
      </w:pPr>
      <w:bookmarkStart w:id="260" w:name="bookmark260"/>
      <w:bookmarkStart w:id="261" w:name="bookmark261"/>
      <w:bookmarkStart w:id="262" w:name="bookmark262"/>
      <w:r>
        <w:rPr>
          <w:color w:val="000000"/>
          <w:spacing w:val="0"/>
          <w:w w:val="100"/>
          <w:position w:val="0"/>
        </w:rPr>
        <w:t>主要子公司、参股公司情况</w:t>
      </w:r>
      <w:bookmarkEnd w:id="260"/>
      <w:bookmarkEnd w:id="261"/>
      <w:bookmarkEnd w:id="262"/>
    </w:p>
    <w:p>
      <w:pPr>
        <w:pStyle w:val="Style31"/>
        <w:keepNext w:val="0"/>
        <w:keepLines w:val="0"/>
        <w:widowControl w:val="0"/>
        <w:shd w:val="clear" w:color="auto" w:fill="auto"/>
        <w:bidi w:val="0"/>
        <w:spacing w:before="0" w:after="220" w:line="240" w:lineRule="auto"/>
        <w:ind w:left="9560" w:right="0" w:firstLine="0"/>
        <w:jc w:val="left"/>
      </w:pPr>
      <w:r>
        <w:rPr>
          <w:color w:val="000000"/>
          <w:spacing w:val="0"/>
          <w:w w:val="100"/>
          <w:position w:val="0"/>
        </w:rPr>
        <w:t>单位：元</w:t>
      </w:r>
      <w:r>
        <w:br w:type="page"/>
      </w:r>
    </w:p>
    <w:tbl>
      <w:tblPr>
        <w:tblOverlap w:val="never"/>
        <w:jc w:val="center"/>
        <w:tblLayout w:type="fixed"/>
      </w:tblPr>
      <w:tblGrid>
        <w:gridCol w:w="869"/>
        <w:gridCol w:w="706"/>
        <w:gridCol w:w="710"/>
        <w:gridCol w:w="710"/>
        <w:gridCol w:w="1272"/>
        <w:gridCol w:w="1421"/>
        <w:gridCol w:w="1272"/>
        <w:gridCol w:w="1421"/>
        <w:gridCol w:w="1272"/>
        <w:gridCol w:w="1296"/>
      </w:tblGrid>
      <w:tr>
        <w:trPr>
          <w:trHeight w:val="106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50" w:lineRule="exact"/>
              <w:ind w:left="160" w:right="0" w:firstLine="0"/>
              <w:jc w:val="left"/>
            </w:pPr>
            <w:r>
              <w:rPr>
                <w:color w:val="000000"/>
                <w:spacing w:val="0"/>
                <w:w w:val="100"/>
                <w:position w:val="0"/>
              </w:rPr>
              <w:t>公司 类型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40" w:line="240" w:lineRule="auto"/>
              <w:ind w:left="0" w:right="0" w:firstLine="160"/>
              <w:jc w:val="left"/>
            </w:pPr>
            <w:r>
              <w:rPr>
                <w:color w:val="000000"/>
                <w:spacing w:val="0"/>
                <w:w w:val="100"/>
                <w:position w:val="0"/>
              </w:rPr>
              <w:t>所处</w:t>
            </w:r>
          </w:p>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行业</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主要产 品或服 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净资产</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r>
      <w:tr>
        <w:trPr>
          <w:trHeight w:val="165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江苏苏源</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光一科技</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电力设 备行业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用电信</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息采集</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终端软\</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硬件研</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发生产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88,106,150.32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77,891,371.42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35,864,382.31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19, </w:t>
            </w:r>
            <w:r>
              <w:rPr>
                <w:color w:val="000000"/>
                <w:spacing w:val="0"/>
                <w:w w:val="100"/>
                <w:position w:val="0"/>
                <w:sz w:val="16"/>
                <w:szCs w:val="16"/>
              </w:rPr>
              <w:t>890,568.35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20,459,269. </w:t>
            </w:r>
            <w:r>
              <w:rPr>
                <w:color w:val="000000"/>
                <w:spacing w:val="0"/>
                <w:w w:val="100"/>
                <w:position w:val="0"/>
                <w:sz w:val="16"/>
                <w:szCs w:val="16"/>
              </w:rPr>
              <w:t>17</w:t>
            </w:r>
          </w:p>
        </w:tc>
      </w:tr>
      <w:tr>
        <w:trPr>
          <w:trHeight w:val="1680"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南京宇能 仪表有限 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电力设 备行业</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电子和 电力仪 器仪表 的生产 和销售</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50, 000,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186, 437, </w:t>
            </w:r>
            <w:r>
              <w:rPr>
                <w:color w:val="000000"/>
                <w:spacing w:val="0"/>
                <w:w w:val="100"/>
                <w:position w:val="0"/>
                <w:sz w:val="16"/>
                <w:szCs w:val="16"/>
              </w:rPr>
              <w:t xml:space="preserve">624. </w:t>
            </w:r>
            <w:r>
              <w:rPr>
                <w:color w:val="000000"/>
                <w:spacing w:val="0"/>
                <w:w w:val="100"/>
                <w:position w:val="0"/>
                <w:sz w:val="16"/>
                <w:szCs w:val="16"/>
              </w:rPr>
              <w:t>16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21,210,490.42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119, </w:t>
            </w:r>
            <w:r>
              <w:rPr>
                <w:color w:val="000000"/>
                <w:spacing w:val="0"/>
                <w:w w:val="100"/>
                <w:position w:val="0"/>
                <w:sz w:val="16"/>
                <w:szCs w:val="16"/>
              </w:rPr>
              <w:t>941,807.20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6, 537, </w:t>
            </w:r>
            <w:r>
              <w:rPr>
                <w:color w:val="000000"/>
                <w:spacing w:val="0"/>
                <w:w w:val="100"/>
                <w:position w:val="0"/>
                <w:sz w:val="16"/>
                <w:szCs w:val="16"/>
              </w:rPr>
              <w:t xml:space="preserve">090. </w:t>
            </w:r>
            <w:r>
              <w:rPr>
                <w:color w:val="000000"/>
                <w:spacing w:val="0"/>
                <w:w w:val="100"/>
                <w:position w:val="0"/>
                <w:sz w:val="16"/>
                <w:szCs w:val="16"/>
              </w:rPr>
              <w:t>42</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6, 275, </w:t>
            </w:r>
            <w:r>
              <w:rPr>
                <w:color w:val="000000"/>
                <w:spacing w:val="0"/>
                <w:w w:val="100"/>
                <w:position w:val="0"/>
                <w:sz w:val="16"/>
                <w:szCs w:val="16"/>
              </w:rPr>
              <w:t xml:space="preserve">747. </w:t>
            </w:r>
            <w:r>
              <w:rPr>
                <w:color w:val="000000"/>
                <w:spacing w:val="0"/>
                <w:w w:val="100"/>
                <w:position w:val="0"/>
                <w:sz w:val="16"/>
                <w:szCs w:val="16"/>
              </w:rPr>
              <w:t>32</w:t>
            </w:r>
          </w:p>
        </w:tc>
      </w:tr>
    </w:tbl>
    <w:p>
      <w:pPr>
        <w:pStyle w:val="Style34"/>
        <w:keepNext w:val="0"/>
        <w:keepLines w:val="0"/>
        <w:widowControl w:val="0"/>
        <w:shd w:val="clear" w:color="auto" w:fill="auto"/>
        <w:bidi w:val="0"/>
        <w:spacing w:before="0" w:after="0" w:line="240" w:lineRule="auto"/>
        <w:ind w:left="638" w:right="0" w:firstLine="0"/>
        <w:jc w:val="left"/>
        <w:rPr>
          <w:sz w:val="20"/>
          <w:szCs w:val="20"/>
        </w:rPr>
      </w:pPr>
      <w:r>
        <w:rPr>
          <w:color w:val="000000"/>
          <w:spacing w:val="0"/>
          <w:w w:val="100"/>
          <w:position w:val="0"/>
          <w:sz w:val="20"/>
          <w:szCs w:val="20"/>
        </w:rPr>
        <w:t>主要子公司、参股公司情况说明</w:t>
      </w:r>
    </w:p>
    <w:p>
      <w:pPr>
        <w:pStyle w:val="Style18"/>
        <w:keepNext w:val="0"/>
        <w:keepLines w:val="0"/>
        <w:widowControl w:val="0"/>
        <w:numPr>
          <w:ilvl w:val="0"/>
          <w:numId w:val="11"/>
        </w:numPr>
        <w:shd w:val="clear" w:color="auto" w:fill="auto"/>
        <w:tabs>
          <w:tab w:pos="1379" w:val="left"/>
        </w:tabs>
        <w:bidi w:val="0"/>
        <w:spacing w:before="0" w:after="0" w:line="471" w:lineRule="exact"/>
        <w:ind w:left="620" w:right="0" w:firstLine="460"/>
        <w:jc w:val="both"/>
      </w:pPr>
      <w:bookmarkStart w:id="263" w:name="bookmark263"/>
      <w:bookmarkEnd w:id="263"/>
      <w:r>
        <w:rPr>
          <w:color w:val="000000"/>
          <w:spacing w:val="0"/>
          <w:w w:val="100"/>
          <w:position w:val="0"/>
        </w:rPr>
        <w:t>江苏苏源光一科技有限公司系公司全资子公司，于</w:t>
      </w:r>
      <w:r>
        <w:rPr>
          <w:color w:val="000000"/>
          <w:spacing w:val="0"/>
          <w:w w:val="100"/>
          <w:position w:val="0"/>
        </w:rPr>
        <w:t>2003</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29</w:t>
      </w:r>
      <w:r>
        <w:rPr>
          <w:color w:val="000000"/>
          <w:spacing w:val="0"/>
          <w:w w:val="100"/>
          <w:position w:val="0"/>
        </w:rPr>
        <w:t>日成立，注册资本</w:t>
      </w:r>
      <w:r>
        <w:rPr>
          <w:color w:val="000000"/>
          <w:spacing w:val="0"/>
          <w:w w:val="100"/>
          <w:position w:val="0"/>
        </w:rPr>
        <w:t>3,000</w:t>
      </w:r>
      <w:r>
        <w:rPr>
          <w:color w:val="000000"/>
          <w:spacing w:val="0"/>
          <w:w w:val="100"/>
          <w:position w:val="0"/>
        </w:rPr>
        <w:t>万元，经营 范围为：电子产品、机电产品、电子计算机应用系统、网络工程的开发、转让工程安装服务；电子计算机 软件系统开发、生产、销售；电子系统产品开发、研制、销售与工程服务；计算机及配件、家电及配件销 售；为技术合同签定方代购器材、设备；电力负荷管理终端、配变监测终端生产。目前，苏源光一主要负 责研发并向母公司销售软件产品。</w:t>
      </w:r>
    </w:p>
    <w:p>
      <w:pPr>
        <w:pStyle w:val="Style18"/>
        <w:keepNext w:val="0"/>
        <w:keepLines w:val="0"/>
        <w:widowControl w:val="0"/>
        <w:numPr>
          <w:ilvl w:val="0"/>
          <w:numId w:val="11"/>
        </w:numPr>
        <w:shd w:val="clear" w:color="auto" w:fill="auto"/>
        <w:tabs>
          <w:tab w:pos="1379" w:val="left"/>
        </w:tabs>
        <w:bidi w:val="0"/>
        <w:spacing w:before="0" w:after="220" w:line="471" w:lineRule="exact"/>
        <w:ind w:left="620" w:right="0" w:firstLine="460"/>
        <w:jc w:val="both"/>
      </w:pPr>
      <w:bookmarkStart w:id="264" w:name="bookmark264"/>
      <w:bookmarkEnd w:id="264"/>
      <w:r>
        <w:rPr>
          <w:color w:val="000000"/>
          <w:spacing w:val="0"/>
          <w:w w:val="100"/>
          <w:position w:val="0"/>
        </w:rPr>
        <w:t>南京宇能仪表有限公司系公司控股子公司，</w:t>
      </w:r>
      <w:r>
        <w:rPr>
          <w:color w:val="000000"/>
          <w:spacing w:val="0"/>
          <w:w w:val="100"/>
          <w:position w:val="0"/>
        </w:rPr>
        <w:t>2013</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15</w:t>
      </w:r>
      <w:r>
        <w:rPr>
          <w:color w:val="000000"/>
          <w:spacing w:val="0"/>
          <w:w w:val="100"/>
          <w:position w:val="0"/>
        </w:rPr>
        <w:t>日经公司第二届董事会第七次会议审议通 过《关于使用部分超募资金和自有资金向南京宇能仪表有限公司增资并受让部分股权的议案》，公司持有 南京宇能</w:t>
      </w:r>
      <w:r>
        <w:rPr>
          <w:color w:val="000000"/>
          <w:spacing w:val="0"/>
          <w:w w:val="100"/>
          <w:position w:val="0"/>
        </w:rPr>
        <w:t>55%</w:t>
      </w:r>
      <w:r>
        <w:rPr>
          <w:color w:val="000000"/>
          <w:spacing w:val="0"/>
          <w:w w:val="100"/>
          <w:position w:val="0"/>
        </w:rPr>
        <w:t>的股权，南京宇能于</w:t>
      </w:r>
      <w:r>
        <w:rPr>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月完成工商变更手续，注册资本</w:t>
      </w:r>
      <w:r>
        <w:rPr>
          <w:color w:val="000000"/>
          <w:spacing w:val="0"/>
          <w:w w:val="100"/>
          <w:position w:val="0"/>
        </w:rPr>
        <w:t>5,000</w:t>
      </w:r>
      <w:r>
        <w:rPr>
          <w:color w:val="000000"/>
          <w:spacing w:val="0"/>
          <w:w w:val="100"/>
          <w:position w:val="0"/>
        </w:rPr>
        <w:t>万元，经营范围为：电子 和电力仪器仪表的生产和销售；销售自产产品（产品</w:t>
      </w:r>
      <w:r>
        <w:rPr>
          <w:color w:val="000000"/>
          <w:spacing w:val="0"/>
          <w:w w:val="100"/>
          <w:position w:val="0"/>
        </w:rPr>
        <w:t>30%</w:t>
      </w:r>
      <w:r>
        <w:rPr>
          <w:color w:val="000000"/>
          <w:spacing w:val="0"/>
          <w:w w:val="100"/>
          <w:position w:val="0"/>
        </w:rPr>
        <w:t xml:space="preserve">出口）； </w:t>
      </w:r>
      <w:r>
        <w:rPr>
          <w:color w:val="000000"/>
          <w:spacing w:val="0"/>
          <w:w w:val="100"/>
          <w:position w:val="0"/>
        </w:rPr>
        <w:t>LED</w:t>
      </w:r>
      <w:r>
        <w:rPr>
          <w:color w:val="000000"/>
          <w:spacing w:val="0"/>
          <w:w w:val="100"/>
          <w:position w:val="0"/>
        </w:rPr>
        <w:t>照明与通讯产品的生产与销售；电器 装置设备的生产与销售，流量仪表的生产与销售；光纤与光纤通讯设备的生产与销售；风力发电设备、太 阳能电池、并网系统产品的生产与销售。期末将南京宇能资产负债表纳入合并范围，利润表自</w:t>
      </w:r>
      <w:r>
        <w:rPr>
          <w:color w:val="000000"/>
          <w:spacing w:val="0"/>
          <w:w w:val="100"/>
          <w:position w:val="0"/>
        </w:rPr>
        <w:t>2014</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 xml:space="preserve">1 </w:t>
      </w:r>
      <w:r>
        <w:rPr>
          <w:color w:val="000000"/>
          <w:spacing w:val="0"/>
          <w:w w:val="100"/>
          <w:position w:val="0"/>
        </w:rPr>
        <w:t>日起合并至公司。</w:t>
      </w:r>
    </w:p>
    <w:p>
      <w:pPr>
        <w:pStyle w:val="Style18"/>
        <w:keepNext w:val="0"/>
        <w:keepLines w:val="0"/>
        <w:widowControl w:val="0"/>
        <w:shd w:val="clear" w:color="auto" w:fill="auto"/>
        <w:bidi w:val="0"/>
        <w:spacing w:before="0" w:after="220" w:line="240" w:lineRule="auto"/>
        <w:ind w:left="0" w:right="0" w:firstLine="620"/>
        <w:jc w:val="both"/>
      </w:pPr>
      <w:r>
        <w:rPr>
          <w:color w:val="000000"/>
          <w:spacing w:val="0"/>
          <w:w w:val="100"/>
          <w:position w:val="0"/>
        </w:rPr>
        <w:t>报告期内取得和处置子公司的情况</w:t>
      </w:r>
    </w:p>
    <w:p>
      <w:pPr>
        <w:pStyle w:val="Style18"/>
        <w:keepNext w:val="0"/>
        <w:keepLines w:val="0"/>
        <w:widowControl w:val="0"/>
        <w:shd w:val="clear" w:color="auto" w:fill="auto"/>
        <w:bidi w:val="0"/>
        <w:spacing w:before="0" w:after="120" w:line="240" w:lineRule="auto"/>
        <w:ind w:left="0" w:right="0" w:firstLine="620"/>
        <w:jc w:val="both"/>
      </w:pPr>
      <w:r>
        <w:rPr>
          <w:color w:val="000000"/>
          <w:spacing w:val="0"/>
          <w:w w:val="100"/>
          <w:position w:val="0"/>
        </w:rPr>
        <w:t>V</w:t>
      </w:r>
      <w:r>
        <w:rPr>
          <w:color w:val="000000"/>
          <w:spacing w:val="0"/>
          <w:w w:val="100"/>
          <w:position w:val="0"/>
        </w:rPr>
        <w:t>适用口不适用</w:t>
      </w:r>
    </w:p>
    <w:tbl>
      <w:tblPr>
        <w:tblOverlap w:val="never"/>
        <w:jc w:val="center"/>
        <w:tblLayout w:type="fixed"/>
      </w:tblPr>
      <w:tblGrid>
        <w:gridCol w:w="2414"/>
        <w:gridCol w:w="2995"/>
        <w:gridCol w:w="1416"/>
        <w:gridCol w:w="2779"/>
      </w:tblGrid>
      <w:tr>
        <w:trPr>
          <w:trHeight w:val="662"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报告期内取得和处置子公司目的</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报告期内取得和 处置子公司方式</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对整体生产和业绩的影响</w:t>
            </w:r>
          </w:p>
        </w:tc>
      </w:tr>
      <w:tr>
        <w:trPr>
          <w:trHeight w:val="1286"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南京宇能仪表有限公司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利用宇能的海外渠道和经验优势，打 造海外市场平台，以单一产品带动系 统化产品销售，并进一步拓展国际市 场空间。</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受让及增资控股</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进一步提升产品竞争力，对公司扩 大市场规模、增加新的利润增长点、 提高抵御政策及市场波动风险能产 生积极的影响。</w:t>
            </w:r>
          </w:p>
        </w:tc>
      </w:tr>
    </w:tbl>
    <w:tbl>
      <w:tblPr>
        <w:tblOverlap w:val="never"/>
        <w:jc w:val="center"/>
        <w:tblLayout w:type="fixed"/>
      </w:tblPr>
      <w:tblGrid>
        <w:gridCol w:w="2414"/>
        <w:gridCol w:w="2995"/>
        <w:gridCol w:w="1416"/>
        <w:gridCol w:w="2779"/>
      </w:tblGrid>
      <w:tr>
        <w:trPr>
          <w:trHeight w:val="1310"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江苏大烨电气有限公司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由于合作方的原因，公司对大烨电气 股权进行处置。对参股公司股权处置 符合公司的战略部署和未来发展规 划。</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处置股权</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对公司生产和业绩不构成影响。</w:t>
            </w:r>
          </w:p>
        </w:tc>
      </w:tr>
    </w:tbl>
    <w:p>
      <w:pPr>
        <w:widowControl w:val="0"/>
        <w:spacing w:after="79" w:line="1" w:lineRule="exact"/>
      </w:pPr>
    </w:p>
    <w:p>
      <w:pPr>
        <w:pStyle w:val="Style39"/>
        <w:keepNext/>
        <w:keepLines/>
        <w:widowControl w:val="0"/>
        <w:shd w:val="clear" w:color="auto" w:fill="auto"/>
        <w:bidi w:val="0"/>
        <w:spacing w:before="0" w:after="200" w:line="469" w:lineRule="exact"/>
        <w:ind w:left="0" w:right="0" w:firstLine="620"/>
        <w:jc w:val="both"/>
      </w:pPr>
      <w:bookmarkStart w:id="265" w:name="bookmark265"/>
      <w:bookmarkStart w:id="266" w:name="bookmark266"/>
      <w:bookmarkStart w:id="267" w:name="bookmark267"/>
      <w:bookmarkStart w:id="268" w:name="bookmark268"/>
      <w:r>
        <w:rPr>
          <w:color w:val="000000"/>
          <w:spacing w:val="0"/>
          <w:w w:val="100"/>
          <w:position w:val="0"/>
        </w:rPr>
        <w:t>（</w:t>
      </w:r>
      <w:bookmarkEnd w:id="267"/>
      <w:r>
        <w:rPr>
          <w:color w:val="000000"/>
          <w:spacing w:val="0"/>
          <w:w w:val="100"/>
          <w:position w:val="0"/>
        </w:rPr>
        <w:t>7）公司控制的特殊目的主体情况</w:t>
      </w:r>
      <w:bookmarkEnd w:id="265"/>
      <w:bookmarkEnd w:id="266"/>
      <w:bookmarkEnd w:id="268"/>
    </w:p>
    <w:p>
      <w:pPr>
        <w:pStyle w:val="Style18"/>
        <w:keepNext w:val="0"/>
        <w:keepLines w:val="0"/>
        <w:widowControl w:val="0"/>
        <w:shd w:val="clear" w:color="auto" w:fill="auto"/>
        <w:bidi w:val="0"/>
        <w:spacing w:before="0" w:after="440" w:line="469" w:lineRule="exact"/>
        <w:ind w:left="0" w:right="0" w:firstLine="62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9"/>
        <w:keepNext/>
        <w:keepLines/>
        <w:widowControl w:val="0"/>
        <w:shd w:val="clear" w:color="auto" w:fill="auto"/>
        <w:bidi w:val="0"/>
        <w:spacing w:before="0" w:after="200" w:line="240" w:lineRule="auto"/>
        <w:ind w:left="0" w:right="0" w:firstLine="620"/>
        <w:jc w:val="both"/>
      </w:pPr>
      <w:bookmarkStart w:id="269" w:name="bookmark269"/>
      <w:bookmarkStart w:id="270" w:name="bookmark270"/>
      <w:bookmarkStart w:id="271" w:name="bookmark271"/>
      <w:bookmarkStart w:id="272" w:name="bookmark272"/>
      <w:r>
        <w:rPr>
          <w:color w:val="000000"/>
          <w:spacing w:val="0"/>
          <w:w w:val="100"/>
          <w:position w:val="0"/>
        </w:rPr>
        <w:t>二</w:t>
      </w:r>
      <w:bookmarkEnd w:id="271"/>
      <w:r>
        <w:rPr>
          <w:color w:val="000000"/>
          <w:spacing w:val="0"/>
          <w:w w:val="100"/>
          <w:position w:val="0"/>
        </w:rPr>
        <w:t>、公司未来发展的展望</w:t>
      </w:r>
      <w:bookmarkEnd w:id="269"/>
      <w:bookmarkEnd w:id="270"/>
      <w:bookmarkEnd w:id="272"/>
    </w:p>
    <w:p>
      <w:pPr>
        <w:pStyle w:val="Style18"/>
        <w:keepNext w:val="0"/>
        <w:keepLines w:val="0"/>
        <w:widowControl w:val="0"/>
        <w:shd w:val="clear" w:color="auto" w:fill="auto"/>
        <w:bidi w:val="0"/>
        <w:spacing w:before="0" w:after="0" w:line="469" w:lineRule="exact"/>
        <w:ind w:left="620" w:right="0" w:firstLine="460"/>
        <w:jc w:val="both"/>
      </w:pPr>
      <w:r>
        <w:rPr>
          <w:color w:val="000000"/>
          <w:spacing w:val="0"/>
          <w:w w:val="100"/>
          <w:position w:val="0"/>
        </w:rPr>
        <w:t>自公司在创业板上市以来，一直探索如何充分运用自身的核心优势和资本市场平台助力企业快速高效 发展，公司一直坚定“做信息采集行业领导者”的行业定位，十多年扎根信息采集行业的深耕，使公司具 有深厚的信息采集技术积淀，同时与智能电网十多年来共同成长，以良好的产品品质和完善的售后服务与 各网省公司建立了稳固的合作关系。基于此，公司将在信息采集技术各应用领域进行新市场的拓展，在智 能电网其他产品供应体系中寻找新的增长机会。</w:t>
      </w:r>
      <w:r>
        <w:rPr>
          <w:color w:val="000000"/>
          <w:spacing w:val="0"/>
          <w:w w:val="100"/>
          <w:position w:val="0"/>
        </w:rPr>
        <w:t>2014</w:t>
      </w:r>
      <w:r>
        <w:rPr>
          <w:color w:val="000000"/>
          <w:spacing w:val="0"/>
          <w:w w:val="100"/>
          <w:position w:val="0"/>
        </w:rPr>
        <w:t xml:space="preserve">年，公司在继续贯彻“创新驱动、资本助力；一体两 翼、协调发展''的战略规划的前提下，提出了 </w:t>
      </w:r>
      <w:r>
        <w:rPr>
          <w:color w:val="000000"/>
          <w:spacing w:val="0"/>
          <w:w w:val="100"/>
          <w:position w:val="0"/>
        </w:rPr>
        <w:t>"</w:t>
      </w:r>
      <w:r>
        <w:rPr>
          <w:color w:val="000000"/>
          <w:spacing w:val="0"/>
          <w:w w:val="100"/>
          <w:position w:val="0"/>
        </w:rPr>
        <w:t>一个中心、一个基础、一个体系、网内与网外、国内与国 外，服务与制造，建设与营运”的战略架构。</w:t>
      </w:r>
    </w:p>
    <w:p>
      <w:pPr>
        <w:pStyle w:val="Style18"/>
        <w:keepNext w:val="0"/>
        <w:keepLines w:val="0"/>
        <w:widowControl w:val="0"/>
        <w:shd w:val="clear" w:color="auto" w:fill="auto"/>
        <w:bidi w:val="0"/>
        <w:spacing w:before="0" w:after="0" w:line="469" w:lineRule="exact"/>
        <w:ind w:left="620" w:right="0" w:firstLine="460"/>
        <w:jc w:val="both"/>
      </w:pPr>
      <w:r>
        <w:rPr>
          <w:color w:val="000000"/>
          <w:spacing w:val="0"/>
          <w:w w:val="100"/>
          <w:position w:val="0"/>
        </w:rPr>
        <w:t>一个中心：公司确定将“信息服务人类，为智慧城市建设服务，为人类信息文明服务”作为工作中心, 也是公司未来业务整合、资源整合、资本运作和产业方向的核心。</w:t>
      </w:r>
    </w:p>
    <w:p>
      <w:pPr>
        <w:pStyle w:val="Style18"/>
        <w:keepNext w:val="0"/>
        <w:keepLines w:val="0"/>
        <w:widowControl w:val="0"/>
        <w:shd w:val="clear" w:color="auto" w:fill="auto"/>
        <w:bidi w:val="0"/>
        <w:spacing w:before="0" w:after="0" w:line="469" w:lineRule="exact"/>
        <w:ind w:left="620" w:right="0" w:firstLine="460"/>
        <w:jc w:val="both"/>
      </w:pPr>
      <w:r>
        <w:rPr>
          <w:color w:val="000000"/>
          <w:spacing w:val="0"/>
          <w:w w:val="100"/>
          <w:position w:val="0"/>
        </w:rPr>
        <w:t>一个基础：确定以物联网相关技术为基础，围绕信息技术运用、服务，进行广泛业务布局。公司早期 发展起来的信息采集、传输、运用技术基础，正是物联网运用的雏形。随着技术的进步与发展，物联网技 术与运用已经从理论走到了实际，从试点走向应用。根据国务院《关于加快培育和发展战略性新兴产业的 决定》和《关于推进物联网有序健康发展的指导意见》，已经为物联网技术的发展和运用勾勒出一个清晰 的架构，国家发展改革委员会、国家工业和信息化部、国家标准委、科技部、公安部等已经从顶层设计、 标准制定、技术研发、运用推广、产业支撑、商业模式、安全保障、政策扶持、法律保障等诸多方面做出 了行动指南，其中智能电网就在智能制造、智能农业、智能物流、智能环保、智能交通、智能安防、智能 家居等十三个运用推广示范运用当中，具有广阔的发展前景。</w:t>
      </w:r>
    </w:p>
    <w:p>
      <w:pPr>
        <w:pStyle w:val="Style18"/>
        <w:keepNext w:val="0"/>
        <w:keepLines w:val="0"/>
        <w:widowControl w:val="0"/>
        <w:shd w:val="clear" w:color="auto" w:fill="auto"/>
        <w:bidi w:val="0"/>
        <w:spacing w:before="0" w:after="200" w:line="469" w:lineRule="exact"/>
        <w:ind w:left="620" w:right="0" w:firstLine="460"/>
        <w:jc w:val="both"/>
      </w:pPr>
      <w:r>
        <w:rPr>
          <w:color w:val="000000"/>
          <w:spacing w:val="0"/>
          <w:w w:val="100"/>
          <w:position w:val="0"/>
        </w:rPr>
        <w:t>一个体系：重新调整组织架构，确定以总部管控、协调多子公司、事业部的集团化管理体系。公司总 部将工作重心从原来的聚焦具体业务，转移到聚焦整个公司发展战略、资本运作和各子公司（事业部）的 目标达成，公司总部的职能重点将转变为战略发展、资本运作、目标管理、运营协调、职能支持和风险控 制等方面。各子公司、事业部将在总部统一的战略框架下独立制定自己的发展战略和经营管理决策，并通 过总部获得信息、资源、协调、平台等方面的协助和支持，形成既有独立发展能力和活力又有整体协同效</w:t>
      </w:r>
    </w:p>
    <w:p>
      <w:pPr>
        <w:pStyle w:val="Style18"/>
        <w:keepNext w:val="0"/>
        <w:keepLines w:val="0"/>
        <w:widowControl w:val="0"/>
        <w:shd w:val="clear" w:color="auto" w:fill="auto"/>
        <w:bidi w:val="0"/>
        <w:spacing w:before="0" w:after="0" w:line="469" w:lineRule="exact"/>
        <w:ind w:left="0" w:right="0" w:firstLine="640"/>
        <w:jc w:val="both"/>
      </w:pPr>
      <w:r>
        <w:rPr>
          <w:color w:val="000000"/>
          <w:spacing w:val="0"/>
          <w:w w:val="100"/>
          <w:position w:val="0"/>
        </w:rPr>
        <w:t>应的公司整体，实现信息采集行业领导者的战略目标。</w:t>
      </w:r>
    </w:p>
    <w:p>
      <w:pPr>
        <w:pStyle w:val="Style18"/>
        <w:keepNext w:val="0"/>
        <w:keepLines w:val="0"/>
        <w:widowControl w:val="0"/>
        <w:shd w:val="clear" w:color="auto" w:fill="auto"/>
        <w:bidi w:val="0"/>
        <w:spacing w:before="0" w:after="0" w:line="469" w:lineRule="exact"/>
        <w:ind w:left="640" w:right="0" w:firstLine="420"/>
        <w:jc w:val="both"/>
      </w:pPr>
      <w:r>
        <w:rPr>
          <w:color w:val="000000"/>
          <w:spacing w:val="0"/>
          <w:w w:val="100"/>
          <w:position w:val="0"/>
        </w:rPr>
        <w:t>网内与网外：公司是国内最早从事低压电力用户用电信息采集技术、服务、工程实施的企业之一，十 多年的行业深耕，积累了丰富的产品、技术和人才，以及丰富的行业运用经验和市场资源，为公司向网外 业务发展打下坚实基础。公司将紧紧围绕“一个基础、一个中心”的战略定位，继续巩固、并大力发展在 电力行业的网内业务，同时，利用公司在网内业务积累的基础，为未来的信息服务、智慧城市建设等方面 提前布局，抓住国家培育和扶植战略性新兴产业的历史机遇，不断开拓网外诸如食品安全、智能家居、智 能健康等业务，为公司持续健康发展注入新动力，将公司打造成多行业领域的信息技术服务商。</w:t>
      </w:r>
    </w:p>
    <w:p>
      <w:pPr>
        <w:pStyle w:val="Style18"/>
        <w:keepNext w:val="0"/>
        <w:keepLines w:val="0"/>
        <w:widowControl w:val="0"/>
        <w:shd w:val="clear" w:color="auto" w:fill="auto"/>
        <w:bidi w:val="0"/>
        <w:spacing w:before="0" w:after="0" w:line="469" w:lineRule="exact"/>
        <w:ind w:left="640" w:right="0" w:firstLine="420"/>
        <w:jc w:val="both"/>
      </w:pPr>
      <w:r>
        <w:rPr>
          <w:color w:val="000000"/>
          <w:spacing w:val="0"/>
          <w:w w:val="100"/>
          <w:position w:val="0"/>
        </w:rPr>
        <w:t>国内与国外：由于信息化和互联网的飞速发展，在全球一体化经济的时代背景下，走国际化道路、用 全球视野来发展是专业从事信息技术服务公司的必然选择。特别是在物联网、智能电网等新兴领域，中国 的发展所带来的红利，已然使企业有了走向国外的资本和条件。同时，利用海外资本、利用比较优势，也 是构建企业竞争力的重要方面，未来公司的发展一定要坚持“走出去、请进来”，国内国外相得益彰，互 为支持，互为补充，适时进行技术、资本、制造、贸易、人才等方面的全球化布局。</w:t>
      </w:r>
    </w:p>
    <w:p>
      <w:pPr>
        <w:pStyle w:val="Style18"/>
        <w:keepNext w:val="0"/>
        <w:keepLines w:val="0"/>
        <w:widowControl w:val="0"/>
        <w:shd w:val="clear" w:color="auto" w:fill="auto"/>
        <w:bidi w:val="0"/>
        <w:spacing w:before="0" w:after="0" w:line="469" w:lineRule="exact"/>
        <w:ind w:left="640" w:right="0" w:firstLine="420"/>
        <w:jc w:val="both"/>
      </w:pPr>
      <w:r>
        <w:rPr>
          <w:color w:val="000000"/>
          <w:spacing w:val="0"/>
          <w:w w:val="100"/>
          <w:position w:val="0"/>
        </w:rPr>
        <w:t>制造与服务：在改革开放初期中国是世界制造中心，公司也是通过扩大制造规模实现规模经济和企业 规模扩张的。随着国际、国内宏观环境的不断变化，制造业毛利空间越来越小。面对日益严峻的外部环境, 在产品制造方面，公司将通过不断提高生产管理水平、提高产品技术快速反应能力、提高产品稳定性和缩 短生产周期来实现产品生产成本和服务成本的降低，通过优化设计方案，加大研发投入来实现产品的技术 竞争力和价格竞争力。作为科技型企业，要充分发挥科技创新的优势，积极探索创新，奠定公司扩张的基 础。随着信息技术的发展，现代制造业往往伴随着衍生产品和增值服务，公司将结合自身的优势和特点， 形成具有竞争力的制造能力，同时积极拓展服务型产品，形成新的利润增长点。</w:t>
      </w:r>
    </w:p>
    <w:p>
      <w:pPr>
        <w:pStyle w:val="Style18"/>
        <w:keepNext w:val="0"/>
        <w:keepLines w:val="0"/>
        <w:widowControl w:val="0"/>
        <w:shd w:val="clear" w:color="auto" w:fill="auto"/>
        <w:bidi w:val="0"/>
        <w:spacing w:before="0" w:after="0" w:line="469" w:lineRule="exact"/>
        <w:ind w:left="640" w:right="0" w:firstLine="420"/>
        <w:jc w:val="both"/>
      </w:pPr>
      <w:r>
        <w:rPr>
          <w:color w:val="000000"/>
          <w:spacing w:val="0"/>
          <w:w w:val="100"/>
          <w:position w:val="0"/>
        </w:rPr>
        <w:t>建设与营运：在战略性新兴产业的发展和各行业智能化建设、智慧城市建设的大潮中，商业模式的创 新尤为关键，总结现有商业模式、研究创新商业模式，将是未来企业竞争的先机所在。公司有着丰富的信 息化建设基础和大规模信息采集的经验，同时又具有整合更多资源的平台，在物联网、大数据时代，公司 将以智慧城市、能效管理、食品安全、健康服务为契机，积极探索和研究信息系统建设和运营的商业模式, 形成若干个新模式下的业务体系。</w:t>
      </w:r>
    </w:p>
    <w:p>
      <w:pPr>
        <w:pStyle w:val="Style18"/>
        <w:keepNext w:val="0"/>
        <w:keepLines w:val="0"/>
        <w:widowControl w:val="0"/>
        <w:shd w:val="clear" w:color="auto" w:fill="auto"/>
        <w:bidi w:val="0"/>
        <w:spacing w:before="0" w:after="440" w:line="469" w:lineRule="exact"/>
        <w:ind w:left="640" w:right="0" w:firstLine="420"/>
        <w:jc w:val="both"/>
      </w:pPr>
      <w:r>
        <w:rPr>
          <w:color w:val="000000"/>
          <w:spacing w:val="0"/>
          <w:w w:val="100"/>
          <w:position w:val="0"/>
        </w:rPr>
        <w:t>未来公司将紧密围绕上述战略构想，构建公司业务体系，实业经营和资本运营同时并举，存量业务与 增量业务共同推进，推动公司健康快速发展。</w:t>
      </w:r>
    </w:p>
    <w:p>
      <w:pPr>
        <w:pStyle w:val="Style29"/>
        <w:keepNext/>
        <w:keepLines/>
        <w:widowControl w:val="0"/>
        <w:shd w:val="clear" w:color="auto" w:fill="auto"/>
        <w:bidi w:val="0"/>
        <w:spacing w:before="0" w:after="180" w:line="240" w:lineRule="auto"/>
        <w:ind w:left="0" w:right="0" w:firstLine="640"/>
        <w:jc w:val="both"/>
      </w:pPr>
      <w:bookmarkStart w:id="273" w:name="bookmark273"/>
      <w:bookmarkStart w:id="274" w:name="bookmark274"/>
      <w:bookmarkStart w:id="275" w:name="bookmark275"/>
      <w:bookmarkStart w:id="276" w:name="bookmark276"/>
      <w:r>
        <w:rPr>
          <w:color w:val="000000"/>
          <w:spacing w:val="0"/>
          <w:w w:val="100"/>
          <w:position w:val="0"/>
        </w:rPr>
        <w:t>三</w:t>
      </w:r>
      <w:bookmarkEnd w:id="275"/>
      <w:r>
        <w:rPr>
          <w:color w:val="000000"/>
          <w:spacing w:val="0"/>
          <w:w w:val="100"/>
          <w:position w:val="0"/>
        </w:rPr>
        <w:t>、董事会关于报告期会计政策、会计估计变更或重要前期差错更正的说明</w:t>
      </w:r>
      <w:bookmarkEnd w:id="273"/>
      <w:bookmarkEnd w:id="274"/>
      <w:bookmarkEnd w:id="276"/>
    </w:p>
    <w:p>
      <w:pPr>
        <w:pStyle w:val="Style18"/>
        <w:keepNext w:val="0"/>
        <w:keepLines w:val="0"/>
        <w:widowControl w:val="0"/>
        <w:shd w:val="clear" w:color="auto" w:fill="auto"/>
        <w:bidi w:val="0"/>
        <w:spacing w:before="0" w:after="320" w:line="469" w:lineRule="exact"/>
        <w:ind w:left="1060" w:right="0" w:firstLine="0"/>
        <w:jc w:val="both"/>
      </w:pPr>
      <w:r>
        <w:rPr>
          <w:color w:val="000000"/>
          <w:spacing w:val="0"/>
          <w:w w:val="100"/>
          <w:position w:val="0"/>
        </w:rPr>
        <w:t>报告期内，公司无会计政策、会计估计变更及重要前期差错更正情况。</w:t>
      </w:r>
      <w:r>
        <w:br w:type="page"/>
      </w:r>
    </w:p>
    <w:p>
      <w:pPr>
        <w:pStyle w:val="Style29"/>
        <w:keepNext/>
        <w:keepLines/>
        <w:widowControl w:val="0"/>
        <w:shd w:val="clear" w:color="auto" w:fill="auto"/>
        <w:bidi w:val="0"/>
        <w:spacing w:before="0" w:after="440" w:line="240" w:lineRule="auto"/>
        <w:ind w:left="0" w:right="0" w:firstLine="620"/>
        <w:jc w:val="both"/>
      </w:pPr>
      <w:bookmarkStart w:id="277" w:name="bookmark277"/>
      <w:bookmarkStart w:id="278" w:name="bookmark278"/>
      <w:bookmarkStart w:id="279" w:name="bookmark279"/>
      <w:bookmarkStart w:id="280" w:name="bookmark280"/>
      <w:r>
        <w:rPr>
          <w:color w:val="000000"/>
          <w:spacing w:val="0"/>
          <w:w w:val="100"/>
          <w:position w:val="0"/>
        </w:rPr>
        <w:t>四</w:t>
      </w:r>
      <w:bookmarkEnd w:id="279"/>
      <w:r>
        <w:rPr>
          <w:color w:val="000000"/>
          <w:spacing w:val="0"/>
          <w:w w:val="100"/>
          <w:position w:val="0"/>
        </w:rPr>
        <w:t>、公司利润分配及分红派息情况</w:t>
      </w:r>
      <w:bookmarkEnd w:id="277"/>
      <w:bookmarkEnd w:id="278"/>
      <w:bookmarkEnd w:id="280"/>
    </w:p>
    <w:p>
      <w:pPr>
        <w:pStyle w:val="Style43"/>
        <w:keepNext/>
        <w:keepLines/>
        <w:widowControl w:val="0"/>
        <w:shd w:val="clear" w:color="auto" w:fill="auto"/>
        <w:bidi w:val="0"/>
        <w:spacing w:before="0" w:after="240" w:line="240" w:lineRule="auto"/>
        <w:ind w:left="0" w:right="0" w:firstLine="620"/>
        <w:jc w:val="both"/>
      </w:pPr>
      <w:bookmarkStart w:id="281" w:name="bookmark281"/>
      <w:bookmarkStart w:id="282" w:name="bookmark282"/>
      <w:bookmarkStart w:id="283" w:name="bookmark283"/>
      <w:r>
        <w:rPr>
          <w:color w:val="000000"/>
          <w:spacing w:val="0"/>
          <w:w w:val="100"/>
          <w:position w:val="0"/>
        </w:rPr>
        <w:t>报告期内利润分配政策特别是现金分红政策的制定、执行或调整情况</w:t>
      </w:r>
      <w:bookmarkEnd w:id="281"/>
      <w:bookmarkEnd w:id="282"/>
      <w:bookmarkEnd w:id="283"/>
    </w:p>
    <w:p>
      <w:pPr>
        <w:pStyle w:val="Style43"/>
        <w:keepNext/>
        <w:keepLines/>
        <w:widowControl w:val="0"/>
        <w:shd w:val="clear" w:color="auto" w:fill="auto"/>
        <w:bidi w:val="0"/>
        <w:spacing w:before="0" w:after="0" w:line="240" w:lineRule="auto"/>
        <w:ind w:left="0" w:right="0" w:firstLine="620"/>
        <w:jc w:val="both"/>
      </w:pPr>
      <w:bookmarkStart w:id="284" w:name="bookmark284"/>
      <w:bookmarkStart w:id="285" w:name="bookmark285"/>
      <w:bookmarkStart w:id="286" w:name="bookmark286"/>
      <w:r>
        <w:rPr>
          <w:color w:val="000000"/>
          <w:spacing w:val="0"/>
          <w:w w:val="100"/>
          <w:position w:val="0"/>
        </w:rPr>
        <w:t>V</w:t>
      </w:r>
      <w:r>
        <w:rPr>
          <w:color w:val="000000"/>
          <w:spacing w:val="0"/>
          <w:w w:val="100"/>
          <w:position w:val="0"/>
        </w:rPr>
        <w:t>适用口不适用</w:t>
      </w:r>
      <w:bookmarkEnd w:id="284"/>
      <w:bookmarkEnd w:id="285"/>
      <w:bookmarkEnd w:id="286"/>
    </w:p>
    <w:p>
      <w:pPr>
        <w:pStyle w:val="Style43"/>
        <w:keepNext/>
        <w:keepLines/>
        <w:widowControl w:val="0"/>
        <w:shd w:val="clear" w:color="auto" w:fill="auto"/>
        <w:tabs>
          <w:tab w:pos="4772" w:val="left"/>
        </w:tabs>
        <w:bidi w:val="0"/>
        <w:spacing w:before="0" w:after="100" w:line="466" w:lineRule="exact"/>
        <w:ind w:left="620" w:right="0" w:firstLine="440"/>
        <w:jc w:val="left"/>
      </w:pPr>
      <w:bookmarkStart w:id="287" w:name="bookmark287"/>
      <w:bookmarkStart w:id="288" w:name="bookmark288"/>
      <w:bookmarkStart w:id="289" w:name="bookmark289"/>
      <w:r>
        <w:rPr>
          <w:color w:val="000000"/>
          <w:spacing w:val="0"/>
          <w:w w:val="100"/>
          <w:position w:val="0"/>
        </w:rPr>
        <w:t>报告期内，公司严格按照《上市公司监管指引第</w:t>
      </w:r>
      <w:r>
        <w:rPr>
          <w:color w:val="000000"/>
          <w:spacing w:val="0"/>
          <w:w w:val="100"/>
          <w:position w:val="0"/>
        </w:rPr>
        <w:t>3</w:t>
      </w:r>
      <w:r>
        <w:rPr>
          <w:color w:val="000000"/>
          <w:spacing w:val="0"/>
          <w:w w:val="100"/>
          <w:position w:val="0"/>
        </w:rPr>
        <w:t>号一上市公司现金分红》、《公司章程》及《光一科 技股份有限公司股东分红回报规划</w:t>
      </w:r>
      <w:r>
        <w:rPr>
          <w:color w:val="000000"/>
          <w:spacing w:val="0"/>
          <w:w w:val="100"/>
          <w:position w:val="0"/>
        </w:rPr>
        <w:t>（</w:t>
      </w:r>
      <w:r>
        <w:rPr>
          <w:color w:val="000000"/>
          <w:spacing w:val="0"/>
          <w:w w:val="100"/>
          <w:position w:val="0"/>
        </w:rPr>
        <w:t>[2012]</w:t>
        <w:tab/>
      </w:r>
      <w:r>
        <w:rPr>
          <w:color w:val="000000"/>
          <w:spacing w:val="0"/>
          <w:w w:val="100"/>
          <w:position w:val="0"/>
        </w:rPr>
        <w:t>- [2016]）</w:t>
      </w:r>
      <w:r>
        <w:rPr>
          <w:color w:val="000000"/>
          <w:spacing w:val="0"/>
          <w:w w:val="100"/>
          <w:position w:val="0"/>
        </w:rPr>
        <w:t>》等相关规定执行公司的利润分配政策。</w:t>
      </w:r>
      <w:bookmarkEnd w:id="287"/>
      <w:bookmarkEnd w:id="288"/>
      <w:bookmarkEnd w:id="289"/>
    </w:p>
    <w:tbl>
      <w:tblPr>
        <w:tblOverlap w:val="never"/>
        <w:jc w:val="center"/>
        <w:tblLayout w:type="fixed"/>
      </w:tblPr>
      <w:tblGrid>
        <w:gridCol w:w="4243"/>
        <w:gridCol w:w="5362"/>
      </w:tblGrid>
      <w:tr>
        <w:trPr>
          <w:trHeight w:val="432" w:hRule="exact"/>
        </w:trPr>
        <w:tc>
          <w:tcPr>
            <w:gridSpan w:val="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63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中小股东是否有充分表达意见和诉求的机会，其合法 权益是否得到了充分保护：</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662"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现金分红政策进行调整或变更的，条件及程序是否合 规、透明：</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99" w:line="1" w:lineRule="exact"/>
      </w:pPr>
    </w:p>
    <w:p>
      <w:pPr>
        <w:pStyle w:val="Style43"/>
        <w:keepNext/>
        <w:keepLines/>
        <w:widowControl w:val="0"/>
        <w:shd w:val="clear" w:color="auto" w:fill="auto"/>
        <w:bidi w:val="0"/>
        <w:spacing w:before="0" w:after="240" w:line="240" w:lineRule="auto"/>
        <w:ind w:left="0" w:right="0" w:firstLine="620"/>
        <w:jc w:val="left"/>
      </w:pPr>
      <w:bookmarkStart w:id="290" w:name="bookmark290"/>
      <w:bookmarkStart w:id="291" w:name="bookmark291"/>
      <w:bookmarkStart w:id="292" w:name="bookmark292"/>
      <w:r>
        <w:rPr>
          <w:color w:val="000000"/>
          <w:spacing w:val="0"/>
          <w:w w:val="100"/>
          <w:position w:val="0"/>
        </w:rPr>
        <w:t>公司报告期利润分配预案及资本公积金转增股本预案与公司章程和分红管理办法等的相关规定一致</w:t>
      </w:r>
      <w:bookmarkEnd w:id="290"/>
      <w:bookmarkEnd w:id="291"/>
      <w:bookmarkEnd w:id="292"/>
    </w:p>
    <w:p>
      <w:pPr>
        <w:pStyle w:val="Style43"/>
        <w:keepNext/>
        <w:keepLines/>
        <w:widowControl w:val="0"/>
        <w:shd w:val="clear" w:color="auto" w:fill="auto"/>
        <w:bidi w:val="0"/>
        <w:spacing w:before="0" w:after="240" w:line="240" w:lineRule="auto"/>
        <w:ind w:left="0" w:right="0" w:firstLine="620"/>
        <w:jc w:val="both"/>
      </w:pPr>
      <w:bookmarkStart w:id="293" w:name="bookmark293"/>
      <w:bookmarkStart w:id="294" w:name="bookmark294"/>
      <w:bookmarkStart w:id="295" w:name="bookmark295"/>
      <w:r>
        <w:rPr>
          <w:color w:val="000000"/>
          <w:spacing w:val="0"/>
          <w:w w:val="100"/>
          <w:position w:val="0"/>
        </w:rPr>
        <w:t>V</w:t>
      </w:r>
      <w:r>
        <w:rPr>
          <w:color w:val="000000"/>
          <w:spacing w:val="0"/>
          <w:w w:val="100"/>
          <w:position w:val="0"/>
        </w:rPr>
        <w:t>是口否口不适用</w:t>
      </w:r>
      <w:bookmarkEnd w:id="293"/>
      <w:bookmarkEnd w:id="294"/>
      <w:bookmarkEnd w:id="295"/>
    </w:p>
    <w:p>
      <w:pPr>
        <w:pStyle w:val="Style43"/>
        <w:keepNext/>
        <w:keepLines/>
        <w:widowControl w:val="0"/>
        <w:shd w:val="clear" w:color="auto" w:fill="auto"/>
        <w:bidi w:val="0"/>
        <w:spacing w:before="0" w:after="240" w:line="240" w:lineRule="auto"/>
        <w:ind w:left="0" w:right="0" w:firstLine="620"/>
        <w:jc w:val="both"/>
      </w:pPr>
      <w:bookmarkStart w:id="296" w:name="bookmark296"/>
      <w:bookmarkStart w:id="297" w:name="bookmark297"/>
      <w:bookmarkStart w:id="298" w:name="bookmark298"/>
      <w:r>
        <w:rPr>
          <w:color w:val="000000"/>
          <w:spacing w:val="0"/>
          <w:w w:val="100"/>
          <w:position w:val="0"/>
        </w:rPr>
        <w:t>公司报告期利润分配预案及资本公积金转增股本预案符合公司章程等的相关规定。</w:t>
      </w:r>
      <w:bookmarkEnd w:id="296"/>
      <w:bookmarkEnd w:id="297"/>
      <w:bookmarkEnd w:id="298"/>
    </w:p>
    <w:p>
      <w:pPr>
        <w:pStyle w:val="Style43"/>
        <w:keepNext/>
        <w:keepLines/>
        <w:widowControl w:val="0"/>
        <w:shd w:val="clear" w:color="auto" w:fill="auto"/>
        <w:bidi w:val="0"/>
        <w:spacing w:before="0" w:after="100" w:line="240" w:lineRule="auto"/>
        <w:ind w:left="0" w:right="0" w:firstLine="620"/>
        <w:jc w:val="both"/>
      </w:pPr>
      <w:bookmarkStart w:id="299" w:name="bookmark299"/>
      <w:bookmarkStart w:id="300" w:name="bookmark300"/>
      <w:bookmarkStart w:id="301" w:name="bookmark301"/>
      <w:r>
        <w:rPr>
          <w:color w:val="000000"/>
          <w:spacing w:val="0"/>
          <w:w w:val="100"/>
          <w:position w:val="0"/>
        </w:rPr>
        <w:t>本年度利润分配及资本公积金转增股本预案</w:t>
      </w:r>
      <w:bookmarkEnd w:id="299"/>
      <w:bookmarkEnd w:id="300"/>
      <w:bookmarkEnd w:id="301"/>
    </w:p>
    <w:tbl>
      <w:tblPr>
        <w:tblOverlap w:val="never"/>
        <w:jc w:val="center"/>
        <w:tblLayout w:type="fixed"/>
      </w:tblPr>
      <w:tblGrid>
        <w:gridCol w:w="3739"/>
        <w:gridCol w:w="5866"/>
      </w:tblGrid>
      <w:tr>
        <w:trPr>
          <w:trHeight w:val="43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color w:val="000000"/>
                <w:spacing w:val="0"/>
                <w:w w:val="100"/>
                <w:position w:val="0"/>
                <w:sz w:val="16"/>
                <w:szCs w:val="16"/>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color w:val="000000"/>
                <w:spacing w:val="0"/>
                <w:w w:val="100"/>
                <w:position w:val="0"/>
                <w:sz w:val="16"/>
                <w:szCs w:val="16"/>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 </w:t>
            </w:r>
            <w:r>
              <w:rPr>
                <w:color w:val="000000"/>
                <w:spacing w:val="0"/>
                <w:w w:val="100"/>
                <w:position w:val="0"/>
                <w:sz w:val="16"/>
                <w:szCs w:val="16"/>
              </w:rPr>
              <w:t>00</w:t>
            </w: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color w:val="000000"/>
                <w:spacing w:val="0"/>
                <w:w w:val="100"/>
                <w:position w:val="0"/>
                <w:sz w:val="16"/>
                <w:szCs w:val="16"/>
              </w:rPr>
              <w:t>10</w:t>
            </w:r>
            <w:r>
              <w:rPr>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130, 005, </w:t>
            </w:r>
            <w:r>
              <w:rPr>
                <w:color w:val="000000"/>
                <w:spacing w:val="0"/>
                <w:w w:val="100"/>
                <w:position w:val="0"/>
                <w:sz w:val="16"/>
                <w:szCs w:val="16"/>
              </w:rPr>
              <w:t xml:space="preserve">000. </w:t>
            </w:r>
            <w:r>
              <w:rPr>
                <w:color w:val="000000"/>
                <w:spacing w:val="0"/>
                <w:w w:val="100"/>
                <w:position w:val="0"/>
                <w:sz w:val="16"/>
                <w:szCs w:val="16"/>
              </w:rPr>
              <w:t>00</w:t>
            </w: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现金分红总额（元）（含税）</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13,000,500.00</w:t>
            </w:r>
          </w:p>
        </w:tc>
      </w:tr>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120,558,358.81</w:t>
            </w: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现金分红占利润分配总额的比例（%）</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r>
      <w:tr>
        <w:trPr>
          <w:trHeight w:val="413" w:hRule="exact"/>
        </w:trPr>
        <w:tc>
          <w:tcPr>
            <w:gridSpan w:val="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w:t>
            </w:r>
          </w:p>
        </w:tc>
      </w:tr>
      <w:tr>
        <w:trPr>
          <w:trHeight w:val="413" w:hRule="exact"/>
        </w:trPr>
        <w:tc>
          <w:tcPr>
            <w:gridSpan w:val="2"/>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公司发展阶段属成熟期且无重大资金支出安排的，进行利润分配时，现金分红在本次利润分配中所占比例最低应达到</w:t>
            </w:r>
            <w:r>
              <w:rPr>
                <w:color w:val="000000"/>
                <w:spacing w:val="0"/>
                <w:w w:val="100"/>
                <w:position w:val="0"/>
                <w:sz w:val="16"/>
                <w:szCs w:val="16"/>
              </w:rPr>
              <w:t>80%</w:t>
            </w:r>
          </w:p>
        </w:tc>
      </w:tr>
      <w:tr>
        <w:trPr>
          <w:trHeight w:val="413" w:hRule="exact"/>
        </w:trPr>
        <w:tc>
          <w:tcPr>
            <w:gridSpan w:val="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1286" w:hRule="exact"/>
        </w:trPr>
        <w:tc>
          <w:tcPr>
            <w:gridSpan w:val="2"/>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310" w:lineRule="exact"/>
              <w:ind w:left="0" w:right="0" w:firstLine="400"/>
              <w:jc w:val="both"/>
            </w:pPr>
            <w:r>
              <w:rPr>
                <w:color w:val="000000"/>
                <w:spacing w:val="0"/>
                <w:w w:val="100"/>
                <w:position w:val="0"/>
              </w:rPr>
              <w:t>经众华会计师事务所（特殊普通合伙）审计，按母公司</w:t>
            </w:r>
            <w:r>
              <w:rPr>
                <w:color w:val="000000"/>
                <w:spacing w:val="0"/>
                <w:w w:val="100"/>
                <w:position w:val="0"/>
                <w:sz w:val="16"/>
                <w:szCs w:val="16"/>
              </w:rPr>
              <w:t>2013</w:t>
            </w:r>
            <w:r>
              <w:rPr>
                <w:color w:val="000000"/>
                <w:spacing w:val="0"/>
                <w:w w:val="100"/>
                <w:position w:val="0"/>
              </w:rPr>
              <w:t>年度实现净利润</w:t>
            </w:r>
            <w:r>
              <w:rPr>
                <w:color w:val="000000"/>
                <w:spacing w:val="0"/>
                <w:w w:val="100"/>
                <w:position w:val="0"/>
                <w:sz w:val="16"/>
                <w:szCs w:val="16"/>
              </w:rPr>
              <w:t xml:space="preserve">25, 069, </w:t>
            </w:r>
            <w:r>
              <w:rPr>
                <w:color w:val="000000"/>
                <w:spacing w:val="0"/>
                <w:w w:val="100"/>
                <w:position w:val="0"/>
                <w:sz w:val="16"/>
                <w:szCs w:val="16"/>
              </w:rPr>
              <w:t xml:space="preserve">793. </w:t>
            </w:r>
            <w:r>
              <w:rPr>
                <w:color w:val="000000"/>
                <w:spacing w:val="0"/>
                <w:w w:val="100"/>
                <w:position w:val="0"/>
                <w:sz w:val="16"/>
                <w:szCs w:val="16"/>
              </w:rPr>
              <w:t>09</w:t>
            </w:r>
            <w:r>
              <w:rPr>
                <w:color w:val="000000"/>
                <w:spacing w:val="0"/>
                <w:w w:val="100"/>
                <w:position w:val="0"/>
              </w:rPr>
              <w:t>元提取</w:t>
            </w:r>
            <w:r>
              <w:rPr>
                <w:color w:val="000000"/>
                <w:spacing w:val="0"/>
                <w:w w:val="100"/>
                <w:position w:val="0"/>
                <w:sz w:val="16"/>
                <w:szCs w:val="16"/>
              </w:rPr>
              <w:t>10%</w:t>
            </w:r>
            <w:r>
              <w:rPr>
                <w:color w:val="000000"/>
                <w:spacing w:val="0"/>
                <w:w w:val="100"/>
                <w:position w:val="0"/>
              </w:rPr>
              <w:t>的法定盈余公 积金</w:t>
            </w:r>
            <w:r>
              <w:rPr>
                <w:color w:val="000000"/>
                <w:spacing w:val="0"/>
                <w:w w:val="100"/>
                <w:position w:val="0"/>
                <w:sz w:val="16"/>
                <w:szCs w:val="16"/>
              </w:rPr>
              <w:t xml:space="preserve">2,506, </w:t>
            </w:r>
            <w:r>
              <w:rPr>
                <w:color w:val="000000"/>
                <w:spacing w:val="0"/>
                <w:w w:val="100"/>
                <w:position w:val="0"/>
                <w:sz w:val="16"/>
                <w:szCs w:val="16"/>
              </w:rPr>
              <w:t xml:space="preserve">979. </w:t>
            </w:r>
            <w:r>
              <w:rPr>
                <w:color w:val="000000"/>
                <w:spacing w:val="0"/>
                <w:w w:val="100"/>
                <w:position w:val="0"/>
                <w:sz w:val="16"/>
                <w:szCs w:val="16"/>
              </w:rPr>
              <w:t>31</w:t>
            </w:r>
            <w:r>
              <w:rPr>
                <w:color w:val="000000"/>
                <w:spacing w:val="0"/>
                <w:w w:val="100"/>
                <w:position w:val="0"/>
              </w:rPr>
              <w:t>元后，加上以前年度未分配利润</w:t>
            </w:r>
            <w:r>
              <w:rPr>
                <w:color w:val="000000"/>
                <w:spacing w:val="0"/>
                <w:w w:val="100"/>
                <w:position w:val="0"/>
                <w:sz w:val="16"/>
                <w:szCs w:val="16"/>
              </w:rPr>
              <w:t xml:space="preserve">97, 995, </w:t>
            </w:r>
            <w:r>
              <w:rPr>
                <w:color w:val="000000"/>
                <w:spacing w:val="0"/>
                <w:w w:val="100"/>
                <w:position w:val="0"/>
                <w:sz w:val="16"/>
                <w:szCs w:val="16"/>
              </w:rPr>
              <w:t xml:space="preserve">545. </w:t>
            </w:r>
            <w:r>
              <w:rPr>
                <w:color w:val="000000"/>
                <w:spacing w:val="0"/>
                <w:w w:val="100"/>
                <w:position w:val="0"/>
                <w:sz w:val="16"/>
                <w:szCs w:val="16"/>
              </w:rPr>
              <w:t>03</w:t>
            </w:r>
            <w:r>
              <w:rPr>
                <w:color w:val="000000"/>
                <w:spacing w:val="0"/>
                <w:w w:val="100"/>
                <w:position w:val="0"/>
              </w:rPr>
              <w:t>元，本年度实际可供分配的利润为</w:t>
            </w:r>
            <w:r>
              <w:rPr>
                <w:color w:val="000000"/>
                <w:spacing w:val="0"/>
                <w:w w:val="100"/>
                <w:position w:val="0"/>
                <w:sz w:val="16"/>
                <w:szCs w:val="16"/>
              </w:rPr>
              <w:t xml:space="preserve">120,558, </w:t>
            </w:r>
            <w:r>
              <w:rPr>
                <w:color w:val="000000"/>
                <w:spacing w:val="0"/>
                <w:w w:val="100"/>
                <w:position w:val="0"/>
                <w:sz w:val="16"/>
                <w:szCs w:val="16"/>
              </w:rPr>
              <w:t xml:space="preserve">358. </w:t>
            </w:r>
            <w:r>
              <w:rPr>
                <w:color w:val="000000"/>
                <w:spacing w:val="0"/>
                <w:w w:val="100"/>
                <w:position w:val="0"/>
                <w:sz w:val="16"/>
                <w:szCs w:val="16"/>
              </w:rPr>
              <w:t>81</w:t>
            </w:r>
            <w:r>
              <w:rPr>
                <w:color w:val="000000"/>
                <w:spacing w:val="0"/>
                <w:w w:val="100"/>
                <w:position w:val="0"/>
              </w:rPr>
              <w:t>元。 公司拟以</w:t>
            </w:r>
            <w:r>
              <w:rPr>
                <w:color w:val="000000"/>
                <w:spacing w:val="0"/>
                <w:w w:val="100"/>
                <w:position w:val="0"/>
                <w:sz w:val="16"/>
                <w:szCs w:val="16"/>
              </w:rPr>
              <w:t>2013</w:t>
            </w:r>
            <w:r>
              <w:rPr>
                <w:color w:val="000000"/>
                <w:spacing w:val="0"/>
                <w:w w:val="100"/>
                <w:position w:val="0"/>
              </w:rPr>
              <w:t>年末总股本</w:t>
            </w:r>
            <w:r>
              <w:rPr>
                <w:color w:val="000000"/>
                <w:spacing w:val="0"/>
                <w:w w:val="100"/>
                <w:position w:val="0"/>
                <w:sz w:val="16"/>
                <w:szCs w:val="16"/>
              </w:rPr>
              <w:t>130, 005, 000</w:t>
            </w:r>
            <w:r>
              <w:rPr>
                <w:color w:val="000000"/>
                <w:spacing w:val="0"/>
                <w:w w:val="100"/>
                <w:position w:val="0"/>
              </w:rPr>
              <w:t>股为基数，向全体股东每</w:t>
            </w:r>
            <w:r>
              <w:rPr>
                <w:color w:val="000000"/>
                <w:spacing w:val="0"/>
                <w:w w:val="100"/>
                <w:position w:val="0"/>
                <w:sz w:val="16"/>
                <w:szCs w:val="16"/>
              </w:rPr>
              <w:t>10</w:t>
            </w:r>
            <w:r>
              <w:rPr>
                <w:color w:val="000000"/>
                <w:spacing w:val="0"/>
                <w:w w:val="100"/>
                <w:position w:val="0"/>
              </w:rPr>
              <w:t>股派发现金红利</w:t>
            </w:r>
            <w:r>
              <w:rPr>
                <w:color w:val="000000"/>
                <w:spacing w:val="0"/>
                <w:w w:val="100"/>
                <w:position w:val="0"/>
                <w:sz w:val="16"/>
                <w:szCs w:val="16"/>
              </w:rPr>
              <w:t xml:space="preserve">1. </w:t>
            </w:r>
            <w:r>
              <w:rPr>
                <w:color w:val="000000"/>
                <w:spacing w:val="0"/>
                <w:w w:val="100"/>
                <w:position w:val="0"/>
                <w:sz w:val="16"/>
                <w:szCs w:val="16"/>
              </w:rPr>
              <w:t>00</w:t>
            </w:r>
            <w:r>
              <w:rPr>
                <w:color w:val="000000"/>
                <w:spacing w:val="0"/>
                <w:w w:val="100"/>
                <w:position w:val="0"/>
              </w:rPr>
              <w:t xml:space="preserve">元（含税），共计派发现金红利 </w:t>
            </w:r>
            <w:r>
              <w:rPr>
                <w:color w:val="000000"/>
                <w:spacing w:val="0"/>
                <w:w w:val="100"/>
                <w:position w:val="0"/>
                <w:sz w:val="16"/>
                <w:szCs w:val="16"/>
              </w:rPr>
              <w:t>13,000,500</w:t>
            </w:r>
            <w:r>
              <w:rPr>
                <w:color w:val="000000"/>
                <w:spacing w:val="0"/>
                <w:w w:val="100"/>
                <w:position w:val="0"/>
              </w:rPr>
              <w:t>元（含税</w:t>
            </w:r>
            <w:r>
              <w:rPr>
                <w:color w:val="000000"/>
                <w:spacing w:val="0"/>
                <w:w w:val="100"/>
                <w:position w:val="0"/>
                <w:sz w:val="16"/>
                <w:szCs w:val="16"/>
              </w:rPr>
              <w:t>）；</w:t>
            </w:r>
            <w:r>
              <w:rPr>
                <w:color w:val="000000"/>
                <w:spacing w:val="0"/>
                <w:w w:val="100"/>
                <w:position w:val="0"/>
              </w:rPr>
              <w:t>剩余未分配利润</w:t>
            </w:r>
            <w:r>
              <w:rPr>
                <w:color w:val="000000"/>
                <w:spacing w:val="0"/>
                <w:w w:val="100"/>
                <w:position w:val="0"/>
                <w:sz w:val="16"/>
                <w:szCs w:val="16"/>
              </w:rPr>
              <w:t>107,557,858.81</w:t>
            </w:r>
            <w:r>
              <w:rPr>
                <w:color w:val="000000"/>
                <w:spacing w:val="0"/>
                <w:w w:val="100"/>
                <w:position w:val="0"/>
              </w:rPr>
              <w:t>元，结转至下年度。</w:t>
            </w:r>
          </w:p>
        </w:tc>
      </w:tr>
    </w:tbl>
    <w:p>
      <w:pPr>
        <w:widowControl w:val="0"/>
        <w:spacing w:after="239" w:line="1" w:lineRule="exact"/>
      </w:pPr>
    </w:p>
    <w:p>
      <w:pPr>
        <w:pStyle w:val="Style43"/>
        <w:keepNext/>
        <w:keepLines/>
        <w:widowControl w:val="0"/>
        <w:shd w:val="clear" w:color="auto" w:fill="auto"/>
        <w:bidi w:val="0"/>
        <w:spacing w:before="0" w:after="240" w:line="240" w:lineRule="auto"/>
        <w:ind w:left="0" w:right="0" w:firstLine="620"/>
        <w:jc w:val="both"/>
      </w:pPr>
      <w:bookmarkStart w:id="302" w:name="bookmark302"/>
      <w:bookmarkStart w:id="303" w:name="bookmark303"/>
      <w:bookmarkStart w:id="304" w:name="bookmark304"/>
      <w:r>
        <w:rPr>
          <w:color w:val="000000"/>
          <w:spacing w:val="0"/>
          <w:w w:val="100"/>
          <w:position w:val="0"/>
        </w:rPr>
        <w:t>公司近</w:t>
      </w:r>
      <w:r>
        <w:rPr>
          <w:color w:val="000000"/>
          <w:spacing w:val="0"/>
          <w:w w:val="100"/>
          <w:position w:val="0"/>
        </w:rPr>
        <w:t>3</w:t>
      </w:r>
      <w:r>
        <w:rPr>
          <w:color w:val="000000"/>
          <w:spacing w:val="0"/>
          <w:w w:val="100"/>
          <w:position w:val="0"/>
        </w:rPr>
        <w:t>年（含报告期）的利润分配方案及资本公积金转增股本方案情况</w:t>
      </w:r>
      <w:bookmarkEnd w:id="302"/>
      <w:bookmarkEnd w:id="303"/>
      <w:bookmarkEnd w:id="304"/>
    </w:p>
    <w:p>
      <w:pPr>
        <w:pStyle w:val="Style18"/>
        <w:keepNext w:val="0"/>
        <w:keepLines w:val="0"/>
        <w:widowControl w:val="0"/>
        <w:shd w:val="clear" w:color="auto" w:fill="auto"/>
        <w:tabs>
          <w:tab w:pos="1413" w:val="left"/>
        </w:tabs>
        <w:bidi w:val="0"/>
        <w:spacing w:before="0" w:after="0" w:line="469" w:lineRule="exact"/>
        <w:ind w:left="1080" w:right="0" w:firstLine="0"/>
        <w:jc w:val="both"/>
      </w:pPr>
      <w:bookmarkStart w:id="305" w:name="bookmark305"/>
      <w:r>
        <w:rPr>
          <w:color w:val="000000"/>
          <w:spacing w:val="0"/>
          <w:w w:val="100"/>
          <w:position w:val="0"/>
        </w:rPr>
        <w:t>1</w:t>
      </w:r>
      <w:bookmarkEnd w:id="305"/>
      <w:r>
        <w:rPr>
          <w:color w:val="000000"/>
          <w:spacing w:val="0"/>
          <w:w w:val="100"/>
          <w:position w:val="0"/>
        </w:rPr>
        <w:t>、</w:t>
        <w:tab/>
      </w:r>
      <w:r>
        <w:rPr>
          <w:color w:val="000000"/>
          <w:spacing w:val="0"/>
          <w:w w:val="100"/>
          <w:position w:val="0"/>
        </w:rPr>
        <w:t>2011</w:t>
      </w:r>
      <w:r>
        <w:rPr>
          <w:color w:val="000000"/>
          <w:spacing w:val="0"/>
          <w:w w:val="100"/>
          <w:position w:val="0"/>
        </w:rPr>
        <w:t>年度公司未进行利润分配。</w:t>
      </w:r>
    </w:p>
    <w:p>
      <w:pPr>
        <w:pStyle w:val="Style18"/>
        <w:keepNext w:val="0"/>
        <w:keepLines w:val="0"/>
        <w:widowControl w:val="0"/>
        <w:shd w:val="clear" w:color="auto" w:fill="auto"/>
        <w:tabs>
          <w:tab w:pos="1394" w:val="left"/>
        </w:tabs>
        <w:bidi w:val="0"/>
        <w:spacing w:before="0" w:after="0" w:line="469" w:lineRule="exact"/>
        <w:ind w:left="620" w:right="0" w:firstLine="460"/>
        <w:jc w:val="both"/>
      </w:pPr>
      <w:bookmarkStart w:id="306" w:name="bookmark306"/>
      <w:r>
        <w:rPr>
          <w:color w:val="000000"/>
          <w:spacing w:val="0"/>
          <w:w w:val="100"/>
          <w:position w:val="0"/>
        </w:rPr>
        <w:t>2</w:t>
      </w:r>
      <w:bookmarkEnd w:id="306"/>
      <w:r>
        <w:rPr>
          <w:color w:val="000000"/>
          <w:spacing w:val="0"/>
          <w:w w:val="100"/>
          <w:position w:val="0"/>
        </w:rPr>
        <w:t>、</w:t>
        <w:tab/>
      </w:r>
      <w:r>
        <w:rPr>
          <w:color w:val="000000"/>
          <w:spacing w:val="0"/>
          <w:w w:val="100"/>
          <w:position w:val="0"/>
        </w:rPr>
        <w:t>2012</w:t>
      </w:r>
      <w:r>
        <w:rPr>
          <w:color w:val="000000"/>
          <w:spacing w:val="0"/>
          <w:w w:val="100"/>
          <w:position w:val="0"/>
        </w:rPr>
        <w:t>年度利润分配方案：以公司</w:t>
      </w:r>
      <w:r>
        <w:rPr>
          <w:color w:val="000000"/>
          <w:spacing w:val="0"/>
          <w:w w:val="100"/>
          <w:position w:val="0"/>
        </w:rPr>
        <w:t>2012</w:t>
      </w:r>
      <w:r>
        <w:rPr>
          <w:color w:val="000000"/>
          <w:spacing w:val="0"/>
          <w:w w:val="100"/>
          <w:position w:val="0"/>
        </w:rPr>
        <w:t>年末总股本</w:t>
      </w:r>
      <w:r>
        <w:rPr>
          <w:color w:val="000000"/>
          <w:spacing w:val="0"/>
          <w:w w:val="100"/>
          <w:position w:val="0"/>
        </w:rPr>
        <w:t>86,670, 000</w:t>
      </w:r>
      <w:r>
        <w:rPr>
          <w:color w:val="000000"/>
          <w:spacing w:val="0"/>
          <w:w w:val="100"/>
          <w:position w:val="0"/>
        </w:rPr>
        <w:t>股为基数，向全体股东每</w:t>
      </w:r>
      <w:r>
        <w:rPr>
          <w:color w:val="000000"/>
          <w:spacing w:val="0"/>
          <w:w w:val="100"/>
          <w:position w:val="0"/>
        </w:rPr>
        <w:t>10</w:t>
      </w:r>
      <w:r>
        <w:rPr>
          <w:color w:val="000000"/>
          <w:spacing w:val="0"/>
          <w:w w:val="100"/>
          <w:position w:val="0"/>
        </w:rPr>
        <w:t>股派发现 金红利</w:t>
      </w:r>
      <w:r>
        <w:rPr>
          <w:color w:val="000000"/>
          <w:spacing w:val="0"/>
          <w:w w:val="100"/>
          <w:position w:val="0"/>
        </w:rPr>
        <w:t>3.00</w:t>
      </w:r>
      <w:r>
        <w:rPr>
          <w:color w:val="000000"/>
          <w:spacing w:val="0"/>
          <w:w w:val="100"/>
          <w:position w:val="0"/>
        </w:rPr>
        <w:t>元（含税）</w:t>
      </w:r>
      <w:r>
        <w:rPr>
          <w:color w:val="000000"/>
          <w:spacing w:val="0"/>
          <w:w w:val="100"/>
          <w:position w:val="0"/>
        </w:rPr>
        <w:t>，</w:t>
      </w:r>
      <w:r>
        <w:rPr>
          <w:color w:val="000000"/>
          <w:spacing w:val="0"/>
          <w:w w:val="100"/>
          <w:position w:val="0"/>
        </w:rPr>
        <w:t>共计派发现金红利</w:t>
      </w:r>
      <w:r>
        <w:rPr>
          <w:color w:val="000000"/>
          <w:spacing w:val="0"/>
          <w:w w:val="100"/>
          <w:position w:val="0"/>
        </w:rPr>
        <w:t>26,001,000.0</w:t>
      </w:r>
      <w:r>
        <w:rPr>
          <w:color w:val="000000"/>
          <w:spacing w:val="0"/>
          <w:w w:val="100"/>
          <w:position w:val="0"/>
        </w:rPr>
        <w:t>0</w:t>
      </w:r>
      <w:r>
        <w:rPr>
          <w:color w:val="000000"/>
          <w:spacing w:val="0"/>
          <w:w w:val="100"/>
          <w:position w:val="0"/>
        </w:rPr>
        <w:t>元；同时进行资本公积金转增股本，以公司</w:t>
      </w:r>
      <w:r>
        <w:rPr>
          <w:color w:val="000000"/>
          <w:spacing w:val="0"/>
          <w:w w:val="100"/>
          <w:position w:val="0"/>
        </w:rPr>
        <w:t xml:space="preserve">2012 </w:t>
      </w:r>
      <w:r>
        <w:rPr>
          <w:color w:val="000000"/>
          <w:spacing w:val="0"/>
          <w:w w:val="100"/>
          <w:position w:val="0"/>
        </w:rPr>
        <w:t>年末总股本</w:t>
      </w:r>
      <w:r>
        <w:rPr>
          <w:color w:val="000000"/>
          <w:spacing w:val="0"/>
          <w:w w:val="100"/>
          <w:position w:val="0"/>
        </w:rPr>
        <w:t>86,670,000</w:t>
      </w:r>
      <w:r>
        <w:rPr>
          <w:color w:val="000000"/>
          <w:spacing w:val="0"/>
          <w:w w:val="100"/>
          <w:position w:val="0"/>
        </w:rPr>
        <w:t>股为基数，向全体股东每</w:t>
      </w:r>
      <w:r>
        <w:rPr>
          <w:color w:val="000000"/>
          <w:spacing w:val="0"/>
          <w:w w:val="100"/>
          <w:position w:val="0"/>
        </w:rPr>
        <w:t>10</w:t>
      </w:r>
      <w:r>
        <w:rPr>
          <w:color w:val="000000"/>
          <w:spacing w:val="0"/>
          <w:w w:val="100"/>
          <w:position w:val="0"/>
        </w:rPr>
        <w:t>股转增</w:t>
      </w:r>
      <w:r>
        <w:rPr>
          <w:color w:val="000000"/>
          <w:spacing w:val="0"/>
          <w:w w:val="100"/>
          <w:position w:val="0"/>
        </w:rPr>
        <w:t>5</w:t>
      </w:r>
      <w:r>
        <w:rPr>
          <w:color w:val="000000"/>
          <w:spacing w:val="0"/>
          <w:w w:val="100"/>
          <w:position w:val="0"/>
        </w:rPr>
        <w:t>股，共计转增</w:t>
      </w:r>
      <w:r>
        <w:rPr>
          <w:color w:val="000000"/>
          <w:spacing w:val="0"/>
          <w:w w:val="100"/>
          <w:position w:val="0"/>
        </w:rPr>
        <w:t>43,335,000</w:t>
      </w:r>
      <w:r>
        <w:rPr>
          <w:color w:val="000000"/>
          <w:spacing w:val="0"/>
          <w:w w:val="100"/>
          <w:position w:val="0"/>
        </w:rPr>
        <w:t>股。上述利润分配方 案于</w:t>
      </w:r>
      <w:r>
        <w:rPr>
          <w:color w:val="000000"/>
          <w:spacing w:val="0"/>
          <w:w w:val="100"/>
          <w:position w:val="0"/>
        </w:rPr>
        <w:t>2013</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27</w:t>
      </w:r>
      <w:r>
        <w:rPr>
          <w:color w:val="000000"/>
          <w:spacing w:val="0"/>
          <w:w w:val="100"/>
          <w:position w:val="0"/>
        </w:rPr>
        <w:t>日实施完毕。</w:t>
      </w:r>
    </w:p>
    <w:p>
      <w:pPr>
        <w:pStyle w:val="Style18"/>
        <w:keepNext w:val="0"/>
        <w:keepLines w:val="0"/>
        <w:widowControl w:val="0"/>
        <w:shd w:val="clear" w:color="auto" w:fill="auto"/>
        <w:tabs>
          <w:tab w:pos="1399" w:val="left"/>
        </w:tabs>
        <w:bidi w:val="0"/>
        <w:spacing w:before="0" w:after="0" w:line="469" w:lineRule="exact"/>
        <w:ind w:left="620" w:right="0" w:firstLine="460"/>
        <w:jc w:val="both"/>
      </w:pPr>
      <w:bookmarkStart w:id="307" w:name="bookmark307"/>
      <w:r>
        <w:rPr>
          <w:color w:val="000000"/>
          <w:spacing w:val="0"/>
          <w:w w:val="100"/>
          <w:position w:val="0"/>
        </w:rPr>
        <w:t>3</w:t>
      </w:r>
      <w:bookmarkEnd w:id="307"/>
      <w:r>
        <w:rPr>
          <w:color w:val="000000"/>
          <w:spacing w:val="0"/>
          <w:w w:val="100"/>
          <w:position w:val="0"/>
        </w:rPr>
        <w:t>、</w:t>
        <w:tab/>
      </w:r>
      <w:r>
        <w:rPr>
          <w:color w:val="000000"/>
          <w:spacing w:val="0"/>
          <w:w w:val="100"/>
          <w:position w:val="0"/>
        </w:rPr>
        <w:t>2013</w:t>
      </w:r>
      <w:r>
        <w:rPr>
          <w:color w:val="000000"/>
          <w:spacing w:val="0"/>
          <w:w w:val="100"/>
          <w:position w:val="0"/>
        </w:rPr>
        <w:t>年度利润分配预案：公司拟以</w:t>
      </w:r>
      <w:r>
        <w:rPr>
          <w:color w:val="000000"/>
          <w:spacing w:val="0"/>
          <w:w w:val="100"/>
          <w:position w:val="0"/>
        </w:rPr>
        <w:t>2013</w:t>
      </w:r>
      <w:r>
        <w:rPr>
          <w:color w:val="000000"/>
          <w:spacing w:val="0"/>
          <w:w w:val="100"/>
          <w:position w:val="0"/>
        </w:rPr>
        <w:t>年末总股本</w:t>
      </w:r>
      <w:r>
        <w:rPr>
          <w:color w:val="000000"/>
          <w:spacing w:val="0"/>
          <w:w w:val="100"/>
          <w:position w:val="0"/>
        </w:rPr>
        <w:t>130,005,000</w:t>
      </w:r>
      <w:r>
        <w:rPr>
          <w:color w:val="000000"/>
          <w:spacing w:val="0"/>
          <w:w w:val="100"/>
          <w:position w:val="0"/>
        </w:rPr>
        <w:t>股为基数，向全体股东每</w:t>
      </w:r>
      <w:r>
        <w:rPr>
          <w:color w:val="000000"/>
          <w:spacing w:val="0"/>
          <w:w w:val="100"/>
          <w:position w:val="0"/>
        </w:rPr>
        <w:t>10</w:t>
      </w:r>
      <w:r>
        <w:rPr>
          <w:color w:val="000000"/>
          <w:spacing w:val="0"/>
          <w:w w:val="100"/>
          <w:position w:val="0"/>
        </w:rPr>
        <w:t>股派发 现金红利</w:t>
      </w:r>
      <w:r>
        <w:rPr>
          <w:color w:val="000000"/>
          <w:spacing w:val="0"/>
          <w:w w:val="100"/>
          <w:position w:val="0"/>
        </w:rPr>
        <w:t>1</w:t>
      </w:r>
      <w:r>
        <w:rPr>
          <w:color w:val="000000"/>
          <w:spacing w:val="0"/>
          <w:w w:val="100"/>
          <w:position w:val="0"/>
        </w:rPr>
        <w:t>.00</w:t>
      </w:r>
      <w:r>
        <w:rPr>
          <w:color w:val="000000"/>
          <w:spacing w:val="0"/>
          <w:w w:val="100"/>
          <w:position w:val="0"/>
        </w:rPr>
        <w:t>元（含税），共计派发现金红利</w:t>
      </w:r>
      <w:r>
        <w:rPr>
          <w:color w:val="000000"/>
          <w:spacing w:val="0"/>
          <w:w w:val="100"/>
          <w:position w:val="0"/>
        </w:rPr>
        <w:t>13,000,500</w:t>
      </w:r>
      <w:r>
        <w:rPr>
          <w:color w:val="000000"/>
          <w:spacing w:val="0"/>
          <w:w w:val="100"/>
          <w:position w:val="0"/>
        </w:rPr>
        <w:t>元（含税）。</w:t>
      </w:r>
    </w:p>
    <w:p>
      <w:pPr>
        <w:pStyle w:val="Style18"/>
        <w:keepNext w:val="0"/>
        <w:keepLines w:val="0"/>
        <w:widowControl w:val="0"/>
        <w:shd w:val="clear" w:color="auto" w:fill="auto"/>
        <w:bidi w:val="0"/>
        <w:spacing w:before="0" w:after="200" w:line="469" w:lineRule="exact"/>
        <w:ind w:left="0" w:right="0" w:firstLine="620"/>
        <w:jc w:val="both"/>
      </w:pPr>
      <w:r>
        <w:rPr>
          <w:color w:val="000000"/>
          <w:spacing w:val="0"/>
          <w:w w:val="100"/>
          <w:position w:val="0"/>
        </w:rPr>
        <w:t>公司近三年现金分红情况表</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79"/>
        <w:gridCol w:w="2410"/>
        <w:gridCol w:w="3120"/>
        <w:gridCol w:w="2496"/>
      </w:tblGrid>
      <w:tr>
        <w:trPr>
          <w:trHeight w:val="78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40"/>
              <w:jc w:val="left"/>
            </w:pPr>
            <w:r>
              <w:rPr>
                <w:color w:val="000000"/>
                <w:spacing w:val="0"/>
                <w:w w:val="100"/>
                <w:position w:val="0"/>
              </w:rPr>
              <w:t>分红年度</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现金分红金额（含税）</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分红年度合并报表中归属于上市公司</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普通股股东的净利润</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占合并报表中归属于上市公司 普通股股东的净利润的比率</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 xml:space="preserve">2013 </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13,000,500.00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20" w:right="0" w:firstLine="0"/>
              <w:jc w:val="left"/>
              <w:rPr>
                <w:sz w:val="16"/>
                <w:szCs w:val="16"/>
              </w:rPr>
            </w:pPr>
            <w:r>
              <w:rPr>
                <w:color w:val="000000"/>
                <w:spacing w:val="0"/>
                <w:w w:val="100"/>
                <w:position w:val="0"/>
                <w:sz w:val="16"/>
                <w:szCs w:val="16"/>
              </w:rPr>
              <w:t xml:space="preserve">47,336, </w:t>
            </w:r>
            <w:r>
              <w:rPr>
                <w:color w:val="000000"/>
                <w:spacing w:val="0"/>
                <w:w w:val="100"/>
                <w:position w:val="0"/>
                <w:sz w:val="16"/>
                <w:szCs w:val="16"/>
              </w:rPr>
              <w:t>805.85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27.46%</w:t>
            </w:r>
          </w:p>
        </w:tc>
      </w:tr>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 xml:space="preserve">2012 </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 xml:space="preserve">26, </w:t>
            </w:r>
            <w:r>
              <w:rPr>
                <w:color w:val="000000"/>
                <w:spacing w:val="0"/>
                <w:w w:val="100"/>
                <w:position w:val="0"/>
                <w:sz w:val="16"/>
                <w:szCs w:val="16"/>
              </w:rPr>
              <w:t>001,000.00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20" w:right="0" w:firstLine="0"/>
              <w:jc w:val="left"/>
              <w:rPr>
                <w:sz w:val="16"/>
                <w:szCs w:val="16"/>
              </w:rPr>
            </w:pPr>
            <w:r>
              <w:rPr>
                <w:color w:val="000000"/>
                <w:spacing w:val="0"/>
                <w:w w:val="100"/>
                <w:position w:val="0"/>
                <w:sz w:val="16"/>
                <w:szCs w:val="16"/>
              </w:rPr>
              <w:t xml:space="preserve">72,656, </w:t>
            </w:r>
            <w:r>
              <w:rPr>
                <w:color w:val="000000"/>
                <w:spacing w:val="0"/>
                <w:w w:val="100"/>
                <w:position w:val="0"/>
                <w:sz w:val="16"/>
                <w:szCs w:val="16"/>
              </w:rPr>
              <w:t xml:space="preserve">085. </w:t>
            </w:r>
            <w:r>
              <w:rPr>
                <w:color w:val="000000"/>
                <w:spacing w:val="0"/>
                <w:w w:val="100"/>
                <w:position w:val="0"/>
                <w:sz w:val="16"/>
                <w:szCs w:val="16"/>
              </w:rPr>
              <w:t>71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35.79%</w:t>
            </w:r>
          </w:p>
        </w:tc>
      </w:tr>
      <w:tr>
        <w:trPr>
          <w:trHeight w:val="432"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 xml:space="preserve">2011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20" w:right="0" w:firstLine="0"/>
              <w:jc w:val="left"/>
              <w:rPr>
                <w:sz w:val="16"/>
                <w:szCs w:val="16"/>
              </w:rPr>
            </w:pPr>
            <w:r>
              <w:rPr>
                <w:color w:val="000000"/>
                <w:spacing w:val="0"/>
                <w:w w:val="100"/>
                <w:position w:val="0"/>
                <w:sz w:val="16"/>
                <w:szCs w:val="16"/>
              </w:rPr>
              <w:t xml:space="preserve">52,500, </w:t>
            </w:r>
            <w:r>
              <w:rPr>
                <w:color w:val="000000"/>
                <w:spacing w:val="0"/>
                <w:w w:val="100"/>
                <w:position w:val="0"/>
                <w:sz w:val="16"/>
                <w:szCs w:val="16"/>
              </w:rPr>
              <w:t xml:space="preserve">991. </w:t>
            </w:r>
            <w:r>
              <w:rPr>
                <w:color w:val="000000"/>
                <w:spacing w:val="0"/>
                <w:w w:val="100"/>
                <w:position w:val="0"/>
                <w:sz w:val="16"/>
                <w:szCs w:val="16"/>
              </w:rPr>
              <w:t>56</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bl>
    <w:p>
      <w:pPr>
        <w:widowControl w:val="0"/>
        <w:spacing w:after="119" w:line="1" w:lineRule="exact"/>
      </w:pPr>
    </w:p>
    <w:p>
      <w:pPr>
        <w:pStyle w:val="Style18"/>
        <w:keepNext w:val="0"/>
        <w:keepLines w:val="0"/>
        <w:widowControl w:val="0"/>
        <w:shd w:val="clear" w:color="auto" w:fill="auto"/>
        <w:bidi w:val="0"/>
        <w:spacing w:before="0" w:after="200" w:line="240" w:lineRule="auto"/>
        <w:ind w:left="0" w:right="0" w:firstLine="620"/>
        <w:jc w:val="both"/>
      </w:pPr>
      <w:r>
        <w:rPr>
          <w:color w:val="000000"/>
          <w:spacing w:val="0"/>
          <w:w w:val="100"/>
          <w:position w:val="0"/>
        </w:rPr>
        <w:t>公司报告期内盈利且母公司未分配利润为正但未提出现金红利分配预案</w:t>
      </w:r>
    </w:p>
    <w:p>
      <w:pPr>
        <w:pStyle w:val="Style18"/>
        <w:keepNext w:val="0"/>
        <w:keepLines w:val="0"/>
        <w:widowControl w:val="0"/>
        <w:shd w:val="clear" w:color="auto" w:fill="auto"/>
        <w:bidi w:val="0"/>
        <w:spacing w:before="0" w:after="440" w:line="240" w:lineRule="auto"/>
        <w:ind w:left="0" w:right="0" w:firstLine="62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9"/>
        <w:keepNext/>
        <w:keepLines/>
        <w:widowControl w:val="0"/>
        <w:shd w:val="clear" w:color="auto" w:fill="auto"/>
        <w:bidi w:val="0"/>
        <w:spacing w:before="0" w:after="200" w:line="240" w:lineRule="auto"/>
        <w:ind w:left="0" w:right="0" w:firstLine="620"/>
        <w:jc w:val="both"/>
      </w:pPr>
      <w:bookmarkStart w:id="308" w:name="bookmark308"/>
      <w:bookmarkStart w:id="309" w:name="bookmark309"/>
      <w:bookmarkStart w:id="310" w:name="bookmark310"/>
      <w:bookmarkStart w:id="311" w:name="bookmark311"/>
      <w:r>
        <w:rPr>
          <w:color w:val="000000"/>
          <w:spacing w:val="0"/>
          <w:w w:val="100"/>
          <w:position w:val="0"/>
        </w:rPr>
        <w:t>五</w:t>
      </w:r>
      <w:bookmarkEnd w:id="310"/>
      <w:r>
        <w:rPr>
          <w:color w:val="000000"/>
          <w:spacing w:val="0"/>
          <w:w w:val="100"/>
          <w:position w:val="0"/>
        </w:rPr>
        <w:t>、内幕信息知情人管理制度的建立和执行情况</w:t>
      </w:r>
      <w:bookmarkEnd w:id="308"/>
      <w:bookmarkEnd w:id="309"/>
      <w:bookmarkEnd w:id="311"/>
    </w:p>
    <w:p>
      <w:pPr>
        <w:pStyle w:val="Style18"/>
        <w:keepNext w:val="0"/>
        <w:keepLines w:val="0"/>
        <w:widowControl w:val="0"/>
        <w:shd w:val="clear" w:color="auto" w:fill="auto"/>
        <w:bidi w:val="0"/>
        <w:spacing w:before="0" w:after="440" w:line="469" w:lineRule="exact"/>
        <w:ind w:left="620" w:right="0" w:firstLine="460"/>
        <w:jc w:val="both"/>
      </w:pPr>
      <w:r>
        <w:rPr>
          <w:color w:val="000000"/>
          <w:spacing w:val="0"/>
          <w:w w:val="100"/>
          <w:position w:val="0"/>
        </w:rPr>
        <w:t>2013</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11</w:t>
      </w:r>
      <w:r>
        <w:rPr>
          <w:color w:val="000000"/>
          <w:spacing w:val="0"/>
          <w:w w:val="100"/>
          <w:position w:val="0"/>
        </w:rPr>
        <w:t>日，公司第二届董事会第一次会议审议通过了《关于进一步完善公司规范运作管理制度 的议案》，制订了《内幕信息知情人登记管理制度》，加强对内幕信息知情人的管理，落实信息披露的归 口管理责任，完善信息流程和控制机制，严格执行信息外报流程的审批程序，所有信息必须经公司董事会 秘书批准后方可对外报送，要求接收人员填写保密承诺，董事会办公室将外部单位相关人员作为内幕知情 人登记备查。公司积极做好投资者来访调研、媒体采访的接待安排和保密工作，进行直接沟通前，要求对 方签署承诺书。同时，公司对内幕信息管理制度的建设情况和执行情况进行了自查，公司未出现内幕信息 知情人在影响公司股价的重大敏感信息披露前利用内幕信息买卖公司股票的情况，也不存在受到监管部门 查处和整改的情况。</w:t>
      </w:r>
    </w:p>
    <w:p>
      <w:pPr>
        <w:pStyle w:val="Style29"/>
        <w:keepNext/>
        <w:keepLines/>
        <w:widowControl w:val="0"/>
        <w:shd w:val="clear" w:color="auto" w:fill="auto"/>
        <w:bidi w:val="0"/>
        <w:spacing w:before="0" w:line="240" w:lineRule="auto"/>
        <w:ind w:left="0" w:right="0" w:firstLine="620"/>
        <w:jc w:val="both"/>
      </w:pPr>
      <w:bookmarkStart w:id="312" w:name="bookmark312"/>
      <w:bookmarkStart w:id="313" w:name="bookmark313"/>
      <w:bookmarkStart w:id="314" w:name="bookmark314"/>
      <w:bookmarkStart w:id="315" w:name="bookmark315"/>
      <w:r>
        <w:rPr>
          <w:color w:val="000000"/>
          <w:spacing w:val="0"/>
          <w:w w:val="100"/>
          <w:position w:val="0"/>
        </w:rPr>
        <w:t>六</w:t>
      </w:r>
      <w:bookmarkEnd w:id="314"/>
      <w:r>
        <w:rPr>
          <w:color w:val="000000"/>
          <w:spacing w:val="0"/>
          <w:w w:val="100"/>
          <w:position w:val="0"/>
        </w:rPr>
        <w:t>、报告期内接待调研、沟通、采访等活动登记表</w:t>
      </w:r>
      <w:bookmarkEnd w:id="312"/>
      <w:bookmarkEnd w:id="313"/>
      <w:bookmarkEnd w:id="315"/>
    </w:p>
    <w:tbl>
      <w:tblPr>
        <w:tblOverlap w:val="never"/>
        <w:jc w:val="center"/>
        <w:tblLayout w:type="fixed"/>
      </w:tblPr>
      <w:tblGrid>
        <w:gridCol w:w="1517"/>
        <w:gridCol w:w="1056"/>
        <w:gridCol w:w="850"/>
        <w:gridCol w:w="710"/>
        <w:gridCol w:w="2976"/>
        <w:gridCol w:w="2496"/>
      </w:tblGrid>
      <w:tr>
        <w:trPr>
          <w:trHeight w:val="662"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接待地点</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接待方式</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接待对</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象类型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谈论的主要内容及提供的资料</w:t>
            </w:r>
          </w:p>
        </w:tc>
      </w:tr>
      <w:tr>
        <w:trPr>
          <w:trHeight w:val="350"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01</w:t>
            </w:r>
            <w:r>
              <w:rPr>
                <w:color w:val="000000"/>
                <w:spacing w:val="0"/>
                <w:w w:val="100"/>
                <w:position w:val="0"/>
              </w:rPr>
              <w:t>月</w:t>
            </w:r>
            <w:r>
              <w:rPr>
                <w:color w:val="000000"/>
                <w:spacing w:val="0"/>
                <w:w w:val="100"/>
                <w:position w:val="0"/>
                <w:sz w:val="16"/>
                <w:szCs w:val="16"/>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公司会议室</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广发证券股份有限公司、东方证券股</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行业情况、业务拓展及销售市</w:t>
            </w:r>
          </w:p>
        </w:tc>
      </w:tr>
    </w:tbl>
    <w:p>
      <w:pPr>
        <w:spacing w:lineRule="exact" w:line="1"/>
        <w:rPr>
          <w:sz w:val="2"/>
          <w:szCs w:val="2"/>
        </w:rPr>
      </w:pPr>
      <w:r>
        <w:br w:type="page"/>
      </w:r>
    </w:p>
    <w:tbl>
      <w:tblPr>
        <w:tblOverlap w:val="never"/>
        <w:jc w:val="center"/>
        <w:tblLayout w:type="fixed"/>
      </w:tblPr>
      <w:tblGrid>
        <w:gridCol w:w="1517"/>
        <w:gridCol w:w="1056"/>
        <w:gridCol w:w="850"/>
        <w:gridCol w:w="710"/>
        <w:gridCol w:w="2976"/>
        <w:gridCol w:w="2496"/>
      </w:tblGrid>
      <w:tr>
        <w:trPr>
          <w:trHeight w:val="15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3" w:lineRule="exact"/>
              <w:ind w:left="0" w:right="0" w:firstLine="0"/>
              <w:jc w:val="both"/>
            </w:pPr>
            <w:r>
              <w:rPr>
                <w:color w:val="000000"/>
                <w:spacing w:val="0"/>
                <w:w w:val="100"/>
                <w:position w:val="0"/>
              </w:rPr>
              <w:t>份有限公司、东方证券资产管理有限 公司、太平洋资产管理有限责任公司、 申万菱信基金管理有限公司、国联安 基金管理有限公司、国金通用基金管 理有限公司</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80" w:after="0" w:line="240" w:lineRule="auto"/>
              <w:ind w:left="0" w:right="0" w:firstLine="0"/>
              <w:jc w:val="left"/>
            </w:pPr>
            <w:r>
              <w:rPr>
                <w:color w:val="000000"/>
                <w:spacing w:val="0"/>
                <w:w w:val="100"/>
                <w:position w:val="0"/>
              </w:rPr>
              <w:t>场等情况，未提供资料</w:t>
            </w:r>
          </w:p>
        </w:tc>
      </w:tr>
      <w:tr>
        <w:trPr>
          <w:trHeight w:val="188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03</w:t>
            </w:r>
            <w:r>
              <w:rPr>
                <w:color w:val="000000"/>
                <w:spacing w:val="0"/>
                <w:w w:val="100"/>
                <w:position w:val="0"/>
              </w:rPr>
              <w:t>月</w:t>
            </w:r>
            <w:r>
              <w:rPr>
                <w:color w:val="000000"/>
                <w:spacing w:val="0"/>
                <w:w w:val="100"/>
                <w:position w:val="0"/>
                <w:sz w:val="16"/>
                <w:szCs w:val="16"/>
              </w:rPr>
              <w:t>29</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公司会议室</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3" w:lineRule="exact"/>
              <w:ind w:left="0" w:right="0" w:firstLine="0"/>
              <w:jc w:val="both"/>
            </w:pPr>
            <w:r>
              <w:rPr>
                <w:color w:val="000000"/>
                <w:spacing w:val="0"/>
                <w:w w:val="100"/>
                <w:position w:val="0"/>
              </w:rPr>
              <w:t>深圳证券交易所、江苏证监局及深圳 证券信息有限公司部分领导、证券时 报、华泰证券、中信证券、南京证券、 广发证券、国信证券、申银万国证券、 光大证券及上述证券公司营业部个人 投资者</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深圳证券交易所“走进上市公 司”活动，参观企业、深交所 培训、介绍公司生产经营及发 展战略等情况，未提供资料</w:t>
            </w:r>
          </w:p>
        </w:tc>
      </w:tr>
      <w:tr>
        <w:trPr>
          <w:trHeight w:val="974"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12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公司会议室</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瑞安思考投资管理有限公司</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收购云商天下的目的、南京宇 能项目进展及公司业务开展情 况，未提供资料</w:t>
            </w:r>
          </w:p>
        </w:tc>
      </w:tr>
    </w:tbl>
    <w:p>
      <w:pPr>
        <w:sectPr>
          <w:footnotePr>
            <w:pos w:val="pageBottom"/>
            <w:numFmt w:val="decimal"/>
            <w:numRestart w:val="continuous"/>
          </w:footnotePr>
          <w:pgSz w:w="11900" w:h="16840"/>
          <w:pgMar w:top="1311" w:right="476" w:bottom="1633" w:left="476" w:header="0" w:footer="3" w:gutter="0"/>
          <w:cols w:space="720"/>
          <w:noEndnote/>
          <w:rtlGutter w:val="0"/>
          <w:docGrid w:linePitch="360"/>
        </w:sectPr>
      </w:pPr>
    </w:p>
    <w:p>
      <w:pPr>
        <w:pStyle w:val="Style12"/>
        <w:keepNext/>
        <w:keepLines/>
        <w:widowControl w:val="0"/>
        <w:shd w:val="clear" w:color="auto" w:fill="auto"/>
        <w:bidi w:val="0"/>
        <w:spacing w:before="0" w:after="560" w:line="240" w:lineRule="auto"/>
        <w:ind w:left="0" w:right="0" w:firstLine="0"/>
        <w:jc w:val="center"/>
      </w:pPr>
      <w:bookmarkStart w:id="316" w:name="bookmark316"/>
      <w:bookmarkStart w:id="317" w:name="bookmark317"/>
      <w:bookmarkStart w:id="318" w:name="bookmark318"/>
      <w:r>
        <w:rPr>
          <w:color w:val="000000"/>
          <w:spacing w:val="0"/>
          <w:w w:val="100"/>
          <w:position w:val="0"/>
        </w:rPr>
        <w:t>第五节重要事项</w:t>
      </w:r>
      <w:bookmarkEnd w:id="316"/>
      <w:bookmarkEnd w:id="317"/>
      <w:bookmarkEnd w:id="318"/>
    </w:p>
    <w:p>
      <w:pPr>
        <w:pStyle w:val="Style29"/>
        <w:keepNext/>
        <w:keepLines/>
        <w:widowControl w:val="0"/>
        <w:shd w:val="clear" w:color="auto" w:fill="auto"/>
        <w:tabs>
          <w:tab w:pos="517" w:val="left"/>
        </w:tabs>
        <w:bidi w:val="0"/>
        <w:spacing w:before="0" w:after="420" w:line="240" w:lineRule="auto"/>
        <w:ind w:left="0" w:right="0" w:firstLine="0"/>
        <w:jc w:val="left"/>
      </w:pPr>
      <w:bookmarkStart w:id="319" w:name="bookmark319"/>
      <w:bookmarkStart w:id="320" w:name="bookmark320"/>
      <w:bookmarkStart w:id="321" w:name="bookmark321"/>
      <w:bookmarkStart w:id="322" w:name="bookmark322"/>
      <w:r>
        <w:rPr>
          <w:color w:val="000000"/>
          <w:spacing w:val="0"/>
          <w:w w:val="100"/>
          <w:position w:val="0"/>
        </w:rPr>
        <w:t>一</w:t>
      </w:r>
      <w:bookmarkEnd w:id="321"/>
      <w:r>
        <w:rPr>
          <w:color w:val="000000"/>
          <w:spacing w:val="0"/>
          <w:w w:val="100"/>
          <w:position w:val="0"/>
        </w:rPr>
        <w:t>、</w:t>
        <w:tab/>
        <w:t>重大诉讼仲裁事项</w:t>
      </w:r>
      <w:bookmarkEnd w:id="319"/>
      <w:bookmarkEnd w:id="320"/>
      <w:bookmarkEnd w:id="322"/>
    </w:p>
    <w:p>
      <w:pPr>
        <w:pStyle w:val="Style43"/>
        <w:keepNext/>
        <w:keepLines/>
        <w:widowControl w:val="0"/>
        <w:shd w:val="clear" w:color="auto" w:fill="auto"/>
        <w:bidi w:val="0"/>
        <w:spacing w:before="0" w:after="240" w:line="240" w:lineRule="auto"/>
        <w:ind w:left="0" w:right="0" w:firstLine="0"/>
        <w:jc w:val="left"/>
      </w:pPr>
      <w:bookmarkStart w:id="323" w:name="bookmark323"/>
      <w:bookmarkStart w:id="324" w:name="bookmark324"/>
      <w:bookmarkStart w:id="325" w:name="bookmark325"/>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bookmarkEnd w:id="323"/>
      <w:bookmarkEnd w:id="324"/>
      <w:bookmarkEnd w:id="325"/>
    </w:p>
    <w:p>
      <w:pPr>
        <w:pStyle w:val="Style43"/>
        <w:keepNext/>
        <w:keepLines/>
        <w:widowControl w:val="0"/>
        <w:shd w:val="clear" w:color="auto" w:fill="auto"/>
        <w:bidi w:val="0"/>
        <w:spacing w:before="0" w:after="420" w:line="240" w:lineRule="auto"/>
        <w:ind w:left="0" w:right="0" w:firstLine="0"/>
        <w:jc w:val="left"/>
      </w:pPr>
      <w:bookmarkStart w:id="326" w:name="bookmark326"/>
      <w:bookmarkStart w:id="327" w:name="bookmark327"/>
      <w:bookmarkStart w:id="328" w:name="bookmark328"/>
      <w:r>
        <w:rPr>
          <w:color w:val="000000"/>
          <w:spacing w:val="0"/>
          <w:w w:val="100"/>
          <w:position w:val="0"/>
        </w:rPr>
        <w:t>本年度公司无重大诉讼、仲裁事项。</w:t>
      </w:r>
      <w:bookmarkEnd w:id="326"/>
      <w:bookmarkEnd w:id="327"/>
      <w:bookmarkEnd w:id="328"/>
    </w:p>
    <w:p>
      <w:pPr>
        <w:pStyle w:val="Style29"/>
        <w:keepNext/>
        <w:keepLines/>
        <w:widowControl w:val="0"/>
        <w:shd w:val="clear" w:color="auto" w:fill="auto"/>
        <w:tabs>
          <w:tab w:pos="517" w:val="left"/>
        </w:tabs>
        <w:bidi w:val="0"/>
        <w:spacing w:before="0" w:after="360" w:line="240" w:lineRule="auto"/>
        <w:ind w:left="0" w:right="0" w:firstLine="0"/>
        <w:jc w:val="left"/>
      </w:pPr>
      <w:bookmarkStart w:id="329" w:name="bookmark329"/>
      <w:bookmarkStart w:id="330" w:name="bookmark330"/>
      <w:bookmarkStart w:id="331" w:name="bookmark331"/>
      <w:bookmarkStart w:id="332" w:name="bookmark332"/>
      <w:r>
        <w:rPr>
          <w:color w:val="000000"/>
          <w:spacing w:val="0"/>
          <w:w w:val="100"/>
          <w:position w:val="0"/>
        </w:rPr>
        <w:t>二</w:t>
      </w:r>
      <w:bookmarkEnd w:id="331"/>
      <w:r>
        <w:rPr>
          <w:color w:val="000000"/>
          <w:spacing w:val="0"/>
          <w:w w:val="100"/>
          <w:position w:val="0"/>
        </w:rPr>
        <w:t>、</w:t>
        <w:tab/>
        <w:t>上市公司发生控股股东及其关联方非经营性占用资金情况</w:t>
      </w:r>
      <w:bookmarkEnd w:id="329"/>
      <w:bookmarkEnd w:id="330"/>
      <w:bookmarkEnd w:id="332"/>
    </w:p>
    <w:p>
      <w:pPr>
        <w:pStyle w:val="Style43"/>
        <w:keepNext/>
        <w:keepLines/>
        <w:widowControl w:val="0"/>
        <w:shd w:val="clear" w:color="auto" w:fill="auto"/>
        <w:bidi w:val="0"/>
        <w:spacing w:before="0" w:after="360" w:line="240" w:lineRule="auto"/>
        <w:ind w:left="0" w:right="0" w:firstLine="0"/>
        <w:jc w:val="left"/>
      </w:pPr>
      <w:bookmarkStart w:id="333" w:name="bookmark333"/>
      <w:bookmarkStart w:id="334" w:name="bookmark334"/>
      <w:bookmarkStart w:id="335" w:name="bookmark335"/>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bookmarkEnd w:id="333"/>
      <w:bookmarkEnd w:id="334"/>
      <w:bookmarkEnd w:id="335"/>
    </w:p>
    <w:p>
      <w:pPr>
        <w:pStyle w:val="Style29"/>
        <w:keepNext/>
        <w:keepLines/>
        <w:widowControl w:val="0"/>
        <w:shd w:val="clear" w:color="auto" w:fill="auto"/>
        <w:tabs>
          <w:tab w:pos="522" w:val="left"/>
        </w:tabs>
        <w:bidi w:val="0"/>
        <w:spacing w:before="0" w:after="360" w:line="240" w:lineRule="auto"/>
        <w:ind w:left="0" w:right="0" w:firstLine="0"/>
        <w:jc w:val="left"/>
      </w:pPr>
      <w:bookmarkStart w:id="336" w:name="bookmark336"/>
      <w:bookmarkStart w:id="337" w:name="bookmark337"/>
      <w:bookmarkStart w:id="338" w:name="bookmark338"/>
      <w:bookmarkStart w:id="339" w:name="bookmark339"/>
      <w:r>
        <w:rPr>
          <w:color w:val="000000"/>
          <w:spacing w:val="0"/>
          <w:w w:val="100"/>
          <w:position w:val="0"/>
        </w:rPr>
        <w:t>三</w:t>
      </w:r>
      <w:bookmarkEnd w:id="338"/>
      <w:r>
        <w:rPr>
          <w:color w:val="000000"/>
          <w:spacing w:val="0"/>
          <w:w w:val="100"/>
          <w:position w:val="0"/>
        </w:rPr>
        <w:t>、</w:t>
        <w:tab/>
        <w:t>破产重整相关事项</w:t>
      </w:r>
      <w:bookmarkEnd w:id="336"/>
      <w:bookmarkEnd w:id="337"/>
      <w:bookmarkEnd w:id="339"/>
    </w:p>
    <w:p>
      <w:pPr>
        <w:pStyle w:val="Style43"/>
        <w:keepNext/>
        <w:keepLines/>
        <w:widowControl w:val="0"/>
        <w:shd w:val="clear" w:color="auto" w:fill="auto"/>
        <w:bidi w:val="0"/>
        <w:spacing w:before="0" w:after="360" w:line="240" w:lineRule="auto"/>
        <w:ind w:left="0" w:right="0" w:firstLine="0"/>
        <w:jc w:val="left"/>
      </w:pPr>
      <w:bookmarkStart w:id="340" w:name="bookmark340"/>
      <w:bookmarkStart w:id="341" w:name="bookmark341"/>
      <w:bookmarkStart w:id="342" w:name="bookmark342"/>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bookmarkEnd w:id="340"/>
      <w:bookmarkEnd w:id="341"/>
      <w:bookmarkEnd w:id="342"/>
    </w:p>
    <w:p>
      <w:pPr>
        <w:pStyle w:val="Style29"/>
        <w:keepNext/>
        <w:keepLines/>
        <w:widowControl w:val="0"/>
        <w:shd w:val="clear" w:color="auto" w:fill="auto"/>
        <w:tabs>
          <w:tab w:pos="522" w:val="left"/>
        </w:tabs>
        <w:bidi w:val="0"/>
        <w:spacing w:before="0" w:after="360" w:line="240" w:lineRule="auto"/>
        <w:ind w:left="0" w:right="0" w:firstLine="0"/>
        <w:jc w:val="left"/>
      </w:pPr>
      <w:bookmarkStart w:id="343" w:name="bookmark343"/>
      <w:bookmarkStart w:id="344" w:name="bookmark344"/>
      <w:bookmarkStart w:id="345" w:name="bookmark345"/>
      <w:bookmarkStart w:id="346" w:name="bookmark346"/>
      <w:r>
        <w:rPr>
          <w:color w:val="000000"/>
          <w:spacing w:val="0"/>
          <w:w w:val="100"/>
          <w:position w:val="0"/>
        </w:rPr>
        <w:t>四</w:t>
      </w:r>
      <w:bookmarkEnd w:id="345"/>
      <w:r>
        <w:rPr>
          <w:color w:val="000000"/>
          <w:spacing w:val="0"/>
          <w:w w:val="100"/>
          <w:position w:val="0"/>
        </w:rPr>
        <w:t>、</w:t>
        <w:tab/>
        <w:t>资产交易事项</w:t>
      </w:r>
      <w:bookmarkEnd w:id="343"/>
      <w:bookmarkEnd w:id="344"/>
      <w:bookmarkEnd w:id="346"/>
    </w:p>
    <w:p>
      <w:pPr>
        <w:pStyle w:val="Style39"/>
        <w:keepNext/>
        <w:keepLines/>
        <w:widowControl w:val="0"/>
        <w:shd w:val="clear" w:color="auto" w:fill="auto"/>
        <w:bidi w:val="0"/>
        <w:spacing w:before="0" w:after="320" w:line="240" w:lineRule="auto"/>
        <w:ind w:left="0" w:right="0" w:firstLine="0"/>
        <w:jc w:val="left"/>
      </w:pPr>
      <w:bookmarkStart w:id="347" w:name="bookmark347"/>
      <w:bookmarkStart w:id="348" w:name="bookmark348"/>
      <w:bookmarkStart w:id="349" w:name="bookmark349"/>
      <w:bookmarkStart w:id="350" w:name="bookmark350"/>
      <w:r>
        <w:rPr>
          <w:color w:val="000000"/>
          <w:spacing w:val="0"/>
          <w:w w:val="100"/>
          <w:position w:val="0"/>
        </w:rPr>
        <w:t>1</w:t>
      </w:r>
      <w:bookmarkEnd w:id="349"/>
      <w:r>
        <w:rPr>
          <w:color w:val="000000"/>
          <w:spacing w:val="0"/>
          <w:w w:val="100"/>
          <w:position w:val="0"/>
        </w:rPr>
        <w:t>、收购资产情况</w:t>
      </w:r>
      <w:bookmarkEnd w:id="347"/>
      <w:bookmarkEnd w:id="348"/>
      <w:bookmarkEnd w:id="350"/>
    </w:p>
    <w:tbl>
      <w:tblPr>
        <w:tblOverlap w:val="never"/>
        <w:jc w:val="center"/>
        <w:tblLayout w:type="fixed"/>
      </w:tblPr>
      <w:tblGrid>
        <w:gridCol w:w="883"/>
        <w:gridCol w:w="696"/>
        <w:gridCol w:w="850"/>
        <w:gridCol w:w="854"/>
        <w:gridCol w:w="1133"/>
        <w:gridCol w:w="816"/>
        <w:gridCol w:w="874"/>
        <w:gridCol w:w="437"/>
        <w:gridCol w:w="710"/>
        <w:gridCol w:w="850"/>
        <w:gridCol w:w="1498"/>
      </w:tblGrid>
      <w:tr>
        <w:trPr>
          <w:trHeight w:val="19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交易对方 或最终控 制方</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被收购 或置入 资产</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交易价格</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（万元）</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进展情况</w:t>
            </w:r>
          </w:p>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（注</w:t>
            </w:r>
            <w:r>
              <w:rPr>
                <w:color w:val="000000"/>
                <w:spacing w:val="0"/>
                <w:w w:val="100"/>
                <w:position w:val="0"/>
                <w:sz w:val="16"/>
                <w:szCs w:val="16"/>
              </w:rPr>
              <w:t>2）</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left"/>
              <w:rPr>
                <w:sz w:val="16"/>
                <w:szCs w:val="16"/>
              </w:rPr>
            </w:pPr>
            <w:r>
              <w:rPr>
                <w:color w:val="000000"/>
                <w:spacing w:val="0"/>
                <w:w w:val="100"/>
                <w:position w:val="0"/>
                <w:sz w:val="17"/>
                <w:szCs w:val="17"/>
              </w:rPr>
              <w:t>对公司经营 的影响（注</w:t>
            </w:r>
            <w:r>
              <w:rPr>
                <w:color w:val="000000"/>
                <w:spacing w:val="0"/>
                <w:w w:val="100"/>
                <w:position w:val="0"/>
                <w:sz w:val="16"/>
                <w:szCs w:val="16"/>
              </w:rPr>
              <w:t>3）</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对公司损 益的影响</w:t>
            </w:r>
          </w:p>
          <w:p>
            <w:pPr>
              <w:pStyle w:val="Style26"/>
              <w:keepNext w:val="0"/>
              <w:keepLines w:val="0"/>
              <w:widowControl w:val="0"/>
              <w:shd w:val="clear" w:color="auto" w:fill="auto"/>
              <w:bidi w:val="0"/>
              <w:spacing w:before="0" w:after="0" w:line="312" w:lineRule="exact"/>
              <w:ind w:left="0" w:right="0" w:firstLine="0"/>
              <w:jc w:val="both"/>
              <w:rPr>
                <w:sz w:val="16"/>
                <w:szCs w:val="16"/>
              </w:rPr>
            </w:pPr>
            <w:r>
              <w:rPr>
                <w:color w:val="000000"/>
                <w:spacing w:val="0"/>
                <w:w w:val="100"/>
                <w:position w:val="0"/>
                <w:sz w:val="17"/>
                <w:szCs w:val="17"/>
              </w:rPr>
              <w:t>（注</w:t>
            </w:r>
            <w:r>
              <w:rPr>
                <w:color w:val="000000"/>
                <w:spacing w:val="0"/>
                <w:w w:val="100"/>
                <w:position w:val="0"/>
                <w:sz w:val="16"/>
                <w:szCs w:val="16"/>
              </w:rPr>
              <w:t>4）</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0" w:lineRule="exact"/>
              <w:ind w:left="0" w:right="0" w:firstLine="0"/>
              <w:jc w:val="left"/>
            </w:pPr>
            <w:r>
              <w:rPr>
                <w:color w:val="000000"/>
                <w:spacing w:val="0"/>
                <w:w w:val="100"/>
                <w:position w:val="0"/>
              </w:rPr>
              <w:t>该资产为 上市公司 贡献的净 利润占净 利润总额 的比率（%）</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 为关 联交 易</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1" w:lineRule="exact"/>
              <w:ind w:left="0" w:right="0" w:firstLine="0"/>
              <w:jc w:val="both"/>
            </w:pPr>
            <w:r>
              <w:rPr>
                <w:color w:val="000000"/>
                <w:spacing w:val="0"/>
                <w:w w:val="100"/>
                <w:position w:val="0"/>
              </w:rPr>
              <w:t>与交易 对方的 关联关 系（适用 关联交 易情形</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披露日期</w:t>
            </w:r>
          </w:p>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（注</w:t>
            </w:r>
            <w:r>
              <w:rPr>
                <w:color w:val="000000"/>
                <w:spacing w:val="0"/>
                <w:w w:val="100"/>
                <w:position w:val="0"/>
                <w:sz w:val="16"/>
                <w:szCs w:val="16"/>
              </w:rPr>
              <w:t>5）</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4406"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南京光露 电子有限 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南京宇 能股权</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2,250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3" w:lineRule="exact"/>
              <w:ind w:left="0" w:right="0" w:firstLine="0"/>
              <w:jc w:val="both"/>
            </w:pPr>
            <w:r>
              <w:rPr>
                <w:color w:val="000000"/>
                <w:spacing w:val="0"/>
                <w:w w:val="100"/>
                <w:position w:val="0"/>
              </w:rPr>
              <w:t>增资款及 股权转让 款已按协 议约定支 付，并完 成相关工 商变更备 案手续。</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收购事项不 影响公司业 务连续性及 管理层稳定 性。公司将整 合公司与宇 能的业务平 台，未来利用 宇能的海外 渠道和经验 优势，打造海 外市场平台， 拓展国际市 场空间。</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1" w:lineRule="exact"/>
              <w:ind w:left="0" w:right="0" w:firstLine="0"/>
              <w:jc w:val="both"/>
            </w:pPr>
            <w:r>
              <w:rPr>
                <w:color w:val="000000"/>
                <w:spacing w:val="0"/>
                <w:w w:val="100"/>
                <w:position w:val="0"/>
              </w:rPr>
              <w:t>因收购事 项于</w:t>
            </w:r>
            <w:r>
              <w:rPr>
                <w:color w:val="000000"/>
                <w:spacing w:val="0"/>
                <w:w w:val="100"/>
                <w:position w:val="0"/>
                <w:sz w:val="16"/>
                <w:szCs w:val="16"/>
              </w:rPr>
              <w:t xml:space="preserve">2013 </w:t>
            </w:r>
            <w:r>
              <w:rPr>
                <w:color w:val="000000"/>
                <w:spacing w:val="0"/>
                <w:w w:val="100"/>
                <w:position w:val="0"/>
              </w:rPr>
              <w:t xml:space="preserve">年底完 成，利润 报表自 </w:t>
            </w:r>
            <w:r>
              <w:rPr>
                <w:color w:val="000000"/>
                <w:spacing w:val="0"/>
                <w:w w:val="100"/>
                <w:position w:val="0"/>
                <w:sz w:val="16"/>
                <w:szCs w:val="16"/>
              </w:rPr>
              <w:t xml:space="preserve">2014 </w:t>
            </w:r>
            <w:r>
              <w:rPr>
                <w:color w:val="000000"/>
                <w:spacing w:val="0"/>
                <w:w w:val="100"/>
                <w:position w:val="0"/>
              </w:rPr>
              <w:t xml:space="preserve">年 </w:t>
            </w:r>
            <w:r>
              <w:rPr>
                <w:color w:val="000000"/>
                <w:spacing w:val="0"/>
                <w:w w:val="100"/>
                <w:position w:val="0"/>
                <w:sz w:val="16"/>
                <w:szCs w:val="16"/>
              </w:rPr>
              <w:t xml:space="preserve">1 </w:t>
            </w:r>
            <w:r>
              <w:rPr>
                <w:color w:val="000000"/>
                <w:spacing w:val="0"/>
                <w:w w:val="100"/>
                <w:position w:val="0"/>
              </w:rPr>
              <w:t>月</w:t>
            </w:r>
            <w:r>
              <w:rPr>
                <w:color w:val="000000"/>
                <w:spacing w:val="0"/>
                <w:w w:val="100"/>
                <w:position w:val="0"/>
                <w:sz w:val="16"/>
                <w:szCs w:val="16"/>
              </w:rPr>
              <w:t>1</w:t>
            </w:r>
            <w:r>
              <w:rPr>
                <w:color w:val="000000"/>
                <w:spacing w:val="0"/>
                <w:w w:val="100"/>
                <w:position w:val="0"/>
              </w:rPr>
              <w:t>日起 合并至光 一科技， 故报告期 收购事项 对公司损 益无影 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2013 </w:t>
            </w:r>
            <w:r>
              <w:rPr>
                <w:color w:val="000000"/>
                <w:spacing w:val="0"/>
                <w:w w:val="100"/>
                <w:position w:val="0"/>
                <w:sz w:val="17"/>
                <w:szCs w:val="17"/>
              </w:rPr>
              <w:t xml:space="preserve">年 </w:t>
            </w:r>
            <w:r>
              <w:rPr>
                <w:color w:val="000000"/>
                <w:spacing w:val="0"/>
                <w:w w:val="100"/>
                <w:position w:val="0"/>
                <w:sz w:val="16"/>
                <w:szCs w:val="16"/>
              </w:rPr>
              <w:t>11</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color w:val="000000"/>
                <w:spacing w:val="0"/>
                <w:w w:val="100"/>
                <w:position w:val="0"/>
                <w:sz w:val="16"/>
                <w:szCs w:val="16"/>
              </w:rPr>
              <w:t>15</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310" w:lineRule="exact"/>
              <w:ind w:left="0" w:right="0" w:firstLine="0"/>
              <w:jc w:val="both"/>
            </w:pPr>
            <w:r>
              <w:rPr>
                <w:color w:val="000000"/>
                <w:spacing w:val="0"/>
                <w:w w:val="100"/>
                <w:position w:val="0"/>
              </w:rPr>
              <w:t>中国证监会指定 的创业板信息披 露网站一巨潮资 讯网《关于使用部 分超募资金和自 有资金向南京宇 能仪表有限公司 增资并受让部分 股权的公告》（公 告编码</w:t>
            </w:r>
            <w:r>
              <w:rPr>
                <w:color w:val="000000"/>
                <w:spacing w:val="0"/>
                <w:w w:val="100"/>
                <w:position w:val="0"/>
                <w:sz w:val="16"/>
                <w:szCs w:val="16"/>
              </w:rPr>
              <w:t xml:space="preserve">（2013 ） 1115 </w:t>
            </w:r>
            <w:r>
              <w:rPr>
                <w:color w:val="000000"/>
                <w:spacing w:val="0"/>
                <w:w w:val="100"/>
                <w:position w:val="0"/>
                <w:sz w:val="16"/>
                <w:szCs w:val="16"/>
              </w:rPr>
              <w:t xml:space="preserve">-051 </w:t>
            </w:r>
            <w:r>
              <w:rPr>
                <w:color w:val="000000"/>
                <w:spacing w:val="0"/>
                <w:w w:val="100"/>
                <w:position w:val="0"/>
              </w:rPr>
              <w:t>号）</w:t>
            </w:r>
          </w:p>
        </w:tc>
      </w:tr>
    </w:tbl>
    <w:p>
      <w:pPr>
        <w:widowControl w:val="0"/>
        <w:spacing w:after="119" w:line="1" w:lineRule="exact"/>
      </w:pPr>
    </w:p>
    <w:p>
      <w:pPr>
        <w:pStyle w:val="Style43"/>
        <w:keepNext/>
        <w:keepLines/>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930" w:right="1190" w:bottom="1800" w:left="1104" w:header="0" w:footer="3" w:gutter="0"/>
          <w:cols w:space="720"/>
          <w:noEndnote/>
          <w:rtlGutter w:val="0"/>
          <w:docGrid w:linePitch="360"/>
        </w:sectPr>
      </w:pPr>
      <w:bookmarkStart w:id="351" w:name="bookmark351"/>
      <w:bookmarkStart w:id="352" w:name="bookmark352"/>
      <w:bookmarkStart w:id="353" w:name="bookmark353"/>
      <w:r>
        <w:rPr>
          <w:color w:val="000000"/>
          <w:spacing w:val="0"/>
          <w:w w:val="100"/>
          <w:position w:val="0"/>
        </w:rPr>
        <w:t>收购资产情况说明</w:t>
      </w:r>
      <w:bookmarkEnd w:id="351"/>
      <w:bookmarkEnd w:id="352"/>
      <w:bookmarkEnd w:id="353"/>
    </w:p>
    <w:p>
      <w:pPr>
        <w:pStyle w:val="Style18"/>
        <w:keepNext w:val="0"/>
        <w:keepLines w:val="0"/>
        <w:widowControl w:val="0"/>
        <w:shd w:val="clear" w:color="auto" w:fill="auto"/>
        <w:bidi w:val="0"/>
        <w:spacing w:before="100" w:after="200" w:line="467" w:lineRule="exact"/>
        <w:ind w:left="0" w:right="0" w:firstLine="440"/>
        <w:jc w:val="both"/>
      </w:pPr>
      <w:r>
        <w:rPr>
          <w:color w:val="000000"/>
          <w:spacing w:val="0"/>
          <w:w w:val="100"/>
          <w:position w:val="0"/>
        </w:rPr>
        <w:t>2013</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15</w:t>
      </w:r>
      <w:r>
        <w:rPr>
          <w:color w:val="000000"/>
          <w:spacing w:val="0"/>
          <w:w w:val="100"/>
          <w:position w:val="0"/>
        </w:rPr>
        <w:t>日，经公司第二届董事会第七次会议审议通过《关于使用部分超募资金和自有资金向南 京宇能仪表有限公司增资并受让部分股权的议案》，公司使用首次公开发行股票的超募资金</w:t>
      </w:r>
      <w:r>
        <w:rPr>
          <w:color w:val="000000"/>
          <w:spacing w:val="0"/>
          <w:w w:val="100"/>
          <w:position w:val="0"/>
        </w:rPr>
        <w:t>2,250</w:t>
      </w:r>
      <w:r>
        <w:rPr>
          <w:color w:val="000000"/>
          <w:spacing w:val="0"/>
          <w:w w:val="100"/>
          <w:position w:val="0"/>
        </w:rPr>
        <w:t>万元和 自有资金</w:t>
      </w:r>
      <w:r>
        <w:rPr>
          <w:color w:val="000000"/>
          <w:spacing w:val="0"/>
          <w:w w:val="100"/>
          <w:position w:val="0"/>
        </w:rPr>
        <w:t>1,967</w:t>
      </w:r>
      <w:r>
        <w:rPr>
          <w:color w:val="000000"/>
          <w:spacing w:val="0"/>
          <w:w w:val="100"/>
          <w:position w:val="0"/>
        </w:rPr>
        <w:t>万元合计</w:t>
      </w:r>
      <w:r>
        <w:rPr>
          <w:color w:val="000000"/>
          <w:spacing w:val="0"/>
          <w:w w:val="100"/>
          <w:position w:val="0"/>
        </w:rPr>
        <w:t>4,217</w:t>
      </w:r>
      <w:r>
        <w:rPr>
          <w:color w:val="000000"/>
          <w:spacing w:val="0"/>
          <w:w w:val="100"/>
          <w:position w:val="0"/>
        </w:rPr>
        <w:t>万元向南京宇能进行增资并受让其法人股东南京光露电子有限公司所持有 的南京宇能部分出资，增资及受让股份完成后，南京宇能注册资本由人民币</w:t>
      </w:r>
      <w:r>
        <w:rPr>
          <w:color w:val="000000"/>
          <w:spacing w:val="0"/>
          <w:w w:val="100"/>
          <w:position w:val="0"/>
        </w:rPr>
        <w:t>4500</w:t>
      </w:r>
      <w:r>
        <w:rPr>
          <w:color w:val="000000"/>
          <w:spacing w:val="0"/>
          <w:w w:val="100"/>
          <w:position w:val="0"/>
        </w:rPr>
        <w:t>万元增至人民币</w:t>
      </w:r>
      <w:r>
        <w:rPr>
          <w:color w:val="000000"/>
          <w:spacing w:val="0"/>
          <w:w w:val="100"/>
          <w:position w:val="0"/>
        </w:rPr>
        <w:t>5000</w:t>
      </w:r>
      <w:r>
        <w:rPr>
          <w:color w:val="000000"/>
          <w:spacing w:val="0"/>
          <w:w w:val="100"/>
          <w:position w:val="0"/>
        </w:rPr>
        <w:t>万元， 其中公司持有南京宇能</w:t>
      </w:r>
      <w:r>
        <w:rPr>
          <w:color w:val="000000"/>
          <w:spacing w:val="0"/>
          <w:w w:val="100"/>
          <w:position w:val="0"/>
        </w:rPr>
        <w:t>2,750</w:t>
      </w:r>
      <w:r>
        <w:rPr>
          <w:color w:val="000000"/>
          <w:spacing w:val="0"/>
          <w:w w:val="100"/>
          <w:position w:val="0"/>
        </w:rPr>
        <w:t>万元的出资，占南京宇能注册资本的</w:t>
      </w:r>
      <w:r>
        <w:rPr>
          <w:color w:val="000000"/>
          <w:spacing w:val="0"/>
          <w:w w:val="100"/>
          <w:position w:val="0"/>
        </w:rPr>
        <w:t>55%，</w:t>
      </w:r>
      <w:r>
        <w:rPr>
          <w:color w:val="000000"/>
          <w:spacing w:val="0"/>
          <w:w w:val="100"/>
          <w:position w:val="0"/>
        </w:rPr>
        <w:t>光露电子持有南京宇能</w:t>
      </w:r>
      <w:r>
        <w:rPr>
          <w:color w:val="000000"/>
          <w:spacing w:val="0"/>
          <w:w w:val="100"/>
          <w:position w:val="0"/>
        </w:rPr>
        <w:t>2,250</w:t>
      </w:r>
      <w:r>
        <w:rPr>
          <w:color w:val="000000"/>
          <w:spacing w:val="0"/>
          <w:w w:val="100"/>
          <w:position w:val="0"/>
        </w:rPr>
        <w:t>万元 的出资，占南京宇能注册资本的</w:t>
      </w:r>
      <w:r>
        <w:rPr>
          <w:color w:val="000000"/>
          <w:spacing w:val="0"/>
          <w:w w:val="100"/>
          <w:position w:val="0"/>
        </w:rPr>
        <w:t>45%</w:t>
      </w:r>
      <w:r>
        <w:rPr>
          <w:color w:val="000000"/>
          <w:spacing w:val="0"/>
          <w:w w:val="100"/>
          <w:position w:val="0"/>
        </w:rPr>
        <w:t>。目前，第一期增资款和股权受让款</w:t>
      </w:r>
      <w:r>
        <w:rPr>
          <w:color w:val="000000"/>
          <w:spacing w:val="0"/>
          <w:w w:val="100"/>
          <w:position w:val="0"/>
        </w:rPr>
        <w:t>2250</w:t>
      </w:r>
      <w:r>
        <w:rPr>
          <w:color w:val="000000"/>
          <w:spacing w:val="0"/>
          <w:w w:val="100"/>
          <w:position w:val="0"/>
        </w:rPr>
        <w:t>万元已按协议约定支付，南 京宇能已于</w:t>
      </w:r>
      <w:r>
        <w:rPr>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月完成工商变更备案手续。</w:t>
      </w:r>
    </w:p>
    <w:p>
      <w:pPr>
        <w:pStyle w:val="Style39"/>
        <w:keepNext/>
        <w:keepLines/>
        <w:widowControl w:val="0"/>
        <w:shd w:val="clear" w:color="auto" w:fill="auto"/>
        <w:bidi w:val="0"/>
        <w:spacing w:before="0" w:after="380" w:line="467" w:lineRule="exact"/>
        <w:ind w:left="0" w:right="0" w:firstLine="0"/>
        <w:jc w:val="left"/>
      </w:pPr>
      <w:bookmarkStart w:id="354" w:name="bookmark354"/>
      <w:bookmarkStart w:id="355" w:name="bookmark355"/>
      <w:bookmarkStart w:id="356" w:name="bookmark356"/>
      <w:bookmarkStart w:id="357" w:name="bookmark357"/>
      <w:r>
        <w:rPr>
          <w:color w:val="000000"/>
          <w:spacing w:val="0"/>
          <w:w w:val="100"/>
          <w:position w:val="0"/>
        </w:rPr>
        <w:t>2</w:t>
      </w:r>
      <w:bookmarkEnd w:id="356"/>
      <w:r>
        <w:rPr>
          <w:color w:val="000000"/>
          <w:spacing w:val="0"/>
          <w:w w:val="100"/>
          <w:position w:val="0"/>
        </w:rPr>
        <w:t>、出售资产情况</w:t>
      </w:r>
      <w:bookmarkEnd w:id="354"/>
      <w:bookmarkEnd w:id="355"/>
      <w:bookmarkEnd w:id="357"/>
    </w:p>
    <w:p>
      <w:pPr>
        <w:pStyle w:val="Style34"/>
        <w:keepNext w:val="0"/>
        <w:keepLines w:val="0"/>
        <w:widowControl w:val="0"/>
        <w:shd w:val="clear" w:color="auto" w:fill="auto"/>
        <w:bidi w:val="0"/>
        <w:spacing w:before="0" w:after="0" w:line="240" w:lineRule="auto"/>
        <w:ind w:left="8741" w:right="0" w:firstLine="0"/>
        <w:jc w:val="left"/>
      </w:pPr>
      <w:r>
        <w:rPr>
          <w:color w:val="000000"/>
          <w:spacing w:val="0"/>
          <w:w w:val="100"/>
          <w:position w:val="0"/>
        </w:rPr>
        <w:t>单位：万元</w:t>
      </w:r>
    </w:p>
    <w:tbl>
      <w:tblPr>
        <w:tblOverlap w:val="never"/>
        <w:jc w:val="center"/>
        <w:tblLayout w:type="fixed"/>
      </w:tblPr>
      <w:tblGrid>
        <w:gridCol w:w="446"/>
        <w:gridCol w:w="710"/>
        <w:gridCol w:w="706"/>
        <w:gridCol w:w="888"/>
        <w:gridCol w:w="816"/>
        <w:gridCol w:w="850"/>
        <w:gridCol w:w="706"/>
        <w:gridCol w:w="710"/>
        <w:gridCol w:w="427"/>
        <w:gridCol w:w="850"/>
        <w:gridCol w:w="850"/>
        <w:gridCol w:w="710"/>
        <w:gridCol w:w="566"/>
        <w:gridCol w:w="365"/>
      </w:tblGrid>
      <w:tr>
        <w:trPr>
          <w:trHeight w:val="2534"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交易 对方</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被出售 资产</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出售日</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交易价格</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本期初起 至出售日 该资产为 上市公司 贡献的净 利润</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出售对公 司的影响</w:t>
            </w:r>
          </w:p>
          <w:p>
            <w:pPr>
              <w:pStyle w:val="Style26"/>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7"/>
                <w:szCs w:val="17"/>
              </w:rPr>
              <w:t>（注</w:t>
            </w:r>
            <w:r>
              <w:rPr>
                <w:color w:val="000000"/>
                <w:spacing w:val="0"/>
                <w:w w:val="100"/>
                <w:position w:val="0"/>
                <w:sz w:val="16"/>
                <w:szCs w:val="16"/>
              </w:rPr>
              <w:t>3）</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1" w:lineRule="exact"/>
              <w:ind w:left="0" w:right="0" w:firstLine="0"/>
              <w:jc w:val="both"/>
            </w:pPr>
            <w:r>
              <w:rPr>
                <w:color w:val="000000"/>
                <w:spacing w:val="0"/>
                <w:w w:val="100"/>
                <w:position w:val="0"/>
              </w:rPr>
              <w:t>资产出 售为上 市公司 贡献的 净利润 占净利 润总额 的比例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资产出 售定价 原则</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是否 为关 联交</w:t>
            </w:r>
          </w:p>
          <w:p>
            <w:pPr>
              <w:pStyle w:val="Style26"/>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易</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与交易对 方的关联 关系（适 用关联交 易情形）</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所涉及的 资产产权 是否已全 部过户</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所涉及 的债权 债务是 否已全 部转移</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披露</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披 露 索 引</w:t>
            </w:r>
          </w:p>
        </w:tc>
      </w:tr>
      <w:tr>
        <w:trPr>
          <w:trHeight w:val="1598"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陈杰</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江苏大 烨电气 股权</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 xml:space="preserve">2013 </w:t>
            </w:r>
            <w:r>
              <w:rPr>
                <w:color w:val="000000"/>
                <w:spacing w:val="0"/>
                <w:w w:val="100"/>
                <w:position w:val="0"/>
              </w:rPr>
              <w:t>年</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7</w:t>
            </w:r>
            <w:r>
              <w:rPr>
                <w:color w:val="000000"/>
                <w:spacing w:val="0"/>
                <w:w w:val="100"/>
                <w:position w:val="0"/>
              </w:rPr>
              <w:t>月</w:t>
            </w:r>
            <w:r>
              <w:rPr>
                <w:color w:val="000000"/>
                <w:spacing w:val="0"/>
                <w:w w:val="100"/>
                <w:position w:val="0"/>
                <w:sz w:val="16"/>
                <w:szCs w:val="16"/>
              </w:rPr>
              <w:t>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 xml:space="preserve">705. </w:t>
            </w:r>
            <w:r>
              <w:rPr>
                <w:color w:val="000000"/>
                <w:spacing w:val="0"/>
                <w:w w:val="100"/>
                <w:position w:val="0"/>
                <w:sz w:val="16"/>
                <w:szCs w:val="16"/>
              </w:rPr>
              <w:t>28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 xml:space="preserve">31. </w:t>
            </w:r>
            <w:r>
              <w:rPr>
                <w:color w:val="000000"/>
                <w:spacing w:val="0"/>
                <w:w w:val="100"/>
                <w:position w:val="0"/>
                <w:sz w:val="16"/>
                <w:szCs w:val="16"/>
              </w:rPr>
              <w:t>01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对公司业 务连续性 及管理层 稳定性无 影响</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1" w:lineRule="exact"/>
              <w:ind w:left="0" w:right="0" w:firstLine="0"/>
              <w:jc w:val="both"/>
            </w:pPr>
            <w:r>
              <w:rPr>
                <w:color w:val="000000"/>
                <w:spacing w:val="0"/>
                <w:w w:val="100"/>
                <w:position w:val="0"/>
              </w:rPr>
              <w:t>在净资 产的基 础上双 方协商 确定</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4"/>
        <w:keepNext w:val="0"/>
        <w:keepLines w:val="0"/>
        <w:widowControl w:val="0"/>
        <w:shd w:val="clear" w:color="auto" w:fill="auto"/>
        <w:bidi w:val="0"/>
        <w:spacing w:before="0" w:after="0" w:line="240" w:lineRule="auto"/>
        <w:ind w:left="19" w:right="0" w:firstLine="0"/>
        <w:jc w:val="left"/>
        <w:rPr>
          <w:sz w:val="20"/>
          <w:szCs w:val="20"/>
        </w:rPr>
      </w:pPr>
      <w:r>
        <w:rPr>
          <w:color w:val="000000"/>
          <w:spacing w:val="0"/>
          <w:w w:val="100"/>
          <w:position w:val="0"/>
          <w:sz w:val="20"/>
          <w:szCs w:val="20"/>
        </w:rPr>
        <w:t>出售资产情况说明</w:t>
      </w:r>
    </w:p>
    <w:p>
      <w:pPr>
        <w:pStyle w:val="Style18"/>
        <w:keepNext w:val="0"/>
        <w:keepLines w:val="0"/>
        <w:widowControl w:val="0"/>
        <w:shd w:val="clear" w:color="auto" w:fill="auto"/>
        <w:bidi w:val="0"/>
        <w:spacing w:before="0" w:after="200" w:line="466" w:lineRule="exact"/>
        <w:ind w:left="0" w:right="0" w:firstLine="440"/>
        <w:jc w:val="left"/>
      </w:pPr>
      <w:r>
        <w:rPr>
          <w:color w:val="000000"/>
          <w:spacing w:val="0"/>
          <w:w w:val="100"/>
          <w:position w:val="0"/>
        </w:rPr>
        <w:t>由于合作方的原因，公司对大烨电气股权进行处置。对参股公司股权处置符合公司的战略部署和未来 发展规划。至本报告出具日，该股权转让款已收回。</w:t>
      </w:r>
    </w:p>
    <w:p>
      <w:pPr>
        <w:pStyle w:val="Style39"/>
        <w:keepNext/>
        <w:keepLines/>
        <w:widowControl w:val="0"/>
        <w:shd w:val="clear" w:color="auto" w:fill="auto"/>
        <w:tabs>
          <w:tab w:pos="336" w:val="left"/>
        </w:tabs>
        <w:bidi w:val="0"/>
        <w:spacing w:before="0" w:after="140" w:line="466" w:lineRule="exact"/>
        <w:ind w:left="0" w:right="0" w:firstLine="0"/>
        <w:jc w:val="left"/>
      </w:pPr>
      <w:bookmarkStart w:id="358" w:name="bookmark358"/>
      <w:bookmarkStart w:id="359" w:name="bookmark359"/>
      <w:bookmarkStart w:id="360" w:name="bookmark360"/>
      <w:bookmarkStart w:id="361" w:name="bookmark361"/>
      <w:r>
        <w:rPr>
          <w:color w:val="000000"/>
          <w:spacing w:val="0"/>
          <w:w w:val="100"/>
          <w:position w:val="0"/>
        </w:rPr>
        <w:t>3</w:t>
      </w:r>
      <w:bookmarkEnd w:id="360"/>
      <w:r>
        <w:rPr>
          <w:color w:val="000000"/>
          <w:spacing w:val="0"/>
          <w:w w:val="100"/>
          <w:position w:val="0"/>
        </w:rPr>
        <w:t>、</w:t>
        <w:tab/>
        <w:t>企业合并情况</w:t>
      </w:r>
      <w:bookmarkEnd w:id="358"/>
      <w:bookmarkEnd w:id="359"/>
      <w:bookmarkEnd w:id="361"/>
    </w:p>
    <w:p>
      <w:pPr>
        <w:pStyle w:val="Style18"/>
        <w:keepNext w:val="0"/>
        <w:keepLines w:val="0"/>
        <w:widowControl w:val="0"/>
        <w:shd w:val="clear" w:color="auto" w:fill="auto"/>
        <w:bidi w:val="0"/>
        <w:spacing w:before="0" w:after="140" w:line="466"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9"/>
        <w:keepNext/>
        <w:keepLines/>
        <w:widowControl w:val="0"/>
        <w:shd w:val="clear" w:color="auto" w:fill="auto"/>
        <w:tabs>
          <w:tab w:pos="341" w:val="left"/>
        </w:tabs>
        <w:bidi w:val="0"/>
        <w:spacing w:before="0" w:after="280" w:line="480" w:lineRule="exact"/>
        <w:ind w:left="0" w:right="0" w:firstLine="0"/>
        <w:jc w:val="left"/>
      </w:pPr>
      <w:bookmarkStart w:id="362" w:name="bookmark362"/>
      <w:bookmarkStart w:id="363" w:name="bookmark363"/>
      <w:bookmarkStart w:id="364" w:name="bookmark364"/>
      <w:bookmarkStart w:id="365" w:name="bookmark365"/>
      <w:r>
        <w:rPr>
          <w:color w:val="000000"/>
          <w:spacing w:val="0"/>
          <w:w w:val="100"/>
          <w:position w:val="0"/>
        </w:rPr>
        <w:t>4</w:t>
      </w:r>
      <w:bookmarkEnd w:id="364"/>
      <w:r>
        <w:rPr>
          <w:color w:val="000000"/>
          <w:spacing w:val="0"/>
          <w:w w:val="100"/>
          <w:position w:val="0"/>
        </w:rPr>
        <w:t>、</w:t>
        <w:tab/>
        <w:t>自资产重组报告书或收购出售资产公告刊登后，该事项的进展情况及对报告期经营成果与财务状况的 影响</w:t>
      </w:r>
      <w:bookmarkEnd w:id="362"/>
      <w:bookmarkEnd w:id="363"/>
      <w:bookmarkEnd w:id="365"/>
    </w:p>
    <w:p>
      <w:pPr>
        <w:pStyle w:val="Style18"/>
        <w:keepNext w:val="0"/>
        <w:keepLines w:val="0"/>
        <w:widowControl w:val="0"/>
        <w:shd w:val="clear" w:color="auto" w:fill="auto"/>
        <w:bidi w:val="0"/>
        <w:spacing w:before="0" w:after="200" w:line="456" w:lineRule="exact"/>
        <w:ind w:left="0" w:right="0" w:firstLine="440"/>
        <w:jc w:val="left"/>
      </w:pPr>
      <w:r>
        <w:rPr>
          <w:color w:val="000000"/>
          <w:spacing w:val="0"/>
          <w:w w:val="100"/>
          <w:position w:val="0"/>
        </w:rPr>
        <w:t>南京宇能于</w:t>
      </w:r>
      <w:r>
        <w:rPr>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月完成工商变更备案手续，期末将南京宇能资产负债表纳入合并范围，利润表 自</w:t>
      </w:r>
      <w:r>
        <w:rPr>
          <w:color w:val="000000"/>
          <w:spacing w:val="0"/>
          <w:w w:val="100"/>
          <w:position w:val="0"/>
        </w:rPr>
        <w:t>2014</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日起合并至公司。</w:t>
      </w:r>
    </w:p>
    <w:p>
      <w:pPr>
        <w:pStyle w:val="Style29"/>
        <w:keepNext/>
        <w:keepLines/>
        <w:widowControl w:val="0"/>
        <w:shd w:val="clear" w:color="auto" w:fill="auto"/>
        <w:tabs>
          <w:tab w:pos="517" w:val="left"/>
        </w:tabs>
        <w:bidi w:val="0"/>
        <w:spacing w:before="0" w:after="440" w:line="240" w:lineRule="auto"/>
        <w:ind w:left="0" w:right="0" w:firstLine="0"/>
        <w:jc w:val="left"/>
      </w:pPr>
      <w:bookmarkStart w:id="366" w:name="bookmark366"/>
      <w:bookmarkStart w:id="367" w:name="bookmark367"/>
      <w:bookmarkStart w:id="368" w:name="bookmark368"/>
      <w:bookmarkStart w:id="369" w:name="bookmark369"/>
      <w:r>
        <w:rPr>
          <w:color w:val="000000"/>
          <w:spacing w:val="0"/>
          <w:w w:val="100"/>
          <w:position w:val="0"/>
        </w:rPr>
        <w:t>五</w:t>
      </w:r>
      <w:bookmarkEnd w:id="368"/>
      <w:r>
        <w:rPr>
          <w:color w:val="000000"/>
          <w:spacing w:val="0"/>
          <w:w w:val="100"/>
          <w:position w:val="0"/>
        </w:rPr>
        <w:t>、</w:t>
        <w:tab/>
        <w:t>公司股权激励的实施情况及其影响</w:t>
      </w:r>
      <w:bookmarkEnd w:id="366"/>
      <w:bookmarkEnd w:id="367"/>
      <w:bookmarkEnd w:id="369"/>
    </w:p>
    <w:p>
      <w:pPr>
        <w:pStyle w:val="Style18"/>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报告期内，公司未实施股权激励方案。</w:t>
      </w:r>
    </w:p>
    <w:p>
      <w:pPr>
        <w:pStyle w:val="Style29"/>
        <w:keepNext/>
        <w:keepLines/>
        <w:widowControl w:val="0"/>
        <w:shd w:val="clear" w:color="auto" w:fill="auto"/>
        <w:tabs>
          <w:tab w:pos="522" w:val="left"/>
        </w:tabs>
        <w:bidi w:val="0"/>
        <w:spacing w:before="0" w:after="360" w:line="240" w:lineRule="auto"/>
        <w:ind w:left="0" w:right="0" w:firstLine="0"/>
        <w:jc w:val="left"/>
      </w:pPr>
      <w:bookmarkStart w:id="370" w:name="bookmark370"/>
      <w:bookmarkStart w:id="371" w:name="bookmark371"/>
      <w:bookmarkStart w:id="372" w:name="bookmark372"/>
      <w:bookmarkStart w:id="373" w:name="bookmark373"/>
      <w:r>
        <w:rPr>
          <w:color w:val="000000"/>
          <w:spacing w:val="0"/>
          <w:w w:val="100"/>
          <w:position w:val="0"/>
        </w:rPr>
        <w:t>六</w:t>
      </w:r>
      <w:bookmarkEnd w:id="372"/>
      <w:r>
        <w:rPr>
          <w:color w:val="000000"/>
          <w:spacing w:val="0"/>
          <w:w w:val="100"/>
          <w:position w:val="0"/>
        </w:rPr>
        <w:t>、</w:t>
        <w:tab/>
        <w:t>重大关联交易</w:t>
      </w:r>
      <w:bookmarkEnd w:id="370"/>
      <w:bookmarkEnd w:id="371"/>
      <w:bookmarkEnd w:id="373"/>
    </w:p>
    <w:p>
      <w:pPr>
        <w:pStyle w:val="Style39"/>
        <w:keepNext/>
        <w:keepLines/>
        <w:widowControl w:val="0"/>
        <w:shd w:val="clear" w:color="auto" w:fill="auto"/>
        <w:tabs>
          <w:tab w:pos="378" w:val="left"/>
        </w:tabs>
        <w:bidi w:val="0"/>
        <w:spacing w:before="0" w:after="440" w:line="240" w:lineRule="auto"/>
        <w:ind w:left="0" w:right="0" w:firstLine="0"/>
        <w:jc w:val="left"/>
      </w:pPr>
      <w:bookmarkStart w:id="374" w:name="bookmark374"/>
      <w:bookmarkStart w:id="375" w:name="bookmark375"/>
      <w:bookmarkStart w:id="376" w:name="bookmark376"/>
      <w:bookmarkStart w:id="377" w:name="bookmark377"/>
      <w:r>
        <w:rPr>
          <w:color w:val="000000"/>
          <w:spacing w:val="0"/>
          <w:w w:val="100"/>
          <w:position w:val="0"/>
        </w:rPr>
        <w:t>1</w:t>
      </w:r>
      <w:bookmarkEnd w:id="376"/>
      <w:r>
        <w:rPr>
          <w:color w:val="000000"/>
          <w:spacing w:val="0"/>
          <w:w w:val="100"/>
          <w:position w:val="0"/>
        </w:rPr>
        <w:t>、</w:t>
        <w:tab/>
        <w:t>与日常经营相关的关联交易</w:t>
      </w:r>
      <w:bookmarkEnd w:id="374"/>
      <w:bookmarkEnd w:id="375"/>
      <w:bookmarkEnd w:id="377"/>
    </w:p>
    <w:p>
      <w:pPr>
        <w:pStyle w:val="Style18"/>
        <w:keepNext w:val="0"/>
        <w:keepLines w:val="0"/>
        <w:widowControl w:val="0"/>
        <w:shd w:val="clear" w:color="auto" w:fill="auto"/>
        <w:bidi w:val="0"/>
        <w:spacing w:before="0" w:after="22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18"/>
        <w:keepNext w:val="0"/>
        <w:keepLines w:val="0"/>
        <w:widowControl w:val="0"/>
        <w:shd w:val="clear" w:color="auto" w:fill="auto"/>
        <w:bidi w:val="0"/>
        <w:spacing w:before="0" w:after="220" w:line="240" w:lineRule="auto"/>
        <w:ind w:left="0" w:right="0" w:firstLine="0"/>
        <w:jc w:val="left"/>
      </w:pPr>
      <w:r>
        <w:rPr>
          <w:color w:val="000000"/>
          <w:spacing w:val="0"/>
          <w:w w:val="100"/>
          <w:position w:val="0"/>
        </w:rPr>
        <w:t>报告期内公司向关联方销售（采购）产品和提供（接受）劳务的情况</w:t>
      </w:r>
    </w:p>
    <w:p>
      <w:pPr>
        <w:pStyle w:val="Style18"/>
        <w:keepNext w:val="0"/>
        <w:keepLines w:val="0"/>
        <w:widowControl w:val="0"/>
        <w:shd w:val="clear" w:color="auto" w:fill="auto"/>
        <w:bidi w:val="0"/>
        <w:spacing w:before="0" w:after="4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9"/>
        <w:keepNext/>
        <w:keepLines/>
        <w:widowControl w:val="0"/>
        <w:shd w:val="clear" w:color="auto" w:fill="auto"/>
        <w:tabs>
          <w:tab w:pos="378" w:val="left"/>
        </w:tabs>
        <w:bidi w:val="0"/>
        <w:spacing w:before="0" w:after="440" w:line="240" w:lineRule="auto"/>
        <w:ind w:left="0" w:right="0" w:firstLine="0"/>
        <w:jc w:val="left"/>
      </w:pPr>
      <w:bookmarkStart w:id="378" w:name="bookmark378"/>
      <w:bookmarkStart w:id="379" w:name="bookmark379"/>
      <w:bookmarkStart w:id="380" w:name="bookmark380"/>
      <w:bookmarkStart w:id="381" w:name="bookmark381"/>
      <w:r>
        <w:rPr>
          <w:color w:val="000000"/>
          <w:spacing w:val="0"/>
          <w:w w:val="100"/>
          <w:position w:val="0"/>
        </w:rPr>
        <w:t>2</w:t>
      </w:r>
      <w:bookmarkEnd w:id="380"/>
      <w:r>
        <w:rPr>
          <w:color w:val="000000"/>
          <w:spacing w:val="0"/>
          <w:w w:val="100"/>
          <w:position w:val="0"/>
        </w:rPr>
        <w:t>、</w:t>
        <w:tab/>
        <w:t>资产收购、出售发生的关联交易</w:t>
      </w:r>
      <w:bookmarkEnd w:id="378"/>
      <w:bookmarkEnd w:id="379"/>
      <w:bookmarkEnd w:id="381"/>
    </w:p>
    <w:p>
      <w:pPr>
        <w:pStyle w:val="Style18"/>
        <w:keepNext w:val="0"/>
        <w:keepLines w:val="0"/>
        <w:widowControl w:val="0"/>
        <w:shd w:val="clear" w:color="auto" w:fill="auto"/>
        <w:bidi w:val="0"/>
        <w:spacing w:before="0" w:after="4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9"/>
        <w:keepNext/>
        <w:keepLines/>
        <w:widowControl w:val="0"/>
        <w:shd w:val="clear" w:color="auto" w:fill="auto"/>
        <w:tabs>
          <w:tab w:pos="378" w:val="left"/>
        </w:tabs>
        <w:bidi w:val="0"/>
        <w:spacing w:before="0" w:after="440" w:line="240" w:lineRule="auto"/>
        <w:ind w:left="0" w:right="0" w:firstLine="0"/>
        <w:jc w:val="left"/>
      </w:pPr>
      <w:bookmarkStart w:id="382" w:name="bookmark382"/>
      <w:bookmarkStart w:id="383" w:name="bookmark383"/>
      <w:bookmarkStart w:id="384" w:name="bookmark384"/>
      <w:bookmarkStart w:id="385" w:name="bookmark385"/>
      <w:r>
        <w:rPr>
          <w:color w:val="000000"/>
          <w:spacing w:val="0"/>
          <w:w w:val="100"/>
          <w:position w:val="0"/>
        </w:rPr>
        <w:t>3</w:t>
      </w:r>
      <w:bookmarkEnd w:id="384"/>
      <w:r>
        <w:rPr>
          <w:color w:val="000000"/>
          <w:spacing w:val="0"/>
          <w:w w:val="100"/>
          <w:position w:val="0"/>
        </w:rPr>
        <w:t>、</w:t>
        <w:tab/>
        <w:t>共同对外投资的重大关联交易</w:t>
      </w:r>
      <w:bookmarkEnd w:id="382"/>
      <w:bookmarkEnd w:id="383"/>
      <w:bookmarkEnd w:id="385"/>
    </w:p>
    <w:p>
      <w:pPr>
        <w:pStyle w:val="Style18"/>
        <w:keepNext w:val="0"/>
        <w:keepLines w:val="0"/>
        <w:widowControl w:val="0"/>
        <w:shd w:val="clear" w:color="auto" w:fill="auto"/>
        <w:bidi w:val="0"/>
        <w:spacing w:before="0" w:after="4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9"/>
        <w:keepNext/>
        <w:keepLines/>
        <w:widowControl w:val="0"/>
        <w:shd w:val="clear" w:color="auto" w:fill="auto"/>
        <w:tabs>
          <w:tab w:pos="378" w:val="left"/>
        </w:tabs>
        <w:bidi w:val="0"/>
        <w:spacing w:before="0" w:after="440" w:line="240" w:lineRule="auto"/>
        <w:ind w:left="0" w:right="0" w:firstLine="0"/>
        <w:jc w:val="left"/>
      </w:pPr>
      <w:bookmarkStart w:id="386" w:name="bookmark386"/>
      <w:bookmarkStart w:id="387" w:name="bookmark387"/>
      <w:bookmarkStart w:id="388" w:name="bookmark388"/>
      <w:bookmarkStart w:id="389" w:name="bookmark389"/>
      <w:r>
        <w:rPr>
          <w:color w:val="000000"/>
          <w:spacing w:val="0"/>
          <w:w w:val="100"/>
          <w:position w:val="0"/>
        </w:rPr>
        <w:t>4</w:t>
      </w:r>
      <w:bookmarkEnd w:id="388"/>
      <w:r>
        <w:rPr>
          <w:color w:val="000000"/>
          <w:spacing w:val="0"/>
          <w:w w:val="100"/>
          <w:position w:val="0"/>
        </w:rPr>
        <w:t>、</w:t>
        <w:tab/>
        <w:t>关联债权债务往来</w:t>
      </w:r>
      <w:bookmarkEnd w:id="386"/>
      <w:bookmarkEnd w:id="387"/>
      <w:bookmarkEnd w:id="389"/>
    </w:p>
    <w:p>
      <w:pPr>
        <w:pStyle w:val="Style18"/>
        <w:keepNext w:val="0"/>
        <w:keepLines w:val="0"/>
        <w:widowControl w:val="0"/>
        <w:shd w:val="clear" w:color="auto" w:fill="auto"/>
        <w:bidi w:val="0"/>
        <w:spacing w:before="0" w:after="220" w:line="240" w:lineRule="auto"/>
        <w:ind w:left="0" w:right="0" w:firstLine="0"/>
        <w:jc w:val="left"/>
      </w:pPr>
      <w:r>
        <w:rPr>
          <w:color w:val="000000"/>
          <w:spacing w:val="0"/>
          <w:w w:val="100"/>
          <w:position w:val="0"/>
        </w:rPr>
        <w:t>是否存在非经营性关联债权债务往来</w:t>
      </w:r>
    </w:p>
    <w:p>
      <w:pPr>
        <w:pStyle w:val="Style18"/>
        <w:keepNext w:val="0"/>
        <w:keepLines w:val="0"/>
        <w:widowControl w:val="0"/>
        <w:shd w:val="clear" w:color="auto" w:fill="auto"/>
        <w:bidi w:val="0"/>
        <w:spacing w:before="0" w:after="440" w:line="240" w:lineRule="auto"/>
        <w:ind w:left="0" w:right="0" w:firstLine="0"/>
        <w:jc w:val="left"/>
      </w:pPr>
      <w:r>
        <w:rPr>
          <w:color w:val="000000"/>
          <w:spacing w:val="0"/>
          <w:w w:val="100"/>
          <w:position w:val="0"/>
        </w:rPr>
        <w:t>□</w:t>
      </w:r>
      <w:r>
        <w:rPr>
          <w:color w:val="000000"/>
          <w:spacing w:val="0"/>
          <w:w w:val="100"/>
          <w:position w:val="0"/>
        </w:rPr>
        <w:t>是</w:t>
      </w:r>
      <w:r>
        <w:rPr>
          <w:color w:val="000000"/>
          <w:spacing w:val="0"/>
          <w:w w:val="100"/>
          <w:position w:val="0"/>
        </w:rPr>
        <w:t>V</w:t>
      </w:r>
      <w:r>
        <w:rPr>
          <w:color w:val="000000"/>
          <w:spacing w:val="0"/>
          <w:w w:val="100"/>
          <w:position w:val="0"/>
        </w:rPr>
        <w:t>否</w:t>
      </w:r>
    </w:p>
    <w:p>
      <w:pPr>
        <w:pStyle w:val="Style39"/>
        <w:keepNext/>
        <w:keepLines/>
        <w:widowControl w:val="0"/>
        <w:shd w:val="clear" w:color="auto" w:fill="auto"/>
        <w:tabs>
          <w:tab w:pos="378" w:val="left"/>
        </w:tabs>
        <w:bidi w:val="0"/>
        <w:spacing w:before="0" w:after="440" w:line="240" w:lineRule="auto"/>
        <w:ind w:left="0" w:right="0" w:firstLine="0"/>
        <w:jc w:val="left"/>
      </w:pPr>
      <w:bookmarkStart w:id="390" w:name="bookmark390"/>
      <w:bookmarkStart w:id="391" w:name="bookmark391"/>
      <w:bookmarkStart w:id="392" w:name="bookmark392"/>
      <w:bookmarkStart w:id="393" w:name="bookmark393"/>
      <w:r>
        <w:rPr>
          <w:color w:val="000000"/>
          <w:spacing w:val="0"/>
          <w:w w:val="100"/>
          <w:position w:val="0"/>
        </w:rPr>
        <w:t>5</w:t>
      </w:r>
      <w:bookmarkEnd w:id="392"/>
      <w:r>
        <w:rPr>
          <w:color w:val="000000"/>
          <w:spacing w:val="0"/>
          <w:w w:val="100"/>
          <w:position w:val="0"/>
        </w:rPr>
        <w:t>、</w:t>
        <w:tab/>
        <w:t>其他重大关联交易</w:t>
      </w:r>
      <w:bookmarkEnd w:id="390"/>
      <w:bookmarkEnd w:id="391"/>
      <w:bookmarkEnd w:id="393"/>
    </w:p>
    <w:p>
      <w:pPr>
        <w:pStyle w:val="Style18"/>
        <w:keepNext w:val="0"/>
        <w:keepLines w:val="0"/>
        <w:widowControl w:val="0"/>
        <w:shd w:val="clear" w:color="auto" w:fill="auto"/>
        <w:bidi w:val="0"/>
        <w:spacing w:before="0" w:after="440" w:line="240" w:lineRule="auto"/>
        <w:ind w:left="0" w:right="0" w:firstLine="0"/>
        <w:jc w:val="left"/>
      </w:pPr>
      <w:r>
        <w:rPr>
          <w:color w:val="000000"/>
          <w:spacing w:val="0"/>
          <w:w w:val="100"/>
          <w:position w:val="0"/>
        </w:rPr>
        <w:t xml:space="preserve">□ 适用 </w:t>
      </w:r>
      <w:r>
        <w:rPr>
          <w:color w:val="000000"/>
          <w:spacing w:val="0"/>
          <w:w w:val="100"/>
          <w:position w:val="0"/>
        </w:rPr>
        <w:t xml:space="preserve">V </w:t>
      </w:r>
      <w:r>
        <w:rPr>
          <w:color w:val="000000"/>
          <w:spacing w:val="0"/>
          <w:w w:val="100"/>
          <w:position w:val="0"/>
        </w:rPr>
        <w:t>不适用</w:t>
      </w:r>
    </w:p>
    <w:p>
      <w:pPr>
        <w:pStyle w:val="Style29"/>
        <w:keepNext/>
        <w:keepLines/>
        <w:widowControl w:val="0"/>
        <w:shd w:val="clear" w:color="auto" w:fill="auto"/>
        <w:tabs>
          <w:tab w:pos="522" w:val="left"/>
        </w:tabs>
        <w:bidi w:val="0"/>
        <w:spacing w:before="0" w:after="360" w:line="240" w:lineRule="auto"/>
        <w:ind w:left="0" w:right="0" w:firstLine="0"/>
        <w:jc w:val="left"/>
      </w:pPr>
      <w:bookmarkStart w:id="394" w:name="bookmark394"/>
      <w:bookmarkStart w:id="395" w:name="bookmark395"/>
      <w:bookmarkStart w:id="396" w:name="bookmark396"/>
      <w:bookmarkStart w:id="397" w:name="bookmark397"/>
      <w:r>
        <w:rPr>
          <w:color w:val="000000"/>
          <w:spacing w:val="0"/>
          <w:w w:val="100"/>
          <w:position w:val="0"/>
        </w:rPr>
        <w:t>七</w:t>
      </w:r>
      <w:bookmarkEnd w:id="396"/>
      <w:r>
        <w:rPr>
          <w:color w:val="000000"/>
          <w:spacing w:val="0"/>
          <w:w w:val="100"/>
          <w:position w:val="0"/>
        </w:rPr>
        <w:t>、</w:t>
        <w:tab/>
        <w:t>重大合同及其履行情况</w:t>
      </w:r>
      <w:bookmarkEnd w:id="394"/>
      <w:bookmarkEnd w:id="395"/>
      <w:bookmarkEnd w:id="397"/>
    </w:p>
    <w:p>
      <w:pPr>
        <w:pStyle w:val="Style39"/>
        <w:keepNext/>
        <w:keepLines/>
        <w:widowControl w:val="0"/>
        <w:shd w:val="clear" w:color="auto" w:fill="auto"/>
        <w:bidi w:val="0"/>
        <w:spacing w:before="0" w:after="360" w:line="240" w:lineRule="auto"/>
        <w:ind w:left="0" w:right="0" w:firstLine="0"/>
        <w:jc w:val="left"/>
      </w:pPr>
      <w:bookmarkStart w:id="398" w:name="bookmark398"/>
      <w:bookmarkStart w:id="399" w:name="bookmark399"/>
      <w:bookmarkStart w:id="400" w:name="bookmark400"/>
      <w:bookmarkStart w:id="401" w:name="bookmark401"/>
      <w:r>
        <w:rPr>
          <w:color w:val="000000"/>
          <w:spacing w:val="0"/>
          <w:w w:val="100"/>
          <w:position w:val="0"/>
        </w:rPr>
        <w:t>1</w:t>
      </w:r>
      <w:bookmarkEnd w:id="400"/>
      <w:r>
        <w:rPr>
          <w:color w:val="000000"/>
          <w:spacing w:val="0"/>
          <w:w w:val="100"/>
          <w:position w:val="0"/>
        </w:rPr>
        <w:t>、托管、承包、租赁事项情况</w:t>
      </w:r>
      <w:bookmarkEnd w:id="398"/>
      <w:bookmarkEnd w:id="399"/>
      <w:bookmarkEnd w:id="401"/>
    </w:p>
    <w:p>
      <w:pPr>
        <w:pStyle w:val="Style39"/>
        <w:keepNext/>
        <w:keepLines/>
        <w:widowControl w:val="0"/>
        <w:shd w:val="clear" w:color="auto" w:fill="auto"/>
        <w:bidi w:val="0"/>
        <w:spacing w:before="0" w:after="440" w:line="240" w:lineRule="auto"/>
        <w:ind w:left="0" w:right="0" w:firstLine="0"/>
        <w:jc w:val="left"/>
      </w:pPr>
      <w:bookmarkStart w:id="398" w:name="bookmark398"/>
      <w:bookmarkStart w:id="399" w:name="bookmark399"/>
      <w:bookmarkStart w:id="402" w:name="bookmark402"/>
      <w:bookmarkStart w:id="403" w:name="bookmark403"/>
      <w:r>
        <w:rPr>
          <w:color w:val="000000"/>
          <w:spacing w:val="0"/>
          <w:w w:val="100"/>
          <w:position w:val="0"/>
        </w:rPr>
        <w:t>（</w:t>
      </w:r>
      <w:bookmarkEnd w:id="402"/>
      <w:r>
        <w:rPr>
          <w:color w:val="000000"/>
          <w:spacing w:val="0"/>
          <w:w w:val="100"/>
          <w:position w:val="0"/>
        </w:rPr>
        <w:t>1）托管情况</w:t>
      </w:r>
      <w:bookmarkEnd w:id="398"/>
      <w:bookmarkEnd w:id="399"/>
      <w:bookmarkEnd w:id="403"/>
    </w:p>
    <w:p>
      <w:pPr>
        <w:pStyle w:val="Style18"/>
        <w:keepNext w:val="0"/>
        <w:keepLines w:val="0"/>
        <w:widowControl w:val="0"/>
        <w:shd w:val="clear" w:color="auto" w:fill="auto"/>
        <w:bidi w:val="0"/>
        <w:spacing w:before="0" w:after="220" w:line="240" w:lineRule="auto"/>
        <w:ind w:left="0" w:right="0" w:firstLine="0"/>
        <w:jc w:val="left"/>
      </w:pPr>
      <w:r>
        <w:rPr>
          <w:color w:val="000000"/>
          <w:spacing w:val="0"/>
          <w:w w:val="100"/>
          <w:position w:val="0"/>
        </w:rPr>
        <w:t>托管情况说明</w:t>
      </w:r>
    </w:p>
    <w:p>
      <w:pPr>
        <w:pStyle w:val="Style18"/>
        <w:keepNext w:val="0"/>
        <w:keepLines w:val="0"/>
        <w:widowControl w:val="0"/>
        <w:shd w:val="clear" w:color="auto" w:fill="auto"/>
        <w:bidi w:val="0"/>
        <w:spacing w:before="0" w:after="220" w:line="240" w:lineRule="auto"/>
        <w:ind w:left="0" w:right="0" w:firstLine="440"/>
        <w:jc w:val="left"/>
      </w:pPr>
      <w:r>
        <w:rPr>
          <w:color w:val="000000"/>
          <w:spacing w:val="0"/>
          <w:w w:val="100"/>
          <w:position w:val="0"/>
        </w:rPr>
        <w:t>报告期内及以前期间，公司不存在托管其他公司资产或其他公司向公司托管资产事项的情况。</w:t>
      </w:r>
    </w:p>
    <w:p>
      <w:pPr>
        <w:pStyle w:val="Style18"/>
        <w:keepNext w:val="0"/>
        <w:keepLines w:val="0"/>
        <w:widowControl w:val="0"/>
        <w:shd w:val="clear" w:color="auto" w:fill="auto"/>
        <w:bidi w:val="0"/>
        <w:spacing w:before="0" w:after="220" w:line="240" w:lineRule="auto"/>
        <w:ind w:left="0" w:right="0" w:firstLine="0"/>
        <w:jc w:val="left"/>
      </w:pPr>
      <w:r>
        <w:rPr>
          <w:color w:val="000000"/>
          <w:spacing w:val="0"/>
          <w:w w:val="100"/>
          <w:position w:val="0"/>
        </w:rPr>
        <w:t>为公司带来的损益达到公司报告期利润总额</w:t>
      </w:r>
      <w:r>
        <w:rPr>
          <w:color w:val="000000"/>
          <w:spacing w:val="0"/>
          <w:w w:val="100"/>
          <w:position w:val="0"/>
        </w:rPr>
        <w:t>10%</w:t>
      </w:r>
      <w:r>
        <w:rPr>
          <w:color w:val="000000"/>
          <w:spacing w:val="0"/>
          <w:w w:val="100"/>
          <w:position w:val="0"/>
        </w:rPr>
        <w:t>以上的项目</w:t>
      </w:r>
    </w:p>
    <w:p>
      <w:pPr>
        <w:pStyle w:val="Style18"/>
        <w:keepNext w:val="0"/>
        <w:keepLines w:val="0"/>
        <w:widowControl w:val="0"/>
        <w:shd w:val="clear" w:color="auto" w:fill="auto"/>
        <w:bidi w:val="0"/>
        <w:spacing w:before="0" w:after="4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9"/>
        <w:keepNext/>
        <w:keepLines/>
        <w:widowControl w:val="0"/>
        <w:shd w:val="clear" w:color="auto" w:fill="auto"/>
        <w:tabs>
          <w:tab w:pos="493" w:val="left"/>
        </w:tabs>
        <w:bidi w:val="0"/>
        <w:spacing w:before="0" w:after="200" w:line="487" w:lineRule="exact"/>
        <w:ind w:left="0" w:right="0" w:firstLine="0"/>
        <w:jc w:val="left"/>
      </w:pPr>
      <w:bookmarkStart w:id="404" w:name="bookmark404"/>
      <w:bookmarkStart w:id="405" w:name="bookmark405"/>
      <w:bookmarkStart w:id="406" w:name="bookmark406"/>
      <w:bookmarkStart w:id="407" w:name="bookmark407"/>
      <w:r>
        <w:rPr>
          <w:color w:val="000000"/>
          <w:spacing w:val="0"/>
          <w:w w:val="100"/>
          <w:position w:val="0"/>
        </w:rPr>
        <w:t>（</w:t>
      </w:r>
      <w:bookmarkEnd w:id="406"/>
      <w:r>
        <w:rPr>
          <w:color w:val="000000"/>
          <w:spacing w:val="0"/>
          <w:w w:val="100"/>
          <w:position w:val="0"/>
        </w:rPr>
        <w:t>2）</w:t>
        <w:tab/>
        <w:t>承包情况</w:t>
      </w:r>
      <w:bookmarkEnd w:id="404"/>
      <w:bookmarkEnd w:id="405"/>
      <w:bookmarkEnd w:id="407"/>
    </w:p>
    <w:p>
      <w:pPr>
        <w:pStyle w:val="Style18"/>
        <w:keepNext w:val="0"/>
        <w:keepLines w:val="0"/>
        <w:widowControl w:val="0"/>
        <w:shd w:val="clear" w:color="auto" w:fill="auto"/>
        <w:bidi w:val="0"/>
        <w:spacing w:before="0" w:after="0" w:line="487" w:lineRule="exact"/>
        <w:ind w:left="0" w:right="0" w:firstLine="0"/>
        <w:jc w:val="left"/>
      </w:pPr>
      <w:r>
        <w:rPr>
          <w:color w:val="000000"/>
          <w:spacing w:val="0"/>
          <w:w w:val="100"/>
          <w:position w:val="0"/>
        </w:rPr>
        <w:t>承包情况说明</w:t>
      </w:r>
    </w:p>
    <w:p>
      <w:pPr>
        <w:pStyle w:val="Style18"/>
        <w:keepNext w:val="0"/>
        <w:keepLines w:val="0"/>
        <w:widowControl w:val="0"/>
        <w:shd w:val="clear" w:color="auto" w:fill="auto"/>
        <w:bidi w:val="0"/>
        <w:spacing w:before="0" w:after="0" w:line="487" w:lineRule="exact"/>
        <w:ind w:left="0" w:right="0" w:firstLine="440"/>
        <w:jc w:val="left"/>
      </w:pPr>
      <w:r>
        <w:rPr>
          <w:color w:val="000000"/>
          <w:spacing w:val="0"/>
          <w:w w:val="100"/>
          <w:position w:val="0"/>
        </w:rPr>
        <w:t>报告期内及以前期间，公司不存在承包其他公司资产或其他公司承包公司资产事项的情况。</w:t>
      </w:r>
    </w:p>
    <w:p>
      <w:pPr>
        <w:pStyle w:val="Style18"/>
        <w:keepNext w:val="0"/>
        <w:keepLines w:val="0"/>
        <w:widowControl w:val="0"/>
        <w:shd w:val="clear" w:color="auto" w:fill="auto"/>
        <w:bidi w:val="0"/>
        <w:spacing w:before="0" w:after="0" w:line="487" w:lineRule="exact"/>
        <w:ind w:left="0" w:right="0" w:firstLine="0"/>
        <w:jc w:val="left"/>
      </w:pPr>
      <w:r>
        <w:rPr>
          <w:color w:val="000000"/>
          <w:spacing w:val="0"/>
          <w:w w:val="100"/>
          <w:position w:val="0"/>
        </w:rPr>
        <w:t>为公司带来的损益达到公司报告期利润总额</w:t>
      </w:r>
      <w:r>
        <w:rPr>
          <w:color w:val="000000"/>
          <w:spacing w:val="0"/>
          <w:w w:val="100"/>
          <w:position w:val="0"/>
        </w:rPr>
        <w:t>10%</w:t>
      </w:r>
      <w:r>
        <w:rPr>
          <w:color w:val="000000"/>
          <w:spacing w:val="0"/>
          <w:w w:val="100"/>
          <w:position w:val="0"/>
        </w:rPr>
        <w:t>以上的项目</w:t>
      </w:r>
    </w:p>
    <w:p>
      <w:pPr>
        <w:pStyle w:val="Style18"/>
        <w:keepNext w:val="0"/>
        <w:keepLines w:val="0"/>
        <w:widowControl w:val="0"/>
        <w:shd w:val="clear" w:color="auto" w:fill="auto"/>
        <w:bidi w:val="0"/>
        <w:spacing w:before="0" w:after="200" w:line="487"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9"/>
        <w:keepNext/>
        <w:keepLines/>
        <w:widowControl w:val="0"/>
        <w:shd w:val="clear" w:color="auto" w:fill="auto"/>
        <w:tabs>
          <w:tab w:pos="493" w:val="left"/>
        </w:tabs>
        <w:bidi w:val="0"/>
        <w:spacing w:before="0" w:after="200" w:line="487" w:lineRule="exact"/>
        <w:ind w:left="0" w:right="0" w:firstLine="0"/>
        <w:jc w:val="left"/>
      </w:pPr>
      <w:bookmarkStart w:id="408" w:name="bookmark408"/>
      <w:bookmarkStart w:id="409" w:name="bookmark409"/>
      <w:bookmarkStart w:id="410" w:name="bookmark410"/>
      <w:bookmarkStart w:id="411" w:name="bookmark411"/>
      <w:r>
        <w:rPr>
          <w:color w:val="000000"/>
          <w:spacing w:val="0"/>
          <w:w w:val="100"/>
          <w:position w:val="0"/>
        </w:rPr>
        <w:t>（</w:t>
      </w:r>
      <w:bookmarkEnd w:id="410"/>
      <w:r>
        <w:rPr>
          <w:color w:val="000000"/>
          <w:spacing w:val="0"/>
          <w:w w:val="100"/>
          <w:position w:val="0"/>
        </w:rPr>
        <w:t>3）</w:t>
        <w:tab/>
        <w:t>租赁情况</w:t>
      </w:r>
      <w:bookmarkEnd w:id="408"/>
      <w:bookmarkEnd w:id="409"/>
      <w:bookmarkEnd w:id="411"/>
    </w:p>
    <w:p>
      <w:pPr>
        <w:pStyle w:val="Style18"/>
        <w:keepNext w:val="0"/>
        <w:keepLines w:val="0"/>
        <w:widowControl w:val="0"/>
        <w:shd w:val="clear" w:color="auto" w:fill="auto"/>
        <w:bidi w:val="0"/>
        <w:spacing w:before="0" w:after="0" w:line="487" w:lineRule="exact"/>
        <w:ind w:left="0" w:right="0" w:firstLine="0"/>
        <w:jc w:val="left"/>
      </w:pPr>
      <w:r>
        <w:rPr>
          <w:color w:val="000000"/>
          <w:spacing w:val="0"/>
          <w:w w:val="100"/>
          <w:position w:val="0"/>
        </w:rPr>
        <w:t>租赁情况说明</w:t>
      </w:r>
    </w:p>
    <w:p>
      <w:pPr>
        <w:pStyle w:val="Style18"/>
        <w:keepNext w:val="0"/>
        <w:keepLines w:val="0"/>
        <w:widowControl w:val="0"/>
        <w:shd w:val="clear" w:color="auto" w:fill="auto"/>
        <w:bidi w:val="0"/>
        <w:spacing w:before="0" w:after="0" w:line="485" w:lineRule="exact"/>
        <w:ind w:left="0" w:right="0" w:firstLine="440"/>
        <w:jc w:val="left"/>
      </w:pPr>
      <w:r>
        <w:rPr>
          <w:color w:val="000000"/>
          <w:spacing w:val="0"/>
          <w:w w:val="100"/>
          <w:position w:val="0"/>
        </w:rPr>
        <w:t>报告期内，公司将位于苜蓿园大街原用于办公的房屋（净值为</w:t>
      </w:r>
      <w:r>
        <w:rPr>
          <w:color w:val="000000"/>
          <w:spacing w:val="0"/>
          <w:w w:val="100"/>
          <w:position w:val="0"/>
        </w:rPr>
        <w:t>742.45</w:t>
      </w:r>
      <w:r>
        <w:rPr>
          <w:color w:val="000000"/>
          <w:spacing w:val="0"/>
          <w:w w:val="100"/>
          <w:position w:val="0"/>
        </w:rPr>
        <w:t>万元）对外出租，于改变用途之日 起，自固定资产转换为投资性房地产核算。</w:t>
      </w:r>
    </w:p>
    <w:p>
      <w:pPr>
        <w:pStyle w:val="Style18"/>
        <w:keepNext w:val="0"/>
        <w:keepLines w:val="0"/>
        <w:widowControl w:val="0"/>
        <w:shd w:val="clear" w:color="auto" w:fill="auto"/>
        <w:bidi w:val="0"/>
        <w:spacing w:before="0" w:after="0" w:line="490" w:lineRule="exact"/>
        <w:ind w:left="0" w:right="0" w:firstLine="440"/>
        <w:jc w:val="left"/>
      </w:pPr>
      <w:r>
        <w:rPr>
          <w:color w:val="000000"/>
          <w:spacing w:val="0"/>
          <w:w w:val="100"/>
          <w:position w:val="0"/>
        </w:rPr>
        <w:t>子公司南京宇能将位于小柳工业园的房屋（净值为</w:t>
      </w:r>
      <w:r>
        <w:rPr>
          <w:color w:val="000000"/>
          <w:spacing w:val="0"/>
          <w:w w:val="100"/>
          <w:position w:val="0"/>
        </w:rPr>
        <w:t>233.80</w:t>
      </w:r>
      <w:r>
        <w:rPr>
          <w:color w:val="000000"/>
          <w:spacing w:val="0"/>
          <w:w w:val="100"/>
          <w:position w:val="0"/>
        </w:rPr>
        <w:t>万元）对外出租，于改变用途之日起，自固定 资产转换为投资性房地产核算。</w:t>
      </w:r>
    </w:p>
    <w:p>
      <w:pPr>
        <w:pStyle w:val="Style18"/>
        <w:keepNext w:val="0"/>
        <w:keepLines w:val="0"/>
        <w:widowControl w:val="0"/>
        <w:shd w:val="clear" w:color="auto" w:fill="auto"/>
        <w:bidi w:val="0"/>
        <w:spacing w:before="0" w:after="0" w:line="487" w:lineRule="exact"/>
        <w:ind w:left="0" w:right="0" w:firstLine="0"/>
        <w:jc w:val="left"/>
      </w:pPr>
      <w:r>
        <w:rPr>
          <w:color w:val="000000"/>
          <w:spacing w:val="0"/>
          <w:w w:val="100"/>
          <w:position w:val="0"/>
        </w:rPr>
        <w:t>为公司带来的损益达到公司报告期利润总额</w:t>
      </w:r>
      <w:r>
        <w:rPr>
          <w:color w:val="000000"/>
          <w:spacing w:val="0"/>
          <w:w w:val="100"/>
          <w:position w:val="0"/>
        </w:rPr>
        <w:t>10%</w:t>
      </w:r>
      <w:r>
        <w:rPr>
          <w:color w:val="000000"/>
          <w:spacing w:val="0"/>
          <w:w w:val="100"/>
          <w:position w:val="0"/>
        </w:rPr>
        <w:t>以上的项目</w:t>
      </w:r>
    </w:p>
    <w:p>
      <w:pPr>
        <w:pStyle w:val="Style18"/>
        <w:keepNext w:val="0"/>
        <w:keepLines w:val="0"/>
        <w:widowControl w:val="0"/>
        <w:shd w:val="clear" w:color="auto" w:fill="auto"/>
        <w:bidi w:val="0"/>
        <w:spacing w:before="0" w:after="200" w:line="487"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9"/>
        <w:keepNext/>
        <w:keepLines/>
        <w:widowControl w:val="0"/>
        <w:shd w:val="clear" w:color="auto" w:fill="auto"/>
        <w:tabs>
          <w:tab w:pos="373" w:val="left"/>
        </w:tabs>
        <w:bidi w:val="0"/>
        <w:spacing w:before="0" w:after="200" w:line="487" w:lineRule="exact"/>
        <w:ind w:left="0" w:right="0" w:firstLine="0"/>
        <w:jc w:val="left"/>
      </w:pPr>
      <w:bookmarkStart w:id="412" w:name="bookmark412"/>
      <w:bookmarkStart w:id="413" w:name="bookmark413"/>
      <w:bookmarkStart w:id="414" w:name="bookmark414"/>
      <w:bookmarkStart w:id="415" w:name="bookmark415"/>
      <w:r>
        <w:rPr>
          <w:color w:val="000000"/>
          <w:spacing w:val="0"/>
          <w:w w:val="100"/>
          <w:position w:val="0"/>
        </w:rPr>
        <w:t>2</w:t>
      </w:r>
      <w:bookmarkEnd w:id="414"/>
      <w:r>
        <w:rPr>
          <w:color w:val="000000"/>
          <w:spacing w:val="0"/>
          <w:w w:val="100"/>
          <w:position w:val="0"/>
        </w:rPr>
        <w:t>、</w:t>
        <w:tab/>
        <w:t>担保情况</w:t>
      </w:r>
      <w:bookmarkEnd w:id="412"/>
      <w:bookmarkEnd w:id="413"/>
      <w:bookmarkEnd w:id="415"/>
    </w:p>
    <w:p>
      <w:pPr>
        <w:pStyle w:val="Style18"/>
        <w:keepNext w:val="0"/>
        <w:keepLines w:val="0"/>
        <w:widowControl w:val="0"/>
        <w:shd w:val="clear" w:color="auto" w:fill="auto"/>
        <w:bidi w:val="0"/>
        <w:spacing w:before="0" w:after="200" w:line="487"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9"/>
        <w:keepNext/>
        <w:keepLines/>
        <w:widowControl w:val="0"/>
        <w:shd w:val="clear" w:color="auto" w:fill="auto"/>
        <w:tabs>
          <w:tab w:pos="373" w:val="left"/>
        </w:tabs>
        <w:bidi w:val="0"/>
        <w:spacing w:before="0" w:after="120" w:line="487" w:lineRule="exact"/>
        <w:ind w:left="0" w:right="0" w:firstLine="0"/>
        <w:jc w:val="left"/>
      </w:pPr>
      <w:bookmarkStart w:id="416" w:name="bookmark416"/>
      <w:bookmarkStart w:id="417" w:name="bookmark417"/>
      <w:bookmarkStart w:id="418" w:name="bookmark418"/>
      <w:bookmarkStart w:id="419" w:name="bookmark419"/>
      <w:r>
        <w:rPr>
          <w:color w:val="000000"/>
          <w:spacing w:val="0"/>
          <w:w w:val="100"/>
          <w:position w:val="0"/>
        </w:rPr>
        <w:t>3</w:t>
      </w:r>
      <w:bookmarkEnd w:id="418"/>
      <w:r>
        <w:rPr>
          <w:color w:val="000000"/>
          <w:spacing w:val="0"/>
          <w:w w:val="100"/>
          <w:position w:val="0"/>
        </w:rPr>
        <w:t>、</w:t>
        <w:tab/>
        <w:t>委托理财、衍生品投资和委托贷款情况</w:t>
      </w:r>
      <w:bookmarkEnd w:id="416"/>
      <w:bookmarkEnd w:id="417"/>
      <w:bookmarkEnd w:id="419"/>
    </w:p>
    <w:p>
      <w:pPr>
        <w:pStyle w:val="Style39"/>
        <w:keepNext/>
        <w:keepLines/>
        <w:widowControl w:val="0"/>
        <w:shd w:val="clear" w:color="auto" w:fill="auto"/>
        <w:tabs>
          <w:tab w:pos="493" w:val="left"/>
        </w:tabs>
        <w:bidi w:val="0"/>
        <w:spacing w:before="0" w:after="120" w:line="487" w:lineRule="exact"/>
        <w:ind w:left="0" w:right="0" w:firstLine="0"/>
        <w:jc w:val="left"/>
      </w:pPr>
      <w:bookmarkStart w:id="416" w:name="bookmark416"/>
      <w:bookmarkStart w:id="417" w:name="bookmark417"/>
      <w:bookmarkStart w:id="420" w:name="bookmark420"/>
      <w:bookmarkStart w:id="421" w:name="bookmark421"/>
      <w:r>
        <w:rPr>
          <w:color w:val="000000"/>
          <w:spacing w:val="0"/>
          <w:w w:val="100"/>
          <w:position w:val="0"/>
        </w:rPr>
        <w:t>（</w:t>
      </w:r>
      <w:bookmarkEnd w:id="420"/>
      <w:r>
        <w:rPr>
          <w:color w:val="000000"/>
          <w:spacing w:val="0"/>
          <w:w w:val="100"/>
          <w:position w:val="0"/>
        </w:rPr>
        <w:t>1）</w:t>
        <w:tab/>
        <w:t>委托理财情况</w:t>
      </w:r>
      <w:bookmarkEnd w:id="416"/>
      <w:bookmarkEnd w:id="417"/>
      <w:bookmarkEnd w:id="421"/>
    </w:p>
    <w:p>
      <w:pPr>
        <w:pStyle w:val="Style18"/>
        <w:keepNext w:val="0"/>
        <w:keepLines w:val="0"/>
        <w:widowControl w:val="0"/>
        <w:shd w:val="clear" w:color="auto" w:fill="auto"/>
        <w:bidi w:val="0"/>
        <w:spacing w:before="0" w:after="120" w:line="487"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9"/>
        <w:keepNext/>
        <w:keepLines/>
        <w:widowControl w:val="0"/>
        <w:shd w:val="clear" w:color="auto" w:fill="auto"/>
        <w:tabs>
          <w:tab w:pos="493" w:val="left"/>
        </w:tabs>
        <w:bidi w:val="0"/>
        <w:spacing w:before="0" w:after="120" w:line="487" w:lineRule="exact"/>
        <w:ind w:left="0" w:right="0" w:firstLine="0"/>
        <w:jc w:val="left"/>
      </w:pPr>
      <w:bookmarkStart w:id="422" w:name="bookmark422"/>
      <w:bookmarkStart w:id="423" w:name="bookmark423"/>
      <w:bookmarkStart w:id="424" w:name="bookmark424"/>
      <w:bookmarkStart w:id="425" w:name="bookmark425"/>
      <w:r>
        <w:rPr>
          <w:color w:val="000000"/>
          <w:spacing w:val="0"/>
          <w:w w:val="100"/>
          <w:position w:val="0"/>
        </w:rPr>
        <w:t>（</w:t>
      </w:r>
      <w:bookmarkEnd w:id="424"/>
      <w:r>
        <w:rPr>
          <w:color w:val="000000"/>
          <w:spacing w:val="0"/>
          <w:w w:val="100"/>
          <w:position w:val="0"/>
        </w:rPr>
        <w:t>2）</w:t>
        <w:tab/>
        <w:t>衍生品投资情况</w:t>
      </w:r>
      <w:bookmarkEnd w:id="422"/>
      <w:bookmarkEnd w:id="423"/>
      <w:bookmarkEnd w:id="425"/>
    </w:p>
    <w:p>
      <w:pPr>
        <w:pStyle w:val="Style18"/>
        <w:keepNext w:val="0"/>
        <w:keepLines w:val="0"/>
        <w:widowControl w:val="0"/>
        <w:numPr>
          <w:ilvl w:val="0"/>
          <w:numId w:val="13"/>
        </w:numPr>
        <w:shd w:val="clear" w:color="auto" w:fill="auto"/>
        <w:tabs>
          <w:tab w:pos="354" w:val="left"/>
        </w:tabs>
        <w:bidi w:val="0"/>
        <w:spacing w:before="0" w:after="120" w:line="487" w:lineRule="exact"/>
        <w:ind w:left="0" w:right="0" w:firstLine="0"/>
        <w:jc w:val="left"/>
      </w:pPr>
      <w:bookmarkStart w:id="426" w:name="bookmark426"/>
      <w:bookmarkEnd w:id="426"/>
      <w:r>
        <w:rPr>
          <w:color w:val="000000"/>
          <w:spacing w:val="0"/>
          <w:w w:val="100"/>
          <w:position w:val="0"/>
        </w:rPr>
        <w:t xml:space="preserve">适用 </w:t>
      </w:r>
      <w:r>
        <w:rPr>
          <w:color w:val="000000"/>
          <w:spacing w:val="0"/>
          <w:w w:val="100"/>
          <w:position w:val="0"/>
        </w:rPr>
        <w:t xml:space="preserve">V </w:t>
      </w:r>
      <w:r>
        <w:rPr>
          <w:color w:val="000000"/>
          <w:spacing w:val="0"/>
          <w:w w:val="100"/>
          <w:position w:val="0"/>
        </w:rPr>
        <w:t>不适用</w:t>
      </w:r>
    </w:p>
    <w:p>
      <w:pPr>
        <w:pStyle w:val="Style39"/>
        <w:keepNext/>
        <w:keepLines/>
        <w:widowControl w:val="0"/>
        <w:shd w:val="clear" w:color="auto" w:fill="auto"/>
        <w:tabs>
          <w:tab w:pos="493" w:val="left"/>
        </w:tabs>
        <w:bidi w:val="0"/>
        <w:spacing w:before="0" w:after="120" w:line="487" w:lineRule="exact"/>
        <w:ind w:left="0" w:right="0" w:firstLine="0"/>
        <w:jc w:val="left"/>
      </w:pPr>
      <w:bookmarkStart w:id="427" w:name="bookmark427"/>
      <w:bookmarkStart w:id="428" w:name="bookmark428"/>
      <w:bookmarkStart w:id="429" w:name="bookmark429"/>
      <w:bookmarkStart w:id="430" w:name="bookmark430"/>
      <w:r>
        <w:rPr>
          <w:color w:val="000000"/>
          <w:spacing w:val="0"/>
          <w:w w:val="100"/>
          <w:position w:val="0"/>
        </w:rPr>
        <w:t>（</w:t>
      </w:r>
      <w:bookmarkEnd w:id="429"/>
      <w:r>
        <w:rPr>
          <w:color w:val="000000"/>
          <w:spacing w:val="0"/>
          <w:w w:val="100"/>
          <w:position w:val="0"/>
        </w:rPr>
        <w:t>3）</w:t>
        <w:tab/>
        <w:t>委托贷款情况</w:t>
      </w:r>
      <w:bookmarkEnd w:id="427"/>
      <w:bookmarkEnd w:id="428"/>
      <w:bookmarkEnd w:id="430"/>
    </w:p>
    <w:p>
      <w:pPr>
        <w:pStyle w:val="Style18"/>
        <w:keepNext w:val="0"/>
        <w:keepLines w:val="0"/>
        <w:widowControl w:val="0"/>
        <w:numPr>
          <w:ilvl w:val="0"/>
          <w:numId w:val="13"/>
        </w:numPr>
        <w:shd w:val="clear" w:color="auto" w:fill="auto"/>
        <w:tabs>
          <w:tab w:pos="354" w:val="left"/>
        </w:tabs>
        <w:bidi w:val="0"/>
        <w:spacing w:before="0" w:after="120" w:line="487" w:lineRule="exact"/>
        <w:ind w:left="0" w:right="0" w:firstLine="0"/>
        <w:jc w:val="left"/>
      </w:pPr>
      <w:bookmarkStart w:id="431" w:name="bookmark431"/>
      <w:bookmarkEnd w:id="431"/>
      <w:r>
        <w:rPr>
          <w:color w:val="000000"/>
          <w:spacing w:val="0"/>
          <w:w w:val="100"/>
          <w:position w:val="0"/>
        </w:rPr>
        <w:t xml:space="preserve">适用 </w:t>
      </w:r>
      <w:r>
        <w:rPr>
          <w:color w:val="000000"/>
          <w:spacing w:val="0"/>
          <w:w w:val="100"/>
          <w:position w:val="0"/>
        </w:rPr>
        <w:t xml:space="preserve">V </w:t>
      </w:r>
      <w:r>
        <w:rPr>
          <w:color w:val="000000"/>
          <w:spacing w:val="0"/>
          <w:w w:val="100"/>
          <w:position w:val="0"/>
        </w:rPr>
        <w:t>不适用</w:t>
      </w:r>
    </w:p>
    <w:p>
      <w:pPr>
        <w:pStyle w:val="Style39"/>
        <w:keepNext/>
        <w:keepLines/>
        <w:widowControl w:val="0"/>
        <w:shd w:val="clear" w:color="auto" w:fill="auto"/>
        <w:tabs>
          <w:tab w:pos="378" w:val="left"/>
        </w:tabs>
        <w:bidi w:val="0"/>
        <w:spacing w:before="0" w:after="120" w:line="487" w:lineRule="exact"/>
        <w:ind w:left="0" w:right="0" w:firstLine="0"/>
        <w:jc w:val="left"/>
      </w:pPr>
      <w:bookmarkStart w:id="432" w:name="bookmark432"/>
      <w:bookmarkStart w:id="433" w:name="bookmark433"/>
      <w:bookmarkStart w:id="434" w:name="bookmark434"/>
      <w:bookmarkStart w:id="435" w:name="bookmark435"/>
      <w:r>
        <w:rPr>
          <w:color w:val="000000"/>
          <w:spacing w:val="0"/>
          <w:w w:val="100"/>
          <w:position w:val="0"/>
        </w:rPr>
        <w:t>4</w:t>
      </w:r>
      <w:bookmarkEnd w:id="434"/>
      <w:r>
        <w:rPr>
          <w:color w:val="000000"/>
          <w:spacing w:val="0"/>
          <w:w w:val="100"/>
          <w:position w:val="0"/>
        </w:rPr>
        <w:t>、</w:t>
        <w:tab/>
        <w:t>其他重大合同</w:t>
      </w:r>
      <w:bookmarkEnd w:id="432"/>
      <w:bookmarkEnd w:id="433"/>
      <w:bookmarkEnd w:id="435"/>
    </w:p>
    <w:p>
      <w:pPr>
        <w:pStyle w:val="Style18"/>
        <w:keepNext w:val="0"/>
        <w:keepLines w:val="0"/>
        <w:widowControl w:val="0"/>
        <w:numPr>
          <w:ilvl w:val="0"/>
          <w:numId w:val="13"/>
        </w:numPr>
        <w:shd w:val="clear" w:color="auto" w:fill="auto"/>
        <w:tabs>
          <w:tab w:pos="354" w:val="left"/>
        </w:tabs>
        <w:bidi w:val="0"/>
        <w:spacing w:before="0" w:after="120" w:line="487" w:lineRule="exact"/>
        <w:ind w:left="0" w:right="0" w:firstLine="0"/>
        <w:jc w:val="left"/>
      </w:pPr>
      <w:bookmarkStart w:id="436" w:name="bookmark436"/>
      <w:bookmarkEnd w:id="436"/>
      <w:r>
        <w:rPr>
          <w:color w:val="000000"/>
          <w:spacing w:val="0"/>
          <w:w w:val="100"/>
          <w:position w:val="0"/>
        </w:rPr>
        <w:t xml:space="preserve">适用 </w:t>
      </w:r>
      <w:r>
        <w:rPr>
          <w:color w:val="000000"/>
          <w:spacing w:val="0"/>
          <w:w w:val="100"/>
          <w:position w:val="0"/>
        </w:rPr>
        <w:t xml:space="preserve">V </w:t>
      </w:r>
      <w:r>
        <w:rPr>
          <w:color w:val="000000"/>
          <w:spacing w:val="0"/>
          <w:w w:val="100"/>
          <w:position w:val="0"/>
        </w:rPr>
        <w:t>不适用</w:t>
      </w:r>
      <w:r>
        <w:br w:type="page"/>
      </w:r>
    </w:p>
    <w:p>
      <w:pPr>
        <w:pStyle w:val="Style29"/>
        <w:keepNext/>
        <w:keepLines/>
        <w:widowControl w:val="0"/>
        <w:shd w:val="clear" w:color="auto" w:fill="auto"/>
        <w:bidi w:val="0"/>
        <w:spacing w:before="0" w:after="360" w:line="240" w:lineRule="auto"/>
        <w:ind w:left="0" w:right="0" w:firstLine="0"/>
        <w:jc w:val="left"/>
      </w:pPr>
      <w:bookmarkStart w:id="437" w:name="bookmark437"/>
      <w:bookmarkStart w:id="438" w:name="bookmark438"/>
      <w:bookmarkStart w:id="439" w:name="bookmark439"/>
      <w:bookmarkStart w:id="440" w:name="bookmark440"/>
      <w:r>
        <w:rPr>
          <w:color w:val="000000"/>
          <w:spacing w:val="0"/>
          <w:w w:val="100"/>
          <w:position w:val="0"/>
        </w:rPr>
        <w:t>八</w:t>
      </w:r>
      <w:bookmarkEnd w:id="439"/>
      <w:r>
        <w:rPr>
          <w:color w:val="000000"/>
          <w:spacing w:val="0"/>
          <w:w w:val="100"/>
          <w:position w:val="0"/>
        </w:rPr>
        <w:t>、承诺事项履行情况</w:t>
      </w:r>
      <w:bookmarkEnd w:id="437"/>
      <w:bookmarkEnd w:id="438"/>
      <w:bookmarkEnd w:id="440"/>
    </w:p>
    <w:p>
      <w:pPr>
        <w:pStyle w:val="Style39"/>
        <w:keepNext/>
        <w:keepLines/>
        <w:widowControl w:val="0"/>
        <w:shd w:val="clear" w:color="auto" w:fill="auto"/>
        <w:bidi w:val="0"/>
        <w:spacing w:before="0" w:after="360" w:line="240" w:lineRule="auto"/>
        <w:ind w:left="0" w:right="0" w:firstLine="0"/>
        <w:jc w:val="left"/>
      </w:pPr>
      <w:bookmarkStart w:id="441" w:name="bookmark441"/>
      <w:bookmarkStart w:id="442" w:name="bookmark442"/>
      <w:bookmarkStart w:id="443" w:name="bookmark443"/>
      <w:bookmarkStart w:id="444" w:name="bookmark444"/>
      <w:r>
        <w:rPr>
          <w:color w:val="000000"/>
          <w:spacing w:val="0"/>
          <w:w w:val="100"/>
          <w:position w:val="0"/>
        </w:rPr>
        <w:t>1</w:t>
      </w:r>
      <w:bookmarkEnd w:id="443"/>
      <w:r>
        <w:rPr>
          <w:color w:val="000000"/>
          <w:spacing w:val="0"/>
          <w:w w:val="100"/>
          <w:position w:val="0"/>
        </w:rPr>
        <w:t>、公司或持股5%以上股东在报告期内发生或以前期间发生但持续到报告期内的承诺事项</w:t>
      </w:r>
      <w:bookmarkEnd w:id="441"/>
      <w:bookmarkEnd w:id="442"/>
      <w:bookmarkEnd w:id="444"/>
    </w:p>
    <w:tbl>
      <w:tblPr>
        <w:tblOverlap w:val="never"/>
        <w:jc w:val="center"/>
        <w:tblLayout w:type="fixed"/>
      </w:tblPr>
      <w:tblGrid>
        <w:gridCol w:w="1862"/>
        <w:gridCol w:w="1277"/>
        <w:gridCol w:w="2626"/>
        <w:gridCol w:w="1488"/>
        <w:gridCol w:w="1555"/>
        <w:gridCol w:w="797"/>
      </w:tblGrid>
      <w:tr>
        <w:trPr>
          <w:trHeight w:val="43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80"/>
              <w:jc w:val="left"/>
            </w:pPr>
            <w:r>
              <w:rPr>
                <w:color w:val="000000"/>
                <w:spacing w:val="0"/>
                <w:w w:val="100"/>
                <w:position w:val="0"/>
              </w:rPr>
              <w:t>承诺事项</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履行情况</w:t>
            </w:r>
          </w:p>
        </w:tc>
      </w:tr>
      <w:tr>
        <w:trPr>
          <w:trHeight w:val="41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收购报告书或权益变 动报告书中所作承诺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资产重组时所作承诺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86"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首次公开发行或再融</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资时所作承诺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龙昌明、熊珂</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3" w:lineRule="exact"/>
              <w:ind w:left="0" w:right="0" w:firstLine="0"/>
              <w:jc w:val="both"/>
            </w:pPr>
            <w:r>
              <w:rPr>
                <w:color w:val="000000"/>
                <w:spacing w:val="0"/>
                <w:w w:val="100"/>
                <w:position w:val="0"/>
              </w:rPr>
              <w:t>自股份公司股票上市之日起三十 六个月内，本人不转让或委托他 人管理本人直接或间接持有的股 份公司股份，也不由股份公司回 购该等股份，并将依法办理所持 股份的锁定手续。</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2012</w:t>
            </w:r>
            <w:r>
              <w:rPr>
                <w:color w:val="000000"/>
                <w:spacing w:val="0"/>
                <w:w w:val="100"/>
                <w:position w:val="0"/>
              </w:rPr>
              <w:t>年</w:t>
            </w:r>
            <w:r>
              <w:rPr>
                <w:color w:val="000000"/>
                <w:spacing w:val="0"/>
                <w:w w:val="100"/>
                <w:position w:val="0"/>
                <w:sz w:val="16"/>
                <w:szCs w:val="16"/>
              </w:rPr>
              <w:t>08</w:t>
            </w:r>
            <w:r>
              <w:rPr>
                <w:color w:val="000000"/>
                <w:spacing w:val="0"/>
                <w:w w:val="100"/>
                <w:position w:val="0"/>
              </w:rPr>
              <w:t>月</w:t>
            </w:r>
            <w:r>
              <w:rPr>
                <w:color w:val="000000"/>
                <w:spacing w:val="0"/>
                <w:w w:val="100"/>
                <w:position w:val="0"/>
                <w:sz w:val="16"/>
                <w:szCs w:val="16"/>
              </w:rPr>
              <w:t>20</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2015</w:t>
            </w:r>
            <w:r>
              <w:rPr>
                <w:color w:val="000000"/>
                <w:spacing w:val="0"/>
                <w:w w:val="100"/>
                <w:position w:val="0"/>
              </w:rPr>
              <w:t>年</w:t>
            </w:r>
            <w:r>
              <w:rPr>
                <w:color w:val="000000"/>
                <w:spacing w:val="0"/>
                <w:w w:val="100"/>
                <w:position w:val="0"/>
                <w:sz w:val="16"/>
                <w:szCs w:val="16"/>
              </w:rPr>
              <w:t>10</w:t>
            </w:r>
            <w:r>
              <w:rPr>
                <w:color w:val="000000"/>
                <w:spacing w:val="0"/>
                <w:w w:val="100"/>
                <w:position w:val="0"/>
              </w:rPr>
              <w:t>月</w:t>
            </w:r>
            <w:r>
              <w:rPr>
                <w:color w:val="000000"/>
                <w:spacing w:val="0"/>
                <w:w w:val="100"/>
                <w:position w:val="0"/>
                <w:sz w:val="16"/>
                <w:szCs w:val="16"/>
              </w:rPr>
              <w:t>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严格履行</w:t>
            </w:r>
          </w:p>
        </w:tc>
      </w:tr>
      <w:tr>
        <w:trPr>
          <w:trHeight w:val="375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龙昌明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1" w:lineRule="exact"/>
              <w:ind w:left="0" w:right="0" w:firstLine="0"/>
              <w:jc w:val="both"/>
            </w:pPr>
            <w:r>
              <w:rPr>
                <w:color w:val="000000"/>
                <w:spacing w:val="0"/>
                <w:w w:val="100"/>
                <w:position w:val="0"/>
              </w:rPr>
              <w:t>前述锁定期限届满后，在龙昌明 任职期间，本人每年转让的股份 不超过本人直接或间接所持股份 总数的</w:t>
            </w:r>
            <w:r>
              <w:rPr>
                <w:color w:val="000000"/>
                <w:spacing w:val="0"/>
                <w:w w:val="100"/>
                <w:position w:val="0"/>
                <w:sz w:val="16"/>
                <w:szCs w:val="16"/>
              </w:rPr>
              <w:t>25%，</w:t>
            </w:r>
            <w:r>
              <w:rPr>
                <w:color w:val="000000"/>
                <w:spacing w:val="0"/>
                <w:w w:val="100"/>
                <w:position w:val="0"/>
              </w:rPr>
              <w:t>离职后半年内不转让 本人直接或间接持有的公司股 份。离职六个月后的十二个月内 通过证券交易所挂牌交易出售股 票数量占其直接所持股份总数的 比例不超过</w:t>
            </w:r>
            <w:r>
              <w:rPr>
                <w:color w:val="000000"/>
                <w:spacing w:val="0"/>
                <w:w w:val="100"/>
                <w:position w:val="0"/>
                <w:sz w:val="16"/>
                <w:szCs w:val="16"/>
              </w:rPr>
              <w:t>50%</w:t>
            </w:r>
            <w:r>
              <w:rPr>
                <w:color w:val="000000"/>
                <w:spacing w:val="0"/>
                <w:w w:val="100"/>
                <w:position w:val="0"/>
              </w:rPr>
              <w:t>。因公司进行权益 分派等导致本人直接或间接持有 公司股份发生变化的，仍应遵守 上述承诺。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2012</w:t>
            </w:r>
            <w:r>
              <w:rPr>
                <w:color w:val="000000"/>
                <w:spacing w:val="0"/>
                <w:w w:val="100"/>
                <w:position w:val="0"/>
              </w:rPr>
              <w:t>年</w:t>
            </w:r>
            <w:r>
              <w:rPr>
                <w:color w:val="000000"/>
                <w:spacing w:val="0"/>
                <w:w w:val="100"/>
                <w:position w:val="0"/>
                <w:sz w:val="16"/>
                <w:szCs w:val="16"/>
              </w:rPr>
              <w:t>08</w:t>
            </w:r>
            <w:r>
              <w:rPr>
                <w:color w:val="000000"/>
                <w:spacing w:val="0"/>
                <w:w w:val="100"/>
                <w:position w:val="0"/>
              </w:rPr>
              <w:t>月</w:t>
            </w:r>
            <w:r>
              <w:rPr>
                <w:color w:val="000000"/>
                <w:spacing w:val="0"/>
                <w:w w:val="100"/>
                <w:position w:val="0"/>
                <w:sz w:val="16"/>
                <w:szCs w:val="16"/>
              </w:rPr>
              <w:t>20</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任职期间至离职后</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18</w:t>
            </w:r>
            <w:r>
              <w:rPr>
                <w:color w:val="000000"/>
                <w:spacing w:val="0"/>
                <w:w w:val="100"/>
                <w:position w:val="0"/>
              </w:rPr>
              <w:t>个月内</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严格履行</w:t>
            </w:r>
          </w:p>
        </w:tc>
      </w:tr>
      <w:tr>
        <w:trPr>
          <w:trHeight w:val="188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光一投资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3" w:lineRule="exact"/>
              <w:ind w:left="0" w:right="0" w:firstLine="0"/>
              <w:jc w:val="both"/>
            </w:pPr>
            <w:r>
              <w:rPr>
                <w:color w:val="000000"/>
                <w:spacing w:val="0"/>
                <w:w w:val="100"/>
                <w:position w:val="0"/>
              </w:rPr>
              <w:t>自股份公司股票上市之日起三十 六个月内，本公司不转让或委托 他人管理本公司直接或间接持有 的股份公司股份，也不由股份公 司回购该等股份，并将依法办理 所持股份的锁定手续。</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2012</w:t>
            </w:r>
            <w:r>
              <w:rPr>
                <w:color w:val="000000"/>
                <w:spacing w:val="0"/>
                <w:w w:val="100"/>
                <w:position w:val="0"/>
              </w:rPr>
              <w:t>年</w:t>
            </w:r>
            <w:r>
              <w:rPr>
                <w:color w:val="000000"/>
                <w:spacing w:val="0"/>
                <w:w w:val="100"/>
                <w:position w:val="0"/>
                <w:sz w:val="16"/>
                <w:szCs w:val="16"/>
              </w:rPr>
              <w:t>08</w:t>
            </w:r>
            <w:r>
              <w:rPr>
                <w:color w:val="000000"/>
                <w:spacing w:val="0"/>
                <w:w w:val="100"/>
                <w:position w:val="0"/>
              </w:rPr>
              <w:t>月</w:t>
            </w:r>
            <w:r>
              <w:rPr>
                <w:color w:val="000000"/>
                <w:spacing w:val="0"/>
                <w:w w:val="100"/>
                <w:position w:val="0"/>
                <w:sz w:val="16"/>
                <w:szCs w:val="16"/>
              </w:rPr>
              <w:t>20</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2015</w:t>
            </w:r>
            <w:r>
              <w:rPr>
                <w:color w:val="000000"/>
                <w:spacing w:val="0"/>
                <w:w w:val="100"/>
                <w:position w:val="0"/>
              </w:rPr>
              <w:t>年</w:t>
            </w:r>
            <w:r>
              <w:rPr>
                <w:color w:val="000000"/>
                <w:spacing w:val="0"/>
                <w:w w:val="100"/>
                <w:position w:val="0"/>
                <w:sz w:val="16"/>
                <w:szCs w:val="16"/>
              </w:rPr>
              <w:t>10</w:t>
            </w:r>
            <w:r>
              <w:rPr>
                <w:color w:val="000000"/>
                <w:spacing w:val="0"/>
                <w:w w:val="100"/>
                <w:position w:val="0"/>
              </w:rPr>
              <w:t>月</w:t>
            </w:r>
            <w:r>
              <w:rPr>
                <w:color w:val="000000"/>
                <w:spacing w:val="0"/>
                <w:w w:val="100"/>
                <w:position w:val="0"/>
                <w:sz w:val="16"/>
                <w:szCs w:val="16"/>
              </w:rPr>
              <w:t>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严格履行</w:t>
            </w:r>
          </w:p>
        </w:tc>
      </w:tr>
      <w:tr>
        <w:trPr>
          <w:trHeight w:val="189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北京华康瑞宏 投资有限公司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3" w:lineRule="exact"/>
              <w:ind w:left="0" w:right="0" w:firstLine="0"/>
              <w:jc w:val="both"/>
            </w:pPr>
            <w:r>
              <w:rPr>
                <w:color w:val="000000"/>
                <w:spacing w:val="0"/>
                <w:w w:val="100"/>
                <w:position w:val="0"/>
              </w:rPr>
              <w:t>自股份公司股票上市之日起十二 个月内，本公司不转让或委托他 人管理本公司直接或间接持有的 股份公司股份，也不由股份公司 回购该等股份，并将依法办理所 持股份的锁定手续。</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2012</w:t>
            </w:r>
            <w:r>
              <w:rPr>
                <w:color w:val="000000"/>
                <w:spacing w:val="0"/>
                <w:w w:val="100"/>
                <w:position w:val="0"/>
              </w:rPr>
              <w:t>年</w:t>
            </w:r>
            <w:r>
              <w:rPr>
                <w:color w:val="000000"/>
                <w:spacing w:val="0"/>
                <w:w w:val="100"/>
                <w:position w:val="0"/>
                <w:sz w:val="16"/>
                <w:szCs w:val="16"/>
              </w:rPr>
              <w:t>08</w:t>
            </w:r>
            <w:r>
              <w:rPr>
                <w:color w:val="000000"/>
                <w:spacing w:val="0"/>
                <w:w w:val="100"/>
                <w:position w:val="0"/>
              </w:rPr>
              <w:t>月</w:t>
            </w:r>
            <w:r>
              <w:rPr>
                <w:color w:val="000000"/>
                <w:spacing w:val="0"/>
                <w:w w:val="100"/>
                <w:position w:val="0"/>
                <w:sz w:val="16"/>
                <w:szCs w:val="16"/>
              </w:rPr>
              <w:t>20</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10</w:t>
            </w:r>
            <w:r>
              <w:rPr>
                <w:color w:val="000000"/>
                <w:spacing w:val="0"/>
                <w:w w:val="100"/>
                <w:position w:val="0"/>
              </w:rPr>
              <w:t>月</w:t>
            </w:r>
            <w:r>
              <w:rPr>
                <w:color w:val="000000"/>
                <w:spacing w:val="0"/>
                <w:w w:val="100"/>
                <w:position w:val="0"/>
                <w:sz w:val="16"/>
                <w:szCs w:val="16"/>
              </w:rPr>
              <w:t>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已履行完 毕</w:t>
            </w:r>
          </w:p>
        </w:tc>
      </w:tr>
      <w:tr>
        <w:trPr>
          <w:trHeight w:val="1282"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光一投资</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避免同业竞争的承诺：控股股东 为了保护本公司、本公司其他股 东及债权人的合法权益，就避免 同业竞争事宜特郑重承诺如下：</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2011</w:t>
            </w:r>
            <w:r>
              <w:rPr>
                <w:color w:val="000000"/>
                <w:spacing w:val="0"/>
                <w:w w:val="100"/>
                <w:position w:val="0"/>
              </w:rPr>
              <w:t>年</w:t>
            </w:r>
            <w:r>
              <w:rPr>
                <w:color w:val="000000"/>
                <w:spacing w:val="0"/>
                <w:w w:val="100"/>
                <w:position w:val="0"/>
                <w:sz w:val="16"/>
                <w:szCs w:val="16"/>
              </w:rPr>
              <w:t>06</w:t>
            </w:r>
            <w:r>
              <w:rPr>
                <w:color w:val="000000"/>
                <w:spacing w:val="0"/>
                <w:w w:val="100"/>
                <w:position w:val="0"/>
              </w:rPr>
              <w:t>月</w:t>
            </w:r>
            <w:r>
              <w:rPr>
                <w:color w:val="000000"/>
                <w:spacing w:val="0"/>
                <w:w w:val="100"/>
                <w:position w:val="0"/>
                <w:sz w:val="16"/>
                <w:szCs w:val="16"/>
              </w:rPr>
              <w:t>23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长期有效，直至不 再对公司有重大影 响为止。</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严格履行</w:t>
            </w:r>
          </w:p>
        </w:tc>
      </w:tr>
    </w:tbl>
    <w:p>
      <w:pPr>
        <w:spacing w:lineRule="exact" w:line="1"/>
        <w:rPr>
          <w:sz w:val="2"/>
          <w:szCs w:val="2"/>
        </w:rPr>
      </w:pPr>
      <w:r>
        <w:br w:type="page"/>
      </w:r>
    </w:p>
    <w:tbl>
      <w:tblPr>
        <w:tblOverlap w:val="never"/>
        <w:jc w:val="center"/>
        <w:tblLayout w:type="fixed"/>
      </w:tblPr>
      <w:tblGrid>
        <w:gridCol w:w="1862"/>
        <w:gridCol w:w="1277"/>
        <w:gridCol w:w="2626"/>
        <w:gridCol w:w="1488"/>
        <w:gridCol w:w="1555"/>
        <w:gridCol w:w="797"/>
      </w:tblGrid>
      <w:tr>
        <w:trPr>
          <w:trHeight w:val="43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承诺事项</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履行情况</w:t>
            </w:r>
          </w:p>
        </w:tc>
      </w:tr>
      <w:tr>
        <w:trPr>
          <w:trHeight w:val="10622"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sz w:val="16"/>
                <w:szCs w:val="16"/>
              </w:rPr>
              <w:t>（1）</w:t>
            </w:r>
            <w:r>
              <w:rPr>
                <w:color w:val="000000"/>
                <w:spacing w:val="0"/>
                <w:w w:val="100"/>
                <w:position w:val="0"/>
              </w:rPr>
              <w:t>本公司目前经工商登记的经 营范围为投资管理。本公司目前 没有任何生产和经营活动，未开 展任何经营业务。目前，除股份 公司外，本公司还持有深圳市云 网科技有限公司</w:t>
            </w:r>
            <w:r>
              <w:rPr>
                <w:color w:val="000000"/>
                <w:spacing w:val="0"/>
                <w:w w:val="100"/>
                <w:position w:val="0"/>
                <w:sz w:val="16"/>
                <w:szCs w:val="16"/>
              </w:rPr>
              <w:t>90%</w:t>
            </w:r>
            <w:r>
              <w:rPr>
                <w:color w:val="000000"/>
                <w:spacing w:val="0"/>
                <w:w w:val="100"/>
                <w:position w:val="0"/>
              </w:rPr>
              <w:t>和苏州源德 创业投资有限公司</w:t>
            </w:r>
            <w:r>
              <w:rPr>
                <w:color w:val="000000"/>
                <w:spacing w:val="0"/>
                <w:w w:val="100"/>
                <w:position w:val="0"/>
                <w:sz w:val="16"/>
                <w:szCs w:val="16"/>
              </w:rPr>
              <w:t>14%</w:t>
            </w:r>
            <w:r>
              <w:rPr>
                <w:color w:val="000000"/>
                <w:spacing w:val="0"/>
                <w:w w:val="100"/>
                <w:position w:val="0"/>
              </w:rPr>
              <w:t>的股份。本 公司没有任何其他子公司或联 营、合作、合资、托管、承包或 租赁经营企业。目前本公司与股 份公司从事业务不构成同业竞 争。</w:t>
            </w:r>
            <w:r>
              <w:rPr>
                <w:color w:val="000000"/>
                <w:spacing w:val="0"/>
                <w:w w:val="100"/>
                <w:position w:val="0"/>
                <w:sz w:val="16"/>
                <w:szCs w:val="16"/>
              </w:rPr>
              <w:t>（2）</w:t>
            </w:r>
            <w:r>
              <w:rPr>
                <w:color w:val="000000"/>
                <w:spacing w:val="0"/>
                <w:w w:val="100"/>
                <w:position w:val="0"/>
              </w:rPr>
              <w:t>对于股份公司目前从事 的业务以及股份公司未来从事的 业务，本公司自身不会，也不会 通过投资、合资、合作、联营、 委托经营、承包、租赁经营等任 何方式从事与股份公司构成竞争 的业务。</w:t>
            </w:r>
            <w:r>
              <w:rPr>
                <w:color w:val="000000"/>
                <w:spacing w:val="0"/>
                <w:w w:val="100"/>
                <w:position w:val="0"/>
                <w:sz w:val="16"/>
                <w:szCs w:val="16"/>
              </w:rPr>
              <w:t>（3）</w:t>
            </w:r>
            <w:r>
              <w:rPr>
                <w:color w:val="000000"/>
                <w:spacing w:val="0"/>
                <w:w w:val="100"/>
                <w:position w:val="0"/>
              </w:rPr>
              <w:t>本函自签署出具之 日起立即生效，即对本公司具有 法律约束力。自本函生效至本公 司作为股份公司第一大股东期间 的任何时候，本公司将严格遵守 并履行本函所作的承诺及保证义 务；对于违反本函承诺及保证义 务的，本公司将采取一切必要且 有效的措施及时纠正消除由此造 成股份公司的不利影响，并对造 成股份公司直接和间接损失承担 赔偿责任。</w:t>
            </w:r>
            <w:r>
              <w:rPr>
                <w:color w:val="000000"/>
                <w:spacing w:val="0"/>
                <w:w w:val="100"/>
                <w:position w:val="0"/>
                <w:sz w:val="16"/>
                <w:szCs w:val="16"/>
              </w:rPr>
              <w:t>（4）</w:t>
            </w:r>
            <w:r>
              <w:rPr>
                <w:color w:val="000000"/>
                <w:spacing w:val="0"/>
                <w:w w:val="100"/>
                <w:position w:val="0"/>
              </w:rPr>
              <w:t>股份公司首次公 开发行股票并上市经核准后，本 公司同意并自愿接受国家证券监 管机构、股票上市地证券交易所 对本公司履行本函承诺及保证义 务情况的持续监管。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46"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龙昌明、熊珂</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避免同业竞争的承诺：龙昌明先 生作为本公司的股东、实际控制 人，熊珂女士作为本公司的股东、 龙昌明的配偶及其一致行动人， 为了保护本公司、本公司中小股 东及债权人的合法权益，就避免 同业竞争事宜特共同郑重承诺如 下：</w:t>
            </w:r>
            <w:r>
              <w:rPr>
                <w:color w:val="000000"/>
                <w:spacing w:val="0"/>
                <w:w w:val="100"/>
                <w:position w:val="0"/>
                <w:sz w:val="16"/>
                <w:szCs w:val="16"/>
              </w:rPr>
              <w:t>（1）</w:t>
            </w:r>
            <w:r>
              <w:rPr>
                <w:color w:val="000000"/>
                <w:spacing w:val="0"/>
                <w:w w:val="100"/>
                <w:position w:val="0"/>
              </w:rPr>
              <w:t>对于股份公司目前从事 的业务以及股份公司未来从事的</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2011</w:t>
            </w:r>
            <w:r>
              <w:rPr>
                <w:color w:val="000000"/>
                <w:spacing w:val="0"/>
                <w:w w:val="100"/>
                <w:position w:val="0"/>
              </w:rPr>
              <w:t>年</w:t>
            </w:r>
            <w:r>
              <w:rPr>
                <w:color w:val="000000"/>
                <w:spacing w:val="0"/>
                <w:w w:val="100"/>
                <w:position w:val="0"/>
                <w:sz w:val="16"/>
                <w:szCs w:val="16"/>
              </w:rPr>
              <w:t>06</w:t>
            </w:r>
            <w:r>
              <w:rPr>
                <w:color w:val="000000"/>
                <w:spacing w:val="0"/>
                <w:w w:val="100"/>
                <w:position w:val="0"/>
              </w:rPr>
              <w:t>月</w:t>
            </w:r>
            <w:r>
              <w:rPr>
                <w:color w:val="000000"/>
                <w:spacing w:val="0"/>
                <w:w w:val="100"/>
                <w:position w:val="0"/>
                <w:sz w:val="16"/>
                <w:szCs w:val="16"/>
              </w:rPr>
              <w:t>23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长期有效，直至不 再对公司有重大影 响为止。</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严格履行</w:t>
            </w:r>
          </w:p>
        </w:tc>
      </w:tr>
    </w:tbl>
    <w:p>
      <w:pPr>
        <w:spacing w:lineRule="exact" w:line="1"/>
        <w:rPr>
          <w:sz w:val="2"/>
          <w:szCs w:val="2"/>
        </w:rPr>
      </w:pPr>
      <w:r>
        <w:br w:type="page"/>
      </w:r>
    </w:p>
    <w:tbl>
      <w:tblPr>
        <w:tblOverlap w:val="never"/>
        <w:jc w:val="center"/>
        <w:tblLayout w:type="fixed"/>
      </w:tblPr>
      <w:tblGrid>
        <w:gridCol w:w="1862"/>
        <w:gridCol w:w="1277"/>
        <w:gridCol w:w="2626"/>
        <w:gridCol w:w="1488"/>
        <w:gridCol w:w="1555"/>
        <w:gridCol w:w="797"/>
      </w:tblGrid>
      <w:tr>
        <w:trPr>
          <w:trHeight w:val="43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承诺事项</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履行情况</w:t>
            </w:r>
          </w:p>
        </w:tc>
      </w:tr>
      <w:tr>
        <w:trPr>
          <w:trHeight w:val="6878"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业务，本人不会谋求通过光一投 资或通过其他投资及未来新的投 资、合资、合作、联营、委托经 营、承包、租赁经营等任何方式 从事与股份公司构成竞争的业 务。</w:t>
            </w:r>
            <w:r>
              <w:rPr>
                <w:color w:val="000000"/>
                <w:spacing w:val="0"/>
                <w:w w:val="100"/>
                <w:position w:val="0"/>
                <w:sz w:val="16"/>
                <w:szCs w:val="16"/>
              </w:rPr>
              <w:t>（2）</w:t>
            </w:r>
            <w:r>
              <w:rPr>
                <w:color w:val="000000"/>
                <w:spacing w:val="0"/>
                <w:w w:val="100"/>
                <w:position w:val="0"/>
              </w:rPr>
              <w:t>本函自签署出具之日起 立即生效，即对本人具有法律约 束力。自本函生效至本人作为股 份公司实际控制人及一致行动人 期间的任何时候，本人将严格遵 守并履行本函所作的承诺及保证 义务；对于违反本函承诺及保证 义务的，本人承诺采取一切必要 且有效的措施及时纠正消除由此 造成股份公司的不利影响，并对 造成股份公司直接和间接损失承 担赔偿责任。</w:t>
            </w:r>
            <w:r>
              <w:rPr>
                <w:color w:val="000000"/>
                <w:spacing w:val="0"/>
                <w:w w:val="100"/>
                <w:position w:val="0"/>
                <w:sz w:val="16"/>
                <w:szCs w:val="16"/>
              </w:rPr>
              <w:t>（3）</w:t>
            </w:r>
            <w:r>
              <w:rPr>
                <w:color w:val="000000"/>
                <w:spacing w:val="0"/>
                <w:w w:val="100"/>
                <w:position w:val="0"/>
              </w:rPr>
              <w:t>股份公司首次 公开发行股票并上市经核准后， 本人同意并自愿接受国家证券监 管机构、股票上市地证券交易所 对本人履行本函承诺及保证义务 情况的持续监管。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3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光一投资、 龙昌明、熊珂</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减少和规范关联交易的承诺：本 公司及本人以及本公司和本人所 有参股、控股公司或者企业，今 后原则上不与股份公司发生关联 交易，如在今后的经营活动中确 有必要与股份公司之间发生无法 避免的关联交易，则此种交易应 当是对股份公司有益的，且必须 按正常的商业条件进行。有关关 联交易将严格按照国家有关法律 法规、公司章程的规定履行有关 程序，保证不要求或接受股份公 司在任何一项交易中给予本公司 及本人优于给予任何其他独立第 三方的条件。本声明、承诺与保 证将持续有效，直至本公司及本 人不再对股份公司有重大影响为 止。</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2011</w:t>
            </w:r>
            <w:r>
              <w:rPr>
                <w:color w:val="000000"/>
                <w:spacing w:val="0"/>
                <w:w w:val="100"/>
                <w:position w:val="0"/>
              </w:rPr>
              <w:t>年</w:t>
            </w:r>
            <w:r>
              <w:rPr>
                <w:color w:val="000000"/>
                <w:spacing w:val="0"/>
                <w:w w:val="100"/>
                <w:position w:val="0"/>
                <w:sz w:val="16"/>
                <w:szCs w:val="16"/>
              </w:rPr>
              <w:t>06</w:t>
            </w:r>
            <w:r>
              <w:rPr>
                <w:color w:val="000000"/>
                <w:spacing w:val="0"/>
                <w:w w:val="100"/>
                <w:position w:val="0"/>
              </w:rPr>
              <w:t>月</w:t>
            </w:r>
            <w:r>
              <w:rPr>
                <w:color w:val="000000"/>
                <w:spacing w:val="0"/>
                <w:w w:val="100"/>
                <w:position w:val="0"/>
                <w:sz w:val="16"/>
                <w:szCs w:val="16"/>
              </w:rPr>
              <w:t>23</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长期有效，直至不 再对公司有重大影 响为止。</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严格履行</w:t>
            </w:r>
          </w:p>
        </w:tc>
      </w:tr>
      <w:tr>
        <w:trPr>
          <w:trHeight w:val="974"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光一投资、 龙昌明、熊珂</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0" w:lineRule="exact"/>
              <w:ind w:left="0" w:right="0" w:firstLine="0"/>
              <w:jc w:val="both"/>
            </w:pPr>
            <w:r>
              <w:rPr>
                <w:color w:val="000000"/>
                <w:spacing w:val="0"/>
                <w:w w:val="100"/>
                <w:position w:val="0"/>
              </w:rPr>
              <w:t>有关不占用资金的承诺：保证不 利用控股股东/实际控制人/实际 控制人的一致行动人的地位，以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2011</w:t>
            </w:r>
            <w:r>
              <w:rPr>
                <w:color w:val="000000"/>
                <w:spacing w:val="0"/>
                <w:w w:val="100"/>
                <w:position w:val="0"/>
              </w:rPr>
              <w:t>年</w:t>
            </w:r>
            <w:r>
              <w:rPr>
                <w:color w:val="000000"/>
                <w:spacing w:val="0"/>
                <w:w w:val="100"/>
                <w:position w:val="0"/>
                <w:sz w:val="16"/>
                <w:szCs w:val="16"/>
              </w:rPr>
              <w:t>05</w:t>
            </w:r>
            <w:r>
              <w:rPr>
                <w:color w:val="000000"/>
                <w:spacing w:val="0"/>
                <w:w w:val="100"/>
                <w:position w:val="0"/>
              </w:rPr>
              <w:t>月</w:t>
            </w:r>
            <w:r>
              <w:rPr>
                <w:color w:val="000000"/>
                <w:spacing w:val="0"/>
                <w:w w:val="100"/>
                <w:position w:val="0"/>
                <w:sz w:val="16"/>
                <w:szCs w:val="16"/>
              </w:rPr>
              <w:t>30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长期有效，直至不 再对公司有重大影 响为止。</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严格履行</w:t>
            </w:r>
          </w:p>
        </w:tc>
      </w:tr>
    </w:tbl>
    <w:p>
      <w:pPr>
        <w:spacing w:lineRule="exact" w:line="1"/>
        <w:rPr>
          <w:sz w:val="2"/>
          <w:szCs w:val="2"/>
        </w:rPr>
      </w:pPr>
      <w:r>
        <w:br w:type="page"/>
      </w:r>
    </w:p>
    <w:tbl>
      <w:tblPr>
        <w:tblOverlap w:val="never"/>
        <w:jc w:val="center"/>
        <w:tblLayout w:type="fixed"/>
      </w:tblPr>
      <w:tblGrid>
        <w:gridCol w:w="1862"/>
        <w:gridCol w:w="1277"/>
        <w:gridCol w:w="2626"/>
        <w:gridCol w:w="1488"/>
        <w:gridCol w:w="1555"/>
        <w:gridCol w:w="797"/>
      </w:tblGrid>
      <w:tr>
        <w:trPr>
          <w:trHeight w:val="43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承诺事项</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履行情况</w:t>
            </w:r>
          </w:p>
        </w:tc>
      </w:tr>
      <w:tr>
        <w:trPr>
          <w:trHeight w:val="5942"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下列方式通过股份公司将资金直 接或间接地提供给本公司/本人 或本公司/本人所控制的其他企 业使用：</w:t>
            </w:r>
            <w:r>
              <w:rPr>
                <w:color w:val="000000"/>
                <w:spacing w:val="0"/>
                <w:w w:val="100"/>
                <w:position w:val="0"/>
                <w:sz w:val="16"/>
                <w:szCs w:val="16"/>
              </w:rPr>
              <w:t>（1）</w:t>
            </w:r>
            <w:r>
              <w:rPr>
                <w:color w:val="000000"/>
                <w:spacing w:val="0"/>
                <w:w w:val="100"/>
                <w:position w:val="0"/>
              </w:rPr>
              <w:t>有偿或无偿拆借发 行人的资金给本公司/本人或本 公司/本人所控制的其他企业使 用；</w:t>
            </w:r>
            <w:r>
              <w:rPr>
                <w:color w:val="000000"/>
                <w:spacing w:val="0"/>
                <w:w w:val="100"/>
                <w:position w:val="0"/>
                <w:sz w:val="16"/>
                <w:szCs w:val="16"/>
              </w:rPr>
              <w:t>（2）</w:t>
            </w:r>
            <w:r>
              <w:rPr>
                <w:color w:val="000000"/>
                <w:spacing w:val="0"/>
                <w:w w:val="100"/>
                <w:position w:val="0"/>
              </w:rPr>
              <w:t>通过银行或非银行金融 机构向本公司/本人或本公司/本 人所控制的其他企业提供委托贷 款；</w:t>
            </w:r>
            <w:r>
              <w:rPr>
                <w:color w:val="000000"/>
                <w:spacing w:val="0"/>
                <w:w w:val="100"/>
                <w:position w:val="0"/>
                <w:sz w:val="16"/>
                <w:szCs w:val="16"/>
              </w:rPr>
              <w:t>（3）</w:t>
            </w:r>
            <w:r>
              <w:rPr>
                <w:color w:val="000000"/>
                <w:spacing w:val="0"/>
                <w:w w:val="100"/>
                <w:position w:val="0"/>
              </w:rPr>
              <w:t>委托本公司/本人或本公 司/本人所控制的其他企业进行 投资活动；</w:t>
            </w:r>
            <w:r>
              <w:rPr>
                <w:color w:val="000000"/>
                <w:spacing w:val="0"/>
                <w:w w:val="100"/>
                <w:position w:val="0"/>
                <w:sz w:val="16"/>
                <w:szCs w:val="16"/>
              </w:rPr>
              <w:t>（4）</w:t>
            </w:r>
            <w:r>
              <w:rPr>
                <w:color w:val="000000"/>
                <w:spacing w:val="0"/>
                <w:w w:val="100"/>
                <w:position w:val="0"/>
              </w:rPr>
              <w:t>为本公司/本人或 本公司/本人所控制的其他企业 开具没有真实交易背景的商业承 兑汇票；</w:t>
            </w:r>
            <w:r>
              <w:rPr>
                <w:color w:val="000000"/>
                <w:spacing w:val="0"/>
                <w:w w:val="100"/>
                <w:position w:val="0"/>
                <w:sz w:val="16"/>
                <w:szCs w:val="16"/>
              </w:rPr>
              <w:t>（5）</w:t>
            </w:r>
            <w:r>
              <w:rPr>
                <w:color w:val="000000"/>
                <w:spacing w:val="0"/>
                <w:w w:val="100"/>
                <w:position w:val="0"/>
              </w:rPr>
              <w:t>代本公司/本人或本 公司/本人所控制的其他企业偿 还债务。本声明、承诺与保证将 持续有效，直至本公司/本人不再 对股份公司有重大影响为止。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94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光一投资 龙昌明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有关社会保障缴纳的承诺：</w:t>
            </w:r>
            <w:r>
              <w:rPr>
                <w:color w:val="000000"/>
                <w:spacing w:val="0"/>
                <w:w w:val="100"/>
                <w:position w:val="0"/>
                <w:sz w:val="16"/>
                <w:szCs w:val="16"/>
              </w:rPr>
              <w:t>1</w:t>
            </w:r>
            <w:r>
              <w:rPr>
                <w:color w:val="000000"/>
                <w:spacing w:val="0"/>
                <w:w w:val="100"/>
                <w:position w:val="0"/>
              </w:rPr>
              <w:t>、如 果未来社保管理机关、住房公积 金管理机关要求光一科技补缴其 于股票发行上市前应缴未缴的员 工社保金、住房公积金的，则光 一科技补缴社保金、住房公积金 由光一投资及龙昌明先生共同全 额补偿给光一科技；如果光一科 技因此遭受行政处罚、民事索赔 的，有关罚金及赔偿金也由光一 投资及龙昌明共同全额补偿给光 一科技。光一投资及龙昌明对光 一科技所负前述义务和责任为共 同不可区分的连带责任。</w:t>
            </w:r>
            <w:r>
              <w:rPr>
                <w:color w:val="000000"/>
                <w:spacing w:val="0"/>
                <w:w w:val="100"/>
                <w:position w:val="0"/>
                <w:sz w:val="16"/>
                <w:szCs w:val="16"/>
              </w:rPr>
              <w:t>2</w:t>
            </w:r>
            <w:r>
              <w:rPr>
                <w:color w:val="000000"/>
                <w:spacing w:val="0"/>
                <w:w w:val="100"/>
                <w:position w:val="0"/>
              </w:rPr>
              <w:t>、本承 诺函一经签署出具后，不得撤销、 解除或终止。如有违反，光一科 技及其他股东均有权依据本承诺 函向有管辖权的法院起诉要求光 一投资及龙昌明承担连带责任。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2011</w:t>
            </w:r>
            <w:r>
              <w:rPr>
                <w:color w:val="000000"/>
                <w:spacing w:val="0"/>
                <w:w w:val="100"/>
                <w:position w:val="0"/>
              </w:rPr>
              <w:t>年</w:t>
            </w:r>
            <w:r>
              <w:rPr>
                <w:color w:val="000000"/>
                <w:spacing w:val="0"/>
                <w:w w:val="100"/>
                <w:position w:val="0"/>
                <w:sz w:val="16"/>
                <w:szCs w:val="16"/>
              </w:rPr>
              <w:t>11</w:t>
            </w:r>
            <w:r>
              <w:rPr>
                <w:color w:val="000000"/>
                <w:spacing w:val="0"/>
                <w:w w:val="100"/>
                <w:position w:val="0"/>
              </w:rPr>
              <w:t>月</w:t>
            </w:r>
            <w:r>
              <w:rPr>
                <w:color w:val="000000"/>
                <w:spacing w:val="0"/>
                <w:w w:val="100"/>
                <w:position w:val="0"/>
                <w:sz w:val="16"/>
                <w:szCs w:val="16"/>
              </w:rPr>
              <w:t>15</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严格履行</w:t>
            </w:r>
          </w:p>
        </w:tc>
      </w:tr>
      <w:tr>
        <w:trPr>
          <w:trHeight w:val="1598"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龙昌明</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关于光一电子股东权益的承诺： </w:t>
            </w:r>
            <w:r>
              <w:rPr>
                <w:color w:val="000000"/>
                <w:spacing w:val="0"/>
                <w:w w:val="100"/>
                <w:position w:val="0"/>
                <w:sz w:val="16"/>
                <w:szCs w:val="16"/>
              </w:rPr>
              <w:t>1</w:t>
            </w:r>
            <w:r>
              <w:rPr>
                <w:color w:val="000000"/>
                <w:spacing w:val="0"/>
                <w:w w:val="100"/>
                <w:position w:val="0"/>
              </w:rPr>
              <w:t>、光一电子为于</w:t>
            </w:r>
            <w:r>
              <w:rPr>
                <w:color w:val="000000"/>
                <w:spacing w:val="0"/>
                <w:w w:val="100"/>
                <w:position w:val="0"/>
                <w:sz w:val="16"/>
                <w:szCs w:val="16"/>
              </w:rPr>
              <w:t>1996</w:t>
            </w:r>
            <w:r>
              <w:rPr>
                <w:color w:val="000000"/>
                <w:spacing w:val="0"/>
                <w:w w:val="100"/>
                <w:position w:val="0"/>
              </w:rPr>
              <w:t>年在江苏 省工商行政管理局登记注册成立 的有限公司。工商登记股东江苏 中铃工贸有限公司及江苏锦泰投</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2011</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28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严格履行</w:t>
            </w:r>
          </w:p>
        </w:tc>
      </w:tr>
    </w:tbl>
    <w:p>
      <w:pPr>
        <w:spacing w:lineRule="exact" w:line="1"/>
        <w:rPr>
          <w:sz w:val="2"/>
          <w:szCs w:val="2"/>
        </w:rPr>
      </w:pPr>
      <w:r>
        <w:br w:type="page"/>
      </w:r>
    </w:p>
    <w:tbl>
      <w:tblPr>
        <w:tblOverlap w:val="never"/>
        <w:jc w:val="center"/>
        <w:tblLayout w:type="fixed"/>
      </w:tblPr>
      <w:tblGrid>
        <w:gridCol w:w="1862"/>
        <w:gridCol w:w="1277"/>
        <w:gridCol w:w="2626"/>
        <w:gridCol w:w="1488"/>
        <w:gridCol w:w="1555"/>
        <w:gridCol w:w="797"/>
      </w:tblGrid>
      <w:tr>
        <w:trPr>
          <w:trHeight w:val="43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承诺事项</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履行情况</w:t>
            </w:r>
          </w:p>
        </w:tc>
      </w:tr>
      <w:tr>
        <w:trPr>
          <w:trHeight w:val="7502"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资咨询商务有限公司均为名义股 东，光一电子注册资本实际由本 人及葛兹俊等人认缴；本人及葛 兹俊等人为光一电子的实际股 东。光一电子自设立后，其实际 经营、管理和控制权、分红权均 由实际股东行使。</w:t>
            </w:r>
            <w:r>
              <w:rPr>
                <w:color w:val="000000"/>
                <w:spacing w:val="0"/>
                <w:w w:val="100"/>
                <w:position w:val="0"/>
                <w:sz w:val="16"/>
                <w:szCs w:val="16"/>
              </w:rPr>
              <w:t>2</w:t>
            </w:r>
            <w:r>
              <w:rPr>
                <w:color w:val="000000"/>
                <w:spacing w:val="0"/>
                <w:w w:val="100"/>
                <w:position w:val="0"/>
              </w:rPr>
              <w:t>、</w:t>
            </w:r>
            <w:r>
              <w:rPr>
                <w:color w:val="000000"/>
                <w:spacing w:val="0"/>
                <w:w w:val="100"/>
                <w:position w:val="0"/>
                <w:sz w:val="16"/>
                <w:szCs w:val="16"/>
              </w:rPr>
              <w:t>1999</w:t>
            </w:r>
            <w:r>
              <w:rPr>
                <w:color w:val="000000"/>
                <w:spacing w:val="0"/>
                <w:w w:val="100"/>
                <w:position w:val="0"/>
              </w:rPr>
              <w:t>年</w:t>
            </w:r>
            <w:r>
              <w:rPr>
                <w:color w:val="000000"/>
                <w:spacing w:val="0"/>
                <w:w w:val="100"/>
                <w:position w:val="0"/>
                <w:sz w:val="16"/>
                <w:szCs w:val="16"/>
              </w:rPr>
              <w:t xml:space="preserve">12 </w:t>
            </w:r>
            <w:r>
              <w:rPr>
                <w:color w:val="000000"/>
                <w:spacing w:val="0"/>
                <w:w w:val="100"/>
                <w:position w:val="0"/>
              </w:rPr>
              <w:t>月，葛兹俊等人将其在光一电子 的股东权益全部转让给本人，至 此，光一电子的全部股东权益均 归属本人，不存在任何权属纠纷 或潜在纠纷。</w:t>
            </w:r>
            <w:r>
              <w:rPr>
                <w:color w:val="000000"/>
                <w:spacing w:val="0"/>
                <w:w w:val="100"/>
                <w:position w:val="0"/>
                <w:sz w:val="16"/>
                <w:szCs w:val="16"/>
              </w:rPr>
              <w:t>3</w:t>
            </w:r>
            <w:r>
              <w:rPr>
                <w:color w:val="000000"/>
                <w:spacing w:val="0"/>
                <w:w w:val="100"/>
                <w:position w:val="0"/>
              </w:rPr>
              <w:t>、对于光一电子全 部股东权益归属本人所有目前已 经取得名义股东江苏中铃工贸有 限公司的实际控制人及法定代表 人陈亦伟先生及江苏锦泰投资咨 询商务有限公司的实际控制人王 杏毓女士出具的书面文件确认。</w:t>
            </w:r>
          </w:p>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sz w:val="16"/>
                <w:szCs w:val="16"/>
              </w:rPr>
              <w:t>4</w:t>
            </w:r>
            <w:r>
              <w:rPr>
                <w:color w:val="000000"/>
                <w:spacing w:val="0"/>
                <w:w w:val="100"/>
                <w:position w:val="0"/>
              </w:rPr>
              <w:t>、本人所作前述声明、承诺及保 证真实、准确、完整，不存在虚 假、误导或重大隐瞒；如有违反， 或因光一电子股东权益归属产生 权属争议或纠纷的，由此造成的 法律、经济后果均由本人承担。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7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龙昌明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关于光一有限无形资产出资的承 诺：本人在此郑重承诺，该项无 形资产是本人在光一电子工作期 间主持开发的，本人已经从光一 电子购买了该项资产，在用该项 无形资产向江苏光一科技有限责 任公司投资时，本人拥有该项资 产的所有权。本人购买的该项专 有技术不存在与其他任何第三方 之间的纠纷或者潜在纠纷。如因 该项专有技术引起任何纠纷，本 人愿意以个人财产承担全部责 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2011</w:t>
            </w:r>
            <w:r>
              <w:rPr>
                <w:color w:val="000000"/>
                <w:spacing w:val="0"/>
                <w:w w:val="100"/>
                <w:position w:val="0"/>
              </w:rPr>
              <w:t>年</w:t>
            </w:r>
            <w:r>
              <w:rPr>
                <w:color w:val="000000"/>
                <w:spacing w:val="0"/>
                <w:w w:val="100"/>
                <w:position w:val="0"/>
                <w:sz w:val="16"/>
                <w:szCs w:val="16"/>
              </w:rPr>
              <w:t>11</w:t>
            </w:r>
            <w:r>
              <w:rPr>
                <w:color w:val="000000"/>
                <w:spacing w:val="0"/>
                <w:w w:val="100"/>
                <w:position w:val="0"/>
              </w:rPr>
              <w:t>月</w:t>
            </w:r>
            <w:r>
              <w:rPr>
                <w:color w:val="000000"/>
                <w:spacing w:val="0"/>
                <w:w w:val="100"/>
                <w:position w:val="0"/>
                <w:sz w:val="16"/>
                <w:szCs w:val="16"/>
              </w:rPr>
              <w:t>15</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严格履行</w:t>
            </w:r>
          </w:p>
        </w:tc>
      </w:tr>
      <w:tr>
        <w:trPr>
          <w:trHeight w:val="1910"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龙昌明</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5" w:lineRule="exact"/>
              <w:ind w:left="0" w:right="0" w:firstLine="0"/>
              <w:jc w:val="both"/>
            </w:pPr>
            <w:r>
              <w:rPr>
                <w:color w:val="000000"/>
                <w:spacing w:val="0"/>
                <w:w w:val="100"/>
                <w:position w:val="0"/>
              </w:rPr>
              <w:t>关于</w:t>
            </w:r>
            <w:r>
              <w:rPr>
                <w:color w:val="000000"/>
                <w:spacing w:val="0"/>
                <w:w w:val="100"/>
                <w:position w:val="0"/>
                <w:sz w:val="16"/>
                <w:szCs w:val="16"/>
              </w:rPr>
              <w:t>2009</w:t>
            </w:r>
            <w:r>
              <w:rPr>
                <w:color w:val="000000"/>
                <w:spacing w:val="0"/>
                <w:w w:val="100"/>
                <w:position w:val="0"/>
              </w:rPr>
              <w:t>年</w:t>
            </w:r>
            <w:r>
              <w:rPr>
                <w:color w:val="000000"/>
                <w:spacing w:val="0"/>
                <w:w w:val="100"/>
                <w:position w:val="0"/>
                <w:sz w:val="16"/>
                <w:szCs w:val="16"/>
              </w:rPr>
              <w:t>3</w:t>
            </w:r>
            <w:r>
              <w:rPr>
                <w:color w:val="000000"/>
                <w:spacing w:val="0"/>
                <w:w w:val="100"/>
                <w:position w:val="0"/>
              </w:rPr>
              <w:t>月光一有限股东将 其持有的光一有限的股权全部转 让给光一投资所涉及的个人所得 税问题，公司实际控制人龙昌明 出具了承诺：如果未来有关税收 征管机关就本次股权转让依据有</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2012</w:t>
            </w:r>
            <w:r>
              <w:rPr>
                <w:color w:val="000000"/>
                <w:spacing w:val="0"/>
                <w:w w:val="100"/>
                <w:position w:val="0"/>
              </w:rPr>
              <w:t>年</w:t>
            </w:r>
            <w:r>
              <w:rPr>
                <w:color w:val="000000"/>
                <w:spacing w:val="0"/>
                <w:w w:val="100"/>
                <w:position w:val="0"/>
                <w:sz w:val="16"/>
                <w:szCs w:val="16"/>
              </w:rPr>
              <w:t>01</w:t>
            </w:r>
            <w:r>
              <w:rPr>
                <w:color w:val="000000"/>
                <w:spacing w:val="0"/>
                <w:w w:val="100"/>
                <w:position w:val="0"/>
              </w:rPr>
              <w:t>月</w:t>
            </w:r>
            <w:r>
              <w:rPr>
                <w:color w:val="000000"/>
                <w:spacing w:val="0"/>
                <w:w w:val="100"/>
                <w:position w:val="0"/>
                <w:sz w:val="16"/>
                <w:szCs w:val="16"/>
              </w:rPr>
              <w:t>27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严格履行</w:t>
            </w:r>
          </w:p>
        </w:tc>
      </w:tr>
    </w:tbl>
    <w:p>
      <w:pPr>
        <w:spacing w:lineRule="exact" w:line="1"/>
        <w:rPr>
          <w:sz w:val="2"/>
          <w:szCs w:val="2"/>
        </w:rPr>
      </w:pPr>
      <w:r>
        <w:br w:type="page"/>
      </w:r>
    </w:p>
    <w:tbl>
      <w:tblPr>
        <w:tblOverlap w:val="never"/>
        <w:jc w:val="center"/>
        <w:tblLayout w:type="fixed"/>
      </w:tblPr>
      <w:tblGrid>
        <w:gridCol w:w="1862"/>
        <w:gridCol w:w="1277"/>
        <w:gridCol w:w="2626"/>
        <w:gridCol w:w="1488"/>
        <w:gridCol w:w="1555"/>
        <w:gridCol w:w="797"/>
      </w:tblGrid>
      <w:tr>
        <w:trPr>
          <w:trHeight w:val="43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承诺事项</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履行情况</w:t>
            </w:r>
          </w:p>
        </w:tc>
      </w:tr>
      <w:tr>
        <w:trPr>
          <w:trHeight w:val="157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3" w:lineRule="exact"/>
              <w:ind w:left="0" w:right="0" w:firstLine="0"/>
              <w:jc w:val="both"/>
            </w:pPr>
            <w:r>
              <w:rPr>
                <w:color w:val="000000"/>
                <w:spacing w:val="0"/>
                <w:w w:val="100"/>
                <w:position w:val="0"/>
              </w:rPr>
              <w:t>关税法、规范性文件规定重新核 定计税依据而要求转让方补缴个 人所得税的，则由本人全额补缴。 如果需要加计滞纳金或罚款的， 均由本人承担和缴纳。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其他对公司中小股东 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承诺是否及时履行</w:t>
            </w:r>
          </w:p>
        </w:tc>
        <w:tc>
          <w:tcPr>
            <w:gridSpan w:val="5"/>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119" w:line="1" w:lineRule="exact"/>
      </w:pPr>
    </w:p>
    <w:p>
      <w:pPr>
        <w:pStyle w:val="Style39"/>
        <w:keepNext/>
        <w:keepLines/>
        <w:widowControl w:val="0"/>
        <w:shd w:val="clear" w:color="auto" w:fill="auto"/>
        <w:bidi w:val="0"/>
        <w:spacing w:before="0" w:after="440" w:line="485" w:lineRule="exact"/>
        <w:ind w:left="0" w:right="0" w:firstLine="0"/>
        <w:jc w:val="left"/>
      </w:pPr>
      <w:bookmarkStart w:id="445" w:name="bookmark445"/>
      <w:bookmarkStart w:id="446" w:name="bookmark446"/>
      <w:bookmarkStart w:id="447" w:name="bookmark447"/>
      <w:bookmarkStart w:id="448" w:name="bookmark448"/>
      <w:r>
        <w:rPr>
          <w:color w:val="000000"/>
          <w:spacing w:val="0"/>
          <w:w w:val="100"/>
          <w:position w:val="0"/>
        </w:rPr>
        <w:t>2</w:t>
      </w:r>
      <w:bookmarkEnd w:id="447"/>
      <w:r>
        <w:rPr>
          <w:color w:val="000000"/>
          <w:spacing w:val="0"/>
          <w:w w:val="100"/>
          <w:position w:val="0"/>
        </w:rPr>
        <w:t>、公司资产或项目存在盈利预测，且报告期仍处在盈利预测期间，公司就资产或项目达到原盈利预测及 其原因做出说明</w:t>
      </w:r>
      <w:bookmarkEnd w:id="445"/>
      <w:bookmarkEnd w:id="446"/>
      <w:bookmarkEnd w:id="448"/>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296"/>
        <w:gridCol w:w="850"/>
        <w:gridCol w:w="850"/>
        <w:gridCol w:w="710"/>
        <w:gridCol w:w="850"/>
        <w:gridCol w:w="1560"/>
        <w:gridCol w:w="850"/>
        <w:gridCol w:w="2640"/>
      </w:tblGrid>
      <w:tr>
        <w:trPr>
          <w:trHeight w:val="744"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2" w:lineRule="exact"/>
              <w:ind w:left="0" w:right="0" w:firstLine="0"/>
              <w:jc w:val="center"/>
            </w:pPr>
            <w:r>
              <w:rPr>
                <w:color w:val="000000"/>
                <w:spacing w:val="0"/>
                <w:w w:val="100"/>
                <w:position w:val="0"/>
              </w:rPr>
              <w:t>盈利预测资产 或项目名称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预测起始 时间</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预测终止 时间</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当期预 测业绩</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当期实际 业绩</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未达预测的原因</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（如适用）</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原预测披 露日期</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原预测披露索引</w:t>
            </w:r>
          </w:p>
        </w:tc>
      </w:tr>
      <w:tr>
        <w:trPr>
          <w:trHeight w:val="2304"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南京宇能</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40" w:line="240" w:lineRule="auto"/>
              <w:ind w:left="0" w:right="0" w:firstLine="0"/>
              <w:jc w:val="center"/>
            </w:pPr>
            <w:r>
              <w:rPr>
                <w:color w:val="000000"/>
                <w:spacing w:val="0"/>
                <w:w w:val="100"/>
                <w:position w:val="0"/>
                <w:sz w:val="16"/>
                <w:szCs w:val="16"/>
              </w:rPr>
              <w:t xml:space="preserve">2013 </w:t>
            </w:r>
            <w:r>
              <w:rPr>
                <w:color w:val="000000"/>
                <w:spacing w:val="0"/>
                <w:w w:val="100"/>
                <w:position w:val="0"/>
              </w:rPr>
              <w:t>年</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01</w:t>
            </w:r>
            <w:r>
              <w:rPr>
                <w:color w:val="000000"/>
                <w:spacing w:val="0"/>
                <w:w w:val="100"/>
                <w:position w:val="0"/>
              </w:rPr>
              <w:t>月</w:t>
            </w:r>
            <w:r>
              <w:rPr>
                <w:color w:val="000000"/>
                <w:spacing w:val="0"/>
                <w:w w:val="100"/>
                <w:position w:val="0"/>
                <w:sz w:val="16"/>
                <w:szCs w:val="16"/>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40" w:line="240" w:lineRule="auto"/>
              <w:ind w:left="0" w:right="0" w:firstLine="0"/>
              <w:jc w:val="center"/>
            </w:pPr>
            <w:r>
              <w:rPr>
                <w:color w:val="000000"/>
                <w:spacing w:val="0"/>
                <w:w w:val="100"/>
                <w:position w:val="0"/>
                <w:sz w:val="16"/>
                <w:szCs w:val="16"/>
              </w:rPr>
              <w:t xml:space="preserve">2013 </w:t>
            </w:r>
            <w:r>
              <w:rPr>
                <w:color w:val="000000"/>
                <w:spacing w:val="0"/>
                <w:w w:val="100"/>
                <w:position w:val="0"/>
              </w:rPr>
              <w:t>年</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1,200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627.</w:t>
            </w:r>
            <w:r>
              <w:rPr>
                <w:color w:val="000000"/>
                <w:spacing w:val="0"/>
                <w:w w:val="100"/>
                <w:position w:val="0"/>
                <w:sz w:val="16"/>
                <w:szCs w:val="16"/>
              </w:rPr>
              <w:t>57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因公司收购南京宇 能前期工作耗时较 长，待收购完成后 已到年底，报告期 内未有效发挥协同 效应，故未达到预 测业绩。</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60" w:line="240" w:lineRule="auto"/>
              <w:ind w:left="0" w:right="0" w:firstLine="0"/>
              <w:jc w:val="center"/>
            </w:pPr>
            <w:r>
              <w:rPr>
                <w:color w:val="000000"/>
                <w:spacing w:val="0"/>
                <w:w w:val="100"/>
                <w:position w:val="0"/>
                <w:sz w:val="16"/>
                <w:szCs w:val="16"/>
              </w:rPr>
              <w:t xml:space="preserve">2013 </w:t>
            </w:r>
            <w:r>
              <w:rPr>
                <w:color w:val="000000"/>
                <w:spacing w:val="0"/>
                <w:w w:val="100"/>
                <w:position w:val="0"/>
              </w:rPr>
              <w:t>年</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11</w:t>
            </w:r>
            <w:r>
              <w:rPr>
                <w:color w:val="000000"/>
                <w:spacing w:val="0"/>
                <w:w w:val="100"/>
                <w:position w:val="0"/>
              </w:rPr>
              <w:t>月</w:t>
            </w:r>
            <w:r>
              <w:rPr>
                <w:color w:val="000000"/>
                <w:spacing w:val="0"/>
                <w:w w:val="100"/>
                <w:position w:val="0"/>
                <w:sz w:val="16"/>
                <w:szCs w:val="16"/>
              </w:rPr>
              <w:t>13</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316" w:lineRule="exact"/>
              <w:ind w:left="0" w:right="0" w:firstLine="0"/>
              <w:jc w:val="both"/>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11</w:t>
            </w:r>
            <w:r>
              <w:rPr>
                <w:color w:val="000000"/>
                <w:spacing w:val="0"/>
                <w:w w:val="100"/>
                <w:position w:val="0"/>
              </w:rPr>
              <w:t>月</w:t>
            </w:r>
            <w:r>
              <w:rPr>
                <w:color w:val="000000"/>
                <w:spacing w:val="0"/>
                <w:w w:val="100"/>
                <w:position w:val="0"/>
                <w:sz w:val="16"/>
                <w:szCs w:val="16"/>
              </w:rPr>
              <w:t>15</w:t>
            </w:r>
            <w:r>
              <w:rPr>
                <w:color w:val="000000"/>
                <w:spacing w:val="0"/>
                <w:w w:val="100"/>
                <w:position w:val="0"/>
              </w:rPr>
              <w:t xml:space="preserve">日，公司在中国 证监会指定的创业板信息披露网 </w:t>
            </w:r>
            <w:r>
              <w:fldChar w:fldCharType="begin"/>
            </w:r>
            <w:r>
              <w:rPr/>
              <w:instrText> HYPERLINK "http://www.cninfo.com.cn/" </w:instrText>
            </w:r>
            <w:r>
              <w:fldChar w:fldCharType="separate"/>
            </w:r>
            <w:r>
              <w:rPr>
                <w:color w:val="000000"/>
                <w:spacing w:val="0"/>
                <w:w w:val="100"/>
                <w:position w:val="0"/>
              </w:rPr>
              <w:t xml:space="preserve">站 </w:t>
            </w:r>
            <w:r>
              <w:rPr>
                <w:color w:val="0000FF"/>
                <w:spacing w:val="0"/>
                <w:w w:val="100"/>
                <w:position w:val="0"/>
                <w:sz w:val="16"/>
                <w:szCs w:val="16"/>
                <w:u w:val="single"/>
              </w:rPr>
              <w:t>www. cninfo. com, cn</w:t>
            </w:r>
            <w:r>
              <w:rPr>
                <w:color w:val="0000FF"/>
                <w:spacing w:val="0"/>
                <w:w w:val="100"/>
                <w:position w:val="0"/>
              </w:rPr>
              <w:t>干</w:t>
            </w:r>
            <w:r>
              <w:fldChar w:fldCharType="end"/>
            </w:r>
            <w:r>
              <w:rPr>
                <w:color w:val="000000"/>
                <w:spacing w:val="0"/>
                <w:w w:val="100"/>
                <w:position w:val="0"/>
              </w:rPr>
              <w:t>刊登的《关 于使用部分超募资金和自有资金 向南京宇能仪表有限公司增资并 受让部分股权的公告》（公告编码</w:t>
            </w:r>
          </w:p>
          <w:p>
            <w:pPr>
              <w:pStyle w:val="Style26"/>
              <w:keepNext w:val="0"/>
              <w:keepLines w:val="0"/>
              <w:widowControl w:val="0"/>
              <w:shd w:val="clear" w:color="auto" w:fill="auto"/>
              <w:bidi w:val="0"/>
              <w:spacing w:before="0" w:after="0" w:line="316" w:lineRule="exact"/>
              <w:ind w:left="0" w:right="0" w:firstLine="0"/>
              <w:jc w:val="both"/>
            </w:pPr>
            <w:r>
              <w:rPr>
                <w:color w:val="000000"/>
                <w:spacing w:val="0"/>
                <w:w w:val="100"/>
                <w:position w:val="0"/>
                <w:sz w:val="16"/>
                <w:szCs w:val="16"/>
              </w:rPr>
              <w:t xml:space="preserve">（2013） 1115 </w:t>
            </w:r>
            <w:r>
              <w:rPr>
                <w:color w:val="000000"/>
                <w:spacing w:val="0"/>
                <w:w w:val="100"/>
                <w:position w:val="0"/>
                <w:sz w:val="16"/>
                <w:szCs w:val="16"/>
              </w:rPr>
              <w:t xml:space="preserve">-051 </w:t>
            </w:r>
            <w:r>
              <w:rPr>
                <w:color w:val="000000"/>
                <w:spacing w:val="0"/>
                <w:w w:val="100"/>
                <w:position w:val="0"/>
              </w:rPr>
              <w:t>号）</w:t>
            </w:r>
          </w:p>
        </w:tc>
      </w:tr>
    </w:tbl>
    <w:p>
      <w:pPr>
        <w:widowControl w:val="0"/>
        <w:spacing w:after="319" w:line="1" w:lineRule="exact"/>
      </w:pPr>
    </w:p>
    <w:p>
      <w:pPr>
        <w:pStyle w:val="Style29"/>
        <w:keepNext/>
        <w:keepLines/>
        <w:widowControl w:val="0"/>
        <w:shd w:val="clear" w:color="auto" w:fill="auto"/>
        <w:bidi w:val="0"/>
        <w:spacing w:before="0" w:after="440" w:line="240" w:lineRule="auto"/>
        <w:ind w:left="0" w:right="0" w:firstLine="0"/>
        <w:jc w:val="left"/>
      </w:pPr>
      <w:bookmarkStart w:id="449" w:name="bookmark449"/>
      <w:bookmarkStart w:id="450" w:name="bookmark450"/>
      <w:bookmarkStart w:id="451" w:name="bookmark451"/>
      <w:bookmarkStart w:id="452" w:name="bookmark452"/>
      <w:r>
        <w:rPr>
          <w:color w:val="000000"/>
          <w:spacing w:val="0"/>
          <w:w w:val="100"/>
          <w:position w:val="0"/>
        </w:rPr>
        <w:t>九</w:t>
      </w:r>
      <w:bookmarkEnd w:id="451"/>
      <w:r>
        <w:rPr>
          <w:color w:val="000000"/>
          <w:spacing w:val="0"/>
          <w:w w:val="100"/>
          <w:position w:val="0"/>
        </w:rPr>
        <w:t>、聘任、解聘会计师事务所情况</w:t>
      </w:r>
      <w:bookmarkEnd w:id="449"/>
      <w:bookmarkEnd w:id="450"/>
      <w:bookmarkEnd w:id="452"/>
    </w:p>
    <w:p>
      <w:pPr>
        <w:pStyle w:val="Style43"/>
        <w:keepNext/>
        <w:keepLines/>
        <w:widowControl w:val="0"/>
        <w:shd w:val="clear" w:color="auto" w:fill="auto"/>
        <w:bidi w:val="0"/>
        <w:spacing w:before="0" w:after="120" w:line="240" w:lineRule="auto"/>
        <w:ind w:left="0" w:right="0" w:firstLine="0"/>
        <w:jc w:val="left"/>
      </w:pPr>
      <w:bookmarkStart w:id="453" w:name="bookmark453"/>
      <w:bookmarkStart w:id="454" w:name="bookmark454"/>
      <w:bookmarkStart w:id="455" w:name="bookmark455"/>
      <w:r>
        <w:rPr>
          <w:color w:val="000000"/>
          <w:spacing w:val="0"/>
          <w:w w:val="100"/>
          <w:position w:val="0"/>
        </w:rPr>
        <w:t>现聘任的会计事务所</w:t>
      </w:r>
      <w:bookmarkEnd w:id="453"/>
      <w:bookmarkEnd w:id="454"/>
      <w:bookmarkEnd w:id="455"/>
    </w:p>
    <w:tbl>
      <w:tblPr>
        <w:tblOverlap w:val="never"/>
        <w:jc w:val="center"/>
        <w:tblLayout w:type="fixed"/>
      </w:tblPr>
      <w:tblGrid>
        <w:gridCol w:w="3907"/>
        <w:gridCol w:w="5698"/>
      </w:tblGrid>
      <w:tr>
        <w:trPr>
          <w:trHeight w:val="43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众华会计师事务所（特殊普通合伙）</w:t>
            </w: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50</w:t>
            </w: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w:t>
            </w:r>
          </w:p>
        </w:tc>
      </w:tr>
      <w:tr>
        <w:trPr>
          <w:trHeight w:val="432"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境内会计师事务所注册会计师姓名</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梁烽、凌松梅</w:t>
            </w:r>
          </w:p>
        </w:tc>
      </w:tr>
    </w:tbl>
    <w:p>
      <w:pPr>
        <w:widowControl w:val="0"/>
        <w:spacing w:after="119" w:line="1" w:lineRule="exact"/>
      </w:pPr>
    </w:p>
    <w:p>
      <w:pPr>
        <w:pStyle w:val="Style43"/>
        <w:keepNext/>
        <w:keepLines/>
        <w:widowControl w:val="0"/>
        <w:shd w:val="clear" w:color="auto" w:fill="auto"/>
        <w:bidi w:val="0"/>
        <w:spacing w:before="0" w:line="240" w:lineRule="auto"/>
        <w:ind w:left="0" w:right="0" w:firstLine="0"/>
        <w:jc w:val="left"/>
      </w:pPr>
      <w:bookmarkStart w:id="456" w:name="bookmark456"/>
      <w:bookmarkStart w:id="457" w:name="bookmark457"/>
      <w:bookmarkStart w:id="458" w:name="bookmark458"/>
      <w:r>
        <w:rPr>
          <w:color w:val="000000"/>
          <w:spacing w:val="0"/>
          <w:w w:val="100"/>
          <w:position w:val="0"/>
        </w:rPr>
        <w:t>是否改聘会计师事务所</w:t>
      </w:r>
      <w:bookmarkEnd w:id="456"/>
      <w:bookmarkEnd w:id="457"/>
      <w:bookmarkEnd w:id="458"/>
    </w:p>
    <w:p>
      <w:pPr>
        <w:pStyle w:val="Style43"/>
        <w:keepNext/>
        <w:keepLines/>
        <w:widowControl w:val="0"/>
        <w:shd w:val="clear" w:color="auto" w:fill="auto"/>
        <w:bidi w:val="0"/>
        <w:spacing w:before="0" w:after="400" w:line="240" w:lineRule="auto"/>
        <w:ind w:left="0" w:right="0" w:firstLine="0"/>
        <w:jc w:val="left"/>
      </w:pPr>
      <w:bookmarkStart w:id="459" w:name="bookmark459"/>
      <w:bookmarkStart w:id="460" w:name="bookmark460"/>
      <w:bookmarkStart w:id="461" w:name="bookmark461"/>
      <w:r>
        <w:rPr>
          <w:color w:val="000000"/>
          <w:spacing w:val="0"/>
          <w:w w:val="100"/>
          <w:position w:val="0"/>
        </w:rPr>
        <w:t>□</w:t>
      </w:r>
      <w:r>
        <w:rPr>
          <w:color w:val="000000"/>
          <w:spacing w:val="0"/>
          <w:w w:val="100"/>
          <w:position w:val="0"/>
        </w:rPr>
        <w:t>是</w:t>
      </w:r>
      <w:r>
        <w:rPr>
          <w:color w:val="000000"/>
          <w:spacing w:val="0"/>
          <w:w w:val="100"/>
          <w:position w:val="0"/>
        </w:rPr>
        <w:t>V</w:t>
      </w:r>
      <w:r>
        <w:rPr>
          <w:color w:val="000000"/>
          <w:spacing w:val="0"/>
          <w:w w:val="100"/>
          <w:position w:val="0"/>
        </w:rPr>
        <w:t>否</w:t>
      </w:r>
      <w:bookmarkEnd w:id="459"/>
      <w:bookmarkEnd w:id="460"/>
      <w:bookmarkEnd w:id="461"/>
    </w:p>
    <w:p>
      <w:pPr>
        <w:pStyle w:val="Style29"/>
        <w:keepNext/>
        <w:keepLines/>
        <w:widowControl w:val="0"/>
        <w:shd w:val="clear" w:color="auto" w:fill="auto"/>
        <w:bidi w:val="0"/>
        <w:spacing w:before="0" w:after="440" w:line="302" w:lineRule="exact"/>
        <w:ind w:left="0" w:right="0" w:firstLine="0"/>
        <w:jc w:val="left"/>
      </w:pPr>
      <w:bookmarkStart w:id="462" w:name="bookmark462"/>
      <w:bookmarkStart w:id="463" w:name="bookmark463"/>
      <w:bookmarkStart w:id="464" w:name="bookmark464"/>
      <w:r>
        <w:rPr>
          <w:color w:val="000000"/>
          <w:spacing w:val="0"/>
          <w:w w:val="100"/>
          <w:position w:val="0"/>
        </w:rPr>
        <w:t>十、上市公司及其董事、监事、高级管理人员、公司股东、实际控制人和收购人处罚及整改 情况</w:t>
      </w:r>
      <w:bookmarkEnd w:id="462"/>
      <w:bookmarkEnd w:id="463"/>
      <w:bookmarkEnd w:id="464"/>
    </w:p>
    <w:p>
      <w:pPr>
        <w:pStyle w:val="Style43"/>
        <w:keepNext/>
        <w:keepLines/>
        <w:widowControl w:val="0"/>
        <w:shd w:val="clear" w:color="auto" w:fill="auto"/>
        <w:bidi w:val="0"/>
        <w:spacing w:before="0" w:after="0" w:line="240" w:lineRule="auto"/>
        <w:ind w:left="0" w:right="0" w:firstLine="0"/>
        <w:jc w:val="left"/>
      </w:pPr>
      <w:bookmarkStart w:id="465" w:name="bookmark465"/>
      <w:bookmarkStart w:id="466" w:name="bookmark466"/>
      <w:bookmarkStart w:id="467" w:name="bookmark467"/>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bookmarkEnd w:id="465"/>
      <w:bookmarkEnd w:id="466"/>
      <w:bookmarkEnd w:id="467"/>
      <w:r>
        <w:rPr>
          <w:color w:val="000000"/>
          <w:spacing w:val="0"/>
          <w:w w:val="100"/>
          <w:position w:val="0"/>
        </w:rPr>
        <w:t xml:space="preserve"> </w:t>
      </w:r>
      <w:r>
        <w:rPr>
          <w:rStyle w:val="CharStyle19"/>
        </w:rPr>
        <w:t>上市公司及其子公司是否被列入环保部门公布的污染严重企业名单</w:t>
      </w:r>
    </w:p>
    <w:p>
      <w:pPr>
        <w:pStyle w:val="Style18"/>
        <w:keepNext w:val="0"/>
        <w:keepLines w:val="0"/>
        <w:widowControl w:val="0"/>
        <w:shd w:val="clear" w:color="auto" w:fill="auto"/>
        <w:bidi w:val="0"/>
        <w:spacing w:before="0" w:after="0" w:line="473" w:lineRule="exact"/>
        <w:ind w:left="0" w:right="0" w:firstLine="0"/>
        <w:jc w:val="both"/>
      </w:pPr>
      <w:r>
        <w:rPr>
          <w:color w:val="000000"/>
          <w:spacing w:val="0"/>
          <w:w w:val="100"/>
          <w:position w:val="0"/>
        </w:rPr>
        <w:t>□</w:t>
      </w:r>
      <w:r>
        <w:rPr>
          <w:color w:val="000000"/>
          <w:spacing w:val="0"/>
          <w:w w:val="100"/>
          <w:position w:val="0"/>
        </w:rPr>
        <w:t>是</w:t>
      </w:r>
      <w:r>
        <w:rPr>
          <w:color w:val="000000"/>
          <w:spacing w:val="0"/>
          <w:w w:val="100"/>
          <w:position w:val="0"/>
        </w:rPr>
        <w:t>V</w:t>
      </w:r>
      <w:r>
        <w:rPr>
          <w:color w:val="000000"/>
          <w:spacing w:val="0"/>
          <w:w w:val="100"/>
          <w:position w:val="0"/>
        </w:rPr>
        <w:t>否口不适用</w:t>
      </w:r>
    </w:p>
    <w:p>
      <w:pPr>
        <w:pStyle w:val="Style18"/>
        <w:keepNext w:val="0"/>
        <w:keepLines w:val="0"/>
        <w:widowControl w:val="0"/>
        <w:shd w:val="clear" w:color="auto" w:fill="auto"/>
        <w:bidi w:val="0"/>
        <w:spacing w:before="0" w:after="0" w:line="473" w:lineRule="exact"/>
        <w:ind w:left="0" w:right="0" w:firstLine="0"/>
        <w:jc w:val="both"/>
      </w:pPr>
      <w:r>
        <w:rPr>
          <w:color w:val="000000"/>
          <w:spacing w:val="0"/>
          <w:w w:val="100"/>
          <w:position w:val="0"/>
        </w:rPr>
        <w:t>上市公司及其子公司是否存在其他重大社会安全问题</w:t>
      </w:r>
    </w:p>
    <w:p>
      <w:pPr>
        <w:pStyle w:val="Style18"/>
        <w:keepNext w:val="0"/>
        <w:keepLines w:val="0"/>
        <w:widowControl w:val="0"/>
        <w:shd w:val="clear" w:color="auto" w:fill="auto"/>
        <w:bidi w:val="0"/>
        <w:spacing w:before="0" w:after="0" w:line="473" w:lineRule="exact"/>
        <w:ind w:left="0" w:right="0" w:firstLine="0"/>
        <w:jc w:val="both"/>
      </w:pPr>
      <w:r>
        <w:rPr>
          <w:color w:val="000000"/>
          <w:spacing w:val="0"/>
          <w:w w:val="100"/>
          <w:position w:val="0"/>
        </w:rPr>
        <w:t>□</w:t>
      </w:r>
      <w:r>
        <w:rPr>
          <w:color w:val="000000"/>
          <w:spacing w:val="0"/>
          <w:w w:val="100"/>
          <w:position w:val="0"/>
        </w:rPr>
        <w:t>是</w:t>
      </w:r>
      <w:r>
        <w:rPr>
          <w:color w:val="000000"/>
          <w:spacing w:val="0"/>
          <w:w w:val="100"/>
          <w:position w:val="0"/>
        </w:rPr>
        <w:t>V</w:t>
      </w:r>
      <w:r>
        <w:rPr>
          <w:color w:val="000000"/>
          <w:spacing w:val="0"/>
          <w:w w:val="100"/>
          <w:position w:val="0"/>
        </w:rPr>
        <w:t>否口不适用</w:t>
      </w:r>
    </w:p>
    <w:p>
      <w:pPr>
        <w:pStyle w:val="Style18"/>
        <w:keepNext w:val="0"/>
        <w:keepLines w:val="0"/>
        <w:widowControl w:val="0"/>
        <w:shd w:val="clear" w:color="auto" w:fill="auto"/>
        <w:bidi w:val="0"/>
        <w:spacing w:before="0" w:after="0" w:line="473" w:lineRule="exact"/>
        <w:ind w:left="0" w:right="0" w:firstLine="0"/>
        <w:jc w:val="both"/>
      </w:pPr>
      <w:r>
        <w:rPr>
          <w:color w:val="000000"/>
          <w:spacing w:val="0"/>
          <w:w w:val="100"/>
          <w:position w:val="0"/>
        </w:rPr>
        <w:t>报告期内是否被行政处罚</w:t>
      </w:r>
    </w:p>
    <w:p>
      <w:pPr>
        <w:pStyle w:val="Style18"/>
        <w:keepNext w:val="0"/>
        <w:keepLines w:val="0"/>
        <w:widowControl w:val="0"/>
        <w:shd w:val="clear" w:color="auto" w:fill="auto"/>
        <w:bidi w:val="0"/>
        <w:spacing w:before="0" w:after="440" w:line="473" w:lineRule="exact"/>
        <w:ind w:left="0" w:right="0" w:firstLine="0"/>
        <w:jc w:val="both"/>
      </w:pPr>
      <w:r>
        <w:rPr>
          <w:color w:val="000000"/>
          <w:spacing w:val="0"/>
          <w:w w:val="100"/>
          <w:position w:val="0"/>
        </w:rPr>
        <w:t>□</w:t>
      </w:r>
      <w:r>
        <w:rPr>
          <w:color w:val="000000"/>
          <w:spacing w:val="0"/>
          <w:w w:val="100"/>
          <w:position w:val="0"/>
        </w:rPr>
        <w:t>是</w:t>
      </w:r>
      <w:r>
        <w:rPr>
          <w:color w:val="000000"/>
          <w:spacing w:val="0"/>
          <w:w w:val="100"/>
          <w:position w:val="0"/>
        </w:rPr>
        <w:t>V</w:t>
      </w:r>
      <w:r>
        <w:rPr>
          <w:color w:val="000000"/>
          <w:spacing w:val="0"/>
          <w:w w:val="100"/>
          <w:position w:val="0"/>
        </w:rPr>
        <w:t>否口不适用</w:t>
      </w:r>
    </w:p>
    <w:p>
      <w:pPr>
        <w:pStyle w:val="Style29"/>
        <w:keepNext/>
        <w:keepLines/>
        <w:widowControl w:val="0"/>
        <w:shd w:val="clear" w:color="auto" w:fill="auto"/>
        <w:bidi w:val="0"/>
        <w:spacing w:before="0" w:after="120" w:line="240" w:lineRule="auto"/>
        <w:ind w:left="0" w:right="0" w:firstLine="0"/>
        <w:jc w:val="both"/>
      </w:pPr>
      <w:bookmarkStart w:id="468" w:name="bookmark468"/>
      <w:bookmarkStart w:id="469" w:name="bookmark469"/>
      <w:bookmarkStart w:id="470" w:name="bookmark470"/>
      <w:r>
        <w:rPr>
          <w:color w:val="000000"/>
          <w:spacing w:val="0"/>
          <w:w w:val="100"/>
          <w:position w:val="0"/>
        </w:rPr>
        <w:t>十一、公司股东及其一致行动人在报告期提出或实施股份增持计划的情况</w:t>
      </w:r>
      <w:bookmarkEnd w:id="468"/>
      <w:bookmarkEnd w:id="469"/>
      <w:bookmarkEnd w:id="470"/>
    </w:p>
    <w:p>
      <w:pPr>
        <w:pStyle w:val="Style18"/>
        <w:keepNext w:val="0"/>
        <w:keepLines w:val="0"/>
        <w:widowControl w:val="0"/>
        <w:shd w:val="clear" w:color="auto" w:fill="auto"/>
        <w:bidi w:val="0"/>
        <w:spacing w:before="0" w:after="360" w:line="473" w:lineRule="exact"/>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9"/>
        <w:keepNext/>
        <w:keepLines/>
        <w:widowControl w:val="0"/>
        <w:shd w:val="clear" w:color="auto" w:fill="auto"/>
        <w:bidi w:val="0"/>
        <w:spacing w:before="0" w:after="120" w:line="240" w:lineRule="auto"/>
        <w:ind w:left="0" w:right="0" w:firstLine="0"/>
        <w:jc w:val="both"/>
      </w:pPr>
      <w:bookmarkStart w:id="471" w:name="bookmark471"/>
      <w:bookmarkStart w:id="472" w:name="bookmark472"/>
      <w:bookmarkStart w:id="473" w:name="bookmark473"/>
      <w:r>
        <w:rPr>
          <w:color w:val="000000"/>
          <w:spacing w:val="0"/>
          <w:w w:val="100"/>
          <w:position w:val="0"/>
        </w:rPr>
        <w:t>十二、董事、监事、高级管理人员、持股</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以上的股东违规买卖公司股票情况</w:t>
      </w:r>
      <w:bookmarkEnd w:id="471"/>
      <w:bookmarkEnd w:id="472"/>
      <w:bookmarkEnd w:id="473"/>
    </w:p>
    <w:p>
      <w:pPr>
        <w:pStyle w:val="Style18"/>
        <w:keepNext w:val="0"/>
        <w:keepLines w:val="0"/>
        <w:widowControl w:val="0"/>
        <w:shd w:val="clear" w:color="auto" w:fill="auto"/>
        <w:bidi w:val="0"/>
        <w:spacing w:before="0" w:after="360" w:line="473" w:lineRule="exact"/>
        <w:ind w:left="0" w:right="0" w:firstLine="0"/>
        <w:jc w:val="both"/>
      </w:pPr>
      <w:r>
        <w:rPr>
          <w:color w:val="000000"/>
          <w:spacing w:val="0"/>
          <w:w w:val="100"/>
          <w:position w:val="0"/>
        </w:rPr>
        <w:t xml:space="preserve">□ 适用 </w:t>
      </w:r>
      <w:r>
        <w:rPr>
          <w:color w:val="000000"/>
          <w:spacing w:val="0"/>
          <w:w w:val="100"/>
          <w:position w:val="0"/>
        </w:rPr>
        <w:t xml:space="preserve">V </w:t>
      </w:r>
      <w:r>
        <w:rPr>
          <w:color w:val="000000"/>
          <w:spacing w:val="0"/>
          <w:w w:val="100"/>
          <w:position w:val="0"/>
        </w:rPr>
        <w:t>不适用</w:t>
      </w:r>
    </w:p>
    <w:p>
      <w:pPr>
        <w:pStyle w:val="Style29"/>
        <w:keepNext/>
        <w:keepLines/>
        <w:widowControl w:val="0"/>
        <w:shd w:val="clear" w:color="auto" w:fill="auto"/>
        <w:bidi w:val="0"/>
        <w:spacing w:before="0" w:after="180" w:line="240" w:lineRule="auto"/>
        <w:ind w:left="0" w:right="0" w:firstLine="0"/>
        <w:jc w:val="both"/>
      </w:pPr>
      <w:bookmarkStart w:id="474" w:name="bookmark474"/>
      <w:bookmarkStart w:id="475" w:name="bookmark475"/>
      <w:bookmarkStart w:id="476" w:name="bookmark476"/>
      <w:r>
        <w:rPr>
          <w:color w:val="000000"/>
          <w:spacing w:val="0"/>
          <w:w w:val="100"/>
          <w:position w:val="0"/>
        </w:rPr>
        <w:t>十三、其它重大事项的说明</w:t>
      </w:r>
      <w:bookmarkEnd w:id="474"/>
      <w:bookmarkEnd w:id="475"/>
      <w:bookmarkEnd w:id="476"/>
    </w:p>
    <w:p>
      <w:pPr>
        <w:pStyle w:val="Style18"/>
        <w:keepNext w:val="0"/>
        <w:keepLines w:val="0"/>
        <w:widowControl w:val="0"/>
        <w:shd w:val="clear" w:color="auto" w:fill="auto"/>
        <w:tabs>
          <w:tab w:pos="781" w:val="left"/>
        </w:tabs>
        <w:bidi w:val="0"/>
        <w:spacing w:before="0" w:after="0" w:line="475" w:lineRule="exact"/>
        <w:ind w:left="0" w:right="0" w:firstLine="440"/>
        <w:jc w:val="both"/>
      </w:pPr>
      <w:bookmarkStart w:id="477" w:name="bookmark477"/>
      <w:r>
        <w:rPr>
          <w:color w:val="000000"/>
          <w:spacing w:val="0"/>
          <w:w w:val="100"/>
          <w:position w:val="0"/>
        </w:rPr>
        <w:t>1</w:t>
      </w:r>
      <w:bookmarkEnd w:id="477"/>
      <w:r>
        <w:rPr>
          <w:color w:val="000000"/>
          <w:spacing w:val="0"/>
          <w:w w:val="100"/>
          <w:position w:val="0"/>
        </w:rPr>
        <w:t>、</w:t>
        <w:tab/>
      </w:r>
      <w:r>
        <w:rPr>
          <w:color w:val="000000"/>
          <w:spacing w:val="0"/>
          <w:w w:val="100"/>
          <w:position w:val="0"/>
        </w:rPr>
        <w:t>2013</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5</w:t>
      </w:r>
      <w:r>
        <w:rPr>
          <w:color w:val="000000"/>
          <w:spacing w:val="0"/>
          <w:w w:val="100"/>
          <w:position w:val="0"/>
        </w:rPr>
        <w:t>日，公司控股股东光一投资将其持有的公司首发限售股</w:t>
      </w:r>
      <w:r>
        <w:rPr>
          <w:color w:val="000000"/>
          <w:spacing w:val="0"/>
          <w:w w:val="100"/>
          <w:position w:val="0"/>
        </w:rPr>
        <w:t>1341</w:t>
      </w:r>
      <w:r>
        <w:rPr>
          <w:color w:val="000000"/>
          <w:spacing w:val="0"/>
          <w:w w:val="100"/>
          <w:position w:val="0"/>
        </w:rPr>
        <w:t>万股（占公司股份总数 的</w:t>
      </w:r>
      <w:r>
        <w:rPr>
          <w:color w:val="000000"/>
          <w:spacing w:val="0"/>
          <w:w w:val="100"/>
          <w:position w:val="0"/>
        </w:rPr>
        <w:t>10.31%）</w:t>
      </w:r>
      <w:r>
        <w:rPr>
          <w:color w:val="000000"/>
          <w:spacing w:val="0"/>
          <w:w w:val="100"/>
          <w:position w:val="0"/>
        </w:rPr>
        <w:t>质押给华泰证券股份有限公司用于股票质押式回购业务，股份质押期限自该日起，至双方向中 国证券登记结算有限责任公司深圳分公司办理解除质押登记为止，质押期间该部分股份予以冻结不能转让</w:t>
      </w:r>
    </w:p>
    <w:p>
      <w:pPr>
        <w:pStyle w:val="Style18"/>
        <w:keepNext w:val="0"/>
        <w:keepLines w:val="0"/>
        <w:widowControl w:val="0"/>
        <w:shd w:val="clear" w:color="auto" w:fill="auto"/>
        <w:bidi w:val="0"/>
        <w:spacing w:before="0" w:after="0" w:line="470" w:lineRule="exact"/>
        <w:ind w:left="0" w:right="0" w:firstLine="0"/>
        <w:jc w:val="left"/>
      </w:pPr>
      <w:r>
        <w:rPr>
          <w:color w:val="000000"/>
          <w:spacing w:val="0"/>
          <w:w w:val="100"/>
          <w:position w:val="0"/>
        </w:rPr>
        <w:t>（详见公告编码</w:t>
      </w:r>
      <w:r>
        <w:rPr>
          <w:color w:val="000000"/>
          <w:spacing w:val="0"/>
          <w:w w:val="100"/>
          <w:position w:val="0"/>
        </w:rPr>
        <w:t xml:space="preserve">（2013） </w:t>
      </w:r>
      <w:r>
        <w:rPr>
          <w:color w:val="000000"/>
          <w:spacing w:val="0"/>
          <w:w w:val="100"/>
          <w:position w:val="0"/>
        </w:rPr>
        <w:t>0808-034</w:t>
      </w:r>
      <w:r>
        <w:rPr>
          <w:color w:val="000000"/>
          <w:spacing w:val="0"/>
          <w:w w:val="100"/>
          <w:position w:val="0"/>
        </w:rPr>
        <w:t>号）。</w:t>
      </w:r>
    </w:p>
    <w:p>
      <w:pPr>
        <w:pStyle w:val="Style18"/>
        <w:keepNext w:val="0"/>
        <w:keepLines w:val="0"/>
        <w:widowControl w:val="0"/>
        <w:shd w:val="clear" w:color="auto" w:fill="auto"/>
        <w:tabs>
          <w:tab w:pos="790" w:val="left"/>
        </w:tabs>
        <w:bidi w:val="0"/>
        <w:spacing w:before="0" w:after="440" w:line="470" w:lineRule="exact"/>
        <w:ind w:left="0" w:right="0" w:firstLine="440"/>
        <w:jc w:val="both"/>
      </w:pPr>
      <w:bookmarkStart w:id="478" w:name="bookmark478"/>
      <w:r>
        <w:rPr>
          <w:color w:val="000000"/>
          <w:spacing w:val="0"/>
          <w:w w:val="100"/>
          <w:position w:val="0"/>
        </w:rPr>
        <w:t>2</w:t>
      </w:r>
      <w:bookmarkEnd w:id="478"/>
      <w:r>
        <w:rPr>
          <w:color w:val="000000"/>
          <w:spacing w:val="0"/>
          <w:w w:val="100"/>
          <w:position w:val="0"/>
        </w:rPr>
        <w:t>、</w:t>
        <w:tab/>
      </w:r>
      <w:r>
        <w:rPr>
          <w:color w:val="000000"/>
          <w:spacing w:val="0"/>
          <w:w w:val="100"/>
          <w:position w:val="0"/>
        </w:rPr>
        <w:t>2013</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24</w:t>
      </w:r>
      <w:r>
        <w:rPr>
          <w:color w:val="000000"/>
          <w:spacing w:val="0"/>
          <w:w w:val="100"/>
          <w:position w:val="0"/>
        </w:rPr>
        <w:t>日，公司持股</w:t>
      </w:r>
      <w:r>
        <w:rPr>
          <w:color w:val="000000"/>
          <w:spacing w:val="0"/>
          <w:w w:val="100"/>
          <w:position w:val="0"/>
        </w:rPr>
        <w:t>5%</w:t>
      </w:r>
      <w:r>
        <w:rPr>
          <w:color w:val="000000"/>
          <w:spacing w:val="0"/>
          <w:w w:val="100"/>
          <w:position w:val="0"/>
        </w:rPr>
        <w:t>以上的法人股东北京华康瑞宏投资有限公司通过深圳证券交易所 大宗交易系统于减持公司股票</w:t>
      </w:r>
      <w:r>
        <w:rPr>
          <w:color w:val="000000"/>
          <w:spacing w:val="0"/>
          <w:w w:val="100"/>
          <w:position w:val="0"/>
        </w:rPr>
        <w:t>640</w:t>
      </w:r>
      <w:r>
        <w:rPr>
          <w:color w:val="000000"/>
          <w:spacing w:val="0"/>
          <w:w w:val="100"/>
          <w:position w:val="0"/>
        </w:rPr>
        <w:t>万股，占公司总股本</w:t>
      </w:r>
      <w:r>
        <w:rPr>
          <w:color w:val="000000"/>
          <w:spacing w:val="0"/>
          <w:w w:val="100"/>
          <w:position w:val="0"/>
        </w:rPr>
        <w:t xml:space="preserve">4.92% </w:t>
      </w:r>
      <w:r>
        <w:rPr>
          <w:color w:val="000000"/>
          <w:spacing w:val="0"/>
          <w:w w:val="100"/>
          <w:position w:val="0"/>
        </w:rPr>
        <w:t>（详见公告编码</w:t>
      </w:r>
      <w:r>
        <w:rPr>
          <w:color w:val="000000"/>
          <w:spacing w:val="0"/>
          <w:w w:val="100"/>
          <w:position w:val="0"/>
        </w:rPr>
        <w:t xml:space="preserve">（2013） </w:t>
      </w:r>
      <w:r>
        <w:rPr>
          <w:color w:val="000000"/>
          <w:spacing w:val="0"/>
          <w:w w:val="100"/>
          <w:position w:val="0"/>
        </w:rPr>
        <w:t>1025-049</w:t>
      </w:r>
      <w:r>
        <w:rPr>
          <w:color w:val="000000"/>
          <w:spacing w:val="0"/>
          <w:w w:val="100"/>
          <w:position w:val="0"/>
        </w:rPr>
        <w:t>号）。</w:t>
      </w:r>
    </w:p>
    <w:p>
      <w:pPr>
        <w:pStyle w:val="Style29"/>
        <w:keepNext/>
        <w:keepLines/>
        <w:widowControl w:val="0"/>
        <w:shd w:val="clear" w:color="auto" w:fill="auto"/>
        <w:bidi w:val="0"/>
        <w:spacing w:before="0" w:after="180" w:line="240" w:lineRule="auto"/>
        <w:ind w:left="0" w:right="0" w:firstLine="0"/>
        <w:jc w:val="both"/>
      </w:pPr>
      <w:bookmarkStart w:id="479" w:name="bookmark479"/>
      <w:bookmarkStart w:id="480" w:name="bookmark480"/>
      <w:bookmarkStart w:id="481" w:name="bookmark481"/>
      <w:r>
        <w:rPr>
          <w:color w:val="000000"/>
          <w:spacing w:val="0"/>
          <w:w w:val="100"/>
          <w:position w:val="0"/>
        </w:rPr>
        <w:t>十四、控股子公司重要事项</w:t>
      </w:r>
      <w:bookmarkEnd w:id="479"/>
      <w:bookmarkEnd w:id="480"/>
      <w:bookmarkEnd w:id="481"/>
    </w:p>
    <w:p>
      <w:pPr>
        <w:pStyle w:val="Style18"/>
        <w:keepNext w:val="0"/>
        <w:keepLines w:val="0"/>
        <w:widowControl w:val="0"/>
        <w:shd w:val="clear" w:color="auto" w:fill="auto"/>
        <w:bidi w:val="0"/>
        <w:spacing w:before="0" w:after="180" w:line="473" w:lineRule="exact"/>
        <w:ind w:left="0" w:right="0" w:firstLine="440"/>
        <w:jc w:val="both"/>
      </w:pPr>
      <w:r>
        <w:rPr>
          <w:color w:val="000000"/>
          <w:spacing w:val="0"/>
          <w:w w:val="100"/>
          <w:position w:val="0"/>
        </w:rPr>
        <w:t>2013</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15</w:t>
      </w:r>
      <w:r>
        <w:rPr>
          <w:color w:val="000000"/>
          <w:spacing w:val="0"/>
          <w:w w:val="100"/>
          <w:position w:val="0"/>
        </w:rPr>
        <w:t>日，经公司第二届董事会第七次会议审议通过了《关于使用部分超募资金和自有资金向 南京宇能仪表有限公司增资并受让部分股权的议案》（详见公告编号</w:t>
      </w:r>
      <w:r>
        <w:rPr>
          <w:color w:val="000000"/>
          <w:spacing w:val="0"/>
          <w:w w:val="100"/>
          <w:position w:val="0"/>
        </w:rPr>
        <w:t xml:space="preserve">：（2013） 1115 </w:t>
      </w:r>
      <w:r>
        <w:rPr>
          <w:color w:val="000000"/>
          <w:spacing w:val="0"/>
          <w:w w:val="100"/>
          <w:position w:val="0"/>
        </w:rPr>
        <w:t>-051）</w:t>
      </w:r>
      <w:r>
        <w:rPr>
          <w:color w:val="000000"/>
          <w:spacing w:val="0"/>
          <w:w w:val="100"/>
          <w:position w:val="0"/>
        </w:rPr>
        <w:t>，南京宇能 于</w:t>
      </w:r>
      <w:r>
        <w:rPr>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月完成工商变更手续，公司取得南京宇能</w:t>
      </w:r>
      <w:r>
        <w:rPr>
          <w:color w:val="000000"/>
          <w:spacing w:val="0"/>
          <w:w w:val="100"/>
          <w:position w:val="0"/>
        </w:rPr>
        <w:t>55%</w:t>
      </w:r>
      <w:r>
        <w:rPr>
          <w:color w:val="000000"/>
          <w:spacing w:val="0"/>
          <w:w w:val="100"/>
          <w:position w:val="0"/>
        </w:rPr>
        <w:t>的股权，期末将其资产负债表纳入合并范围，利 润表自</w:t>
      </w:r>
      <w:r>
        <w:rPr>
          <w:color w:val="000000"/>
          <w:spacing w:val="0"/>
          <w:w w:val="100"/>
          <w:position w:val="0"/>
        </w:rPr>
        <w:t>2014</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日起纳入公司合并范围。截止本报告期末，南京宇能净资产</w:t>
      </w:r>
      <w:r>
        <w:rPr>
          <w:color w:val="000000"/>
          <w:spacing w:val="0"/>
          <w:w w:val="100"/>
          <w:position w:val="0"/>
        </w:rPr>
        <w:t>2,121.05</w:t>
      </w:r>
      <w:r>
        <w:rPr>
          <w:color w:val="000000"/>
          <w:spacing w:val="0"/>
          <w:w w:val="100"/>
          <w:position w:val="0"/>
        </w:rPr>
        <w:t>万元、净利润</w:t>
      </w:r>
      <w:r>
        <w:rPr>
          <w:color w:val="000000"/>
          <w:spacing w:val="0"/>
          <w:w w:val="100"/>
          <w:position w:val="0"/>
        </w:rPr>
        <w:t xml:space="preserve">627.57 </w:t>
      </w:r>
      <w:r>
        <w:rPr>
          <w:color w:val="000000"/>
          <w:spacing w:val="0"/>
          <w:w w:val="100"/>
          <w:position w:val="0"/>
        </w:rPr>
        <w:t>万^元。</w:t>
      </w:r>
    </w:p>
    <w:p>
      <w:pPr>
        <w:pStyle w:val="Style12"/>
        <w:keepNext/>
        <w:keepLines/>
        <w:widowControl w:val="0"/>
        <w:shd w:val="clear" w:color="auto" w:fill="auto"/>
        <w:bidi w:val="0"/>
        <w:spacing w:before="0" w:after="540" w:line="240" w:lineRule="auto"/>
        <w:ind w:left="0" w:right="0" w:firstLine="0"/>
        <w:jc w:val="center"/>
      </w:pPr>
      <w:bookmarkStart w:id="482" w:name="bookmark482"/>
      <w:bookmarkStart w:id="483" w:name="bookmark483"/>
      <w:bookmarkStart w:id="484" w:name="bookmark484"/>
      <w:r>
        <w:rPr>
          <w:color w:val="000000"/>
          <w:spacing w:val="0"/>
          <w:w w:val="100"/>
          <w:position w:val="0"/>
        </w:rPr>
        <w:t>第六节股份变动及股东情况</w:t>
      </w:r>
      <w:bookmarkEnd w:id="482"/>
      <w:bookmarkEnd w:id="483"/>
      <w:bookmarkEnd w:id="484"/>
    </w:p>
    <w:p>
      <w:pPr>
        <w:pStyle w:val="Style29"/>
        <w:keepNext/>
        <w:keepLines/>
        <w:widowControl w:val="0"/>
        <w:shd w:val="clear" w:color="auto" w:fill="auto"/>
        <w:bidi w:val="0"/>
        <w:spacing w:before="0" w:after="360" w:line="240" w:lineRule="auto"/>
        <w:ind w:left="0" w:right="0" w:firstLine="240"/>
        <w:jc w:val="left"/>
      </w:pPr>
      <w:bookmarkStart w:id="485" w:name="bookmark485"/>
      <w:bookmarkStart w:id="486" w:name="bookmark486"/>
      <w:bookmarkStart w:id="487" w:name="bookmark487"/>
      <w:r>
        <w:rPr>
          <w:color w:val="000000"/>
          <w:spacing w:val="0"/>
          <w:w w:val="100"/>
          <w:position w:val="0"/>
        </w:rPr>
        <w:t>、股份变动情况</w:t>
      </w:r>
      <w:bookmarkEnd w:id="485"/>
      <w:bookmarkEnd w:id="486"/>
      <w:bookmarkEnd w:id="487"/>
    </w:p>
    <w:p>
      <w:pPr>
        <w:pStyle w:val="Style39"/>
        <w:keepNext/>
        <w:keepLines/>
        <w:widowControl w:val="0"/>
        <w:shd w:val="clear" w:color="auto" w:fill="auto"/>
        <w:bidi w:val="0"/>
        <w:spacing w:before="0" w:after="360" w:line="240" w:lineRule="auto"/>
        <w:ind w:left="0" w:right="0" w:firstLine="0"/>
        <w:jc w:val="both"/>
      </w:pPr>
      <w:bookmarkStart w:id="488" w:name="bookmark488"/>
      <w:bookmarkStart w:id="489" w:name="bookmark489"/>
      <w:bookmarkStart w:id="490" w:name="bookmark490"/>
      <w:bookmarkStart w:id="491" w:name="bookmark491"/>
      <w:r>
        <w:rPr>
          <w:color w:val="000000"/>
          <w:spacing w:val="0"/>
          <w:w w:val="100"/>
          <w:position w:val="0"/>
        </w:rPr>
        <w:t>1</w:t>
      </w:r>
      <w:bookmarkEnd w:id="490"/>
      <w:r>
        <w:rPr>
          <w:color w:val="000000"/>
          <w:spacing w:val="0"/>
          <w:w w:val="100"/>
          <w:position w:val="0"/>
        </w:rPr>
        <w:t>、股份变动情况</w:t>
      </w:r>
      <w:bookmarkEnd w:id="488"/>
      <w:bookmarkEnd w:id="489"/>
      <w:bookmarkEnd w:id="491"/>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054"/>
        <w:gridCol w:w="1085"/>
        <w:gridCol w:w="600"/>
        <w:gridCol w:w="533"/>
        <w:gridCol w:w="283"/>
        <w:gridCol w:w="994"/>
        <w:gridCol w:w="1133"/>
        <w:gridCol w:w="994"/>
        <w:gridCol w:w="1094"/>
        <w:gridCol w:w="830"/>
      </w:tblGrid>
      <w:tr>
        <w:trPr>
          <w:trHeight w:val="437"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638"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发行 新股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0"/>
              <w:jc w:val="left"/>
            </w:pPr>
            <w:r>
              <w:rPr>
                <w:color w:val="000000"/>
                <w:spacing w:val="0"/>
                <w:w w:val="100"/>
                <w:position w:val="0"/>
              </w:rPr>
              <w:t>送 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380" w:firstLine="0"/>
              <w:jc w:val="right"/>
            </w:pPr>
            <w:r>
              <w:rPr>
                <w:color w:val="000000"/>
                <w:spacing w:val="0"/>
                <w:w w:val="100"/>
                <w:position w:val="0"/>
              </w:rPr>
              <w:t>其他</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360" w:firstLine="0"/>
              <w:jc w:val="righ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240" w:firstLine="0"/>
              <w:jc w:val="right"/>
            </w:pPr>
            <w:r>
              <w:rPr>
                <w:color w:val="000000"/>
                <w:spacing w:val="0"/>
                <w:w w:val="100"/>
                <w:position w:val="0"/>
              </w:rPr>
              <w:t>比例</w:t>
            </w: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65, 000, 000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32,500, 000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-33, </w:t>
            </w:r>
            <w:r>
              <w:rPr>
                <w:color w:val="000000"/>
                <w:spacing w:val="0"/>
                <w:w w:val="100"/>
                <w:position w:val="0"/>
                <w:sz w:val="16"/>
                <w:szCs w:val="16"/>
              </w:rPr>
              <w:t>448, 500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-948, </w:t>
            </w:r>
            <w:r>
              <w:rPr>
                <w:color w:val="000000"/>
                <w:spacing w:val="0"/>
                <w:w w:val="100"/>
                <w:position w:val="0"/>
                <w:sz w:val="16"/>
                <w:szCs w:val="16"/>
              </w:rPr>
              <w:t>500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64, 051, 500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49. </w:t>
            </w:r>
            <w:r>
              <w:rPr>
                <w:color w:val="000000"/>
                <w:spacing w:val="0"/>
                <w:w w:val="100"/>
                <w:position w:val="0"/>
                <w:sz w:val="16"/>
                <w:szCs w:val="16"/>
              </w:rPr>
              <w:t>27%</w:t>
            </w:r>
          </w:p>
        </w:tc>
      </w:tr>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65, 000, 000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32,500, 000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-33, </w:t>
            </w:r>
            <w:r>
              <w:rPr>
                <w:color w:val="000000"/>
                <w:spacing w:val="0"/>
                <w:w w:val="100"/>
                <w:position w:val="0"/>
                <w:sz w:val="16"/>
                <w:szCs w:val="16"/>
              </w:rPr>
              <w:t>448, 500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-948, </w:t>
            </w:r>
            <w:r>
              <w:rPr>
                <w:color w:val="000000"/>
                <w:spacing w:val="0"/>
                <w:w w:val="100"/>
                <w:position w:val="0"/>
                <w:sz w:val="16"/>
                <w:szCs w:val="16"/>
              </w:rPr>
              <w:t>500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64, 051, 500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49. </w:t>
            </w:r>
            <w:r>
              <w:rPr>
                <w:color w:val="000000"/>
                <w:spacing w:val="0"/>
                <w:w w:val="100"/>
                <w:position w:val="0"/>
                <w:sz w:val="16"/>
                <w:szCs w:val="16"/>
              </w:rPr>
              <w:t>27%</w:t>
            </w: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其中：境内法人持股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45, 500, 000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22,750, 000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-25, </w:t>
            </w:r>
            <w:r>
              <w:rPr>
                <w:color w:val="000000"/>
                <w:spacing w:val="0"/>
                <w:w w:val="100"/>
                <w:position w:val="0"/>
                <w:sz w:val="16"/>
                <w:szCs w:val="16"/>
              </w:rPr>
              <w:t>650, 000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-2,900, </w:t>
            </w:r>
            <w:r>
              <w:rPr>
                <w:color w:val="000000"/>
                <w:spacing w:val="0"/>
                <w:w w:val="100"/>
                <w:position w:val="0"/>
                <w:sz w:val="16"/>
                <w:szCs w:val="16"/>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42,600, 000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32.77%</w:t>
            </w: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19, 500, 000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9, 750, 000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-7, </w:t>
            </w:r>
            <w:r>
              <w:rPr>
                <w:color w:val="000000"/>
                <w:spacing w:val="0"/>
                <w:w w:val="100"/>
                <w:position w:val="0"/>
                <w:sz w:val="16"/>
                <w:szCs w:val="16"/>
              </w:rPr>
              <w:t>798, 500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1,951,500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21,451,500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16. </w:t>
            </w:r>
            <w:r>
              <w:rPr>
                <w:color w:val="000000"/>
                <w:spacing w:val="0"/>
                <w:w w:val="100"/>
                <w:position w:val="0"/>
                <w:sz w:val="16"/>
                <w:szCs w:val="16"/>
              </w:rPr>
              <w:t>5%</w:t>
            </w: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21,670, 000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10, 835,000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33, 448, 500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44, 283, 500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65,953,500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50.73%</w:t>
            </w: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21,670, 000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10, 835,000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33, 448, 500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44, 283, 500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65,953,500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50.73%</w:t>
            </w:r>
          </w:p>
        </w:tc>
      </w:tr>
      <w:tr>
        <w:trPr>
          <w:trHeight w:val="432"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86, 670, 000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43,335,000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43,335,000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130,005, 000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r>
    </w:tbl>
    <w:p>
      <w:pPr>
        <w:pStyle w:val="Style3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股份变动的原因</w:t>
      </w:r>
    </w:p>
    <w:p>
      <w:pPr>
        <w:pStyle w:val="Style18"/>
        <w:keepNext w:val="0"/>
        <w:keepLines w:val="0"/>
        <w:widowControl w:val="0"/>
        <w:shd w:val="clear" w:color="auto" w:fill="auto"/>
        <w:bidi w:val="0"/>
        <w:spacing w:before="0" w:after="0" w:line="468" w:lineRule="exact"/>
        <w:ind w:left="0" w:right="0" w:firstLine="0"/>
        <w:jc w:val="both"/>
      </w:pPr>
      <w:r>
        <w:rPr>
          <w:color w:val="000000"/>
          <w:spacing w:val="0"/>
          <w:w w:val="100"/>
          <w:position w:val="0"/>
        </w:rPr>
        <w:t>V</w:t>
      </w:r>
      <w:r>
        <w:rPr>
          <w:color w:val="000000"/>
          <w:spacing w:val="0"/>
          <w:w w:val="100"/>
          <w:position w:val="0"/>
        </w:rPr>
        <w:t>适用口不适用</w:t>
      </w:r>
    </w:p>
    <w:p>
      <w:pPr>
        <w:pStyle w:val="Style18"/>
        <w:keepNext w:val="0"/>
        <w:keepLines w:val="0"/>
        <w:widowControl w:val="0"/>
        <w:shd w:val="clear" w:color="auto" w:fill="auto"/>
        <w:tabs>
          <w:tab w:pos="1021" w:val="left"/>
        </w:tabs>
        <w:bidi w:val="0"/>
        <w:spacing w:before="0" w:after="0" w:line="468" w:lineRule="exact"/>
        <w:ind w:left="0" w:right="0" w:firstLine="440"/>
        <w:jc w:val="both"/>
      </w:pPr>
      <w:bookmarkStart w:id="492" w:name="bookmark492"/>
      <w:r>
        <w:rPr>
          <w:color w:val="000000"/>
          <w:spacing w:val="0"/>
          <w:w w:val="100"/>
          <w:position w:val="0"/>
        </w:rPr>
        <w:t>（</w:t>
      </w:r>
      <w:bookmarkEnd w:id="492"/>
      <w:r>
        <w:rPr>
          <w:color w:val="000000"/>
          <w:spacing w:val="0"/>
          <w:w w:val="100"/>
          <w:position w:val="0"/>
        </w:rPr>
        <w:t>1）</w:t>
        <w:tab/>
      </w:r>
      <w:r>
        <w:rPr>
          <w:color w:val="000000"/>
          <w:spacing w:val="0"/>
          <w:w w:val="100"/>
          <w:position w:val="0"/>
        </w:rPr>
        <w:t>公司于</w:t>
      </w:r>
      <w:r>
        <w:rPr>
          <w:color w:val="000000"/>
          <w:spacing w:val="0"/>
          <w:w w:val="100"/>
          <w:position w:val="0"/>
        </w:rPr>
        <w:t>2013</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20</w:t>
      </w:r>
      <w:r>
        <w:rPr>
          <w:color w:val="000000"/>
          <w:spacing w:val="0"/>
          <w:w w:val="100"/>
          <w:position w:val="0"/>
        </w:rPr>
        <w:t>日披露了《</w:t>
      </w:r>
      <w:r>
        <w:rPr>
          <w:color w:val="000000"/>
          <w:spacing w:val="0"/>
          <w:w w:val="100"/>
          <w:position w:val="0"/>
        </w:rPr>
        <w:t>2012</w:t>
      </w:r>
      <w:r>
        <w:rPr>
          <w:color w:val="000000"/>
          <w:spacing w:val="0"/>
          <w:w w:val="100"/>
          <w:position w:val="0"/>
        </w:rPr>
        <w:t>年年度权益分派实施公告》（公告编码</w:t>
      </w:r>
      <w:r>
        <w:rPr>
          <w:color w:val="000000"/>
          <w:spacing w:val="0"/>
          <w:w w:val="100"/>
          <w:position w:val="0"/>
        </w:rPr>
        <w:t xml:space="preserve">（2013） </w:t>
      </w:r>
      <w:r>
        <w:rPr>
          <w:color w:val="000000"/>
          <w:spacing w:val="0"/>
          <w:w w:val="100"/>
          <w:position w:val="0"/>
        </w:rPr>
        <w:t>0520-024</w:t>
      </w:r>
      <w:r>
        <w:rPr>
          <w:color w:val="000000"/>
          <w:spacing w:val="0"/>
          <w:w w:val="100"/>
          <w:position w:val="0"/>
        </w:rPr>
        <w:t>号）</w:t>
      </w:r>
      <w:r>
        <w:rPr>
          <w:color w:val="000000"/>
          <w:spacing w:val="0"/>
          <w:w w:val="100"/>
          <w:position w:val="0"/>
        </w:rPr>
        <w:t>， 2012</w:t>
      </w:r>
      <w:r>
        <w:rPr>
          <w:color w:val="000000"/>
          <w:spacing w:val="0"/>
          <w:w w:val="100"/>
          <w:position w:val="0"/>
        </w:rPr>
        <w:t>年度利润分配方案为：以公司</w:t>
      </w:r>
      <w:r>
        <w:rPr>
          <w:color w:val="000000"/>
          <w:spacing w:val="0"/>
          <w:w w:val="100"/>
          <w:position w:val="0"/>
        </w:rPr>
        <w:t>2012</w:t>
      </w:r>
      <w:r>
        <w:rPr>
          <w:color w:val="000000"/>
          <w:spacing w:val="0"/>
          <w:w w:val="100"/>
          <w:position w:val="0"/>
        </w:rPr>
        <w:t>年末总股本</w:t>
      </w:r>
      <w:r>
        <w:rPr>
          <w:color w:val="000000"/>
          <w:spacing w:val="0"/>
          <w:w w:val="100"/>
          <w:position w:val="0"/>
        </w:rPr>
        <w:t>86,670, 000</w:t>
      </w:r>
      <w:r>
        <w:rPr>
          <w:color w:val="000000"/>
          <w:spacing w:val="0"/>
          <w:w w:val="100"/>
          <w:position w:val="0"/>
        </w:rPr>
        <w:t>股为基数，向全体股东每</w:t>
      </w:r>
      <w:r>
        <w:rPr>
          <w:color w:val="000000"/>
          <w:spacing w:val="0"/>
          <w:w w:val="100"/>
          <w:position w:val="0"/>
        </w:rPr>
        <w:t>10</w:t>
      </w:r>
      <w:r>
        <w:rPr>
          <w:color w:val="000000"/>
          <w:spacing w:val="0"/>
          <w:w w:val="100"/>
          <w:position w:val="0"/>
        </w:rPr>
        <w:t xml:space="preserve">股派发现金红利 </w:t>
      </w:r>
      <w:r>
        <w:rPr>
          <w:color w:val="000000"/>
          <w:spacing w:val="0"/>
          <w:w w:val="100"/>
          <w:position w:val="0"/>
        </w:rPr>
        <w:t>3.00</w:t>
      </w:r>
      <w:r>
        <w:rPr>
          <w:color w:val="000000"/>
          <w:spacing w:val="0"/>
          <w:w w:val="100"/>
          <w:position w:val="0"/>
        </w:rPr>
        <w:t>元（含税），共计派发现金红利</w:t>
      </w:r>
      <w:r>
        <w:rPr>
          <w:color w:val="000000"/>
          <w:spacing w:val="0"/>
          <w:w w:val="100"/>
          <w:position w:val="0"/>
        </w:rPr>
        <w:t>26,001,000.0</w:t>
      </w:r>
      <w:r>
        <w:rPr>
          <w:color w:val="000000"/>
          <w:spacing w:val="0"/>
          <w:w w:val="100"/>
          <w:position w:val="0"/>
        </w:rPr>
        <w:t>0</w:t>
      </w:r>
      <w:r>
        <w:rPr>
          <w:color w:val="000000"/>
          <w:spacing w:val="0"/>
          <w:w w:val="100"/>
          <w:position w:val="0"/>
        </w:rPr>
        <w:t>元；同时进行资本公积金转增股本，以公司</w:t>
      </w:r>
      <w:r>
        <w:rPr>
          <w:color w:val="000000"/>
          <w:spacing w:val="0"/>
          <w:w w:val="100"/>
          <w:position w:val="0"/>
        </w:rPr>
        <w:t>2012</w:t>
      </w:r>
      <w:r>
        <w:rPr>
          <w:color w:val="000000"/>
          <w:spacing w:val="0"/>
          <w:w w:val="100"/>
          <w:position w:val="0"/>
        </w:rPr>
        <w:t>年末 总股本</w:t>
      </w:r>
      <w:r>
        <w:rPr>
          <w:color w:val="000000"/>
          <w:spacing w:val="0"/>
          <w:w w:val="100"/>
          <w:position w:val="0"/>
        </w:rPr>
        <w:t>86, 670, 000</w:t>
      </w:r>
      <w:r>
        <w:rPr>
          <w:color w:val="000000"/>
          <w:spacing w:val="0"/>
          <w:w w:val="100"/>
          <w:position w:val="0"/>
        </w:rPr>
        <w:t>股为基数，向全体股东每</w:t>
      </w:r>
      <w:r>
        <w:rPr>
          <w:color w:val="000000"/>
          <w:spacing w:val="0"/>
          <w:w w:val="100"/>
          <w:position w:val="0"/>
        </w:rPr>
        <w:t>10</w:t>
      </w:r>
      <w:r>
        <w:rPr>
          <w:color w:val="000000"/>
          <w:spacing w:val="0"/>
          <w:w w:val="100"/>
          <w:position w:val="0"/>
        </w:rPr>
        <w:t>股转增</w:t>
      </w:r>
      <w:r>
        <w:rPr>
          <w:color w:val="000000"/>
          <w:spacing w:val="0"/>
          <w:w w:val="100"/>
          <w:position w:val="0"/>
        </w:rPr>
        <w:t>5</w:t>
      </w:r>
      <w:r>
        <w:rPr>
          <w:color w:val="000000"/>
          <w:spacing w:val="0"/>
          <w:w w:val="100"/>
          <w:position w:val="0"/>
        </w:rPr>
        <w:t>股，共计转增</w:t>
      </w:r>
      <w:r>
        <w:rPr>
          <w:color w:val="000000"/>
          <w:spacing w:val="0"/>
          <w:w w:val="100"/>
          <w:position w:val="0"/>
        </w:rPr>
        <w:t>43,335,000</w:t>
      </w:r>
      <w:r>
        <w:rPr>
          <w:color w:val="000000"/>
          <w:spacing w:val="0"/>
          <w:w w:val="100"/>
          <w:position w:val="0"/>
        </w:rPr>
        <w:t>股，转增后公司总股本增 加至</w:t>
      </w:r>
      <w:r>
        <w:rPr>
          <w:color w:val="000000"/>
          <w:spacing w:val="0"/>
          <w:w w:val="100"/>
          <w:position w:val="0"/>
        </w:rPr>
        <w:t>130,005,000</w:t>
      </w:r>
      <w:r>
        <w:rPr>
          <w:color w:val="000000"/>
          <w:spacing w:val="0"/>
          <w:w w:val="100"/>
          <w:position w:val="0"/>
        </w:rPr>
        <w:t>股。本次权益分派股权登记日为</w:t>
      </w:r>
      <w:r>
        <w:rPr>
          <w:color w:val="000000"/>
          <w:spacing w:val="0"/>
          <w:w w:val="100"/>
          <w:position w:val="0"/>
        </w:rPr>
        <w:t>2013</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24</w:t>
      </w:r>
      <w:r>
        <w:rPr>
          <w:color w:val="000000"/>
          <w:spacing w:val="0"/>
          <w:w w:val="100"/>
          <w:position w:val="0"/>
        </w:rPr>
        <w:t>日，除权除息日为</w:t>
      </w:r>
      <w:r>
        <w:rPr>
          <w:color w:val="000000"/>
          <w:spacing w:val="0"/>
          <w:w w:val="100"/>
          <w:position w:val="0"/>
        </w:rPr>
        <w:t>2013</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27</w:t>
      </w:r>
      <w:r>
        <w:rPr>
          <w:color w:val="000000"/>
          <w:spacing w:val="0"/>
          <w:w w:val="100"/>
          <w:position w:val="0"/>
        </w:rPr>
        <w:t>日。</w:t>
      </w:r>
    </w:p>
    <w:p>
      <w:pPr>
        <w:pStyle w:val="Style18"/>
        <w:keepNext w:val="0"/>
        <w:keepLines w:val="0"/>
        <w:widowControl w:val="0"/>
        <w:shd w:val="clear" w:color="auto" w:fill="auto"/>
        <w:tabs>
          <w:tab w:pos="915" w:val="left"/>
        </w:tabs>
        <w:bidi w:val="0"/>
        <w:spacing w:before="0" w:after="0" w:line="468" w:lineRule="exact"/>
        <w:ind w:left="0" w:right="0" w:firstLine="440"/>
        <w:jc w:val="both"/>
      </w:pPr>
      <w:bookmarkStart w:id="493" w:name="bookmark493"/>
      <w:r>
        <w:rPr>
          <w:color w:val="000000"/>
          <w:spacing w:val="0"/>
          <w:w w:val="100"/>
          <w:position w:val="0"/>
        </w:rPr>
        <w:t>（</w:t>
      </w:r>
      <w:bookmarkEnd w:id="493"/>
      <w:r>
        <w:rPr>
          <w:color w:val="000000"/>
          <w:spacing w:val="0"/>
          <w:w w:val="100"/>
          <w:position w:val="0"/>
        </w:rPr>
        <w:t>2）</w:t>
        <w:tab/>
      </w:r>
      <w:r>
        <w:rPr>
          <w:color w:val="000000"/>
          <w:spacing w:val="0"/>
          <w:w w:val="100"/>
          <w:position w:val="0"/>
        </w:rPr>
        <w:t>公司于</w:t>
      </w:r>
      <w:r>
        <w:rPr>
          <w:color w:val="000000"/>
          <w:spacing w:val="0"/>
          <w:w w:val="100"/>
          <w:position w:val="0"/>
        </w:rPr>
        <w:t>2013</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27</w:t>
      </w:r>
      <w:r>
        <w:rPr>
          <w:color w:val="000000"/>
          <w:spacing w:val="0"/>
          <w:w w:val="100"/>
          <w:position w:val="0"/>
        </w:rPr>
        <w:t xml:space="preserve">日披露了《首次公开发行前已发行股份上市流通提示性公告》（公告编码 </w:t>
      </w:r>
      <w:r>
        <w:rPr>
          <w:color w:val="000000"/>
          <w:spacing w:val="0"/>
          <w:w w:val="100"/>
          <w:position w:val="0"/>
        </w:rPr>
        <w:t xml:space="preserve">（2013） </w:t>
      </w:r>
      <w:r>
        <w:rPr>
          <w:color w:val="000000"/>
          <w:spacing w:val="0"/>
          <w:w w:val="100"/>
          <w:position w:val="0"/>
        </w:rPr>
        <w:t>0927-042</w:t>
      </w:r>
      <w:r>
        <w:rPr>
          <w:color w:val="000000"/>
          <w:spacing w:val="0"/>
          <w:w w:val="100"/>
          <w:position w:val="0"/>
        </w:rPr>
        <w:t>号）</w:t>
      </w:r>
      <w:r>
        <w:rPr>
          <w:color w:val="000000"/>
          <w:spacing w:val="0"/>
          <w:w w:val="100"/>
          <w:position w:val="0"/>
        </w:rPr>
        <w:t>，</w:t>
      </w:r>
      <w:r>
        <w:rPr>
          <w:color w:val="000000"/>
          <w:spacing w:val="0"/>
          <w:w w:val="100"/>
          <w:position w:val="0"/>
        </w:rPr>
        <w:t>公司首次公开发行前已发行股份本次解除限售的数量为</w:t>
      </w:r>
      <w:r>
        <w:rPr>
          <w:color w:val="000000"/>
          <w:spacing w:val="0"/>
          <w:w w:val="100"/>
          <w:position w:val="0"/>
        </w:rPr>
        <w:t>38,259,000</w:t>
      </w:r>
      <w:r>
        <w:rPr>
          <w:color w:val="000000"/>
          <w:spacing w:val="0"/>
          <w:w w:val="100"/>
          <w:position w:val="0"/>
        </w:rPr>
        <w:t>股，申请解除</w:t>
      </w:r>
    </w:p>
    <w:p>
      <w:pPr>
        <w:pStyle w:val="Style18"/>
        <w:keepNext w:val="0"/>
        <w:keepLines w:val="0"/>
        <w:widowControl w:val="0"/>
        <w:shd w:val="clear" w:color="auto" w:fill="auto"/>
        <w:bidi w:val="0"/>
        <w:spacing w:before="0" w:after="0" w:line="468" w:lineRule="exact"/>
        <w:ind w:left="0" w:right="0" w:firstLine="0"/>
        <w:jc w:val="both"/>
      </w:pPr>
      <w:r>
        <w:rPr>
          <w:color w:val="000000"/>
          <w:spacing w:val="0"/>
          <w:w w:val="100"/>
          <w:position w:val="0"/>
        </w:rPr>
        <w:t>限售股份的股东人数共计</w:t>
      </w:r>
      <w:r>
        <w:rPr>
          <w:color w:val="000000"/>
          <w:spacing w:val="0"/>
          <w:w w:val="100"/>
          <w:position w:val="0"/>
        </w:rPr>
        <w:t>33</w:t>
      </w:r>
      <w:r>
        <w:rPr>
          <w:color w:val="000000"/>
          <w:spacing w:val="0"/>
          <w:w w:val="100"/>
          <w:position w:val="0"/>
        </w:rPr>
        <w:t>名，其中：</w:t>
      </w:r>
      <w:r>
        <w:rPr>
          <w:color w:val="000000"/>
          <w:spacing w:val="0"/>
          <w:w w:val="100"/>
          <w:position w:val="0"/>
        </w:rPr>
        <w:t>5</w:t>
      </w:r>
      <w:r>
        <w:rPr>
          <w:color w:val="000000"/>
          <w:spacing w:val="0"/>
          <w:w w:val="100"/>
          <w:position w:val="0"/>
        </w:rPr>
        <w:t>名法人股东解除限售股份的数量为</w:t>
      </w:r>
      <w:r>
        <w:rPr>
          <w:color w:val="000000"/>
          <w:spacing w:val="0"/>
          <w:w w:val="100"/>
          <w:position w:val="0"/>
        </w:rPr>
        <w:t>25,650,000</w:t>
      </w:r>
      <w:r>
        <w:rPr>
          <w:color w:val="000000"/>
          <w:spacing w:val="0"/>
          <w:w w:val="100"/>
          <w:position w:val="0"/>
        </w:rPr>
        <w:t>股；</w:t>
      </w:r>
      <w:r>
        <w:rPr>
          <w:color w:val="000000"/>
          <w:spacing w:val="0"/>
          <w:w w:val="100"/>
          <w:position w:val="0"/>
        </w:rPr>
        <w:t>28</w:t>
      </w:r>
      <w:r>
        <w:rPr>
          <w:color w:val="000000"/>
          <w:spacing w:val="0"/>
          <w:w w:val="100"/>
          <w:position w:val="0"/>
        </w:rPr>
        <w:t>名自然人股 东解除限售股份的数量为</w:t>
      </w:r>
      <w:r>
        <w:rPr>
          <w:color w:val="000000"/>
          <w:spacing w:val="0"/>
          <w:w w:val="100"/>
          <w:position w:val="0"/>
        </w:rPr>
        <w:t>12,609,000</w:t>
      </w:r>
      <w:r>
        <w:rPr>
          <w:color w:val="000000"/>
          <w:spacing w:val="0"/>
          <w:w w:val="100"/>
          <w:position w:val="0"/>
        </w:rPr>
        <w:t>股。由于有</w:t>
      </w:r>
      <w:r>
        <w:rPr>
          <w:color w:val="000000"/>
          <w:spacing w:val="0"/>
          <w:w w:val="100"/>
          <w:position w:val="0"/>
        </w:rPr>
        <w:t>7</w:t>
      </w:r>
      <w:r>
        <w:rPr>
          <w:color w:val="000000"/>
          <w:spacing w:val="0"/>
          <w:w w:val="100"/>
          <w:position w:val="0"/>
        </w:rPr>
        <w:t>名自然人股东所持股份需按照“高管股份”予以锁定， 本次实际可上市流通的股份数量为</w:t>
      </w:r>
      <w:r>
        <w:rPr>
          <w:color w:val="000000"/>
          <w:spacing w:val="0"/>
          <w:w w:val="100"/>
          <w:position w:val="0"/>
        </w:rPr>
        <w:t>33,448,500</w:t>
      </w:r>
      <w:r>
        <w:rPr>
          <w:color w:val="000000"/>
          <w:spacing w:val="0"/>
          <w:w w:val="100"/>
          <w:position w:val="0"/>
        </w:rPr>
        <w:t>股，上市流通时间为</w:t>
      </w:r>
      <w:r>
        <w:rPr>
          <w:color w:val="000000"/>
          <w:spacing w:val="0"/>
          <w:w w:val="100"/>
          <w:position w:val="0"/>
        </w:rPr>
        <w:t>2013</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9</w:t>
      </w:r>
      <w:r>
        <w:rPr>
          <w:color w:val="000000"/>
          <w:spacing w:val="0"/>
          <w:w w:val="100"/>
          <w:position w:val="0"/>
        </w:rPr>
        <w:t>日。</w:t>
      </w:r>
    </w:p>
    <w:p>
      <w:pPr>
        <w:pStyle w:val="Style18"/>
        <w:keepNext w:val="0"/>
        <w:keepLines w:val="0"/>
        <w:widowControl w:val="0"/>
        <w:shd w:val="clear" w:color="auto" w:fill="auto"/>
        <w:bidi w:val="0"/>
        <w:spacing w:before="0" w:after="0" w:line="468" w:lineRule="exact"/>
        <w:ind w:left="0" w:right="0" w:firstLine="0"/>
        <w:jc w:val="both"/>
      </w:pPr>
      <w:r>
        <w:rPr>
          <w:color w:val="000000"/>
          <w:spacing w:val="0"/>
          <w:w w:val="100"/>
          <w:position w:val="0"/>
        </w:rPr>
        <w:t>股份变动的批准情况</w:t>
      </w:r>
    </w:p>
    <w:p>
      <w:pPr>
        <w:pStyle w:val="Style18"/>
        <w:keepNext w:val="0"/>
        <w:keepLines w:val="0"/>
        <w:widowControl w:val="0"/>
        <w:shd w:val="clear" w:color="auto" w:fill="auto"/>
        <w:bidi w:val="0"/>
        <w:spacing w:before="0" w:after="0" w:line="468" w:lineRule="exact"/>
        <w:ind w:left="0" w:right="0" w:firstLine="0"/>
        <w:jc w:val="both"/>
      </w:pPr>
      <w:r>
        <w:rPr>
          <w:color w:val="000000"/>
          <w:spacing w:val="0"/>
          <w:w w:val="100"/>
          <w:position w:val="0"/>
        </w:rPr>
        <w:t>V</w:t>
      </w:r>
      <w:r>
        <w:rPr>
          <w:color w:val="000000"/>
          <w:spacing w:val="0"/>
          <w:w w:val="100"/>
          <w:position w:val="0"/>
        </w:rPr>
        <w:t>适用口不适用</w:t>
      </w:r>
    </w:p>
    <w:p>
      <w:pPr>
        <w:pStyle w:val="Style18"/>
        <w:keepNext w:val="0"/>
        <w:keepLines w:val="0"/>
        <w:widowControl w:val="0"/>
        <w:shd w:val="clear" w:color="auto" w:fill="auto"/>
        <w:bidi w:val="0"/>
        <w:spacing w:before="0" w:after="0" w:line="468" w:lineRule="exact"/>
        <w:ind w:left="0" w:right="0" w:firstLine="440"/>
        <w:jc w:val="both"/>
      </w:pPr>
      <w:r>
        <w:rPr>
          <w:color w:val="000000"/>
          <w:spacing w:val="0"/>
          <w:w w:val="100"/>
          <w:position w:val="0"/>
        </w:rPr>
        <w:t>2013</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10</w:t>
      </w:r>
      <w:r>
        <w:rPr>
          <w:color w:val="000000"/>
          <w:spacing w:val="0"/>
          <w:w w:val="100"/>
          <w:position w:val="0"/>
        </w:rPr>
        <w:t>日，公司召开</w:t>
      </w:r>
      <w:r>
        <w:rPr>
          <w:color w:val="000000"/>
          <w:spacing w:val="0"/>
          <w:w w:val="100"/>
          <w:position w:val="0"/>
        </w:rPr>
        <w:t>2012</w:t>
      </w:r>
      <w:r>
        <w:rPr>
          <w:color w:val="000000"/>
          <w:spacing w:val="0"/>
          <w:w w:val="100"/>
          <w:position w:val="0"/>
        </w:rPr>
        <w:t>年度股东大会审议通过了《关于</w:t>
      </w:r>
      <w:r>
        <w:rPr>
          <w:color w:val="000000"/>
          <w:spacing w:val="0"/>
          <w:w w:val="100"/>
          <w:position w:val="0"/>
        </w:rPr>
        <w:t>2012</w:t>
      </w:r>
      <w:r>
        <w:rPr>
          <w:color w:val="000000"/>
          <w:spacing w:val="0"/>
          <w:w w:val="100"/>
          <w:position w:val="0"/>
        </w:rPr>
        <w:t xml:space="preserve">年度利润分配的议案》、《关于 </w:t>
      </w:r>
      <w:r>
        <w:rPr>
          <w:color w:val="000000"/>
          <w:spacing w:val="0"/>
          <w:w w:val="100"/>
          <w:position w:val="0"/>
        </w:rPr>
        <w:t>增加公司注册资本的议案》。</w:t>
      </w:r>
      <w:r>
        <w:rPr>
          <w:color w:val="000000"/>
          <w:spacing w:val="0"/>
          <w:w w:val="100"/>
          <w:position w:val="0"/>
        </w:rPr>
        <w:t>2012</w:t>
      </w:r>
      <w:r>
        <w:rPr>
          <w:color w:val="000000"/>
          <w:spacing w:val="0"/>
          <w:w w:val="100"/>
          <w:position w:val="0"/>
        </w:rPr>
        <w:t>年度利润分配议案为：以公司</w:t>
      </w:r>
      <w:r>
        <w:rPr>
          <w:color w:val="000000"/>
          <w:spacing w:val="0"/>
          <w:w w:val="100"/>
          <w:position w:val="0"/>
        </w:rPr>
        <w:t>2012</w:t>
      </w:r>
      <w:r>
        <w:rPr>
          <w:color w:val="000000"/>
          <w:spacing w:val="0"/>
          <w:w w:val="100"/>
          <w:position w:val="0"/>
        </w:rPr>
        <w:t>年末总股本</w:t>
      </w:r>
      <w:r>
        <w:rPr>
          <w:color w:val="000000"/>
          <w:spacing w:val="0"/>
          <w:w w:val="100"/>
          <w:position w:val="0"/>
        </w:rPr>
        <w:t>86,670,000</w:t>
      </w:r>
      <w:r>
        <w:rPr>
          <w:color w:val="000000"/>
          <w:spacing w:val="0"/>
          <w:w w:val="100"/>
          <w:position w:val="0"/>
        </w:rPr>
        <w:t>股为基数，向 全体股东每</w:t>
      </w:r>
      <w:r>
        <w:rPr>
          <w:color w:val="000000"/>
          <w:spacing w:val="0"/>
          <w:w w:val="100"/>
          <w:position w:val="0"/>
        </w:rPr>
        <w:t>10</w:t>
      </w:r>
      <w:r>
        <w:rPr>
          <w:color w:val="000000"/>
          <w:spacing w:val="0"/>
          <w:w w:val="100"/>
          <w:position w:val="0"/>
        </w:rPr>
        <w:t>股派发现金红利</w:t>
      </w:r>
      <w:r>
        <w:rPr>
          <w:color w:val="000000"/>
          <w:spacing w:val="0"/>
          <w:w w:val="100"/>
          <w:position w:val="0"/>
        </w:rPr>
        <w:t>3.00</w:t>
      </w:r>
      <w:r>
        <w:rPr>
          <w:color w:val="000000"/>
          <w:spacing w:val="0"/>
          <w:w w:val="100"/>
          <w:position w:val="0"/>
        </w:rPr>
        <w:t>元（含税），共计派发现金红利</w:t>
      </w:r>
      <w:r>
        <w:rPr>
          <w:color w:val="000000"/>
          <w:spacing w:val="0"/>
          <w:w w:val="100"/>
          <w:position w:val="0"/>
        </w:rPr>
        <w:t>26,001,000.0</w:t>
      </w:r>
      <w:r>
        <w:rPr>
          <w:color w:val="000000"/>
          <w:spacing w:val="0"/>
          <w:w w:val="100"/>
          <w:position w:val="0"/>
        </w:rPr>
        <w:t>0</w:t>
      </w:r>
      <w:r>
        <w:rPr>
          <w:color w:val="000000"/>
          <w:spacing w:val="0"/>
          <w:w w:val="100"/>
          <w:position w:val="0"/>
        </w:rPr>
        <w:t>元；同时进行资本公积 金转增股本，以公司</w:t>
      </w:r>
      <w:r>
        <w:rPr>
          <w:color w:val="000000"/>
          <w:spacing w:val="0"/>
          <w:w w:val="100"/>
          <w:position w:val="0"/>
        </w:rPr>
        <w:t>2012</w:t>
      </w:r>
      <w:r>
        <w:rPr>
          <w:color w:val="000000"/>
          <w:spacing w:val="0"/>
          <w:w w:val="100"/>
          <w:position w:val="0"/>
        </w:rPr>
        <w:t>年末总股本</w:t>
      </w:r>
      <w:r>
        <w:rPr>
          <w:color w:val="000000"/>
          <w:spacing w:val="0"/>
          <w:w w:val="100"/>
          <w:position w:val="0"/>
        </w:rPr>
        <w:t>86, 670, 000</w:t>
      </w:r>
      <w:r>
        <w:rPr>
          <w:color w:val="000000"/>
          <w:spacing w:val="0"/>
          <w:w w:val="100"/>
          <w:position w:val="0"/>
        </w:rPr>
        <w:t>股为基数，向全体股东每</w:t>
      </w:r>
      <w:r>
        <w:rPr>
          <w:color w:val="000000"/>
          <w:spacing w:val="0"/>
          <w:w w:val="100"/>
          <w:position w:val="0"/>
        </w:rPr>
        <w:t>10</w:t>
      </w:r>
      <w:r>
        <w:rPr>
          <w:color w:val="000000"/>
          <w:spacing w:val="0"/>
          <w:w w:val="100"/>
          <w:position w:val="0"/>
        </w:rPr>
        <w:t>股转增</w:t>
      </w:r>
      <w:r>
        <w:rPr>
          <w:color w:val="000000"/>
          <w:spacing w:val="0"/>
          <w:w w:val="100"/>
          <w:position w:val="0"/>
        </w:rPr>
        <w:t>5</w:t>
      </w:r>
      <w:r>
        <w:rPr>
          <w:color w:val="000000"/>
          <w:spacing w:val="0"/>
          <w:w w:val="100"/>
          <w:position w:val="0"/>
        </w:rPr>
        <w:t xml:space="preserve">股，共计转增 </w:t>
      </w:r>
      <w:r>
        <w:rPr>
          <w:color w:val="000000"/>
          <w:spacing w:val="0"/>
          <w:w w:val="100"/>
          <w:position w:val="0"/>
        </w:rPr>
        <w:t>43,335,000</w:t>
      </w:r>
      <w:r>
        <w:rPr>
          <w:color w:val="000000"/>
          <w:spacing w:val="0"/>
          <w:w w:val="100"/>
          <w:position w:val="0"/>
        </w:rPr>
        <w:t>股，转增后公司总股本增加至</w:t>
      </w:r>
      <w:r>
        <w:rPr>
          <w:color w:val="000000"/>
          <w:spacing w:val="0"/>
          <w:w w:val="100"/>
          <w:position w:val="0"/>
        </w:rPr>
        <w:t>130, 005, 000</w:t>
      </w:r>
      <w:r>
        <w:rPr>
          <w:color w:val="000000"/>
          <w:spacing w:val="0"/>
          <w:w w:val="100"/>
          <w:position w:val="0"/>
        </w:rPr>
        <w:t>股。</w:t>
      </w:r>
    </w:p>
    <w:p>
      <w:pPr>
        <w:pStyle w:val="Style18"/>
        <w:keepNext w:val="0"/>
        <w:keepLines w:val="0"/>
        <w:widowControl w:val="0"/>
        <w:shd w:val="clear" w:color="auto" w:fill="auto"/>
        <w:bidi w:val="0"/>
        <w:spacing w:before="0" w:after="0" w:line="472" w:lineRule="exact"/>
        <w:ind w:left="0" w:right="0" w:firstLine="0"/>
        <w:jc w:val="both"/>
      </w:pPr>
      <w:r>
        <w:rPr>
          <w:color w:val="000000"/>
          <w:spacing w:val="0"/>
          <w:w w:val="100"/>
          <w:position w:val="0"/>
        </w:rPr>
        <w:t>股份变动的过户情况</w:t>
      </w:r>
    </w:p>
    <w:p>
      <w:pPr>
        <w:pStyle w:val="Style18"/>
        <w:keepNext w:val="0"/>
        <w:keepLines w:val="0"/>
        <w:widowControl w:val="0"/>
        <w:shd w:val="clear" w:color="auto" w:fill="auto"/>
        <w:bidi w:val="0"/>
        <w:spacing w:before="0" w:after="0" w:line="474" w:lineRule="exact"/>
        <w:ind w:left="0" w:right="0" w:firstLine="0"/>
        <w:jc w:val="both"/>
      </w:pPr>
      <w:r>
        <w:rPr>
          <w:color w:val="000000"/>
          <w:spacing w:val="0"/>
          <w:w w:val="100"/>
          <w:position w:val="0"/>
        </w:rPr>
        <w:t>V</w:t>
      </w:r>
      <w:r>
        <w:rPr>
          <w:color w:val="000000"/>
          <w:spacing w:val="0"/>
          <w:w w:val="100"/>
          <w:position w:val="0"/>
        </w:rPr>
        <w:t>适用口不适用</w:t>
      </w:r>
    </w:p>
    <w:p>
      <w:pPr>
        <w:pStyle w:val="Style18"/>
        <w:keepNext w:val="0"/>
        <w:keepLines w:val="0"/>
        <w:widowControl w:val="0"/>
        <w:shd w:val="clear" w:color="auto" w:fill="auto"/>
        <w:tabs>
          <w:tab w:pos="1021" w:val="left"/>
        </w:tabs>
        <w:bidi w:val="0"/>
        <w:spacing w:before="0" w:after="0" w:line="474" w:lineRule="exact"/>
        <w:ind w:left="0" w:right="0" w:firstLine="440"/>
        <w:jc w:val="both"/>
      </w:pPr>
      <w:bookmarkStart w:id="494" w:name="bookmark494"/>
      <w:r>
        <w:rPr>
          <w:color w:val="000000"/>
          <w:spacing w:val="0"/>
          <w:w w:val="100"/>
          <w:position w:val="0"/>
        </w:rPr>
        <w:t>（</w:t>
      </w:r>
      <w:bookmarkEnd w:id="494"/>
      <w:r>
        <w:rPr>
          <w:color w:val="000000"/>
          <w:spacing w:val="0"/>
          <w:w w:val="100"/>
          <w:position w:val="0"/>
        </w:rPr>
        <w:t>1）</w:t>
        <w:tab/>
      </w:r>
      <w:r>
        <w:rPr>
          <w:color w:val="000000"/>
          <w:spacing w:val="0"/>
          <w:w w:val="100"/>
          <w:position w:val="0"/>
        </w:rPr>
        <w:t>关于资本公积转增股本的权益分派实施事宜，公司委托中国结算深圳分公司于</w:t>
      </w:r>
      <w:r>
        <w:rPr>
          <w:color w:val="000000"/>
          <w:spacing w:val="0"/>
          <w:w w:val="100"/>
          <w:position w:val="0"/>
        </w:rPr>
        <w:t>2013</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270</w:t>
      </w:r>
      <w:r>
        <w:rPr>
          <w:color w:val="000000"/>
          <w:spacing w:val="0"/>
          <w:w w:val="100"/>
          <w:position w:val="0"/>
        </w:rPr>
        <w:t>实 施完毕。</w:t>
      </w:r>
    </w:p>
    <w:p>
      <w:pPr>
        <w:pStyle w:val="Style18"/>
        <w:keepNext w:val="0"/>
        <w:keepLines w:val="0"/>
        <w:widowControl w:val="0"/>
        <w:shd w:val="clear" w:color="auto" w:fill="auto"/>
        <w:tabs>
          <w:tab w:pos="1016" w:val="left"/>
        </w:tabs>
        <w:bidi w:val="0"/>
        <w:spacing w:before="0" w:after="0" w:line="474" w:lineRule="exact"/>
        <w:ind w:left="0" w:right="0" w:firstLine="440"/>
        <w:jc w:val="both"/>
      </w:pPr>
      <w:bookmarkStart w:id="495" w:name="bookmark495"/>
      <w:r>
        <w:rPr>
          <w:color w:val="000000"/>
          <w:spacing w:val="0"/>
          <w:w w:val="100"/>
          <w:position w:val="0"/>
        </w:rPr>
        <w:t>（</w:t>
      </w:r>
      <w:bookmarkEnd w:id="495"/>
      <w:r>
        <w:rPr>
          <w:color w:val="000000"/>
          <w:spacing w:val="0"/>
          <w:w w:val="100"/>
          <w:position w:val="0"/>
        </w:rPr>
        <w:t>2）</w:t>
        <w:tab/>
      </w:r>
      <w:r>
        <w:rPr>
          <w:color w:val="000000"/>
          <w:spacing w:val="0"/>
          <w:w w:val="100"/>
          <w:position w:val="0"/>
        </w:rPr>
        <w:t>关于首次公开发行前已发行股份解除限售事宜，公司委托中国结算深圳分公司于</w:t>
      </w:r>
      <w:r>
        <w:rPr>
          <w:color w:val="000000"/>
          <w:spacing w:val="0"/>
          <w:w w:val="100"/>
          <w:position w:val="0"/>
        </w:rPr>
        <w:t>2013</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9</w:t>
      </w:r>
      <w:r>
        <w:rPr>
          <w:color w:val="000000"/>
          <w:spacing w:val="0"/>
          <w:w w:val="100"/>
          <w:position w:val="0"/>
        </w:rPr>
        <w:t>日 实施完毕。</w:t>
      </w:r>
    </w:p>
    <w:p>
      <w:pPr>
        <w:pStyle w:val="Style18"/>
        <w:keepNext w:val="0"/>
        <w:keepLines w:val="0"/>
        <w:widowControl w:val="0"/>
        <w:shd w:val="clear" w:color="auto" w:fill="auto"/>
        <w:bidi w:val="0"/>
        <w:spacing w:before="0" w:after="0" w:line="474" w:lineRule="exact"/>
        <w:ind w:left="0" w:right="0" w:firstLine="0"/>
        <w:jc w:val="both"/>
      </w:pPr>
      <w:r>
        <w:rPr>
          <w:color w:val="000000"/>
          <w:spacing w:val="0"/>
          <w:w w:val="100"/>
          <w:position w:val="0"/>
        </w:rPr>
        <w:t>股份变动对最近一年和最近一期基本每股收益和稀释每股收益、归属于公司普通股股东的每股净资产等财 务指标的影响</w:t>
      </w:r>
    </w:p>
    <w:p>
      <w:pPr>
        <w:pStyle w:val="Style18"/>
        <w:keepNext w:val="0"/>
        <w:keepLines w:val="0"/>
        <w:widowControl w:val="0"/>
        <w:shd w:val="clear" w:color="auto" w:fill="auto"/>
        <w:bidi w:val="0"/>
        <w:spacing w:before="0" w:after="0" w:line="472" w:lineRule="exact"/>
        <w:ind w:left="0" w:right="0" w:firstLine="0"/>
        <w:jc w:val="both"/>
      </w:pPr>
      <w:r>
        <w:rPr>
          <w:color w:val="000000"/>
          <w:spacing w:val="0"/>
          <w:w w:val="100"/>
          <w:position w:val="0"/>
        </w:rPr>
        <w:t>V</w:t>
      </w:r>
      <w:r>
        <w:rPr>
          <w:color w:val="000000"/>
          <w:spacing w:val="0"/>
          <w:w w:val="100"/>
          <w:position w:val="0"/>
        </w:rPr>
        <w:t>适用口不适用</w:t>
      </w:r>
    </w:p>
    <w:p>
      <w:pPr>
        <w:pStyle w:val="Style18"/>
        <w:keepNext w:val="0"/>
        <w:keepLines w:val="0"/>
        <w:widowControl w:val="0"/>
        <w:shd w:val="clear" w:color="auto" w:fill="auto"/>
        <w:bidi w:val="0"/>
        <w:spacing w:before="0" w:after="0" w:line="472" w:lineRule="exact"/>
        <w:ind w:left="0" w:right="0" w:firstLine="440"/>
        <w:jc w:val="both"/>
      </w:pPr>
      <w:r>
        <w:rPr>
          <w:color w:val="000000"/>
          <w:spacing w:val="0"/>
          <w:w w:val="100"/>
          <w:position w:val="0"/>
        </w:rPr>
        <w:t>公司实施</w:t>
      </w:r>
      <w:r>
        <w:rPr>
          <w:color w:val="000000"/>
          <w:spacing w:val="0"/>
          <w:w w:val="100"/>
          <w:position w:val="0"/>
        </w:rPr>
        <w:t>2012</w:t>
      </w:r>
      <w:r>
        <w:rPr>
          <w:color w:val="000000"/>
          <w:spacing w:val="0"/>
          <w:w w:val="100"/>
          <w:position w:val="0"/>
        </w:rPr>
        <w:t>年度利润分配方案，以资本公积金每</w:t>
      </w:r>
      <w:r>
        <w:rPr>
          <w:color w:val="000000"/>
          <w:spacing w:val="0"/>
          <w:w w:val="100"/>
          <w:position w:val="0"/>
        </w:rPr>
        <w:t>10</w:t>
      </w:r>
      <w:r>
        <w:rPr>
          <w:color w:val="000000"/>
          <w:spacing w:val="0"/>
          <w:w w:val="100"/>
          <w:position w:val="0"/>
        </w:rPr>
        <w:t>股转增</w:t>
      </w:r>
      <w:r>
        <w:rPr>
          <w:color w:val="000000"/>
          <w:spacing w:val="0"/>
          <w:w w:val="100"/>
          <w:position w:val="0"/>
        </w:rPr>
        <w:t>5</w:t>
      </w:r>
      <w:r>
        <w:rPr>
          <w:color w:val="000000"/>
          <w:spacing w:val="0"/>
          <w:w w:val="100"/>
          <w:position w:val="0"/>
        </w:rPr>
        <w:t>股，公司股本总额由</w:t>
      </w:r>
      <w:r>
        <w:rPr>
          <w:color w:val="000000"/>
          <w:spacing w:val="0"/>
          <w:w w:val="100"/>
          <w:position w:val="0"/>
        </w:rPr>
        <w:t>8,667</w:t>
      </w:r>
      <w:r>
        <w:rPr>
          <w:color w:val="000000"/>
          <w:spacing w:val="0"/>
          <w:w w:val="100"/>
          <w:position w:val="0"/>
        </w:rPr>
        <w:t xml:space="preserve">万股增加至 </w:t>
      </w:r>
      <w:r>
        <w:rPr>
          <w:color w:val="000000"/>
          <w:spacing w:val="0"/>
          <w:w w:val="100"/>
          <w:position w:val="0"/>
        </w:rPr>
        <w:t xml:space="preserve">13, </w:t>
      </w:r>
      <w:r>
        <w:rPr>
          <w:color w:val="000000"/>
          <w:spacing w:val="0"/>
          <w:w w:val="100"/>
          <w:position w:val="0"/>
        </w:rPr>
        <w:t>000.5</w:t>
      </w:r>
      <w:r>
        <w:rPr>
          <w:color w:val="000000"/>
          <w:spacing w:val="0"/>
          <w:w w:val="100"/>
          <w:position w:val="0"/>
        </w:rPr>
        <w:t>万股。按照《公开发行证券的公司信息披露编报规则第</w:t>
      </w:r>
      <w:r>
        <w:rPr>
          <w:color w:val="000000"/>
          <w:spacing w:val="0"/>
          <w:w w:val="100"/>
          <w:position w:val="0"/>
        </w:rPr>
        <w:t>9</w:t>
      </w:r>
      <w:r>
        <w:rPr>
          <w:color w:val="000000"/>
          <w:spacing w:val="0"/>
          <w:w w:val="100"/>
          <w:position w:val="0"/>
        </w:rPr>
        <w:t>号一净资产收益率和每股收益的计算 及披露》</w:t>
      </w:r>
      <w:r>
        <w:rPr>
          <w:color w:val="000000"/>
          <w:spacing w:val="0"/>
          <w:w w:val="100"/>
          <w:position w:val="0"/>
        </w:rPr>
        <w:t>（2010</w:t>
      </w:r>
      <w:r>
        <w:rPr>
          <w:color w:val="000000"/>
          <w:spacing w:val="0"/>
          <w:w w:val="100"/>
          <w:position w:val="0"/>
        </w:rPr>
        <w:t>年修订）的规定，本次股份变动对公司最近一年基本收益、归属于公司普通股股东的每股 净资产等财务指标的影响如下</w:t>
      </w:r>
      <w:r>
        <w:rPr>
          <w:color w:val="000000"/>
          <w:spacing w:val="0"/>
          <w:w w:val="100"/>
          <w:position w:val="0"/>
        </w:rPr>
        <w:t>：2012</w:t>
      </w:r>
      <w:r>
        <w:rPr>
          <w:color w:val="000000"/>
          <w:spacing w:val="0"/>
          <w:w w:val="100"/>
          <w:position w:val="0"/>
        </w:rPr>
        <w:t>年度基本每股收益由</w:t>
      </w:r>
      <w:r>
        <w:rPr>
          <w:color w:val="000000"/>
          <w:spacing w:val="0"/>
          <w:w w:val="100"/>
          <w:position w:val="0"/>
        </w:rPr>
        <w:t>1.03</w:t>
      </w:r>
      <w:r>
        <w:rPr>
          <w:color w:val="000000"/>
          <w:spacing w:val="0"/>
          <w:w w:val="100"/>
          <w:position w:val="0"/>
        </w:rPr>
        <w:t>元</w:t>
      </w:r>
      <w:r>
        <w:rPr>
          <w:color w:val="000000"/>
          <w:spacing w:val="0"/>
          <w:w w:val="100"/>
          <w:position w:val="0"/>
        </w:rPr>
        <w:t>/</w:t>
      </w:r>
      <w:r>
        <w:rPr>
          <w:color w:val="000000"/>
          <w:spacing w:val="0"/>
          <w:w w:val="100"/>
          <w:position w:val="0"/>
        </w:rPr>
        <w:t>股调整为</w:t>
      </w:r>
      <w:r>
        <w:rPr>
          <w:color w:val="000000"/>
          <w:spacing w:val="0"/>
          <w:w w:val="100"/>
          <w:position w:val="0"/>
        </w:rPr>
        <w:t>0.69</w:t>
      </w:r>
      <w:r>
        <w:rPr>
          <w:color w:val="000000"/>
          <w:spacing w:val="0"/>
          <w:w w:val="100"/>
          <w:position w:val="0"/>
        </w:rPr>
        <w:t>元</w:t>
      </w:r>
      <w:r>
        <w:rPr>
          <w:color w:val="000000"/>
          <w:spacing w:val="0"/>
          <w:w w:val="100"/>
          <w:position w:val="0"/>
        </w:rPr>
        <w:t>/</w:t>
      </w:r>
      <w:r>
        <w:rPr>
          <w:color w:val="000000"/>
          <w:spacing w:val="0"/>
          <w:w w:val="100"/>
          <w:position w:val="0"/>
        </w:rPr>
        <w:t>股，不影响</w:t>
      </w:r>
      <w:r>
        <w:rPr>
          <w:color w:val="000000"/>
          <w:spacing w:val="0"/>
          <w:w w:val="100"/>
          <w:position w:val="0"/>
        </w:rPr>
        <w:t>2012</w:t>
      </w:r>
      <w:r>
        <w:rPr>
          <w:color w:val="000000"/>
          <w:spacing w:val="0"/>
          <w:w w:val="100"/>
          <w:position w:val="0"/>
        </w:rPr>
        <w:t>年度普 通股股东的每股净资产。</w:t>
      </w:r>
    </w:p>
    <w:p>
      <w:pPr>
        <w:pStyle w:val="Style18"/>
        <w:keepNext w:val="0"/>
        <w:keepLines w:val="0"/>
        <w:widowControl w:val="0"/>
        <w:shd w:val="clear" w:color="auto" w:fill="auto"/>
        <w:bidi w:val="0"/>
        <w:spacing w:before="0" w:after="0" w:line="472" w:lineRule="exact"/>
        <w:ind w:left="0" w:right="0" w:firstLine="0"/>
        <w:jc w:val="both"/>
      </w:pPr>
      <w:r>
        <w:rPr>
          <w:color w:val="000000"/>
          <w:spacing w:val="0"/>
          <w:w w:val="100"/>
          <w:position w:val="0"/>
        </w:rPr>
        <w:t>公司认为必要或证券监管机构要求披露的其他内容</w:t>
      </w:r>
    </w:p>
    <w:p>
      <w:pPr>
        <w:pStyle w:val="Style18"/>
        <w:keepNext w:val="0"/>
        <w:keepLines w:val="0"/>
        <w:widowControl w:val="0"/>
        <w:shd w:val="clear" w:color="auto" w:fill="auto"/>
        <w:bidi w:val="0"/>
        <w:spacing w:before="0" w:after="200" w:line="472" w:lineRule="exact"/>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9"/>
        <w:keepNext/>
        <w:keepLines/>
        <w:widowControl w:val="0"/>
        <w:shd w:val="clear" w:color="auto" w:fill="auto"/>
        <w:bidi w:val="0"/>
        <w:spacing w:before="0" w:after="380" w:line="472" w:lineRule="exact"/>
        <w:ind w:left="0" w:right="0" w:firstLine="0"/>
        <w:jc w:val="both"/>
      </w:pPr>
      <w:bookmarkStart w:id="496" w:name="bookmark496"/>
      <w:bookmarkStart w:id="497" w:name="bookmark497"/>
      <w:bookmarkStart w:id="498" w:name="bookmark498"/>
      <w:bookmarkStart w:id="499" w:name="bookmark499"/>
      <w:r>
        <w:rPr>
          <w:color w:val="000000"/>
          <w:spacing w:val="0"/>
          <w:w w:val="100"/>
          <w:position w:val="0"/>
        </w:rPr>
        <w:t>2</w:t>
      </w:r>
      <w:bookmarkEnd w:id="498"/>
      <w:r>
        <w:rPr>
          <w:color w:val="000000"/>
          <w:spacing w:val="0"/>
          <w:w w:val="100"/>
          <w:position w:val="0"/>
        </w:rPr>
        <w:t>、限售股份变动情况</w:t>
      </w:r>
      <w:bookmarkEnd w:id="496"/>
      <w:bookmarkEnd w:id="497"/>
      <w:bookmarkEnd w:id="499"/>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387"/>
        <w:gridCol w:w="1368"/>
        <w:gridCol w:w="1368"/>
        <w:gridCol w:w="1368"/>
        <w:gridCol w:w="1368"/>
        <w:gridCol w:w="1099"/>
        <w:gridCol w:w="1651"/>
      </w:tblGrid>
      <w:tr>
        <w:trPr>
          <w:trHeight w:val="66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期初限售股数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本期解除 限售股数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本期增加 限售股数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140" w:firstLine="0"/>
              <w:jc w:val="right"/>
            </w:pPr>
            <w:r>
              <w:rPr>
                <w:color w:val="000000"/>
                <w:spacing w:val="0"/>
                <w:w w:val="100"/>
                <w:position w:val="0"/>
              </w:rPr>
              <w:t>期末限售股数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解除限售日期</w:t>
            </w:r>
          </w:p>
        </w:tc>
      </w:tr>
      <w:tr>
        <w:trPr>
          <w:trHeight w:val="63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江苏光一投资管</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理有限责任公司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28, 400, 000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14,200, 000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42,600,000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首发承诺</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2015</w:t>
            </w:r>
            <w:r>
              <w:rPr>
                <w:color w:val="000000"/>
                <w:spacing w:val="0"/>
                <w:w w:val="100"/>
                <w:position w:val="0"/>
              </w:rPr>
              <w:t>年</w:t>
            </w:r>
            <w:r>
              <w:rPr>
                <w:color w:val="000000"/>
                <w:spacing w:val="0"/>
                <w:w w:val="100"/>
                <w:position w:val="0"/>
                <w:sz w:val="16"/>
                <w:szCs w:val="16"/>
              </w:rPr>
              <w:t>10</w:t>
            </w:r>
            <w:r>
              <w:rPr>
                <w:color w:val="000000"/>
                <w:spacing w:val="0"/>
                <w:w w:val="100"/>
                <w:position w:val="0"/>
              </w:rPr>
              <w:t>月</w:t>
            </w:r>
            <w:r>
              <w:rPr>
                <w:color w:val="000000"/>
                <w:spacing w:val="0"/>
                <w:w w:val="100"/>
                <w:position w:val="0"/>
                <w:sz w:val="16"/>
                <w:szCs w:val="16"/>
              </w:rPr>
              <w:t>9</w:t>
            </w:r>
            <w:r>
              <w:rPr>
                <w:color w:val="000000"/>
                <w:spacing w:val="0"/>
                <w:w w:val="100"/>
                <w:position w:val="0"/>
              </w:rPr>
              <w:t>日</w:t>
            </w:r>
          </w:p>
        </w:tc>
      </w:tr>
      <w:tr>
        <w:trPr>
          <w:trHeight w:val="41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龙昌明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9, 969, 000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4, 984, 500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14, 953, 500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首发承诺</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2015</w:t>
            </w:r>
            <w:r>
              <w:rPr>
                <w:color w:val="000000"/>
                <w:spacing w:val="0"/>
                <w:w w:val="100"/>
                <w:position w:val="0"/>
              </w:rPr>
              <w:t>年</w:t>
            </w:r>
            <w:r>
              <w:rPr>
                <w:color w:val="000000"/>
                <w:spacing w:val="0"/>
                <w:w w:val="100"/>
                <w:position w:val="0"/>
                <w:sz w:val="16"/>
                <w:szCs w:val="16"/>
              </w:rPr>
              <w:t>10</w:t>
            </w:r>
            <w:r>
              <w:rPr>
                <w:color w:val="000000"/>
                <w:spacing w:val="0"/>
                <w:w w:val="100"/>
                <w:position w:val="0"/>
              </w:rPr>
              <w:t>月</w:t>
            </w:r>
            <w:r>
              <w:rPr>
                <w:color w:val="000000"/>
                <w:spacing w:val="0"/>
                <w:w w:val="100"/>
                <w:position w:val="0"/>
                <w:sz w:val="16"/>
                <w:szCs w:val="16"/>
              </w:rPr>
              <w:t>9</w:t>
            </w:r>
            <w:r>
              <w:rPr>
                <w:color w:val="000000"/>
                <w:spacing w:val="0"/>
                <w:w w:val="100"/>
                <w:position w:val="0"/>
              </w:rPr>
              <w:t>日</w:t>
            </w:r>
          </w:p>
        </w:tc>
      </w:tr>
      <w:tr>
        <w:trPr>
          <w:trHeight w:val="40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熊珂</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1,125, 000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562, 500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1, 687, 500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首发承诺</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2015</w:t>
            </w:r>
            <w:r>
              <w:rPr>
                <w:color w:val="000000"/>
                <w:spacing w:val="0"/>
                <w:w w:val="100"/>
                <w:position w:val="0"/>
              </w:rPr>
              <w:t>年</w:t>
            </w:r>
            <w:r>
              <w:rPr>
                <w:color w:val="000000"/>
                <w:spacing w:val="0"/>
                <w:w w:val="100"/>
                <w:position w:val="0"/>
                <w:sz w:val="16"/>
                <w:szCs w:val="16"/>
              </w:rPr>
              <w:t>10</w:t>
            </w:r>
            <w:r>
              <w:rPr>
                <w:color w:val="000000"/>
                <w:spacing w:val="0"/>
                <w:w w:val="100"/>
                <w:position w:val="0"/>
              </w:rPr>
              <w:t>月</w:t>
            </w:r>
            <w:r>
              <w:rPr>
                <w:color w:val="000000"/>
                <w:spacing w:val="0"/>
                <w:w w:val="100"/>
                <w:position w:val="0"/>
                <w:sz w:val="16"/>
                <w:szCs w:val="16"/>
              </w:rPr>
              <w:t>9</w:t>
            </w:r>
            <w:r>
              <w:rPr>
                <w:color w:val="000000"/>
                <w:spacing w:val="0"/>
                <w:w w:val="100"/>
                <w:position w:val="0"/>
              </w:rPr>
              <w:t>日</w:t>
            </w:r>
          </w:p>
        </w:tc>
      </w:tr>
      <w:tr>
        <w:trPr>
          <w:trHeight w:val="63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北京华康瑞宏投 资有限公司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11,000, 000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16,500, 000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5, 500, 000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首发承诺</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10</w:t>
            </w:r>
            <w:r>
              <w:rPr>
                <w:color w:val="000000"/>
                <w:spacing w:val="0"/>
                <w:w w:val="100"/>
                <w:position w:val="0"/>
              </w:rPr>
              <w:t>月</w:t>
            </w:r>
            <w:r>
              <w:rPr>
                <w:color w:val="000000"/>
                <w:spacing w:val="0"/>
                <w:w w:val="100"/>
                <w:position w:val="0"/>
                <w:sz w:val="16"/>
                <w:szCs w:val="16"/>
              </w:rPr>
              <w:t>9</w:t>
            </w:r>
            <w:r>
              <w:rPr>
                <w:color w:val="000000"/>
                <w:spacing w:val="0"/>
                <w:w w:val="100"/>
                <w:position w:val="0"/>
              </w:rPr>
              <w:t>日</w:t>
            </w:r>
          </w:p>
        </w:tc>
      </w:tr>
      <w:tr>
        <w:trPr>
          <w:trHeight w:val="437"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西藏山南熠明创</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2, 400, 000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3, 600, 000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1, 200, 000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首发承诺</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10</w:t>
            </w:r>
            <w:r>
              <w:rPr>
                <w:color w:val="000000"/>
                <w:spacing w:val="0"/>
                <w:w w:val="100"/>
                <w:position w:val="0"/>
              </w:rPr>
              <w:t>月</w:t>
            </w:r>
            <w:r>
              <w:rPr>
                <w:color w:val="000000"/>
                <w:spacing w:val="0"/>
                <w:w w:val="100"/>
                <w:position w:val="0"/>
                <w:sz w:val="16"/>
                <w:szCs w:val="16"/>
              </w:rPr>
              <w:t>9</w:t>
            </w:r>
            <w:r>
              <w:rPr>
                <w:color w:val="000000"/>
                <w:spacing w:val="0"/>
                <w:w w:val="100"/>
                <w:position w:val="0"/>
              </w:rPr>
              <w:t>日</w:t>
            </w:r>
          </w:p>
        </w:tc>
      </w:tr>
    </w:tbl>
    <w:p>
      <w:pPr>
        <w:spacing w:lineRule="exact" w:line="1"/>
        <w:rPr>
          <w:sz w:val="2"/>
          <w:szCs w:val="2"/>
        </w:rPr>
      </w:pPr>
      <w:r>
        <w:br w:type="page"/>
      </w:r>
    </w:p>
    <w:tbl>
      <w:tblPr>
        <w:tblOverlap w:val="never"/>
        <w:jc w:val="center"/>
        <w:tblLayout w:type="fixed"/>
      </w:tblPr>
      <w:tblGrid>
        <w:gridCol w:w="1387"/>
        <w:gridCol w:w="1368"/>
        <w:gridCol w:w="1368"/>
        <w:gridCol w:w="1368"/>
        <w:gridCol w:w="1368"/>
        <w:gridCol w:w="1099"/>
        <w:gridCol w:w="1651"/>
      </w:tblGrid>
      <w:tr>
        <w:trPr>
          <w:trHeight w:val="662"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期初限售股数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本期解除 限售股数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本期增加 限售股数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140" w:firstLine="0"/>
              <w:jc w:val="right"/>
            </w:pPr>
            <w:r>
              <w:rPr>
                <w:color w:val="000000"/>
                <w:spacing w:val="0"/>
                <w:w w:val="100"/>
                <w:position w:val="0"/>
              </w:rPr>
              <w:t>期末限售股数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解除限售日期</w:t>
            </w:r>
          </w:p>
        </w:tc>
      </w:tr>
      <w:tr>
        <w:trPr>
          <w:trHeight w:val="9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业投资合伙企业 （有限合伙） ［注］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苏州阿尔法投资 管理中心 （有限合伙）</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2, 000, 000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3, 000, 000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1, 000, 000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首发承诺</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10</w:t>
            </w:r>
            <w:r>
              <w:rPr>
                <w:color w:val="000000"/>
                <w:spacing w:val="0"/>
                <w:w w:val="100"/>
                <w:position w:val="0"/>
              </w:rPr>
              <w:t>月</w:t>
            </w:r>
            <w:r>
              <w:rPr>
                <w:color w:val="000000"/>
                <w:spacing w:val="0"/>
                <w:w w:val="100"/>
                <w:position w:val="0"/>
                <w:sz w:val="16"/>
                <w:szCs w:val="16"/>
              </w:rPr>
              <w:t>9</w:t>
            </w:r>
            <w:r>
              <w:rPr>
                <w:color w:val="000000"/>
                <w:spacing w:val="0"/>
                <w:w w:val="100"/>
                <w:position w:val="0"/>
              </w:rPr>
              <w:t>日</w:t>
            </w:r>
          </w:p>
        </w:tc>
      </w:tr>
      <w:tr>
        <w:trPr>
          <w:trHeight w:val="63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南通天紫微投资 中心（有限合伙）</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600, 000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900, 000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300, 000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首发承诺</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10</w:t>
            </w:r>
            <w:r>
              <w:rPr>
                <w:color w:val="000000"/>
                <w:spacing w:val="0"/>
                <w:w w:val="100"/>
                <w:position w:val="0"/>
              </w:rPr>
              <w:t>月</w:t>
            </w:r>
            <w:r>
              <w:rPr>
                <w:color w:val="000000"/>
                <w:spacing w:val="0"/>
                <w:w w:val="100"/>
                <w:position w:val="0"/>
                <w:sz w:val="16"/>
                <w:szCs w:val="16"/>
              </w:rPr>
              <w:t>9</w:t>
            </w:r>
            <w:r>
              <w:rPr>
                <w:color w:val="000000"/>
                <w:spacing w:val="0"/>
                <w:w w:val="100"/>
                <w:position w:val="0"/>
              </w:rPr>
              <w:t>日</w:t>
            </w:r>
          </w:p>
        </w:tc>
      </w:tr>
      <w:tr>
        <w:trPr>
          <w:trHeight w:val="63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汇金立方资本管 理有限公司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1,100, 000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1, 650, 000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550, 000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首发承诺</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10</w:t>
            </w:r>
            <w:r>
              <w:rPr>
                <w:color w:val="000000"/>
                <w:spacing w:val="0"/>
                <w:w w:val="100"/>
                <w:position w:val="0"/>
              </w:rPr>
              <w:t>月</w:t>
            </w:r>
            <w:r>
              <w:rPr>
                <w:color w:val="000000"/>
                <w:spacing w:val="0"/>
                <w:w w:val="100"/>
                <w:position w:val="0"/>
                <w:sz w:val="16"/>
                <w:szCs w:val="16"/>
              </w:rPr>
              <w:t>9</w:t>
            </w:r>
            <w:r>
              <w:rPr>
                <w:color w:val="000000"/>
                <w:spacing w:val="0"/>
                <w:w w:val="100"/>
                <w:position w:val="0"/>
              </w:rPr>
              <w:t>日</w:t>
            </w:r>
          </w:p>
        </w:tc>
      </w:tr>
      <w:tr>
        <w:trPr>
          <w:trHeight w:val="41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pPr>
            <w:r>
              <w:rPr>
                <w:color w:val="000000"/>
                <w:spacing w:val="0"/>
                <w:w w:val="100"/>
                <w:position w:val="0"/>
              </w:rPr>
              <w:t>徐一宁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2, 170, 000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813,750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1, 085, 000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2,441,250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首发承诺</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10</w:t>
            </w:r>
            <w:r>
              <w:rPr>
                <w:color w:val="000000"/>
                <w:spacing w:val="0"/>
                <w:w w:val="100"/>
                <w:position w:val="0"/>
              </w:rPr>
              <w:t>月</w:t>
            </w:r>
            <w:r>
              <w:rPr>
                <w:color w:val="000000"/>
                <w:spacing w:val="0"/>
                <w:w w:val="100"/>
                <w:position w:val="0"/>
                <w:sz w:val="16"/>
                <w:szCs w:val="16"/>
              </w:rPr>
              <w:t>9</w:t>
            </w:r>
            <w:r>
              <w:rPr>
                <w:color w:val="000000"/>
                <w:spacing w:val="0"/>
                <w:w w:val="100"/>
                <w:position w:val="0"/>
              </w:rPr>
              <w:t>日</w:t>
            </w:r>
          </w:p>
        </w:tc>
      </w:tr>
      <w:tr>
        <w:trPr>
          <w:trHeight w:val="41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pPr>
            <w:r>
              <w:rPr>
                <w:color w:val="000000"/>
                <w:spacing w:val="0"/>
                <w:w w:val="100"/>
                <w:position w:val="0"/>
              </w:rPr>
              <w:t>王海俊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868, 000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325,500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434, 000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976, 500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首发承诺</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10</w:t>
            </w:r>
            <w:r>
              <w:rPr>
                <w:color w:val="000000"/>
                <w:spacing w:val="0"/>
                <w:w w:val="100"/>
                <w:position w:val="0"/>
              </w:rPr>
              <w:t>月</w:t>
            </w:r>
            <w:r>
              <w:rPr>
                <w:color w:val="000000"/>
                <w:spacing w:val="0"/>
                <w:w w:val="100"/>
                <w:position w:val="0"/>
                <w:sz w:val="16"/>
                <w:szCs w:val="16"/>
              </w:rPr>
              <w:t>9</w:t>
            </w:r>
            <w:r>
              <w:rPr>
                <w:color w:val="000000"/>
                <w:spacing w:val="0"/>
                <w:w w:val="100"/>
                <w:position w:val="0"/>
              </w:rPr>
              <w:t>日</w:t>
            </w:r>
          </w:p>
        </w:tc>
      </w:tr>
      <w:tr>
        <w:trPr>
          <w:trHeight w:val="41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pPr>
            <w:r>
              <w:rPr>
                <w:color w:val="000000"/>
                <w:spacing w:val="0"/>
                <w:w w:val="100"/>
                <w:position w:val="0"/>
              </w:rPr>
              <w:t>邱卫东</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434, 000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162,750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217, 000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488, 250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首发承诺</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10</w:t>
            </w:r>
            <w:r>
              <w:rPr>
                <w:color w:val="000000"/>
                <w:spacing w:val="0"/>
                <w:w w:val="100"/>
                <w:position w:val="0"/>
              </w:rPr>
              <w:t>月</w:t>
            </w:r>
            <w:r>
              <w:rPr>
                <w:color w:val="000000"/>
                <w:spacing w:val="0"/>
                <w:w w:val="100"/>
                <w:position w:val="0"/>
                <w:sz w:val="16"/>
                <w:szCs w:val="16"/>
              </w:rPr>
              <w:t>9</w:t>
            </w:r>
            <w:r>
              <w:rPr>
                <w:color w:val="000000"/>
                <w:spacing w:val="0"/>
                <w:w w:val="100"/>
                <w:position w:val="0"/>
              </w:rPr>
              <w:t>日</w:t>
            </w:r>
          </w:p>
        </w:tc>
      </w:tr>
      <w:tr>
        <w:trPr>
          <w:trHeight w:val="41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pPr>
            <w:r>
              <w:rPr>
                <w:color w:val="000000"/>
                <w:spacing w:val="0"/>
                <w:w w:val="100"/>
                <w:position w:val="0"/>
              </w:rPr>
              <w:t>戴晓东</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434, 000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162,750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217, 000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488, 250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首发承诺</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10</w:t>
            </w:r>
            <w:r>
              <w:rPr>
                <w:color w:val="000000"/>
                <w:spacing w:val="0"/>
                <w:w w:val="100"/>
                <w:position w:val="0"/>
              </w:rPr>
              <w:t>月</w:t>
            </w:r>
            <w:r>
              <w:rPr>
                <w:color w:val="000000"/>
                <w:spacing w:val="0"/>
                <w:w w:val="100"/>
                <w:position w:val="0"/>
                <w:sz w:val="16"/>
                <w:szCs w:val="16"/>
              </w:rPr>
              <w:t>9</w:t>
            </w:r>
            <w:r>
              <w:rPr>
                <w:color w:val="000000"/>
                <w:spacing w:val="0"/>
                <w:w w:val="100"/>
                <w:position w:val="0"/>
              </w:rPr>
              <w:t>日</w:t>
            </w:r>
          </w:p>
        </w:tc>
      </w:tr>
      <w:tr>
        <w:trPr>
          <w:trHeight w:val="41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pPr>
            <w:r>
              <w:rPr>
                <w:color w:val="000000"/>
                <w:spacing w:val="0"/>
                <w:w w:val="100"/>
                <w:position w:val="0"/>
              </w:rPr>
              <w:t>朱云飞</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145,000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both"/>
              <w:rPr>
                <w:sz w:val="16"/>
                <w:szCs w:val="16"/>
              </w:rPr>
            </w:pPr>
            <w:r>
              <w:rPr>
                <w:color w:val="000000"/>
                <w:spacing w:val="0"/>
                <w:w w:val="100"/>
                <w:position w:val="0"/>
                <w:sz w:val="16"/>
                <w:szCs w:val="16"/>
              </w:rPr>
              <w:t>54,375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both"/>
              <w:rPr>
                <w:sz w:val="16"/>
                <w:szCs w:val="16"/>
              </w:rPr>
            </w:pPr>
            <w:r>
              <w:rPr>
                <w:color w:val="000000"/>
                <w:spacing w:val="0"/>
                <w:w w:val="100"/>
                <w:position w:val="0"/>
                <w:sz w:val="16"/>
                <w:szCs w:val="16"/>
              </w:rPr>
              <w:t>72,500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163,125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首发承诺</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10</w:t>
            </w:r>
            <w:r>
              <w:rPr>
                <w:color w:val="000000"/>
                <w:spacing w:val="0"/>
                <w:w w:val="100"/>
                <w:position w:val="0"/>
              </w:rPr>
              <w:t>月</w:t>
            </w:r>
            <w:r>
              <w:rPr>
                <w:color w:val="000000"/>
                <w:spacing w:val="0"/>
                <w:w w:val="100"/>
                <w:position w:val="0"/>
                <w:sz w:val="16"/>
                <w:szCs w:val="16"/>
              </w:rPr>
              <w:t>9</w:t>
            </w:r>
            <w:r>
              <w:rPr>
                <w:color w:val="000000"/>
                <w:spacing w:val="0"/>
                <w:w w:val="100"/>
                <w:position w:val="0"/>
              </w:rPr>
              <w:t>日</w:t>
            </w:r>
          </w:p>
        </w:tc>
      </w:tr>
      <w:tr>
        <w:trPr>
          <w:trHeight w:val="40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pPr>
            <w:r>
              <w:rPr>
                <w:color w:val="000000"/>
                <w:spacing w:val="0"/>
                <w:w w:val="100"/>
                <w:position w:val="0"/>
              </w:rPr>
              <w:t>赵俊平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145,000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both"/>
              <w:rPr>
                <w:sz w:val="16"/>
                <w:szCs w:val="16"/>
              </w:rPr>
            </w:pPr>
            <w:r>
              <w:rPr>
                <w:color w:val="000000"/>
                <w:spacing w:val="0"/>
                <w:w w:val="100"/>
                <w:position w:val="0"/>
                <w:sz w:val="16"/>
                <w:szCs w:val="16"/>
              </w:rPr>
              <w:t>54,375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both"/>
              <w:rPr>
                <w:sz w:val="16"/>
                <w:szCs w:val="16"/>
              </w:rPr>
            </w:pPr>
            <w:r>
              <w:rPr>
                <w:color w:val="000000"/>
                <w:spacing w:val="0"/>
                <w:w w:val="100"/>
                <w:position w:val="0"/>
                <w:sz w:val="16"/>
                <w:szCs w:val="16"/>
              </w:rPr>
              <w:t>72,500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163,125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首发承诺</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10</w:t>
            </w:r>
            <w:r>
              <w:rPr>
                <w:color w:val="000000"/>
                <w:spacing w:val="0"/>
                <w:w w:val="100"/>
                <w:position w:val="0"/>
              </w:rPr>
              <w:t>月</w:t>
            </w:r>
            <w:r>
              <w:rPr>
                <w:color w:val="000000"/>
                <w:spacing w:val="0"/>
                <w:w w:val="100"/>
                <w:position w:val="0"/>
                <w:sz w:val="16"/>
                <w:szCs w:val="16"/>
              </w:rPr>
              <w:t>9</w:t>
            </w:r>
            <w:r>
              <w:rPr>
                <w:color w:val="000000"/>
                <w:spacing w:val="0"/>
                <w:w w:val="100"/>
                <w:position w:val="0"/>
              </w:rPr>
              <w:t>日</w:t>
            </w:r>
          </w:p>
        </w:tc>
      </w:tr>
      <w:tr>
        <w:trPr>
          <w:trHeight w:val="41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pPr>
            <w:r>
              <w:rPr>
                <w:color w:val="000000"/>
                <w:spacing w:val="0"/>
                <w:w w:val="100"/>
                <w:position w:val="0"/>
              </w:rPr>
              <w:t>沈健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both"/>
              <w:rPr>
                <w:sz w:val="16"/>
                <w:szCs w:val="16"/>
              </w:rPr>
            </w:pPr>
            <w:r>
              <w:rPr>
                <w:color w:val="000000"/>
                <w:spacing w:val="0"/>
                <w:w w:val="100"/>
                <w:position w:val="0"/>
                <w:sz w:val="16"/>
                <w:szCs w:val="16"/>
              </w:rPr>
              <w:t>80, 000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both"/>
              <w:rPr>
                <w:sz w:val="16"/>
                <w:szCs w:val="16"/>
              </w:rPr>
            </w:pPr>
            <w:r>
              <w:rPr>
                <w:color w:val="000000"/>
                <w:spacing w:val="0"/>
                <w:w w:val="100"/>
                <w:position w:val="0"/>
                <w:sz w:val="16"/>
                <w:szCs w:val="16"/>
              </w:rPr>
              <w:t>30, 000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both"/>
              <w:rPr>
                <w:sz w:val="16"/>
                <w:szCs w:val="16"/>
              </w:rPr>
            </w:pPr>
            <w:r>
              <w:rPr>
                <w:color w:val="000000"/>
                <w:spacing w:val="0"/>
                <w:w w:val="100"/>
                <w:position w:val="0"/>
                <w:sz w:val="16"/>
                <w:szCs w:val="16"/>
              </w:rPr>
              <w:t>40, 000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90, 000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首发承诺</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10</w:t>
            </w:r>
            <w:r>
              <w:rPr>
                <w:color w:val="000000"/>
                <w:spacing w:val="0"/>
                <w:w w:val="100"/>
                <w:position w:val="0"/>
              </w:rPr>
              <w:t>月</w:t>
            </w:r>
            <w:r>
              <w:rPr>
                <w:color w:val="000000"/>
                <w:spacing w:val="0"/>
                <w:w w:val="100"/>
                <w:position w:val="0"/>
                <w:sz w:val="16"/>
                <w:szCs w:val="16"/>
              </w:rPr>
              <w:t>9</w:t>
            </w:r>
            <w:r>
              <w:rPr>
                <w:color w:val="000000"/>
                <w:spacing w:val="0"/>
                <w:w w:val="100"/>
                <w:position w:val="0"/>
              </w:rPr>
              <w:t>日</w:t>
            </w:r>
          </w:p>
        </w:tc>
      </w:tr>
      <w:tr>
        <w:trPr>
          <w:trHeight w:val="41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pPr>
            <w:r>
              <w:rPr>
                <w:color w:val="000000"/>
                <w:spacing w:val="0"/>
                <w:w w:val="100"/>
                <w:position w:val="0"/>
              </w:rPr>
              <w:t>葛兹俊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both"/>
              <w:rPr>
                <w:sz w:val="16"/>
                <w:szCs w:val="16"/>
              </w:rPr>
            </w:pPr>
            <w:r>
              <w:rPr>
                <w:color w:val="000000"/>
                <w:spacing w:val="0"/>
                <w:w w:val="100"/>
                <w:position w:val="0"/>
                <w:sz w:val="16"/>
                <w:szCs w:val="16"/>
              </w:rPr>
              <w:t>80, 000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120, 000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both"/>
              <w:rPr>
                <w:sz w:val="16"/>
                <w:szCs w:val="16"/>
              </w:rPr>
            </w:pPr>
            <w:r>
              <w:rPr>
                <w:color w:val="000000"/>
                <w:spacing w:val="0"/>
                <w:w w:val="100"/>
                <w:position w:val="0"/>
                <w:sz w:val="16"/>
                <w:szCs w:val="16"/>
              </w:rPr>
              <w:t>40, 000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首发承诺</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10</w:t>
            </w:r>
            <w:r>
              <w:rPr>
                <w:color w:val="000000"/>
                <w:spacing w:val="0"/>
                <w:w w:val="100"/>
                <w:position w:val="0"/>
              </w:rPr>
              <w:t>月</w:t>
            </w:r>
            <w:r>
              <w:rPr>
                <w:color w:val="000000"/>
                <w:spacing w:val="0"/>
                <w:w w:val="100"/>
                <w:position w:val="0"/>
                <w:sz w:val="16"/>
                <w:szCs w:val="16"/>
              </w:rPr>
              <w:t>9</w:t>
            </w:r>
            <w:r>
              <w:rPr>
                <w:color w:val="000000"/>
                <w:spacing w:val="0"/>
                <w:w w:val="100"/>
                <w:position w:val="0"/>
              </w:rPr>
              <w:t>日</w:t>
            </w:r>
          </w:p>
        </w:tc>
      </w:tr>
      <w:tr>
        <w:trPr>
          <w:trHeight w:val="41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pPr>
            <w:r>
              <w:rPr>
                <w:color w:val="000000"/>
                <w:spacing w:val="0"/>
                <w:w w:val="100"/>
                <w:position w:val="0"/>
              </w:rPr>
              <w:t>蒋丹君</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145,000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217,500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both"/>
              <w:rPr>
                <w:sz w:val="16"/>
                <w:szCs w:val="16"/>
              </w:rPr>
            </w:pPr>
            <w:r>
              <w:rPr>
                <w:color w:val="000000"/>
                <w:spacing w:val="0"/>
                <w:w w:val="100"/>
                <w:position w:val="0"/>
                <w:sz w:val="16"/>
                <w:szCs w:val="16"/>
              </w:rPr>
              <w:t>72,500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首发承诺</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10</w:t>
            </w:r>
            <w:r>
              <w:rPr>
                <w:color w:val="000000"/>
                <w:spacing w:val="0"/>
                <w:w w:val="100"/>
                <w:position w:val="0"/>
              </w:rPr>
              <w:t>月</w:t>
            </w:r>
            <w:r>
              <w:rPr>
                <w:color w:val="000000"/>
                <w:spacing w:val="0"/>
                <w:w w:val="100"/>
                <w:position w:val="0"/>
                <w:sz w:val="16"/>
                <w:szCs w:val="16"/>
              </w:rPr>
              <w:t>9</w:t>
            </w:r>
            <w:r>
              <w:rPr>
                <w:color w:val="000000"/>
                <w:spacing w:val="0"/>
                <w:w w:val="100"/>
                <w:position w:val="0"/>
              </w:rPr>
              <w:t>日</w:t>
            </w:r>
          </w:p>
        </w:tc>
      </w:tr>
      <w:tr>
        <w:trPr>
          <w:trHeight w:val="41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pPr>
            <w:r>
              <w:rPr>
                <w:color w:val="000000"/>
                <w:spacing w:val="0"/>
                <w:w w:val="100"/>
                <w:position w:val="0"/>
              </w:rPr>
              <w:t>李若昕</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125,000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187,500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both"/>
              <w:rPr>
                <w:sz w:val="16"/>
                <w:szCs w:val="16"/>
              </w:rPr>
            </w:pPr>
            <w:r>
              <w:rPr>
                <w:color w:val="000000"/>
                <w:spacing w:val="0"/>
                <w:w w:val="100"/>
                <w:position w:val="0"/>
                <w:sz w:val="16"/>
                <w:szCs w:val="16"/>
              </w:rPr>
              <w:t>62,500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首发承诺</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10</w:t>
            </w:r>
            <w:r>
              <w:rPr>
                <w:color w:val="000000"/>
                <w:spacing w:val="0"/>
                <w:w w:val="100"/>
                <w:position w:val="0"/>
              </w:rPr>
              <w:t>月</w:t>
            </w:r>
            <w:r>
              <w:rPr>
                <w:color w:val="000000"/>
                <w:spacing w:val="0"/>
                <w:w w:val="100"/>
                <w:position w:val="0"/>
                <w:sz w:val="16"/>
                <w:szCs w:val="16"/>
              </w:rPr>
              <w:t>9</w:t>
            </w:r>
            <w:r>
              <w:rPr>
                <w:color w:val="000000"/>
                <w:spacing w:val="0"/>
                <w:w w:val="100"/>
                <w:position w:val="0"/>
              </w:rPr>
              <w:t>日</w:t>
            </w:r>
          </w:p>
        </w:tc>
      </w:tr>
      <w:tr>
        <w:trPr>
          <w:trHeight w:val="41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pPr>
            <w:r>
              <w:rPr>
                <w:color w:val="000000"/>
                <w:spacing w:val="0"/>
                <w:w w:val="100"/>
                <w:position w:val="0"/>
              </w:rPr>
              <w:t>汪梦余</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110, 000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165, 000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both"/>
              <w:rPr>
                <w:sz w:val="16"/>
                <w:szCs w:val="16"/>
              </w:rPr>
            </w:pPr>
            <w:r>
              <w:rPr>
                <w:color w:val="000000"/>
                <w:spacing w:val="0"/>
                <w:w w:val="100"/>
                <w:position w:val="0"/>
                <w:sz w:val="16"/>
                <w:szCs w:val="16"/>
              </w:rPr>
              <w:t>55,000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首发承诺</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10</w:t>
            </w:r>
            <w:r>
              <w:rPr>
                <w:color w:val="000000"/>
                <w:spacing w:val="0"/>
                <w:w w:val="100"/>
                <w:position w:val="0"/>
              </w:rPr>
              <w:t>月</w:t>
            </w:r>
            <w:r>
              <w:rPr>
                <w:color w:val="000000"/>
                <w:spacing w:val="0"/>
                <w:w w:val="100"/>
                <w:position w:val="0"/>
                <w:sz w:val="16"/>
                <w:szCs w:val="16"/>
              </w:rPr>
              <w:t>9</w:t>
            </w:r>
            <w:r>
              <w:rPr>
                <w:color w:val="000000"/>
                <w:spacing w:val="0"/>
                <w:w w:val="100"/>
                <w:position w:val="0"/>
              </w:rPr>
              <w:t>日</w:t>
            </w:r>
          </w:p>
        </w:tc>
      </w:tr>
      <w:tr>
        <w:trPr>
          <w:trHeight w:val="40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pPr>
            <w:r>
              <w:rPr>
                <w:color w:val="000000"/>
                <w:spacing w:val="0"/>
                <w:w w:val="100"/>
                <w:position w:val="0"/>
              </w:rPr>
              <w:t>李振国</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110, 000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165, 000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both"/>
              <w:rPr>
                <w:sz w:val="16"/>
                <w:szCs w:val="16"/>
              </w:rPr>
            </w:pPr>
            <w:r>
              <w:rPr>
                <w:color w:val="000000"/>
                <w:spacing w:val="0"/>
                <w:w w:val="100"/>
                <w:position w:val="0"/>
                <w:sz w:val="16"/>
                <w:szCs w:val="16"/>
              </w:rPr>
              <w:t>55,000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首发承诺</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10</w:t>
            </w:r>
            <w:r>
              <w:rPr>
                <w:color w:val="000000"/>
                <w:spacing w:val="0"/>
                <w:w w:val="100"/>
                <w:position w:val="0"/>
              </w:rPr>
              <w:t>月</w:t>
            </w:r>
            <w:r>
              <w:rPr>
                <w:color w:val="000000"/>
                <w:spacing w:val="0"/>
                <w:w w:val="100"/>
                <w:position w:val="0"/>
                <w:sz w:val="16"/>
                <w:szCs w:val="16"/>
              </w:rPr>
              <w:t>9</w:t>
            </w:r>
            <w:r>
              <w:rPr>
                <w:color w:val="000000"/>
                <w:spacing w:val="0"/>
                <w:w w:val="100"/>
                <w:position w:val="0"/>
              </w:rPr>
              <w:t>日</w:t>
            </w:r>
          </w:p>
        </w:tc>
      </w:tr>
      <w:tr>
        <w:trPr>
          <w:trHeight w:val="41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pPr>
            <w:r>
              <w:rPr>
                <w:color w:val="000000"/>
                <w:spacing w:val="0"/>
                <w:w w:val="100"/>
                <w:position w:val="0"/>
              </w:rPr>
              <w:t>文志新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both"/>
              <w:rPr>
                <w:sz w:val="16"/>
                <w:szCs w:val="16"/>
              </w:rPr>
            </w:pPr>
            <w:r>
              <w:rPr>
                <w:color w:val="000000"/>
                <w:spacing w:val="0"/>
                <w:w w:val="100"/>
                <w:position w:val="0"/>
                <w:sz w:val="16"/>
                <w:szCs w:val="16"/>
              </w:rPr>
              <w:t>40, 000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both"/>
              <w:rPr>
                <w:sz w:val="16"/>
                <w:szCs w:val="16"/>
              </w:rPr>
            </w:pPr>
            <w:r>
              <w:rPr>
                <w:color w:val="000000"/>
                <w:spacing w:val="0"/>
                <w:w w:val="100"/>
                <w:position w:val="0"/>
                <w:sz w:val="16"/>
                <w:szCs w:val="16"/>
              </w:rPr>
              <w:t>60, 000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both"/>
              <w:rPr>
                <w:sz w:val="16"/>
                <w:szCs w:val="16"/>
              </w:rPr>
            </w:pPr>
            <w:r>
              <w:rPr>
                <w:color w:val="000000"/>
                <w:spacing w:val="0"/>
                <w:w w:val="100"/>
                <w:position w:val="0"/>
                <w:sz w:val="16"/>
                <w:szCs w:val="16"/>
              </w:rPr>
              <w:t>20, 000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首发承诺</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10</w:t>
            </w:r>
            <w:r>
              <w:rPr>
                <w:color w:val="000000"/>
                <w:spacing w:val="0"/>
                <w:w w:val="100"/>
                <w:position w:val="0"/>
              </w:rPr>
              <w:t>月</w:t>
            </w:r>
            <w:r>
              <w:rPr>
                <w:color w:val="000000"/>
                <w:spacing w:val="0"/>
                <w:w w:val="100"/>
                <w:position w:val="0"/>
                <w:sz w:val="16"/>
                <w:szCs w:val="16"/>
              </w:rPr>
              <w:t>9</w:t>
            </w:r>
            <w:r>
              <w:rPr>
                <w:color w:val="000000"/>
                <w:spacing w:val="0"/>
                <w:w w:val="100"/>
                <w:position w:val="0"/>
              </w:rPr>
              <w:t>日</w:t>
            </w:r>
          </w:p>
        </w:tc>
      </w:tr>
      <w:tr>
        <w:trPr>
          <w:trHeight w:val="41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pPr>
            <w:r>
              <w:rPr>
                <w:color w:val="000000"/>
                <w:spacing w:val="0"/>
                <w:w w:val="100"/>
                <w:position w:val="0"/>
              </w:rPr>
              <w:t>雷进国</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both"/>
              <w:rPr>
                <w:sz w:val="16"/>
                <w:szCs w:val="16"/>
              </w:rPr>
            </w:pPr>
            <w:r>
              <w:rPr>
                <w:color w:val="000000"/>
                <w:spacing w:val="0"/>
                <w:w w:val="100"/>
                <w:position w:val="0"/>
                <w:sz w:val="16"/>
                <w:szCs w:val="16"/>
              </w:rPr>
              <w:t>40, 000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both"/>
              <w:rPr>
                <w:sz w:val="16"/>
                <w:szCs w:val="16"/>
              </w:rPr>
            </w:pPr>
            <w:r>
              <w:rPr>
                <w:color w:val="000000"/>
                <w:spacing w:val="0"/>
                <w:w w:val="100"/>
                <w:position w:val="0"/>
                <w:sz w:val="16"/>
                <w:szCs w:val="16"/>
              </w:rPr>
              <w:t>60, 000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both"/>
              <w:rPr>
                <w:sz w:val="16"/>
                <w:szCs w:val="16"/>
              </w:rPr>
            </w:pPr>
            <w:r>
              <w:rPr>
                <w:color w:val="000000"/>
                <w:spacing w:val="0"/>
                <w:w w:val="100"/>
                <w:position w:val="0"/>
                <w:sz w:val="16"/>
                <w:szCs w:val="16"/>
              </w:rPr>
              <w:t>20, 000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首发承诺</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10</w:t>
            </w:r>
            <w:r>
              <w:rPr>
                <w:color w:val="000000"/>
                <w:spacing w:val="0"/>
                <w:w w:val="100"/>
                <w:position w:val="0"/>
              </w:rPr>
              <w:t>月</w:t>
            </w:r>
            <w:r>
              <w:rPr>
                <w:color w:val="000000"/>
                <w:spacing w:val="0"/>
                <w:w w:val="100"/>
                <w:position w:val="0"/>
                <w:sz w:val="16"/>
                <w:szCs w:val="16"/>
              </w:rPr>
              <w:t>9</w:t>
            </w:r>
            <w:r>
              <w:rPr>
                <w:color w:val="000000"/>
                <w:spacing w:val="0"/>
                <w:w w:val="100"/>
                <w:position w:val="0"/>
              </w:rPr>
              <w:t>日</w:t>
            </w:r>
          </w:p>
        </w:tc>
      </w:tr>
      <w:tr>
        <w:trPr>
          <w:trHeight w:val="41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pPr>
            <w:r>
              <w:rPr>
                <w:color w:val="000000"/>
                <w:spacing w:val="0"/>
                <w:w w:val="100"/>
                <w:position w:val="0"/>
              </w:rPr>
              <w:t>谢述朴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both"/>
              <w:rPr>
                <w:sz w:val="16"/>
                <w:szCs w:val="16"/>
              </w:rPr>
            </w:pPr>
            <w:r>
              <w:rPr>
                <w:color w:val="000000"/>
                <w:spacing w:val="0"/>
                <w:w w:val="100"/>
                <w:position w:val="0"/>
                <w:sz w:val="16"/>
                <w:szCs w:val="16"/>
              </w:rPr>
              <w:t>40, 000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both"/>
              <w:rPr>
                <w:sz w:val="16"/>
                <w:szCs w:val="16"/>
              </w:rPr>
            </w:pPr>
            <w:r>
              <w:rPr>
                <w:color w:val="000000"/>
                <w:spacing w:val="0"/>
                <w:w w:val="100"/>
                <w:position w:val="0"/>
                <w:sz w:val="16"/>
                <w:szCs w:val="16"/>
              </w:rPr>
              <w:t>60, 000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both"/>
              <w:rPr>
                <w:sz w:val="16"/>
                <w:szCs w:val="16"/>
              </w:rPr>
            </w:pPr>
            <w:r>
              <w:rPr>
                <w:color w:val="000000"/>
                <w:spacing w:val="0"/>
                <w:w w:val="100"/>
                <w:position w:val="0"/>
                <w:sz w:val="16"/>
                <w:szCs w:val="16"/>
              </w:rPr>
              <w:t>20, 000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首发承诺</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10</w:t>
            </w:r>
            <w:r>
              <w:rPr>
                <w:color w:val="000000"/>
                <w:spacing w:val="0"/>
                <w:w w:val="100"/>
                <w:position w:val="0"/>
              </w:rPr>
              <w:t>月</w:t>
            </w:r>
            <w:r>
              <w:rPr>
                <w:color w:val="000000"/>
                <w:spacing w:val="0"/>
                <w:w w:val="100"/>
                <w:position w:val="0"/>
                <w:sz w:val="16"/>
                <w:szCs w:val="16"/>
              </w:rPr>
              <w:t>9</w:t>
            </w:r>
            <w:r>
              <w:rPr>
                <w:color w:val="000000"/>
                <w:spacing w:val="0"/>
                <w:w w:val="100"/>
                <w:position w:val="0"/>
              </w:rPr>
              <w:t>日</w:t>
            </w:r>
          </w:p>
        </w:tc>
      </w:tr>
      <w:tr>
        <w:trPr>
          <w:trHeight w:val="41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pPr>
            <w:r>
              <w:rPr>
                <w:color w:val="000000"/>
                <w:spacing w:val="0"/>
                <w:w w:val="100"/>
                <w:position w:val="0"/>
              </w:rPr>
              <w:t>宋永斌</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both"/>
              <w:rPr>
                <w:sz w:val="16"/>
                <w:szCs w:val="16"/>
              </w:rPr>
            </w:pPr>
            <w:r>
              <w:rPr>
                <w:color w:val="000000"/>
                <w:spacing w:val="0"/>
                <w:w w:val="100"/>
                <w:position w:val="0"/>
                <w:sz w:val="16"/>
                <w:szCs w:val="16"/>
              </w:rPr>
              <w:t>40, 000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both"/>
              <w:rPr>
                <w:sz w:val="16"/>
                <w:szCs w:val="16"/>
              </w:rPr>
            </w:pPr>
            <w:r>
              <w:rPr>
                <w:color w:val="000000"/>
                <w:spacing w:val="0"/>
                <w:w w:val="100"/>
                <w:position w:val="0"/>
                <w:sz w:val="16"/>
                <w:szCs w:val="16"/>
              </w:rPr>
              <w:t>60, 000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both"/>
              <w:rPr>
                <w:sz w:val="16"/>
                <w:szCs w:val="16"/>
              </w:rPr>
            </w:pPr>
            <w:r>
              <w:rPr>
                <w:color w:val="000000"/>
                <w:spacing w:val="0"/>
                <w:w w:val="100"/>
                <w:position w:val="0"/>
                <w:sz w:val="16"/>
                <w:szCs w:val="16"/>
              </w:rPr>
              <w:t>20, 000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首发承诺</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10</w:t>
            </w:r>
            <w:r>
              <w:rPr>
                <w:color w:val="000000"/>
                <w:spacing w:val="0"/>
                <w:w w:val="100"/>
                <w:position w:val="0"/>
              </w:rPr>
              <w:t>月</w:t>
            </w:r>
            <w:r>
              <w:rPr>
                <w:color w:val="000000"/>
                <w:spacing w:val="0"/>
                <w:w w:val="100"/>
                <w:position w:val="0"/>
                <w:sz w:val="16"/>
                <w:szCs w:val="16"/>
              </w:rPr>
              <w:t>9</w:t>
            </w:r>
            <w:r>
              <w:rPr>
                <w:color w:val="000000"/>
                <w:spacing w:val="0"/>
                <w:w w:val="100"/>
                <w:position w:val="0"/>
              </w:rPr>
              <w:t>日</w:t>
            </w:r>
          </w:p>
        </w:tc>
      </w:tr>
      <w:tr>
        <w:trPr>
          <w:trHeight w:val="41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pPr>
            <w:r>
              <w:rPr>
                <w:color w:val="000000"/>
                <w:spacing w:val="0"/>
                <w:w w:val="100"/>
                <w:position w:val="0"/>
              </w:rPr>
              <w:t>张建培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both"/>
              <w:rPr>
                <w:sz w:val="16"/>
                <w:szCs w:val="16"/>
              </w:rPr>
            </w:pPr>
            <w:r>
              <w:rPr>
                <w:color w:val="000000"/>
                <w:spacing w:val="0"/>
                <w:w w:val="100"/>
                <w:position w:val="0"/>
                <w:sz w:val="16"/>
                <w:szCs w:val="16"/>
              </w:rPr>
              <w:t>40, 000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both"/>
              <w:rPr>
                <w:sz w:val="16"/>
                <w:szCs w:val="16"/>
              </w:rPr>
            </w:pPr>
            <w:r>
              <w:rPr>
                <w:color w:val="000000"/>
                <w:spacing w:val="0"/>
                <w:w w:val="100"/>
                <w:position w:val="0"/>
                <w:sz w:val="16"/>
                <w:szCs w:val="16"/>
              </w:rPr>
              <w:t>60, 000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both"/>
              <w:rPr>
                <w:sz w:val="16"/>
                <w:szCs w:val="16"/>
              </w:rPr>
            </w:pPr>
            <w:r>
              <w:rPr>
                <w:color w:val="000000"/>
                <w:spacing w:val="0"/>
                <w:w w:val="100"/>
                <w:position w:val="0"/>
                <w:sz w:val="16"/>
                <w:szCs w:val="16"/>
              </w:rPr>
              <w:t>20, 000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首发承诺</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10</w:t>
            </w:r>
            <w:r>
              <w:rPr>
                <w:color w:val="000000"/>
                <w:spacing w:val="0"/>
                <w:w w:val="100"/>
                <w:position w:val="0"/>
              </w:rPr>
              <w:t>月</w:t>
            </w:r>
            <w:r>
              <w:rPr>
                <w:color w:val="000000"/>
                <w:spacing w:val="0"/>
                <w:w w:val="100"/>
                <w:position w:val="0"/>
                <w:sz w:val="16"/>
                <w:szCs w:val="16"/>
              </w:rPr>
              <w:t>9</w:t>
            </w:r>
            <w:r>
              <w:rPr>
                <w:color w:val="000000"/>
                <w:spacing w:val="0"/>
                <w:w w:val="100"/>
                <w:position w:val="0"/>
              </w:rPr>
              <w:t>日</w:t>
            </w:r>
          </w:p>
        </w:tc>
      </w:tr>
      <w:tr>
        <w:trPr>
          <w:trHeight w:val="41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pPr>
            <w:r>
              <w:rPr>
                <w:color w:val="000000"/>
                <w:spacing w:val="0"/>
                <w:w w:val="100"/>
                <w:position w:val="0"/>
              </w:rPr>
              <w:t>高巨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both"/>
              <w:rPr>
                <w:sz w:val="16"/>
                <w:szCs w:val="16"/>
              </w:rPr>
            </w:pPr>
            <w:r>
              <w:rPr>
                <w:color w:val="000000"/>
                <w:spacing w:val="0"/>
                <w:w w:val="100"/>
                <w:position w:val="0"/>
                <w:sz w:val="16"/>
                <w:szCs w:val="16"/>
              </w:rPr>
              <w:t>40, 000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both"/>
              <w:rPr>
                <w:sz w:val="16"/>
                <w:szCs w:val="16"/>
              </w:rPr>
            </w:pPr>
            <w:r>
              <w:rPr>
                <w:color w:val="000000"/>
                <w:spacing w:val="0"/>
                <w:w w:val="100"/>
                <w:position w:val="0"/>
                <w:sz w:val="16"/>
                <w:szCs w:val="16"/>
              </w:rPr>
              <w:t>60, 000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both"/>
              <w:rPr>
                <w:sz w:val="16"/>
                <w:szCs w:val="16"/>
              </w:rPr>
            </w:pPr>
            <w:r>
              <w:rPr>
                <w:color w:val="000000"/>
                <w:spacing w:val="0"/>
                <w:w w:val="100"/>
                <w:position w:val="0"/>
                <w:sz w:val="16"/>
                <w:szCs w:val="16"/>
              </w:rPr>
              <w:t>20, 000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首发承诺</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10</w:t>
            </w:r>
            <w:r>
              <w:rPr>
                <w:color w:val="000000"/>
                <w:spacing w:val="0"/>
                <w:w w:val="100"/>
                <w:position w:val="0"/>
              </w:rPr>
              <w:t>月</w:t>
            </w:r>
            <w:r>
              <w:rPr>
                <w:color w:val="000000"/>
                <w:spacing w:val="0"/>
                <w:w w:val="100"/>
                <w:position w:val="0"/>
                <w:sz w:val="16"/>
                <w:szCs w:val="16"/>
              </w:rPr>
              <w:t>9</w:t>
            </w:r>
            <w:r>
              <w:rPr>
                <w:color w:val="000000"/>
                <w:spacing w:val="0"/>
                <w:w w:val="100"/>
                <w:position w:val="0"/>
              </w:rPr>
              <w:t>日</w:t>
            </w:r>
          </w:p>
        </w:tc>
      </w:tr>
      <w:tr>
        <w:trPr>
          <w:trHeight w:val="40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pPr>
            <w:r>
              <w:rPr>
                <w:color w:val="000000"/>
                <w:spacing w:val="0"/>
                <w:w w:val="100"/>
                <w:position w:val="0"/>
              </w:rPr>
              <w:t>杨德军</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both"/>
              <w:rPr>
                <w:sz w:val="16"/>
                <w:szCs w:val="16"/>
              </w:rPr>
            </w:pPr>
            <w:r>
              <w:rPr>
                <w:color w:val="000000"/>
                <w:spacing w:val="0"/>
                <w:w w:val="100"/>
                <w:position w:val="0"/>
                <w:sz w:val="16"/>
                <w:szCs w:val="16"/>
              </w:rPr>
              <w:t>40, 000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both"/>
              <w:rPr>
                <w:sz w:val="16"/>
                <w:szCs w:val="16"/>
              </w:rPr>
            </w:pPr>
            <w:r>
              <w:rPr>
                <w:color w:val="000000"/>
                <w:spacing w:val="0"/>
                <w:w w:val="100"/>
                <w:position w:val="0"/>
                <w:sz w:val="16"/>
                <w:szCs w:val="16"/>
              </w:rPr>
              <w:t>60, 000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both"/>
              <w:rPr>
                <w:sz w:val="16"/>
                <w:szCs w:val="16"/>
              </w:rPr>
            </w:pPr>
            <w:r>
              <w:rPr>
                <w:color w:val="000000"/>
                <w:spacing w:val="0"/>
                <w:w w:val="100"/>
                <w:position w:val="0"/>
                <w:sz w:val="16"/>
                <w:szCs w:val="16"/>
              </w:rPr>
              <w:t>20, 000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首发承诺</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10</w:t>
            </w:r>
            <w:r>
              <w:rPr>
                <w:color w:val="000000"/>
                <w:spacing w:val="0"/>
                <w:w w:val="100"/>
                <w:position w:val="0"/>
              </w:rPr>
              <w:t>月</w:t>
            </w:r>
            <w:r>
              <w:rPr>
                <w:color w:val="000000"/>
                <w:spacing w:val="0"/>
                <w:w w:val="100"/>
                <w:position w:val="0"/>
                <w:sz w:val="16"/>
                <w:szCs w:val="16"/>
              </w:rPr>
              <w:t>9</w:t>
            </w:r>
            <w:r>
              <w:rPr>
                <w:color w:val="000000"/>
                <w:spacing w:val="0"/>
                <w:w w:val="100"/>
                <w:position w:val="0"/>
              </w:rPr>
              <w:t>日</w:t>
            </w:r>
          </w:p>
        </w:tc>
      </w:tr>
      <w:tr>
        <w:trPr>
          <w:trHeight w:val="41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pPr>
            <w:r>
              <w:rPr>
                <w:color w:val="000000"/>
                <w:spacing w:val="0"/>
                <w:w w:val="100"/>
                <w:position w:val="0"/>
              </w:rPr>
              <w:t>高卫国</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both"/>
              <w:rPr>
                <w:sz w:val="16"/>
                <w:szCs w:val="16"/>
              </w:rPr>
            </w:pPr>
            <w:r>
              <w:rPr>
                <w:color w:val="000000"/>
                <w:spacing w:val="0"/>
                <w:w w:val="100"/>
                <w:position w:val="0"/>
                <w:sz w:val="16"/>
                <w:szCs w:val="16"/>
              </w:rPr>
              <w:t>40, 000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both"/>
              <w:rPr>
                <w:sz w:val="16"/>
                <w:szCs w:val="16"/>
              </w:rPr>
            </w:pPr>
            <w:r>
              <w:rPr>
                <w:color w:val="000000"/>
                <w:spacing w:val="0"/>
                <w:w w:val="100"/>
                <w:position w:val="0"/>
                <w:sz w:val="16"/>
                <w:szCs w:val="16"/>
              </w:rPr>
              <w:t>60, 000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both"/>
              <w:rPr>
                <w:sz w:val="16"/>
                <w:szCs w:val="16"/>
              </w:rPr>
            </w:pPr>
            <w:r>
              <w:rPr>
                <w:color w:val="000000"/>
                <w:spacing w:val="0"/>
                <w:w w:val="100"/>
                <w:position w:val="0"/>
                <w:sz w:val="16"/>
                <w:szCs w:val="16"/>
              </w:rPr>
              <w:t>20, 000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首发承诺</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10</w:t>
            </w:r>
            <w:r>
              <w:rPr>
                <w:color w:val="000000"/>
                <w:spacing w:val="0"/>
                <w:w w:val="100"/>
                <w:position w:val="0"/>
              </w:rPr>
              <w:t>月</w:t>
            </w:r>
            <w:r>
              <w:rPr>
                <w:color w:val="000000"/>
                <w:spacing w:val="0"/>
                <w:w w:val="100"/>
                <w:position w:val="0"/>
                <w:sz w:val="16"/>
                <w:szCs w:val="16"/>
              </w:rPr>
              <w:t>9</w:t>
            </w:r>
            <w:r>
              <w:rPr>
                <w:color w:val="000000"/>
                <w:spacing w:val="0"/>
                <w:w w:val="100"/>
                <w:position w:val="0"/>
              </w:rPr>
              <w:t>日</w:t>
            </w:r>
          </w:p>
        </w:tc>
      </w:tr>
      <w:tr>
        <w:trPr>
          <w:trHeight w:val="41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pPr>
            <w:r>
              <w:rPr>
                <w:color w:val="000000"/>
                <w:spacing w:val="0"/>
                <w:w w:val="100"/>
                <w:position w:val="0"/>
              </w:rPr>
              <w:t>李婷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both"/>
              <w:rPr>
                <w:sz w:val="16"/>
                <w:szCs w:val="16"/>
              </w:rPr>
            </w:pPr>
            <w:r>
              <w:rPr>
                <w:color w:val="000000"/>
                <w:spacing w:val="0"/>
                <w:w w:val="100"/>
                <w:position w:val="0"/>
                <w:sz w:val="16"/>
                <w:szCs w:val="16"/>
              </w:rPr>
              <w:t>40, 000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both"/>
              <w:rPr>
                <w:sz w:val="16"/>
                <w:szCs w:val="16"/>
              </w:rPr>
            </w:pPr>
            <w:r>
              <w:rPr>
                <w:color w:val="000000"/>
                <w:spacing w:val="0"/>
                <w:w w:val="100"/>
                <w:position w:val="0"/>
                <w:sz w:val="16"/>
                <w:szCs w:val="16"/>
              </w:rPr>
              <w:t>60, 000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both"/>
              <w:rPr>
                <w:sz w:val="16"/>
                <w:szCs w:val="16"/>
              </w:rPr>
            </w:pPr>
            <w:r>
              <w:rPr>
                <w:color w:val="000000"/>
                <w:spacing w:val="0"/>
                <w:w w:val="100"/>
                <w:position w:val="0"/>
                <w:sz w:val="16"/>
                <w:szCs w:val="16"/>
              </w:rPr>
              <w:t>20, 000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首发承诺</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10</w:t>
            </w:r>
            <w:r>
              <w:rPr>
                <w:color w:val="000000"/>
                <w:spacing w:val="0"/>
                <w:w w:val="100"/>
                <w:position w:val="0"/>
              </w:rPr>
              <w:t>月</w:t>
            </w:r>
            <w:r>
              <w:rPr>
                <w:color w:val="000000"/>
                <w:spacing w:val="0"/>
                <w:w w:val="100"/>
                <w:position w:val="0"/>
                <w:sz w:val="16"/>
                <w:szCs w:val="16"/>
              </w:rPr>
              <w:t>9</w:t>
            </w:r>
            <w:r>
              <w:rPr>
                <w:color w:val="000000"/>
                <w:spacing w:val="0"/>
                <w:w w:val="100"/>
                <w:position w:val="0"/>
              </w:rPr>
              <w:t>日</w:t>
            </w:r>
          </w:p>
        </w:tc>
      </w:tr>
      <w:tr>
        <w:trPr>
          <w:trHeight w:val="41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pPr>
            <w:r>
              <w:rPr>
                <w:color w:val="000000"/>
                <w:spacing w:val="0"/>
                <w:w w:val="100"/>
                <w:position w:val="0"/>
              </w:rPr>
              <w:t>储敏娟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both"/>
              <w:rPr>
                <w:sz w:val="16"/>
                <w:szCs w:val="16"/>
              </w:rPr>
            </w:pPr>
            <w:r>
              <w:rPr>
                <w:color w:val="000000"/>
                <w:spacing w:val="0"/>
                <w:w w:val="100"/>
                <w:position w:val="0"/>
                <w:sz w:val="16"/>
                <w:szCs w:val="16"/>
              </w:rPr>
              <w:t>40, 000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both"/>
              <w:rPr>
                <w:sz w:val="16"/>
                <w:szCs w:val="16"/>
              </w:rPr>
            </w:pPr>
            <w:r>
              <w:rPr>
                <w:color w:val="000000"/>
                <w:spacing w:val="0"/>
                <w:w w:val="100"/>
                <w:position w:val="0"/>
                <w:sz w:val="16"/>
                <w:szCs w:val="16"/>
              </w:rPr>
              <w:t>60, 000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both"/>
              <w:rPr>
                <w:sz w:val="16"/>
                <w:szCs w:val="16"/>
              </w:rPr>
            </w:pPr>
            <w:r>
              <w:rPr>
                <w:color w:val="000000"/>
                <w:spacing w:val="0"/>
                <w:w w:val="100"/>
                <w:position w:val="0"/>
                <w:sz w:val="16"/>
                <w:szCs w:val="16"/>
              </w:rPr>
              <w:t>20, 000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首发承诺</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10</w:t>
            </w:r>
            <w:r>
              <w:rPr>
                <w:color w:val="000000"/>
                <w:spacing w:val="0"/>
                <w:w w:val="100"/>
                <w:position w:val="0"/>
              </w:rPr>
              <w:t>月</w:t>
            </w:r>
            <w:r>
              <w:rPr>
                <w:color w:val="000000"/>
                <w:spacing w:val="0"/>
                <w:w w:val="100"/>
                <w:position w:val="0"/>
                <w:sz w:val="16"/>
                <w:szCs w:val="16"/>
              </w:rPr>
              <w:t>9</w:t>
            </w:r>
            <w:r>
              <w:rPr>
                <w:color w:val="000000"/>
                <w:spacing w:val="0"/>
                <w:w w:val="100"/>
                <w:position w:val="0"/>
              </w:rPr>
              <w:t>日</w:t>
            </w:r>
          </w:p>
        </w:tc>
      </w:tr>
      <w:tr>
        <w:trPr>
          <w:trHeight w:val="41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pPr>
            <w:r>
              <w:rPr>
                <w:color w:val="000000"/>
                <w:spacing w:val="0"/>
                <w:w w:val="100"/>
                <w:position w:val="0"/>
              </w:rPr>
              <w:t>江清萍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both"/>
              <w:rPr>
                <w:sz w:val="16"/>
                <w:szCs w:val="16"/>
              </w:rPr>
            </w:pPr>
            <w:r>
              <w:rPr>
                <w:color w:val="000000"/>
                <w:spacing w:val="0"/>
                <w:w w:val="100"/>
                <w:position w:val="0"/>
                <w:sz w:val="16"/>
                <w:szCs w:val="16"/>
              </w:rPr>
              <w:t>40, 000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both"/>
              <w:rPr>
                <w:sz w:val="16"/>
                <w:szCs w:val="16"/>
              </w:rPr>
            </w:pPr>
            <w:r>
              <w:rPr>
                <w:color w:val="000000"/>
                <w:spacing w:val="0"/>
                <w:w w:val="100"/>
                <w:position w:val="0"/>
                <w:sz w:val="16"/>
                <w:szCs w:val="16"/>
              </w:rPr>
              <w:t>60, 000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both"/>
              <w:rPr>
                <w:sz w:val="16"/>
                <w:szCs w:val="16"/>
              </w:rPr>
            </w:pPr>
            <w:r>
              <w:rPr>
                <w:color w:val="000000"/>
                <w:spacing w:val="0"/>
                <w:w w:val="100"/>
                <w:position w:val="0"/>
                <w:sz w:val="16"/>
                <w:szCs w:val="16"/>
              </w:rPr>
              <w:t>20, 000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首发承诺</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10</w:t>
            </w:r>
            <w:r>
              <w:rPr>
                <w:color w:val="000000"/>
                <w:spacing w:val="0"/>
                <w:w w:val="100"/>
                <w:position w:val="0"/>
              </w:rPr>
              <w:t>月</w:t>
            </w:r>
            <w:r>
              <w:rPr>
                <w:color w:val="000000"/>
                <w:spacing w:val="0"/>
                <w:w w:val="100"/>
                <w:position w:val="0"/>
                <w:sz w:val="16"/>
                <w:szCs w:val="16"/>
              </w:rPr>
              <w:t>9</w:t>
            </w:r>
            <w:r>
              <w:rPr>
                <w:color w:val="000000"/>
                <w:spacing w:val="0"/>
                <w:w w:val="100"/>
                <w:position w:val="0"/>
              </w:rPr>
              <w:t>日</w:t>
            </w:r>
          </w:p>
        </w:tc>
      </w:tr>
      <w:tr>
        <w:trPr>
          <w:trHeight w:val="432"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pPr>
            <w:r>
              <w:rPr>
                <w:color w:val="000000"/>
                <w:spacing w:val="0"/>
                <w:w w:val="100"/>
                <w:position w:val="0"/>
              </w:rPr>
              <w:t>陈晓清</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both"/>
              <w:rPr>
                <w:sz w:val="16"/>
                <w:szCs w:val="16"/>
              </w:rPr>
            </w:pPr>
            <w:r>
              <w:rPr>
                <w:color w:val="000000"/>
                <w:spacing w:val="0"/>
                <w:w w:val="100"/>
                <w:position w:val="0"/>
                <w:sz w:val="16"/>
                <w:szCs w:val="16"/>
              </w:rPr>
              <w:t>80, 000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120, 000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both"/>
              <w:rPr>
                <w:sz w:val="16"/>
                <w:szCs w:val="16"/>
              </w:rPr>
            </w:pPr>
            <w:r>
              <w:rPr>
                <w:color w:val="000000"/>
                <w:spacing w:val="0"/>
                <w:w w:val="100"/>
                <w:position w:val="0"/>
                <w:sz w:val="16"/>
                <w:szCs w:val="16"/>
              </w:rPr>
              <w:t>40, 000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both"/>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首发承诺</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10</w:t>
            </w:r>
            <w:r>
              <w:rPr>
                <w:color w:val="000000"/>
                <w:spacing w:val="0"/>
                <w:w w:val="100"/>
                <w:position w:val="0"/>
              </w:rPr>
              <w:t>月</w:t>
            </w:r>
            <w:r>
              <w:rPr>
                <w:color w:val="000000"/>
                <w:spacing w:val="0"/>
                <w:w w:val="100"/>
                <w:position w:val="0"/>
                <w:sz w:val="16"/>
                <w:szCs w:val="16"/>
              </w:rPr>
              <w:t>9</w:t>
            </w:r>
            <w:r>
              <w:rPr>
                <w:color w:val="000000"/>
                <w:spacing w:val="0"/>
                <w:w w:val="100"/>
                <w:position w:val="0"/>
              </w:rPr>
              <w:t>日</w:t>
            </w:r>
          </w:p>
        </w:tc>
      </w:tr>
    </w:tbl>
    <w:p>
      <w:pPr>
        <w:spacing w:lineRule="exact" w:line="1"/>
        <w:rPr>
          <w:sz w:val="2"/>
          <w:szCs w:val="2"/>
        </w:rPr>
      </w:pPr>
      <w:r>
        <w:br w:type="page"/>
      </w:r>
    </w:p>
    <w:tbl>
      <w:tblPr>
        <w:tblOverlap w:val="never"/>
        <w:jc w:val="center"/>
        <w:tblLayout w:type="fixed"/>
      </w:tblPr>
      <w:tblGrid>
        <w:gridCol w:w="1387"/>
        <w:gridCol w:w="1368"/>
        <w:gridCol w:w="1368"/>
        <w:gridCol w:w="1368"/>
        <w:gridCol w:w="1368"/>
        <w:gridCol w:w="1099"/>
        <w:gridCol w:w="1651"/>
      </w:tblGrid>
      <w:tr>
        <w:trPr>
          <w:trHeight w:val="662"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期初限售股数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本期解除 限售股数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本期增加 限售股数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140" w:firstLine="0"/>
              <w:jc w:val="right"/>
            </w:pPr>
            <w:r>
              <w:rPr>
                <w:color w:val="000000"/>
                <w:spacing w:val="0"/>
                <w:w w:val="100"/>
                <w:position w:val="0"/>
              </w:rPr>
              <w:t>期末限售股数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解除限售日期</w:t>
            </w:r>
          </w:p>
        </w:tc>
      </w:tr>
      <w:tr>
        <w:trPr>
          <w:trHeight w:val="41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rPr>
              <w:t>周建荣</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40, 000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60, 000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20, 000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首发承诺</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10</w:t>
            </w:r>
            <w:r>
              <w:rPr>
                <w:color w:val="000000"/>
                <w:spacing w:val="0"/>
                <w:w w:val="100"/>
                <w:position w:val="0"/>
              </w:rPr>
              <w:t>月</w:t>
            </w:r>
            <w:r>
              <w:rPr>
                <w:color w:val="000000"/>
                <w:spacing w:val="0"/>
                <w:w w:val="100"/>
                <w:position w:val="0"/>
                <w:sz w:val="16"/>
                <w:szCs w:val="16"/>
              </w:rPr>
              <w:t>9</w:t>
            </w:r>
            <w:r>
              <w:rPr>
                <w:color w:val="000000"/>
                <w:spacing w:val="0"/>
                <w:w w:val="100"/>
                <w:position w:val="0"/>
              </w:rPr>
              <w:t>日</w:t>
            </w:r>
          </w:p>
        </w:tc>
      </w:tr>
      <w:tr>
        <w:trPr>
          <w:trHeight w:val="41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rPr>
              <w:t>陈静</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80, 000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120, 000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40, 000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首发承诺</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10</w:t>
            </w:r>
            <w:r>
              <w:rPr>
                <w:color w:val="000000"/>
                <w:spacing w:val="0"/>
                <w:w w:val="100"/>
                <w:position w:val="0"/>
              </w:rPr>
              <w:t>月</w:t>
            </w:r>
            <w:r>
              <w:rPr>
                <w:color w:val="000000"/>
                <w:spacing w:val="0"/>
                <w:w w:val="100"/>
                <w:position w:val="0"/>
                <w:sz w:val="16"/>
                <w:szCs w:val="16"/>
              </w:rPr>
              <w:t>9</w:t>
            </w:r>
            <w:r>
              <w:rPr>
                <w:color w:val="000000"/>
                <w:spacing w:val="0"/>
                <w:w w:val="100"/>
                <w:position w:val="0"/>
              </w:rPr>
              <w:t>日</w:t>
            </w:r>
          </w:p>
        </w:tc>
      </w:tr>
      <w:tr>
        <w:trPr>
          <w:trHeight w:val="41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rPr>
              <w:t>蒋国安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1, 820, 000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2, 730, 000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910, 000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首发承诺</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10</w:t>
            </w:r>
            <w:r>
              <w:rPr>
                <w:color w:val="000000"/>
                <w:spacing w:val="0"/>
                <w:w w:val="100"/>
                <w:position w:val="0"/>
              </w:rPr>
              <w:t>月</w:t>
            </w:r>
            <w:r>
              <w:rPr>
                <w:color w:val="000000"/>
                <w:spacing w:val="0"/>
                <w:w w:val="100"/>
                <w:position w:val="0"/>
                <w:sz w:val="16"/>
                <w:szCs w:val="16"/>
              </w:rPr>
              <w:t>9</w:t>
            </w:r>
            <w:r>
              <w:rPr>
                <w:color w:val="000000"/>
                <w:spacing w:val="0"/>
                <w:w w:val="100"/>
                <w:position w:val="0"/>
              </w:rPr>
              <w:t>日</w:t>
            </w:r>
          </w:p>
        </w:tc>
      </w:tr>
      <w:tr>
        <w:trPr>
          <w:trHeight w:val="40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rPr>
              <w:t>陶涛</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1,100, 000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1,650, 000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550, 000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首发承诺</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10</w:t>
            </w:r>
            <w:r>
              <w:rPr>
                <w:color w:val="000000"/>
                <w:spacing w:val="0"/>
                <w:w w:val="100"/>
                <w:position w:val="0"/>
              </w:rPr>
              <w:t>月</w:t>
            </w:r>
            <w:r>
              <w:rPr>
                <w:color w:val="000000"/>
                <w:spacing w:val="0"/>
                <w:w w:val="100"/>
                <w:position w:val="0"/>
                <w:sz w:val="16"/>
                <w:szCs w:val="16"/>
              </w:rPr>
              <w:t>9</w:t>
            </w:r>
            <w:r>
              <w:rPr>
                <w:color w:val="000000"/>
                <w:spacing w:val="0"/>
                <w:w w:val="100"/>
                <w:position w:val="0"/>
              </w:rPr>
              <w:t>日</w:t>
            </w:r>
          </w:p>
        </w:tc>
      </w:tr>
      <w:tr>
        <w:trPr>
          <w:trHeight w:val="437"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65, 000, 000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33,448,500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32,500, 000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64, 051, 500</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r>
    </w:tbl>
    <w:p>
      <w:pPr>
        <w:pStyle w:val="Style34"/>
        <w:keepNext w:val="0"/>
        <w:keepLines w:val="0"/>
        <w:widowControl w:val="0"/>
        <w:shd w:val="clear" w:color="auto" w:fill="auto"/>
        <w:bidi w:val="0"/>
        <w:spacing w:before="0" w:after="0" w:line="240" w:lineRule="auto"/>
        <w:ind w:left="19" w:right="0" w:firstLine="0"/>
        <w:jc w:val="left"/>
      </w:pPr>
      <w:r>
        <w:rPr>
          <w:color w:val="000000"/>
          <w:spacing w:val="0"/>
          <w:w w:val="100"/>
          <w:position w:val="0"/>
        </w:rPr>
        <w:t>［注</w:t>
      </w:r>
      <w:r>
        <w:rPr>
          <w:color w:val="000000"/>
          <w:spacing w:val="0"/>
          <w:w w:val="100"/>
          <w:position w:val="0"/>
          <w:sz w:val="16"/>
          <w:szCs w:val="16"/>
        </w:rPr>
        <w:t>］：</w:t>
      </w:r>
      <w:r>
        <w:rPr>
          <w:color w:val="000000"/>
          <w:spacing w:val="0"/>
          <w:w w:val="100"/>
          <w:position w:val="0"/>
        </w:rPr>
        <w:t>杭州熠明创业投资合伙企业（有限合伙）于</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9</w:t>
      </w:r>
      <w:r>
        <w:rPr>
          <w:color w:val="000000"/>
          <w:spacing w:val="0"/>
          <w:w w:val="100"/>
          <w:position w:val="0"/>
        </w:rPr>
        <w:t>月</w:t>
      </w:r>
      <w:r>
        <w:rPr>
          <w:color w:val="000000"/>
          <w:spacing w:val="0"/>
          <w:w w:val="100"/>
          <w:position w:val="0"/>
          <w:sz w:val="16"/>
          <w:szCs w:val="16"/>
        </w:rPr>
        <w:t>23</w:t>
      </w:r>
      <w:r>
        <w:rPr>
          <w:color w:val="000000"/>
          <w:spacing w:val="0"/>
          <w:w w:val="100"/>
          <w:position w:val="0"/>
        </w:rPr>
        <w:t>日更名为西藏山南熠明创业投资合伙企业（有限合伙）</w:t>
      </w:r>
    </w:p>
    <w:p>
      <w:pPr>
        <w:widowControl w:val="0"/>
        <w:spacing w:after="379" w:line="1" w:lineRule="exact"/>
      </w:pPr>
    </w:p>
    <w:p>
      <w:pPr>
        <w:pStyle w:val="Style29"/>
        <w:keepNext/>
        <w:keepLines/>
        <w:widowControl w:val="0"/>
        <w:shd w:val="clear" w:color="auto" w:fill="auto"/>
        <w:tabs>
          <w:tab w:pos="517" w:val="left"/>
        </w:tabs>
        <w:bidi w:val="0"/>
        <w:spacing w:before="0" w:after="120" w:line="240" w:lineRule="auto"/>
        <w:ind w:left="0" w:right="0" w:firstLine="0"/>
        <w:jc w:val="both"/>
      </w:pPr>
      <w:bookmarkStart w:id="500" w:name="bookmark500"/>
      <w:bookmarkStart w:id="501" w:name="bookmark501"/>
      <w:bookmarkStart w:id="502" w:name="bookmark502"/>
      <w:bookmarkStart w:id="503" w:name="bookmark503"/>
      <w:r>
        <w:rPr>
          <w:color w:val="000000"/>
          <w:spacing w:val="0"/>
          <w:w w:val="100"/>
          <w:position w:val="0"/>
        </w:rPr>
        <w:t>二</w:t>
      </w:r>
      <w:bookmarkEnd w:id="502"/>
      <w:r>
        <w:rPr>
          <w:color w:val="000000"/>
          <w:spacing w:val="0"/>
          <w:w w:val="100"/>
          <w:position w:val="0"/>
        </w:rPr>
        <w:t>、</w:t>
        <w:tab/>
        <w:t>证券发行与上市情况</w:t>
      </w:r>
      <w:bookmarkEnd w:id="500"/>
      <w:bookmarkEnd w:id="501"/>
      <w:bookmarkEnd w:id="503"/>
    </w:p>
    <w:p>
      <w:pPr>
        <w:pStyle w:val="Style39"/>
        <w:keepNext/>
        <w:keepLines/>
        <w:widowControl w:val="0"/>
        <w:shd w:val="clear" w:color="auto" w:fill="auto"/>
        <w:tabs>
          <w:tab w:pos="396" w:val="left"/>
        </w:tabs>
        <w:bidi w:val="0"/>
        <w:spacing w:before="0" w:after="200" w:line="475" w:lineRule="exact"/>
        <w:ind w:left="0" w:right="0" w:firstLine="0"/>
        <w:jc w:val="both"/>
      </w:pPr>
      <w:bookmarkStart w:id="504" w:name="bookmark504"/>
      <w:bookmarkStart w:id="505" w:name="bookmark505"/>
      <w:bookmarkStart w:id="506" w:name="bookmark506"/>
      <w:bookmarkStart w:id="507" w:name="bookmark507"/>
      <w:r>
        <w:rPr>
          <w:color w:val="000000"/>
          <w:spacing w:val="0"/>
          <w:w w:val="100"/>
          <w:position w:val="0"/>
        </w:rPr>
        <w:t>1</w:t>
      </w:r>
      <w:bookmarkEnd w:id="506"/>
      <w:r>
        <w:rPr>
          <w:color w:val="000000"/>
          <w:spacing w:val="0"/>
          <w:w w:val="100"/>
          <w:position w:val="0"/>
        </w:rPr>
        <w:t>、</w:t>
        <w:tab/>
        <w:t>报告期内证券发行情况</w:t>
      </w:r>
      <w:bookmarkEnd w:id="504"/>
      <w:bookmarkEnd w:id="505"/>
      <w:bookmarkEnd w:id="507"/>
    </w:p>
    <w:p>
      <w:pPr>
        <w:pStyle w:val="Style18"/>
        <w:keepNext w:val="0"/>
        <w:keepLines w:val="0"/>
        <w:widowControl w:val="0"/>
        <w:shd w:val="clear" w:color="auto" w:fill="auto"/>
        <w:bidi w:val="0"/>
        <w:spacing w:before="0" w:after="200" w:line="475" w:lineRule="exact"/>
        <w:ind w:left="0" w:right="0" w:firstLine="440"/>
        <w:jc w:val="left"/>
      </w:pPr>
      <w:r>
        <w:rPr>
          <w:color w:val="000000"/>
          <w:spacing w:val="0"/>
          <w:w w:val="100"/>
          <w:position w:val="0"/>
        </w:rPr>
        <w:t>报告期内，公司无证券发行情况。</w:t>
      </w:r>
    </w:p>
    <w:p>
      <w:pPr>
        <w:pStyle w:val="Style39"/>
        <w:keepNext/>
        <w:keepLines/>
        <w:widowControl w:val="0"/>
        <w:shd w:val="clear" w:color="auto" w:fill="auto"/>
        <w:tabs>
          <w:tab w:pos="396" w:val="left"/>
        </w:tabs>
        <w:bidi w:val="0"/>
        <w:spacing w:before="0" w:after="200" w:line="475" w:lineRule="exact"/>
        <w:ind w:left="0" w:right="0" w:firstLine="0"/>
        <w:jc w:val="left"/>
      </w:pPr>
      <w:bookmarkStart w:id="508" w:name="bookmark508"/>
      <w:bookmarkStart w:id="509" w:name="bookmark509"/>
      <w:bookmarkStart w:id="510" w:name="bookmark510"/>
      <w:bookmarkStart w:id="511" w:name="bookmark511"/>
      <w:r>
        <w:rPr>
          <w:color w:val="000000"/>
          <w:spacing w:val="0"/>
          <w:w w:val="100"/>
          <w:position w:val="0"/>
        </w:rPr>
        <w:t>2</w:t>
      </w:r>
      <w:bookmarkEnd w:id="510"/>
      <w:r>
        <w:rPr>
          <w:color w:val="000000"/>
          <w:spacing w:val="0"/>
          <w:w w:val="100"/>
          <w:position w:val="0"/>
        </w:rPr>
        <w:t>、</w:t>
        <w:tab/>
        <w:t>公司股份总数及股东结构的变动、公司资产和负债结构的变动情况说明</w:t>
      </w:r>
      <w:bookmarkEnd w:id="508"/>
      <w:bookmarkEnd w:id="509"/>
      <w:bookmarkEnd w:id="511"/>
    </w:p>
    <w:p>
      <w:pPr>
        <w:pStyle w:val="Style18"/>
        <w:keepNext w:val="0"/>
        <w:keepLines w:val="0"/>
        <w:widowControl w:val="0"/>
        <w:shd w:val="clear" w:color="auto" w:fill="auto"/>
        <w:bidi w:val="0"/>
        <w:spacing w:before="0" w:after="440" w:line="475" w:lineRule="exact"/>
        <w:ind w:left="0" w:right="0" w:firstLine="440"/>
        <w:jc w:val="both"/>
      </w:pPr>
      <w:r>
        <w:rPr>
          <w:color w:val="000000"/>
          <w:spacing w:val="0"/>
          <w:w w:val="100"/>
          <w:position w:val="0"/>
        </w:rPr>
        <w:t>报告期内，公司实施了</w:t>
      </w:r>
      <w:r>
        <w:rPr>
          <w:color w:val="000000"/>
          <w:spacing w:val="0"/>
          <w:w w:val="100"/>
          <w:position w:val="0"/>
        </w:rPr>
        <w:t>2012</w:t>
      </w:r>
      <w:r>
        <w:rPr>
          <w:color w:val="000000"/>
          <w:spacing w:val="0"/>
          <w:w w:val="100"/>
          <w:position w:val="0"/>
        </w:rPr>
        <w:t>年度利润分配方案，以资本公积金每</w:t>
      </w:r>
      <w:r>
        <w:rPr>
          <w:color w:val="000000"/>
          <w:spacing w:val="0"/>
          <w:w w:val="100"/>
          <w:position w:val="0"/>
        </w:rPr>
        <w:t>10</w:t>
      </w:r>
      <w:r>
        <w:rPr>
          <w:color w:val="000000"/>
          <w:spacing w:val="0"/>
          <w:w w:val="100"/>
          <w:position w:val="0"/>
        </w:rPr>
        <w:t>股转增</w:t>
      </w:r>
      <w:r>
        <w:rPr>
          <w:color w:val="000000"/>
          <w:spacing w:val="0"/>
          <w:w w:val="100"/>
          <w:position w:val="0"/>
        </w:rPr>
        <w:t>5</w:t>
      </w:r>
      <w:r>
        <w:rPr>
          <w:color w:val="000000"/>
          <w:spacing w:val="0"/>
          <w:w w:val="100"/>
          <w:position w:val="0"/>
        </w:rPr>
        <w:t>股，公司股本总额由</w:t>
      </w:r>
      <w:r>
        <w:rPr>
          <w:color w:val="000000"/>
          <w:spacing w:val="0"/>
          <w:w w:val="100"/>
          <w:position w:val="0"/>
        </w:rPr>
        <w:t xml:space="preserve">8,667 </w:t>
      </w:r>
      <w:r>
        <w:rPr>
          <w:color w:val="000000"/>
          <w:spacing w:val="0"/>
          <w:w w:val="100"/>
          <w:position w:val="0"/>
        </w:rPr>
        <w:t>万股增加至</w:t>
      </w:r>
      <w:r>
        <w:rPr>
          <w:color w:val="000000"/>
          <w:spacing w:val="0"/>
          <w:w w:val="100"/>
          <w:position w:val="0"/>
        </w:rPr>
        <w:t>13,000.5</w:t>
      </w:r>
      <w:r>
        <w:rPr>
          <w:color w:val="000000"/>
          <w:spacing w:val="0"/>
          <w:w w:val="100"/>
          <w:position w:val="0"/>
        </w:rPr>
        <w:t>0</w:t>
      </w:r>
      <w:r>
        <w:rPr>
          <w:color w:val="000000"/>
          <w:spacing w:val="0"/>
          <w:w w:val="100"/>
          <w:position w:val="0"/>
        </w:rPr>
        <w:t>万股。</w:t>
      </w:r>
      <w:r>
        <w:rPr>
          <w:color w:val="000000"/>
          <w:spacing w:val="0"/>
          <w:w w:val="100"/>
          <w:position w:val="0"/>
        </w:rPr>
        <w:t>2013</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9</w:t>
      </w:r>
      <w:r>
        <w:rPr>
          <w:color w:val="000000"/>
          <w:spacing w:val="0"/>
          <w:w w:val="100"/>
          <w:position w:val="0"/>
        </w:rPr>
        <w:t>日，公司部分首次公开发行前已发行股份申请解除限售流通，公 司股本结构中有限售条件股份占比由</w:t>
      </w:r>
      <w:r>
        <w:rPr>
          <w:color w:val="000000"/>
          <w:spacing w:val="0"/>
          <w:w w:val="100"/>
          <w:position w:val="0"/>
        </w:rPr>
        <w:t>75%</w:t>
      </w:r>
      <w:r>
        <w:rPr>
          <w:color w:val="000000"/>
          <w:spacing w:val="0"/>
          <w:w w:val="100"/>
          <w:position w:val="0"/>
        </w:rPr>
        <w:t>变为</w:t>
      </w:r>
      <w:r>
        <w:rPr>
          <w:color w:val="000000"/>
          <w:spacing w:val="0"/>
          <w:w w:val="100"/>
          <w:position w:val="0"/>
        </w:rPr>
        <w:t>49.27%</w:t>
      </w:r>
      <w:r>
        <w:rPr>
          <w:color w:val="000000"/>
          <w:spacing w:val="0"/>
          <w:w w:val="100"/>
          <w:position w:val="0"/>
        </w:rPr>
        <w:t>、无限售条件股份占比由</w:t>
      </w:r>
      <w:r>
        <w:rPr>
          <w:color w:val="000000"/>
          <w:spacing w:val="0"/>
          <w:w w:val="100"/>
          <w:position w:val="0"/>
        </w:rPr>
        <w:t>25%</w:t>
      </w:r>
      <w:r>
        <w:rPr>
          <w:color w:val="000000"/>
          <w:spacing w:val="0"/>
          <w:w w:val="100"/>
          <w:position w:val="0"/>
        </w:rPr>
        <w:t>变为</w:t>
      </w:r>
      <w:r>
        <w:rPr>
          <w:color w:val="000000"/>
          <w:spacing w:val="0"/>
          <w:w w:val="100"/>
          <w:position w:val="0"/>
        </w:rPr>
        <w:t>50.73%,</w:t>
      </w:r>
      <w:r>
        <w:rPr>
          <w:color w:val="000000"/>
          <w:spacing w:val="0"/>
          <w:w w:val="100"/>
          <w:position w:val="0"/>
        </w:rPr>
        <w:t>对资产和负 债结构不构成影响。</w:t>
      </w:r>
    </w:p>
    <w:p>
      <w:pPr>
        <w:pStyle w:val="Style29"/>
        <w:keepNext/>
        <w:keepLines/>
        <w:widowControl w:val="0"/>
        <w:shd w:val="clear" w:color="auto" w:fill="auto"/>
        <w:tabs>
          <w:tab w:pos="522" w:val="left"/>
        </w:tabs>
        <w:bidi w:val="0"/>
        <w:spacing w:before="0" w:after="120" w:line="240" w:lineRule="auto"/>
        <w:ind w:left="0" w:right="0" w:firstLine="0"/>
        <w:jc w:val="left"/>
      </w:pPr>
      <w:bookmarkStart w:id="512" w:name="bookmark512"/>
      <w:bookmarkStart w:id="513" w:name="bookmark513"/>
      <w:bookmarkStart w:id="514" w:name="bookmark514"/>
      <w:bookmarkStart w:id="515" w:name="bookmark515"/>
      <w:r>
        <w:rPr>
          <w:color w:val="000000"/>
          <w:spacing w:val="0"/>
          <w:w w:val="100"/>
          <w:position w:val="0"/>
        </w:rPr>
        <w:t>三</w:t>
      </w:r>
      <w:bookmarkEnd w:id="514"/>
      <w:r>
        <w:rPr>
          <w:color w:val="000000"/>
          <w:spacing w:val="0"/>
          <w:w w:val="100"/>
          <w:position w:val="0"/>
        </w:rPr>
        <w:t>、</w:t>
        <w:tab/>
        <w:t>股东和实际控制人情况</w:t>
      </w:r>
      <w:bookmarkEnd w:id="512"/>
      <w:bookmarkEnd w:id="513"/>
      <w:bookmarkEnd w:id="515"/>
    </w:p>
    <w:p>
      <w:pPr>
        <w:pStyle w:val="Style39"/>
        <w:keepNext/>
        <w:keepLines/>
        <w:widowControl w:val="0"/>
        <w:shd w:val="clear" w:color="auto" w:fill="auto"/>
        <w:bidi w:val="0"/>
        <w:spacing w:before="0" w:after="380" w:line="475" w:lineRule="exact"/>
        <w:ind w:left="0" w:right="0" w:firstLine="0"/>
        <w:jc w:val="left"/>
      </w:pPr>
      <w:bookmarkStart w:id="516" w:name="bookmark516"/>
      <w:bookmarkStart w:id="517" w:name="bookmark517"/>
      <w:bookmarkStart w:id="518" w:name="bookmark518"/>
      <w:bookmarkStart w:id="519" w:name="bookmark519"/>
      <w:r>
        <w:rPr>
          <w:color w:val="000000"/>
          <w:spacing w:val="0"/>
          <w:w w:val="100"/>
          <w:position w:val="0"/>
        </w:rPr>
        <w:t>1</w:t>
      </w:r>
      <w:bookmarkEnd w:id="518"/>
      <w:r>
        <w:rPr>
          <w:color w:val="000000"/>
          <w:spacing w:val="0"/>
          <w:w w:val="100"/>
          <w:position w:val="0"/>
        </w:rPr>
        <w:t>、公司股东数量及持股情况</w:t>
      </w:r>
      <w:bookmarkEnd w:id="516"/>
      <w:bookmarkEnd w:id="517"/>
      <w:bookmarkEnd w:id="519"/>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382"/>
        <w:gridCol w:w="1363"/>
        <w:gridCol w:w="864"/>
        <w:gridCol w:w="1090"/>
        <w:gridCol w:w="994"/>
        <w:gridCol w:w="989"/>
        <w:gridCol w:w="1138"/>
        <w:gridCol w:w="566"/>
        <w:gridCol w:w="1224"/>
      </w:tblGrid>
      <w:tr>
        <w:trPr>
          <w:trHeight w:val="437" w:hRule="exact"/>
        </w:trPr>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报告期末股东总数</w:t>
            </w:r>
          </w:p>
        </w:tc>
        <w:tc>
          <w:tcPr>
            <w:gridSpan w:val="7"/>
            <w:tcBorders>
              <w:top w:val="single" w:sz="4"/>
              <w:left w:val="single" w:sz="4"/>
              <w:right w:val="single" w:sz="4"/>
            </w:tcBorders>
            <w:shd w:val="clear" w:color="auto" w:fill="D3D3D3"/>
            <w:vAlign w:val="center"/>
          </w:tcPr>
          <w:p>
            <w:pPr>
              <w:pStyle w:val="Style26"/>
              <w:keepNext w:val="0"/>
              <w:keepLines w:val="0"/>
              <w:widowControl w:val="0"/>
              <w:shd w:val="clear" w:color="auto" w:fill="auto"/>
              <w:tabs>
                <w:tab w:pos="5256" w:val="left"/>
              </w:tabs>
              <w:bidi w:val="0"/>
              <w:spacing w:before="0" w:after="0" w:line="240" w:lineRule="auto"/>
              <w:ind w:left="0" w:right="0" w:firstLine="0"/>
              <w:jc w:val="right"/>
              <w:rPr>
                <w:sz w:val="16"/>
                <w:szCs w:val="16"/>
              </w:rPr>
            </w:pPr>
            <w:r>
              <w:rPr>
                <w:color w:val="000000"/>
                <w:spacing w:val="0"/>
                <w:w w:val="100"/>
                <w:position w:val="0"/>
                <w:sz w:val="16"/>
                <w:szCs w:val="16"/>
              </w:rPr>
              <w:t>11,591</w:t>
            </w:r>
            <w:r>
              <w:rPr>
                <w:color w:val="000000"/>
                <w:spacing w:val="0"/>
                <w:w w:val="100"/>
                <w:position w:val="0"/>
                <w:sz w:val="17"/>
                <w:szCs w:val="17"/>
              </w:rPr>
              <w:t>年度报告披露日前第</w:t>
            </w:r>
            <w:r>
              <w:rPr>
                <w:color w:val="000000"/>
                <w:spacing w:val="0"/>
                <w:w w:val="100"/>
                <w:position w:val="0"/>
                <w:sz w:val="16"/>
                <w:szCs w:val="16"/>
              </w:rPr>
              <w:t>5</w:t>
            </w:r>
            <w:r>
              <w:rPr>
                <w:color w:val="000000"/>
                <w:spacing w:val="0"/>
                <w:w w:val="100"/>
                <w:position w:val="0"/>
                <w:sz w:val="17"/>
                <w:szCs w:val="17"/>
              </w:rPr>
              <w:t>个交易日末股东总数</w:t>
              <w:tab/>
            </w:r>
            <w:r>
              <w:rPr>
                <w:color w:val="000000"/>
                <w:spacing w:val="0"/>
                <w:w w:val="100"/>
                <w:position w:val="0"/>
                <w:sz w:val="16"/>
                <w:szCs w:val="16"/>
              </w:rPr>
              <w:t>6, 343</w:t>
            </w:r>
          </w:p>
        </w:tc>
      </w:tr>
      <w:tr>
        <w:trPr>
          <w:trHeight w:val="408" w:hRule="exact"/>
        </w:trPr>
        <w:tc>
          <w:tcPr>
            <w:gridSpan w:val="9"/>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color w:val="000000"/>
                <w:spacing w:val="0"/>
                <w:w w:val="100"/>
                <w:position w:val="0"/>
                <w:sz w:val="16"/>
                <w:szCs w:val="16"/>
              </w:rPr>
              <w:t>5%</w:t>
            </w:r>
            <w:r>
              <w:rPr>
                <w:color w:val="000000"/>
                <w:spacing w:val="0"/>
                <w:w w:val="100"/>
                <w:position w:val="0"/>
              </w:rPr>
              <w:t>以上的股东持股情况</w:t>
            </w:r>
          </w:p>
        </w:tc>
      </w:tr>
      <w:tr>
        <w:trPr>
          <w:trHeight w:val="413"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持股比例</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报告期末持 股数量</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报告期内增 减变动情况</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持有有限售</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条件的股份</w:t>
            </w:r>
          </w:p>
          <w:p>
            <w:pPr>
              <w:pStyle w:val="Style2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数量</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持有无限售</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条件的股份</w:t>
            </w:r>
          </w:p>
          <w:p>
            <w:pPr>
              <w:pStyle w:val="Style2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数量</w:t>
            </w:r>
          </w:p>
        </w:tc>
        <w:tc>
          <w:tcPr>
            <w:gridSpan w:val="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质押或冻结情况</w:t>
            </w:r>
          </w:p>
        </w:tc>
      </w:tr>
      <w:tr>
        <w:trPr>
          <w:trHeight w:val="63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股份 状态</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440" w:firstLine="0"/>
              <w:jc w:val="right"/>
            </w:pPr>
            <w:r>
              <w:rPr>
                <w:color w:val="000000"/>
                <w:spacing w:val="0"/>
                <w:w w:val="100"/>
                <w:position w:val="0"/>
              </w:rPr>
              <w:t>数量</w:t>
            </w:r>
          </w:p>
        </w:tc>
      </w:tr>
      <w:tr>
        <w:trPr>
          <w:trHeight w:val="63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江苏光一投资管</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理有限责任公司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32.77%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42, 600, 000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14, 200, 000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42,600,000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13,410, 000</w:t>
            </w:r>
          </w:p>
        </w:tc>
      </w:tr>
      <w:tr>
        <w:trPr>
          <w:trHeight w:val="41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龙昌明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境内自然人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11. </w:t>
            </w:r>
            <w:r>
              <w:rPr>
                <w:color w:val="000000"/>
                <w:spacing w:val="0"/>
                <w:w w:val="100"/>
                <w:position w:val="0"/>
                <w:sz w:val="16"/>
                <w:szCs w:val="16"/>
              </w:rPr>
              <w:t>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14, 953,500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4, 984, 500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14, 953, 500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北京华康瑞宏投 资有限公司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7. </w:t>
            </w:r>
            <w:r>
              <w:rPr>
                <w:color w:val="000000"/>
                <w:spacing w:val="0"/>
                <w:w w:val="100"/>
                <w:position w:val="0"/>
                <w:sz w:val="16"/>
                <w:szCs w:val="16"/>
              </w:rPr>
              <w:t>77%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10, 100, 000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 </w:t>
            </w:r>
            <w:r>
              <w:rPr>
                <w:color w:val="000000"/>
                <w:spacing w:val="0"/>
                <w:w w:val="100"/>
                <w:position w:val="0"/>
                <w:sz w:val="16"/>
                <w:szCs w:val="16"/>
              </w:rPr>
              <w:t>400, 000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10, 100, 000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西藏山南熠明创</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2. </w:t>
            </w:r>
            <w:r>
              <w:rPr>
                <w:color w:val="000000"/>
                <w:spacing w:val="0"/>
                <w:w w:val="100"/>
                <w:position w:val="0"/>
                <w:sz w:val="16"/>
                <w:szCs w:val="16"/>
              </w:rPr>
              <w:t>77%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3, 600, 000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3, 600, 000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82"/>
        <w:gridCol w:w="1363"/>
        <w:gridCol w:w="864"/>
        <w:gridCol w:w="1090"/>
        <w:gridCol w:w="994"/>
        <w:gridCol w:w="989"/>
        <w:gridCol w:w="173"/>
        <w:gridCol w:w="965"/>
        <w:gridCol w:w="403"/>
        <w:gridCol w:w="163"/>
        <w:gridCol w:w="1224"/>
      </w:tblGrid>
      <w:tr>
        <w:trPr>
          <w:trHeight w:val="66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业投资合伙企业</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（有限合伙）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rPr>
              <w:t>徐一宁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2. </w:t>
            </w:r>
            <w:r>
              <w:rPr>
                <w:color w:val="000000"/>
                <w:spacing w:val="0"/>
                <w:w w:val="100"/>
                <w:position w:val="0"/>
                <w:sz w:val="16"/>
                <w:szCs w:val="16"/>
              </w:rPr>
              <w:t>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2, 855, 000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-400, </w:t>
            </w:r>
            <w:r>
              <w:rPr>
                <w:color w:val="000000"/>
                <w:spacing w:val="0"/>
                <w:w w:val="100"/>
                <w:position w:val="0"/>
                <w:sz w:val="16"/>
                <w:szCs w:val="16"/>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2,441,250</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413,750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熊珂</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1. </w:t>
            </w:r>
            <w:r>
              <w:rPr>
                <w:color w:val="000000"/>
                <w:spacing w:val="0"/>
                <w:w w:val="100"/>
                <w:position w:val="0"/>
                <w:sz w:val="16"/>
                <w:szCs w:val="16"/>
              </w:rPr>
              <w:t>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1,687,500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562,500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1,687,500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汇金立方资本管 理有限公司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境内非国有法人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1. </w:t>
            </w:r>
            <w:r>
              <w:rPr>
                <w:color w:val="000000"/>
                <w:spacing w:val="0"/>
                <w:w w:val="100"/>
                <w:position w:val="0"/>
                <w:sz w:val="16"/>
                <w:szCs w:val="16"/>
              </w:rPr>
              <w:t>27%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1, 646, 186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-3,814</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1, 646, 186</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rPr>
              <w:t>王海俊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0. </w:t>
            </w:r>
            <w:r>
              <w:rPr>
                <w:color w:val="000000"/>
                <w:spacing w:val="0"/>
                <w:w w:val="100"/>
                <w:position w:val="0"/>
                <w:sz w:val="16"/>
                <w:szCs w:val="16"/>
              </w:rPr>
              <w:t>75%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976, 500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-325,</w:t>
            </w:r>
            <w:r>
              <w:rPr>
                <w:color w:val="000000"/>
                <w:spacing w:val="0"/>
                <w:w w:val="100"/>
                <w:position w:val="0"/>
                <w:sz w:val="16"/>
                <w:szCs w:val="16"/>
              </w:rPr>
              <w:t>500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976,500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rPr>
              <w:t>徐志力</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0.49%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632, 500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632,500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rPr>
              <w:t>戴晓东</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0.4%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518,250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-132,750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488,250</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30, 000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50" w:hRule="exact"/>
        </w:trPr>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2" w:lineRule="exact"/>
              <w:ind w:left="0" w:right="0" w:firstLine="0"/>
              <w:jc w:val="left"/>
            </w:pPr>
            <w:r>
              <w:rPr>
                <w:color w:val="000000"/>
                <w:spacing w:val="0"/>
                <w:w w:val="100"/>
                <w:position w:val="0"/>
              </w:rPr>
              <w:t>战略投资者或一般法人因配售新 股成为前</w:t>
            </w:r>
            <w:r>
              <w:rPr>
                <w:color w:val="000000"/>
                <w:spacing w:val="0"/>
                <w:w w:val="100"/>
                <w:position w:val="0"/>
                <w:sz w:val="16"/>
                <w:szCs w:val="16"/>
              </w:rPr>
              <w:t>10</w:t>
            </w:r>
            <w:r>
              <w:rPr>
                <w:color w:val="000000"/>
                <w:spacing w:val="0"/>
                <w:w w:val="100"/>
                <w:position w:val="0"/>
              </w:rPr>
              <w:t>名股东的情况（如有）</w:t>
            </w:r>
          </w:p>
          <w:p>
            <w:pPr>
              <w:pStyle w:val="Style26"/>
              <w:keepNext w:val="0"/>
              <w:keepLines w:val="0"/>
              <w:widowControl w:val="0"/>
              <w:shd w:val="clear" w:color="auto" w:fill="auto"/>
              <w:bidi w:val="0"/>
              <w:spacing w:before="0" w:after="0" w:line="302" w:lineRule="exact"/>
              <w:ind w:left="0" w:right="0" w:firstLine="0"/>
              <w:jc w:val="left"/>
              <w:rPr>
                <w:sz w:val="16"/>
                <w:szCs w:val="16"/>
              </w:rPr>
            </w:pPr>
            <w:r>
              <w:rPr>
                <w:color w:val="000000"/>
                <w:spacing w:val="0"/>
                <w:w w:val="100"/>
                <w:position w:val="0"/>
                <w:sz w:val="17"/>
                <w:szCs w:val="17"/>
              </w:rPr>
              <w:t>（参见注</w:t>
            </w:r>
            <w:r>
              <w:rPr>
                <w:color w:val="000000"/>
                <w:spacing w:val="0"/>
                <w:w w:val="100"/>
                <w:position w:val="0"/>
                <w:sz w:val="16"/>
                <w:szCs w:val="16"/>
              </w:rPr>
              <w:t>3）</w:t>
            </w:r>
          </w:p>
        </w:tc>
        <w:tc>
          <w:tcPr>
            <w:gridSpan w:val="9"/>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643" w:hRule="exact"/>
        </w:trPr>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上述股东关联关系或一致行动的 说明</w:t>
            </w:r>
          </w:p>
        </w:tc>
        <w:tc>
          <w:tcPr>
            <w:gridSpan w:val="9"/>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公司控股股东光一投资为实际控制人龙昌明先生控制的企业，股东熊珂女士为龙昌 明先生的配偶，其他股东未知是否存在关联关系或一致行动。</w:t>
            </w:r>
          </w:p>
        </w:tc>
      </w:tr>
      <w:tr>
        <w:trPr>
          <w:trHeight w:val="408" w:hRule="exact"/>
        </w:trPr>
        <w:tc>
          <w:tcPr>
            <w:gridSpan w:val="11"/>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color w:val="000000"/>
                <w:spacing w:val="0"/>
                <w:w w:val="100"/>
                <w:position w:val="0"/>
                <w:sz w:val="16"/>
                <w:szCs w:val="16"/>
              </w:rPr>
              <w:t>10</w:t>
            </w:r>
            <w:r>
              <w:rPr>
                <w:color w:val="000000"/>
                <w:spacing w:val="0"/>
                <w:w w:val="100"/>
                <w:position w:val="0"/>
              </w:rPr>
              <w:t>名无限售条件股东持股情况</w:t>
            </w:r>
          </w:p>
        </w:tc>
      </w:tr>
      <w:tr>
        <w:trPr>
          <w:trHeight w:val="413" w:hRule="exact"/>
        </w:trPr>
        <w:tc>
          <w:tcPr>
            <w:gridSpan w:val="2"/>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5"/>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4"/>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13" w:hRule="exact"/>
        </w:trPr>
        <w:tc>
          <w:tcPr>
            <w:gridSpan w:val="2"/>
            <w:vMerge/>
            <w:tcBorders>
              <w:left w:val="single" w:sz="4"/>
            </w:tcBorders>
            <w:shd w:val="clear" w:color="auto" w:fill="D3D3D3"/>
            <w:vAlign w:val="center"/>
          </w:tcPr>
          <w:p>
            <w:pPr/>
          </w:p>
        </w:tc>
        <w:tc>
          <w:tcPr>
            <w:gridSpan w:val="5"/>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股份种类</w:t>
            </w:r>
          </w:p>
        </w:tc>
        <w:tc>
          <w:tcPr>
            <w:gridSpan w:val="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rPr>
              <w:t>数量</w:t>
            </w:r>
          </w:p>
        </w:tc>
      </w:tr>
      <w:tr>
        <w:trPr>
          <w:trHeight w:val="413" w:hRule="exact"/>
        </w:trPr>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北京华康瑞宏投资有限公司</w:t>
            </w:r>
          </w:p>
        </w:tc>
        <w:tc>
          <w:tcPr>
            <w:gridSpan w:val="5"/>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10,100, 000</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10, 100, 000</w:t>
            </w:r>
          </w:p>
        </w:tc>
      </w:tr>
      <w:tr>
        <w:trPr>
          <w:trHeight w:val="638" w:hRule="exact"/>
        </w:trPr>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西藏山南熠明创业投资合伙企业</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（有限合伙）</w:t>
            </w:r>
          </w:p>
        </w:tc>
        <w:tc>
          <w:tcPr>
            <w:gridSpan w:val="5"/>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3, 600, 000</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3, 600, 000</w:t>
            </w:r>
          </w:p>
        </w:tc>
      </w:tr>
      <w:tr>
        <w:trPr>
          <w:trHeight w:val="413" w:hRule="exact"/>
        </w:trPr>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汇金立方资本管理有限公司</w:t>
            </w:r>
          </w:p>
        </w:tc>
        <w:tc>
          <w:tcPr>
            <w:gridSpan w:val="5"/>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1, 646, 186</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1, 646, 186</w:t>
            </w:r>
          </w:p>
        </w:tc>
      </w:tr>
      <w:tr>
        <w:trPr>
          <w:trHeight w:val="413" w:hRule="exact"/>
        </w:trPr>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徐志力</w:t>
            </w:r>
          </w:p>
        </w:tc>
        <w:tc>
          <w:tcPr>
            <w:gridSpan w:val="5"/>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632, 500</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632, 500</w:t>
            </w:r>
          </w:p>
        </w:tc>
      </w:tr>
      <w:tr>
        <w:trPr>
          <w:trHeight w:val="408" w:hRule="exact"/>
        </w:trPr>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王乐成</w:t>
            </w:r>
          </w:p>
        </w:tc>
        <w:tc>
          <w:tcPr>
            <w:gridSpan w:val="5"/>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456, 981</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456, 981</w:t>
            </w:r>
          </w:p>
        </w:tc>
      </w:tr>
      <w:tr>
        <w:trPr>
          <w:trHeight w:val="413" w:hRule="exact"/>
        </w:trPr>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徐一宁</w:t>
            </w:r>
          </w:p>
        </w:tc>
        <w:tc>
          <w:tcPr>
            <w:gridSpan w:val="5"/>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413,750</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413,750</w:t>
            </w:r>
          </w:p>
        </w:tc>
      </w:tr>
      <w:tr>
        <w:trPr>
          <w:trHeight w:val="413" w:hRule="exact"/>
        </w:trPr>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徐顺祥</w:t>
            </w:r>
          </w:p>
        </w:tc>
        <w:tc>
          <w:tcPr>
            <w:gridSpan w:val="5"/>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360, 000</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360, 000</w:t>
            </w:r>
          </w:p>
        </w:tc>
      </w:tr>
      <w:tr>
        <w:trPr>
          <w:trHeight w:val="413" w:hRule="exact"/>
        </w:trPr>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罗金明</w:t>
            </w:r>
          </w:p>
        </w:tc>
        <w:tc>
          <w:tcPr>
            <w:gridSpan w:val="5"/>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356, 000</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356, 000</w:t>
            </w:r>
          </w:p>
        </w:tc>
      </w:tr>
      <w:tr>
        <w:trPr>
          <w:trHeight w:val="413" w:hRule="exact"/>
        </w:trPr>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郭伯权</w:t>
            </w:r>
          </w:p>
        </w:tc>
        <w:tc>
          <w:tcPr>
            <w:gridSpan w:val="5"/>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320, 500</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320, 500</w:t>
            </w:r>
          </w:p>
        </w:tc>
      </w:tr>
      <w:tr>
        <w:trPr>
          <w:trHeight w:val="413" w:hRule="exact"/>
        </w:trPr>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乐福玉</w:t>
            </w:r>
          </w:p>
        </w:tc>
        <w:tc>
          <w:tcPr>
            <w:gridSpan w:val="5"/>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320, 240</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320, 240</w:t>
            </w:r>
          </w:p>
        </w:tc>
      </w:tr>
      <w:tr>
        <w:trPr>
          <w:trHeight w:val="1286" w:hRule="exact"/>
        </w:trPr>
        <w:tc>
          <w:tcPr>
            <w:gridSpan w:val="2"/>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5" w:lineRule="exact"/>
              <w:ind w:left="0" w:right="0" w:firstLine="0"/>
              <w:jc w:val="both"/>
            </w:pPr>
            <w:r>
              <w:rPr>
                <w:color w:val="000000"/>
                <w:spacing w:val="0"/>
                <w:w w:val="100"/>
                <w:position w:val="0"/>
              </w:rPr>
              <w:t>前</w:t>
            </w:r>
            <w:r>
              <w:rPr>
                <w:color w:val="000000"/>
                <w:spacing w:val="0"/>
                <w:w w:val="100"/>
                <w:position w:val="0"/>
                <w:sz w:val="16"/>
                <w:szCs w:val="16"/>
              </w:rPr>
              <w:t>10</w:t>
            </w:r>
            <w:r>
              <w:rPr>
                <w:color w:val="000000"/>
                <w:spacing w:val="0"/>
                <w:w w:val="100"/>
                <w:position w:val="0"/>
              </w:rPr>
              <w:t>名无限售流通股股东之间， 以及前</w:t>
            </w:r>
            <w:r>
              <w:rPr>
                <w:color w:val="000000"/>
                <w:spacing w:val="0"/>
                <w:w w:val="100"/>
                <w:position w:val="0"/>
                <w:sz w:val="16"/>
                <w:szCs w:val="16"/>
              </w:rPr>
              <w:t>10</w:t>
            </w:r>
            <w:r>
              <w:rPr>
                <w:color w:val="000000"/>
                <w:spacing w:val="0"/>
                <w:w w:val="100"/>
                <w:position w:val="0"/>
              </w:rPr>
              <w:t>名无限售流通股股东和 前</w:t>
            </w:r>
            <w:r>
              <w:rPr>
                <w:color w:val="000000"/>
                <w:spacing w:val="0"/>
                <w:w w:val="100"/>
                <w:position w:val="0"/>
                <w:sz w:val="16"/>
                <w:szCs w:val="16"/>
              </w:rPr>
              <w:t>10</w:t>
            </w:r>
            <w:r>
              <w:rPr>
                <w:color w:val="000000"/>
                <w:spacing w:val="0"/>
                <w:w w:val="100"/>
                <w:position w:val="0"/>
              </w:rPr>
              <w:t>名股东之间关联关系或一致 行动的说明</w:t>
            </w:r>
          </w:p>
        </w:tc>
        <w:tc>
          <w:tcPr>
            <w:gridSpan w:val="9"/>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前</w:t>
            </w:r>
            <w:r>
              <w:rPr>
                <w:color w:val="000000"/>
                <w:spacing w:val="0"/>
                <w:w w:val="100"/>
                <w:position w:val="0"/>
                <w:sz w:val="16"/>
                <w:szCs w:val="16"/>
              </w:rPr>
              <w:t>10</w:t>
            </w:r>
            <w:r>
              <w:rPr>
                <w:color w:val="000000"/>
                <w:spacing w:val="0"/>
                <w:w w:val="100"/>
                <w:position w:val="0"/>
              </w:rPr>
              <w:t>名无限售流通股股东之间，公司未知是否存在关联关系或一致行动；前</w:t>
            </w:r>
            <w:r>
              <w:rPr>
                <w:color w:val="000000"/>
                <w:spacing w:val="0"/>
                <w:w w:val="100"/>
                <w:position w:val="0"/>
                <w:sz w:val="16"/>
                <w:szCs w:val="16"/>
              </w:rPr>
              <w:t>10</w:t>
            </w:r>
            <w:r>
              <w:rPr>
                <w:color w:val="000000"/>
                <w:spacing w:val="0"/>
                <w:w w:val="100"/>
                <w:position w:val="0"/>
              </w:rPr>
              <w:t>名 无限售流通股股东和前</w:t>
            </w:r>
            <w:r>
              <w:rPr>
                <w:color w:val="000000"/>
                <w:spacing w:val="0"/>
                <w:w w:val="100"/>
                <w:position w:val="0"/>
                <w:sz w:val="16"/>
                <w:szCs w:val="16"/>
              </w:rPr>
              <w:t>10</w:t>
            </w:r>
            <w:r>
              <w:rPr>
                <w:color w:val="000000"/>
                <w:spacing w:val="0"/>
                <w:w w:val="100"/>
                <w:position w:val="0"/>
              </w:rPr>
              <w:t>名股东之间，公司未知是否存在关联关系或一致行动。</w:t>
            </w:r>
          </w:p>
        </w:tc>
      </w:tr>
    </w:tbl>
    <w:p>
      <w:pPr>
        <w:widowControl w:val="0"/>
        <w:spacing w:after="119" w:line="1" w:lineRule="exact"/>
      </w:pPr>
    </w:p>
    <w:p>
      <w:pPr>
        <w:pStyle w:val="Style43"/>
        <w:keepNext/>
        <w:keepLines/>
        <w:widowControl w:val="0"/>
        <w:shd w:val="clear" w:color="auto" w:fill="auto"/>
        <w:bidi w:val="0"/>
        <w:spacing w:before="0" w:line="240" w:lineRule="auto"/>
        <w:ind w:left="0" w:right="0" w:firstLine="0"/>
        <w:jc w:val="left"/>
      </w:pPr>
      <w:bookmarkStart w:id="520" w:name="bookmark520"/>
      <w:bookmarkStart w:id="521" w:name="bookmark521"/>
      <w:bookmarkStart w:id="522" w:name="bookmark522"/>
      <w:r>
        <w:rPr>
          <w:color w:val="000000"/>
          <w:spacing w:val="0"/>
          <w:w w:val="100"/>
          <w:position w:val="0"/>
        </w:rPr>
        <w:t>公司股东在报告期内是否进行约定购回交易</w:t>
      </w:r>
      <w:bookmarkEnd w:id="520"/>
      <w:bookmarkEnd w:id="521"/>
      <w:bookmarkEnd w:id="522"/>
    </w:p>
    <w:p>
      <w:pPr>
        <w:pStyle w:val="Style43"/>
        <w:keepNext/>
        <w:keepLines/>
        <w:widowControl w:val="0"/>
        <w:shd w:val="clear" w:color="auto" w:fill="auto"/>
        <w:bidi w:val="0"/>
        <w:spacing w:before="0" w:after="160" w:line="240" w:lineRule="auto"/>
        <w:ind w:left="0" w:right="0" w:firstLine="0"/>
        <w:jc w:val="left"/>
        <w:sectPr>
          <w:footnotePr>
            <w:pos w:val="pageBottom"/>
            <w:numFmt w:val="decimal"/>
            <w:numRestart w:val="continuous"/>
          </w:footnotePr>
          <w:pgSz w:w="11900" w:h="16840"/>
          <w:pgMar w:top="1210" w:right="1068" w:bottom="1455" w:left="1045" w:header="0" w:footer="3" w:gutter="0"/>
          <w:cols w:space="720"/>
          <w:noEndnote/>
          <w:rtlGutter w:val="0"/>
          <w:docGrid w:linePitch="360"/>
        </w:sectPr>
      </w:pPr>
      <w:bookmarkStart w:id="523" w:name="bookmark523"/>
      <w:bookmarkStart w:id="524" w:name="bookmark524"/>
      <w:bookmarkStart w:id="525" w:name="bookmark525"/>
      <w:r>
        <w:rPr>
          <w:color w:val="000000"/>
          <w:spacing w:val="0"/>
          <w:w w:val="100"/>
          <w:position w:val="0"/>
        </w:rPr>
        <w:t>□</w:t>
      </w:r>
      <w:r>
        <w:rPr>
          <w:color w:val="000000"/>
          <w:spacing w:val="0"/>
          <w:w w:val="100"/>
          <w:position w:val="0"/>
        </w:rPr>
        <w:t>是</w:t>
      </w:r>
      <w:r>
        <w:rPr>
          <w:color w:val="000000"/>
          <w:spacing w:val="0"/>
          <w:w w:val="100"/>
          <w:position w:val="0"/>
        </w:rPr>
        <w:t>V</w:t>
      </w:r>
      <w:r>
        <w:rPr>
          <w:color w:val="000000"/>
          <w:spacing w:val="0"/>
          <w:w w:val="100"/>
          <w:position w:val="0"/>
        </w:rPr>
        <w:t>否</w:t>
      </w:r>
      <w:bookmarkEnd w:id="523"/>
      <w:bookmarkEnd w:id="524"/>
      <w:bookmarkEnd w:id="525"/>
    </w:p>
    <w:p>
      <w:pPr>
        <w:pStyle w:val="Style39"/>
        <w:keepNext/>
        <w:keepLines/>
        <w:widowControl w:val="0"/>
        <w:shd w:val="clear" w:color="auto" w:fill="auto"/>
        <w:bidi w:val="0"/>
        <w:spacing w:before="0" w:after="380" w:line="240" w:lineRule="auto"/>
        <w:ind w:left="0" w:right="0" w:firstLine="0"/>
        <w:jc w:val="left"/>
      </w:pPr>
      <w:bookmarkStart w:id="526" w:name="bookmark526"/>
      <w:bookmarkStart w:id="527" w:name="bookmark527"/>
      <w:bookmarkStart w:id="528" w:name="bookmark528"/>
      <w:bookmarkStart w:id="529" w:name="bookmark529"/>
      <w:r>
        <w:rPr>
          <w:color w:val="000000"/>
          <w:spacing w:val="0"/>
          <w:w w:val="100"/>
          <w:position w:val="0"/>
        </w:rPr>
        <w:t>2</w:t>
      </w:r>
      <w:bookmarkEnd w:id="528"/>
      <w:r>
        <w:rPr>
          <w:color w:val="000000"/>
          <w:spacing w:val="0"/>
          <w:w w:val="100"/>
          <w:position w:val="0"/>
        </w:rPr>
        <w:t>、公司控股股东情况</w:t>
      </w:r>
      <w:bookmarkEnd w:id="526"/>
      <w:bookmarkEnd w:id="527"/>
      <w:bookmarkEnd w:id="529"/>
    </w:p>
    <w:p>
      <w:pPr>
        <w:pStyle w:val="Style43"/>
        <w:keepNext/>
        <w:keepLines/>
        <w:widowControl w:val="0"/>
        <w:shd w:val="clear" w:color="auto" w:fill="auto"/>
        <w:bidi w:val="0"/>
        <w:spacing w:before="0" w:after="60" w:line="240" w:lineRule="auto"/>
        <w:ind w:left="0" w:right="0" w:firstLine="0"/>
        <w:jc w:val="left"/>
      </w:pPr>
      <w:bookmarkStart w:id="530" w:name="bookmark530"/>
      <w:bookmarkStart w:id="531" w:name="bookmark531"/>
      <w:bookmarkStart w:id="532" w:name="bookmark532"/>
      <w:r>
        <w:rPr>
          <w:color w:val="000000"/>
          <w:spacing w:val="0"/>
          <w:w w:val="100"/>
          <w:position w:val="0"/>
        </w:rPr>
        <w:t>法人</w:t>
      </w:r>
      <w:bookmarkEnd w:id="530"/>
      <w:bookmarkEnd w:id="531"/>
      <w:bookmarkEnd w:id="532"/>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717"/>
        <w:gridCol w:w="1133"/>
        <w:gridCol w:w="1560"/>
        <w:gridCol w:w="1416"/>
        <w:gridCol w:w="1277"/>
        <w:gridCol w:w="1502"/>
      </w:tblGrid>
      <w:tr>
        <w:trPr>
          <w:trHeight w:val="662"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法定代表人/ 单位负责人</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主要经营业务</w:t>
            </w:r>
          </w:p>
        </w:tc>
      </w:tr>
      <w:tr>
        <w:trPr>
          <w:trHeight w:val="41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江苏光一投资管理有限责任公司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龙昌明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2009</w:t>
            </w:r>
            <w:r>
              <w:rPr>
                <w:color w:val="000000"/>
                <w:spacing w:val="0"/>
                <w:w w:val="100"/>
                <w:position w:val="0"/>
              </w:rPr>
              <w:t>年</w:t>
            </w:r>
            <w:r>
              <w:rPr>
                <w:color w:val="000000"/>
                <w:spacing w:val="0"/>
                <w:w w:val="100"/>
                <w:position w:val="0"/>
                <w:sz w:val="16"/>
                <w:szCs w:val="16"/>
              </w:rPr>
              <w:t>01</w:t>
            </w:r>
            <w:r>
              <w:rPr>
                <w:color w:val="000000"/>
                <w:spacing w:val="0"/>
                <w:w w:val="100"/>
                <w:position w:val="0"/>
              </w:rPr>
              <w:t>月</w:t>
            </w:r>
            <w:r>
              <w:rPr>
                <w:color w:val="000000"/>
                <w:spacing w:val="0"/>
                <w:w w:val="100"/>
                <w:position w:val="0"/>
                <w:sz w:val="16"/>
                <w:szCs w:val="16"/>
              </w:rPr>
              <w:t>09</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68251774-3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10, 000, 000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投资管理</w:t>
            </w:r>
          </w:p>
        </w:tc>
      </w:tr>
      <w:tr>
        <w:trPr>
          <w:trHeight w:val="662"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控股股东报告期内控股和参股的 其他境内外上市公司的股权情况</w:t>
            </w:r>
          </w:p>
        </w:tc>
        <w:tc>
          <w:tcPr>
            <w:gridSpan w:val="5"/>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119" w:line="1" w:lineRule="exact"/>
      </w:pPr>
    </w:p>
    <w:p>
      <w:pPr>
        <w:pStyle w:val="Style43"/>
        <w:keepNext/>
        <w:keepLines/>
        <w:widowControl w:val="0"/>
        <w:shd w:val="clear" w:color="auto" w:fill="auto"/>
        <w:bidi w:val="0"/>
        <w:spacing w:before="0" w:line="240" w:lineRule="auto"/>
        <w:ind w:left="0" w:right="0" w:firstLine="0"/>
        <w:jc w:val="left"/>
      </w:pPr>
      <w:bookmarkStart w:id="533" w:name="bookmark533"/>
      <w:bookmarkStart w:id="534" w:name="bookmark534"/>
      <w:bookmarkStart w:id="535" w:name="bookmark535"/>
      <w:r>
        <w:rPr>
          <w:color w:val="000000"/>
          <w:spacing w:val="0"/>
          <w:w w:val="100"/>
          <w:position w:val="0"/>
        </w:rPr>
        <w:t>控股股东报告期内变更</w:t>
      </w:r>
      <w:bookmarkEnd w:id="533"/>
      <w:bookmarkEnd w:id="534"/>
      <w:bookmarkEnd w:id="535"/>
    </w:p>
    <w:p>
      <w:pPr>
        <w:pStyle w:val="Style43"/>
        <w:keepNext/>
        <w:keepLines/>
        <w:widowControl w:val="0"/>
        <w:shd w:val="clear" w:color="auto" w:fill="auto"/>
        <w:bidi w:val="0"/>
        <w:spacing w:before="0" w:after="460" w:line="240" w:lineRule="auto"/>
        <w:ind w:left="0" w:right="0" w:firstLine="0"/>
        <w:jc w:val="left"/>
      </w:pPr>
      <w:bookmarkStart w:id="536" w:name="bookmark536"/>
      <w:bookmarkStart w:id="537" w:name="bookmark537"/>
      <w:bookmarkStart w:id="538" w:name="bookmark538"/>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bookmarkEnd w:id="536"/>
      <w:bookmarkEnd w:id="537"/>
      <w:bookmarkEnd w:id="538"/>
    </w:p>
    <w:p>
      <w:pPr>
        <w:pStyle w:val="Style39"/>
        <w:keepNext/>
        <w:keepLines/>
        <w:widowControl w:val="0"/>
        <w:shd w:val="clear" w:color="auto" w:fill="auto"/>
        <w:bidi w:val="0"/>
        <w:spacing w:before="0" w:after="380" w:line="240" w:lineRule="auto"/>
        <w:ind w:left="0" w:right="0" w:firstLine="0"/>
        <w:jc w:val="left"/>
      </w:pPr>
      <w:bookmarkStart w:id="539" w:name="bookmark539"/>
      <w:bookmarkStart w:id="540" w:name="bookmark540"/>
      <w:bookmarkStart w:id="541" w:name="bookmark541"/>
      <w:bookmarkStart w:id="542" w:name="bookmark542"/>
      <w:r>
        <w:rPr>
          <w:color w:val="000000"/>
          <w:spacing w:val="0"/>
          <w:w w:val="100"/>
          <w:position w:val="0"/>
        </w:rPr>
        <w:t>3</w:t>
      </w:r>
      <w:bookmarkEnd w:id="541"/>
      <w:r>
        <w:rPr>
          <w:color w:val="000000"/>
          <w:spacing w:val="0"/>
          <w:w w:val="100"/>
          <w:position w:val="0"/>
        </w:rPr>
        <w:t>、公司实际控制人情况</w:t>
      </w:r>
      <w:bookmarkEnd w:id="539"/>
      <w:bookmarkEnd w:id="540"/>
      <w:bookmarkEnd w:id="542"/>
    </w:p>
    <w:p>
      <w:pPr>
        <w:pStyle w:val="Style43"/>
        <w:keepNext/>
        <w:keepLines/>
        <w:widowControl w:val="0"/>
        <w:shd w:val="clear" w:color="auto" w:fill="auto"/>
        <w:bidi w:val="0"/>
        <w:spacing w:before="0" w:after="60" w:line="240" w:lineRule="auto"/>
        <w:ind w:left="0" w:right="0" w:firstLine="0"/>
        <w:jc w:val="left"/>
      </w:pPr>
      <w:bookmarkStart w:id="543" w:name="bookmark543"/>
      <w:bookmarkStart w:id="544" w:name="bookmark544"/>
      <w:bookmarkStart w:id="545" w:name="bookmark545"/>
      <w:r>
        <w:rPr>
          <w:color w:val="000000"/>
          <w:spacing w:val="0"/>
          <w:w w:val="100"/>
          <w:position w:val="0"/>
        </w:rPr>
        <w:t>自然人</w:t>
      </w:r>
      <w:bookmarkEnd w:id="543"/>
      <w:bookmarkEnd w:id="544"/>
      <w:bookmarkEnd w:id="545"/>
    </w:p>
    <w:tbl>
      <w:tblPr>
        <w:tblOverlap w:val="never"/>
        <w:jc w:val="center"/>
        <w:tblLayout w:type="fixed"/>
      </w:tblPr>
      <w:tblGrid>
        <w:gridCol w:w="3245"/>
        <w:gridCol w:w="2227"/>
        <w:gridCol w:w="4133"/>
      </w:tblGrid>
      <w:tr>
        <w:trPr>
          <w:trHeight w:val="43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0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龙昌明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95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最近</w:t>
            </w:r>
            <w:r>
              <w:rPr>
                <w:color w:val="000000"/>
                <w:spacing w:val="0"/>
                <w:w w:val="100"/>
                <w:position w:val="0"/>
                <w:sz w:val="16"/>
                <w:szCs w:val="16"/>
              </w:rPr>
              <w:t>5</w:t>
            </w:r>
            <w:r>
              <w:rPr>
                <w:color w:val="000000"/>
                <w:spacing w:val="0"/>
                <w:w w:val="100"/>
                <w:position w:val="0"/>
              </w:rPr>
              <w:t>年内的职业及职务</w:t>
            </w:r>
          </w:p>
        </w:tc>
        <w:tc>
          <w:tcPr>
            <w:gridSpan w:val="2"/>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380"/>
              <w:jc w:val="both"/>
            </w:pPr>
            <w:r>
              <w:rPr>
                <w:color w:val="000000"/>
                <w:spacing w:val="0"/>
                <w:w w:val="100"/>
                <w:position w:val="0"/>
              </w:rPr>
              <w:t>龙昌明先生于</w:t>
            </w:r>
            <w:r>
              <w:rPr>
                <w:color w:val="000000"/>
                <w:spacing w:val="0"/>
                <w:w w:val="100"/>
                <w:position w:val="0"/>
                <w:sz w:val="16"/>
                <w:szCs w:val="16"/>
              </w:rPr>
              <w:t>2000</w:t>
            </w:r>
            <w:r>
              <w:rPr>
                <w:color w:val="000000"/>
                <w:spacing w:val="0"/>
                <w:w w:val="100"/>
                <w:position w:val="0"/>
              </w:rPr>
              <w:t>年至</w:t>
            </w:r>
            <w:r>
              <w:rPr>
                <w:color w:val="000000"/>
                <w:spacing w:val="0"/>
                <w:w w:val="100"/>
                <w:position w:val="0"/>
                <w:sz w:val="16"/>
                <w:szCs w:val="16"/>
              </w:rPr>
              <w:t>2009</w:t>
            </w:r>
            <w:r>
              <w:rPr>
                <w:color w:val="000000"/>
                <w:spacing w:val="0"/>
                <w:w w:val="100"/>
                <w:position w:val="0"/>
              </w:rPr>
              <w:t>年任职于江苏光一科技有限责任公司（公司前 身），担任董事长；</w:t>
            </w:r>
            <w:r>
              <w:rPr>
                <w:color w:val="000000"/>
                <w:spacing w:val="0"/>
                <w:w w:val="100"/>
                <w:position w:val="0"/>
                <w:sz w:val="16"/>
                <w:szCs w:val="16"/>
              </w:rPr>
              <w:t>2006</w:t>
            </w:r>
            <w:r>
              <w:rPr>
                <w:color w:val="000000"/>
                <w:spacing w:val="0"/>
                <w:w w:val="100"/>
                <w:position w:val="0"/>
              </w:rPr>
              <w:t>年至今兼任江苏苏源光一科技有限公司董事长；</w:t>
            </w:r>
            <w:r>
              <w:rPr>
                <w:color w:val="000000"/>
                <w:spacing w:val="0"/>
                <w:w w:val="100"/>
                <w:position w:val="0"/>
                <w:sz w:val="16"/>
                <w:szCs w:val="16"/>
              </w:rPr>
              <w:t>2009</w:t>
            </w:r>
            <w:r>
              <w:rPr>
                <w:color w:val="000000"/>
                <w:spacing w:val="0"/>
                <w:w w:val="100"/>
                <w:position w:val="0"/>
              </w:rPr>
              <w:t>年 至今任公司董事长、光一投资执行董事。</w:t>
            </w:r>
          </w:p>
        </w:tc>
      </w:tr>
      <w:tr>
        <w:trPr>
          <w:trHeight w:val="437"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过去</w:t>
            </w:r>
            <w:r>
              <w:rPr>
                <w:color w:val="000000"/>
                <w:spacing w:val="0"/>
                <w:w w:val="100"/>
                <w:position w:val="0"/>
                <w:sz w:val="16"/>
                <w:szCs w:val="16"/>
              </w:rPr>
              <w:t>10</w:t>
            </w:r>
            <w:r>
              <w:rPr>
                <w:color w:val="000000"/>
                <w:spacing w:val="0"/>
                <w:w w:val="100"/>
                <w:position w:val="0"/>
              </w:rPr>
              <w:t>年曾控股的境内外上市公司情况</w:t>
            </w:r>
          </w:p>
        </w:tc>
        <w:tc>
          <w:tcPr>
            <w:gridSpan w:val="2"/>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119" w:line="1" w:lineRule="exact"/>
      </w:pPr>
    </w:p>
    <w:p>
      <w:pPr>
        <w:pStyle w:val="Style43"/>
        <w:keepNext/>
        <w:keepLines/>
        <w:widowControl w:val="0"/>
        <w:shd w:val="clear" w:color="auto" w:fill="auto"/>
        <w:bidi w:val="0"/>
        <w:spacing w:before="0" w:line="240" w:lineRule="auto"/>
        <w:ind w:left="0" w:right="0" w:firstLine="0"/>
        <w:jc w:val="left"/>
      </w:pPr>
      <w:bookmarkStart w:id="546" w:name="bookmark546"/>
      <w:bookmarkStart w:id="547" w:name="bookmark547"/>
      <w:bookmarkStart w:id="548" w:name="bookmark548"/>
      <w:r>
        <w:rPr>
          <w:color w:val="000000"/>
          <w:spacing w:val="0"/>
          <w:w w:val="100"/>
          <w:position w:val="0"/>
        </w:rPr>
        <w:t>实际控制人报告期内变更</w:t>
      </w:r>
      <w:bookmarkEnd w:id="546"/>
      <w:bookmarkEnd w:id="547"/>
      <w:bookmarkEnd w:id="548"/>
    </w:p>
    <w:p>
      <w:pPr>
        <w:pStyle w:val="Style43"/>
        <w:keepNext/>
        <w:keepLines/>
        <w:widowControl w:val="0"/>
        <w:shd w:val="clear" w:color="auto" w:fill="auto"/>
        <w:bidi w:val="0"/>
        <w:spacing w:before="0" w:line="240" w:lineRule="auto"/>
        <w:ind w:left="0" w:right="0" w:firstLine="0"/>
        <w:jc w:val="left"/>
      </w:pPr>
      <w:bookmarkStart w:id="549" w:name="bookmark549"/>
      <w:bookmarkStart w:id="550" w:name="bookmark550"/>
      <w:bookmarkStart w:id="551" w:name="bookmark551"/>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bookmarkEnd w:id="549"/>
      <w:bookmarkEnd w:id="550"/>
      <w:bookmarkEnd w:id="551"/>
    </w:p>
    <w:p>
      <w:pPr>
        <w:pStyle w:val="Style43"/>
        <w:keepNext/>
        <w:keepLines/>
        <w:widowControl w:val="0"/>
        <w:shd w:val="clear" w:color="auto" w:fill="auto"/>
        <w:bidi w:val="0"/>
        <w:spacing w:before="0" w:after="380" w:line="240" w:lineRule="auto"/>
        <w:ind w:left="0" w:right="0" w:firstLine="0"/>
        <w:jc w:val="left"/>
      </w:pPr>
      <w:bookmarkStart w:id="552" w:name="bookmark552"/>
      <w:bookmarkStart w:id="553" w:name="bookmark553"/>
      <w:bookmarkStart w:id="554" w:name="bookmark554"/>
      <w:r>
        <w:rPr>
          <w:color w:val="000000"/>
          <w:spacing w:val="0"/>
          <w:w w:val="100"/>
          <w:position w:val="0"/>
        </w:rPr>
        <w:t>公司与实际控制人之间的产权及控制关系的方框图</w:t>
      </w:r>
      <w:bookmarkEnd w:id="552"/>
      <w:bookmarkEnd w:id="553"/>
      <w:bookmarkEnd w:id="554"/>
    </w:p>
    <w:p>
      <w:pPr>
        <w:widowControl w:val="0"/>
        <w:jc w:val="center"/>
        <w:rPr>
          <w:sz w:val="2"/>
          <w:szCs w:val="2"/>
        </w:rPr>
        <w:sectPr>
          <w:headerReference w:type="default" r:id="rId7"/>
          <w:footerReference w:type="default" r:id="rId8"/>
          <w:footnotePr>
            <w:pos w:val="pageBottom"/>
            <w:numFmt w:val="decimal"/>
            <w:numRestart w:val="continuous"/>
          </w:footnotePr>
          <w:pgSz w:w="11900" w:h="16840"/>
          <w:pgMar w:top="1470" w:right="1109" w:bottom="1" w:left="1109" w:header="0" w:footer="3" w:gutter="0"/>
          <w:pgNumType w:start="48"/>
          <w:cols w:space="720"/>
          <w:noEndnote/>
          <w:rtlGutter w:val="0"/>
          <w:docGrid w:linePitch="360"/>
        </w:sectPr>
      </w:pPr>
      <w:r>
        <w:drawing>
          <wp:inline>
            <wp:extent cx="7565390" cy="4023360"/>
            <wp:docPr id="9" name="Picutre 9"/>
            <a:graphic xmlns:a="http://schemas.openxmlformats.org/drawingml/2006/main">
              <a:graphicData uri="http://schemas.openxmlformats.org/drawingml/2006/picture">
                <pic:pic xmlns:pic="http://schemas.openxmlformats.org/drawingml/2006/picture">
                  <pic:nvPicPr>
                    <pic:cNvPr id="9" name="Picture 9"/>
                    <pic:cNvPicPr/>
                  </pic:nvPicPr>
                  <pic:blipFill>
                    <a:blip r:embed="rId9"/>
                    <a:stretch/>
                  </pic:blipFill>
                  <pic:spPr>
                    <a:xfrm>
                      <a:ext cx="7565390" cy="4023360"/>
                    </a:xfrm>
                    <a:prstGeom prst="rect"/>
                  </pic:spPr>
                </pic:pic>
              </a:graphicData>
            </a:graphic>
          </wp:inline>
        </w:drawing>
      </w:r>
    </w:p>
    <w:p>
      <w:pPr>
        <w:pStyle w:val="Style43"/>
        <w:keepNext/>
        <w:keepLines/>
        <w:widowControl w:val="0"/>
        <w:shd w:val="clear" w:color="auto" w:fill="auto"/>
        <w:bidi w:val="0"/>
        <w:spacing w:before="240" w:line="240" w:lineRule="auto"/>
        <w:ind w:left="0" w:right="0" w:firstLine="0"/>
        <w:jc w:val="left"/>
      </w:pPr>
      <w:bookmarkStart w:id="555" w:name="bookmark555"/>
      <w:bookmarkStart w:id="556" w:name="bookmark556"/>
      <w:bookmarkStart w:id="557" w:name="bookmark557"/>
      <w:r>
        <w:rPr>
          <w:color w:val="000000"/>
          <w:spacing w:val="0"/>
          <w:w w:val="100"/>
          <w:position w:val="0"/>
        </w:rPr>
        <w:t>实际控制人通过信托或其他资产管理方式控制公司</w:t>
      </w:r>
      <w:bookmarkEnd w:id="555"/>
      <w:bookmarkEnd w:id="556"/>
      <w:bookmarkEnd w:id="557"/>
    </w:p>
    <w:p>
      <w:pPr>
        <w:pStyle w:val="Style43"/>
        <w:keepNext/>
        <w:keepLines/>
        <w:widowControl w:val="0"/>
        <w:shd w:val="clear" w:color="auto" w:fill="auto"/>
        <w:bidi w:val="0"/>
        <w:spacing w:before="0" w:after="460" w:line="240" w:lineRule="auto"/>
        <w:ind w:left="0" w:right="0" w:firstLine="0"/>
        <w:jc w:val="left"/>
      </w:pPr>
      <w:bookmarkStart w:id="558" w:name="bookmark558"/>
      <w:bookmarkStart w:id="559" w:name="bookmark559"/>
      <w:bookmarkStart w:id="560" w:name="bookmark560"/>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bookmarkEnd w:id="558"/>
      <w:bookmarkEnd w:id="559"/>
      <w:bookmarkEnd w:id="560"/>
    </w:p>
    <w:p>
      <w:pPr>
        <w:pStyle w:val="Style39"/>
        <w:keepNext/>
        <w:keepLines/>
        <w:widowControl w:val="0"/>
        <w:shd w:val="clear" w:color="auto" w:fill="auto"/>
        <w:tabs>
          <w:tab w:pos="378" w:val="left"/>
        </w:tabs>
        <w:bidi w:val="0"/>
        <w:spacing w:before="0" w:after="460" w:line="240" w:lineRule="auto"/>
        <w:ind w:left="0" w:right="0" w:firstLine="0"/>
        <w:jc w:val="left"/>
      </w:pPr>
      <w:bookmarkStart w:id="561" w:name="bookmark561"/>
      <w:bookmarkStart w:id="562" w:name="bookmark562"/>
      <w:bookmarkStart w:id="563" w:name="bookmark563"/>
      <w:bookmarkStart w:id="564" w:name="bookmark564"/>
      <w:r>
        <w:rPr>
          <w:color w:val="000000"/>
          <w:spacing w:val="0"/>
          <w:w w:val="100"/>
          <w:position w:val="0"/>
        </w:rPr>
        <w:t>4</w:t>
      </w:r>
      <w:bookmarkEnd w:id="563"/>
      <w:r>
        <w:rPr>
          <w:color w:val="000000"/>
          <w:spacing w:val="0"/>
          <w:w w:val="100"/>
          <w:position w:val="0"/>
        </w:rPr>
        <w:t>、</w:t>
        <w:tab/>
        <w:t>其他持股在10%以上的法人股东</w:t>
      </w:r>
      <w:bookmarkEnd w:id="561"/>
      <w:bookmarkEnd w:id="562"/>
      <w:bookmarkEnd w:id="564"/>
    </w:p>
    <w:p>
      <w:pPr>
        <w:pStyle w:val="Style43"/>
        <w:keepNext/>
        <w:keepLines/>
        <w:widowControl w:val="0"/>
        <w:shd w:val="clear" w:color="auto" w:fill="auto"/>
        <w:bidi w:val="0"/>
        <w:spacing w:before="0" w:after="460" w:line="240" w:lineRule="auto"/>
        <w:ind w:left="0" w:right="0" w:firstLine="0"/>
        <w:jc w:val="left"/>
      </w:pPr>
      <w:bookmarkStart w:id="565" w:name="bookmark565"/>
      <w:bookmarkStart w:id="566" w:name="bookmark566"/>
      <w:bookmarkStart w:id="567" w:name="bookmark567"/>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bookmarkEnd w:id="565"/>
      <w:bookmarkEnd w:id="566"/>
      <w:bookmarkEnd w:id="567"/>
    </w:p>
    <w:p>
      <w:pPr>
        <w:pStyle w:val="Style39"/>
        <w:keepNext/>
        <w:keepLines/>
        <w:widowControl w:val="0"/>
        <w:shd w:val="clear" w:color="auto" w:fill="auto"/>
        <w:tabs>
          <w:tab w:pos="378" w:val="left"/>
        </w:tabs>
        <w:bidi w:val="0"/>
        <w:spacing w:before="0" w:after="400" w:line="240" w:lineRule="auto"/>
        <w:ind w:left="0" w:right="0" w:firstLine="0"/>
        <w:jc w:val="left"/>
      </w:pPr>
      <w:bookmarkStart w:id="568" w:name="bookmark568"/>
      <w:bookmarkStart w:id="569" w:name="bookmark569"/>
      <w:bookmarkStart w:id="570" w:name="bookmark570"/>
      <w:bookmarkStart w:id="571" w:name="bookmark571"/>
      <w:r>
        <w:rPr>
          <w:color w:val="000000"/>
          <w:spacing w:val="0"/>
          <w:w w:val="100"/>
          <w:position w:val="0"/>
        </w:rPr>
        <w:t>5</w:t>
      </w:r>
      <w:bookmarkEnd w:id="570"/>
      <w:r>
        <w:rPr>
          <w:color w:val="000000"/>
          <w:spacing w:val="0"/>
          <w:w w:val="100"/>
          <w:position w:val="0"/>
        </w:rPr>
        <w:t>、</w:t>
        <w:tab/>
        <w:t>前10名限售条件股东持股数量及限售条件</w:t>
      </w:r>
      <w:bookmarkEnd w:id="568"/>
      <w:bookmarkEnd w:id="569"/>
      <w:bookmarkEnd w:id="571"/>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934"/>
        <w:gridCol w:w="2198"/>
        <w:gridCol w:w="1843"/>
        <w:gridCol w:w="2266"/>
        <w:gridCol w:w="1296"/>
      </w:tblGrid>
      <w:tr>
        <w:trPr>
          <w:trHeight w:val="43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限售条件股东名称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持有的限售条件股份数量</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可上市交易时间</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新增可上市交易股份数量</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限售条件</w:t>
            </w:r>
          </w:p>
        </w:tc>
      </w:tr>
      <w:tr>
        <w:trPr>
          <w:trHeight w:val="63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江苏光一投资管理 有限责任公司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42, 600, 000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2015</w:t>
            </w:r>
            <w:r>
              <w:rPr>
                <w:color w:val="000000"/>
                <w:spacing w:val="0"/>
                <w:w w:val="100"/>
                <w:position w:val="0"/>
              </w:rPr>
              <w:t>年</w:t>
            </w:r>
            <w:r>
              <w:rPr>
                <w:color w:val="000000"/>
                <w:spacing w:val="0"/>
                <w:w w:val="100"/>
                <w:position w:val="0"/>
                <w:sz w:val="16"/>
                <w:szCs w:val="16"/>
              </w:rPr>
              <w:t>10</w:t>
            </w:r>
            <w:r>
              <w:rPr>
                <w:color w:val="000000"/>
                <w:spacing w:val="0"/>
                <w:w w:val="100"/>
                <w:position w:val="0"/>
              </w:rPr>
              <w:t>月</w:t>
            </w:r>
            <w:r>
              <w:rPr>
                <w:color w:val="000000"/>
                <w:spacing w:val="0"/>
                <w:w w:val="100"/>
                <w:position w:val="0"/>
                <w:sz w:val="16"/>
                <w:szCs w:val="16"/>
              </w:rPr>
              <w:t>09</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42,600,000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首发承诺</w:t>
            </w:r>
          </w:p>
        </w:tc>
      </w:tr>
      <w:tr>
        <w:trPr>
          <w:trHeight w:val="41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龙昌明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14, 953,500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2015</w:t>
            </w:r>
            <w:r>
              <w:rPr>
                <w:color w:val="000000"/>
                <w:spacing w:val="0"/>
                <w:w w:val="100"/>
                <w:position w:val="0"/>
              </w:rPr>
              <w:t>年</w:t>
            </w:r>
            <w:r>
              <w:rPr>
                <w:color w:val="000000"/>
                <w:spacing w:val="0"/>
                <w:w w:val="100"/>
                <w:position w:val="0"/>
                <w:sz w:val="16"/>
                <w:szCs w:val="16"/>
              </w:rPr>
              <w:t>10</w:t>
            </w:r>
            <w:r>
              <w:rPr>
                <w:color w:val="000000"/>
                <w:spacing w:val="0"/>
                <w:w w:val="100"/>
                <w:position w:val="0"/>
              </w:rPr>
              <w:t>月</w:t>
            </w:r>
            <w:r>
              <w:rPr>
                <w:color w:val="000000"/>
                <w:spacing w:val="0"/>
                <w:w w:val="100"/>
                <w:position w:val="0"/>
                <w:sz w:val="16"/>
                <w:szCs w:val="16"/>
              </w:rPr>
              <w:t>09</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3,738, 375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color w:val="000000"/>
                <w:spacing w:val="0"/>
                <w:w w:val="100"/>
                <w:position w:val="0"/>
              </w:rPr>
              <w:t>首发承诺</w:t>
            </w:r>
          </w:p>
        </w:tc>
      </w:tr>
      <w:tr>
        <w:trPr>
          <w:trHeight w:val="41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徐一宁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2,441,250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01</w:t>
            </w:r>
            <w:r>
              <w:rPr>
                <w:color w:val="000000"/>
                <w:spacing w:val="0"/>
                <w:w w:val="100"/>
                <w:position w:val="0"/>
              </w:rPr>
              <w:t>月</w:t>
            </w:r>
            <w:r>
              <w:rPr>
                <w:color w:val="000000"/>
                <w:spacing w:val="0"/>
                <w:w w:val="100"/>
                <w:position w:val="0"/>
                <w:sz w:val="16"/>
                <w:szCs w:val="16"/>
              </w:rPr>
              <w:t>01</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00" w:right="0" w:firstLine="0"/>
              <w:jc w:val="both"/>
              <w:rPr>
                <w:sz w:val="16"/>
                <w:szCs w:val="16"/>
              </w:rPr>
            </w:pPr>
            <w:r>
              <w:rPr>
                <w:color w:val="000000"/>
                <w:spacing w:val="0"/>
                <w:w w:val="100"/>
                <w:position w:val="0"/>
                <w:sz w:val="16"/>
                <w:szCs w:val="16"/>
              </w:rPr>
              <w:t>713,750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高管锁定股份</w:t>
            </w:r>
          </w:p>
        </w:tc>
      </w:tr>
      <w:tr>
        <w:trPr>
          <w:trHeight w:val="41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熊珂</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1,687,500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2015</w:t>
            </w:r>
            <w:r>
              <w:rPr>
                <w:color w:val="000000"/>
                <w:spacing w:val="0"/>
                <w:w w:val="100"/>
                <w:position w:val="0"/>
              </w:rPr>
              <w:t>年</w:t>
            </w:r>
            <w:r>
              <w:rPr>
                <w:color w:val="000000"/>
                <w:spacing w:val="0"/>
                <w:w w:val="100"/>
                <w:position w:val="0"/>
                <w:sz w:val="16"/>
                <w:szCs w:val="16"/>
              </w:rPr>
              <w:t>10</w:t>
            </w:r>
            <w:r>
              <w:rPr>
                <w:color w:val="000000"/>
                <w:spacing w:val="0"/>
                <w:w w:val="100"/>
                <w:position w:val="0"/>
              </w:rPr>
              <w:t>月</w:t>
            </w:r>
            <w:r>
              <w:rPr>
                <w:color w:val="000000"/>
                <w:spacing w:val="0"/>
                <w:w w:val="100"/>
                <w:position w:val="0"/>
                <w:sz w:val="16"/>
                <w:szCs w:val="16"/>
              </w:rPr>
              <w:t>09</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1, 687, 500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首发承诺</w:t>
            </w:r>
          </w:p>
        </w:tc>
      </w:tr>
      <w:tr>
        <w:trPr>
          <w:trHeight w:val="41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王海俊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40" w:right="0" w:firstLine="0"/>
              <w:jc w:val="both"/>
              <w:rPr>
                <w:sz w:val="16"/>
                <w:szCs w:val="16"/>
              </w:rPr>
            </w:pPr>
            <w:r>
              <w:rPr>
                <w:color w:val="000000"/>
                <w:spacing w:val="0"/>
                <w:w w:val="100"/>
                <w:position w:val="0"/>
                <w:sz w:val="16"/>
                <w:szCs w:val="16"/>
              </w:rPr>
              <w:t>976, 500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01</w:t>
            </w:r>
            <w:r>
              <w:rPr>
                <w:color w:val="000000"/>
                <w:spacing w:val="0"/>
                <w:w w:val="100"/>
                <w:position w:val="0"/>
              </w:rPr>
              <w:t>月</w:t>
            </w:r>
            <w:r>
              <w:rPr>
                <w:color w:val="000000"/>
                <w:spacing w:val="0"/>
                <w:w w:val="100"/>
                <w:position w:val="0"/>
                <w:sz w:val="16"/>
                <w:szCs w:val="16"/>
              </w:rPr>
              <w:t>01</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00" w:right="0" w:firstLine="0"/>
              <w:jc w:val="both"/>
              <w:rPr>
                <w:sz w:val="16"/>
                <w:szCs w:val="16"/>
              </w:rPr>
            </w:pPr>
            <w:r>
              <w:rPr>
                <w:color w:val="000000"/>
                <w:spacing w:val="0"/>
                <w:w w:val="100"/>
                <w:position w:val="0"/>
                <w:sz w:val="16"/>
                <w:szCs w:val="16"/>
              </w:rPr>
              <w:t>244, 125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高管锁定股份</w:t>
            </w:r>
          </w:p>
        </w:tc>
      </w:tr>
      <w:tr>
        <w:trPr>
          <w:trHeight w:val="40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戴晓东</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40" w:right="0" w:firstLine="0"/>
              <w:jc w:val="both"/>
              <w:rPr>
                <w:sz w:val="16"/>
                <w:szCs w:val="16"/>
              </w:rPr>
            </w:pPr>
            <w:r>
              <w:rPr>
                <w:color w:val="000000"/>
                <w:spacing w:val="0"/>
                <w:w w:val="100"/>
                <w:position w:val="0"/>
                <w:sz w:val="16"/>
                <w:szCs w:val="16"/>
              </w:rPr>
              <w:t>488, 250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01</w:t>
            </w:r>
            <w:r>
              <w:rPr>
                <w:color w:val="000000"/>
                <w:spacing w:val="0"/>
                <w:w w:val="100"/>
                <w:position w:val="0"/>
              </w:rPr>
              <w:t>月</w:t>
            </w:r>
            <w:r>
              <w:rPr>
                <w:color w:val="000000"/>
                <w:spacing w:val="0"/>
                <w:w w:val="100"/>
                <w:position w:val="0"/>
                <w:sz w:val="16"/>
                <w:szCs w:val="16"/>
              </w:rPr>
              <w:t>01</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00" w:right="0" w:firstLine="0"/>
              <w:jc w:val="both"/>
              <w:rPr>
                <w:sz w:val="16"/>
                <w:szCs w:val="16"/>
              </w:rPr>
            </w:pPr>
            <w:r>
              <w:rPr>
                <w:color w:val="000000"/>
                <w:spacing w:val="0"/>
                <w:w w:val="100"/>
                <w:position w:val="0"/>
                <w:sz w:val="16"/>
                <w:szCs w:val="16"/>
              </w:rPr>
              <w:t>129,563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高管锁定股份</w:t>
            </w:r>
          </w:p>
        </w:tc>
      </w:tr>
      <w:tr>
        <w:trPr>
          <w:trHeight w:val="41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邱卫东</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40" w:right="0" w:firstLine="0"/>
              <w:jc w:val="both"/>
              <w:rPr>
                <w:sz w:val="16"/>
                <w:szCs w:val="16"/>
              </w:rPr>
            </w:pPr>
            <w:r>
              <w:rPr>
                <w:color w:val="000000"/>
                <w:spacing w:val="0"/>
                <w:w w:val="100"/>
                <w:position w:val="0"/>
                <w:sz w:val="16"/>
                <w:szCs w:val="16"/>
              </w:rPr>
              <w:t>488, 250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01</w:t>
            </w:r>
            <w:r>
              <w:rPr>
                <w:color w:val="000000"/>
                <w:spacing w:val="0"/>
                <w:w w:val="100"/>
                <w:position w:val="0"/>
              </w:rPr>
              <w:t>月</w:t>
            </w:r>
            <w:r>
              <w:rPr>
                <w:color w:val="000000"/>
                <w:spacing w:val="0"/>
                <w:w w:val="100"/>
                <w:position w:val="0"/>
                <w:sz w:val="16"/>
                <w:szCs w:val="16"/>
              </w:rPr>
              <w:t>01</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00" w:right="0" w:firstLine="0"/>
              <w:jc w:val="both"/>
              <w:rPr>
                <w:sz w:val="16"/>
                <w:szCs w:val="16"/>
              </w:rPr>
            </w:pPr>
            <w:r>
              <w:rPr>
                <w:color w:val="000000"/>
                <w:spacing w:val="0"/>
                <w:w w:val="100"/>
                <w:position w:val="0"/>
                <w:sz w:val="16"/>
                <w:szCs w:val="16"/>
              </w:rPr>
              <w:t>122,063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高管锁定股份</w:t>
            </w:r>
          </w:p>
        </w:tc>
      </w:tr>
      <w:tr>
        <w:trPr>
          <w:trHeight w:val="41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赵俊平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40" w:right="0" w:firstLine="0"/>
              <w:jc w:val="both"/>
              <w:rPr>
                <w:sz w:val="16"/>
                <w:szCs w:val="16"/>
              </w:rPr>
            </w:pPr>
            <w:r>
              <w:rPr>
                <w:color w:val="000000"/>
                <w:spacing w:val="0"/>
                <w:w w:val="100"/>
                <w:position w:val="0"/>
                <w:sz w:val="16"/>
                <w:szCs w:val="16"/>
              </w:rPr>
              <w:t>163, 125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01</w:t>
            </w:r>
            <w:r>
              <w:rPr>
                <w:color w:val="000000"/>
                <w:spacing w:val="0"/>
                <w:w w:val="100"/>
                <w:position w:val="0"/>
              </w:rPr>
              <w:t>月</w:t>
            </w:r>
            <w:r>
              <w:rPr>
                <w:color w:val="000000"/>
                <w:spacing w:val="0"/>
                <w:w w:val="100"/>
                <w:position w:val="0"/>
                <w:sz w:val="16"/>
                <w:szCs w:val="16"/>
              </w:rPr>
              <w:t>01</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80" w:right="0" w:firstLine="0"/>
              <w:jc w:val="both"/>
              <w:rPr>
                <w:sz w:val="16"/>
                <w:szCs w:val="16"/>
              </w:rPr>
            </w:pPr>
            <w:r>
              <w:rPr>
                <w:color w:val="000000"/>
                <w:spacing w:val="0"/>
                <w:w w:val="100"/>
                <w:position w:val="0"/>
                <w:sz w:val="16"/>
                <w:szCs w:val="16"/>
              </w:rPr>
              <w:t>40, 781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高管锁定股份</w:t>
            </w:r>
          </w:p>
        </w:tc>
      </w:tr>
      <w:tr>
        <w:trPr>
          <w:trHeight w:val="41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朱云飞</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40" w:right="0" w:firstLine="0"/>
              <w:jc w:val="both"/>
              <w:rPr>
                <w:sz w:val="16"/>
                <w:szCs w:val="16"/>
              </w:rPr>
            </w:pPr>
            <w:r>
              <w:rPr>
                <w:color w:val="000000"/>
                <w:spacing w:val="0"/>
                <w:w w:val="100"/>
                <w:position w:val="0"/>
                <w:sz w:val="16"/>
                <w:szCs w:val="16"/>
              </w:rPr>
              <w:t>163, 125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01</w:t>
            </w:r>
            <w:r>
              <w:rPr>
                <w:color w:val="000000"/>
                <w:spacing w:val="0"/>
                <w:w w:val="100"/>
                <w:position w:val="0"/>
              </w:rPr>
              <w:t>月</w:t>
            </w:r>
            <w:r>
              <w:rPr>
                <w:color w:val="000000"/>
                <w:spacing w:val="0"/>
                <w:w w:val="100"/>
                <w:position w:val="0"/>
                <w:sz w:val="16"/>
                <w:szCs w:val="16"/>
              </w:rPr>
              <w:t>01</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80" w:right="0" w:firstLine="0"/>
              <w:jc w:val="both"/>
              <w:rPr>
                <w:sz w:val="16"/>
                <w:szCs w:val="16"/>
              </w:rPr>
            </w:pPr>
            <w:r>
              <w:rPr>
                <w:color w:val="000000"/>
                <w:spacing w:val="0"/>
                <w:w w:val="100"/>
                <w:position w:val="0"/>
                <w:sz w:val="16"/>
                <w:szCs w:val="16"/>
              </w:rPr>
              <w:t>40, 781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高管锁定股份</w:t>
            </w:r>
          </w:p>
        </w:tc>
      </w:tr>
      <w:tr>
        <w:trPr>
          <w:trHeight w:val="432"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沈健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90, 000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01</w:t>
            </w:r>
            <w:r>
              <w:rPr>
                <w:color w:val="000000"/>
                <w:spacing w:val="0"/>
                <w:w w:val="100"/>
                <w:position w:val="0"/>
              </w:rPr>
              <w:t>月</w:t>
            </w:r>
            <w:r>
              <w:rPr>
                <w:color w:val="000000"/>
                <w:spacing w:val="0"/>
                <w:w w:val="100"/>
                <w:position w:val="0"/>
                <w:sz w:val="16"/>
                <w:szCs w:val="16"/>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80" w:right="0" w:firstLine="0"/>
              <w:jc w:val="both"/>
              <w:rPr>
                <w:sz w:val="16"/>
                <w:szCs w:val="16"/>
              </w:rPr>
            </w:pPr>
            <w:r>
              <w:rPr>
                <w:color w:val="000000"/>
                <w:spacing w:val="0"/>
                <w:w w:val="100"/>
                <w:position w:val="0"/>
                <w:sz w:val="16"/>
                <w:szCs w:val="16"/>
              </w:rPr>
              <w:t>22,500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高管锁定股份</w:t>
            </w:r>
          </w:p>
        </w:tc>
      </w:tr>
    </w:tbl>
    <w:p>
      <w:pPr>
        <w:spacing w:lineRule="exact" w:line="1"/>
        <w:rPr>
          <w:sz w:val="2"/>
          <w:szCs w:val="2"/>
        </w:rPr>
      </w:pPr>
      <w:r>
        <w:br w:type="page"/>
      </w:r>
    </w:p>
    <w:p>
      <w:pPr>
        <w:pStyle w:val="Style12"/>
        <w:keepNext/>
        <w:keepLines/>
        <w:widowControl w:val="0"/>
        <w:shd w:val="clear" w:color="auto" w:fill="auto"/>
        <w:bidi w:val="0"/>
        <w:spacing w:before="0" w:after="540" w:line="240" w:lineRule="auto"/>
        <w:ind w:left="0" w:right="0" w:firstLine="0"/>
        <w:jc w:val="center"/>
      </w:pPr>
      <w:bookmarkStart w:id="572" w:name="bookmark572"/>
      <w:bookmarkStart w:id="573" w:name="bookmark573"/>
      <w:bookmarkStart w:id="574" w:name="bookmark574"/>
      <w:r>
        <w:rPr>
          <w:color w:val="000000"/>
          <w:spacing w:val="0"/>
          <w:w w:val="100"/>
          <w:position w:val="0"/>
        </w:rPr>
        <w:t>第七节 董事、监事、高级管理人员和员工情况</w:t>
      </w:r>
      <w:bookmarkEnd w:id="572"/>
      <w:bookmarkEnd w:id="573"/>
      <w:bookmarkEnd w:id="574"/>
    </w:p>
    <w:p>
      <w:pPr>
        <w:pStyle w:val="Style29"/>
        <w:keepNext/>
        <w:keepLines/>
        <w:widowControl w:val="0"/>
        <w:shd w:val="clear" w:color="auto" w:fill="auto"/>
        <w:bidi w:val="0"/>
        <w:spacing w:before="0" w:after="360" w:line="240" w:lineRule="auto"/>
        <w:ind w:left="0" w:right="0" w:firstLine="0"/>
        <w:jc w:val="left"/>
      </w:pPr>
      <w:bookmarkStart w:id="575" w:name="bookmark575"/>
      <w:bookmarkStart w:id="576" w:name="bookmark576"/>
      <w:bookmarkStart w:id="577" w:name="bookmark577"/>
      <w:bookmarkStart w:id="578" w:name="bookmark578"/>
      <w:r>
        <w:rPr>
          <w:color w:val="000000"/>
          <w:spacing w:val="0"/>
          <w:w w:val="100"/>
          <w:position w:val="0"/>
        </w:rPr>
        <w:t>一</w:t>
      </w:r>
      <w:bookmarkEnd w:id="577"/>
      <w:r>
        <w:rPr>
          <w:color w:val="000000"/>
          <w:spacing w:val="0"/>
          <w:w w:val="100"/>
          <w:position w:val="0"/>
        </w:rPr>
        <w:t>、董事、监事和高级管理人员持股变动</w:t>
      </w:r>
      <w:bookmarkEnd w:id="575"/>
      <w:bookmarkEnd w:id="576"/>
      <w:bookmarkEnd w:id="578"/>
    </w:p>
    <w:p>
      <w:pPr>
        <w:pStyle w:val="Style39"/>
        <w:keepNext/>
        <w:keepLines/>
        <w:widowControl w:val="0"/>
        <w:shd w:val="clear" w:color="auto" w:fill="auto"/>
        <w:bidi w:val="0"/>
        <w:spacing w:before="0" w:after="360" w:line="240" w:lineRule="auto"/>
        <w:ind w:left="0" w:right="0" w:firstLine="0"/>
        <w:jc w:val="left"/>
      </w:pPr>
      <w:bookmarkStart w:id="579" w:name="bookmark579"/>
      <w:bookmarkStart w:id="580" w:name="bookmark580"/>
      <w:bookmarkStart w:id="581" w:name="bookmark581"/>
      <w:bookmarkStart w:id="582" w:name="bookmark582"/>
      <w:r>
        <w:rPr>
          <w:color w:val="000000"/>
          <w:spacing w:val="0"/>
          <w:w w:val="100"/>
          <w:position w:val="0"/>
        </w:rPr>
        <w:t>1</w:t>
      </w:r>
      <w:bookmarkEnd w:id="581"/>
      <w:r>
        <w:rPr>
          <w:color w:val="000000"/>
          <w:spacing w:val="0"/>
          <w:w w:val="100"/>
          <w:position w:val="0"/>
        </w:rPr>
        <w:t>、持股情况</w:t>
      </w:r>
      <w:bookmarkEnd w:id="579"/>
      <w:bookmarkEnd w:id="580"/>
      <w:bookmarkEnd w:id="582"/>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701"/>
        <w:gridCol w:w="1022"/>
        <w:gridCol w:w="283"/>
        <w:gridCol w:w="283"/>
        <w:gridCol w:w="427"/>
        <w:gridCol w:w="989"/>
        <w:gridCol w:w="994"/>
        <w:gridCol w:w="994"/>
        <w:gridCol w:w="989"/>
        <w:gridCol w:w="557"/>
        <w:gridCol w:w="552"/>
        <w:gridCol w:w="557"/>
        <w:gridCol w:w="552"/>
        <w:gridCol w:w="701"/>
      </w:tblGrid>
      <w:tr>
        <w:trPr>
          <w:trHeight w:val="316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rPr>
              <w:t>姓名</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职务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性 别</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年</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龄</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任职</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状态</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期初持股数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本期增持股 份数量</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本期减持股 份数量</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期末持股数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期初 持有 的股 权激 励获 授予 限制 性股 票数 量</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1" w:lineRule="exact"/>
              <w:ind w:left="0" w:right="0" w:firstLine="0"/>
              <w:jc w:val="center"/>
            </w:pPr>
            <w:r>
              <w:rPr>
                <w:color w:val="000000"/>
                <w:spacing w:val="0"/>
                <w:w w:val="100"/>
                <w:position w:val="0"/>
              </w:rPr>
              <w:t>本期 获授 予的 股权 激励 限制 性股 票数 量</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1" w:lineRule="exact"/>
              <w:ind w:left="0" w:right="0" w:firstLine="0"/>
              <w:jc w:val="center"/>
            </w:pPr>
            <w:r>
              <w:rPr>
                <w:color w:val="000000"/>
                <w:spacing w:val="0"/>
                <w:w w:val="100"/>
                <w:position w:val="0"/>
              </w:rPr>
              <w:t>本期 被注 销的 股权 激励 限制 性股 票数 量</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期末 持有 的股 权激 励获 授予 限制 性股 票数 量</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增减变 动原因</w:t>
            </w:r>
          </w:p>
        </w:tc>
      </w:tr>
      <w:tr>
        <w:trPr>
          <w:trHeight w:val="40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龙昌明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47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9, 969, 000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4, 984, 500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14, 953, 500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7"/>
                <w:szCs w:val="17"/>
              </w:rPr>
              <w:t>注</w:t>
            </w:r>
            <w:r>
              <w:rPr>
                <w:color w:val="000000"/>
                <w:spacing w:val="0"/>
                <w:w w:val="100"/>
                <w:position w:val="0"/>
                <w:sz w:val="16"/>
                <w:szCs w:val="16"/>
              </w:rPr>
              <w:t>1</w:t>
            </w:r>
          </w:p>
        </w:tc>
      </w:tr>
      <w:tr>
        <w:trPr>
          <w:trHeight w:val="64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王海俊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董事 总经理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44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868,000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434, 000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325,500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976, 500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80"/>
              <w:jc w:val="left"/>
              <w:rPr>
                <w:sz w:val="16"/>
                <w:szCs w:val="16"/>
              </w:rPr>
            </w:pPr>
            <w:r>
              <w:rPr>
                <w:color w:val="000000"/>
                <w:spacing w:val="0"/>
                <w:w w:val="100"/>
                <w:position w:val="0"/>
                <w:sz w:val="17"/>
                <w:szCs w:val="17"/>
              </w:rPr>
              <w:t>注</w:t>
            </w:r>
            <w:r>
              <w:rPr>
                <w:color w:val="000000"/>
                <w:spacing w:val="0"/>
                <w:w w:val="100"/>
                <w:position w:val="0"/>
                <w:sz w:val="16"/>
                <w:szCs w:val="16"/>
              </w:rPr>
              <w:t>1</w:t>
            </w:r>
          </w:p>
          <w:p>
            <w:pPr>
              <w:pStyle w:val="Style26"/>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7"/>
                <w:szCs w:val="17"/>
              </w:rPr>
              <w:t>注</w:t>
            </w:r>
            <w:r>
              <w:rPr>
                <w:color w:val="000000"/>
                <w:spacing w:val="0"/>
                <w:w w:val="100"/>
                <w:position w:val="0"/>
                <w:sz w:val="16"/>
                <w:szCs w:val="16"/>
              </w:rPr>
              <w:t>2</w:t>
            </w:r>
          </w:p>
        </w:tc>
      </w:tr>
      <w:tr>
        <w:trPr>
          <w:trHeight w:val="63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邱卫东</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320"/>
              <w:jc w:val="left"/>
            </w:pPr>
            <w:r>
              <w:rPr>
                <w:color w:val="000000"/>
                <w:spacing w:val="0"/>
                <w:w w:val="100"/>
                <w:position w:val="0"/>
              </w:rPr>
              <w:t>董事</w:t>
            </w:r>
          </w:p>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48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434, 000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217, 000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162,750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488, 250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80"/>
              <w:jc w:val="left"/>
              <w:rPr>
                <w:sz w:val="16"/>
                <w:szCs w:val="16"/>
              </w:rPr>
            </w:pPr>
            <w:r>
              <w:rPr>
                <w:color w:val="000000"/>
                <w:spacing w:val="0"/>
                <w:w w:val="100"/>
                <w:position w:val="0"/>
                <w:sz w:val="17"/>
                <w:szCs w:val="17"/>
              </w:rPr>
              <w:t>注</w:t>
            </w:r>
            <w:r>
              <w:rPr>
                <w:color w:val="000000"/>
                <w:spacing w:val="0"/>
                <w:w w:val="100"/>
                <w:position w:val="0"/>
                <w:sz w:val="16"/>
                <w:szCs w:val="16"/>
              </w:rPr>
              <w:t>1</w:t>
            </w:r>
          </w:p>
          <w:p>
            <w:pPr>
              <w:pStyle w:val="Style26"/>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7"/>
                <w:szCs w:val="17"/>
              </w:rPr>
              <w:t>注</w:t>
            </w:r>
            <w:r>
              <w:rPr>
                <w:color w:val="000000"/>
                <w:spacing w:val="0"/>
                <w:w w:val="100"/>
                <w:position w:val="0"/>
                <w:sz w:val="16"/>
                <w:szCs w:val="16"/>
              </w:rPr>
              <w:t>2</w:t>
            </w:r>
          </w:p>
        </w:tc>
      </w:tr>
      <w:tr>
        <w:trPr>
          <w:trHeight w:val="9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戴晓东</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董事 副总经理财 务总监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42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434, 000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217, 000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132,750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518, 250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80"/>
              <w:jc w:val="left"/>
              <w:rPr>
                <w:sz w:val="16"/>
                <w:szCs w:val="16"/>
              </w:rPr>
            </w:pPr>
            <w:r>
              <w:rPr>
                <w:color w:val="000000"/>
                <w:spacing w:val="0"/>
                <w:w w:val="100"/>
                <w:position w:val="0"/>
                <w:sz w:val="17"/>
                <w:szCs w:val="17"/>
              </w:rPr>
              <w:t>注</w:t>
            </w:r>
            <w:r>
              <w:rPr>
                <w:color w:val="000000"/>
                <w:spacing w:val="0"/>
                <w:w w:val="100"/>
                <w:position w:val="0"/>
                <w:sz w:val="16"/>
                <w:szCs w:val="16"/>
              </w:rPr>
              <w:t>1</w:t>
            </w:r>
          </w:p>
          <w:p>
            <w:pPr>
              <w:pStyle w:val="Style26"/>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7"/>
                <w:szCs w:val="17"/>
              </w:rPr>
              <w:t>注</w:t>
            </w:r>
            <w:r>
              <w:rPr>
                <w:color w:val="000000"/>
                <w:spacing w:val="0"/>
                <w:w w:val="100"/>
                <w:position w:val="0"/>
                <w:sz w:val="16"/>
                <w:szCs w:val="16"/>
              </w:rPr>
              <w:t>2</w:t>
            </w:r>
          </w:p>
        </w:tc>
      </w:tr>
      <w:tr>
        <w:trPr>
          <w:trHeight w:val="41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熊俊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李俊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38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李和渝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57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廖家河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44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曲凯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43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朱云飞</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监事会 主席</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49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145,000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72,500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54, 375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163,125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80"/>
              <w:jc w:val="left"/>
              <w:rPr>
                <w:sz w:val="16"/>
                <w:szCs w:val="16"/>
              </w:rPr>
            </w:pPr>
            <w:r>
              <w:rPr>
                <w:color w:val="000000"/>
                <w:spacing w:val="0"/>
                <w:w w:val="100"/>
                <w:position w:val="0"/>
                <w:sz w:val="17"/>
                <w:szCs w:val="17"/>
              </w:rPr>
              <w:t>注</w:t>
            </w:r>
            <w:r>
              <w:rPr>
                <w:color w:val="000000"/>
                <w:spacing w:val="0"/>
                <w:w w:val="100"/>
                <w:position w:val="0"/>
                <w:sz w:val="16"/>
                <w:szCs w:val="16"/>
              </w:rPr>
              <w:t>1</w:t>
            </w:r>
          </w:p>
          <w:p>
            <w:pPr>
              <w:pStyle w:val="Style26"/>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7"/>
                <w:szCs w:val="17"/>
              </w:rPr>
              <w:t>注</w:t>
            </w:r>
            <w:r>
              <w:rPr>
                <w:color w:val="000000"/>
                <w:spacing w:val="0"/>
                <w:w w:val="100"/>
                <w:position w:val="0"/>
                <w:sz w:val="16"/>
                <w:szCs w:val="16"/>
              </w:rPr>
              <w:t>2</w:t>
            </w:r>
          </w:p>
        </w:tc>
      </w:tr>
      <w:tr>
        <w:trPr>
          <w:trHeight w:val="63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徐一宁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监事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64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2, 170, 000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1, 085, 000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2,855,000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80"/>
              <w:jc w:val="left"/>
              <w:rPr>
                <w:sz w:val="16"/>
                <w:szCs w:val="16"/>
              </w:rPr>
            </w:pPr>
            <w:r>
              <w:rPr>
                <w:color w:val="000000"/>
                <w:spacing w:val="0"/>
                <w:w w:val="100"/>
                <w:position w:val="0"/>
                <w:sz w:val="17"/>
                <w:szCs w:val="17"/>
              </w:rPr>
              <w:t>注</w:t>
            </w:r>
            <w:r>
              <w:rPr>
                <w:color w:val="000000"/>
                <w:spacing w:val="0"/>
                <w:w w:val="100"/>
                <w:position w:val="0"/>
                <w:sz w:val="16"/>
                <w:szCs w:val="16"/>
              </w:rPr>
              <w:t>1</w:t>
            </w:r>
          </w:p>
          <w:p>
            <w:pPr>
              <w:pStyle w:val="Style26"/>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7"/>
                <w:szCs w:val="17"/>
              </w:rPr>
              <w:t>注</w:t>
            </w:r>
            <w:r>
              <w:rPr>
                <w:color w:val="000000"/>
                <w:spacing w:val="0"/>
                <w:w w:val="100"/>
                <w:position w:val="0"/>
                <w:sz w:val="16"/>
                <w:szCs w:val="16"/>
              </w:rPr>
              <w:t>2</w:t>
            </w:r>
          </w:p>
        </w:tc>
      </w:tr>
      <w:tr>
        <w:trPr>
          <w:trHeight w:val="41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何素蓉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职工监事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32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沈健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41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80, 000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40, 000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30, 000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90, 000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80"/>
              <w:jc w:val="left"/>
              <w:rPr>
                <w:sz w:val="16"/>
                <w:szCs w:val="16"/>
              </w:rPr>
            </w:pPr>
            <w:r>
              <w:rPr>
                <w:color w:val="000000"/>
                <w:spacing w:val="0"/>
                <w:w w:val="100"/>
                <w:position w:val="0"/>
                <w:sz w:val="17"/>
                <w:szCs w:val="17"/>
              </w:rPr>
              <w:t>注</w:t>
            </w:r>
            <w:r>
              <w:rPr>
                <w:color w:val="000000"/>
                <w:spacing w:val="0"/>
                <w:w w:val="100"/>
                <w:position w:val="0"/>
                <w:sz w:val="16"/>
                <w:szCs w:val="16"/>
              </w:rPr>
              <w:t>1</w:t>
            </w:r>
          </w:p>
          <w:p>
            <w:pPr>
              <w:pStyle w:val="Style26"/>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7"/>
                <w:szCs w:val="17"/>
              </w:rPr>
              <w:t>注</w:t>
            </w:r>
            <w:r>
              <w:rPr>
                <w:color w:val="000000"/>
                <w:spacing w:val="0"/>
                <w:w w:val="100"/>
                <w:position w:val="0"/>
                <w:sz w:val="16"/>
                <w:szCs w:val="16"/>
              </w:rPr>
              <w:t>2</w:t>
            </w:r>
          </w:p>
        </w:tc>
      </w:tr>
      <w:tr>
        <w:trPr>
          <w:trHeight w:val="662"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蒋悦</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副总经理 董事会秘书</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39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701"/>
        <w:gridCol w:w="1022"/>
        <w:gridCol w:w="283"/>
        <w:gridCol w:w="283"/>
        <w:gridCol w:w="427"/>
        <w:gridCol w:w="989"/>
        <w:gridCol w:w="994"/>
        <w:gridCol w:w="994"/>
        <w:gridCol w:w="989"/>
        <w:gridCol w:w="557"/>
        <w:gridCol w:w="552"/>
        <w:gridCol w:w="557"/>
        <w:gridCol w:w="552"/>
        <w:gridCol w:w="701"/>
      </w:tblGrid>
      <w:tr>
        <w:trPr>
          <w:trHeight w:val="66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赵俊平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副总经理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145,000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72,500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54, 375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163,125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center"/>
              <w:rPr>
                <w:sz w:val="16"/>
                <w:szCs w:val="16"/>
              </w:rPr>
            </w:pPr>
            <w:r>
              <w:rPr>
                <w:color w:val="000000"/>
                <w:spacing w:val="0"/>
                <w:w w:val="100"/>
                <w:position w:val="0"/>
                <w:sz w:val="17"/>
                <w:szCs w:val="17"/>
              </w:rPr>
              <w:t>注</w:t>
            </w:r>
            <w:r>
              <w:rPr>
                <w:color w:val="000000"/>
                <w:spacing w:val="0"/>
                <w:w w:val="100"/>
                <w:position w:val="0"/>
                <w:sz w:val="16"/>
                <w:szCs w:val="16"/>
              </w:rPr>
              <w:t>1</w:t>
            </w:r>
          </w:p>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7"/>
                <w:szCs w:val="17"/>
              </w:rPr>
              <w:t>注</w:t>
            </w:r>
            <w:r>
              <w:rPr>
                <w:color w:val="000000"/>
                <w:spacing w:val="0"/>
                <w:w w:val="100"/>
                <w:position w:val="0"/>
                <w:sz w:val="16"/>
                <w:szCs w:val="16"/>
              </w:rPr>
              <w:t>2</w:t>
            </w:r>
          </w:p>
        </w:tc>
      </w:tr>
      <w:tr>
        <w:trPr>
          <w:trHeight w:val="202"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14, 245, 000</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7, 122,500</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1,159, 750</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20,207,750</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r>
      <w:tr>
        <w:trPr>
          <w:trHeight w:val="235"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right w:val="single" w:sz="4"/>
            </w:tcBorders>
            <w:shd w:val="clear" w:color="auto" w:fill="D3D3D3"/>
            <w:vAlign w:val="center"/>
          </w:tcPr>
          <w:p>
            <w:pP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color w:val="000000"/>
          <w:spacing w:val="0"/>
          <w:w w:val="100"/>
          <w:position w:val="0"/>
          <w:sz w:val="16"/>
          <w:szCs w:val="16"/>
        </w:rPr>
        <w:t>1：</w:t>
      </w:r>
      <w:r>
        <w:rPr>
          <w:color w:val="000000"/>
          <w:spacing w:val="0"/>
          <w:w w:val="100"/>
          <w:position w:val="0"/>
        </w:rPr>
        <w:t>公司实施</w:t>
      </w:r>
      <w:r>
        <w:rPr>
          <w:color w:val="000000"/>
          <w:spacing w:val="0"/>
          <w:w w:val="100"/>
          <w:position w:val="0"/>
          <w:sz w:val="16"/>
          <w:szCs w:val="16"/>
        </w:rPr>
        <w:t>2012</w:t>
      </w:r>
      <w:r>
        <w:rPr>
          <w:color w:val="000000"/>
          <w:spacing w:val="0"/>
          <w:w w:val="100"/>
          <w:position w:val="0"/>
        </w:rPr>
        <w:t>年度权益分派，以资本公积金每</w:t>
      </w:r>
      <w:r>
        <w:rPr>
          <w:color w:val="000000"/>
          <w:spacing w:val="0"/>
          <w:w w:val="100"/>
          <w:position w:val="0"/>
          <w:sz w:val="16"/>
          <w:szCs w:val="16"/>
        </w:rPr>
        <w:t>10</w:t>
      </w:r>
      <w:r>
        <w:rPr>
          <w:color w:val="000000"/>
          <w:spacing w:val="0"/>
          <w:w w:val="100"/>
          <w:position w:val="0"/>
        </w:rPr>
        <w:t>股转增</w:t>
      </w:r>
      <w:r>
        <w:rPr>
          <w:color w:val="000000"/>
          <w:spacing w:val="0"/>
          <w:w w:val="100"/>
          <w:position w:val="0"/>
          <w:sz w:val="16"/>
          <w:szCs w:val="16"/>
        </w:rPr>
        <w:t>5</w:t>
      </w:r>
      <w:r>
        <w:rPr>
          <w:color w:val="000000"/>
          <w:spacing w:val="0"/>
          <w:w w:val="100"/>
          <w:position w:val="0"/>
        </w:rPr>
        <w:t>股；注</w:t>
      </w:r>
      <w:r>
        <w:rPr>
          <w:color w:val="000000"/>
          <w:spacing w:val="0"/>
          <w:w w:val="100"/>
          <w:position w:val="0"/>
          <w:sz w:val="16"/>
          <w:szCs w:val="16"/>
        </w:rPr>
        <w:t>2：</w:t>
      </w:r>
      <w:r>
        <w:rPr>
          <w:color w:val="000000"/>
          <w:spacing w:val="0"/>
          <w:w w:val="100"/>
          <w:position w:val="0"/>
        </w:rPr>
        <w:t>部份限售股解除限售，通过二级市场减持股票。</w:t>
      </w:r>
    </w:p>
    <w:p>
      <w:pPr>
        <w:widowControl w:val="0"/>
        <w:spacing w:after="199" w:line="1" w:lineRule="exact"/>
      </w:pPr>
    </w:p>
    <w:p>
      <w:pPr>
        <w:pStyle w:val="Style39"/>
        <w:keepNext/>
        <w:keepLines/>
        <w:widowControl w:val="0"/>
        <w:shd w:val="clear" w:color="auto" w:fill="auto"/>
        <w:bidi w:val="0"/>
        <w:spacing w:before="0" w:after="200" w:line="470" w:lineRule="exact"/>
        <w:ind w:left="0" w:right="0" w:firstLine="0"/>
        <w:jc w:val="left"/>
      </w:pPr>
      <w:bookmarkStart w:id="583" w:name="bookmark583"/>
      <w:bookmarkStart w:id="584" w:name="bookmark584"/>
      <w:bookmarkStart w:id="585" w:name="bookmark585"/>
      <w:bookmarkStart w:id="586" w:name="bookmark586"/>
      <w:r>
        <w:rPr>
          <w:color w:val="000000"/>
          <w:spacing w:val="0"/>
          <w:w w:val="100"/>
          <w:position w:val="0"/>
        </w:rPr>
        <w:t>2</w:t>
      </w:r>
      <w:bookmarkEnd w:id="585"/>
      <w:r>
        <w:rPr>
          <w:color w:val="000000"/>
          <w:spacing w:val="0"/>
          <w:w w:val="100"/>
          <w:position w:val="0"/>
        </w:rPr>
        <w:t>、持有股票期权情况</w:t>
      </w:r>
      <w:bookmarkEnd w:id="583"/>
      <w:bookmarkEnd w:id="584"/>
      <w:bookmarkEnd w:id="586"/>
    </w:p>
    <w:p>
      <w:pPr>
        <w:pStyle w:val="Style18"/>
        <w:keepNext w:val="0"/>
        <w:keepLines w:val="0"/>
        <w:widowControl w:val="0"/>
        <w:shd w:val="clear" w:color="auto" w:fill="auto"/>
        <w:bidi w:val="0"/>
        <w:spacing w:before="0" w:after="460" w:line="470"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9"/>
        <w:keepNext/>
        <w:keepLines/>
        <w:widowControl w:val="0"/>
        <w:shd w:val="clear" w:color="auto" w:fill="auto"/>
        <w:bidi w:val="0"/>
        <w:spacing w:before="0" w:after="200" w:line="240" w:lineRule="auto"/>
        <w:ind w:left="0" w:right="0" w:firstLine="0"/>
        <w:jc w:val="left"/>
      </w:pPr>
      <w:bookmarkStart w:id="587" w:name="bookmark587"/>
      <w:bookmarkStart w:id="588" w:name="bookmark588"/>
      <w:bookmarkStart w:id="589" w:name="bookmark589"/>
      <w:bookmarkStart w:id="590" w:name="bookmark590"/>
      <w:r>
        <w:rPr>
          <w:color w:val="000000"/>
          <w:spacing w:val="0"/>
          <w:w w:val="100"/>
          <w:position w:val="0"/>
        </w:rPr>
        <w:t>二</w:t>
      </w:r>
      <w:bookmarkEnd w:id="589"/>
      <w:r>
        <w:rPr>
          <w:color w:val="000000"/>
          <w:spacing w:val="0"/>
          <w:w w:val="100"/>
          <w:position w:val="0"/>
        </w:rPr>
        <w:t>、任职情况</w:t>
      </w:r>
      <w:bookmarkEnd w:id="587"/>
      <w:bookmarkEnd w:id="588"/>
      <w:bookmarkEnd w:id="590"/>
    </w:p>
    <w:p>
      <w:pPr>
        <w:pStyle w:val="Style18"/>
        <w:keepNext w:val="0"/>
        <w:keepLines w:val="0"/>
        <w:widowControl w:val="0"/>
        <w:shd w:val="clear" w:color="auto" w:fill="auto"/>
        <w:bidi w:val="0"/>
        <w:spacing w:before="0" w:after="0" w:line="470" w:lineRule="exact"/>
        <w:ind w:left="0" w:right="0" w:firstLine="0"/>
        <w:jc w:val="left"/>
      </w:pPr>
      <w:r>
        <w:rPr>
          <w:color w:val="000000"/>
          <w:spacing w:val="0"/>
          <w:w w:val="100"/>
          <w:position w:val="0"/>
        </w:rPr>
        <w:t>公司现任董事、监事、高级管理人员最近</w:t>
      </w:r>
      <w:r>
        <w:rPr>
          <w:color w:val="000000"/>
          <w:spacing w:val="0"/>
          <w:w w:val="100"/>
          <w:position w:val="0"/>
        </w:rPr>
        <w:t>5</w:t>
      </w:r>
      <w:r>
        <w:rPr>
          <w:color w:val="000000"/>
          <w:spacing w:val="0"/>
          <w:w w:val="100"/>
          <w:position w:val="0"/>
        </w:rPr>
        <w:t>年的主要工作经历</w:t>
      </w:r>
    </w:p>
    <w:p>
      <w:pPr>
        <w:pStyle w:val="Style18"/>
        <w:keepNext w:val="0"/>
        <w:keepLines w:val="0"/>
        <w:widowControl w:val="0"/>
        <w:shd w:val="clear" w:color="auto" w:fill="auto"/>
        <w:tabs>
          <w:tab w:pos="785" w:val="left"/>
        </w:tabs>
        <w:bidi w:val="0"/>
        <w:spacing w:before="0" w:after="0" w:line="470" w:lineRule="exact"/>
        <w:ind w:left="0" w:right="0" w:firstLine="440"/>
        <w:jc w:val="both"/>
      </w:pPr>
      <w:bookmarkStart w:id="591" w:name="bookmark591"/>
      <w:r>
        <w:rPr>
          <w:color w:val="000000"/>
          <w:spacing w:val="0"/>
          <w:w w:val="100"/>
          <w:position w:val="0"/>
        </w:rPr>
        <w:t>1</w:t>
      </w:r>
      <w:bookmarkEnd w:id="591"/>
      <w:r>
        <w:rPr>
          <w:color w:val="000000"/>
          <w:spacing w:val="0"/>
          <w:w w:val="100"/>
          <w:position w:val="0"/>
        </w:rPr>
        <w:t>、</w:t>
        <w:tab/>
        <w:t>董事长龙昌明先生简历：</w:t>
      </w:r>
    </w:p>
    <w:p>
      <w:pPr>
        <w:pStyle w:val="Style18"/>
        <w:keepNext w:val="0"/>
        <w:keepLines w:val="0"/>
        <w:widowControl w:val="0"/>
        <w:shd w:val="clear" w:color="auto" w:fill="auto"/>
        <w:bidi w:val="0"/>
        <w:spacing w:before="0" w:after="0" w:line="470" w:lineRule="exact"/>
        <w:ind w:left="0" w:right="0" w:firstLine="440"/>
        <w:jc w:val="both"/>
      </w:pPr>
      <w:r>
        <w:rPr>
          <w:color w:val="000000"/>
          <w:spacing w:val="0"/>
          <w:w w:val="100"/>
          <w:position w:val="0"/>
        </w:rPr>
        <w:t>龙昌明先生，</w:t>
      </w:r>
      <w:r>
        <w:rPr>
          <w:color w:val="000000"/>
          <w:spacing w:val="0"/>
          <w:w w:val="100"/>
          <w:position w:val="0"/>
        </w:rPr>
        <w:t>1966</w:t>
      </w:r>
      <w:r>
        <w:rPr>
          <w:color w:val="000000"/>
          <w:spacing w:val="0"/>
          <w:w w:val="100"/>
          <w:position w:val="0"/>
        </w:rPr>
        <w:t>年</w:t>
      </w:r>
      <w:r>
        <w:rPr>
          <w:color w:val="000000"/>
          <w:spacing w:val="0"/>
          <w:w w:val="100"/>
          <w:position w:val="0"/>
        </w:rPr>
        <w:t>4</w:t>
      </w:r>
      <w:r>
        <w:rPr>
          <w:color w:val="000000"/>
          <w:spacing w:val="0"/>
          <w:w w:val="100"/>
          <w:position w:val="0"/>
        </w:rPr>
        <w:t>月出生，中国国籍，无境外永久居留权，中国致公党党员，南京市人大代表， 江苏省贵州商会会长，江苏省（贵州省）工商联执委。</w:t>
      </w:r>
      <w:r>
        <w:rPr>
          <w:color w:val="000000"/>
          <w:spacing w:val="0"/>
          <w:w w:val="100"/>
          <w:position w:val="0"/>
        </w:rPr>
        <w:t>1987</w:t>
      </w:r>
      <w:r>
        <w:rPr>
          <w:color w:val="000000"/>
          <w:spacing w:val="0"/>
          <w:w w:val="100"/>
          <w:position w:val="0"/>
        </w:rPr>
        <w:t>年毕业于南京工学院无线电系。</w:t>
      </w:r>
      <w:r>
        <w:rPr>
          <w:color w:val="000000"/>
          <w:spacing w:val="0"/>
          <w:w w:val="100"/>
          <w:position w:val="0"/>
        </w:rPr>
        <w:t>2000</w:t>
      </w:r>
      <w:r>
        <w:rPr>
          <w:color w:val="000000"/>
          <w:spacing w:val="0"/>
          <w:w w:val="100"/>
          <w:position w:val="0"/>
        </w:rPr>
        <w:t>年至</w:t>
      </w:r>
      <w:r>
        <w:rPr>
          <w:color w:val="000000"/>
          <w:spacing w:val="0"/>
          <w:w w:val="100"/>
          <w:position w:val="0"/>
        </w:rPr>
        <w:t xml:space="preserve">2009 </w:t>
      </w:r>
      <w:r>
        <w:rPr>
          <w:color w:val="000000"/>
          <w:spacing w:val="0"/>
          <w:w w:val="100"/>
          <w:position w:val="0"/>
        </w:rPr>
        <w:t>年任职于江苏光一科技有限责任公司，担任董事长；</w:t>
      </w:r>
      <w:r>
        <w:rPr>
          <w:color w:val="000000"/>
          <w:spacing w:val="0"/>
          <w:w w:val="100"/>
          <w:position w:val="0"/>
        </w:rPr>
        <w:t>2006</w:t>
      </w:r>
      <w:r>
        <w:rPr>
          <w:color w:val="000000"/>
          <w:spacing w:val="0"/>
          <w:w w:val="100"/>
          <w:position w:val="0"/>
        </w:rPr>
        <w:t xml:space="preserve">年至今兼任江苏苏源光一科技有限公司董事长； </w:t>
      </w:r>
      <w:r>
        <w:rPr>
          <w:color w:val="000000"/>
          <w:spacing w:val="0"/>
          <w:w w:val="100"/>
          <w:position w:val="0"/>
        </w:rPr>
        <w:t>2009</w:t>
      </w:r>
      <w:r>
        <w:rPr>
          <w:color w:val="000000"/>
          <w:spacing w:val="0"/>
          <w:w w:val="100"/>
          <w:position w:val="0"/>
        </w:rPr>
        <w:t>年至今任公司董事长、光一投资执行董事。</w:t>
      </w:r>
    </w:p>
    <w:p>
      <w:pPr>
        <w:pStyle w:val="Style18"/>
        <w:keepNext w:val="0"/>
        <w:keepLines w:val="0"/>
        <w:widowControl w:val="0"/>
        <w:shd w:val="clear" w:color="auto" w:fill="auto"/>
        <w:tabs>
          <w:tab w:pos="800" w:val="left"/>
        </w:tabs>
        <w:bidi w:val="0"/>
        <w:spacing w:before="0" w:after="0" w:line="470" w:lineRule="exact"/>
        <w:ind w:left="0" w:right="0" w:firstLine="440"/>
        <w:jc w:val="both"/>
      </w:pPr>
      <w:bookmarkStart w:id="592" w:name="bookmark592"/>
      <w:r>
        <w:rPr>
          <w:color w:val="000000"/>
          <w:spacing w:val="0"/>
          <w:w w:val="100"/>
          <w:position w:val="0"/>
        </w:rPr>
        <w:t>2</w:t>
      </w:r>
      <w:bookmarkEnd w:id="592"/>
      <w:r>
        <w:rPr>
          <w:color w:val="000000"/>
          <w:spacing w:val="0"/>
          <w:w w:val="100"/>
          <w:position w:val="0"/>
        </w:rPr>
        <w:t>、</w:t>
        <w:tab/>
        <w:t>董事、总经理王海俊先生简历：</w:t>
      </w:r>
    </w:p>
    <w:p>
      <w:pPr>
        <w:pStyle w:val="Style18"/>
        <w:keepNext w:val="0"/>
        <w:keepLines w:val="0"/>
        <w:widowControl w:val="0"/>
        <w:shd w:val="clear" w:color="auto" w:fill="auto"/>
        <w:bidi w:val="0"/>
        <w:spacing w:before="0" w:after="0" w:line="470" w:lineRule="exact"/>
        <w:ind w:left="0" w:right="0" w:firstLine="440"/>
        <w:jc w:val="both"/>
      </w:pPr>
      <w:r>
        <w:rPr>
          <w:color w:val="000000"/>
          <w:spacing w:val="0"/>
          <w:w w:val="100"/>
          <w:position w:val="0"/>
        </w:rPr>
        <w:t>王海俊先生，</w:t>
      </w:r>
      <w:r>
        <w:rPr>
          <w:color w:val="000000"/>
          <w:spacing w:val="0"/>
          <w:w w:val="100"/>
          <w:position w:val="0"/>
        </w:rPr>
        <w:t>1969</w:t>
      </w:r>
      <w:r>
        <w:rPr>
          <w:color w:val="000000"/>
          <w:spacing w:val="0"/>
          <w:w w:val="100"/>
          <w:position w:val="0"/>
        </w:rPr>
        <w:t>年</w:t>
      </w:r>
      <w:r>
        <w:rPr>
          <w:color w:val="000000"/>
          <w:spacing w:val="0"/>
          <w:w w:val="100"/>
          <w:position w:val="0"/>
        </w:rPr>
        <w:t>7</w:t>
      </w:r>
      <w:r>
        <w:rPr>
          <w:color w:val="000000"/>
          <w:spacing w:val="0"/>
          <w:w w:val="100"/>
          <w:position w:val="0"/>
        </w:rPr>
        <w:t>月出生，中国国籍，无境外永久居留权，硕士研究生学历。</w:t>
      </w:r>
      <w:r>
        <w:rPr>
          <w:color w:val="000000"/>
          <w:spacing w:val="0"/>
          <w:w w:val="100"/>
          <w:position w:val="0"/>
        </w:rPr>
        <w:t>1993</w:t>
      </w:r>
      <w:r>
        <w:rPr>
          <w:color w:val="000000"/>
          <w:spacing w:val="0"/>
          <w:w w:val="100"/>
          <w:position w:val="0"/>
        </w:rPr>
        <w:t>年毕业于南京 理工大学机械制造系，</w:t>
      </w:r>
      <w:r>
        <w:rPr>
          <w:color w:val="000000"/>
          <w:spacing w:val="0"/>
          <w:w w:val="100"/>
          <w:position w:val="0"/>
        </w:rPr>
        <w:t>1993</w:t>
      </w:r>
      <w:r>
        <w:rPr>
          <w:color w:val="000000"/>
          <w:spacing w:val="0"/>
          <w:w w:val="100"/>
          <w:position w:val="0"/>
        </w:rPr>
        <w:t>年至</w:t>
      </w:r>
      <w:r>
        <w:rPr>
          <w:color w:val="000000"/>
          <w:spacing w:val="0"/>
          <w:w w:val="100"/>
          <w:position w:val="0"/>
        </w:rPr>
        <w:t>2000</w:t>
      </w:r>
      <w:r>
        <w:rPr>
          <w:color w:val="000000"/>
          <w:spacing w:val="0"/>
          <w:w w:val="100"/>
          <w:position w:val="0"/>
        </w:rPr>
        <w:t>年任职于煤炭科研总院南京研究所；</w:t>
      </w:r>
      <w:r>
        <w:rPr>
          <w:color w:val="000000"/>
          <w:spacing w:val="0"/>
          <w:w w:val="100"/>
          <w:position w:val="0"/>
        </w:rPr>
        <w:t>2000</w:t>
      </w:r>
      <w:r>
        <w:rPr>
          <w:color w:val="000000"/>
          <w:spacing w:val="0"/>
          <w:w w:val="100"/>
          <w:position w:val="0"/>
        </w:rPr>
        <w:t>年至</w:t>
      </w:r>
      <w:r>
        <w:rPr>
          <w:color w:val="000000"/>
          <w:spacing w:val="0"/>
          <w:w w:val="100"/>
          <w:position w:val="0"/>
        </w:rPr>
        <w:t>2007</w:t>
      </w:r>
      <w:r>
        <w:rPr>
          <w:color w:val="000000"/>
          <w:spacing w:val="0"/>
          <w:w w:val="100"/>
          <w:position w:val="0"/>
        </w:rPr>
        <w:t>年任职于江苏光一 科技有限责任公司，担任副总经理、总经理，</w:t>
      </w:r>
      <w:r>
        <w:rPr>
          <w:color w:val="000000"/>
          <w:spacing w:val="0"/>
          <w:w w:val="100"/>
          <w:position w:val="0"/>
        </w:rPr>
        <w:t>2006</w:t>
      </w:r>
      <w:r>
        <w:rPr>
          <w:color w:val="000000"/>
          <w:spacing w:val="0"/>
          <w:w w:val="100"/>
          <w:position w:val="0"/>
        </w:rPr>
        <w:t>年至今兼任江苏苏源光一科技有限公司董事；现任公司 董事、总经理。</w:t>
      </w:r>
    </w:p>
    <w:p>
      <w:pPr>
        <w:pStyle w:val="Style18"/>
        <w:keepNext w:val="0"/>
        <w:keepLines w:val="0"/>
        <w:widowControl w:val="0"/>
        <w:shd w:val="clear" w:color="auto" w:fill="auto"/>
        <w:tabs>
          <w:tab w:pos="800" w:val="left"/>
        </w:tabs>
        <w:bidi w:val="0"/>
        <w:spacing w:before="0" w:after="0" w:line="470" w:lineRule="exact"/>
        <w:ind w:left="0" w:right="0" w:firstLine="440"/>
        <w:jc w:val="both"/>
      </w:pPr>
      <w:bookmarkStart w:id="593" w:name="bookmark593"/>
      <w:r>
        <w:rPr>
          <w:color w:val="000000"/>
          <w:spacing w:val="0"/>
          <w:w w:val="100"/>
          <w:position w:val="0"/>
        </w:rPr>
        <w:t>3</w:t>
      </w:r>
      <w:bookmarkEnd w:id="593"/>
      <w:r>
        <w:rPr>
          <w:color w:val="000000"/>
          <w:spacing w:val="0"/>
          <w:w w:val="100"/>
          <w:position w:val="0"/>
        </w:rPr>
        <w:t>、</w:t>
        <w:tab/>
        <w:t>董事、副总经理邱卫东先生简历：</w:t>
      </w:r>
    </w:p>
    <w:p>
      <w:pPr>
        <w:pStyle w:val="Style18"/>
        <w:keepNext w:val="0"/>
        <w:keepLines w:val="0"/>
        <w:widowControl w:val="0"/>
        <w:shd w:val="clear" w:color="auto" w:fill="auto"/>
        <w:bidi w:val="0"/>
        <w:spacing w:before="0" w:after="0" w:line="470" w:lineRule="exact"/>
        <w:ind w:left="0" w:right="0" w:firstLine="440"/>
        <w:jc w:val="both"/>
      </w:pPr>
      <w:r>
        <w:rPr>
          <w:color w:val="000000"/>
          <w:spacing w:val="0"/>
          <w:w w:val="100"/>
          <w:position w:val="0"/>
        </w:rPr>
        <w:t>邱卫东先生，</w:t>
      </w:r>
      <w:r>
        <w:rPr>
          <w:color w:val="000000"/>
          <w:spacing w:val="0"/>
          <w:w w:val="100"/>
          <w:position w:val="0"/>
        </w:rPr>
        <w:t>1965</w:t>
      </w:r>
      <w:r>
        <w:rPr>
          <w:color w:val="000000"/>
          <w:spacing w:val="0"/>
          <w:w w:val="100"/>
          <w:position w:val="0"/>
        </w:rPr>
        <w:t>年</w:t>
      </w:r>
      <w:r>
        <w:rPr>
          <w:color w:val="000000"/>
          <w:spacing w:val="0"/>
          <w:w w:val="100"/>
          <w:position w:val="0"/>
        </w:rPr>
        <w:t>3</w:t>
      </w:r>
      <w:r>
        <w:rPr>
          <w:color w:val="000000"/>
          <w:spacing w:val="0"/>
          <w:w w:val="100"/>
          <w:position w:val="0"/>
        </w:rPr>
        <w:t>月出生，中国国籍，无境外永久居留权，硕士研究生学历，高级工程师。</w:t>
      </w:r>
      <w:r>
        <w:rPr>
          <w:color w:val="000000"/>
          <w:spacing w:val="0"/>
          <w:w w:val="100"/>
          <w:position w:val="0"/>
        </w:rPr>
        <w:t xml:space="preserve">1986 </w:t>
      </w:r>
      <w:r>
        <w:rPr>
          <w:color w:val="000000"/>
          <w:spacing w:val="0"/>
          <w:w w:val="100"/>
          <w:position w:val="0"/>
        </w:rPr>
        <w:t>年毕业于东南大学无线电系，获工学学士学位；</w:t>
      </w:r>
      <w:r>
        <w:rPr>
          <w:color w:val="000000"/>
          <w:spacing w:val="0"/>
          <w:w w:val="100"/>
          <w:position w:val="0"/>
        </w:rPr>
        <w:t>1991</w:t>
      </w:r>
      <w:r>
        <w:rPr>
          <w:color w:val="000000"/>
          <w:spacing w:val="0"/>
          <w:w w:val="100"/>
          <w:position w:val="0"/>
        </w:rPr>
        <w:t>年获得东南大学经济学第二学士学位；</w:t>
      </w:r>
      <w:r>
        <w:rPr>
          <w:color w:val="000000"/>
          <w:spacing w:val="0"/>
          <w:w w:val="100"/>
          <w:position w:val="0"/>
        </w:rPr>
        <w:t>2002</w:t>
      </w:r>
      <w:r>
        <w:rPr>
          <w:color w:val="000000"/>
          <w:spacing w:val="0"/>
          <w:w w:val="100"/>
          <w:position w:val="0"/>
        </w:rPr>
        <w:t>年获得东 南大学工商管理硕士学位。</w:t>
      </w:r>
      <w:r>
        <w:rPr>
          <w:color w:val="000000"/>
          <w:spacing w:val="0"/>
          <w:w w:val="100"/>
          <w:position w:val="0"/>
        </w:rPr>
        <w:t>1986</w:t>
      </w:r>
      <w:r>
        <w:rPr>
          <w:color w:val="000000"/>
          <w:spacing w:val="0"/>
          <w:w w:val="100"/>
          <w:position w:val="0"/>
        </w:rPr>
        <w:t>年至</w:t>
      </w:r>
      <w:r>
        <w:rPr>
          <w:color w:val="000000"/>
          <w:spacing w:val="0"/>
          <w:w w:val="100"/>
          <w:position w:val="0"/>
        </w:rPr>
        <w:t>1987</w:t>
      </w:r>
      <w:r>
        <w:rPr>
          <w:color w:val="000000"/>
          <w:spacing w:val="0"/>
          <w:w w:val="100"/>
          <w:position w:val="0"/>
        </w:rPr>
        <w:t>年在东南大学理化系工作，担任团总支书记；</w:t>
      </w:r>
      <w:r>
        <w:rPr>
          <w:color w:val="000000"/>
          <w:spacing w:val="0"/>
          <w:w w:val="100"/>
          <w:position w:val="0"/>
        </w:rPr>
        <w:t>1988</w:t>
      </w:r>
      <w:r>
        <w:rPr>
          <w:color w:val="000000"/>
          <w:spacing w:val="0"/>
          <w:w w:val="100"/>
          <w:position w:val="0"/>
        </w:rPr>
        <w:t>年至</w:t>
      </w:r>
      <w:r>
        <w:rPr>
          <w:color w:val="000000"/>
          <w:spacing w:val="0"/>
          <w:w w:val="100"/>
          <w:position w:val="0"/>
        </w:rPr>
        <w:t>1991</w:t>
      </w:r>
      <w:r>
        <w:rPr>
          <w:color w:val="000000"/>
          <w:spacing w:val="0"/>
          <w:w w:val="100"/>
          <w:position w:val="0"/>
        </w:rPr>
        <w:t>年在 东南大学团委工作，担任部长；</w:t>
      </w:r>
      <w:r>
        <w:rPr>
          <w:color w:val="000000"/>
          <w:spacing w:val="0"/>
          <w:w w:val="100"/>
          <w:position w:val="0"/>
        </w:rPr>
        <w:t>1992</w:t>
      </w:r>
      <w:r>
        <w:rPr>
          <w:color w:val="000000"/>
          <w:spacing w:val="0"/>
          <w:w w:val="100"/>
          <w:position w:val="0"/>
        </w:rPr>
        <w:t>年至</w:t>
      </w:r>
      <w:r>
        <w:rPr>
          <w:color w:val="000000"/>
          <w:spacing w:val="0"/>
          <w:w w:val="100"/>
          <w:position w:val="0"/>
        </w:rPr>
        <w:t>2002</w:t>
      </w:r>
      <w:r>
        <w:rPr>
          <w:color w:val="000000"/>
          <w:spacing w:val="0"/>
          <w:w w:val="100"/>
          <w:position w:val="0"/>
        </w:rPr>
        <w:t>年任职于东南大学东大集团总公司，担任副总经理，其中</w:t>
      </w:r>
      <w:r>
        <w:rPr>
          <w:color w:val="000000"/>
          <w:spacing w:val="0"/>
          <w:w w:val="100"/>
          <w:position w:val="0"/>
        </w:rPr>
        <w:t xml:space="preserve">2000 </w:t>
      </w:r>
      <w:r>
        <w:rPr>
          <w:color w:val="000000"/>
          <w:spacing w:val="0"/>
          <w:w w:val="100"/>
          <w:position w:val="0"/>
        </w:rPr>
        <w:t>年至</w:t>
      </w:r>
      <w:r>
        <w:rPr>
          <w:color w:val="000000"/>
          <w:spacing w:val="0"/>
          <w:w w:val="100"/>
          <w:position w:val="0"/>
        </w:rPr>
        <w:t>2002</w:t>
      </w:r>
      <w:r>
        <w:rPr>
          <w:color w:val="000000"/>
          <w:spacing w:val="0"/>
          <w:w w:val="100"/>
          <w:position w:val="0"/>
        </w:rPr>
        <w:t>年兼任南京东大微电子有限责任公司总经理；</w:t>
      </w:r>
      <w:r>
        <w:rPr>
          <w:color w:val="000000"/>
          <w:spacing w:val="0"/>
          <w:w w:val="100"/>
          <w:position w:val="0"/>
        </w:rPr>
        <w:t>2002</w:t>
      </w:r>
      <w:r>
        <w:rPr>
          <w:color w:val="000000"/>
          <w:spacing w:val="0"/>
          <w:w w:val="100"/>
          <w:position w:val="0"/>
        </w:rPr>
        <w:t>年至今任职于江苏光一科技有限责任公司，担 任副总经理；</w:t>
      </w:r>
      <w:r>
        <w:rPr>
          <w:color w:val="000000"/>
          <w:spacing w:val="0"/>
          <w:w w:val="100"/>
          <w:position w:val="0"/>
        </w:rPr>
        <w:t>2003</w:t>
      </w:r>
      <w:r>
        <w:rPr>
          <w:color w:val="000000"/>
          <w:spacing w:val="0"/>
          <w:w w:val="100"/>
          <w:position w:val="0"/>
        </w:rPr>
        <w:t>年至今兼任江苏苏源光一科技有限公司总经理，</w:t>
      </w:r>
      <w:r>
        <w:rPr>
          <w:color w:val="000000"/>
          <w:spacing w:val="0"/>
          <w:w w:val="100"/>
          <w:position w:val="0"/>
        </w:rPr>
        <w:t>2006</w:t>
      </w:r>
      <w:r>
        <w:rPr>
          <w:color w:val="000000"/>
          <w:spacing w:val="0"/>
          <w:w w:val="100"/>
          <w:position w:val="0"/>
        </w:rPr>
        <w:t>年至今兼任江苏苏源光一科技有限 公司董事；现任公司董事、副总经理。</w:t>
      </w:r>
    </w:p>
    <w:p>
      <w:pPr>
        <w:pStyle w:val="Style18"/>
        <w:keepNext w:val="0"/>
        <w:keepLines w:val="0"/>
        <w:widowControl w:val="0"/>
        <w:shd w:val="clear" w:color="auto" w:fill="auto"/>
        <w:tabs>
          <w:tab w:pos="800" w:val="left"/>
        </w:tabs>
        <w:bidi w:val="0"/>
        <w:spacing w:before="0" w:after="0" w:line="470" w:lineRule="exact"/>
        <w:ind w:left="0" w:right="0" w:firstLine="440"/>
        <w:jc w:val="both"/>
      </w:pPr>
      <w:bookmarkStart w:id="594" w:name="bookmark594"/>
      <w:r>
        <w:rPr>
          <w:color w:val="000000"/>
          <w:spacing w:val="0"/>
          <w:w w:val="100"/>
          <w:position w:val="0"/>
        </w:rPr>
        <w:t>4</w:t>
      </w:r>
      <w:bookmarkEnd w:id="594"/>
      <w:r>
        <w:rPr>
          <w:color w:val="000000"/>
          <w:spacing w:val="0"/>
          <w:w w:val="100"/>
          <w:position w:val="0"/>
        </w:rPr>
        <w:t>、</w:t>
        <w:tab/>
        <w:t>董事、副总经理、财务负责人戴晓东先生简历：</w:t>
      </w:r>
    </w:p>
    <w:p>
      <w:pPr>
        <w:pStyle w:val="Style18"/>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戴晓东先生，</w:t>
      </w:r>
      <w:r>
        <w:rPr>
          <w:color w:val="000000"/>
          <w:spacing w:val="0"/>
          <w:w w:val="100"/>
          <w:position w:val="0"/>
        </w:rPr>
        <w:t>1971</w:t>
      </w:r>
      <w:r>
        <w:rPr>
          <w:color w:val="000000"/>
          <w:spacing w:val="0"/>
          <w:w w:val="100"/>
          <w:position w:val="0"/>
        </w:rPr>
        <w:t>年</w:t>
      </w:r>
      <w:r>
        <w:rPr>
          <w:color w:val="000000"/>
          <w:spacing w:val="0"/>
          <w:w w:val="100"/>
          <w:position w:val="0"/>
        </w:rPr>
        <w:t>1</w:t>
      </w:r>
      <w:r>
        <w:rPr>
          <w:color w:val="000000"/>
          <w:spacing w:val="0"/>
          <w:w w:val="100"/>
          <w:position w:val="0"/>
        </w:rPr>
        <w:t xml:space="preserve">月出生，中国国籍，无境外永久居留权，硕士研究生学历，注册会计师（非执 </w:t>
      </w:r>
      <w:r>
        <w:rPr>
          <w:color w:val="000000"/>
          <w:spacing w:val="0"/>
          <w:w w:val="100"/>
          <w:position w:val="0"/>
        </w:rPr>
        <w:t>业）、高级会计师。</w:t>
      </w:r>
      <w:r>
        <w:rPr>
          <w:color w:val="000000"/>
          <w:spacing w:val="0"/>
          <w:w w:val="100"/>
          <w:position w:val="0"/>
        </w:rPr>
        <w:t>2000</w:t>
      </w:r>
      <w:r>
        <w:rPr>
          <w:color w:val="000000"/>
          <w:spacing w:val="0"/>
          <w:w w:val="100"/>
          <w:position w:val="0"/>
        </w:rPr>
        <w:t>年毕业于南京财经大学工业会计专业。</w:t>
      </w:r>
      <w:r>
        <w:rPr>
          <w:color w:val="000000"/>
          <w:spacing w:val="0"/>
          <w:w w:val="100"/>
          <w:position w:val="0"/>
        </w:rPr>
        <w:t>1993</w:t>
      </w:r>
      <w:r>
        <w:rPr>
          <w:color w:val="000000"/>
          <w:spacing w:val="0"/>
          <w:w w:val="100"/>
          <w:position w:val="0"/>
        </w:rPr>
        <w:t>年至</w:t>
      </w:r>
      <w:r>
        <w:rPr>
          <w:color w:val="000000"/>
          <w:spacing w:val="0"/>
          <w:w w:val="100"/>
          <w:position w:val="0"/>
        </w:rPr>
        <w:t>1996</w:t>
      </w:r>
      <w:r>
        <w:rPr>
          <w:color w:val="000000"/>
          <w:spacing w:val="0"/>
          <w:w w:val="100"/>
          <w:position w:val="0"/>
        </w:rPr>
        <w:t>年任职于华东地勘局，担任 成本会计、科长；</w:t>
      </w:r>
      <w:r>
        <w:rPr>
          <w:color w:val="000000"/>
          <w:spacing w:val="0"/>
          <w:w w:val="100"/>
          <w:position w:val="0"/>
        </w:rPr>
        <w:t>1996</w:t>
      </w:r>
      <w:r>
        <w:rPr>
          <w:color w:val="000000"/>
          <w:spacing w:val="0"/>
          <w:w w:val="100"/>
          <w:position w:val="0"/>
        </w:rPr>
        <w:t>年至</w:t>
      </w:r>
      <w:r>
        <w:rPr>
          <w:color w:val="000000"/>
          <w:spacing w:val="0"/>
          <w:w w:val="100"/>
          <w:position w:val="0"/>
        </w:rPr>
        <w:t>1997</w:t>
      </w:r>
      <w:r>
        <w:rPr>
          <w:color w:val="000000"/>
          <w:spacing w:val="0"/>
          <w:w w:val="100"/>
          <w:position w:val="0"/>
        </w:rPr>
        <w:t>年任职于江苏康宝实业有限公司，担任财务经理；</w:t>
      </w:r>
      <w:r>
        <w:rPr>
          <w:color w:val="000000"/>
          <w:spacing w:val="0"/>
          <w:w w:val="100"/>
          <w:position w:val="0"/>
        </w:rPr>
        <w:t>1997</w:t>
      </w:r>
      <w:r>
        <w:rPr>
          <w:color w:val="000000"/>
          <w:spacing w:val="0"/>
          <w:w w:val="100"/>
          <w:position w:val="0"/>
        </w:rPr>
        <w:t>年至</w:t>
      </w:r>
      <w:r>
        <w:rPr>
          <w:color w:val="000000"/>
          <w:spacing w:val="0"/>
          <w:w w:val="100"/>
          <w:position w:val="0"/>
        </w:rPr>
        <w:t>1999</w:t>
      </w:r>
      <w:r>
        <w:rPr>
          <w:color w:val="000000"/>
          <w:spacing w:val="0"/>
          <w:w w:val="100"/>
          <w:position w:val="0"/>
        </w:rPr>
        <w:t>年任职于 江苏光一电子有限公司，担任财务经理；</w:t>
      </w:r>
      <w:r>
        <w:rPr>
          <w:color w:val="000000"/>
          <w:spacing w:val="0"/>
          <w:w w:val="100"/>
          <w:position w:val="0"/>
        </w:rPr>
        <w:t>2000</w:t>
      </w:r>
      <w:r>
        <w:rPr>
          <w:color w:val="000000"/>
          <w:spacing w:val="0"/>
          <w:w w:val="100"/>
          <w:position w:val="0"/>
        </w:rPr>
        <w:t>年至</w:t>
      </w:r>
      <w:r>
        <w:rPr>
          <w:color w:val="000000"/>
          <w:spacing w:val="0"/>
          <w:w w:val="100"/>
          <w:position w:val="0"/>
        </w:rPr>
        <w:t>2009</w:t>
      </w:r>
      <w:r>
        <w:rPr>
          <w:color w:val="000000"/>
          <w:spacing w:val="0"/>
          <w:w w:val="100"/>
          <w:position w:val="0"/>
        </w:rPr>
        <w:t>年任职于江苏光一科技有限责任公司，担任财务总 监，</w:t>
      </w:r>
      <w:r>
        <w:rPr>
          <w:color w:val="000000"/>
          <w:spacing w:val="0"/>
          <w:w w:val="100"/>
          <w:position w:val="0"/>
        </w:rPr>
        <w:t>2009</w:t>
      </w:r>
      <w:r>
        <w:rPr>
          <w:color w:val="000000"/>
          <w:spacing w:val="0"/>
          <w:w w:val="100"/>
          <w:position w:val="0"/>
        </w:rPr>
        <w:t>年至今兼任江苏苏源光一科技有限公司董事；</w:t>
      </w:r>
      <w:r>
        <w:rPr>
          <w:color w:val="000000"/>
          <w:spacing w:val="0"/>
          <w:w w:val="100"/>
          <w:position w:val="0"/>
        </w:rPr>
        <w:t>2009</w:t>
      </w:r>
      <w:r>
        <w:rPr>
          <w:color w:val="000000"/>
          <w:spacing w:val="0"/>
          <w:w w:val="100"/>
          <w:position w:val="0"/>
        </w:rPr>
        <w:t>年至</w:t>
      </w:r>
      <w:r>
        <w:rPr>
          <w:color w:val="000000"/>
          <w:spacing w:val="0"/>
          <w:w w:val="100"/>
          <w:position w:val="0"/>
        </w:rPr>
        <w:t>2012</w:t>
      </w:r>
      <w:r>
        <w:rPr>
          <w:color w:val="000000"/>
          <w:spacing w:val="0"/>
          <w:w w:val="100"/>
          <w:position w:val="0"/>
        </w:rPr>
        <w:t>年任公司董事、财务总监；现任公司 董事、副总经理、财务总监。</w:t>
      </w:r>
    </w:p>
    <w:p>
      <w:pPr>
        <w:pStyle w:val="Style18"/>
        <w:keepNext w:val="0"/>
        <w:keepLines w:val="0"/>
        <w:widowControl w:val="0"/>
        <w:shd w:val="clear" w:color="auto" w:fill="auto"/>
        <w:tabs>
          <w:tab w:pos="757" w:val="left"/>
        </w:tabs>
        <w:bidi w:val="0"/>
        <w:spacing w:before="0" w:after="0" w:line="469" w:lineRule="exact"/>
        <w:ind w:left="0" w:right="0" w:firstLine="440"/>
        <w:jc w:val="both"/>
      </w:pPr>
      <w:bookmarkStart w:id="595" w:name="bookmark595"/>
      <w:r>
        <w:rPr>
          <w:color w:val="000000"/>
          <w:spacing w:val="0"/>
          <w:w w:val="100"/>
          <w:position w:val="0"/>
        </w:rPr>
        <w:t>5</w:t>
      </w:r>
      <w:bookmarkEnd w:id="595"/>
      <w:r>
        <w:rPr>
          <w:color w:val="000000"/>
          <w:spacing w:val="0"/>
          <w:w w:val="100"/>
          <w:position w:val="0"/>
        </w:rPr>
        <w:t>、</w:t>
        <w:tab/>
        <w:t>董事熊俊先生简历：</w:t>
      </w:r>
    </w:p>
    <w:p>
      <w:pPr>
        <w:pStyle w:val="Style1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熊俊先生，</w:t>
      </w:r>
      <w:r>
        <w:rPr>
          <w:color w:val="000000"/>
          <w:spacing w:val="0"/>
          <w:w w:val="100"/>
          <w:position w:val="0"/>
        </w:rPr>
        <w:t>1985</w:t>
      </w:r>
      <w:r>
        <w:rPr>
          <w:color w:val="000000"/>
          <w:spacing w:val="0"/>
          <w:w w:val="100"/>
          <w:position w:val="0"/>
        </w:rPr>
        <w:t>年</w:t>
      </w:r>
      <w:r>
        <w:rPr>
          <w:color w:val="000000"/>
          <w:spacing w:val="0"/>
          <w:w w:val="100"/>
          <w:position w:val="0"/>
        </w:rPr>
        <w:t>3</w:t>
      </w:r>
      <w:r>
        <w:rPr>
          <w:color w:val="000000"/>
          <w:spacing w:val="0"/>
          <w:w w:val="100"/>
          <w:position w:val="0"/>
        </w:rPr>
        <w:t>月出生，中国国籍，持有香港永久居留权，大学本科双学位。</w:t>
      </w:r>
      <w:r>
        <w:rPr>
          <w:color w:val="000000"/>
          <w:spacing w:val="0"/>
          <w:w w:val="100"/>
          <w:position w:val="0"/>
        </w:rPr>
        <w:t>2008</w:t>
      </w:r>
      <w:r>
        <w:rPr>
          <w:color w:val="000000"/>
          <w:spacing w:val="0"/>
          <w:w w:val="100"/>
          <w:position w:val="0"/>
        </w:rPr>
        <w:t>年毕业于美国 波士顿大学，</w:t>
      </w:r>
      <w:r>
        <w:rPr>
          <w:color w:val="000000"/>
          <w:spacing w:val="0"/>
          <w:w w:val="100"/>
          <w:position w:val="0"/>
        </w:rPr>
        <w:t>2008</w:t>
      </w:r>
      <w:r>
        <w:rPr>
          <w:color w:val="000000"/>
          <w:spacing w:val="0"/>
          <w:w w:val="100"/>
          <w:position w:val="0"/>
        </w:rPr>
        <w:t>年</w:t>
      </w:r>
      <w:r>
        <w:rPr>
          <w:color w:val="000000"/>
          <w:spacing w:val="0"/>
          <w:w w:val="100"/>
          <w:position w:val="0"/>
        </w:rPr>
        <w:t>8</w:t>
      </w:r>
      <w:r>
        <w:rPr>
          <w:color w:val="000000"/>
          <w:spacing w:val="0"/>
          <w:w w:val="100"/>
          <w:position w:val="0"/>
        </w:rPr>
        <w:t>月至</w:t>
      </w:r>
      <w:r>
        <w:rPr>
          <w:color w:val="000000"/>
          <w:spacing w:val="0"/>
          <w:w w:val="100"/>
          <w:position w:val="0"/>
        </w:rPr>
        <w:t>2010</w:t>
      </w:r>
      <w:r>
        <w:rPr>
          <w:color w:val="000000"/>
          <w:spacing w:val="0"/>
          <w:w w:val="100"/>
          <w:position w:val="0"/>
        </w:rPr>
        <w:t>年</w:t>
      </w:r>
      <w:r>
        <w:rPr>
          <w:color w:val="000000"/>
          <w:spacing w:val="0"/>
          <w:w w:val="100"/>
          <w:position w:val="0"/>
        </w:rPr>
        <w:t>2</w:t>
      </w:r>
      <w:r>
        <w:rPr>
          <w:color w:val="000000"/>
          <w:spacing w:val="0"/>
          <w:w w:val="100"/>
          <w:position w:val="0"/>
        </w:rPr>
        <w:t>月任职于摩根史丹利投资银行部；</w:t>
      </w:r>
      <w:r>
        <w:rPr>
          <w:color w:val="000000"/>
          <w:spacing w:val="0"/>
          <w:w w:val="100"/>
          <w:position w:val="0"/>
        </w:rPr>
        <w:t>2010</w:t>
      </w:r>
      <w:r>
        <w:rPr>
          <w:color w:val="000000"/>
          <w:spacing w:val="0"/>
          <w:w w:val="100"/>
          <w:position w:val="0"/>
        </w:rPr>
        <w:t>年</w:t>
      </w:r>
      <w:r>
        <w:rPr>
          <w:color w:val="000000"/>
          <w:spacing w:val="0"/>
          <w:w w:val="100"/>
          <w:position w:val="0"/>
        </w:rPr>
        <w:t>2</w:t>
      </w:r>
      <w:r>
        <w:rPr>
          <w:color w:val="000000"/>
          <w:spacing w:val="0"/>
          <w:w w:val="100"/>
          <w:position w:val="0"/>
        </w:rPr>
        <w:t>月至</w:t>
      </w:r>
      <w:r>
        <w:rPr>
          <w:color w:val="000000"/>
          <w:spacing w:val="0"/>
          <w:w w:val="100"/>
          <w:position w:val="0"/>
        </w:rPr>
        <w:t>2010</w:t>
      </w:r>
      <w:r>
        <w:rPr>
          <w:color w:val="000000"/>
          <w:spacing w:val="0"/>
          <w:w w:val="100"/>
          <w:position w:val="0"/>
        </w:rPr>
        <w:t>年</w:t>
      </w:r>
      <w:r>
        <w:rPr>
          <w:color w:val="000000"/>
          <w:spacing w:val="0"/>
          <w:w w:val="100"/>
          <w:position w:val="0"/>
        </w:rPr>
        <w:t>9</w:t>
      </w:r>
      <w:r>
        <w:rPr>
          <w:color w:val="000000"/>
          <w:spacing w:val="0"/>
          <w:w w:val="100"/>
          <w:position w:val="0"/>
        </w:rPr>
        <w:t>月任职于香港荣 俊投资发展有限公司，担任董事长；</w:t>
      </w:r>
      <w:r>
        <w:rPr>
          <w:color w:val="000000"/>
          <w:spacing w:val="0"/>
          <w:w w:val="100"/>
          <w:position w:val="0"/>
        </w:rPr>
        <w:t>2010</w:t>
      </w:r>
      <w:r>
        <w:rPr>
          <w:color w:val="000000"/>
          <w:spacing w:val="0"/>
          <w:w w:val="100"/>
          <w:position w:val="0"/>
        </w:rPr>
        <w:t>年</w:t>
      </w:r>
      <w:r>
        <w:rPr>
          <w:color w:val="000000"/>
          <w:spacing w:val="0"/>
          <w:w w:val="100"/>
          <w:position w:val="0"/>
        </w:rPr>
        <w:t>10</w:t>
      </w:r>
      <w:r>
        <w:rPr>
          <w:color w:val="000000"/>
          <w:spacing w:val="0"/>
          <w:w w:val="100"/>
          <w:position w:val="0"/>
        </w:rPr>
        <w:t>月至今任职于北京华康瑞宏投资有限公司，担任董事长，现 为北京海外联谊会青年委员及香港海归青年华菁会青年委员；现任公司董事。</w:t>
      </w:r>
    </w:p>
    <w:p>
      <w:pPr>
        <w:pStyle w:val="Style18"/>
        <w:keepNext w:val="0"/>
        <w:keepLines w:val="0"/>
        <w:widowControl w:val="0"/>
        <w:shd w:val="clear" w:color="auto" w:fill="auto"/>
        <w:tabs>
          <w:tab w:pos="757" w:val="left"/>
        </w:tabs>
        <w:bidi w:val="0"/>
        <w:spacing w:before="0" w:after="0" w:line="469" w:lineRule="exact"/>
        <w:ind w:left="0" w:right="0" w:firstLine="440"/>
        <w:jc w:val="both"/>
      </w:pPr>
      <w:bookmarkStart w:id="596" w:name="bookmark596"/>
      <w:r>
        <w:rPr>
          <w:color w:val="000000"/>
          <w:spacing w:val="0"/>
          <w:w w:val="100"/>
          <w:position w:val="0"/>
        </w:rPr>
        <w:t>6</w:t>
      </w:r>
      <w:bookmarkEnd w:id="596"/>
      <w:r>
        <w:rPr>
          <w:color w:val="000000"/>
          <w:spacing w:val="0"/>
          <w:w w:val="100"/>
          <w:position w:val="0"/>
        </w:rPr>
        <w:t>、</w:t>
        <w:tab/>
        <w:t>董事李俊先生简历：</w:t>
      </w:r>
    </w:p>
    <w:p>
      <w:pPr>
        <w:pStyle w:val="Style1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李俊先生，</w:t>
      </w:r>
      <w:r>
        <w:rPr>
          <w:color w:val="000000"/>
          <w:spacing w:val="0"/>
          <w:w w:val="100"/>
          <w:position w:val="0"/>
        </w:rPr>
        <w:t>1975</w:t>
      </w:r>
      <w:r>
        <w:rPr>
          <w:color w:val="000000"/>
          <w:spacing w:val="0"/>
          <w:w w:val="100"/>
          <w:position w:val="0"/>
        </w:rPr>
        <w:t>年</w:t>
      </w:r>
      <w:r>
        <w:rPr>
          <w:color w:val="000000"/>
          <w:spacing w:val="0"/>
          <w:w w:val="100"/>
          <w:position w:val="0"/>
        </w:rPr>
        <w:t>6</w:t>
      </w:r>
      <w:r>
        <w:rPr>
          <w:color w:val="000000"/>
          <w:spacing w:val="0"/>
          <w:w w:val="100"/>
          <w:position w:val="0"/>
        </w:rPr>
        <w:t>月出生，中国国籍，无境外永久居留权，大学本科学历。经济师，中共党员。</w:t>
      </w:r>
      <w:r>
        <w:rPr>
          <w:color w:val="000000"/>
          <w:spacing w:val="0"/>
          <w:w w:val="100"/>
          <w:position w:val="0"/>
        </w:rPr>
        <w:t xml:space="preserve">1996 </w:t>
      </w:r>
      <w:r>
        <w:rPr>
          <w:color w:val="000000"/>
          <w:spacing w:val="0"/>
          <w:w w:val="100"/>
          <w:position w:val="0"/>
        </w:rPr>
        <w:t>年至</w:t>
      </w:r>
      <w:r>
        <w:rPr>
          <w:color w:val="000000"/>
          <w:spacing w:val="0"/>
          <w:w w:val="100"/>
          <w:position w:val="0"/>
        </w:rPr>
        <w:t>2005</w:t>
      </w:r>
      <w:r>
        <w:rPr>
          <w:color w:val="000000"/>
          <w:spacing w:val="0"/>
          <w:w w:val="100"/>
          <w:position w:val="0"/>
        </w:rPr>
        <w:t>年任职于骏林投资集团公司，担任企管部经理；</w:t>
      </w:r>
      <w:r>
        <w:rPr>
          <w:color w:val="000000"/>
          <w:spacing w:val="0"/>
          <w:w w:val="100"/>
          <w:position w:val="0"/>
        </w:rPr>
        <w:t>2006</w:t>
      </w:r>
      <w:r>
        <w:rPr>
          <w:color w:val="000000"/>
          <w:spacing w:val="0"/>
          <w:w w:val="100"/>
          <w:position w:val="0"/>
        </w:rPr>
        <w:t>年至</w:t>
      </w:r>
      <w:r>
        <w:rPr>
          <w:color w:val="000000"/>
          <w:spacing w:val="0"/>
          <w:w w:val="100"/>
          <w:position w:val="0"/>
        </w:rPr>
        <w:t>2012</w:t>
      </w:r>
      <w:r>
        <w:rPr>
          <w:color w:val="000000"/>
          <w:spacing w:val="0"/>
          <w:w w:val="100"/>
          <w:position w:val="0"/>
        </w:rPr>
        <w:t>年任职于深圳市华隆投资集团有限 公司，担任总裁助理；</w:t>
      </w:r>
      <w:r>
        <w:rPr>
          <w:color w:val="000000"/>
          <w:spacing w:val="0"/>
          <w:w w:val="100"/>
          <w:position w:val="0"/>
        </w:rPr>
        <w:t>2010</w:t>
      </w:r>
      <w:r>
        <w:rPr>
          <w:color w:val="000000"/>
          <w:spacing w:val="0"/>
          <w:w w:val="100"/>
          <w:position w:val="0"/>
        </w:rPr>
        <w:t>年至今任职于北京华康瑞宏投资有限公司，担任副总经理；现任公司董事。</w:t>
      </w:r>
    </w:p>
    <w:p>
      <w:pPr>
        <w:pStyle w:val="Style18"/>
        <w:keepNext w:val="0"/>
        <w:keepLines w:val="0"/>
        <w:widowControl w:val="0"/>
        <w:shd w:val="clear" w:color="auto" w:fill="auto"/>
        <w:tabs>
          <w:tab w:pos="757" w:val="left"/>
        </w:tabs>
        <w:bidi w:val="0"/>
        <w:spacing w:before="0" w:after="0" w:line="469" w:lineRule="exact"/>
        <w:ind w:left="0" w:right="0" w:firstLine="440"/>
        <w:jc w:val="left"/>
      </w:pPr>
      <w:bookmarkStart w:id="597" w:name="bookmark597"/>
      <w:r>
        <w:rPr>
          <w:color w:val="000000"/>
          <w:spacing w:val="0"/>
          <w:w w:val="100"/>
          <w:position w:val="0"/>
        </w:rPr>
        <w:t>7</w:t>
      </w:r>
      <w:bookmarkEnd w:id="597"/>
      <w:r>
        <w:rPr>
          <w:color w:val="000000"/>
          <w:spacing w:val="0"/>
          <w:w w:val="100"/>
          <w:position w:val="0"/>
        </w:rPr>
        <w:t>、</w:t>
        <w:tab/>
        <w:t>独立董事李和渝先生简历：</w:t>
      </w:r>
    </w:p>
    <w:p>
      <w:pPr>
        <w:pStyle w:val="Style18"/>
        <w:keepNext w:val="0"/>
        <w:keepLines w:val="0"/>
        <w:widowControl w:val="0"/>
        <w:shd w:val="clear" w:color="auto" w:fill="auto"/>
        <w:bidi w:val="0"/>
        <w:spacing w:before="0" w:after="0" w:line="469" w:lineRule="exact"/>
        <w:ind w:left="0" w:right="0" w:firstLine="440"/>
        <w:jc w:val="left"/>
      </w:pPr>
      <w:r>
        <w:rPr>
          <w:color w:val="000000"/>
          <w:spacing w:val="0"/>
          <w:w w:val="100"/>
          <w:position w:val="0"/>
        </w:rPr>
        <w:t>李和渝先生，</w:t>
      </w:r>
      <w:r>
        <w:rPr>
          <w:color w:val="000000"/>
          <w:spacing w:val="0"/>
          <w:w w:val="100"/>
          <w:position w:val="0"/>
        </w:rPr>
        <w:t>1956</w:t>
      </w:r>
      <w:r>
        <w:rPr>
          <w:color w:val="000000"/>
          <w:spacing w:val="0"/>
          <w:w w:val="100"/>
          <w:position w:val="0"/>
        </w:rPr>
        <w:t>年</w:t>
      </w:r>
      <w:r>
        <w:rPr>
          <w:color w:val="000000"/>
          <w:spacing w:val="0"/>
          <w:w w:val="100"/>
          <w:position w:val="0"/>
        </w:rPr>
        <w:t>7</w:t>
      </w:r>
      <w:r>
        <w:rPr>
          <w:color w:val="000000"/>
          <w:spacing w:val="0"/>
          <w:w w:val="100"/>
          <w:position w:val="0"/>
        </w:rPr>
        <w:t>月出生，中国国籍，无境外永久居留权，大学本科学历。</w:t>
      </w:r>
      <w:r>
        <w:rPr>
          <w:color w:val="000000"/>
          <w:spacing w:val="0"/>
          <w:w w:val="100"/>
          <w:position w:val="0"/>
        </w:rPr>
        <w:t>1982</w:t>
      </w:r>
      <w:r>
        <w:rPr>
          <w:color w:val="000000"/>
          <w:spacing w:val="0"/>
          <w:w w:val="100"/>
          <w:position w:val="0"/>
        </w:rPr>
        <w:t>年毕业于东南大 学（原南京工学院）动力工程系，获工学学士学位。</w:t>
      </w:r>
      <w:r>
        <w:rPr>
          <w:color w:val="000000"/>
          <w:spacing w:val="0"/>
          <w:w w:val="100"/>
          <w:position w:val="0"/>
        </w:rPr>
        <w:t>1982</w:t>
      </w:r>
      <w:r>
        <w:rPr>
          <w:color w:val="000000"/>
          <w:spacing w:val="0"/>
          <w:w w:val="100"/>
          <w:position w:val="0"/>
        </w:rPr>
        <w:t>年起至今任职于东南大学，先后担任电气工程系 助教、讲师、副教授、系党总支副书记兼副系主任；学生处副处长；电气工程学院党委书记；现任东南大 学成贤学院党委书记。其间</w:t>
      </w:r>
      <w:r>
        <w:rPr>
          <w:color w:val="000000"/>
          <w:spacing w:val="0"/>
          <w:w w:val="100"/>
          <w:position w:val="0"/>
        </w:rPr>
        <w:t>1990</w:t>
      </w:r>
      <w:r>
        <w:rPr>
          <w:color w:val="000000"/>
          <w:spacing w:val="0"/>
          <w:w w:val="100"/>
          <w:position w:val="0"/>
        </w:rPr>
        <w:t>年至</w:t>
      </w:r>
      <w:r>
        <w:rPr>
          <w:color w:val="000000"/>
          <w:spacing w:val="0"/>
          <w:w w:val="100"/>
          <w:position w:val="0"/>
        </w:rPr>
        <w:t>1992</w:t>
      </w:r>
      <w:r>
        <w:rPr>
          <w:color w:val="000000"/>
          <w:spacing w:val="0"/>
          <w:w w:val="100"/>
          <w:position w:val="0"/>
        </w:rPr>
        <w:t>年任职于江苏省灌云县，担任科技副县长。</w:t>
      </w:r>
      <w:r>
        <w:rPr>
          <w:color w:val="000000"/>
          <w:spacing w:val="0"/>
          <w:w w:val="100"/>
          <w:position w:val="0"/>
        </w:rPr>
        <w:t>2009</w:t>
      </w:r>
      <w:r>
        <w:rPr>
          <w:color w:val="000000"/>
          <w:spacing w:val="0"/>
          <w:w w:val="100"/>
          <w:position w:val="0"/>
        </w:rPr>
        <w:t>年至今任公司独 立董事。</w:t>
      </w:r>
    </w:p>
    <w:p>
      <w:pPr>
        <w:pStyle w:val="Style18"/>
        <w:keepNext w:val="0"/>
        <w:keepLines w:val="0"/>
        <w:widowControl w:val="0"/>
        <w:shd w:val="clear" w:color="auto" w:fill="auto"/>
        <w:tabs>
          <w:tab w:pos="757" w:val="left"/>
        </w:tabs>
        <w:bidi w:val="0"/>
        <w:spacing w:before="0" w:after="0" w:line="469" w:lineRule="exact"/>
        <w:ind w:left="0" w:right="0" w:firstLine="440"/>
        <w:jc w:val="left"/>
      </w:pPr>
      <w:bookmarkStart w:id="598" w:name="bookmark598"/>
      <w:r>
        <w:rPr>
          <w:color w:val="000000"/>
          <w:spacing w:val="0"/>
          <w:w w:val="100"/>
          <w:position w:val="0"/>
        </w:rPr>
        <w:t>8</w:t>
      </w:r>
      <w:bookmarkEnd w:id="598"/>
      <w:r>
        <w:rPr>
          <w:color w:val="000000"/>
          <w:spacing w:val="0"/>
          <w:w w:val="100"/>
          <w:position w:val="0"/>
        </w:rPr>
        <w:t>、</w:t>
        <w:tab/>
        <w:t>独立董事廖家河先生简历：</w:t>
      </w:r>
    </w:p>
    <w:p>
      <w:pPr>
        <w:pStyle w:val="Style18"/>
        <w:keepNext w:val="0"/>
        <w:keepLines w:val="0"/>
        <w:widowControl w:val="0"/>
        <w:shd w:val="clear" w:color="auto" w:fill="auto"/>
        <w:bidi w:val="0"/>
        <w:spacing w:before="0" w:after="0" w:line="469" w:lineRule="exact"/>
        <w:ind w:left="0" w:right="0" w:firstLine="440"/>
        <w:jc w:val="left"/>
      </w:pPr>
      <w:r>
        <w:rPr>
          <w:color w:val="000000"/>
          <w:spacing w:val="0"/>
          <w:w w:val="100"/>
          <w:position w:val="0"/>
        </w:rPr>
        <w:t>廖家河先生</w:t>
      </w:r>
      <w:r>
        <w:rPr>
          <w:color w:val="000000"/>
          <w:spacing w:val="0"/>
          <w:w w:val="100"/>
          <w:position w:val="0"/>
        </w:rPr>
        <w:t>，1969</w:t>
      </w:r>
      <w:r>
        <w:rPr>
          <w:color w:val="000000"/>
          <w:spacing w:val="0"/>
          <w:w w:val="100"/>
          <w:position w:val="0"/>
        </w:rPr>
        <w:t>年</w:t>
      </w:r>
      <w:r>
        <w:rPr>
          <w:color w:val="000000"/>
          <w:spacing w:val="0"/>
          <w:w w:val="100"/>
          <w:position w:val="0"/>
        </w:rPr>
        <w:t>12</w:t>
      </w:r>
      <w:r>
        <w:rPr>
          <w:color w:val="000000"/>
          <w:spacing w:val="0"/>
          <w:w w:val="100"/>
          <w:position w:val="0"/>
        </w:rPr>
        <w:t>月出生，中国国籍，无境外永久居留权，大学本科学历。</w:t>
      </w:r>
      <w:r>
        <w:rPr>
          <w:color w:val="000000"/>
          <w:spacing w:val="0"/>
          <w:w w:val="100"/>
          <w:position w:val="0"/>
        </w:rPr>
        <w:t>1992</w:t>
      </w:r>
      <w:r>
        <w:rPr>
          <w:color w:val="000000"/>
          <w:spacing w:val="0"/>
          <w:w w:val="100"/>
          <w:position w:val="0"/>
        </w:rPr>
        <w:t>年毕业于南京大 学数学系，</w:t>
      </w:r>
      <w:r>
        <w:rPr>
          <w:color w:val="000000"/>
          <w:spacing w:val="0"/>
          <w:w w:val="100"/>
          <w:position w:val="0"/>
        </w:rPr>
        <w:t>1992</w:t>
      </w:r>
      <w:r>
        <w:rPr>
          <w:color w:val="000000"/>
          <w:spacing w:val="0"/>
          <w:w w:val="100"/>
          <w:position w:val="0"/>
        </w:rPr>
        <w:t>年至</w:t>
      </w:r>
      <w:r>
        <w:rPr>
          <w:color w:val="000000"/>
          <w:spacing w:val="0"/>
          <w:w w:val="100"/>
          <w:position w:val="0"/>
        </w:rPr>
        <w:t>1998</w:t>
      </w:r>
      <w:r>
        <w:rPr>
          <w:color w:val="000000"/>
          <w:spacing w:val="0"/>
          <w:w w:val="100"/>
          <w:position w:val="0"/>
        </w:rPr>
        <w:t>年任职于北京有机化工厂；</w:t>
      </w:r>
      <w:r>
        <w:rPr>
          <w:color w:val="000000"/>
          <w:spacing w:val="0"/>
          <w:w w:val="100"/>
          <w:position w:val="0"/>
        </w:rPr>
        <w:t>1998</w:t>
      </w:r>
      <w:r>
        <w:rPr>
          <w:color w:val="000000"/>
          <w:spacing w:val="0"/>
          <w:w w:val="100"/>
          <w:position w:val="0"/>
        </w:rPr>
        <w:t>年至</w:t>
      </w:r>
      <w:r>
        <w:rPr>
          <w:color w:val="000000"/>
          <w:spacing w:val="0"/>
          <w:w w:val="100"/>
          <w:position w:val="0"/>
        </w:rPr>
        <w:t>2002</w:t>
      </w:r>
      <w:r>
        <w:rPr>
          <w:color w:val="000000"/>
          <w:spacing w:val="0"/>
          <w:w w:val="100"/>
          <w:position w:val="0"/>
        </w:rPr>
        <w:t>年任职于中天信（原中信）会计师事务所, 担任项目经理、部门经理；</w:t>
      </w:r>
      <w:r>
        <w:rPr>
          <w:color w:val="000000"/>
          <w:spacing w:val="0"/>
          <w:w w:val="100"/>
          <w:position w:val="0"/>
        </w:rPr>
        <w:t>2002</w:t>
      </w:r>
      <w:r>
        <w:rPr>
          <w:color w:val="000000"/>
          <w:spacing w:val="0"/>
          <w:w w:val="100"/>
          <w:position w:val="0"/>
        </w:rPr>
        <w:t>年至</w:t>
      </w:r>
      <w:r>
        <w:rPr>
          <w:color w:val="000000"/>
          <w:spacing w:val="0"/>
          <w:w w:val="100"/>
          <w:position w:val="0"/>
        </w:rPr>
        <w:t>2003</w:t>
      </w:r>
      <w:r>
        <w:rPr>
          <w:color w:val="000000"/>
          <w:spacing w:val="0"/>
          <w:w w:val="100"/>
          <w:position w:val="0"/>
        </w:rPr>
        <w:t>年任职于北京天华会计事务所，担任经理；</w:t>
      </w:r>
      <w:r>
        <w:rPr>
          <w:color w:val="000000"/>
          <w:spacing w:val="0"/>
          <w:w w:val="100"/>
          <w:position w:val="0"/>
        </w:rPr>
        <w:t>2003</w:t>
      </w:r>
      <w:r>
        <w:rPr>
          <w:color w:val="000000"/>
          <w:spacing w:val="0"/>
          <w:w w:val="100"/>
          <w:position w:val="0"/>
        </w:rPr>
        <w:t>年至</w:t>
      </w:r>
      <w:r>
        <w:rPr>
          <w:color w:val="000000"/>
          <w:spacing w:val="0"/>
          <w:w w:val="100"/>
          <w:position w:val="0"/>
        </w:rPr>
        <w:t>2004</w:t>
      </w:r>
      <w:r>
        <w:rPr>
          <w:color w:val="000000"/>
          <w:spacing w:val="0"/>
          <w:w w:val="100"/>
          <w:position w:val="0"/>
        </w:rPr>
        <w:t>年担任 北京东湖会计师事务所合伙人；</w:t>
      </w:r>
      <w:r>
        <w:rPr>
          <w:color w:val="000000"/>
          <w:spacing w:val="0"/>
          <w:w w:val="100"/>
          <w:position w:val="0"/>
        </w:rPr>
        <w:t>2005</w:t>
      </w:r>
      <w:r>
        <w:rPr>
          <w:color w:val="000000"/>
          <w:spacing w:val="0"/>
          <w:w w:val="100"/>
          <w:position w:val="0"/>
        </w:rPr>
        <w:t>年至</w:t>
      </w:r>
      <w:r>
        <w:rPr>
          <w:color w:val="000000"/>
          <w:spacing w:val="0"/>
          <w:w w:val="100"/>
          <w:position w:val="0"/>
        </w:rPr>
        <w:t>2011</w:t>
      </w:r>
      <w:r>
        <w:rPr>
          <w:color w:val="000000"/>
          <w:spacing w:val="0"/>
          <w:w w:val="100"/>
          <w:position w:val="0"/>
        </w:rPr>
        <w:t>年</w:t>
      </w:r>
      <w:r>
        <w:rPr>
          <w:color w:val="000000"/>
          <w:spacing w:val="0"/>
          <w:w w:val="100"/>
          <w:position w:val="0"/>
        </w:rPr>
        <w:t>8</w:t>
      </w:r>
      <w:r>
        <w:rPr>
          <w:color w:val="000000"/>
          <w:spacing w:val="0"/>
          <w:w w:val="100"/>
          <w:position w:val="0"/>
        </w:rPr>
        <w:t>月担任天健正信会计师事务所（原中和正信会计师事务 所）合伙人；</w:t>
      </w:r>
      <w:r>
        <w:rPr>
          <w:color w:val="000000"/>
          <w:spacing w:val="0"/>
          <w:w w:val="100"/>
          <w:position w:val="0"/>
        </w:rPr>
        <w:t>2011</w:t>
      </w:r>
      <w:r>
        <w:rPr>
          <w:color w:val="000000"/>
          <w:spacing w:val="0"/>
          <w:w w:val="100"/>
          <w:position w:val="0"/>
        </w:rPr>
        <w:t>年</w:t>
      </w:r>
      <w:r>
        <w:rPr>
          <w:color w:val="000000"/>
          <w:spacing w:val="0"/>
          <w:w w:val="100"/>
          <w:position w:val="0"/>
        </w:rPr>
        <w:t>8</w:t>
      </w:r>
      <w:r>
        <w:rPr>
          <w:color w:val="000000"/>
          <w:spacing w:val="0"/>
          <w:w w:val="100"/>
          <w:position w:val="0"/>
        </w:rPr>
        <w:t>月至今担任立信会计师事务所有限公司合伙人；</w:t>
      </w:r>
      <w:r>
        <w:rPr>
          <w:color w:val="000000"/>
          <w:spacing w:val="0"/>
          <w:w w:val="100"/>
          <w:position w:val="0"/>
        </w:rPr>
        <w:t>2009</w:t>
      </w:r>
      <w:r>
        <w:rPr>
          <w:color w:val="000000"/>
          <w:spacing w:val="0"/>
          <w:w w:val="100"/>
          <w:position w:val="0"/>
        </w:rPr>
        <w:t>年至今任公司独立董事。</w:t>
      </w:r>
    </w:p>
    <w:p>
      <w:pPr>
        <w:pStyle w:val="Style18"/>
        <w:keepNext w:val="0"/>
        <w:keepLines w:val="0"/>
        <w:widowControl w:val="0"/>
        <w:shd w:val="clear" w:color="auto" w:fill="auto"/>
        <w:tabs>
          <w:tab w:pos="757" w:val="left"/>
        </w:tabs>
        <w:bidi w:val="0"/>
        <w:spacing w:before="0" w:after="0" w:line="469" w:lineRule="exact"/>
        <w:ind w:left="0" w:right="0" w:firstLine="440"/>
        <w:jc w:val="left"/>
      </w:pPr>
      <w:bookmarkStart w:id="599" w:name="bookmark599"/>
      <w:r>
        <w:rPr>
          <w:color w:val="000000"/>
          <w:spacing w:val="0"/>
          <w:w w:val="100"/>
          <w:position w:val="0"/>
        </w:rPr>
        <w:t>9</w:t>
      </w:r>
      <w:bookmarkEnd w:id="599"/>
      <w:r>
        <w:rPr>
          <w:color w:val="000000"/>
          <w:spacing w:val="0"/>
          <w:w w:val="100"/>
          <w:position w:val="0"/>
        </w:rPr>
        <w:t>、</w:t>
        <w:tab/>
        <w:t>独立董事曲凯先生简历：</w:t>
      </w:r>
    </w:p>
    <w:p>
      <w:pPr>
        <w:pStyle w:val="Style18"/>
        <w:keepNext w:val="0"/>
        <w:keepLines w:val="0"/>
        <w:widowControl w:val="0"/>
        <w:shd w:val="clear" w:color="auto" w:fill="auto"/>
        <w:bidi w:val="0"/>
        <w:spacing w:before="0" w:after="0" w:line="469" w:lineRule="exact"/>
        <w:ind w:left="0" w:right="0" w:firstLine="440"/>
        <w:jc w:val="left"/>
      </w:pPr>
      <w:r>
        <w:rPr>
          <w:color w:val="000000"/>
          <w:spacing w:val="0"/>
          <w:w w:val="100"/>
          <w:position w:val="0"/>
        </w:rPr>
        <w:t>曲凯先生，</w:t>
      </w:r>
      <w:r>
        <w:rPr>
          <w:color w:val="000000"/>
          <w:spacing w:val="0"/>
          <w:w w:val="100"/>
          <w:position w:val="0"/>
        </w:rPr>
        <w:t>1970</w:t>
      </w:r>
      <w:r>
        <w:rPr>
          <w:color w:val="000000"/>
          <w:spacing w:val="0"/>
          <w:w w:val="100"/>
          <w:position w:val="0"/>
        </w:rPr>
        <w:t>年</w:t>
      </w:r>
      <w:r>
        <w:rPr>
          <w:color w:val="000000"/>
          <w:spacing w:val="0"/>
          <w:w w:val="100"/>
          <w:position w:val="0"/>
        </w:rPr>
        <w:t>5</w:t>
      </w:r>
      <w:r>
        <w:rPr>
          <w:color w:val="000000"/>
          <w:spacing w:val="0"/>
          <w:w w:val="100"/>
          <w:position w:val="0"/>
        </w:rPr>
        <w:t>月出生，中国国籍，无境外永久居留权，法学学士，律师。</w:t>
      </w:r>
      <w:r>
        <w:rPr>
          <w:color w:val="000000"/>
          <w:spacing w:val="0"/>
          <w:w w:val="100"/>
          <w:position w:val="0"/>
        </w:rPr>
        <w:t>1992</w:t>
      </w:r>
      <w:r>
        <w:rPr>
          <w:color w:val="000000"/>
          <w:spacing w:val="0"/>
          <w:w w:val="100"/>
          <w:position w:val="0"/>
        </w:rPr>
        <w:t>年至</w:t>
      </w:r>
      <w:r>
        <w:rPr>
          <w:color w:val="000000"/>
          <w:spacing w:val="0"/>
          <w:w w:val="100"/>
          <w:position w:val="0"/>
        </w:rPr>
        <w:t>1994</w:t>
      </w:r>
      <w:r>
        <w:rPr>
          <w:color w:val="000000"/>
          <w:spacing w:val="0"/>
          <w:w w:val="100"/>
          <w:position w:val="0"/>
        </w:rPr>
        <w:t>年任职 于吉林省土地管理局；</w:t>
      </w:r>
      <w:r>
        <w:rPr>
          <w:color w:val="000000"/>
          <w:spacing w:val="0"/>
          <w:w w:val="100"/>
          <w:position w:val="0"/>
        </w:rPr>
        <w:t>1994</w:t>
      </w:r>
      <w:r>
        <w:rPr>
          <w:color w:val="000000"/>
          <w:spacing w:val="0"/>
          <w:w w:val="100"/>
          <w:position w:val="0"/>
        </w:rPr>
        <w:t xml:space="preserve">年以后曾先后执业于长春市房地产律师事务所、北京京融律师事务所、北京中 银律师事务所。现任北京国枫凯文律师事务所律师、合伙人，楚天科技股份有限公司、北京恩菲环保股份 </w:t>
      </w:r>
      <w:r>
        <w:rPr>
          <w:color w:val="000000"/>
          <w:spacing w:val="0"/>
          <w:w w:val="100"/>
          <w:position w:val="0"/>
        </w:rPr>
        <w:t>有限公司、重庆啤酒股份有限公司独立董事，公司独立董事。</w:t>
      </w:r>
    </w:p>
    <w:p>
      <w:pPr>
        <w:pStyle w:val="Style18"/>
        <w:keepNext w:val="0"/>
        <w:keepLines w:val="0"/>
        <w:widowControl w:val="0"/>
        <w:shd w:val="clear" w:color="auto" w:fill="auto"/>
        <w:tabs>
          <w:tab w:pos="850" w:val="left"/>
        </w:tabs>
        <w:bidi w:val="0"/>
        <w:spacing w:before="0" w:after="0" w:line="469" w:lineRule="exact"/>
        <w:ind w:left="0" w:right="0" w:firstLine="440"/>
        <w:jc w:val="left"/>
      </w:pPr>
      <w:bookmarkStart w:id="600" w:name="bookmark600"/>
      <w:r>
        <w:rPr>
          <w:color w:val="000000"/>
          <w:spacing w:val="0"/>
          <w:w w:val="100"/>
          <w:position w:val="0"/>
        </w:rPr>
        <w:t>1</w:t>
      </w:r>
      <w:bookmarkEnd w:id="600"/>
      <w:r>
        <w:rPr>
          <w:color w:val="000000"/>
          <w:spacing w:val="0"/>
          <w:w w:val="100"/>
          <w:position w:val="0"/>
        </w:rPr>
        <w:t>0</w:t>
      </w:r>
      <w:r>
        <w:rPr>
          <w:color w:val="000000"/>
          <w:spacing w:val="0"/>
          <w:w w:val="100"/>
          <w:position w:val="0"/>
        </w:rPr>
        <w:t>、</w:t>
        <w:tab/>
        <w:t>监事会主席朱云飞先生简历：</w:t>
      </w:r>
    </w:p>
    <w:p>
      <w:pPr>
        <w:pStyle w:val="Style1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朱云飞先生，</w:t>
      </w:r>
      <w:r>
        <w:rPr>
          <w:color w:val="000000"/>
          <w:spacing w:val="0"/>
          <w:w w:val="100"/>
          <w:position w:val="0"/>
        </w:rPr>
        <w:t>1964</w:t>
      </w:r>
      <w:r>
        <w:rPr>
          <w:color w:val="000000"/>
          <w:spacing w:val="0"/>
          <w:w w:val="100"/>
          <w:position w:val="0"/>
        </w:rPr>
        <w:t>年</w:t>
      </w:r>
      <w:r>
        <w:rPr>
          <w:color w:val="000000"/>
          <w:spacing w:val="0"/>
          <w:w w:val="100"/>
          <w:position w:val="0"/>
        </w:rPr>
        <w:t>7</w:t>
      </w:r>
      <w:r>
        <w:rPr>
          <w:color w:val="000000"/>
          <w:spacing w:val="0"/>
          <w:w w:val="100"/>
          <w:position w:val="0"/>
        </w:rPr>
        <w:t>月出生，中国国籍，无境外永久居留权，大学本科学历。</w:t>
      </w:r>
      <w:r>
        <w:rPr>
          <w:color w:val="000000"/>
          <w:spacing w:val="0"/>
          <w:w w:val="100"/>
          <w:position w:val="0"/>
        </w:rPr>
        <w:t>1987</w:t>
      </w:r>
      <w:r>
        <w:rPr>
          <w:color w:val="000000"/>
          <w:spacing w:val="0"/>
          <w:w w:val="100"/>
          <w:position w:val="0"/>
        </w:rPr>
        <w:t>年毕业于南京工 学院（现为东南大学）</w:t>
      </w:r>
      <w:r>
        <w:rPr>
          <w:color w:val="000000"/>
          <w:spacing w:val="0"/>
          <w:w w:val="100"/>
          <w:position w:val="0"/>
        </w:rPr>
        <w:t>，1987</w:t>
      </w:r>
      <w:r>
        <w:rPr>
          <w:color w:val="000000"/>
          <w:spacing w:val="0"/>
          <w:w w:val="100"/>
          <w:position w:val="0"/>
        </w:rPr>
        <w:t>年至</w:t>
      </w:r>
      <w:r>
        <w:rPr>
          <w:color w:val="000000"/>
          <w:spacing w:val="0"/>
          <w:w w:val="100"/>
          <w:position w:val="0"/>
        </w:rPr>
        <w:t>1997</w:t>
      </w:r>
      <w:r>
        <w:rPr>
          <w:color w:val="000000"/>
          <w:spacing w:val="0"/>
          <w:w w:val="100"/>
          <w:position w:val="0"/>
        </w:rPr>
        <w:t>年任职于常州电子仪器厂，历任产品设计师、外经科副科长、科长、 厂长助理；</w:t>
      </w:r>
      <w:r>
        <w:rPr>
          <w:color w:val="000000"/>
          <w:spacing w:val="0"/>
          <w:w w:val="100"/>
          <w:position w:val="0"/>
        </w:rPr>
        <w:t>1998</w:t>
      </w:r>
      <w:r>
        <w:rPr>
          <w:color w:val="000000"/>
          <w:spacing w:val="0"/>
          <w:w w:val="100"/>
          <w:position w:val="0"/>
        </w:rPr>
        <w:t>年至</w:t>
      </w:r>
      <w:r>
        <w:rPr>
          <w:color w:val="000000"/>
          <w:spacing w:val="0"/>
          <w:w w:val="100"/>
          <w:position w:val="0"/>
        </w:rPr>
        <w:t>2000</w:t>
      </w:r>
      <w:r>
        <w:rPr>
          <w:color w:val="000000"/>
          <w:spacing w:val="0"/>
          <w:w w:val="100"/>
          <w:position w:val="0"/>
        </w:rPr>
        <w:t>年任职于常州华诚佳莺电子有限公司，担任总经理、党总支书记；</w:t>
      </w:r>
      <w:r>
        <w:rPr>
          <w:color w:val="000000"/>
          <w:spacing w:val="0"/>
          <w:w w:val="100"/>
          <w:position w:val="0"/>
        </w:rPr>
        <w:t>2000</w:t>
      </w:r>
      <w:r>
        <w:rPr>
          <w:color w:val="000000"/>
          <w:spacing w:val="0"/>
          <w:w w:val="100"/>
          <w:position w:val="0"/>
        </w:rPr>
        <w:t>年至</w:t>
      </w:r>
      <w:r>
        <w:rPr>
          <w:color w:val="000000"/>
          <w:spacing w:val="0"/>
          <w:w w:val="100"/>
          <w:position w:val="0"/>
        </w:rPr>
        <w:t xml:space="preserve">2003 </w:t>
      </w:r>
      <w:r>
        <w:rPr>
          <w:color w:val="000000"/>
          <w:spacing w:val="0"/>
          <w:w w:val="100"/>
          <w:position w:val="0"/>
        </w:rPr>
        <w:t>年任职于江苏光一科技有限责任公司，历任生产部经理、品管部经理、产品部副经理；</w:t>
      </w:r>
      <w:r>
        <w:rPr>
          <w:color w:val="000000"/>
          <w:spacing w:val="0"/>
          <w:w w:val="100"/>
          <w:position w:val="0"/>
        </w:rPr>
        <w:t>2003</w:t>
      </w:r>
      <w:r>
        <w:rPr>
          <w:color w:val="000000"/>
          <w:spacing w:val="0"/>
          <w:w w:val="100"/>
          <w:position w:val="0"/>
        </w:rPr>
        <w:t>年至</w:t>
      </w:r>
      <w:r>
        <w:rPr>
          <w:color w:val="000000"/>
          <w:spacing w:val="0"/>
          <w:w w:val="100"/>
          <w:position w:val="0"/>
        </w:rPr>
        <w:t>2004</w:t>
      </w:r>
      <w:r>
        <w:rPr>
          <w:color w:val="000000"/>
          <w:spacing w:val="0"/>
          <w:w w:val="100"/>
          <w:position w:val="0"/>
        </w:rPr>
        <w:t>年任 职于常州万方电子有限公司，担任副总经理；</w:t>
      </w:r>
      <w:r>
        <w:rPr>
          <w:color w:val="000000"/>
          <w:spacing w:val="0"/>
          <w:w w:val="100"/>
          <w:position w:val="0"/>
        </w:rPr>
        <w:t>2004</w:t>
      </w:r>
      <w:r>
        <w:rPr>
          <w:color w:val="000000"/>
          <w:spacing w:val="0"/>
          <w:w w:val="100"/>
          <w:position w:val="0"/>
        </w:rPr>
        <w:t>年至</w:t>
      </w:r>
      <w:r>
        <w:rPr>
          <w:color w:val="000000"/>
          <w:spacing w:val="0"/>
          <w:w w:val="100"/>
          <w:position w:val="0"/>
        </w:rPr>
        <w:t>2009</w:t>
      </w:r>
      <w:r>
        <w:rPr>
          <w:color w:val="000000"/>
          <w:spacing w:val="0"/>
          <w:w w:val="100"/>
          <w:position w:val="0"/>
        </w:rPr>
        <w:t>年任职于江苏光一科技有限责任公司，历任产 品技术部经理、研发中心主任、采购部经理、计划管理部经理、总经理助理；</w:t>
      </w:r>
      <w:r>
        <w:rPr>
          <w:color w:val="000000"/>
          <w:spacing w:val="0"/>
          <w:w w:val="100"/>
          <w:position w:val="0"/>
        </w:rPr>
        <w:t>2009</w:t>
      </w:r>
      <w:r>
        <w:rPr>
          <w:color w:val="000000"/>
          <w:spacing w:val="0"/>
          <w:w w:val="100"/>
          <w:position w:val="0"/>
        </w:rPr>
        <w:t>年至今兼任江苏苏源光 一科技有限公司监事；</w:t>
      </w:r>
      <w:r>
        <w:rPr>
          <w:color w:val="000000"/>
          <w:spacing w:val="0"/>
          <w:w w:val="100"/>
          <w:position w:val="0"/>
        </w:rPr>
        <w:t>2009</w:t>
      </w:r>
      <w:r>
        <w:rPr>
          <w:color w:val="000000"/>
          <w:spacing w:val="0"/>
          <w:w w:val="100"/>
          <w:position w:val="0"/>
        </w:rPr>
        <w:t>年至今任公司监事会主席。</w:t>
      </w:r>
    </w:p>
    <w:p>
      <w:pPr>
        <w:pStyle w:val="Style18"/>
        <w:keepNext w:val="0"/>
        <w:keepLines w:val="0"/>
        <w:widowControl w:val="0"/>
        <w:shd w:val="clear" w:color="auto" w:fill="auto"/>
        <w:tabs>
          <w:tab w:pos="850" w:val="left"/>
        </w:tabs>
        <w:bidi w:val="0"/>
        <w:spacing w:before="0" w:after="0" w:line="469" w:lineRule="exact"/>
        <w:ind w:left="0" w:right="0" w:firstLine="440"/>
        <w:jc w:val="both"/>
      </w:pPr>
      <w:bookmarkStart w:id="601" w:name="bookmark601"/>
      <w:r>
        <w:rPr>
          <w:color w:val="000000"/>
          <w:spacing w:val="0"/>
          <w:w w:val="100"/>
          <w:position w:val="0"/>
        </w:rPr>
        <w:t>1</w:t>
      </w:r>
      <w:bookmarkEnd w:id="601"/>
      <w:r>
        <w:rPr>
          <w:color w:val="000000"/>
          <w:spacing w:val="0"/>
          <w:w w:val="100"/>
          <w:position w:val="0"/>
        </w:rPr>
        <w:t>1</w:t>
      </w:r>
      <w:r>
        <w:rPr>
          <w:color w:val="000000"/>
          <w:spacing w:val="0"/>
          <w:w w:val="100"/>
          <w:position w:val="0"/>
        </w:rPr>
        <w:t>、</w:t>
        <w:tab/>
        <w:t>监事徐一宁先生简历：</w:t>
      </w:r>
    </w:p>
    <w:p>
      <w:pPr>
        <w:pStyle w:val="Style1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徐一宁先生</w:t>
      </w:r>
      <w:r>
        <w:rPr>
          <w:color w:val="000000"/>
          <w:spacing w:val="0"/>
          <w:w w:val="100"/>
          <w:position w:val="0"/>
        </w:rPr>
        <w:t>，1949</w:t>
      </w:r>
      <w:r>
        <w:rPr>
          <w:color w:val="000000"/>
          <w:spacing w:val="0"/>
          <w:w w:val="100"/>
          <w:position w:val="0"/>
        </w:rPr>
        <w:t>年</w:t>
      </w:r>
      <w:r>
        <w:rPr>
          <w:color w:val="000000"/>
          <w:spacing w:val="0"/>
          <w:w w:val="100"/>
          <w:position w:val="0"/>
        </w:rPr>
        <w:t>10</w:t>
      </w:r>
      <w:r>
        <w:rPr>
          <w:color w:val="000000"/>
          <w:spacing w:val="0"/>
          <w:w w:val="100"/>
          <w:position w:val="0"/>
        </w:rPr>
        <w:t>月出生，中国国籍，无境外永久居留权，大学本科学历。</w:t>
      </w:r>
      <w:r>
        <w:rPr>
          <w:color w:val="000000"/>
          <w:spacing w:val="0"/>
          <w:w w:val="100"/>
          <w:position w:val="0"/>
        </w:rPr>
        <w:t>1977</w:t>
      </w:r>
      <w:r>
        <w:rPr>
          <w:color w:val="000000"/>
          <w:spacing w:val="0"/>
          <w:w w:val="100"/>
          <w:position w:val="0"/>
        </w:rPr>
        <w:t>年至</w:t>
      </w:r>
      <w:r>
        <w:rPr>
          <w:color w:val="000000"/>
          <w:spacing w:val="0"/>
          <w:w w:val="100"/>
          <w:position w:val="0"/>
        </w:rPr>
        <w:t>1981</w:t>
      </w:r>
      <w:r>
        <w:rPr>
          <w:color w:val="000000"/>
          <w:spacing w:val="0"/>
          <w:w w:val="100"/>
          <w:position w:val="0"/>
        </w:rPr>
        <w:t>年任职 于中国科学院沈阳计算技术研究所；</w:t>
      </w:r>
      <w:r>
        <w:rPr>
          <w:color w:val="000000"/>
          <w:spacing w:val="0"/>
          <w:w w:val="100"/>
          <w:position w:val="0"/>
        </w:rPr>
        <w:t>1981</w:t>
      </w:r>
      <w:r>
        <w:rPr>
          <w:color w:val="000000"/>
          <w:spacing w:val="0"/>
          <w:w w:val="100"/>
          <w:position w:val="0"/>
        </w:rPr>
        <w:t>年至</w:t>
      </w:r>
      <w:r>
        <w:rPr>
          <w:color w:val="000000"/>
          <w:spacing w:val="0"/>
          <w:w w:val="100"/>
          <w:position w:val="0"/>
        </w:rPr>
        <w:t>1987</w:t>
      </w:r>
      <w:r>
        <w:rPr>
          <w:color w:val="000000"/>
          <w:spacing w:val="0"/>
          <w:w w:val="100"/>
          <w:position w:val="0"/>
        </w:rPr>
        <w:t>年任职于地矿部石油物探研究所计算部，担任工程师</w:t>
      </w:r>
      <w:r>
        <w:rPr>
          <w:color w:val="000000"/>
          <w:spacing w:val="0"/>
          <w:w w:val="100"/>
          <w:position w:val="0"/>
        </w:rPr>
        <w:t>； 1987</w:t>
      </w:r>
      <w:r>
        <w:rPr>
          <w:color w:val="000000"/>
          <w:spacing w:val="0"/>
          <w:w w:val="100"/>
          <w:position w:val="0"/>
        </w:rPr>
        <w:t>年至</w:t>
      </w:r>
      <w:r>
        <w:rPr>
          <w:color w:val="000000"/>
          <w:spacing w:val="0"/>
          <w:w w:val="100"/>
          <w:position w:val="0"/>
        </w:rPr>
        <w:t>1994</w:t>
      </w:r>
      <w:r>
        <w:rPr>
          <w:color w:val="000000"/>
          <w:spacing w:val="0"/>
          <w:w w:val="100"/>
          <w:position w:val="0"/>
        </w:rPr>
        <w:t>年任职于江苏电子信息产业集团公司、江苏省计算机服务公司，担任常务副总经理；</w:t>
      </w:r>
      <w:r>
        <w:rPr>
          <w:color w:val="000000"/>
          <w:spacing w:val="0"/>
          <w:w w:val="100"/>
          <w:position w:val="0"/>
        </w:rPr>
        <w:t>1994</w:t>
      </w:r>
      <w:r>
        <w:rPr>
          <w:color w:val="000000"/>
          <w:spacing w:val="0"/>
          <w:w w:val="100"/>
          <w:position w:val="0"/>
        </w:rPr>
        <w:t>年 至</w:t>
      </w:r>
      <w:r>
        <w:rPr>
          <w:color w:val="000000"/>
          <w:spacing w:val="0"/>
          <w:w w:val="100"/>
          <w:position w:val="0"/>
        </w:rPr>
        <w:t>2003</w:t>
      </w:r>
      <w:r>
        <w:rPr>
          <w:color w:val="000000"/>
          <w:spacing w:val="0"/>
          <w:w w:val="100"/>
          <w:position w:val="0"/>
        </w:rPr>
        <w:t>年任职于南京同创信息产业集团公司，担任总工程师兼研发中心总监；</w:t>
      </w:r>
      <w:r>
        <w:rPr>
          <w:color w:val="000000"/>
          <w:spacing w:val="0"/>
          <w:w w:val="100"/>
          <w:position w:val="0"/>
        </w:rPr>
        <w:t>2003</w:t>
      </w:r>
      <w:r>
        <w:rPr>
          <w:color w:val="000000"/>
          <w:spacing w:val="0"/>
          <w:w w:val="100"/>
          <w:position w:val="0"/>
        </w:rPr>
        <w:t>年至</w:t>
      </w:r>
      <w:r>
        <w:rPr>
          <w:color w:val="000000"/>
          <w:spacing w:val="0"/>
          <w:w w:val="100"/>
          <w:position w:val="0"/>
        </w:rPr>
        <w:t>2009</w:t>
      </w:r>
      <w:r>
        <w:rPr>
          <w:color w:val="000000"/>
          <w:spacing w:val="0"/>
          <w:w w:val="100"/>
          <w:position w:val="0"/>
        </w:rPr>
        <w:t>年任职于江苏 光一科技有限责任公司，历任副总经理、总工程师、副董事长，</w:t>
      </w:r>
      <w:r>
        <w:rPr>
          <w:color w:val="000000"/>
          <w:spacing w:val="0"/>
          <w:w w:val="100"/>
          <w:position w:val="0"/>
        </w:rPr>
        <w:t>2006</w:t>
      </w:r>
      <w:r>
        <w:rPr>
          <w:color w:val="000000"/>
          <w:spacing w:val="0"/>
          <w:w w:val="100"/>
          <w:position w:val="0"/>
        </w:rPr>
        <w:t>年至今兼任江苏苏源光一科技有限公 司董事；</w:t>
      </w:r>
      <w:r>
        <w:rPr>
          <w:color w:val="000000"/>
          <w:spacing w:val="0"/>
          <w:w w:val="100"/>
          <w:position w:val="0"/>
        </w:rPr>
        <w:t>2009</w:t>
      </w:r>
      <w:r>
        <w:rPr>
          <w:color w:val="000000"/>
          <w:spacing w:val="0"/>
          <w:w w:val="100"/>
          <w:position w:val="0"/>
        </w:rPr>
        <w:t>年至</w:t>
      </w:r>
      <w:r>
        <w:rPr>
          <w:color w:val="000000"/>
          <w:spacing w:val="0"/>
          <w:w w:val="100"/>
          <w:position w:val="0"/>
        </w:rPr>
        <w:t>2012</w:t>
      </w:r>
      <w:r>
        <w:rPr>
          <w:color w:val="000000"/>
          <w:spacing w:val="0"/>
          <w:w w:val="100"/>
          <w:position w:val="0"/>
        </w:rPr>
        <w:t>年任公司第一届董事会副董事长，现任公司第二届监事会监事、研发中心顾问。</w:t>
      </w:r>
    </w:p>
    <w:p>
      <w:pPr>
        <w:pStyle w:val="Style18"/>
        <w:keepNext w:val="0"/>
        <w:keepLines w:val="0"/>
        <w:widowControl w:val="0"/>
        <w:shd w:val="clear" w:color="auto" w:fill="auto"/>
        <w:tabs>
          <w:tab w:pos="850" w:val="left"/>
        </w:tabs>
        <w:bidi w:val="0"/>
        <w:spacing w:before="0" w:after="0" w:line="469" w:lineRule="exact"/>
        <w:ind w:left="0" w:right="0" w:firstLine="440"/>
        <w:jc w:val="both"/>
      </w:pPr>
      <w:bookmarkStart w:id="602" w:name="bookmark602"/>
      <w:r>
        <w:rPr>
          <w:color w:val="000000"/>
          <w:spacing w:val="0"/>
          <w:w w:val="100"/>
          <w:position w:val="0"/>
        </w:rPr>
        <w:t>1</w:t>
      </w:r>
      <w:bookmarkEnd w:id="602"/>
      <w:r>
        <w:rPr>
          <w:color w:val="000000"/>
          <w:spacing w:val="0"/>
          <w:w w:val="100"/>
          <w:position w:val="0"/>
        </w:rPr>
        <w:t>2</w:t>
      </w:r>
      <w:r>
        <w:rPr>
          <w:color w:val="000000"/>
          <w:spacing w:val="0"/>
          <w:w w:val="100"/>
          <w:position w:val="0"/>
        </w:rPr>
        <w:t>、</w:t>
        <w:tab/>
        <w:t>监事何素蓉女士简历：</w:t>
      </w:r>
    </w:p>
    <w:p>
      <w:pPr>
        <w:pStyle w:val="Style1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何素蓉女士，</w:t>
      </w:r>
      <w:r>
        <w:rPr>
          <w:color w:val="000000"/>
          <w:spacing w:val="0"/>
          <w:w w:val="100"/>
          <w:position w:val="0"/>
        </w:rPr>
        <w:t>1981</w:t>
      </w:r>
      <w:r>
        <w:rPr>
          <w:color w:val="000000"/>
          <w:spacing w:val="0"/>
          <w:w w:val="100"/>
          <w:position w:val="0"/>
        </w:rPr>
        <w:t>年</w:t>
      </w:r>
      <w:r>
        <w:rPr>
          <w:color w:val="000000"/>
          <w:spacing w:val="0"/>
          <w:w w:val="100"/>
          <w:position w:val="0"/>
        </w:rPr>
        <w:t>8</w:t>
      </w:r>
      <w:r>
        <w:rPr>
          <w:color w:val="000000"/>
          <w:spacing w:val="0"/>
          <w:w w:val="100"/>
          <w:position w:val="0"/>
        </w:rPr>
        <w:t>月出生，中国国籍，无境外永久居留权，大学专科学历。</w:t>
      </w:r>
      <w:r>
        <w:rPr>
          <w:color w:val="000000"/>
          <w:spacing w:val="0"/>
          <w:w w:val="100"/>
          <w:position w:val="0"/>
        </w:rPr>
        <w:t>2002</w:t>
      </w:r>
      <w:r>
        <w:rPr>
          <w:color w:val="000000"/>
          <w:spacing w:val="0"/>
          <w:w w:val="100"/>
          <w:position w:val="0"/>
        </w:rPr>
        <w:t>年毕业于南京工 业大学，</w:t>
      </w:r>
      <w:r>
        <w:rPr>
          <w:color w:val="000000"/>
          <w:spacing w:val="0"/>
          <w:w w:val="100"/>
          <w:position w:val="0"/>
        </w:rPr>
        <w:t>2002</w:t>
      </w:r>
      <w:r>
        <w:rPr>
          <w:color w:val="000000"/>
          <w:spacing w:val="0"/>
          <w:w w:val="100"/>
          <w:position w:val="0"/>
        </w:rPr>
        <w:t>年至</w:t>
      </w:r>
      <w:r>
        <w:rPr>
          <w:color w:val="000000"/>
          <w:spacing w:val="0"/>
          <w:w w:val="100"/>
          <w:position w:val="0"/>
        </w:rPr>
        <w:t>2009</w:t>
      </w:r>
      <w:r>
        <w:rPr>
          <w:color w:val="000000"/>
          <w:spacing w:val="0"/>
          <w:w w:val="100"/>
          <w:position w:val="0"/>
        </w:rPr>
        <w:t>年任职于江苏光一科技有限责任公司，担任行政主管；</w:t>
      </w:r>
      <w:r>
        <w:rPr>
          <w:color w:val="000000"/>
          <w:spacing w:val="0"/>
          <w:w w:val="100"/>
          <w:position w:val="0"/>
        </w:rPr>
        <w:t>2009</w:t>
      </w:r>
      <w:r>
        <w:rPr>
          <w:color w:val="000000"/>
          <w:spacing w:val="0"/>
          <w:w w:val="100"/>
          <w:position w:val="0"/>
        </w:rPr>
        <w:t>年至今任公司职工监事。</w:t>
      </w:r>
    </w:p>
    <w:p>
      <w:pPr>
        <w:pStyle w:val="Style18"/>
        <w:keepNext w:val="0"/>
        <w:keepLines w:val="0"/>
        <w:widowControl w:val="0"/>
        <w:shd w:val="clear" w:color="auto" w:fill="auto"/>
        <w:tabs>
          <w:tab w:pos="850" w:val="left"/>
        </w:tabs>
        <w:bidi w:val="0"/>
        <w:spacing w:before="0" w:after="0" w:line="469" w:lineRule="exact"/>
        <w:ind w:left="0" w:right="0" w:firstLine="440"/>
        <w:jc w:val="left"/>
      </w:pPr>
      <w:bookmarkStart w:id="603" w:name="bookmark603"/>
      <w:r>
        <w:rPr>
          <w:color w:val="000000"/>
          <w:spacing w:val="0"/>
          <w:w w:val="100"/>
          <w:position w:val="0"/>
        </w:rPr>
        <w:t>1</w:t>
      </w:r>
      <w:bookmarkEnd w:id="603"/>
      <w:r>
        <w:rPr>
          <w:color w:val="000000"/>
          <w:spacing w:val="0"/>
          <w:w w:val="100"/>
          <w:position w:val="0"/>
        </w:rPr>
        <w:t>3</w:t>
      </w:r>
      <w:r>
        <w:rPr>
          <w:color w:val="000000"/>
          <w:spacing w:val="0"/>
          <w:w w:val="100"/>
          <w:position w:val="0"/>
        </w:rPr>
        <w:t>、</w:t>
        <w:tab/>
        <w:t>副总经理沈健先生简历：</w:t>
      </w:r>
    </w:p>
    <w:p>
      <w:pPr>
        <w:pStyle w:val="Style1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沈健先生</w:t>
      </w:r>
      <w:r>
        <w:rPr>
          <w:color w:val="000000"/>
          <w:spacing w:val="0"/>
          <w:w w:val="100"/>
          <w:position w:val="0"/>
        </w:rPr>
        <w:t>，1972</w:t>
      </w:r>
      <w:r>
        <w:rPr>
          <w:color w:val="000000"/>
          <w:spacing w:val="0"/>
          <w:w w:val="100"/>
          <w:position w:val="0"/>
        </w:rPr>
        <w:t>年出生，中国国籍，无境外永久居留权，硕士研究生学历。</w:t>
      </w:r>
      <w:r>
        <w:rPr>
          <w:color w:val="000000"/>
          <w:spacing w:val="0"/>
          <w:w w:val="100"/>
          <w:position w:val="0"/>
        </w:rPr>
        <w:t>1993</w:t>
      </w:r>
      <w:r>
        <w:rPr>
          <w:color w:val="000000"/>
          <w:spacing w:val="0"/>
          <w:w w:val="100"/>
          <w:position w:val="0"/>
        </w:rPr>
        <w:t>年毕业于东南大学计 算机科学与工程系，获本科学历，</w:t>
      </w:r>
      <w:r>
        <w:rPr>
          <w:color w:val="000000"/>
          <w:spacing w:val="0"/>
          <w:w w:val="100"/>
          <w:position w:val="0"/>
        </w:rPr>
        <w:t>2001</w:t>
      </w:r>
      <w:r>
        <w:rPr>
          <w:color w:val="000000"/>
          <w:spacing w:val="0"/>
          <w:w w:val="100"/>
          <w:position w:val="0"/>
        </w:rPr>
        <w:t>年毕业于东南大学经济管理学院，获</w:t>
      </w:r>
      <w:r>
        <w:rPr>
          <w:color w:val="000000"/>
          <w:spacing w:val="0"/>
          <w:w w:val="100"/>
          <w:position w:val="0"/>
        </w:rPr>
        <w:t>MBA</w:t>
      </w:r>
      <w:r>
        <w:rPr>
          <w:color w:val="000000"/>
          <w:spacing w:val="0"/>
          <w:w w:val="100"/>
          <w:position w:val="0"/>
        </w:rPr>
        <w:t>学位。</w:t>
      </w:r>
      <w:r>
        <w:rPr>
          <w:color w:val="000000"/>
          <w:spacing w:val="0"/>
          <w:w w:val="100"/>
          <w:position w:val="0"/>
        </w:rPr>
        <w:t>1993</w:t>
      </w:r>
      <w:r>
        <w:rPr>
          <w:color w:val="000000"/>
          <w:spacing w:val="0"/>
          <w:w w:val="100"/>
          <w:position w:val="0"/>
        </w:rPr>
        <w:t>年至</w:t>
      </w:r>
      <w:r>
        <w:rPr>
          <w:color w:val="000000"/>
          <w:spacing w:val="0"/>
          <w:w w:val="100"/>
          <w:position w:val="0"/>
        </w:rPr>
        <w:t>2000</w:t>
      </w:r>
      <w:r>
        <w:rPr>
          <w:color w:val="000000"/>
          <w:spacing w:val="0"/>
          <w:w w:val="100"/>
          <w:position w:val="0"/>
        </w:rPr>
        <w:t>年任 职于江苏农垦局</w:t>
      </w:r>
      <w:r>
        <w:rPr>
          <w:color w:val="000000"/>
          <w:spacing w:val="0"/>
          <w:w w:val="100"/>
          <w:position w:val="0"/>
        </w:rPr>
        <w:t>/</w:t>
      </w:r>
      <w:r>
        <w:rPr>
          <w:color w:val="000000"/>
          <w:spacing w:val="0"/>
          <w:w w:val="100"/>
          <w:position w:val="0"/>
        </w:rPr>
        <w:t>江苏农垦集团计划财务处，</w:t>
      </w:r>
      <w:r>
        <w:rPr>
          <w:color w:val="000000"/>
          <w:spacing w:val="0"/>
          <w:w w:val="100"/>
          <w:position w:val="0"/>
        </w:rPr>
        <w:t>2000</w:t>
      </w:r>
      <w:r>
        <w:rPr>
          <w:color w:val="000000"/>
          <w:spacing w:val="0"/>
          <w:w w:val="100"/>
          <w:position w:val="0"/>
        </w:rPr>
        <w:t>年至</w:t>
      </w:r>
      <w:r>
        <w:rPr>
          <w:color w:val="000000"/>
          <w:spacing w:val="0"/>
          <w:w w:val="100"/>
          <w:position w:val="0"/>
        </w:rPr>
        <w:t>2001</w:t>
      </w:r>
      <w:r>
        <w:rPr>
          <w:color w:val="000000"/>
          <w:spacing w:val="0"/>
          <w:w w:val="100"/>
          <w:position w:val="0"/>
        </w:rPr>
        <w:t>年任职于南京金迈博通资讯有限公司，担任技 术总监；</w:t>
      </w:r>
      <w:r>
        <w:rPr>
          <w:color w:val="000000"/>
          <w:spacing w:val="0"/>
          <w:w w:val="100"/>
          <w:position w:val="0"/>
        </w:rPr>
        <w:t>2001</w:t>
      </w:r>
      <w:r>
        <w:rPr>
          <w:color w:val="000000"/>
          <w:spacing w:val="0"/>
          <w:w w:val="100"/>
          <w:position w:val="0"/>
        </w:rPr>
        <w:t>年至</w:t>
      </w:r>
      <w:r>
        <w:rPr>
          <w:color w:val="000000"/>
          <w:spacing w:val="0"/>
          <w:w w:val="100"/>
          <w:position w:val="0"/>
        </w:rPr>
        <w:t>2002</w:t>
      </w:r>
      <w:r>
        <w:rPr>
          <w:color w:val="000000"/>
          <w:spacing w:val="0"/>
          <w:w w:val="100"/>
          <w:position w:val="0"/>
        </w:rPr>
        <w:t>年任职于南京汉信科技有限公司，担任总经理；</w:t>
      </w:r>
      <w:r>
        <w:rPr>
          <w:color w:val="000000"/>
          <w:spacing w:val="0"/>
          <w:w w:val="100"/>
          <w:position w:val="0"/>
        </w:rPr>
        <w:t>2002</w:t>
      </w:r>
      <w:r>
        <w:rPr>
          <w:color w:val="000000"/>
          <w:spacing w:val="0"/>
          <w:w w:val="100"/>
          <w:position w:val="0"/>
        </w:rPr>
        <w:t>年至</w:t>
      </w:r>
      <w:r>
        <w:rPr>
          <w:color w:val="000000"/>
          <w:spacing w:val="0"/>
          <w:w w:val="100"/>
          <w:position w:val="0"/>
        </w:rPr>
        <w:t>2009</w:t>
      </w:r>
      <w:r>
        <w:rPr>
          <w:color w:val="000000"/>
          <w:spacing w:val="0"/>
          <w:w w:val="100"/>
          <w:position w:val="0"/>
        </w:rPr>
        <w:t>年任职于江苏光一科 技有限责任公司，担任总经理助理，江苏光一环保工程有限公司副总经理，</w:t>
      </w:r>
      <w:r>
        <w:rPr>
          <w:color w:val="000000"/>
          <w:spacing w:val="0"/>
          <w:w w:val="100"/>
          <w:position w:val="0"/>
        </w:rPr>
        <w:t>2009</w:t>
      </w:r>
      <w:r>
        <w:rPr>
          <w:color w:val="000000"/>
          <w:spacing w:val="0"/>
          <w:w w:val="100"/>
          <w:position w:val="0"/>
        </w:rPr>
        <w:t>年至</w:t>
      </w:r>
      <w:r>
        <w:rPr>
          <w:color w:val="000000"/>
          <w:spacing w:val="0"/>
          <w:w w:val="100"/>
          <w:position w:val="0"/>
        </w:rPr>
        <w:t>2012</w:t>
      </w:r>
      <w:r>
        <w:rPr>
          <w:color w:val="000000"/>
          <w:spacing w:val="0"/>
          <w:w w:val="100"/>
          <w:position w:val="0"/>
        </w:rPr>
        <w:t>年任公司副总经 理、董事会秘书；现任公司副总经理、南京宇能仪表有限公司董事长。</w:t>
      </w:r>
    </w:p>
    <w:p>
      <w:pPr>
        <w:pStyle w:val="Style18"/>
        <w:keepNext w:val="0"/>
        <w:keepLines w:val="0"/>
        <w:widowControl w:val="0"/>
        <w:shd w:val="clear" w:color="auto" w:fill="auto"/>
        <w:tabs>
          <w:tab w:pos="850" w:val="left"/>
        </w:tabs>
        <w:bidi w:val="0"/>
        <w:spacing w:before="0" w:after="0" w:line="469" w:lineRule="exact"/>
        <w:ind w:left="0" w:right="0" w:firstLine="440"/>
        <w:jc w:val="both"/>
      </w:pPr>
      <w:bookmarkStart w:id="604" w:name="bookmark604"/>
      <w:r>
        <w:rPr>
          <w:color w:val="000000"/>
          <w:spacing w:val="0"/>
          <w:w w:val="100"/>
          <w:position w:val="0"/>
        </w:rPr>
        <w:t>1</w:t>
      </w:r>
      <w:bookmarkEnd w:id="604"/>
      <w:r>
        <w:rPr>
          <w:color w:val="000000"/>
          <w:spacing w:val="0"/>
          <w:w w:val="100"/>
          <w:position w:val="0"/>
        </w:rPr>
        <w:t>4</w:t>
      </w:r>
      <w:r>
        <w:rPr>
          <w:color w:val="000000"/>
          <w:spacing w:val="0"/>
          <w:w w:val="100"/>
          <w:position w:val="0"/>
        </w:rPr>
        <w:t>、</w:t>
        <w:tab/>
        <w:t>副总经理、董事会秘书蒋悦女士简历：</w:t>
      </w:r>
    </w:p>
    <w:p>
      <w:pPr>
        <w:pStyle w:val="Style1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蒋悦女士</w:t>
      </w:r>
      <w:r>
        <w:rPr>
          <w:color w:val="000000"/>
          <w:spacing w:val="0"/>
          <w:w w:val="100"/>
          <w:position w:val="0"/>
        </w:rPr>
        <w:t>，1974</w:t>
      </w:r>
      <w:r>
        <w:rPr>
          <w:color w:val="000000"/>
          <w:spacing w:val="0"/>
          <w:w w:val="100"/>
          <w:position w:val="0"/>
        </w:rPr>
        <w:t>年</w:t>
      </w:r>
      <w:r>
        <w:rPr>
          <w:color w:val="000000"/>
          <w:spacing w:val="0"/>
          <w:w w:val="100"/>
          <w:position w:val="0"/>
        </w:rPr>
        <w:t>6</w:t>
      </w:r>
      <w:r>
        <w:rPr>
          <w:color w:val="000000"/>
          <w:spacing w:val="0"/>
          <w:w w:val="100"/>
          <w:position w:val="0"/>
        </w:rPr>
        <w:t>月出生，中国国籍，无境外永久居留权，大专学历，注册会计师。</w:t>
      </w:r>
      <w:r>
        <w:rPr>
          <w:color w:val="000000"/>
          <w:spacing w:val="0"/>
          <w:w w:val="100"/>
          <w:position w:val="0"/>
        </w:rPr>
        <w:t>1994</w:t>
      </w:r>
      <w:r>
        <w:rPr>
          <w:color w:val="000000"/>
          <w:spacing w:val="0"/>
          <w:w w:val="100"/>
          <w:position w:val="0"/>
        </w:rPr>
        <w:t>年</w:t>
      </w:r>
      <w:r>
        <w:rPr>
          <w:color w:val="000000"/>
          <w:spacing w:val="0"/>
          <w:w w:val="100"/>
          <w:position w:val="0"/>
        </w:rPr>
        <w:t>7</w:t>
      </w:r>
      <w:r>
        <w:rPr>
          <w:color w:val="000000"/>
          <w:spacing w:val="0"/>
          <w:w w:val="100"/>
          <w:position w:val="0"/>
        </w:rPr>
        <w:t>月毕业 于南京理工大学财会专业，</w:t>
      </w:r>
      <w:r>
        <w:rPr>
          <w:color w:val="000000"/>
          <w:spacing w:val="0"/>
          <w:w w:val="100"/>
          <w:position w:val="0"/>
        </w:rPr>
        <w:t>1994</w:t>
      </w:r>
      <w:r>
        <w:rPr>
          <w:color w:val="000000"/>
          <w:spacing w:val="0"/>
          <w:w w:val="100"/>
          <w:position w:val="0"/>
        </w:rPr>
        <w:t>年至</w:t>
      </w:r>
      <w:r>
        <w:rPr>
          <w:color w:val="000000"/>
          <w:spacing w:val="0"/>
          <w:w w:val="100"/>
          <w:position w:val="0"/>
        </w:rPr>
        <w:t>1998</w:t>
      </w:r>
      <w:r>
        <w:rPr>
          <w:color w:val="000000"/>
          <w:spacing w:val="0"/>
          <w:w w:val="100"/>
          <w:position w:val="0"/>
        </w:rPr>
        <w:t>年任职于利源实业有限公司财务部，历任总账会计、副经理；</w:t>
      </w:r>
      <w:r>
        <w:rPr>
          <w:color w:val="000000"/>
          <w:spacing w:val="0"/>
          <w:w w:val="100"/>
          <w:position w:val="0"/>
        </w:rPr>
        <w:t xml:space="preserve">1998 </w:t>
      </w:r>
      <w:r>
        <w:rPr>
          <w:color w:val="000000"/>
          <w:spacing w:val="0"/>
          <w:w w:val="100"/>
          <w:position w:val="0"/>
        </w:rPr>
        <w:t>年至</w:t>
      </w:r>
      <w:r>
        <w:rPr>
          <w:color w:val="000000"/>
          <w:spacing w:val="0"/>
          <w:w w:val="100"/>
          <w:position w:val="0"/>
        </w:rPr>
        <w:t>2001</w:t>
      </w:r>
      <w:r>
        <w:rPr>
          <w:color w:val="000000"/>
          <w:spacing w:val="0"/>
          <w:w w:val="100"/>
          <w:position w:val="0"/>
        </w:rPr>
        <w:t>年任职于南京澳派实业有限公司，历任财务部经理、总经理助理；</w:t>
      </w:r>
      <w:r>
        <w:rPr>
          <w:color w:val="000000"/>
          <w:spacing w:val="0"/>
          <w:w w:val="100"/>
          <w:position w:val="0"/>
        </w:rPr>
        <w:t>2001</w:t>
      </w:r>
      <w:r>
        <w:rPr>
          <w:color w:val="000000"/>
          <w:spacing w:val="0"/>
          <w:w w:val="100"/>
          <w:position w:val="0"/>
        </w:rPr>
        <w:t>年至</w:t>
      </w:r>
      <w:r>
        <w:rPr>
          <w:color w:val="000000"/>
          <w:spacing w:val="0"/>
          <w:w w:val="100"/>
          <w:position w:val="0"/>
        </w:rPr>
        <w:t>2006</w:t>
      </w:r>
      <w:r>
        <w:rPr>
          <w:color w:val="000000"/>
          <w:spacing w:val="0"/>
          <w:w w:val="100"/>
          <w:position w:val="0"/>
        </w:rPr>
        <w:t xml:space="preserve">年任职于舜天轻 </w:t>
      </w:r>
      <w:r>
        <w:rPr>
          <w:color w:val="000000"/>
          <w:spacing w:val="0"/>
          <w:w w:val="100"/>
          <w:position w:val="0"/>
        </w:rPr>
        <w:t>纺吉源进出口公司，历任财务部经理、副总经理；</w:t>
      </w:r>
      <w:r>
        <w:rPr>
          <w:color w:val="000000"/>
          <w:spacing w:val="0"/>
          <w:w w:val="100"/>
          <w:position w:val="0"/>
        </w:rPr>
        <w:t>2008</w:t>
      </w:r>
      <w:r>
        <w:rPr>
          <w:color w:val="000000"/>
          <w:spacing w:val="0"/>
          <w:w w:val="100"/>
          <w:position w:val="0"/>
        </w:rPr>
        <w:t>年至</w:t>
      </w:r>
      <w:r>
        <w:rPr>
          <w:color w:val="000000"/>
          <w:spacing w:val="0"/>
          <w:w w:val="100"/>
          <w:position w:val="0"/>
        </w:rPr>
        <w:t>2010</w:t>
      </w:r>
      <w:r>
        <w:rPr>
          <w:color w:val="000000"/>
          <w:spacing w:val="0"/>
          <w:w w:val="100"/>
          <w:position w:val="0"/>
        </w:rPr>
        <w:t>年任职于大贺安康集团，担任财务总监；</w:t>
      </w:r>
    </w:p>
    <w:p>
      <w:pPr>
        <w:pStyle w:val="Style18"/>
        <w:keepNext w:val="0"/>
        <w:keepLines w:val="0"/>
        <w:widowControl w:val="0"/>
        <w:shd w:val="clear" w:color="auto" w:fill="auto"/>
        <w:bidi w:val="0"/>
        <w:spacing w:before="0" w:after="0" w:line="468" w:lineRule="exact"/>
        <w:ind w:left="0" w:right="0" w:firstLine="0"/>
        <w:jc w:val="left"/>
      </w:pPr>
      <w:r>
        <w:rPr>
          <w:color w:val="000000"/>
          <w:spacing w:val="0"/>
          <w:w w:val="100"/>
          <w:position w:val="0"/>
        </w:rPr>
        <w:t>2010</w:t>
      </w:r>
      <w:r>
        <w:rPr>
          <w:color w:val="000000"/>
          <w:spacing w:val="0"/>
          <w:w w:val="100"/>
          <w:position w:val="0"/>
        </w:rPr>
        <w:t>年至</w:t>
      </w:r>
      <w:r>
        <w:rPr>
          <w:color w:val="000000"/>
          <w:spacing w:val="0"/>
          <w:w w:val="100"/>
          <w:position w:val="0"/>
        </w:rPr>
        <w:t>2012</w:t>
      </w:r>
      <w:r>
        <w:rPr>
          <w:color w:val="000000"/>
          <w:spacing w:val="0"/>
          <w:w w:val="100"/>
          <w:position w:val="0"/>
        </w:rPr>
        <w:t>年任职于光一科技股份有限公司，担任证券事务代表；现任公司副总经理、董事会秘书。</w:t>
      </w:r>
    </w:p>
    <w:p>
      <w:pPr>
        <w:pStyle w:val="Style18"/>
        <w:keepNext w:val="0"/>
        <w:keepLines w:val="0"/>
        <w:widowControl w:val="0"/>
        <w:shd w:val="clear" w:color="auto" w:fill="auto"/>
        <w:bidi w:val="0"/>
        <w:spacing w:before="0" w:after="0" w:line="468" w:lineRule="exact"/>
        <w:ind w:left="0" w:right="0" w:firstLine="440"/>
        <w:jc w:val="left"/>
      </w:pPr>
      <w:bookmarkStart w:id="605" w:name="bookmark605"/>
      <w:r>
        <w:rPr>
          <w:color w:val="000000"/>
          <w:spacing w:val="0"/>
          <w:w w:val="100"/>
          <w:position w:val="0"/>
        </w:rPr>
        <w:t>1</w:t>
      </w:r>
      <w:bookmarkEnd w:id="605"/>
      <w:r>
        <w:rPr>
          <w:color w:val="000000"/>
          <w:spacing w:val="0"/>
          <w:w w:val="100"/>
          <w:position w:val="0"/>
        </w:rPr>
        <w:t>5</w:t>
      </w:r>
      <w:r>
        <w:rPr>
          <w:color w:val="000000"/>
          <w:spacing w:val="0"/>
          <w:w w:val="100"/>
          <w:position w:val="0"/>
        </w:rPr>
        <w:t>、副总经理赵俊平先生简历：</w:t>
      </w:r>
    </w:p>
    <w:p>
      <w:pPr>
        <w:pStyle w:val="Style18"/>
        <w:keepNext w:val="0"/>
        <w:keepLines w:val="0"/>
        <w:widowControl w:val="0"/>
        <w:shd w:val="clear" w:color="auto" w:fill="auto"/>
        <w:bidi w:val="0"/>
        <w:spacing w:before="0" w:after="720" w:line="468" w:lineRule="exact"/>
        <w:ind w:left="0" w:right="0" w:firstLine="440"/>
        <w:jc w:val="both"/>
      </w:pPr>
      <w:r>
        <w:rPr>
          <w:color w:val="000000"/>
          <w:spacing w:val="0"/>
          <w:w w:val="100"/>
          <w:position w:val="0"/>
        </w:rPr>
        <w:t>赵俊平先生</w:t>
      </w:r>
      <w:r>
        <w:rPr>
          <w:color w:val="000000"/>
          <w:spacing w:val="0"/>
          <w:w w:val="100"/>
          <w:position w:val="0"/>
        </w:rPr>
        <w:t>，1962</w:t>
      </w:r>
      <w:r>
        <w:rPr>
          <w:color w:val="000000"/>
          <w:spacing w:val="0"/>
          <w:w w:val="100"/>
          <w:position w:val="0"/>
        </w:rPr>
        <w:t>年</w:t>
      </w:r>
      <w:r>
        <w:rPr>
          <w:color w:val="000000"/>
          <w:spacing w:val="0"/>
          <w:w w:val="100"/>
          <w:position w:val="0"/>
        </w:rPr>
        <w:t>12</w:t>
      </w:r>
      <w:r>
        <w:rPr>
          <w:color w:val="000000"/>
          <w:spacing w:val="0"/>
          <w:w w:val="100"/>
          <w:position w:val="0"/>
        </w:rPr>
        <w:t>月出生，中国国籍，无境外永久居留权，大学本科学历。</w:t>
      </w:r>
      <w:r>
        <w:rPr>
          <w:color w:val="000000"/>
          <w:spacing w:val="0"/>
          <w:w w:val="100"/>
          <w:position w:val="0"/>
        </w:rPr>
        <w:t>1985</w:t>
      </w:r>
      <w:r>
        <w:rPr>
          <w:color w:val="000000"/>
          <w:spacing w:val="0"/>
          <w:w w:val="100"/>
          <w:position w:val="0"/>
        </w:rPr>
        <w:t>年毕业于东南大 学，</w:t>
      </w:r>
      <w:r>
        <w:rPr>
          <w:color w:val="000000"/>
          <w:spacing w:val="0"/>
          <w:w w:val="100"/>
          <w:position w:val="0"/>
        </w:rPr>
        <w:t>1985</w:t>
      </w:r>
      <w:r>
        <w:rPr>
          <w:color w:val="000000"/>
          <w:spacing w:val="0"/>
          <w:w w:val="100"/>
          <w:position w:val="0"/>
        </w:rPr>
        <w:t>年至</w:t>
      </w:r>
      <w:r>
        <w:rPr>
          <w:color w:val="000000"/>
          <w:spacing w:val="0"/>
          <w:w w:val="100"/>
          <w:position w:val="0"/>
        </w:rPr>
        <w:t>1986</w:t>
      </w:r>
      <w:r>
        <w:rPr>
          <w:color w:val="000000"/>
          <w:spacing w:val="0"/>
          <w:w w:val="100"/>
          <w:position w:val="0"/>
        </w:rPr>
        <w:t>年任职于南京电视台电视节目制作中心；</w:t>
      </w:r>
      <w:r>
        <w:rPr>
          <w:color w:val="000000"/>
          <w:spacing w:val="0"/>
          <w:w w:val="100"/>
          <w:position w:val="0"/>
        </w:rPr>
        <w:t>1986</w:t>
      </w:r>
      <w:r>
        <w:rPr>
          <w:color w:val="000000"/>
          <w:spacing w:val="0"/>
          <w:w w:val="100"/>
          <w:position w:val="0"/>
        </w:rPr>
        <w:t>年至</w:t>
      </w:r>
      <w:r>
        <w:rPr>
          <w:color w:val="000000"/>
          <w:spacing w:val="0"/>
          <w:w w:val="100"/>
          <w:position w:val="0"/>
        </w:rPr>
        <w:t>1988</w:t>
      </w:r>
      <w:r>
        <w:rPr>
          <w:color w:val="000000"/>
          <w:spacing w:val="0"/>
          <w:w w:val="100"/>
          <w:position w:val="0"/>
        </w:rPr>
        <w:t>年任职于无锡无线电厂录音机分 厂，担任技术副厂长；</w:t>
      </w:r>
      <w:r>
        <w:rPr>
          <w:color w:val="000000"/>
          <w:spacing w:val="0"/>
          <w:w w:val="100"/>
          <w:position w:val="0"/>
        </w:rPr>
        <w:t>1989</w:t>
      </w:r>
      <w:r>
        <w:rPr>
          <w:color w:val="000000"/>
          <w:spacing w:val="0"/>
          <w:w w:val="100"/>
          <w:position w:val="0"/>
        </w:rPr>
        <w:t>年至</w:t>
      </w:r>
      <w:r>
        <w:rPr>
          <w:color w:val="000000"/>
          <w:spacing w:val="0"/>
          <w:w w:val="100"/>
          <w:position w:val="0"/>
        </w:rPr>
        <w:t>1994</w:t>
      </w:r>
      <w:r>
        <w:rPr>
          <w:color w:val="000000"/>
          <w:spacing w:val="0"/>
          <w:w w:val="100"/>
          <w:position w:val="0"/>
        </w:rPr>
        <w:t>年任职于南京华夏通讯设备厂技术部，担任经理；</w:t>
      </w:r>
      <w:r>
        <w:rPr>
          <w:color w:val="000000"/>
          <w:spacing w:val="0"/>
          <w:w w:val="100"/>
          <w:position w:val="0"/>
        </w:rPr>
        <w:t>1995</w:t>
      </w:r>
      <w:r>
        <w:rPr>
          <w:color w:val="000000"/>
          <w:spacing w:val="0"/>
          <w:w w:val="100"/>
          <w:position w:val="0"/>
        </w:rPr>
        <w:t>年至</w:t>
      </w:r>
      <w:r>
        <w:rPr>
          <w:color w:val="000000"/>
          <w:spacing w:val="0"/>
          <w:w w:val="100"/>
          <w:position w:val="0"/>
        </w:rPr>
        <w:t>1999</w:t>
      </w:r>
      <w:r>
        <w:rPr>
          <w:color w:val="000000"/>
          <w:spacing w:val="0"/>
          <w:w w:val="100"/>
          <w:position w:val="0"/>
        </w:rPr>
        <w:t>年任 职于南瑞集团华宁通讯设备有限公司，担任总工程师；</w:t>
      </w:r>
      <w:r>
        <w:rPr>
          <w:color w:val="000000"/>
          <w:spacing w:val="0"/>
          <w:w w:val="100"/>
          <w:position w:val="0"/>
        </w:rPr>
        <w:t>2000</w:t>
      </w:r>
      <w:r>
        <w:rPr>
          <w:color w:val="000000"/>
          <w:spacing w:val="0"/>
          <w:w w:val="100"/>
          <w:position w:val="0"/>
        </w:rPr>
        <w:t>年至</w:t>
      </w:r>
      <w:r>
        <w:rPr>
          <w:color w:val="000000"/>
          <w:spacing w:val="0"/>
          <w:w w:val="100"/>
          <w:position w:val="0"/>
        </w:rPr>
        <w:t>2007</w:t>
      </w:r>
      <w:r>
        <w:rPr>
          <w:color w:val="000000"/>
          <w:spacing w:val="0"/>
          <w:w w:val="100"/>
          <w:position w:val="0"/>
        </w:rPr>
        <w:t>年任职于浙江电力高技术开发有限公 司，担任副总经理；</w:t>
      </w:r>
      <w:r>
        <w:rPr>
          <w:color w:val="000000"/>
          <w:spacing w:val="0"/>
          <w:w w:val="100"/>
          <w:position w:val="0"/>
        </w:rPr>
        <w:t>2007</w:t>
      </w:r>
      <w:r>
        <w:rPr>
          <w:color w:val="000000"/>
          <w:spacing w:val="0"/>
          <w:w w:val="100"/>
          <w:position w:val="0"/>
        </w:rPr>
        <w:t>年到</w:t>
      </w:r>
      <w:r>
        <w:rPr>
          <w:color w:val="000000"/>
          <w:spacing w:val="0"/>
          <w:w w:val="100"/>
          <w:position w:val="0"/>
        </w:rPr>
        <w:t>2009</w:t>
      </w:r>
      <w:r>
        <w:rPr>
          <w:color w:val="000000"/>
          <w:spacing w:val="0"/>
          <w:w w:val="100"/>
          <w:position w:val="0"/>
        </w:rPr>
        <w:t>年任江苏光一科技有限责任公司副总经理；</w:t>
      </w:r>
      <w:r>
        <w:rPr>
          <w:color w:val="000000"/>
          <w:spacing w:val="0"/>
          <w:w w:val="100"/>
          <w:position w:val="0"/>
        </w:rPr>
        <w:t>2009</w:t>
      </w:r>
      <w:r>
        <w:rPr>
          <w:color w:val="000000"/>
          <w:spacing w:val="0"/>
          <w:w w:val="100"/>
          <w:position w:val="0"/>
        </w:rPr>
        <w:t>年至今任公司副总经理。</w:t>
      </w:r>
    </w:p>
    <w:p>
      <w:pPr>
        <w:pStyle w:val="Style18"/>
        <w:keepNext w:val="0"/>
        <w:keepLines w:val="0"/>
        <w:widowControl w:val="0"/>
        <w:shd w:val="clear" w:color="auto" w:fill="auto"/>
        <w:bidi w:val="0"/>
        <w:spacing w:before="0" w:after="220" w:line="240" w:lineRule="auto"/>
        <w:ind w:left="0" w:right="0" w:firstLine="0"/>
        <w:jc w:val="left"/>
      </w:pPr>
      <w:r>
        <w:rPr>
          <w:color w:val="000000"/>
          <w:spacing w:val="0"/>
          <w:w w:val="100"/>
          <w:position w:val="0"/>
        </w:rPr>
        <w:t>在股东单位任职情况</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V</w:t>
      </w:r>
      <w:r>
        <w:rPr>
          <w:color w:val="000000"/>
          <w:spacing w:val="0"/>
          <w:w w:val="100"/>
          <w:position w:val="0"/>
        </w:rPr>
        <w:t>适用口不适用</w:t>
      </w:r>
    </w:p>
    <w:tbl>
      <w:tblPr>
        <w:tblOverlap w:val="never"/>
        <w:jc w:val="center"/>
        <w:tblLayout w:type="fixed"/>
      </w:tblPr>
      <w:tblGrid>
        <w:gridCol w:w="1219"/>
        <w:gridCol w:w="2630"/>
        <w:gridCol w:w="1133"/>
        <w:gridCol w:w="1690"/>
        <w:gridCol w:w="1330"/>
        <w:gridCol w:w="1603"/>
      </w:tblGrid>
      <w:tr>
        <w:trPr>
          <w:trHeight w:val="662"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在股东单位</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在股东单位是否领 取报酬津贴</w:t>
            </w:r>
          </w:p>
        </w:tc>
      </w:tr>
      <w:tr>
        <w:trPr>
          <w:trHeight w:val="41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both"/>
            </w:pPr>
            <w:r>
              <w:rPr>
                <w:color w:val="000000"/>
                <w:spacing w:val="0"/>
                <w:w w:val="100"/>
                <w:position w:val="0"/>
              </w:rPr>
              <w:t>龙昌明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江苏光一投资管理有限责任公司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执行董事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2009</w:t>
            </w:r>
            <w:r>
              <w:rPr>
                <w:color w:val="000000"/>
                <w:spacing w:val="0"/>
                <w:w w:val="100"/>
                <w:position w:val="0"/>
              </w:rPr>
              <w:t>年</w:t>
            </w:r>
            <w:r>
              <w:rPr>
                <w:color w:val="000000"/>
                <w:spacing w:val="0"/>
                <w:w w:val="100"/>
                <w:position w:val="0"/>
                <w:sz w:val="16"/>
                <w:szCs w:val="16"/>
              </w:rPr>
              <w:t>01</w:t>
            </w:r>
            <w:r>
              <w:rPr>
                <w:color w:val="000000"/>
                <w:spacing w:val="0"/>
                <w:w w:val="100"/>
                <w:position w:val="0"/>
              </w:rPr>
              <w:t>月</w:t>
            </w:r>
            <w:r>
              <w:rPr>
                <w:color w:val="000000"/>
                <w:spacing w:val="0"/>
                <w:w w:val="100"/>
                <w:position w:val="0"/>
                <w:sz w:val="16"/>
                <w:szCs w:val="16"/>
              </w:rPr>
              <w:t>09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left"/>
            </w:pPr>
            <w:r>
              <w:rPr>
                <w:color w:val="000000"/>
                <w:spacing w:val="0"/>
                <w:w w:val="100"/>
                <w:position w:val="0"/>
              </w:rPr>
              <w:t>否</w:t>
            </w:r>
          </w:p>
        </w:tc>
      </w:tr>
      <w:tr>
        <w:trPr>
          <w:trHeight w:val="41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both"/>
            </w:pPr>
            <w:r>
              <w:rPr>
                <w:color w:val="000000"/>
                <w:spacing w:val="0"/>
                <w:w w:val="100"/>
                <w:position w:val="0"/>
              </w:rPr>
              <w:t>朱云飞</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江苏光一投资管理有限责任公司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2009</w:t>
            </w:r>
            <w:r>
              <w:rPr>
                <w:color w:val="000000"/>
                <w:spacing w:val="0"/>
                <w:w w:val="100"/>
                <w:position w:val="0"/>
              </w:rPr>
              <w:t>年</w:t>
            </w:r>
            <w:r>
              <w:rPr>
                <w:color w:val="000000"/>
                <w:spacing w:val="0"/>
                <w:w w:val="100"/>
                <w:position w:val="0"/>
                <w:sz w:val="16"/>
                <w:szCs w:val="16"/>
              </w:rPr>
              <w:t>01</w:t>
            </w:r>
            <w:r>
              <w:rPr>
                <w:color w:val="000000"/>
                <w:spacing w:val="0"/>
                <w:w w:val="100"/>
                <w:position w:val="0"/>
              </w:rPr>
              <w:t>月</w:t>
            </w:r>
            <w:r>
              <w:rPr>
                <w:color w:val="000000"/>
                <w:spacing w:val="0"/>
                <w:w w:val="100"/>
                <w:position w:val="0"/>
                <w:sz w:val="16"/>
                <w:szCs w:val="16"/>
              </w:rPr>
              <w:t>09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left"/>
            </w:pPr>
            <w:r>
              <w:rPr>
                <w:color w:val="000000"/>
                <w:spacing w:val="0"/>
                <w:w w:val="100"/>
                <w:position w:val="0"/>
              </w:rPr>
              <w:t>否</w:t>
            </w:r>
          </w:p>
        </w:tc>
      </w:tr>
      <w:tr>
        <w:trPr>
          <w:trHeight w:val="41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both"/>
            </w:pPr>
            <w:r>
              <w:rPr>
                <w:color w:val="000000"/>
                <w:spacing w:val="0"/>
                <w:w w:val="100"/>
                <w:position w:val="0"/>
              </w:rPr>
              <w:t>熊俊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北京华康瑞宏投资有限公司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2010</w:t>
            </w:r>
            <w:r>
              <w:rPr>
                <w:color w:val="000000"/>
                <w:spacing w:val="0"/>
                <w:w w:val="100"/>
                <w:position w:val="0"/>
              </w:rPr>
              <w:t>年</w:t>
            </w:r>
            <w:r>
              <w:rPr>
                <w:color w:val="000000"/>
                <w:spacing w:val="0"/>
                <w:w w:val="100"/>
                <w:position w:val="0"/>
                <w:sz w:val="16"/>
                <w:szCs w:val="16"/>
              </w:rPr>
              <w:t>10</w:t>
            </w:r>
            <w:r>
              <w:rPr>
                <w:color w:val="000000"/>
                <w:spacing w:val="0"/>
                <w:w w:val="100"/>
                <w:position w:val="0"/>
              </w:rPr>
              <w:t>月</w:t>
            </w:r>
            <w:r>
              <w:rPr>
                <w:color w:val="000000"/>
                <w:spacing w:val="0"/>
                <w:w w:val="100"/>
                <w:position w:val="0"/>
                <w:sz w:val="16"/>
                <w:szCs w:val="16"/>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left"/>
            </w:pPr>
            <w:r>
              <w:rPr>
                <w:color w:val="000000"/>
                <w:spacing w:val="0"/>
                <w:w w:val="100"/>
                <w:position w:val="0"/>
              </w:rPr>
              <w:t>是</w:t>
            </w:r>
          </w:p>
        </w:tc>
      </w:tr>
      <w:tr>
        <w:trPr>
          <w:trHeight w:val="41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both"/>
            </w:pPr>
            <w:r>
              <w:rPr>
                <w:color w:val="000000"/>
                <w:spacing w:val="0"/>
                <w:w w:val="100"/>
                <w:position w:val="0"/>
              </w:rPr>
              <w:t>李俊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北京华康瑞宏投资有限公司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副总经理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2010</w:t>
            </w:r>
            <w:r>
              <w:rPr>
                <w:color w:val="000000"/>
                <w:spacing w:val="0"/>
                <w:w w:val="100"/>
                <w:position w:val="0"/>
              </w:rPr>
              <w:t>年</w:t>
            </w:r>
            <w:r>
              <w:rPr>
                <w:color w:val="000000"/>
                <w:spacing w:val="0"/>
                <w:w w:val="100"/>
                <w:position w:val="0"/>
                <w:sz w:val="16"/>
                <w:szCs w:val="16"/>
              </w:rPr>
              <w:t>10</w:t>
            </w:r>
            <w:r>
              <w:rPr>
                <w:color w:val="000000"/>
                <w:spacing w:val="0"/>
                <w:w w:val="100"/>
                <w:position w:val="0"/>
              </w:rPr>
              <w:t>月</w:t>
            </w:r>
            <w:r>
              <w:rPr>
                <w:color w:val="000000"/>
                <w:spacing w:val="0"/>
                <w:w w:val="100"/>
                <w:position w:val="0"/>
                <w:sz w:val="16"/>
                <w:szCs w:val="16"/>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662"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在股东单位任 职情况的说明</w:t>
            </w:r>
          </w:p>
        </w:tc>
        <w:tc>
          <w:tcPr>
            <w:gridSpan w:val="5"/>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董事熊俊先生、李俊先生在股东单位北京华康瑞宏投资有限公司任职，并在其领取薪酬。</w:t>
            </w:r>
          </w:p>
        </w:tc>
      </w:tr>
    </w:tbl>
    <w:p>
      <w:pPr>
        <w:widowControl w:val="0"/>
        <w:spacing w:after="119" w:line="1" w:lineRule="exact"/>
      </w:pPr>
    </w:p>
    <w:p>
      <w:pPr>
        <w:pStyle w:val="Style31"/>
        <w:keepNext w:val="0"/>
        <w:keepLines w:val="0"/>
        <w:widowControl w:val="0"/>
        <w:shd w:val="clear" w:color="auto" w:fill="auto"/>
        <w:bidi w:val="0"/>
        <w:spacing w:before="0" w:after="280" w:line="240" w:lineRule="auto"/>
        <w:ind w:left="0" w:right="0" w:firstLine="0"/>
        <w:jc w:val="left"/>
      </w:pPr>
      <w:r>
        <w:rPr>
          <w:color w:val="000000"/>
          <w:spacing w:val="0"/>
          <w:w w:val="100"/>
          <w:position w:val="0"/>
        </w:rPr>
        <w:t>在其他单位任职情况</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V</w:t>
      </w:r>
      <w:r>
        <w:rPr>
          <w:color w:val="000000"/>
          <w:spacing w:val="0"/>
          <w:w w:val="100"/>
          <w:position w:val="0"/>
        </w:rPr>
        <w:t>适用口不适用</w:t>
      </w:r>
    </w:p>
    <w:tbl>
      <w:tblPr>
        <w:tblOverlap w:val="never"/>
        <w:jc w:val="center"/>
        <w:tblLayout w:type="fixed"/>
      </w:tblPr>
      <w:tblGrid>
        <w:gridCol w:w="1219"/>
        <w:gridCol w:w="3192"/>
        <w:gridCol w:w="1066"/>
        <w:gridCol w:w="1632"/>
        <w:gridCol w:w="1133"/>
        <w:gridCol w:w="1363"/>
      </w:tblGrid>
      <w:tr>
        <w:trPr>
          <w:trHeight w:val="422"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在其他单位</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在其他单位是否</w:t>
            </w:r>
          </w:p>
        </w:tc>
      </w:tr>
      <w:tr>
        <w:trPr>
          <w:trHeight w:val="24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担任的职务</w:t>
            </w: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left w:val="single" w:sz="4"/>
              <w:right w:val="single" w:sz="4"/>
            </w:tcBorders>
            <w:shd w:val="clear" w:color="auto" w:fill="D3D3D3"/>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领取报酬津贴</w:t>
            </w:r>
          </w:p>
        </w:tc>
      </w:tr>
      <w:tr>
        <w:trPr>
          <w:trHeight w:val="41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both"/>
            </w:pPr>
            <w:r>
              <w:rPr>
                <w:color w:val="000000"/>
                <w:spacing w:val="0"/>
                <w:w w:val="100"/>
                <w:position w:val="0"/>
              </w:rPr>
              <w:t>李和渝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东南大学成贤学院</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党委书记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2012</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left"/>
            </w:pPr>
            <w:r>
              <w:rPr>
                <w:color w:val="000000"/>
                <w:spacing w:val="0"/>
                <w:w w:val="100"/>
                <w:position w:val="0"/>
              </w:rPr>
              <w:t>是</w:t>
            </w:r>
          </w:p>
        </w:tc>
      </w:tr>
      <w:tr>
        <w:trPr>
          <w:trHeight w:val="41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both"/>
            </w:pPr>
            <w:r>
              <w:rPr>
                <w:color w:val="000000"/>
                <w:spacing w:val="0"/>
                <w:w w:val="100"/>
                <w:position w:val="0"/>
              </w:rPr>
              <w:t>廖家河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立信会计师事务所有限公司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合伙人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2011</w:t>
            </w:r>
            <w:r>
              <w:rPr>
                <w:color w:val="000000"/>
                <w:spacing w:val="0"/>
                <w:w w:val="100"/>
                <w:position w:val="0"/>
              </w:rPr>
              <w:t>年</w:t>
            </w:r>
            <w:r>
              <w:rPr>
                <w:color w:val="000000"/>
                <w:spacing w:val="0"/>
                <w:w w:val="100"/>
                <w:position w:val="0"/>
                <w:sz w:val="16"/>
                <w:szCs w:val="16"/>
              </w:rPr>
              <w:t>07</w:t>
            </w:r>
            <w:r>
              <w:rPr>
                <w:color w:val="000000"/>
                <w:spacing w:val="0"/>
                <w:w w:val="100"/>
                <w:position w:val="0"/>
              </w:rPr>
              <w:t>月</w:t>
            </w:r>
            <w:r>
              <w:rPr>
                <w:color w:val="000000"/>
                <w:spacing w:val="0"/>
                <w:w w:val="100"/>
                <w:position w:val="0"/>
                <w:sz w:val="16"/>
                <w:szCs w:val="16"/>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left"/>
            </w:pPr>
            <w:r>
              <w:rPr>
                <w:color w:val="000000"/>
                <w:spacing w:val="0"/>
                <w:w w:val="100"/>
                <w:position w:val="0"/>
              </w:rPr>
              <w:t>是</w:t>
            </w:r>
          </w:p>
        </w:tc>
      </w:tr>
      <w:tr>
        <w:trPr>
          <w:trHeight w:val="41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both"/>
            </w:pPr>
            <w:r>
              <w:rPr>
                <w:color w:val="000000"/>
                <w:spacing w:val="0"/>
                <w:w w:val="100"/>
                <w:position w:val="0"/>
              </w:rPr>
              <w:t>廖家河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北京中关村科技发展控股股份有限公司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2009</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left"/>
            </w:pPr>
            <w:r>
              <w:rPr>
                <w:color w:val="000000"/>
                <w:spacing w:val="0"/>
                <w:w w:val="100"/>
                <w:position w:val="0"/>
              </w:rPr>
              <w:t>是</w:t>
            </w:r>
          </w:p>
        </w:tc>
      </w:tr>
      <w:tr>
        <w:trPr>
          <w:trHeight w:val="41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both"/>
            </w:pPr>
            <w:r>
              <w:rPr>
                <w:color w:val="000000"/>
                <w:spacing w:val="0"/>
                <w:w w:val="100"/>
                <w:position w:val="0"/>
              </w:rPr>
              <w:t>廖家河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河南省中原内配股份有限公司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2009</w:t>
            </w:r>
            <w:r>
              <w:rPr>
                <w:color w:val="000000"/>
                <w:spacing w:val="0"/>
                <w:w w:val="100"/>
                <w:position w:val="0"/>
              </w:rPr>
              <w:t>年</w:t>
            </w:r>
            <w:r>
              <w:rPr>
                <w:color w:val="000000"/>
                <w:spacing w:val="0"/>
                <w:w w:val="100"/>
                <w:position w:val="0"/>
                <w:sz w:val="16"/>
                <w:szCs w:val="16"/>
              </w:rPr>
              <w:t>11</w:t>
            </w:r>
            <w:r>
              <w:rPr>
                <w:color w:val="000000"/>
                <w:spacing w:val="0"/>
                <w:w w:val="100"/>
                <w:position w:val="0"/>
              </w:rPr>
              <w:t>月</w:t>
            </w:r>
            <w:r>
              <w:rPr>
                <w:color w:val="000000"/>
                <w:spacing w:val="0"/>
                <w:w w:val="100"/>
                <w:position w:val="0"/>
                <w:sz w:val="16"/>
                <w:szCs w:val="16"/>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left"/>
            </w:pPr>
            <w:r>
              <w:rPr>
                <w:color w:val="000000"/>
                <w:spacing w:val="0"/>
                <w:w w:val="100"/>
                <w:position w:val="0"/>
              </w:rPr>
              <w:t>是</w:t>
            </w:r>
          </w:p>
        </w:tc>
      </w:tr>
      <w:tr>
        <w:trPr>
          <w:trHeight w:val="41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both"/>
            </w:pPr>
            <w:r>
              <w:rPr>
                <w:color w:val="000000"/>
                <w:spacing w:val="0"/>
                <w:w w:val="100"/>
                <w:position w:val="0"/>
              </w:rPr>
              <w:t>廖家河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江苏双星彩塑新材料股份有限公司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2009</w:t>
            </w:r>
            <w:r>
              <w:rPr>
                <w:color w:val="000000"/>
                <w:spacing w:val="0"/>
                <w:w w:val="100"/>
                <w:position w:val="0"/>
              </w:rPr>
              <w:t>年</w:t>
            </w:r>
            <w:r>
              <w:rPr>
                <w:color w:val="000000"/>
                <w:spacing w:val="0"/>
                <w:w w:val="100"/>
                <w:position w:val="0"/>
                <w:sz w:val="16"/>
                <w:szCs w:val="16"/>
              </w:rPr>
              <w:t>06</w:t>
            </w:r>
            <w:r>
              <w:rPr>
                <w:color w:val="000000"/>
                <w:spacing w:val="0"/>
                <w:w w:val="100"/>
                <w:position w:val="0"/>
              </w:rPr>
              <w:t>月</w:t>
            </w:r>
            <w:r>
              <w:rPr>
                <w:color w:val="000000"/>
                <w:spacing w:val="0"/>
                <w:w w:val="100"/>
                <w:position w:val="0"/>
                <w:sz w:val="16"/>
                <w:szCs w:val="16"/>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left"/>
            </w:pPr>
            <w:r>
              <w:rPr>
                <w:color w:val="000000"/>
                <w:spacing w:val="0"/>
                <w:w w:val="100"/>
                <w:position w:val="0"/>
              </w:rPr>
              <w:t>是</w:t>
            </w:r>
          </w:p>
        </w:tc>
      </w:tr>
      <w:tr>
        <w:trPr>
          <w:trHeight w:val="40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both"/>
            </w:pPr>
            <w:r>
              <w:rPr>
                <w:color w:val="000000"/>
                <w:spacing w:val="0"/>
                <w:w w:val="100"/>
                <w:position w:val="0"/>
              </w:rPr>
              <w:t>曲凯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北京国枫凯文律师事务所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合伙人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2012</w:t>
            </w:r>
            <w:r>
              <w:rPr>
                <w:color w:val="000000"/>
                <w:spacing w:val="0"/>
                <w:w w:val="100"/>
                <w:position w:val="0"/>
              </w:rPr>
              <w:t>年</w:t>
            </w:r>
            <w:r>
              <w:rPr>
                <w:color w:val="000000"/>
                <w:spacing w:val="0"/>
                <w:w w:val="100"/>
                <w:position w:val="0"/>
                <w:sz w:val="16"/>
                <w:szCs w:val="16"/>
              </w:rPr>
              <w:t>04</w:t>
            </w:r>
            <w:r>
              <w:rPr>
                <w:color w:val="000000"/>
                <w:spacing w:val="0"/>
                <w:w w:val="100"/>
                <w:position w:val="0"/>
              </w:rPr>
              <w:t>月</w:t>
            </w:r>
            <w:r>
              <w:rPr>
                <w:color w:val="000000"/>
                <w:spacing w:val="0"/>
                <w:w w:val="100"/>
                <w:position w:val="0"/>
                <w:sz w:val="16"/>
                <w:szCs w:val="16"/>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left"/>
            </w:pPr>
            <w:r>
              <w:rPr>
                <w:color w:val="000000"/>
                <w:spacing w:val="0"/>
                <w:w w:val="100"/>
                <w:position w:val="0"/>
              </w:rPr>
              <w:t>是</w:t>
            </w:r>
          </w:p>
        </w:tc>
      </w:tr>
      <w:tr>
        <w:trPr>
          <w:trHeight w:val="41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both"/>
            </w:pPr>
            <w:r>
              <w:rPr>
                <w:color w:val="000000"/>
                <w:spacing w:val="0"/>
                <w:w w:val="100"/>
                <w:position w:val="0"/>
              </w:rPr>
              <w:t>曲凯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北京恩菲环保股份有限公司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2007</w:t>
            </w:r>
            <w:r>
              <w:rPr>
                <w:color w:val="000000"/>
                <w:spacing w:val="0"/>
                <w:w w:val="100"/>
                <w:position w:val="0"/>
              </w:rPr>
              <w:t>年</w:t>
            </w:r>
            <w:r>
              <w:rPr>
                <w:color w:val="000000"/>
                <w:spacing w:val="0"/>
                <w:w w:val="100"/>
                <w:position w:val="0"/>
                <w:sz w:val="16"/>
                <w:szCs w:val="16"/>
              </w:rPr>
              <w:t>03</w:t>
            </w:r>
            <w:r>
              <w:rPr>
                <w:color w:val="000000"/>
                <w:spacing w:val="0"/>
                <w:w w:val="100"/>
                <w:position w:val="0"/>
              </w:rPr>
              <w:t>月</w:t>
            </w:r>
            <w:r>
              <w:rPr>
                <w:color w:val="000000"/>
                <w:spacing w:val="0"/>
                <w:w w:val="100"/>
                <w:position w:val="0"/>
                <w:sz w:val="16"/>
                <w:szCs w:val="16"/>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left"/>
            </w:pPr>
            <w:r>
              <w:rPr>
                <w:color w:val="000000"/>
                <w:spacing w:val="0"/>
                <w:w w:val="100"/>
                <w:position w:val="0"/>
              </w:rPr>
              <w:t>是</w:t>
            </w:r>
          </w:p>
        </w:tc>
      </w:tr>
      <w:tr>
        <w:trPr>
          <w:trHeight w:val="41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both"/>
            </w:pPr>
            <w:r>
              <w:rPr>
                <w:color w:val="000000"/>
                <w:spacing w:val="0"/>
                <w:w w:val="100"/>
                <w:position w:val="0"/>
              </w:rPr>
              <w:t>曲凯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楚天科技股份有限公司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2011</w:t>
            </w:r>
            <w:r>
              <w:rPr>
                <w:color w:val="000000"/>
                <w:spacing w:val="0"/>
                <w:w w:val="100"/>
                <w:position w:val="0"/>
              </w:rPr>
              <w:t>年</w:t>
            </w:r>
            <w:r>
              <w:rPr>
                <w:color w:val="000000"/>
                <w:spacing w:val="0"/>
                <w:w w:val="100"/>
                <w:position w:val="0"/>
                <w:sz w:val="16"/>
                <w:szCs w:val="16"/>
              </w:rPr>
              <w:t>03</w:t>
            </w:r>
            <w:r>
              <w:rPr>
                <w:color w:val="000000"/>
                <w:spacing w:val="0"/>
                <w:w w:val="100"/>
                <w:position w:val="0"/>
              </w:rPr>
              <w:t>月</w:t>
            </w:r>
            <w:r>
              <w:rPr>
                <w:color w:val="000000"/>
                <w:spacing w:val="0"/>
                <w:w w:val="100"/>
                <w:position w:val="0"/>
                <w:sz w:val="16"/>
                <w:szCs w:val="16"/>
              </w:rPr>
              <w:t>27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left"/>
            </w:pPr>
            <w:r>
              <w:rPr>
                <w:color w:val="000000"/>
                <w:spacing w:val="0"/>
                <w:w w:val="100"/>
                <w:position w:val="0"/>
              </w:rPr>
              <w:t>是</w:t>
            </w:r>
          </w:p>
        </w:tc>
      </w:tr>
      <w:tr>
        <w:trPr>
          <w:trHeight w:val="437"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both"/>
            </w:pPr>
            <w:r>
              <w:rPr>
                <w:color w:val="000000"/>
                <w:spacing w:val="0"/>
                <w:w w:val="100"/>
                <w:position w:val="0"/>
              </w:rPr>
              <w:t>曲凯</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重庆啤酒股份有限公司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03</w:t>
            </w:r>
            <w:r>
              <w:rPr>
                <w:color w:val="000000"/>
                <w:spacing w:val="0"/>
                <w:w w:val="100"/>
                <w:position w:val="0"/>
              </w:rPr>
              <w:t>月</w:t>
            </w:r>
            <w:r>
              <w:rPr>
                <w:color w:val="000000"/>
                <w:spacing w:val="0"/>
                <w:w w:val="100"/>
                <w:position w:val="0"/>
                <w:sz w:val="16"/>
                <w:szCs w:val="16"/>
              </w:rPr>
              <w:t>23</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left"/>
            </w:pPr>
            <w:r>
              <w:rPr>
                <w:color w:val="000000"/>
                <w:spacing w:val="0"/>
                <w:w w:val="100"/>
                <w:position w:val="0"/>
              </w:rPr>
              <w:t>是</w:t>
            </w:r>
          </w:p>
        </w:tc>
      </w:tr>
    </w:tbl>
    <w:p>
      <w:pPr>
        <w:spacing w:lineRule="exact" w:line="1"/>
        <w:rPr>
          <w:sz w:val="2"/>
          <w:szCs w:val="2"/>
        </w:rPr>
      </w:pPr>
      <w:r>
        <w:br w:type="page"/>
      </w:r>
    </w:p>
    <w:p>
      <w:pPr>
        <w:pStyle w:val="Style29"/>
        <w:keepNext/>
        <w:keepLines/>
        <w:widowControl w:val="0"/>
        <w:shd w:val="clear" w:color="auto" w:fill="auto"/>
        <w:bidi w:val="0"/>
        <w:spacing w:before="0" w:line="240" w:lineRule="auto"/>
        <w:ind w:left="0" w:right="0" w:firstLine="0"/>
        <w:jc w:val="left"/>
      </w:pPr>
      <w:bookmarkStart w:id="606" w:name="bookmark606"/>
      <w:bookmarkStart w:id="607" w:name="bookmark607"/>
      <w:bookmarkStart w:id="608" w:name="bookmark608"/>
      <w:bookmarkStart w:id="609" w:name="bookmark609"/>
      <w:r>
        <w:rPr>
          <w:color w:val="000000"/>
          <w:spacing w:val="0"/>
          <w:w w:val="100"/>
          <w:position w:val="0"/>
        </w:rPr>
        <w:t>三</w:t>
      </w:r>
      <w:bookmarkEnd w:id="608"/>
      <w:r>
        <w:rPr>
          <w:color w:val="000000"/>
          <w:spacing w:val="0"/>
          <w:w w:val="100"/>
          <w:position w:val="0"/>
        </w:rPr>
        <w:t>、董事、监事、高级管理人员报酬情况</w:t>
      </w:r>
      <w:bookmarkEnd w:id="606"/>
      <w:bookmarkEnd w:id="607"/>
      <w:bookmarkEnd w:id="609"/>
    </w:p>
    <w:tbl>
      <w:tblPr>
        <w:tblOverlap w:val="never"/>
        <w:jc w:val="center"/>
        <w:tblLayout w:type="fixed"/>
      </w:tblPr>
      <w:tblGrid>
        <w:gridCol w:w="3850"/>
        <w:gridCol w:w="5755"/>
      </w:tblGrid>
      <w:tr>
        <w:trPr>
          <w:trHeight w:val="136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董事、监事、高级管理人员报酬的决策程序</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公司董事、监事报酬按照股东大会制定的薪酬考核方案执行，高级管 理人员报酬由董事会根据绩效考核决定；在公司任职的董事、监事、高级 管理人员报酬由公司支付，董事、监事不另外支付津贴。独立董事津贴依 据股东大会决议支付，董事履责产生的差旅费及住宿费等据实报销。</w:t>
            </w:r>
          </w:p>
        </w:tc>
      </w:tr>
      <w:tr>
        <w:trPr>
          <w:trHeight w:val="72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董事、监事、高级管理人员报酬确定依据</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依据公司盈利水平及董事、监事、高级管理人员的职责履行情况并结 合年度绩效完成情况综合确定。</w:t>
            </w:r>
          </w:p>
        </w:tc>
      </w:tr>
      <w:tr>
        <w:trPr>
          <w:trHeight w:val="744"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董事、监事和高级管理人员报酬的实际支付情况</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380"/>
              <w:jc w:val="both"/>
            </w:pPr>
            <w:r>
              <w:rPr>
                <w:color w:val="000000"/>
                <w:spacing w:val="0"/>
                <w:w w:val="100"/>
                <w:position w:val="0"/>
              </w:rPr>
              <w:t>公司现有董事、监事、高级管理人员共</w:t>
            </w:r>
            <w:r>
              <w:rPr>
                <w:color w:val="000000"/>
                <w:spacing w:val="0"/>
                <w:w w:val="100"/>
                <w:position w:val="0"/>
                <w:sz w:val="16"/>
                <w:szCs w:val="16"/>
              </w:rPr>
              <w:t>15</w:t>
            </w:r>
            <w:r>
              <w:rPr>
                <w:color w:val="000000"/>
                <w:spacing w:val="0"/>
                <w:w w:val="100"/>
                <w:position w:val="0"/>
              </w:rPr>
              <w:t>人，除董事熊俊、李俊不</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在公司领取薪酬外，</w:t>
            </w:r>
            <w:r>
              <w:rPr>
                <w:color w:val="000000"/>
                <w:spacing w:val="0"/>
                <w:w w:val="100"/>
                <w:position w:val="0"/>
                <w:sz w:val="16"/>
                <w:szCs w:val="16"/>
              </w:rPr>
              <w:t>2013</w:t>
            </w:r>
            <w:r>
              <w:rPr>
                <w:color w:val="000000"/>
                <w:spacing w:val="0"/>
                <w:w w:val="100"/>
                <w:position w:val="0"/>
              </w:rPr>
              <w:t>年共计薪酬</w:t>
            </w:r>
            <w:r>
              <w:rPr>
                <w:color w:val="000000"/>
                <w:spacing w:val="0"/>
                <w:w w:val="100"/>
                <w:position w:val="0"/>
                <w:sz w:val="16"/>
                <w:szCs w:val="16"/>
              </w:rPr>
              <w:t xml:space="preserve">321. </w:t>
            </w:r>
            <w:r>
              <w:rPr>
                <w:color w:val="000000"/>
                <w:spacing w:val="0"/>
                <w:w w:val="100"/>
                <w:position w:val="0"/>
                <w:sz w:val="16"/>
                <w:szCs w:val="16"/>
              </w:rPr>
              <w:t>50</w:t>
            </w:r>
            <w:r>
              <w:rPr>
                <w:color w:val="000000"/>
                <w:spacing w:val="0"/>
                <w:w w:val="100"/>
                <w:position w:val="0"/>
              </w:rPr>
              <w:t>万元。</w:t>
            </w:r>
          </w:p>
        </w:tc>
      </w:tr>
    </w:tbl>
    <w:p>
      <w:pPr>
        <w:widowControl w:val="0"/>
        <w:spacing w:after="99" w:line="1" w:lineRule="exact"/>
      </w:pPr>
    </w:p>
    <w:p>
      <w:pPr>
        <w:pStyle w:val="Style43"/>
        <w:keepNext/>
        <w:keepLines/>
        <w:widowControl w:val="0"/>
        <w:shd w:val="clear" w:color="auto" w:fill="auto"/>
        <w:bidi w:val="0"/>
        <w:spacing w:before="0" w:after="200" w:line="240" w:lineRule="auto"/>
        <w:ind w:left="0" w:right="0" w:firstLine="0"/>
        <w:jc w:val="left"/>
      </w:pPr>
      <w:bookmarkStart w:id="610" w:name="bookmark610"/>
      <w:bookmarkStart w:id="611" w:name="bookmark611"/>
      <w:bookmarkStart w:id="612" w:name="bookmark612"/>
      <w:r>
        <w:rPr>
          <w:color w:val="000000"/>
          <w:spacing w:val="0"/>
          <w:w w:val="100"/>
          <w:position w:val="0"/>
        </w:rPr>
        <w:t>公司报告期内董事、监事和高级管理人员报酬情况</w:t>
      </w:r>
      <w:bookmarkEnd w:id="610"/>
      <w:bookmarkEnd w:id="611"/>
      <w:bookmarkEnd w:id="612"/>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219"/>
        <w:gridCol w:w="1498"/>
        <w:gridCol w:w="1133"/>
        <w:gridCol w:w="955"/>
        <w:gridCol w:w="1195"/>
        <w:gridCol w:w="1195"/>
        <w:gridCol w:w="1195"/>
        <w:gridCol w:w="1214"/>
      </w:tblGrid>
      <w:tr>
        <w:trPr>
          <w:trHeight w:val="66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任职状态</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从公司获得的 报酬总额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从股东单位获</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得的报酬总额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报告期末实际 所得报酬</w:t>
            </w:r>
          </w:p>
        </w:tc>
      </w:tr>
      <w:tr>
        <w:trPr>
          <w:trHeight w:val="41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color w:val="000000"/>
                <w:spacing w:val="0"/>
                <w:w w:val="100"/>
                <w:position w:val="0"/>
              </w:rPr>
              <w:t>龙昌明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47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70.26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70. </w:t>
            </w:r>
            <w:r>
              <w:rPr>
                <w:color w:val="000000"/>
                <w:spacing w:val="0"/>
                <w:w w:val="100"/>
                <w:position w:val="0"/>
                <w:sz w:val="16"/>
                <w:szCs w:val="16"/>
              </w:rPr>
              <w:t>26</w:t>
            </w:r>
          </w:p>
        </w:tc>
      </w:tr>
      <w:tr>
        <w:trPr>
          <w:trHeight w:val="63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color w:val="000000"/>
                <w:spacing w:val="0"/>
                <w:w w:val="100"/>
                <w:position w:val="0"/>
              </w:rPr>
              <w:t>王海俊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董事 总经理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44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51.01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51. </w:t>
            </w:r>
            <w:r>
              <w:rPr>
                <w:color w:val="000000"/>
                <w:spacing w:val="0"/>
                <w:w w:val="100"/>
                <w:position w:val="0"/>
                <w:sz w:val="16"/>
                <w:szCs w:val="16"/>
              </w:rPr>
              <w:t>01</w:t>
            </w:r>
          </w:p>
        </w:tc>
      </w:tr>
      <w:tr>
        <w:trPr>
          <w:trHeight w:val="63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color w:val="000000"/>
                <w:spacing w:val="0"/>
                <w:w w:val="100"/>
                <w:position w:val="0"/>
              </w:rPr>
              <w:t>邱卫东</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董事</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副总经理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48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38.61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38. </w:t>
            </w:r>
            <w:r>
              <w:rPr>
                <w:color w:val="000000"/>
                <w:spacing w:val="0"/>
                <w:w w:val="100"/>
                <w:position w:val="0"/>
                <w:sz w:val="16"/>
                <w:szCs w:val="16"/>
              </w:rPr>
              <w:t>61</w:t>
            </w:r>
          </w:p>
        </w:tc>
      </w:tr>
      <w:tr>
        <w:trPr>
          <w:trHeight w:val="63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color w:val="000000"/>
                <w:spacing w:val="0"/>
                <w:w w:val="100"/>
                <w:position w:val="0"/>
              </w:rPr>
              <w:t>戴晓东</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董事、副总经理 财务总监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42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28.93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28. </w:t>
            </w:r>
            <w:r>
              <w:rPr>
                <w:color w:val="000000"/>
                <w:spacing w:val="0"/>
                <w:w w:val="100"/>
                <w:position w:val="0"/>
                <w:sz w:val="16"/>
                <w:szCs w:val="16"/>
              </w:rPr>
              <w:t>93</w:t>
            </w:r>
          </w:p>
        </w:tc>
      </w:tr>
      <w:tr>
        <w:trPr>
          <w:trHeight w:val="41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color w:val="000000"/>
                <w:spacing w:val="0"/>
                <w:w w:val="100"/>
                <w:position w:val="0"/>
              </w:rPr>
              <w:t>熊俊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40</w:t>
            </w:r>
          </w:p>
        </w:tc>
      </w:tr>
      <w:tr>
        <w:trPr>
          <w:trHeight w:val="41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color w:val="000000"/>
                <w:spacing w:val="0"/>
                <w:w w:val="100"/>
                <w:position w:val="0"/>
              </w:rPr>
              <w:t>李俊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25</w:t>
            </w:r>
          </w:p>
        </w:tc>
      </w:tr>
      <w:tr>
        <w:trPr>
          <w:trHeight w:val="40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color w:val="000000"/>
                <w:spacing w:val="0"/>
                <w:w w:val="100"/>
                <w:position w:val="0"/>
              </w:rPr>
              <w:t>李和渝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w:t>
            </w:r>
          </w:p>
        </w:tc>
      </w:tr>
      <w:tr>
        <w:trPr>
          <w:trHeight w:val="41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color w:val="000000"/>
                <w:spacing w:val="0"/>
                <w:w w:val="100"/>
                <w:position w:val="0"/>
              </w:rPr>
              <w:t>廖家河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44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w:t>
            </w:r>
          </w:p>
        </w:tc>
      </w:tr>
      <w:tr>
        <w:trPr>
          <w:trHeight w:val="41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color w:val="000000"/>
                <w:spacing w:val="0"/>
                <w:w w:val="100"/>
                <w:position w:val="0"/>
              </w:rPr>
              <w:t>曲凯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43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w:t>
            </w:r>
          </w:p>
        </w:tc>
      </w:tr>
      <w:tr>
        <w:trPr>
          <w:trHeight w:val="41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朱云飞</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监事会主席</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49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18.68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18. </w:t>
            </w:r>
            <w:r>
              <w:rPr>
                <w:color w:val="000000"/>
                <w:spacing w:val="0"/>
                <w:w w:val="100"/>
                <w:position w:val="0"/>
                <w:sz w:val="16"/>
                <w:szCs w:val="16"/>
              </w:rPr>
              <w:t>68</w:t>
            </w:r>
          </w:p>
        </w:tc>
      </w:tr>
      <w:tr>
        <w:trPr>
          <w:trHeight w:val="41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color w:val="000000"/>
                <w:spacing w:val="0"/>
                <w:w w:val="100"/>
                <w:position w:val="0"/>
              </w:rPr>
              <w:t>徐一宁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64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16.01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16. </w:t>
            </w:r>
            <w:r>
              <w:rPr>
                <w:color w:val="000000"/>
                <w:spacing w:val="0"/>
                <w:w w:val="100"/>
                <w:position w:val="0"/>
                <w:sz w:val="16"/>
                <w:szCs w:val="16"/>
              </w:rPr>
              <w:t>01</w:t>
            </w:r>
          </w:p>
        </w:tc>
      </w:tr>
      <w:tr>
        <w:trPr>
          <w:trHeight w:val="41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color w:val="000000"/>
                <w:spacing w:val="0"/>
                <w:w w:val="100"/>
                <w:position w:val="0"/>
              </w:rPr>
              <w:t>何素蓉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 </w:t>
            </w:r>
            <w:r>
              <w:rPr>
                <w:color w:val="000000"/>
                <w:spacing w:val="0"/>
                <w:w w:val="100"/>
                <w:position w:val="0"/>
                <w:sz w:val="16"/>
                <w:szCs w:val="16"/>
              </w:rPr>
              <w:t>57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 </w:t>
            </w:r>
            <w:r>
              <w:rPr>
                <w:color w:val="000000"/>
                <w:spacing w:val="0"/>
                <w:w w:val="100"/>
                <w:position w:val="0"/>
                <w:sz w:val="16"/>
                <w:szCs w:val="16"/>
              </w:rPr>
              <w:t>57</w:t>
            </w:r>
          </w:p>
        </w:tc>
      </w:tr>
      <w:tr>
        <w:trPr>
          <w:trHeight w:val="40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color w:val="000000"/>
                <w:spacing w:val="0"/>
                <w:w w:val="100"/>
                <w:position w:val="0"/>
              </w:rPr>
              <w:t>沈健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副总经理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41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25.76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25. </w:t>
            </w:r>
            <w:r>
              <w:rPr>
                <w:color w:val="000000"/>
                <w:spacing w:val="0"/>
                <w:w w:val="100"/>
                <w:position w:val="0"/>
                <w:sz w:val="16"/>
                <w:szCs w:val="16"/>
              </w:rPr>
              <w:t>76</w:t>
            </w:r>
          </w:p>
        </w:tc>
      </w:tr>
      <w:tr>
        <w:trPr>
          <w:trHeight w:val="64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color w:val="000000"/>
                <w:spacing w:val="0"/>
                <w:w w:val="100"/>
                <w:position w:val="0"/>
              </w:rPr>
              <w:t>蒋悦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副总经理 董事会秘书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21.81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21. </w:t>
            </w:r>
            <w:r>
              <w:rPr>
                <w:color w:val="000000"/>
                <w:spacing w:val="0"/>
                <w:w w:val="100"/>
                <w:position w:val="0"/>
                <w:sz w:val="16"/>
                <w:szCs w:val="16"/>
              </w:rPr>
              <w:t>81</w:t>
            </w:r>
          </w:p>
        </w:tc>
      </w:tr>
      <w:tr>
        <w:trPr>
          <w:trHeight w:val="40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color w:val="000000"/>
                <w:spacing w:val="0"/>
                <w:w w:val="100"/>
                <w:position w:val="0"/>
              </w:rPr>
              <w:t>赵俊平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副总经理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27.86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27. </w:t>
            </w:r>
            <w:r>
              <w:rPr>
                <w:color w:val="000000"/>
                <w:spacing w:val="0"/>
                <w:w w:val="100"/>
                <w:position w:val="0"/>
                <w:sz w:val="16"/>
                <w:szCs w:val="16"/>
              </w:rPr>
              <w:t>86</w:t>
            </w:r>
          </w:p>
        </w:tc>
      </w:tr>
      <w:tr>
        <w:trPr>
          <w:trHeight w:val="437"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321. </w:t>
            </w:r>
            <w:r>
              <w:rPr>
                <w:color w:val="000000"/>
                <w:spacing w:val="0"/>
                <w:w w:val="100"/>
                <w:position w:val="0"/>
                <w:sz w:val="16"/>
                <w:szCs w:val="16"/>
              </w:rPr>
              <w:t>50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65</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386. </w:t>
            </w:r>
            <w:r>
              <w:rPr>
                <w:color w:val="000000"/>
                <w:spacing w:val="0"/>
                <w:w w:val="100"/>
                <w:position w:val="0"/>
                <w:sz w:val="16"/>
                <w:szCs w:val="16"/>
              </w:rPr>
              <w:t>50</w:t>
            </w:r>
          </w:p>
        </w:tc>
      </w:tr>
    </w:tbl>
    <w:p>
      <w:pPr>
        <w:widowControl w:val="0"/>
        <w:spacing w:after="99" w:line="1" w:lineRule="exact"/>
      </w:pPr>
    </w:p>
    <w:p>
      <w:pPr>
        <w:pStyle w:val="Style43"/>
        <w:keepNext/>
        <w:keepLines/>
        <w:widowControl w:val="0"/>
        <w:shd w:val="clear" w:color="auto" w:fill="auto"/>
        <w:bidi w:val="0"/>
        <w:spacing w:before="0" w:after="200" w:line="240" w:lineRule="auto"/>
        <w:ind w:left="0" w:right="0" w:firstLine="0"/>
        <w:jc w:val="left"/>
      </w:pPr>
      <w:bookmarkStart w:id="613" w:name="bookmark613"/>
      <w:bookmarkStart w:id="614" w:name="bookmark614"/>
      <w:bookmarkStart w:id="615" w:name="bookmark615"/>
      <w:r>
        <w:rPr>
          <w:color w:val="000000"/>
          <w:spacing w:val="0"/>
          <w:w w:val="100"/>
          <w:position w:val="0"/>
        </w:rPr>
        <w:t>公司董事、监事、高级管理人员报告期内被授予的股权激励情况</w:t>
      </w:r>
      <w:bookmarkEnd w:id="613"/>
      <w:bookmarkEnd w:id="614"/>
      <w:bookmarkEnd w:id="615"/>
    </w:p>
    <w:p>
      <w:pPr>
        <w:pStyle w:val="Style43"/>
        <w:keepNext/>
        <w:keepLines/>
        <w:widowControl w:val="0"/>
        <w:shd w:val="clear" w:color="auto" w:fill="auto"/>
        <w:bidi w:val="0"/>
        <w:spacing w:before="0" w:after="200" w:line="240" w:lineRule="auto"/>
        <w:ind w:left="0" w:right="0" w:firstLine="0"/>
        <w:jc w:val="left"/>
      </w:pPr>
      <w:bookmarkStart w:id="616" w:name="bookmark616"/>
      <w:bookmarkStart w:id="617" w:name="bookmark617"/>
      <w:bookmarkStart w:id="618" w:name="bookmark618"/>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bookmarkEnd w:id="616"/>
      <w:bookmarkEnd w:id="617"/>
      <w:bookmarkEnd w:id="618"/>
    </w:p>
    <w:p>
      <w:pPr>
        <w:pStyle w:val="Style29"/>
        <w:keepNext/>
        <w:keepLines/>
        <w:widowControl w:val="0"/>
        <w:shd w:val="clear" w:color="auto" w:fill="auto"/>
        <w:bidi w:val="0"/>
        <w:spacing w:before="0" w:after="440" w:line="240" w:lineRule="auto"/>
        <w:ind w:left="0" w:right="0" w:firstLine="0"/>
        <w:jc w:val="left"/>
      </w:pPr>
      <w:bookmarkStart w:id="619" w:name="bookmark619"/>
      <w:bookmarkStart w:id="620" w:name="bookmark620"/>
      <w:bookmarkStart w:id="621" w:name="bookmark621"/>
      <w:bookmarkStart w:id="622" w:name="bookmark622"/>
      <w:r>
        <w:rPr>
          <w:color w:val="000000"/>
          <w:spacing w:val="0"/>
          <w:w w:val="100"/>
          <w:position w:val="0"/>
        </w:rPr>
        <w:t>四</w:t>
      </w:r>
      <w:bookmarkEnd w:id="621"/>
      <w:r>
        <w:rPr>
          <w:color w:val="000000"/>
          <w:spacing w:val="0"/>
          <w:w w:val="100"/>
          <w:position w:val="0"/>
        </w:rPr>
        <w:t>、公司董事、监事、高级管理人员变动情况</w:t>
      </w:r>
      <w:bookmarkEnd w:id="619"/>
      <w:bookmarkEnd w:id="620"/>
      <w:bookmarkEnd w:id="622"/>
    </w:p>
    <w:p>
      <w:pPr>
        <w:pStyle w:val="Style43"/>
        <w:keepNext/>
        <w:keepLines/>
        <w:widowControl w:val="0"/>
        <w:shd w:val="clear" w:color="auto" w:fill="auto"/>
        <w:bidi w:val="0"/>
        <w:spacing w:before="0" w:after="440" w:line="240" w:lineRule="auto"/>
        <w:ind w:left="0" w:right="0" w:firstLine="0"/>
        <w:jc w:val="left"/>
      </w:pPr>
      <w:bookmarkStart w:id="623" w:name="bookmark623"/>
      <w:bookmarkStart w:id="624" w:name="bookmark624"/>
      <w:bookmarkStart w:id="625" w:name="bookmark625"/>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bookmarkEnd w:id="623"/>
      <w:bookmarkEnd w:id="624"/>
      <w:bookmarkEnd w:id="625"/>
    </w:p>
    <w:p>
      <w:pPr>
        <w:pStyle w:val="Style29"/>
        <w:keepNext/>
        <w:keepLines/>
        <w:widowControl w:val="0"/>
        <w:shd w:val="clear" w:color="auto" w:fill="auto"/>
        <w:tabs>
          <w:tab w:pos="517" w:val="left"/>
        </w:tabs>
        <w:bidi w:val="0"/>
        <w:spacing w:before="0" w:after="360" w:line="240" w:lineRule="auto"/>
        <w:ind w:left="0" w:right="0" w:firstLine="0"/>
        <w:jc w:val="left"/>
      </w:pPr>
      <w:bookmarkStart w:id="626" w:name="bookmark626"/>
      <w:bookmarkStart w:id="627" w:name="bookmark627"/>
      <w:bookmarkStart w:id="628" w:name="bookmark628"/>
      <w:bookmarkStart w:id="629" w:name="bookmark629"/>
      <w:r>
        <w:rPr>
          <w:color w:val="000000"/>
          <w:spacing w:val="0"/>
          <w:w w:val="100"/>
          <w:position w:val="0"/>
        </w:rPr>
        <w:t>五</w:t>
      </w:r>
      <w:bookmarkEnd w:id="628"/>
      <w:r>
        <w:rPr>
          <w:color w:val="000000"/>
          <w:spacing w:val="0"/>
          <w:w w:val="100"/>
          <w:position w:val="0"/>
        </w:rPr>
        <w:t>、</w:t>
        <w:tab/>
        <w:t>报告期核心技术团队或关键技术人员变动情况（非董事、监事、高级管理人员）</w:t>
      </w:r>
      <w:bookmarkEnd w:id="626"/>
      <w:bookmarkEnd w:id="627"/>
      <w:bookmarkEnd w:id="629"/>
    </w:p>
    <w:p>
      <w:pPr>
        <w:pStyle w:val="Style43"/>
        <w:keepNext/>
        <w:keepLines/>
        <w:widowControl w:val="0"/>
        <w:shd w:val="clear" w:color="auto" w:fill="auto"/>
        <w:bidi w:val="0"/>
        <w:spacing w:before="0" w:after="360" w:line="240" w:lineRule="auto"/>
        <w:ind w:left="0" w:right="0" w:firstLine="440"/>
        <w:jc w:val="left"/>
      </w:pPr>
      <w:bookmarkStart w:id="630" w:name="bookmark630"/>
      <w:bookmarkStart w:id="631" w:name="bookmark631"/>
      <w:bookmarkStart w:id="632" w:name="bookmark632"/>
      <w:r>
        <w:rPr>
          <w:color w:val="000000"/>
          <w:spacing w:val="0"/>
          <w:w w:val="100"/>
          <w:position w:val="0"/>
        </w:rPr>
        <w:t>报告期内，公司核心技术团队及关键技术人员未发生变动。</w:t>
      </w:r>
      <w:bookmarkEnd w:id="630"/>
      <w:bookmarkEnd w:id="631"/>
      <w:bookmarkEnd w:id="632"/>
    </w:p>
    <w:p>
      <w:pPr>
        <w:pStyle w:val="Style29"/>
        <w:keepNext/>
        <w:keepLines/>
        <w:widowControl w:val="0"/>
        <w:shd w:val="clear" w:color="auto" w:fill="auto"/>
        <w:tabs>
          <w:tab w:pos="522" w:val="left"/>
        </w:tabs>
        <w:bidi w:val="0"/>
        <w:spacing w:before="0" w:after="440" w:line="240" w:lineRule="auto"/>
        <w:ind w:left="0" w:right="0" w:firstLine="0"/>
        <w:jc w:val="left"/>
      </w:pPr>
      <w:bookmarkStart w:id="633" w:name="bookmark633"/>
      <w:bookmarkStart w:id="634" w:name="bookmark634"/>
      <w:bookmarkStart w:id="635" w:name="bookmark635"/>
      <w:bookmarkStart w:id="636" w:name="bookmark636"/>
      <w:r>
        <w:rPr>
          <w:color w:val="000000"/>
          <w:spacing w:val="0"/>
          <w:w w:val="100"/>
          <w:position w:val="0"/>
        </w:rPr>
        <w:t>六</w:t>
      </w:r>
      <w:bookmarkEnd w:id="635"/>
      <w:r>
        <w:rPr>
          <w:color w:val="000000"/>
          <w:spacing w:val="0"/>
          <w:w w:val="100"/>
          <w:position w:val="0"/>
        </w:rPr>
        <w:t>、</w:t>
        <w:tab/>
        <w:t>公司员工情况</w:t>
      </w:r>
      <w:bookmarkEnd w:id="633"/>
      <w:bookmarkEnd w:id="634"/>
      <w:bookmarkEnd w:id="636"/>
    </w:p>
    <w:p>
      <w:pPr>
        <w:pStyle w:val="Style43"/>
        <w:keepNext/>
        <w:keepLines/>
        <w:widowControl w:val="0"/>
        <w:shd w:val="clear" w:color="auto" w:fill="auto"/>
        <w:bidi w:val="0"/>
        <w:spacing w:before="0" w:line="240" w:lineRule="auto"/>
        <w:ind w:left="0" w:right="0" w:firstLine="440"/>
        <w:jc w:val="left"/>
      </w:pPr>
      <w:bookmarkStart w:id="637" w:name="bookmark637"/>
      <w:bookmarkStart w:id="638" w:name="bookmark638"/>
      <w:bookmarkStart w:id="639" w:name="bookmark639"/>
      <w:bookmarkStart w:id="640" w:name="bookmark640"/>
      <w:r>
        <w:rPr>
          <w:color w:val="000000"/>
          <w:spacing w:val="0"/>
          <w:w w:val="100"/>
          <w:position w:val="0"/>
        </w:rPr>
        <w:t>1</w:t>
      </w:r>
      <w:bookmarkEnd w:id="639"/>
      <w:r>
        <w:rPr>
          <w:color w:val="000000"/>
          <w:spacing w:val="0"/>
          <w:w w:val="100"/>
          <w:position w:val="0"/>
        </w:rPr>
        <w:t>、员工人数</w:t>
      </w:r>
      <w:bookmarkEnd w:id="637"/>
      <w:bookmarkEnd w:id="638"/>
      <w:bookmarkEnd w:id="640"/>
    </w:p>
    <w:p>
      <w:pPr>
        <w:pStyle w:val="Style43"/>
        <w:keepNext/>
        <w:keepLines/>
        <w:widowControl w:val="0"/>
        <w:shd w:val="clear" w:color="auto" w:fill="auto"/>
        <w:bidi w:val="0"/>
        <w:spacing w:before="0" w:line="240" w:lineRule="auto"/>
        <w:ind w:left="0" w:right="0" w:firstLine="440"/>
        <w:jc w:val="left"/>
      </w:pPr>
      <w:bookmarkStart w:id="641" w:name="bookmark641"/>
      <w:bookmarkStart w:id="642" w:name="bookmark642"/>
      <w:bookmarkStart w:id="643" w:name="bookmark643"/>
      <w:r>
        <w:rPr>
          <w:color w:val="000000"/>
          <w:spacing w:val="0"/>
          <w:w w:val="100"/>
          <w:position w:val="0"/>
        </w:rPr>
        <w:t>截至</w:t>
      </w:r>
      <w:r>
        <w:rPr>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日，公司有正式员工</w:t>
      </w:r>
      <w:r>
        <w:rPr>
          <w:color w:val="000000"/>
          <w:spacing w:val="0"/>
          <w:w w:val="100"/>
          <w:position w:val="0"/>
        </w:rPr>
        <w:t>404</w:t>
      </w:r>
      <w:r>
        <w:rPr>
          <w:color w:val="000000"/>
          <w:spacing w:val="0"/>
          <w:w w:val="100"/>
          <w:position w:val="0"/>
        </w:rPr>
        <w:t>人，具体构成情况如下：</w:t>
      </w:r>
      <w:bookmarkEnd w:id="641"/>
      <w:bookmarkEnd w:id="642"/>
      <w:bookmarkEnd w:id="643"/>
    </w:p>
    <w:p>
      <w:pPr>
        <w:pStyle w:val="Style43"/>
        <w:keepNext/>
        <w:keepLines/>
        <w:widowControl w:val="0"/>
        <w:shd w:val="clear" w:color="auto" w:fill="auto"/>
        <w:bidi w:val="0"/>
        <w:spacing w:before="0" w:after="120" w:line="240" w:lineRule="auto"/>
        <w:ind w:left="0" w:right="0" w:firstLine="440"/>
        <w:jc w:val="left"/>
      </w:pPr>
      <w:bookmarkStart w:id="644" w:name="bookmark644"/>
      <w:bookmarkStart w:id="645" w:name="bookmark645"/>
      <w:bookmarkStart w:id="646" w:name="bookmark646"/>
      <w:bookmarkStart w:id="647" w:name="bookmark647"/>
      <w:r>
        <w:rPr>
          <w:color w:val="000000"/>
          <w:spacing w:val="0"/>
          <w:w w:val="100"/>
          <w:position w:val="0"/>
        </w:rPr>
        <w:t>（</w:t>
      </w:r>
      <w:bookmarkEnd w:id="646"/>
      <w:r>
        <w:rPr>
          <w:color w:val="000000"/>
          <w:spacing w:val="0"/>
          <w:w w:val="100"/>
          <w:position w:val="0"/>
        </w:rPr>
        <w:t>1）</w:t>
      </w:r>
      <w:r>
        <w:rPr>
          <w:color w:val="000000"/>
          <w:spacing w:val="0"/>
          <w:w w:val="100"/>
          <w:position w:val="0"/>
        </w:rPr>
        <w:t>专业结构</w:t>
      </w:r>
      <w:bookmarkEnd w:id="644"/>
      <w:bookmarkEnd w:id="645"/>
      <w:bookmarkEnd w:id="647"/>
    </w:p>
    <w:tbl>
      <w:tblPr>
        <w:tblOverlap w:val="never"/>
        <w:jc w:val="center"/>
        <w:tblLayout w:type="fixed"/>
      </w:tblPr>
      <w:tblGrid>
        <w:gridCol w:w="3235"/>
        <w:gridCol w:w="3163"/>
        <w:gridCol w:w="3283"/>
      </w:tblGrid>
      <w:tr>
        <w:trPr>
          <w:trHeight w:val="45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专业类别</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员工人数（人）</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占员工总数比例</w:t>
            </w:r>
          </w:p>
        </w:tc>
      </w:tr>
      <w:tr>
        <w:trPr>
          <w:trHeight w:val="43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财务人员</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2.48%</w:t>
            </w:r>
          </w:p>
        </w:tc>
      </w:tr>
      <w:tr>
        <w:trPr>
          <w:trHeight w:val="43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工程人员</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5.45%</w:t>
            </w:r>
          </w:p>
        </w:tc>
      </w:tr>
      <w:tr>
        <w:trPr>
          <w:trHeight w:val="43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管理人员</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 </w:t>
            </w:r>
            <w:r>
              <w:rPr>
                <w:color w:val="000000"/>
                <w:spacing w:val="0"/>
                <w:w w:val="100"/>
                <w:position w:val="0"/>
                <w:sz w:val="16"/>
                <w:szCs w:val="16"/>
              </w:rPr>
              <w:t>97%</w:t>
            </w:r>
          </w:p>
        </w:tc>
      </w:tr>
      <w:tr>
        <w:trPr>
          <w:trHeight w:val="43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技术人员</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111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27.48%</w:t>
            </w:r>
          </w:p>
        </w:tc>
      </w:tr>
      <w:tr>
        <w:trPr>
          <w:trHeight w:val="43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生产人员</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178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44. </w:t>
            </w:r>
            <w:r>
              <w:rPr>
                <w:color w:val="000000"/>
                <w:spacing w:val="0"/>
                <w:w w:val="100"/>
                <w:position w:val="0"/>
                <w:sz w:val="16"/>
                <w:szCs w:val="16"/>
              </w:rPr>
              <w:t>06%</w:t>
            </w:r>
          </w:p>
        </w:tc>
      </w:tr>
      <w:tr>
        <w:trPr>
          <w:trHeight w:val="43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市场人员</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3. </w:t>
            </w:r>
            <w:r>
              <w:rPr>
                <w:color w:val="000000"/>
                <w:spacing w:val="0"/>
                <w:w w:val="100"/>
                <w:position w:val="0"/>
                <w:sz w:val="16"/>
                <w:szCs w:val="16"/>
              </w:rPr>
              <w:t>22%</w:t>
            </w:r>
          </w:p>
        </w:tc>
      </w:tr>
      <w:tr>
        <w:trPr>
          <w:trHeight w:val="43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行政人员</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14. </w:t>
            </w:r>
            <w:r>
              <w:rPr>
                <w:color w:val="000000"/>
                <w:spacing w:val="0"/>
                <w:w w:val="100"/>
                <w:position w:val="0"/>
                <w:sz w:val="16"/>
                <w:szCs w:val="16"/>
              </w:rPr>
              <w:t>36%</w:t>
            </w:r>
          </w:p>
        </w:tc>
      </w:tr>
      <w:tr>
        <w:trPr>
          <w:trHeight w:val="456"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tabs>
                <w:tab w:pos="538" w:val="left"/>
              </w:tabs>
              <w:bidi w:val="0"/>
              <w:spacing w:before="0" w:after="0" w:line="240" w:lineRule="auto"/>
              <w:ind w:left="0" w:right="0" w:firstLine="0"/>
              <w:jc w:val="center"/>
            </w:pPr>
            <w:r>
              <w:rPr>
                <w:color w:val="000000"/>
                <w:spacing w:val="0"/>
                <w:w w:val="100"/>
                <w:position w:val="0"/>
              </w:rPr>
              <w:t>合</w:t>
              <w:tab/>
              <w:t>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404</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100.</w:t>
            </w:r>
            <w:r>
              <w:rPr>
                <w:color w:val="000000"/>
                <w:spacing w:val="0"/>
                <w:w w:val="100"/>
                <w:position w:val="0"/>
                <w:sz w:val="16"/>
                <w:szCs w:val="16"/>
              </w:rPr>
              <w:t>00%</w:t>
            </w:r>
          </w:p>
        </w:tc>
      </w:tr>
    </w:tbl>
    <w:p>
      <w:pPr>
        <w:widowControl w:val="0"/>
        <w:spacing w:after="219" w:line="1" w:lineRule="exact"/>
      </w:pPr>
    </w:p>
    <w:p>
      <w:pPr>
        <w:pStyle w:val="Style43"/>
        <w:keepNext/>
        <w:keepLines/>
        <w:widowControl w:val="0"/>
        <w:shd w:val="clear" w:color="auto" w:fill="auto"/>
        <w:bidi w:val="0"/>
        <w:spacing w:before="0" w:after="120" w:line="240" w:lineRule="auto"/>
        <w:ind w:left="0" w:right="0" w:firstLine="620"/>
        <w:jc w:val="left"/>
      </w:pPr>
      <w:bookmarkStart w:id="648" w:name="bookmark648"/>
      <w:bookmarkStart w:id="649" w:name="bookmark649"/>
      <w:bookmarkStart w:id="650" w:name="bookmark650"/>
      <w:bookmarkStart w:id="651" w:name="bookmark651"/>
      <w:r>
        <w:rPr>
          <w:color w:val="000000"/>
          <w:spacing w:val="0"/>
          <w:w w:val="100"/>
          <w:position w:val="0"/>
        </w:rPr>
        <w:t>（</w:t>
      </w:r>
      <w:bookmarkEnd w:id="650"/>
      <w:r>
        <w:rPr>
          <w:color w:val="000000"/>
          <w:spacing w:val="0"/>
          <w:w w:val="100"/>
          <w:position w:val="0"/>
        </w:rPr>
        <w:t>2）</w:t>
      </w:r>
      <w:r>
        <w:rPr>
          <w:color w:val="000000"/>
          <w:spacing w:val="0"/>
          <w:w w:val="100"/>
          <w:position w:val="0"/>
        </w:rPr>
        <w:t>教育程度</w:t>
      </w:r>
      <w:bookmarkEnd w:id="648"/>
      <w:bookmarkEnd w:id="649"/>
      <w:bookmarkEnd w:id="651"/>
    </w:p>
    <w:tbl>
      <w:tblPr>
        <w:tblOverlap w:val="never"/>
        <w:jc w:val="center"/>
        <w:tblLayout w:type="fixed"/>
      </w:tblPr>
      <w:tblGrid>
        <w:gridCol w:w="3235"/>
        <w:gridCol w:w="3216"/>
        <w:gridCol w:w="3230"/>
      </w:tblGrid>
      <w:tr>
        <w:trPr>
          <w:trHeight w:val="45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学历类别</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员工人数（人）</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占员工总数比例</w:t>
            </w:r>
          </w:p>
        </w:tc>
      </w:tr>
      <w:tr>
        <w:trPr>
          <w:trHeight w:val="43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研究生及以上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4. </w:t>
            </w:r>
            <w:r>
              <w:rPr>
                <w:color w:val="000000"/>
                <w:spacing w:val="0"/>
                <w:w w:val="100"/>
                <w:position w:val="0"/>
                <w:sz w:val="16"/>
                <w:szCs w:val="16"/>
              </w:rPr>
              <w:t>46%</w:t>
            </w:r>
          </w:p>
        </w:tc>
      </w:tr>
      <w:tr>
        <w:trPr>
          <w:trHeight w:val="43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大学本科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102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25.25%</w:t>
            </w:r>
          </w:p>
        </w:tc>
      </w:tr>
      <w:tr>
        <w:trPr>
          <w:trHeight w:val="43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大学专科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128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31.68%</w:t>
            </w:r>
          </w:p>
        </w:tc>
      </w:tr>
      <w:tr>
        <w:trPr>
          <w:trHeight w:val="43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专科以下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156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38.61%</w:t>
            </w:r>
          </w:p>
        </w:tc>
      </w:tr>
      <w:tr>
        <w:trPr>
          <w:trHeight w:val="456"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tabs>
                <w:tab w:pos="538" w:val="left"/>
              </w:tabs>
              <w:bidi w:val="0"/>
              <w:spacing w:before="0" w:after="0" w:line="240" w:lineRule="auto"/>
              <w:ind w:left="0" w:right="0" w:firstLine="0"/>
              <w:jc w:val="center"/>
            </w:pPr>
            <w:r>
              <w:rPr>
                <w:color w:val="000000"/>
                <w:spacing w:val="0"/>
                <w:w w:val="100"/>
                <w:position w:val="0"/>
              </w:rPr>
              <w:t>合</w:t>
              <w:tab/>
              <w:t>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404</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100.</w:t>
            </w:r>
            <w:r>
              <w:rPr>
                <w:color w:val="000000"/>
                <w:spacing w:val="0"/>
                <w:w w:val="100"/>
                <w:position w:val="0"/>
                <w:sz w:val="16"/>
                <w:szCs w:val="16"/>
              </w:rPr>
              <w:t>00%</w:t>
            </w:r>
          </w:p>
        </w:tc>
      </w:tr>
    </w:tbl>
    <w:p>
      <w:pPr>
        <w:widowControl w:val="0"/>
        <w:spacing w:after="219" w:line="1" w:lineRule="exact"/>
      </w:pPr>
    </w:p>
    <w:p>
      <w:pPr>
        <w:pStyle w:val="Style43"/>
        <w:keepNext/>
        <w:keepLines/>
        <w:widowControl w:val="0"/>
        <w:shd w:val="clear" w:color="auto" w:fill="auto"/>
        <w:bidi w:val="0"/>
        <w:spacing w:before="0" w:after="120" w:line="240" w:lineRule="auto"/>
        <w:ind w:left="0" w:right="0" w:firstLine="620"/>
        <w:jc w:val="left"/>
      </w:pPr>
      <w:bookmarkStart w:id="652" w:name="bookmark652"/>
      <w:bookmarkStart w:id="653" w:name="bookmark653"/>
      <w:bookmarkStart w:id="654" w:name="bookmark654"/>
      <w:bookmarkStart w:id="655" w:name="bookmark655"/>
      <w:r>
        <w:rPr>
          <w:color w:val="000000"/>
          <w:spacing w:val="0"/>
          <w:w w:val="100"/>
          <w:position w:val="0"/>
        </w:rPr>
        <w:t>（</w:t>
      </w:r>
      <w:bookmarkEnd w:id="654"/>
      <w:r>
        <w:rPr>
          <w:color w:val="000000"/>
          <w:spacing w:val="0"/>
          <w:w w:val="100"/>
          <w:position w:val="0"/>
        </w:rPr>
        <w:t>3）</w:t>
      </w:r>
      <w:r>
        <w:rPr>
          <w:color w:val="000000"/>
          <w:spacing w:val="0"/>
          <w:w w:val="100"/>
          <w:position w:val="0"/>
        </w:rPr>
        <w:t>年龄分布</w:t>
      </w:r>
      <w:bookmarkEnd w:id="652"/>
      <w:bookmarkEnd w:id="653"/>
      <w:bookmarkEnd w:id="655"/>
    </w:p>
    <w:tbl>
      <w:tblPr>
        <w:tblOverlap w:val="never"/>
        <w:jc w:val="center"/>
        <w:tblLayout w:type="fixed"/>
      </w:tblPr>
      <w:tblGrid>
        <w:gridCol w:w="3235"/>
        <w:gridCol w:w="3216"/>
        <w:gridCol w:w="3230"/>
      </w:tblGrid>
      <w:tr>
        <w:trPr>
          <w:trHeight w:val="45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年龄区间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员工人数（人）</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占员工总数比例</w:t>
            </w:r>
          </w:p>
        </w:tc>
      </w:tr>
      <w:tr>
        <w:trPr>
          <w:trHeight w:val="43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30</w:t>
            </w:r>
            <w:r>
              <w:rPr>
                <w:color w:val="000000"/>
                <w:spacing w:val="0"/>
                <w:w w:val="100"/>
                <w:position w:val="0"/>
              </w:rPr>
              <w:t>岁以下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50.50%</w:t>
            </w:r>
          </w:p>
        </w:tc>
      </w:tr>
      <w:tr>
        <w:trPr>
          <w:trHeight w:val="456"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31-40</w:t>
            </w:r>
            <w:r>
              <w:rPr>
                <w:color w:val="000000"/>
                <w:spacing w:val="0"/>
                <w:w w:val="100"/>
                <w:position w:val="0"/>
              </w:rPr>
              <w:t>岁</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161</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39.85%</w:t>
            </w:r>
          </w:p>
        </w:tc>
      </w:tr>
    </w:tbl>
    <w:p>
      <w:pPr>
        <w:sectPr>
          <w:headerReference w:type="default" r:id="rId11"/>
          <w:footerReference w:type="default" r:id="rId12"/>
          <w:footnotePr>
            <w:pos w:val="pageBottom"/>
            <w:numFmt w:val="decimal"/>
            <w:numRestart w:val="continuous"/>
          </w:footnotePr>
          <w:pgSz w:w="11900" w:h="16840"/>
          <w:pgMar w:top="1311" w:right="1043" w:bottom="1465" w:left="1070" w:header="0" w:footer="3" w:gutter="0"/>
          <w:pgNumType w:start="48"/>
          <w:cols w:space="720"/>
          <w:noEndnote/>
          <w:rtlGutter w:val="0"/>
          <w:docGrid w:linePitch="360"/>
        </w:sectPr>
      </w:pPr>
    </w:p>
    <w:tbl>
      <w:tblPr>
        <w:tblOverlap w:val="never"/>
        <w:jc w:val="center"/>
        <w:tblLayout w:type="fixed"/>
      </w:tblPr>
      <w:tblGrid>
        <w:gridCol w:w="3235"/>
        <w:gridCol w:w="3216"/>
        <w:gridCol w:w="3230"/>
      </w:tblGrid>
      <w:tr>
        <w:trPr>
          <w:trHeight w:val="45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41-50</w:t>
            </w:r>
            <w:r>
              <w:rPr>
                <w:color w:val="000000"/>
                <w:spacing w:val="0"/>
                <w:w w:val="100"/>
                <w:position w:val="0"/>
              </w:rPr>
              <w:t>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6.43%</w:t>
            </w:r>
          </w:p>
        </w:tc>
      </w:tr>
      <w:tr>
        <w:trPr>
          <w:trHeight w:val="43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51</w:t>
            </w:r>
            <w:r>
              <w:rPr>
                <w:color w:val="000000"/>
                <w:spacing w:val="0"/>
                <w:w w:val="100"/>
                <w:position w:val="0"/>
              </w:rPr>
              <w:t>岁以上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3. </w:t>
            </w:r>
            <w:r>
              <w:rPr>
                <w:color w:val="000000"/>
                <w:spacing w:val="0"/>
                <w:w w:val="100"/>
                <w:position w:val="0"/>
                <w:sz w:val="16"/>
                <w:szCs w:val="16"/>
              </w:rPr>
              <w:t>22%</w:t>
            </w:r>
          </w:p>
        </w:tc>
      </w:tr>
      <w:tr>
        <w:trPr>
          <w:trHeight w:val="456"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tabs>
                <w:tab w:pos="538" w:val="left"/>
              </w:tabs>
              <w:bidi w:val="0"/>
              <w:spacing w:before="0" w:after="0" w:line="240" w:lineRule="auto"/>
              <w:ind w:left="0" w:right="0" w:firstLine="0"/>
              <w:jc w:val="center"/>
            </w:pPr>
            <w:r>
              <w:rPr>
                <w:color w:val="000000"/>
                <w:spacing w:val="0"/>
                <w:w w:val="100"/>
                <w:position w:val="0"/>
              </w:rPr>
              <w:t>合</w:t>
              <w:tab/>
              <w:t>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404</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100.</w:t>
            </w:r>
            <w:r>
              <w:rPr>
                <w:color w:val="000000"/>
                <w:spacing w:val="0"/>
                <w:w w:val="100"/>
                <w:position w:val="0"/>
                <w:sz w:val="16"/>
                <w:szCs w:val="16"/>
              </w:rPr>
              <w:t>00%</w:t>
            </w:r>
          </w:p>
        </w:tc>
      </w:tr>
    </w:tbl>
    <w:p>
      <w:pPr>
        <w:widowControl w:val="0"/>
        <w:spacing w:after="239" w:line="1" w:lineRule="exact"/>
      </w:pPr>
    </w:p>
    <w:p>
      <w:pPr>
        <w:pStyle w:val="Style43"/>
        <w:keepNext/>
        <w:keepLines/>
        <w:widowControl w:val="0"/>
        <w:shd w:val="clear" w:color="auto" w:fill="auto"/>
        <w:tabs>
          <w:tab w:pos="948" w:val="left"/>
        </w:tabs>
        <w:bidi w:val="0"/>
        <w:spacing w:before="0" w:after="240" w:line="240" w:lineRule="auto"/>
        <w:ind w:left="0" w:right="0" w:firstLine="580"/>
        <w:jc w:val="left"/>
      </w:pPr>
      <w:bookmarkStart w:id="656" w:name="bookmark656"/>
      <w:bookmarkStart w:id="657" w:name="bookmark657"/>
      <w:bookmarkStart w:id="658" w:name="bookmark658"/>
      <w:bookmarkStart w:id="659" w:name="bookmark659"/>
      <w:r>
        <w:rPr>
          <w:color w:val="000000"/>
          <w:spacing w:val="0"/>
          <w:w w:val="100"/>
          <w:position w:val="0"/>
        </w:rPr>
        <w:t>2</w:t>
      </w:r>
      <w:bookmarkEnd w:id="658"/>
      <w:r>
        <w:rPr>
          <w:color w:val="000000"/>
          <w:spacing w:val="0"/>
          <w:w w:val="100"/>
          <w:position w:val="0"/>
        </w:rPr>
        <w:t>、</w:t>
        <w:tab/>
        <w:t>截至</w:t>
      </w:r>
      <w:r>
        <w:rPr>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日，公司有劳务派遣员工</w:t>
      </w:r>
      <w:r>
        <w:rPr>
          <w:color w:val="000000"/>
          <w:spacing w:val="0"/>
          <w:w w:val="100"/>
          <w:position w:val="0"/>
        </w:rPr>
        <w:t>104</w:t>
      </w:r>
      <w:r>
        <w:rPr>
          <w:color w:val="000000"/>
          <w:spacing w:val="0"/>
          <w:w w:val="100"/>
          <w:position w:val="0"/>
        </w:rPr>
        <w:t>人。</w:t>
      </w:r>
      <w:bookmarkEnd w:id="656"/>
      <w:bookmarkEnd w:id="657"/>
      <w:bookmarkEnd w:id="659"/>
    </w:p>
    <w:p>
      <w:pPr>
        <w:pStyle w:val="Style43"/>
        <w:keepNext/>
        <w:keepLines/>
        <w:widowControl w:val="0"/>
        <w:shd w:val="clear" w:color="auto" w:fill="auto"/>
        <w:tabs>
          <w:tab w:pos="948" w:val="left"/>
        </w:tabs>
        <w:bidi w:val="0"/>
        <w:spacing w:before="0" w:after="240" w:line="240" w:lineRule="auto"/>
        <w:ind w:left="0" w:right="0" w:firstLine="580"/>
        <w:jc w:val="left"/>
        <w:sectPr>
          <w:headerReference w:type="default" r:id="rId13"/>
          <w:footerReference w:type="default" r:id="rId14"/>
          <w:footnotePr>
            <w:pos w:val="pageBottom"/>
            <w:numFmt w:val="decimal"/>
            <w:numRestart w:val="continuous"/>
          </w:footnotePr>
          <w:pgSz w:w="11900" w:h="16840"/>
          <w:pgMar w:top="1311" w:right="1043" w:bottom="1465" w:left="1070" w:header="0" w:footer="1037" w:gutter="0"/>
          <w:pgNumType w:start="57"/>
          <w:cols w:space="720"/>
          <w:noEndnote/>
          <w:rtlGutter w:val="0"/>
          <w:docGrid w:linePitch="360"/>
        </w:sectPr>
      </w:pPr>
      <w:bookmarkStart w:id="660" w:name="bookmark660"/>
      <w:bookmarkStart w:id="661" w:name="bookmark661"/>
      <w:bookmarkStart w:id="662" w:name="bookmark662"/>
      <w:bookmarkStart w:id="663" w:name="bookmark663"/>
      <w:r>
        <w:rPr>
          <w:color w:val="000000"/>
          <w:spacing w:val="0"/>
          <w:w w:val="100"/>
          <w:position w:val="0"/>
        </w:rPr>
        <w:t>3</w:t>
      </w:r>
      <w:bookmarkEnd w:id="662"/>
      <w:r>
        <w:rPr>
          <w:color w:val="000000"/>
          <w:spacing w:val="0"/>
          <w:w w:val="100"/>
          <w:position w:val="0"/>
        </w:rPr>
        <w:t>、</w:t>
        <w:tab/>
        <w:t>公司没有需要承担费用的离退休职工。</w:t>
      </w:r>
      <w:bookmarkEnd w:id="660"/>
      <w:bookmarkEnd w:id="661"/>
      <w:bookmarkEnd w:id="663"/>
    </w:p>
    <w:p>
      <w:pPr>
        <w:pStyle w:val="Style12"/>
        <w:keepNext/>
        <w:keepLines/>
        <w:widowControl w:val="0"/>
        <w:shd w:val="clear" w:color="auto" w:fill="auto"/>
        <w:bidi w:val="0"/>
        <w:spacing w:before="620" w:after="560" w:line="240" w:lineRule="auto"/>
        <w:ind w:left="0" w:right="0" w:firstLine="0"/>
        <w:jc w:val="center"/>
      </w:pPr>
      <w:bookmarkStart w:id="664" w:name="bookmark664"/>
      <w:bookmarkStart w:id="665" w:name="bookmark665"/>
      <w:bookmarkStart w:id="666" w:name="bookmark666"/>
      <w:r>
        <w:rPr>
          <w:color w:val="000000"/>
          <w:spacing w:val="0"/>
          <w:w w:val="100"/>
          <w:position w:val="0"/>
        </w:rPr>
        <w:t>第八节公司治理</w:t>
      </w:r>
      <w:bookmarkEnd w:id="664"/>
      <w:bookmarkEnd w:id="665"/>
      <w:bookmarkEnd w:id="666"/>
    </w:p>
    <w:p>
      <w:pPr>
        <w:pStyle w:val="Style29"/>
        <w:keepNext/>
        <w:keepLines/>
        <w:widowControl w:val="0"/>
        <w:shd w:val="clear" w:color="auto" w:fill="auto"/>
        <w:bidi w:val="0"/>
        <w:spacing w:before="0" w:after="200" w:line="240" w:lineRule="auto"/>
        <w:ind w:left="0" w:right="0" w:firstLine="0"/>
        <w:jc w:val="both"/>
      </w:pPr>
      <w:bookmarkStart w:id="667" w:name="bookmark667"/>
      <w:bookmarkStart w:id="668" w:name="bookmark668"/>
      <w:bookmarkStart w:id="669" w:name="bookmark669"/>
      <w:bookmarkStart w:id="670" w:name="bookmark670"/>
      <w:r>
        <w:rPr>
          <w:color w:val="000000"/>
          <w:spacing w:val="0"/>
          <w:w w:val="100"/>
          <w:position w:val="0"/>
        </w:rPr>
        <w:t>一</w:t>
      </w:r>
      <w:bookmarkEnd w:id="669"/>
      <w:r>
        <w:rPr>
          <w:color w:val="000000"/>
          <w:spacing w:val="0"/>
          <w:w w:val="100"/>
          <w:position w:val="0"/>
        </w:rPr>
        <w:t>、公司治理的基本状况</w:t>
      </w:r>
      <w:bookmarkEnd w:id="667"/>
      <w:bookmarkEnd w:id="668"/>
      <w:bookmarkEnd w:id="670"/>
    </w:p>
    <w:p>
      <w:pPr>
        <w:pStyle w:val="Style1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报告期内，公司严格按照《公司法》、《证券法》、《上市公司信息披露管理办法》、《深圳证券交 易所创业板股票上市规则》、《深圳证券交易所创业板上市公司规范运作指引》等有关法律、法规、业务 规则的有关规定，结合公司实际情况，进一步完善公司规范运作管理制度，加强内部控制制度建设，不断 规范公司运作，提高公司治理水平。</w:t>
      </w:r>
    </w:p>
    <w:p>
      <w:pPr>
        <w:pStyle w:val="Style18"/>
        <w:keepNext w:val="0"/>
        <w:keepLines w:val="0"/>
        <w:widowControl w:val="0"/>
        <w:shd w:val="clear" w:color="auto" w:fill="auto"/>
        <w:tabs>
          <w:tab w:pos="774" w:val="left"/>
        </w:tabs>
        <w:bidi w:val="0"/>
        <w:spacing w:before="0" w:after="0" w:line="469" w:lineRule="exact"/>
        <w:ind w:left="0" w:right="0" w:firstLine="440"/>
        <w:jc w:val="both"/>
      </w:pPr>
      <w:bookmarkStart w:id="671" w:name="bookmark671"/>
      <w:r>
        <w:rPr>
          <w:color w:val="000000"/>
          <w:spacing w:val="0"/>
          <w:w w:val="100"/>
          <w:position w:val="0"/>
        </w:rPr>
        <w:t>1</w:t>
      </w:r>
      <w:bookmarkEnd w:id="671"/>
      <w:r>
        <w:rPr>
          <w:color w:val="000000"/>
          <w:spacing w:val="0"/>
          <w:w w:val="100"/>
          <w:position w:val="0"/>
        </w:rPr>
        <w:t>、</w:t>
        <w:tab/>
        <w:t>关于股东与股东大会</w:t>
      </w:r>
    </w:p>
    <w:p>
      <w:pPr>
        <w:pStyle w:val="Style1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公司股东按照《公司章程》、《上市公司股东大会规则》的规定按其所持股份享有平等地位，并承担 相应义务。公司治理结构能够保证所有股东，特别是中小股东享有平等地位，确保股东合法行使权益，保 证了股东对公司重大事项的知情权、参与权、表决权。</w:t>
      </w:r>
    </w:p>
    <w:p>
      <w:pPr>
        <w:pStyle w:val="Style1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报告期内的股东大会均由董事会召集召开，并聘请律师进行现场见证，根据相关法律、行政法规、部 门规章、规范性文件及公司章程等规定应由股东大会表决的事项均按照相应的权限审批后交由股东大会审 议，不存在越权审批或先实施后审议的情况。</w:t>
      </w:r>
    </w:p>
    <w:p>
      <w:pPr>
        <w:pStyle w:val="Style18"/>
        <w:keepNext w:val="0"/>
        <w:keepLines w:val="0"/>
        <w:widowControl w:val="0"/>
        <w:shd w:val="clear" w:color="auto" w:fill="auto"/>
        <w:tabs>
          <w:tab w:pos="788" w:val="left"/>
        </w:tabs>
        <w:bidi w:val="0"/>
        <w:spacing w:before="0" w:after="0" w:line="470" w:lineRule="exact"/>
        <w:ind w:left="0" w:right="0" w:firstLine="440"/>
        <w:jc w:val="both"/>
      </w:pPr>
      <w:bookmarkStart w:id="672" w:name="bookmark672"/>
      <w:r>
        <w:rPr>
          <w:color w:val="000000"/>
          <w:spacing w:val="0"/>
          <w:w w:val="100"/>
          <w:position w:val="0"/>
        </w:rPr>
        <w:t>2</w:t>
      </w:r>
      <w:bookmarkEnd w:id="672"/>
      <w:r>
        <w:rPr>
          <w:color w:val="000000"/>
          <w:spacing w:val="0"/>
          <w:w w:val="100"/>
          <w:position w:val="0"/>
        </w:rPr>
        <w:t>、</w:t>
        <w:tab/>
        <w:t>关于公司与控股股东</w:t>
      </w:r>
    </w:p>
    <w:p>
      <w:pPr>
        <w:pStyle w:val="Style18"/>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公司具有独立的业务经营能力及完备的运营体系，在业务、人员、资产、机构、财务上均独立于控股 股东，公司董事会、监事会和内部机构根据其议事规则或公司制度独立运作。公司控股股东能严格规范自 己的行为，通过股东大会依法行使其权利并承担义务，没有超越股东大会直接或间接干预公司经营活动。 报告期内，公司没有为控股股东提供担保，亦不存在控股股东非经营性占用公司资金的行为。</w:t>
      </w:r>
    </w:p>
    <w:p>
      <w:pPr>
        <w:pStyle w:val="Style18"/>
        <w:keepNext w:val="0"/>
        <w:keepLines w:val="0"/>
        <w:widowControl w:val="0"/>
        <w:shd w:val="clear" w:color="auto" w:fill="auto"/>
        <w:tabs>
          <w:tab w:pos="788" w:val="left"/>
        </w:tabs>
        <w:bidi w:val="0"/>
        <w:spacing w:before="0" w:after="0" w:line="470" w:lineRule="exact"/>
        <w:ind w:left="0" w:right="0" w:firstLine="440"/>
        <w:jc w:val="both"/>
      </w:pPr>
      <w:bookmarkStart w:id="673" w:name="bookmark673"/>
      <w:r>
        <w:rPr>
          <w:color w:val="000000"/>
          <w:spacing w:val="0"/>
          <w:w w:val="100"/>
          <w:position w:val="0"/>
        </w:rPr>
        <w:t>3</w:t>
      </w:r>
      <w:bookmarkEnd w:id="673"/>
      <w:r>
        <w:rPr>
          <w:color w:val="000000"/>
          <w:spacing w:val="0"/>
          <w:w w:val="100"/>
          <w:position w:val="0"/>
        </w:rPr>
        <w:t>、</w:t>
        <w:tab/>
        <w:t>关于董事和董事会</w:t>
      </w:r>
    </w:p>
    <w:p>
      <w:pPr>
        <w:pStyle w:val="Style18"/>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公司严格按照《公司法》、《公司章程》规定的选聘程序选举董事，公司董事会人数和人员构成符合 法律、法规的要求，各位董事能够以认真负责的态度出席董事会和股东大会，从公司和全体股东的利益出 发，忠实履行职责，积极参加有关培训，学习有关法律法规，促进董事会规范运作和科学决策。董事会会 议程序符合规定，会议记录完整、真实，会议相关信息披露及时、准确、充分。</w:t>
      </w:r>
    </w:p>
    <w:p>
      <w:pPr>
        <w:pStyle w:val="Style18"/>
        <w:keepNext w:val="0"/>
        <w:keepLines w:val="0"/>
        <w:widowControl w:val="0"/>
        <w:shd w:val="clear" w:color="auto" w:fill="auto"/>
        <w:tabs>
          <w:tab w:pos="788" w:val="left"/>
        </w:tabs>
        <w:bidi w:val="0"/>
        <w:spacing w:before="0" w:after="0" w:line="470" w:lineRule="exact"/>
        <w:ind w:left="440" w:right="0" w:firstLine="0"/>
        <w:jc w:val="both"/>
      </w:pPr>
      <w:bookmarkStart w:id="674" w:name="bookmark674"/>
      <w:r>
        <w:rPr>
          <w:color w:val="000000"/>
          <w:spacing w:val="0"/>
          <w:w w:val="100"/>
          <w:position w:val="0"/>
        </w:rPr>
        <w:t>4</w:t>
      </w:r>
      <w:bookmarkEnd w:id="674"/>
      <w:r>
        <w:rPr>
          <w:color w:val="000000"/>
          <w:spacing w:val="0"/>
          <w:w w:val="100"/>
          <w:position w:val="0"/>
        </w:rPr>
        <w:t>、</w:t>
        <w:tab/>
        <w:t>关于监事和监事会 公司严格按照《公司法》、《公司章程》规定的选聘程序选举监事，公司监事会人数和人员构成符合</w:t>
      </w:r>
    </w:p>
    <w:p>
      <w:pPr>
        <w:pStyle w:val="Style18"/>
        <w:keepNext w:val="0"/>
        <w:keepLines w:val="0"/>
        <w:widowControl w:val="0"/>
        <w:shd w:val="clear" w:color="auto" w:fill="auto"/>
        <w:bidi w:val="0"/>
        <w:spacing w:before="0" w:after="0" w:line="470" w:lineRule="exact"/>
        <w:ind w:left="0" w:right="0" w:firstLine="0"/>
        <w:jc w:val="both"/>
      </w:pPr>
      <w:r>
        <w:rPr>
          <w:color w:val="000000"/>
          <w:spacing w:val="0"/>
          <w:w w:val="100"/>
          <w:position w:val="0"/>
        </w:rPr>
        <w:t xml:space="preserve">法律、法规的要求。各位监事能够认真学习有关法律法规、积极参加相关业务培训、认真履行职责，本着 对全体股东尤其是中小股东负责的精神，对公司重大事项、关联交易、财务状况以及董事和其他高级管理 </w:t>
      </w:r>
      <w:r>
        <w:rPr>
          <w:color w:val="000000"/>
          <w:spacing w:val="0"/>
          <w:w w:val="100"/>
          <w:position w:val="0"/>
        </w:rPr>
        <w:t>人员履行职责的合法、合规性进行监督并发表独立意见，维护公司及股东的合法权益。</w:t>
      </w:r>
    </w:p>
    <w:p>
      <w:pPr>
        <w:pStyle w:val="Style18"/>
        <w:keepNext w:val="0"/>
        <w:keepLines w:val="0"/>
        <w:widowControl w:val="0"/>
        <w:shd w:val="clear" w:color="auto" w:fill="auto"/>
        <w:tabs>
          <w:tab w:pos="803" w:val="left"/>
        </w:tabs>
        <w:bidi w:val="0"/>
        <w:spacing w:before="0" w:after="0" w:line="467" w:lineRule="exact"/>
        <w:ind w:left="0" w:right="0" w:firstLine="440"/>
        <w:jc w:val="both"/>
      </w:pPr>
      <w:bookmarkStart w:id="675" w:name="bookmark675"/>
      <w:r>
        <w:rPr>
          <w:color w:val="000000"/>
          <w:spacing w:val="0"/>
          <w:w w:val="100"/>
          <w:position w:val="0"/>
        </w:rPr>
        <w:t>5</w:t>
      </w:r>
      <w:bookmarkEnd w:id="675"/>
      <w:r>
        <w:rPr>
          <w:color w:val="000000"/>
          <w:spacing w:val="0"/>
          <w:w w:val="100"/>
          <w:position w:val="0"/>
        </w:rPr>
        <w:t>、</w:t>
        <w:tab/>
        <w:t>关于绩效评价与激励约束机制</w:t>
      </w:r>
    </w:p>
    <w:p>
      <w:pPr>
        <w:pStyle w:val="Style18"/>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公司建立并逐步完善公正、透明的董事、监事、高级管理人员的绩效评价标准与激励约束机制；高级 管理人员的聘任公开、透明，符合相关法律、法规的规定。</w:t>
      </w:r>
    </w:p>
    <w:p>
      <w:pPr>
        <w:pStyle w:val="Style18"/>
        <w:keepNext w:val="0"/>
        <w:keepLines w:val="0"/>
        <w:widowControl w:val="0"/>
        <w:shd w:val="clear" w:color="auto" w:fill="auto"/>
        <w:tabs>
          <w:tab w:pos="808" w:val="left"/>
        </w:tabs>
        <w:bidi w:val="0"/>
        <w:spacing w:before="0" w:after="0" w:line="467" w:lineRule="exact"/>
        <w:ind w:left="0" w:right="0" w:firstLine="440"/>
        <w:jc w:val="both"/>
      </w:pPr>
      <w:bookmarkStart w:id="676" w:name="bookmark676"/>
      <w:r>
        <w:rPr>
          <w:color w:val="000000"/>
          <w:spacing w:val="0"/>
          <w:w w:val="100"/>
          <w:position w:val="0"/>
        </w:rPr>
        <w:t>6</w:t>
      </w:r>
      <w:bookmarkEnd w:id="676"/>
      <w:r>
        <w:rPr>
          <w:color w:val="000000"/>
          <w:spacing w:val="0"/>
          <w:w w:val="100"/>
          <w:position w:val="0"/>
        </w:rPr>
        <w:t>、</w:t>
        <w:tab/>
        <w:t>关于相关利益者</w:t>
      </w:r>
    </w:p>
    <w:p>
      <w:pPr>
        <w:pStyle w:val="Style18"/>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公司能够充分尊重和维护相关利益者的合法权益，积极与相关利益者合作，加强与各方的沟通和交流, 实现社会、股东、公司、员工等各方利益的协调平衡，推动公司持续、稳定、健康发展。</w:t>
      </w:r>
    </w:p>
    <w:p>
      <w:pPr>
        <w:pStyle w:val="Style18"/>
        <w:keepNext w:val="0"/>
        <w:keepLines w:val="0"/>
        <w:widowControl w:val="0"/>
        <w:shd w:val="clear" w:color="auto" w:fill="auto"/>
        <w:tabs>
          <w:tab w:pos="808" w:val="left"/>
        </w:tabs>
        <w:bidi w:val="0"/>
        <w:spacing w:before="0" w:after="0" w:line="467" w:lineRule="exact"/>
        <w:ind w:left="0" w:right="0" w:firstLine="440"/>
        <w:jc w:val="both"/>
      </w:pPr>
      <w:bookmarkStart w:id="677" w:name="bookmark677"/>
      <w:r>
        <w:rPr>
          <w:color w:val="000000"/>
          <w:spacing w:val="0"/>
          <w:w w:val="100"/>
          <w:position w:val="0"/>
        </w:rPr>
        <w:t>7</w:t>
      </w:r>
      <w:bookmarkEnd w:id="677"/>
      <w:r>
        <w:rPr>
          <w:color w:val="000000"/>
          <w:spacing w:val="0"/>
          <w:w w:val="100"/>
          <w:position w:val="0"/>
        </w:rPr>
        <w:t>、</w:t>
        <w:tab/>
        <w:t>关于信息披露与透明度</w:t>
      </w:r>
    </w:p>
    <w:p>
      <w:pPr>
        <w:pStyle w:val="Style18"/>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公司严格按照有关法律法规和《公司信息披露管理制度》的规定，加强信息披露事务管理，履行信息 披露义务，并指定《证券时报》、《中国证券报》、《上海证券报》、《证券日报》和中国证监会创业板 指定信息披露网站（巨潮资讯</w:t>
      </w:r>
      <w:r>
        <w:fldChar w:fldCharType="begin"/>
      </w:r>
      <w:r>
        <w:rPr/>
        <w:instrText> HYPERLINK "http://www.cninfo.com.cn/" </w:instrText>
      </w:r>
      <w:r>
        <w:fldChar w:fldCharType="separate"/>
      </w:r>
      <w:r>
        <w:rPr>
          <w:color w:val="000000"/>
          <w:spacing w:val="0"/>
          <w:w w:val="100"/>
          <w:position w:val="0"/>
        </w:rPr>
        <w:t>网</w:t>
      </w:r>
      <w:r>
        <w:rPr>
          <w:color w:val="0000FF"/>
          <w:spacing w:val="0"/>
          <w:w w:val="100"/>
          <w:position w:val="0"/>
          <w:u w:val="single"/>
        </w:rPr>
        <w:t>www.cninfo. com, cn</w:t>
      </w:r>
      <w:r>
        <w:rPr>
          <w:color w:val="0000FF"/>
          <w:spacing w:val="0"/>
          <w:w w:val="100"/>
          <w:position w:val="0"/>
        </w:rPr>
        <w:t>）</w:t>
      </w:r>
      <w:r>
        <w:fldChar w:fldCharType="end"/>
      </w:r>
      <w:r>
        <w:rPr>
          <w:color w:val="000000"/>
          <w:spacing w:val="0"/>
          <w:w w:val="100"/>
          <w:position w:val="0"/>
        </w:rPr>
        <w:t>为公司信息披露报纸和网站，真实、准确、及时、 完整的披露信息，确保所有投资者公平获取公司信息。</w:t>
      </w:r>
    </w:p>
    <w:p>
      <w:pPr>
        <w:pStyle w:val="Style18"/>
        <w:keepNext w:val="0"/>
        <w:keepLines w:val="0"/>
        <w:widowControl w:val="0"/>
        <w:shd w:val="clear" w:color="auto" w:fill="auto"/>
        <w:bidi w:val="0"/>
        <w:spacing w:before="0" w:after="460" w:line="467" w:lineRule="exact"/>
        <w:ind w:left="0" w:right="0" w:firstLine="440"/>
        <w:jc w:val="both"/>
      </w:pPr>
      <w:r>
        <w:rPr>
          <w:color w:val="000000"/>
          <w:spacing w:val="0"/>
          <w:w w:val="100"/>
          <w:position w:val="0"/>
        </w:rPr>
        <w:t>报告期内，公司未发生信息披露不规范而受到监管部门批评的情形。</w:t>
      </w:r>
    </w:p>
    <w:p>
      <w:pPr>
        <w:pStyle w:val="Style18"/>
        <w:keepNext w:val="0"/>
        <w:keepLines w:val="0"/>
        <w:widowControl w:val="0"/>
        <w:shd w:val="clear" w:color="auto" w:fill="auto"/>
        <w:bidi w:val="0"/>
        <w:spacing w:before="0" w:after="0" w:line="467" w:lineRule="exact"/>
        <w:ind w:left="0" w:right="0" w:firstLine="0"/>
        <w:jc w:val="left"/>
      </w:pPr>
      <w:r>
        <w:rPr>
          <w:color w:val="000000"/>
          <w:spacing w:val="0"/>
          <w:w w:val="100"/>
          <w:position w:val="0"/>
        </w:rPr>
        <w:t>公司治理与《公司法》和中国证监会相关规定的要求是否存在差异</w:t>
      </w:r>
    </w:p>
    <w:p>
      <w:pPr>
        <w:pStyle w:val="Style18"/>
        <w:keepNext w:val="0"/>
        <w:keepLines w:val="0"/>
        <w:widowControl w:val="0"/>
        <w:shd w:val="clear" w:color="auto" w:fill="auto"/>
        <w:bidi w:val="0"/>
        <w:spacing w:before="0" w:after="460" w:line="467" w:lineRule="exact"/>
        <w:ind w:left="0" w:right="0" w:firstLine="0"/>
        <w:jc w:val="left"/>
      </w:pPr>
      <w:r>
        <w:rPr>
          <w:color w:val="000000"/>
          <w:spacing w:val="0"/>
          <w:w w:val="100"/>
          <w:position w:val="0"/>
        </w:rPr>
        <w:t>□</w:t>
      </w:r>
      <w:r>
        <w:rPr>
          <w:color w:val="000000"/>
          <w:spacing w:val="0"/>
          <w:w w:val="100"/>
          <w:position w:val="0"/>
        </w:rPr>
        <w:t>是</w:t>
      </w:r>
      <w:r>
        <w:rPr>
          <w:color w:val="000000"/>
          <w:spacing w:val="0"/>
          <w:w w:val="100"/>
          <w:position w:val="0"/>
        </w:rPr>
        <w:t>V</w:t>
      </w:r>
      <w:r>
        <w:rPr>
          <w:color w:val="000000"/>
          <w:spacing w:val="0"/>
          <w:w w:val="100"/>
          <w:position w:val="0"/>
        </w:rPr>
        <w:t>否</w:t>
      </w:r>
    </w:p>
    <w:p>
      <w:pPr>
        <w:pStyle w:val="Style29"/>
        <w:keepNext/>
        <w:keepLines/>
        <w:widowControl w:val="0"/>
        <w:shd w:val="clear" w:color="auto" w:fill="auto"/>
        <w:bidi w:val="0"/>
        <w:spacing w:before="0" w:after="120" w:line="240" w:lineRule="auto"/>
        <w:ind w:left="0" w:right="0" w:firstLine="0"/>
        <w:jc w:val="left"/>
      </w:pPr>
      <w:bookmarkStart w:id="678" w:name="bookmark678"/>
      <w:bookmarkStart w:id="679" w:name="bookmark679"/>
      <w:bookmarkStart w:id="680" w:name="bookmark680"/>
      <w:bookmarkStart w:id="681" w:name="bookmark681"/>
      <w:r>
        <w:rPr>
          <w:color w:val="000000"/>
          <w:spacing w:val="0"/>
          <w:w w:val="100"/>
          <w:position w:val="0"/>
        </w:rPr>
        <w:t>二</w:t>
      </w:r>
      <w:bookmarkEnd w:id="680"/>
      <w:r>
        <w:rPr>
          <w:color w:val="000000"/>
          <w:spacing w:val="0"/>
          <w:w w:val="100"/>
          <w:position w:val="0"/>
        </w:rPr>
        <w:t>、报告期内召开的年度股东大会和临时股东大会的有关情况</w:t>
      </w:r>
      <w:bookmarkEnd w:id="678"/>
      <w:bookmarkEnd w:id="679"/>
      <w:bookmarkEnd w:id="681"/>
    </w:p>
    <w:p>
      <w:pPr>
        <w:pStyle w:val="Style18"/>
        <w:keepNext w:val="0"/>
        <w:keepLines w:val="0"/>
        <w:widowControl w:val="0"/>
        <w:shd w:val="clear" w:color="auto" w:fill="auto"/>
        <w:bidi w:val="0"/>
        <w:spacing w:before="0" w:after="320" w:line="467" w:lineRule="exact"/>
        <w:ind w:left="0" w:right="0" w:firstLine="0"/>
        <w:jc w:val="left"/>
      </w:pPr>
      <w:bookmarkStart w:id="682" w:name="bookmark682"/>
      <w:r>
        <w:rPr>
          <w:b/>
          <w:bCs/>
          <w:color w:val="000000"/>
          <w:spacing w:val="0"/>
          <w:w w:val="100"/>
          <w:position w:val="0"/>
        </w:rPr>
        <w:t>1</w:t>
      </w:r>
      <w:bookmarkEnd w:id="682"/>
      <w:r>
        <w:rPr>
          <w:b/>
          <w:bCs/>
          <w:color w:val="000000"/>
          <w:spacing w:val="0"/>
          <w:w w:val="100"/>
          <w:position w:val="0"/>
        </w:rPr>
        <w:t>、本报告期年度股东大会情况</w:t>
      </w:r>
    </w:p>
    <w:tbl>
      <w:tblPr>
        <w:tblOverlap w:val="never"/>
        <w:jc w:val="center"/>
        <w:tblLayout w:type="fixed"/>
      </w:tblPr>
      <w:tblGrid>
        <w:gridCol w:w="2414"/>
        <w:gridCol w:w="1718"/>
        <w:gridCol w:w="2832"/>
        <w:gridCol w:w="2640"/>
      </w:tblGrid>
      <w:tr>
        <w:trPr>
          <w:trHeight w:val="43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会议决议刊登的指定网站查询索引</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会议决议刊登的信息披露日期</w:t>
            </w:r>
          </w:p>
        </w:tc>
      </w:tr>
      <w:tr>
        <w:trPr>
          <w:trHeight w:val="432"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2012</w:t>
            </w:r>
            <w:r>
              <w:rPr>
                <w:color w:val="000000"/>
                <w:spacing w:val="0"/>
                <w:w w:val="100"/>
                <w:position w:val="0"/>
              </w:rPr>
              <w:t>年度股东大会</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04</w:t>
            </w:r>
            <w:r>
              <w:rPr>
                <w:color w:val="000000"/>
                <w:spacing w:val="0"/>
                <w:w w:val="100"/>
                <w:position w:val="0"/>
              </w:rPr>
              <w:t>月</w:t>
            </w:r>
            <w:r>
              <w:rPr>
                <w:color w:val="000000"/>
                <w:spacing w:val="0"/>
                <w:w w:val="100"/>
                <w:position w:val="0"/>
                <w:sz w:val="16"/>
                <w:szCs w:val="16"/>
              </w:rPr>
              <w:t>10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www. cninfo. com. cn</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04</w:t>
            </w:r>
            <w:r>
              <w:rPr>
                <w:color w:val="000000"/>
                <w:spacing w:val="0"/>
                <w:w w:val="100"/>
                <w:position w:val="0"/>
              </w:rPr>
              <w:t>月</w:t>
            </w:r>
            <w:r>
              <w:rPr>
                <w:color w:val="000000"/>
                <w:spacing w:val="0"/>
                <w:w w:val="100"/>
                <w:position w:val="0"/>
                <w:sz w:val="16"/>
                <w:szCs w:val="16"/>
              </w:rPr>
              <w:t>11</w:t>
            </w:r>
            <w:r>
              <w:rPr>
                <w:color w:val="000000"/>
                <w:spacing w:val="0"/>
                <w:w w:val="100"/>
                <w:position w:val="0"/>
              </w:rPr>
              <w:t>日</w:t>
            </w:r>
          </w:p>
        </w:tc>
      </w:tr>
    </w:tbl>
    <w:p>
      <w:pPr>
        <w:widowControl w:val="0"/>
        <w:spacing w:after="319" w:line="1" w:lineRule="exact"/>
      </w:pPr>
    </w:p>
    <w:p>
      <w:pPr>
        <w:pStyle w:val="Style3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2、本报告期临时股东大会情况</w:t>
      </w:r>
    </w:p>
    <w:tbl>
      <w:tblPr>
        <w:tblOverlap w:val="never"/>
        <w:jc w:val="center"/>
        <w:tblLayout w:type="fixed"/>
      </w:tblPr>
      <w:tblGrid>
        <w:gridCol w:w="2414"/>
        <w:gridCol w:w="1718"/>
        <w:gridCol w:w="2832"/>
        <w:gridCol w:w="2640"/>
      </w:tblGrid>
      <w:tr>
        <w:trPr>
          <w:trHeight w:val="43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会议决议刊登的指定网站查询索引</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会议决议刊登的信息披露日期</w:t>
            </w:r>
          </w:p>
        </w:tc>
      </w:tr>
      <w:tr>
        <w:trPr>
          <w:trHeight w:val="437"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2013</w:t>
            </w:r>
            <w:r>
              <w:rPr>
                <w:color w:val="000000"/>
                <w:spacing w:val="0"/>
                <w:w w:val="100"/>
                <w:position w:val="0"/>
              </w:rPr>
              <w:t>年第一次临时股东大会</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01</w:t>
            </w:r>
            <w:r>
              <w:rPr>
                <w:color w:val="000000"/>
                <w:spacing w:val="0"/>
                <w:w w:val="100"/>
                <w:position w:val="0"/>
              </w:rPr>
              <w:t>月</w:t>
            </w:r>
            <w:r>
              <w:rPr>
                <w:color w:val="000000"/>
                <w:spacing w:val="0"/>
                <w:w w:val="100"/>
                <w:position w:val="0"/>
                <w:sz w:val="16"/>
                <w:szCs w:val="16"/>
              </w:rPr>
              <w:t>10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www. cninfo. com. cn</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01</w:t>
            </w:r>
            <w:r>
              <w:rPr>
                <w:color w:val="000000"/>
                <w:spacing w:val="0"/>
                <w:w w:val="100"/>
                <w:position w:val="0"/>
              </w:rPr>
              <w:t>月</w:t>
            </w:r>
            <w:r>
              <w:rPr>
                <w:color w:val="000000"/>
                <w:spacing w:val="0"/>
                <w:w w:val="100"/>
                <w:position w:val="0"/>
                <w:sz w:val="16"/>
                <w:szCs w:val="16"/>
              </w:rPr>
              <w:t>11</w:t>
            </w:r>
            <w:r>
              <w:rPr>
                <w:color w:val="000000"/>
                <w:spacing w:val="0"/>
                <w:w w:val="100"/>
                <w:position w:val="0"/>
              </w:rPr>
              <w:t>日</w:t>
            </w: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0"/>
        <w:jc w:val="left"/>
      </w:pPr>
      <w:bookmarkStart w:id="683" w:name="bookmark683"/>
      <w:bookmarkStart w:id="684" w:name="bookmark684"/>
      <w:bookmarkStart w:id="685" w:name="bookmark685"/>
      <w:bookmarkStart w:id="686" w:name="bookmark686"/>
      <w:r>
        <w:rPr>
          <w:color w:val="000000"/>
          <w:spacing w:val="0"/>
          <w:w w:val="100"/>
          <w:position w:val="0"/>
        </w:rPr>
        <w:t>三</w:t>
      </w:r>
      <w:bookmarkEnd w:id="685"/>
      <w:r>
        <w:rPr>
          <w:color w:val="000000"/>
          <w:spacing w:val="0"/>
          <w:w w:val="100"/>
          <w:position w:val="0"/>
        </w:rPr>
        <w:t>、报告期董事会召开情况</w:t>
      </w:r>
      <w:bookmarkEnd w:id="683"/>
      <w:bookmarkEnd w:id="684"/>
      <w:bookmarkEnd w:id="686"/>
    </w:p>
    <w:tbl>
      <w:tblPr>
        <w:tblOverlap w:val="never"/>
        <w:jc w:val="center"/>
        <w:tblLayout w:type="fixed"/>
      </w:tblPr>
      <w:tblGrid>
        <w:gridCol w:w="2414"/>
        <w:gridCol w:w="1718"/>
        <w:gridCol w:w="2832"/>
        <w:gridCol w:w="2640"/>
      </w:tblGrid>
      <w:tr>
        <w:trPr>
          <w:trHeight w:val="43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会议决议刊登的指定网站查询索引</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会议决议刊登的信息披露日期</w:t>
            </w:r>
          </w:p>
        </w:tc>
      </w:tr>
      <w:tr>
        <w:trPr>
          <w:trHeight w:val="41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第二届董事会第一次会议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01</w:t>
            </w:r>
            <w:r>
              <w:rPr>
                <w:color w:val="000000"/>
                <w:spacing w:val="0"/>
                <w:w w:val="100"/>
                <w:position w:val="0"/>
              </w:rPr>
              <w:t>月</w:t>
            </w:r>
            <w:r>
              <w:rPr>
                <w:color w:val="000000"/>
                <w:spacing w:val="0"/>
                <w:w w:val="100"/>
                <w:position w:val="0"/>
                <w:sz w:val="16"/>
                <w:szCs w:val="16"/>
              </w:rPr>
              <w:t>11</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www. cninfo. com. cn</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01</w:t>
            </w:r>
            <w:r>
              <w:rPr>
                <w:color w:val="000000"/>
                <w:spacing w:val="0"/>
                <w:w w:val="100"/>
                <w:position w:val="0"/>
              </w:rPr>
              <w:t>月</w:t>
            </w:r>
            <w:r>
              <w:rPr>
                <w:color w:val="000000"/>
                <w:spacing w:val="0"/>
                <w:w w:val="100"/>
                <w:position w:val="0"/>
                <w:sz w:val="16"/>
                <w:szCs w:val="16"/>
              </w:rPr>
              <w:t>15</w:t>
            </w:r>
            <w:r>
              <w:rPr>
                <w:color w:val="000000"/>
                <w:spacing w:val="0"/>
                <w:w w:val="100"/>
                <w:position w:val="0"/>
              </w:rPr>
              <w:t>日</w:t>
            </w:r>
          </w:p>
        </w:tc>
      </w:tr>
      <w:tr>
        <w:trPr>
          <w:trHeight w:val="437"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第二届董事会第二次会议</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03</w:t>
            </w:r>
            <w:r>
              <w:rPr>
                <w:color w:val="000000"/>
                <w:spacing w:val="0"/>
                <w:w w:val="100"/>
                <w:position w:val="0"/>
              </w:rPr>
              <w:t>月</w:t>
            </w:r>
            <w:r>
              <w:rPr>
                <w:color w:val="000000"/>
                <w:spacing w:val="0"/>
                <w:w w:val="100"/>
                <w:position w:val="0"/>
                <w:sz w:val="16"/>
                <w:szCs w:val="16"/>
              </w:rPr>
              <w:t>19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www. cninfo. com. cn</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03</w:t>
            </w:r>
            <w:r>
              <w:rPr>
                <w:color w:val="000000"/>
                <w:spacing w:val="0"/>
                <w:w w:val="100"/>
                <w:position w:val="0"/>
              </w:rPr>
              <w:t>月</w:t>
            </w:r>
            <w:r>
              <w:rPr>
                <w:color w:val="000000"/>
                <w:spacing w:val="0"/>
                <w:w w:val="100"/>
                <w:position w:val="0"/>
                <w:sz w:val="16"/>
                <w:szCs w:val="16"/>
              </w:rPr>
              <w:t>20</w:t>
            </w:r>
            <w:r>
              <w:rPr>
                <w:color w:val="000000"/>
                <w:spacing w:val="0"/>
                <w:w w:val="100"/>
                <w:position w:val="0"/>
              </w:rPr>
              <w:t>日</w:t>
            </w:r>
          </w:p>
        </w:tc>
      </w:tr>
    </w:tbl>
    <w:p>
      <w:pPr>
        <w:sectPr>
          <w:headerReference w:type="default" r:id="rId15"/>
          <w:footerReference w:type="default" r:id="rId16"/>
          <w:footnotePr>
            <w:pos w:val="pageBottom"/>
            <w:numFmt w:val="decimal"/>
            <w:numRestart w:val="continuous"/>
          </w:footnotePr>
          <w:pgSz w:w="11900" w:h="16840"/>
          <w:pgMar w:top="1326" w:right="1002" w:bottom="1537" w:left="1106" w:header="0" w:footer="3" w:gutter="0"/>
          <w:pgNumType w:start="57"/>
          <w:cols w:space="720"/>
          <w:noEndnote/>
          <w:rtlGutter w:val="0"/>
          <w:docGrid w:linePitch="360"/>
        </w:sectPr>
      </w:pPr>
    </w:p>
    <w:tbl>
      <w:tblPr>
        <w:tblOverlap w:val="never"/>
        <w:jc w:val="center"/>
        <w:tblLayout w:type="fixed"/>
      </w:tblPr>
      <w:tblGrid>
        <w:gridCol w:w="2414"/>
        <w:gridCol w:w="1718"/>
        <w:gridCol w:w="2832"/>
        <w:gridCol w:w="2640"/>
      </w:tblGrid>
      <w:tr>
        <w:trPr>
          <w:trHeight w:val="43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第二届董事会第三次会议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04</w:t>
            </w:r>
            <w:r>
              <w:rPr>
                <w:color w:val="000000"/>
                <w:spacing w:val="0"/>
                <w:w w:val="100"/>
                <w:position w:val="0"/>
              </w:rPr>
              <w:t>月</w:t>
            </w:r>
            <w:r>
              <w:rPr>
                <w:color w:val="000000"/>
                <w:spacing w:val="0"/>
                <w:w w:val="100"/>
                <w:position w:val="0"/>
                <w:sz w:val="16"/>
                <w:szCs w:val="16"/>
              </w:rPr>
              <w:t>22</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www. cninfo. com. cn</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04</w:t>
            </w:r>
            <w:r>
              <w:rPr>
                <w:color w:val="000000"/>
                <w:spacing w:val="0"/>
                <w:w w:val="100"/>
                <w:position w:val="0"/>
              </w:rPr>
              <w:t>月</w:t>
            </w:r>
            <w:r>
              <w:rPr>
                <w:color w:val="000000"/>
                <w:spacing w:val="0"/>
                <w:w w:val="100"/>
                <w:position w:val="0"/>
                <w:sz w:val="16"/>
                <w:szCs w:val="16"/>
              </w:rPr>
              <w:t>23</w:t>
            </w:r>
            <w:r>
              <w:rPr>
                <w:color w:val="000000"/>
                <w:spacing w:val="0"/>
                <w:w w:val="100"/>
                <w:position w:val="0"/>
              </w:rPr>
              <w:t>日</w:t>
            </w:r>
          </w:p>
        </w:tc>
      </w:tr>
      <w:tr>
        <w:trPr>
          <w:trHeight w:val="41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第二届董事会第四次会议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08</w:t>
            </w:r>
            <w:r>
              <w:rPr>
                <w:color w:val="000000"/>
                <w:spacing w:val="0"/>
                <w:w w:val="100"/>
                <w:position w:val="0"/>
              </w:rPr>
              <w:t>月</w:t>
            </w:r>
            <w:r>
              <w:rPr>
                <w:color w:val="000000"/>
                <w:spacing w:val="0"/>
                <w:w w:val="100"/>
                <w:position w:val="0"/>
                <w:sz w:val="16"/>
                <w:szCs w:val="16"/>
              </w:rPr>
              <w:t>19</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www. cninfo. com. cn</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08</w:t>
            </w:r>
            <w:r>
              <w:rPr>
                <w:color w:val="000000"/>
                <w:spacing w:val="0"/>
                <w:w w:val="100"/>
                <w:position w:val="0"/>
              </w:rPr>
              <w:t>月</w:t>
            </w:r>
            <w:r>
              <w:rPr>
                <w:color w:val="000000"/>
                <w:spacing w:val="0"/>
                <w:w w:val="100"/>
                <w:position w:val="0"/>
                <w:sz w:val="16"/>
                <w:szCs w:val="16"/>
              </w:rPr>
              <w:t>20</w:t>
            </w:r>
            <w:r>
              <w:rPr>
                <w:color w:val="000000"/>
                <w:spacing w:val="0"/>
                <w:w w:val="100"/>
                <w:position w:val="0"/>
              </w:rPr>
              <w:t>日</w:t>
            </w:r>
          </w:p>
        </w:tc>
      </w:tr>
      <w:tr>
        <w:trPr>
          <w:trHeight w:val="40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第二届董事会第五次会议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10</w:t>
            </w:r>
            <w:r>
              <w:rPr>
                <w:color w:val="000000"/>
                <w:spacing w:val="0"/>
                <w:w w:val="100"/>
                <w:position w:val="0"/>
              </w:rPr>
              <w:t>月</w:t>
            </w:r>
            <w:r>
              <w:rPr>
                <w:color w:val="000000"/>
                <w:spacing w:val="0"/>
                <w:w w:val="100"/>
                <w:position w:val="0"/>
                <w:sz w:val="16"/>
                <w:szCs w:val="16"/>
              </w:rPr>
              <w:t>15</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www. cninfo. com. cn</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10</w:t>
            </w:r>
            <w:r>
              <w:rPr>
                <w:color w:val="000000"/>
                <w:spacing w:val="0"/>
                <w:w w:val="100"/>
                <w:position w:val="0"/>
              </w:rPr>
              <w:t>月</w:t>
            </w:r>
            <w:r>
              <w:rPr>
                <w:color w:val="000000"/>
                <w:spacing w:val="0"/>
                <w:w w:val="100"/>
                <w:position w:val="0"/>
                <w:sz w:val="16"/>
                <w:szCs w:val="16"/>
              </w:rPr>
              <w:t>15</w:t>
            </w:r>
            <w:r>
              <w:rPr>
                <w:color w:val="000000"/>
                <w:spacing w:val="0"/>
                <w:w w:val="100"/>
                <w:position w:val="0"/>
              </w:rPr>
              <w:t>日</w:t>
            </w:r>
          </w:p>
        </w:tc>
      </w:tr>
      <w:tr>
        <w:trPr>
          <w:trHeight w:val="41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第二届董事会第六次会议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10</w:t>
            </w:r>
            <w:r>
              <w:rPr>
                <w:color w:val="000000"/>
                <w:spacing w:val="0"/>
                <w:w w:val="100"/>
                <w:position w:val="0"/>
              </w:rPr>
              <w:t>月</w:t>
            </w:r>
            <w:r>
              <w:rPr>
                <w:color w:val="000000"/>
                <w:spacing w:val="0"/>
                <w:w w:val="100"/>
                <w:position w:val="0"/>
                <w:sz w:val="16"/>
                <w:szCs w:val="16"/>
              </w:rPr>
              <w:t>21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第二届董事会第七次会议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11</w:t>
            </w:r>
            <w:r>
              <w:rPr>
                <w:color w:val="000000"/>
                <w:spacing w:val="0"/>
                <w:w w:val="100"/>
                <w:position w:val="0"/>
              </w:rPr>
              <w:t>月</w:t>
            </w:r>
            <w:r>
              <w:rPr>
                <w:color w:val="000000"/>
                <w:spacing w:val="0"/>
                <w:w w:val="100"/>
                <w:position w:val="0"/>
                <w:sz w:val="16"/>
                <w:szCs w:val="16"/>
              </w:rPr>
              <w:t>15</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www. cninfo. com. cn</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11</w:t>
            </w:r>
            <w:r>
              <w:rPr>
                <w:color w:val="000000"/>
                <w:spacing w:val="0"/>
                <w:w w:val="100"/>
                <w:position w:val="0"/>
              </w:rPr>
              <w:t>月</w:t>
            </w:r>
            <w:r>
              <w:rPr>
                <w:color w:val="000000"/>
                <w:spacing w:val="0"/>
                <w:w w:val="100"/>
                <w:position w:val="0"/>
                <w:sz w:val="16"/>
                <w:szCs w:val="16"/>
              </w:rPr>
              <w:t>15</w:t>
            </w:r>
            <w:r>
              <w:rPr>
                <w:color w:val="000000"/>
                <w:spacing w:val="0"/>
                <w:w w:val="100"/>
                <w:position w:val="0"/>
              </w:rPr>
              <w:t>日</w:t>
            </w:r>
          </w:p>
        </w:tc>
      </w:tr>
      <w:tr>
        <w:trPr>
          <w:trHeight w:val="437"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第二届董事会第八次会议</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03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www. cninfo. com. cn</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03</w:t>
            </w:r>
            <w:r>
              <w:rPr>
                <w:color w:val="000000"/>
                <w:spacing w:val="0"/>
                <w:w w:val="100"/>
                <w:position w:val="0"/>
              </w:rPr>
              <w:t>日</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注：第二届董事会第六次会议仅审议</w:t>
      </w:r>
      <w:r>
        <w:rPr>
          <w:color w:val="000000"/>
          <w:spacing w:val="0"/>
          <w:w w:val="100"/>
          <w:position w:val="0"/>
          <w:sz w:val="16"/>
          <w:szCs w:val="16"/>
        </w:rPr>
        <w:t>2013</w:t>
      </w:r>
      <w:r>
        <w:rPr>
          <w:color w:val="000000"/>
          <w:spacing w:val="0"/>
          <w:w w:val="100"/>
          <w:position w:val="0"/>
        </w:rPr>
        <w:t>年第三季度报告一项议案，无需披露决议公告。</w:t>
      </w:r>
    </w:p>
    <w:p>
      <w:pPr>
        <w:widowControl w:val="0"/>
        <w:spacing w:after="359" w:line="1" w:lineRule="exact"/>
      </w:pPr>
    </w:p>
    <w:p>
      <w:pPr>
        <w:pStyle w:val="Style29"/>
        <w:keepNext/>
        <w:keepLines/>
        <w:widowControl w:val="0"/>
        <w:shd w:val="clear" w:color="auto" w:fill="auto"/>
        <w:tabs>
          <w:tab w:pos="498" w:val="left"/>
        </w:tabs>
        <w:bidi w:val="0"/>
        <w:spacing w:before="0" w:after="180" w:line="240" w:lineRule="auto"/>
        <w:ind w:left="0" w:right="0" w:firstLine="0"/>
        <w:jc w:val="left"/>
      </w:pPr>
      <w:bookmarkStart w:id="687" w:name="bookmark687"/>
      <w:bookmarkStart w:id="688" w:name="bookmark688"/>
      <w:bookmarkStart w:id="689" w:name="bookmark689"/>
      <w:bookmarkStart w:id="690" w:name="bookmark690"/>
      <w:r>
        <w:rPr>
          <w:color w:val="000000"/>
          <w:spacing w:val="0"/>
          <w:w w:val="100"/>
          <w:position w:val="0"/>
        </w:rPr>
        <w:t>四</w:t>
      </w:r>
      <w:bookmarkEnd w:id="689"/>
      <w:r>
        <w:rPr>
          <w:color w:val="000000"/>
          <w:spacing w:val="0"/>
          <w:w w:val="100"/>
          <w:position w:val="0"/>
        </w:rPr>
        <w:t>、</w:t>
        <w:tab/>
        <w:t>年度报告重大差错责任追究制度的建立与执行情况</w:t>
      </w:r>
      <w:bookmarkEnd w:id="687"/>
      <w:bookmarkEnd w:id="688"/>
      <w:bookmarkEnd w:id="690"/>
    </w:p>
    <w:p>
      <w:pPr>
        <w:pStyle w:val="Style43"/>
        <w:keepNext/>
        <w:keepLines/>
        <w:widowControl w:val="0"/>
        <w:shd w:val="clear" w:color="auto" w:fill="auto"/>
        <w:bidi w:val="0"/>
        <w:spacing w:before="0" w:after="440" w:line="475" w:lineRule="exact"/>
        <w:ind w:left="0" w:right="0" w:firstLine="440"/>
        <w:jc w:val="left"/>
      </w:pPr>
      <w:bookmarkStart w:id="691" w:name="bookmark691"/>
      <w:bookmarkStart w:id="692" w:name="bookmark692"/>
      <w:bookmarkStart w:id="693" w:name="bookmark693"/>
      <w:r>
        <w:rPr>
          <w:color w:val="000000"/>
          <w:spacing w:val="0"/>
          <w:w w:val="100"/>
          <w:position w:val="0"/>
        </w:rPr>
        <w:t>2013</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11</w:t>
      </w:r>
      <w:r>
        <w:rPr>
          <w:color w:val="000000"/>
          <w:spacing w:val="0"/>
          <w:w w:val="100"/>
          <w:position w:val="0"/>
        </w:rPr>
        <w:t>日，公司第二届董事会第一次会议审议通过了《年报信息披露重大差错责任追究制度》, 对信息披露违规、差错的有关责任认定及问责方式等事项进行了明确规定。报告期内，未发生重大会计差 错更正、重大遗漏信息补充及业绩预告修正等情况。</w:t>
      </w:r>
      <w:bookmarkEnd w:id="691"/>
      <w:bookmarkEnd w:id="692"/>
      <w:bookmarkEnd w:id="693"/>
    </w:p>
    <w:p>
      <w:pPr>
        <w:pStyle w:val="Style29"/>
        <w:keepNext/>
        <w:keepLines/>
        <w:widowControl w:val="0"/>
        <w:shd w:val="clear" w:color="auto" w:fill="auto"/>
        <w:tabs>
          <w:tab w:pos="517" w:val="left"/>
        </w:tabs>
        <w:bidi w:val="0"/>
        <w:spacing w:before="0" w:after="180" w:line="240" w:lineRule="auto"/>
        <w:ind w:left="0" w:right="0" w:firstLine="0"/>
        <w:jc w:val="left"/>
      </w:pPr>
      <w:bookmarkStart w:id="694" w:name="bookmark694"/>
      <w:bookmarkStart w:id="695" w:name="bookmark695"/>
      <w:bookmarkStart w:id="696" w:name="bookmark696"/>
      <w:bookmarkStart w:id="697" w:name="bookmark697"/>
      <w:r>
        <w:rPr>
          <w:color w:val="000000"/>
          <w:spacing w:val="0"/>
          <w:w w:val="100"/>
          <w:position w:val="0"/>
        </w:rPr>
        <w:t>五</w:t>
      </w:r>
      <w:bookmarkEnd w:id="696"/>
      <w:r>
        <w:rPr>
          <w:color w:val="000000"/>
          <w:spacing w:val="0"/>
          <w:w w:val="100"/>
          <w:position w:val="0"/>
        </w:rPr>
        <w:t>、</w:t>
        <w:tab/>
        <w:t>监事会工作情况</w:t>
      </w:r>
      <w:bookmarkEnd w:id="694"/>
      <w:bookmarkEnd w:id="695"/>
      <w:bookmarkEnd w:id="697"/>
    </w:p>
    <w:p>
      <w:pPr>
        <w:pStyle w:val="Style43"/>
        <w:keepNext/>
        <w:keepLines/>
        <w:widowControl w:val="0"/>
        <w:shd w:val="clear" w:color="auto" w:fill="auto"/>
        <w:bidi w:val="0"/>
        <w:spacing w:before="0" w:after="0" w:line="475" w:lineRule="exact"/>
        <w:ind w:left="0" w:right="0" w:firstLine="0"/>
        <w:jc w:val="left"/>
      </w:pPr>
      <w:bookmarkStart w:id="698" w:name="bookmark698"/>
      <w:bookmarkStart w:id="699" w:name="bookmark699"/>
      <w:bookmarkStart w:id="700" w:name="bookmark700"/>
      <w:r>
        <w:rPr>
          <w:color w:val="000000"/>
          <w:spacing w:val="0"/>
          <w:w w:val="100"/>
          <w:position w:val="0"/>
        </w:rPr>
        <w:t>监事会在报告期内的监督活动是否发现公司存在风险</w:t>
      </w:r>
      <w:bookmarkEnd w:id="698"/>
      <w:bookmarkEnd w:id="699"/>
      <w:bookmarkEnd w:id="700"/>
    </w:p>
    <w:p>
      <w:pPr>
        <w:pStyle w:val="Style43"/>
        <w:keepNext/>
        <w:keepLines/>
        <w:widowControl w:val="0"/>
        <w:shd w:val="clear" w:color="auto" w:fill="auto"/>
        <w:bidi w:val="0"/>
        <w:spacing w:before="0" w:after="0" w:line="475" w:lineRule="exact"/>
        <w:ind w:left="0" w:right="0" w:firstLine="0"/>
        <w:jc w:val="left"/>
      </w:pPr>
      <w:bookmarkStart w:id="701" w:name="bookmark701"/>
      <w:bookmarkStart w:id="702" w:name="bookmark702"/>
      <w:bookmarkStart w:id="703" w:name="bookmark703"/>
      <w:r>
        <w:rPr>
          <w:color w:val="000000"/>
          <w:spacing w:val="0"/>
          <w:w w:val="100"/>
          <w:position w:val="0"/>
        </w:rPr>
        <w:t>□</w:t>
      </w:r>
      <w:r>
        <w:rPr>
          <w:color w:val="000000"/>
          <w:spacing w:val="0"/>
          <w:w w:val="100"/>
          <w:position w:val="0"/>
        </w:rPr>
        <w:t>是</w:t>
      </w:r>
      <w:r>
        <w:rPr>
          <w:color w:val="000000"/>
          <w:spacing w:val="0"/>
          <w:w w:val="100"/>
          <w:position w:val="0"/>
        </w:rPr>
        <w:t>V</w:t>
      </w:r>
      <w:r>
        <w:rPr>
          <w:color w:val="000000"/>
          <w:spacing w:val="0"/>
          <w:w w:val="100"/>
          <w:position w:val="0"/>
        </w:rPr>
        <w:t>否</w:t>
      </w:r>
      <w:bookmarkEnd w:id="701"/>
      <w:bookmarkEnd w:id="702"/>
      <w:bookmarkEnd w:id="703"/>
    </w:p>
    <w:p>
      <w:pPr>
        <w:pStyle w:val="Style43"/>
        <w:keepNext/>
        <w:keepLines/>
        <w:widowControl w:val="0"/>
        <w:shd w:val="clear" w:color="auto" w:fill="auto"/>
        <w:bidi w:val="0"/>
        <w:spacing w:before="0" w:after="280" w:line="475" w:lineRule="exact"/>
        <w:ind w:left="0" w:right="0" w:firstLine="0"/>
        <w:jc w:val="left"/>
        <w:sectPr>
          <w:headerReference w:type="default" r:id="rId17"/>
          <w:footerReference w:type="default" r:id="rId18"/>
          <w:footnotePr>
            <w:pos w:val="pageBottom"/>
            <w:numFmt w:val="decimal"/>
            <w:numRestart w:val="continuous"/>
          </w:footnotePr>
          <w:pgSz w:w="11900" w:h="16840"/>
          <w:pgMar w:top="1326" w:right="1002" w:bottom="1537" w:left="1106" w:header="0" w:footer="1109" w:gutter="0"/>
          <w:pgNumType w:start="60"/>
          <w:cols w:space="720"/>
          <w:noEndnote/>
          <w:rtlGutter w:val="0"/>
          <w:docGrid w:linePitch="360"/>
        </w:sectPr>
      </w:pPr>
      <w:bookmarkStart w:id="704" w:name="bookmark704"/>
      <w:bookmarkStart w:id="705" w:name="bookmark705"/>
      <w:bookmarkStart w:id="706" w:name="bookmark706"/>
      <w:r>
        <w:rPr>
          <w:color w:val="000000"/>
          <w:spacing w:val="0"/>
          <w:w w:val="100"/>
          <w:position w:val="0"/>
        </w:rPr>
        <w:t>公司监事会对报告期内的监督事项无异议。</w:t>
      </w:r>
      <w:bookmarkEnd w:id="704"/>
      <w:bookmarkEnd w:id="705"/>
      <w:bookmarkEnd w:id="706"/>
    </w:p>
    <w:p>
      <w:pPr>
        <w:pStyle w:val="Style12"/>
        <w:keepNext/>
        <w:keepLines/>
        <w:widowControl w:val="0"/>
        <w:shd w:val="clear" w:color="auto" w:fill="auto"/>
        <w:bidi w:val="0"/>
        <w:spacing w:before="480" w:after="560" w:line="240" w:lineRule="auto"/>
        <w:ind w:left="0" w:right="0" w:firstLine="0"/>
        <w:jc w:val="center"/>
      </w:pPr>
      <w:bookmarkStart w:id="722" w:name="bookmark722"/>
      <w:bookmarkStart w:id="723" w:name="bookmark723"/>
      <w:bookmarkStart w:id="724" w:name="bookmark724"/>
      <w:r>
        <w:rPr>
          <w:color w:val="000000"/>
          <w:spacing w:val="0"/>
          <w:w w:val="100"/>
          <w:position w:val="0"/>
        </w:rPr>
        <w:t>第九节财务报告</w:t>
      </w:r>
      <w:bookmarkEnd w:id="722"/>
      <w:bookmarkEnd w:id="723"/>
      <w:bookmarkEnd w:id="724"/>
    </w:p>
    <w:p>
      <w:pPr>
        <w:pStyle w:val="Style29"/>
        <w:keepNext/>
        <w:keepLines/>
        <w:widowControl w:val="0"/>
        <w:shd w:val="clear" w:color="auto" w:fill="auto"/>
        <w:bidi w:val="0"/>
        <w:spacing w:before="0" w:after="300" w:line="240" w:lineRule="auto"/>
        <w:ind w:left="0" w:right="0" w:firstLine="240"/>
        <w:jc w:val="both"/>
      </w:pPr>
      <w:bookmarkStart w:id="725" w:name="bookmark725"/>
      <w:bookmarkStart w:id="726" w:name="bookmark726"/>
      <w:bookmarkStart w:id="727" w:name="bookmark727"/>
      <w:r>
        <w:rPr>
          <w:color w:val="000000"/>
          <w:spacing w:val="0"/>
          <w:w w:val="100"/>
          <w:position w:val="0"/>
        </w:rPr>
        <w:t>、审计报告</w:t>
      </w:r>
      <w:bookmarkEnd w:id="725"/>
      <w:bookmarkEnd w:id="726"/>
      <w:bookmarkEnd w:id="727"/>
    </w:p>
    <w:tbl>
      <w:tblPr>
        <w:tblOverlap w:val="never"/>
        <w:jc w:val="center"/>
        <w:tblLayout w:type="fixed"/>
      </w:tblPr>
      <w:tblGrid>
        <w:gridCol w:w="4805"/>
        <w:gridCol w:w="4800"/>
      </w:tblGrid>
      <w:tr>
        <w:trPr>
          <w:trHeight w:val="43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标准无保留审计意见</w:t>
            </w: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04</w:t>
            </w:r>
            <w:r>
              <w:rPr>
                <w:color w:val="000000"/>
                <w:spacing w:val="0"/>
                <w:w w:val="100"/>
                <w:position w:val="0"/>
              </w:rPr>
              <w:t>月</w:t>
            </w:r>
            <w:r>
              <w:rPr>
                <w:color w:val="000000"/>
                <w:spacing w:val="0"/>
                <w:w w:val="100"/>
                <w:position w:val="0"/>
                <w:sz w:val="16"/>
                <w:szCs w:val="16"/>
              </w:rPr>
              <w:t>09</w:t>
            </w:r>
            <w:r>
              <w:rPr>
                <w:color w:val="000000"/>
                <w:spacing w:val="0"/>
                <w:w w:val="100"/>
                <w:position w:val="0"/>
              </w:rPr>
              <w:t>日</w:t>
            </w: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众华会计师事务所（特殊普通合伙）</w:t>
            </w: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众会字</w:t>
            </w:r>
            <w:r>
              <w:rPr>
                <w:color w:val="000000"/>
                <w:spacing w:val="0"/>
                <w:w w:val="100"/>
                <w:position w:val="0"/>
                <w:sz w:val="16"/>
                <w:szCs w:val="16"/>
              </w:rPr>
              <w:t>（2014</w:t>
            </w:r>
            <w:r>
              <w:rPr>
                <w:color w:val="000000"/>
                <w:spacing w:val="0"/>
                <w:w w:val="100"/>
                <w:position w:val="0"/>
              </w:rPr>
              <w:t>）第</w:t>
            </w:r>
            <w:r>
              <w:rPr>
                <w:color w:val="000000"/>
                <w:spacing w:val="0"/>
                <w:w w:val="100"/>
                <w:position w:val="0"/>
                <w:sz w:val="16"/>
                <w:szCs w:val="16"/>
              </w:rPr>
              <w:t>1020</w:t>
            </w:r>
            <w:r>
              <w:rPr>
                <w:color w:val="000000"/>
                <w:spacing w:val="0"/>
                <w:w w:val="100"/>
                <w:position w:val="0"/>
              </w:rPr>
              <w:t>号</w:t>
            </w:r>
          </w:p>
        </w:tc>
      </w:tr>
      <w:tr>
        <w:trPr>
          <w:trHeight w:val="432"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梁烽、凌松梅</w:t>
            </w:r>
          </w:p>
        </w:tc>
      </w:tr>
    </w:tbl>
    <w:p>
      <w:pPr>
        <w:widowControl w:val="0"/>
        <w:spacing w:after="39" w:line="1" w:lineRule="exact"/>
      </w:pPr>
    </w:p>
    <w:p>
      <w:pPr>
        <w:pStyle w:val="Style18"/>
        <w:keepNext w:val="0"/>
        <w:keepLines w:val="0"/>
        <w:widowControl w:val="0"/>
        <w:shd w:val="clear" w:color="auto" w:fill="auto"/>
        <w:bidi w:val="0"/>
        <w:spacing w:before="0" w:after="0" w:line="470" w:lineRule="exact"/>
        <w:ind w:left="0" w:right="0" w:firstLine="0"/>
        <w:jc w:val="center"/>
      </w:pPr>
      <w:r>
        <w:rPr>
          <w:color w:val="000000"/>
          <w:spacing w:val="0"/>
          <w:w w:val="100"/>
          <w:position w:val="0"/>
        </w:rPr>
        <w:t>审计报告正文</w:t>
      </w:r>
    </w:p>
    <w:p>
      <w:pPr>
        <w:pStyle w:val="Style18"/>
        <w:keepNext w:val="0"/>
        <w:keepLines w:val="0"/>
        <w:widowControl w:val="0"/>
        <w:shd w:val="clear" w:color="auto" w:fill="auto"/>
        <w:bidi w:val="0"/>
        <w:spacing w:before="0" w:after="0" w:line="494" w:lineRule="exact"/>
        <w:ind w:left="0" w:right="0" w:firstLine="7560"/>
        <w:jc w:val="both"/>
      </w:pPr>
      <w:r>
        <w:rPr>
          <w:color w:val="000000"/>
          <w:spacing w:val="0"/>
          <w:w w:val="100"/>
          <w:position w:val="0"/>
        </w:rPr>
        <w:t>众会字</w:t>
      </w:r>
      <w:r>
        <w:rPr>
          <w:color w:val="000000"/>
          <w:spacing w:val="0"/>
          <w:w w:val="100"/>
          <w:position w:val="0"/>
        </w:rPr>
        <w:t xml:space="preserve">（2014 </w:t>
      </w:r>
      <w:r>
        <w:rPr>
          <w:color w:val="000000"/>
          <w:spacing w:val="0"/>
          <w:w w:val="100"/>
          <w:position w:val="0"/>
        </w:rPr>
        <w:t>）第</w:t>
      </w:r>
      <w:r>
        <w:rPr>
          <w:color w:val="000000"/>
          <w:spacing w:val="0"/>
          <w:w w:val="100"/>
          <w:position w:val="0"/>
        </w:rPr>
        <w:t>1020</w:t>
      </w:r>
      <w:r>
        <w:rPr>
          <w:color w:val="000000"/>
          <w:spacing w:val="0"/>
          <w:w w:val="100"/>
          <w:position w:val="0"/>
        </w:rPr>
        <w:t xml:space="preserve">号 </w:t>
      </w:r>
      <w:r>
        <w:rPr>
          <w:b/>
          <w:bCs/>
          <w:color w:val="000000"/>
          <w:spacing w:val="0"/>
          <w:w w:val="100"/>
          <w:position w:val="0"/>
        </w:rPr>
        <w:t>光一科技股份有限公司全体股东：</w:t>
      </w:r>
    </w:p>
    <w:p>
      <w:pPr>
        <w:pStyle w:val="Style18"/>
        <w:keepNext w:val="0"/>
        <w:keepLines w:val="0"/>
        <w:widowControl w:val="0"/>
        <w:shd w:val="clear" w:color="auto" w:fill="auto"/>
        <w:bidi w:val="0"/>
        <w:spacing w:before="0" w:after="0" w:line="470" w:lineRule="exact"/>
        <w:ind w:left="0" w:right="0" w:firstLine="540"/>
        <w:jc w:val="both"/>
      </w:pPr>
      <w:r>
        <w:rPr>
          <w:color w:val="000000"/>
          <w:spacing w:val="0"/>
          <w:w w:val="100"/>
          <w:position w:val="0"/>
        </w:rPr>
        <w:t>我们审计了后附的光一科技股份有限公司（以下简称光一公司）财务报表，包括</w:t>
      </w:r>
      <w:r>
        <w:rPr>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日的合 并及公司资产负债表，</w:t>
      </w:r>
      <w:r>
        <w:rPr>
          <w:color w:val="000000"/>
          <w:spacing w:val="0"/>
          <w:w w:val="100"/>
          <w:position w:val="0"/>
        </w:rPr>
        <w:t>2013</w:t>
      </w:r>
      <w:r>
        <w:rPr>
          <w:color w:val="000000"/>
          <w:spacing w:val="0"/>
          <w:w w:val="100"/>
          <w:position w:val="0"/>
        </w:rPr>
        <w:t>年度的合并及公司利润表、合并及公司现金流量表、合并股东权益变动表及公 司股东权益变动表以及财务报表附注。</w:t>
      </w:r>
    </w:p>
    <w:p>
      <w:pPr>
        <w:pStyle w:val="Style39"/>
        <w:keepNext/>
        <w:keepLines/>
        <w:widowControl w:val="0"/>
        <w:shd w:val="clear" w:color="auto" w:fill="auto"/>
        <w:tabs>
          <w:tab w:pos="594" w:val="left"/>
        </w:tabs>
        <w:bidi w:val="0"/>
        <w:spacing w:before="0" w:after="0" w:line="470" w:lineRule="exact"/>
        <w:ind w:left="0" w:right="0" w:firstLine="0"/>
        <w:jc w:val="left"/>
      </w:pPr>
      <w:bookmarkStart w:id="728" w:name="bookmark728"/>
      <w:bookmarkStart w:id="729" w:name="bookmark729"/>
      <w:bookmarkStart w:id="730" w:name="bookmark730"/>
      <w:bookmarkStart w:id="731" w:name="bookmark731"/>
      <w:r>
        <w:rPr>
          <w:color w:val="000000"/>
          <w:spacing w:val="0"/>
          <w:w w:val="100"/>
          <w:position w:val="0"/>
        </w:rPr>
        <w:t>（</w:t>
      </w:r>
      <w:bookmarkEnd w:id="730"/>
      <w:r>
        <w:rPr>
          <w:color w:val="000000"/>
          <w:spacing w:val="0"/>
          <w:w w:val="100"/>
          <w:position w:val="0"/>
        </w:rPr>
        <w:t>一）</w:t>
        <w:tab/>
        <w:t>、管理层对合并及公司财务报表的责任</w:t>
      </w:r>
      <w:bookmarkEnd w:id="728"/>
      <w:bookmarkEnd w:id="729"/>
      <w:bookmarkEnd w:id="731"/>
    </w:p>
    <w:p>
      <w:pPr>
        <w:pStyle w:val="Style18"/>
        <w:keepNext w:val="0"/>
        <w:keepLines w:val="0"/>
        <w:widowControl w:val="0"/>
        <w:shd w:val="clear" w:color="auto" w:fill="auto"/>
        <w:bidi w:val="0"/>
        <w:spacing w:before="0" w:after="0" w:line="470" w:lineRule="exact"/>
        <w:ind w:left="0" w:right="0" w:firstLine="440"/>
        <w:jc w:val="both"/>
      </w:pPr>
      <w:r>
        <w:rPr>
          <w:color w:val="000000"/>
          <w:spacing w:val="0"/>
          <w:w w:val="100"/>
          <w:position w:val="0"/>
        </w:rPr>
        <w:t>编制和公允列报财务报表是光一公司管理层的责任，这种责任包括：</w:t>
      </w:r>
      <w:r>
        <w:rPr>
          <w:color w:val="000000"/>
          <w:spacing w:val="0"/>
          <w:w w:val="100"/>
          <w:position w:val="0"/>
        </w:rPr>
        <w:t>（1）</w:t>
      </w:r>
      <w:r>
        <w:rPr>
          <w:color w:val="000000"/>
          <w:spacing w:val="0"/>
          <w:w w:val="100"/>
          <w:position w:val="0"/>
        </w:rPr>
        <w:t>按照企业会计准则的规定编 制财务报表，并使其实现公允反映；</w:t>
      </w:r>
      <w:r>
        <w:rPr>
          <w:color w:val="000000"/>
          <w:spacing w:val="0"/>
          <w:w w:val="100"/>
          <w:position w:val="0"/>
        </w:rPr>
        <w:t>（2</w:t>
      </w:r>
      <w:r>
        <w:rPr>
          <w:color w:val="000000"/>
          <w:spacing w:val="0"/>
          <w:w w:val="100"/>
          <w:position w:val="0"/>
        </w:rPr>
        <w:t>）设计、执行和维护必要的内部控制，以使财务报表不存在由于舞 弊或错误导致的重大错报。</w:t>
      </w:r>
    </w:p>
    <w:p>
      <w:pPr>
        <w:pStyle w:val="Style39"/>
        <w:keepNext/>
        <w:keepLines/>
        <w:widowControl w:val="0"/>
        <w:shd w:val="clear" w:color="auto" w:fill="auto"/>
        <w:tabs>
          <w:tab w:pos="594" w:val="left"/>
        </w:tabs>
        <w:bidi w:val="0"/>
        <w:spacing w:before="0" w:after="0" w:line="470" w:lineRule="exact"/>
        <w:ind w:left="0" w:right="0" w:firstLine="0"/>
        <w:jc w:val="both"/>
      </w:pPr>
      <w:bookmarkStart w:id="732" w:name="bookmark732"/>
      <w:bookmarkStart w:id="733" w:name="bookmark733"/>
      <w:bookmarkStart w:id="734" w:name="bookmark734"/>
      <w:bookmarkStart w:id="735" w:name="bookmark735"/>
      <w:r>
        <w:rPr>
          <w:color w:val="000000"/>
          <w:spacing w:val="0"/>
          <w:w w:val="100"/>
          <w:position w:val="0"/>
        </w:rPr>
        <w:t>（</w:t>
      </w:r>
      <w:bookmarkEnd w:id="734"/>
      <w:r>
        <w:rPr>
          <w:color w:val="000000"/>
          <w:spacing w:val="0"/>
          <w:w w:val="100"/>
          <w:position w:val="0"/>
        </w:rPr>
        <w:t>二）</w:t>
        <w:tab/>
        <w:t>、注册会计师的责任</w:t>
      </w:r>
      <w:bookmarkEnd w:id="732"/>
      <w:bookmarkEnd w:id="733"/>
      <w:bookmarkEnd w:id="735"/>
    </w:p>
    <w:p>
      <w:pPr>
        <w:pStyle w:val="Style18"/>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我们的责任是在执行审计工作的基础上对财务报表发表审计意见。我们按照中国注册会计师审计准则 的规定执行了审计工作。中国注册会计师审计准则要求我们遵守中国注册会计师职业道德守则，计划和执 行审计工作以对财务报表是否不存在重大错报获取合理保证。</w:t>
      </w:r>
    </w:p>
    <w:p>
      <w:pPr>
        <w:pStyle w:val="Style18"/>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审计工作涉及实施审计程序，以获取有关财务报表金额和披露的审计证据。选择的审计程序取决于注 册会计师的判断，包括对由于舞弊或错误导致的财务报表重大错报风险的评估。在进行风险评估时，注册 会计师考虑与财务报表编制和公允列报相关的内部控制，以设计恰当的审计程序，但目的并非对内部控制 的有效性发表意见。审计工作还包括评价管理层选用会计政策的恰当性和作出会计估计的合理性，以及评 价财务报表的总体列报。</w:t>
      </w:r>
    </w:p>
    <w:p>
      <w:pPr>
        <w:pStyle w:val="Style18"/>
        <w:keepNext w:val="0"/>
        <w:keepLines w:val="0"/>
        <w:widowControl w:val="0"/>
        <w:shd w:val="clear" w:color="auto" w:fill="auto"/>
        <w:bidi w:val="0"/>
        <w:spacing w:before="0" w:after="300" w:line="470" w:lineRule="exact"/>
        <w:ind w:left="0" w:right="0" w:firstLine="540"/>
        <w:jc w:val="both"/>
      </w:pPr>
      <w:r>
        <w:rPr>
          <w:color w:val="000000"/>
          <w:spacing w:val="0"/>
          <w:w w:val="100"/>
          <w:position w:val="0"/>
        </w:rPr>
        <w:t>我们相信，我们获取的审计证据是充分、适当的，为发表审计意见提供了基础。</w:t>
      </w:r>
      <w:r>
        <w:br w:type="page"/>
      </w:r>
    </w:p>
    <w:p>
      <w:pPr>
        <w:pStyle w:val="Style39"/>
        <w:keepNext/>
        <w:keepLines/>
        <w:widowControl w:val="0"/>
        <w:shd w:val="clear" w:color="auto" w:fill="auto"/>
        <w:bidi w:val="0"/>
        <w:spacing w:before="0" w:line="240" w:lineRule="auto"/>
        <w:ind w:left="0" w:right="0" w:firstLine="0"/>
        <w:jc w:val="left"/>
      </w:pPr>
      <w:bookmarkStart w:id="736" w:name="bookmark736"/>
      <w:bookmarkStart w:id="737" w:name="bookmark737"/>
      <w:bookmarkStart w:id="738" w:name="bookmark738"/>
      <w:bookmarkStart w:id="739" w:name="bookmark739"/>
      <w:r>
        <w:rPr>
          <w:color w:val="000000"/>
          <w:spacing w:val="0"/>
          <w:w w:val="100"/>
          <w:position w:val="0"/>
        </w:rPr>
        <w:t>（</w:t>
      </w:r>
      <w:bookmarkEnd w:id="738"/>
      <w:r>
        <w:rPr>
          <w:color w:val="000000"/>
          <w:spacing w:val="0"/>
          <w:w w:val="100"/>
          <w:position w:val="0"/>
        </w:rPr>
        <w:t>三）、审计意见</w:t>
      </w:r>
      <w:bookmarkEnd w:id="736"/>
      <w:bookmarkEnd w:id="737"/>
      <w:bookmarkEnd w:id="739"/>
    </w:p>
    <w:p>
      <w:pPr>
        <w:pStyle w:val="Style43"/>
        <w:keepNext/>
        <w:keepLines/>
        <w:widowControl w:val="0"/>
        <w:shd w:val="clear" w:color="auto" w:fill="auto"/>
        <w:bidi w:val="0"/>
        <w:spacing w:before="0" w:line="240" w:lineRule="auto"/>
        <w:ind w:left="0" w:right="0" w:firstLine="440"/>
        <w:jc w:val="left"/>
      </w:pPr>
      <w:bookmarkStart w:id="740" w:name="bookmark740"/>
      <w:bookmarkStart w:id="741" w:name="bookmark741"/>
      <w:bookmarkStart w:id="742" w:name="bookmark742"/>
      <w:r>
        <w:rPr>
          <w:color w:val="000000"/>
          <w:spacing w:val="0"/>
          <w:w w:val="100"/>
          <w:position w:val="0"/>
        </w:rPr>
        <w:t>我们认为，光一公司财务报表在所有重大方面按照企业会计准则的规定编制，公允反映了光一公司</w:t>
      </w:r>
      <w:bookmarkEnd w:id="740"/>
      <w:bookmarkEnd w:id="741"/>
      <w:bookmarkEnd w:id="742"/>
    </w:p>
    <w:p>
      <w:pPr>
        <w:pStyle w:val="Style43"/>
        <w:keepNext/>
        <w:keepLines/>
        <w:widowControl w:val="0"/>
        <w:shd w:val="clear" w:color="auto" w:fill="auto"/>
        <w:bidi w:val="0"/>
        <w:spacing w:before="0" w:after="0" w:line="240" w:lineRule="auto"/>
        <w:ind w:left="0" w:right="0" w:firstLine="0"/>
        <w:jc w:val="left"/>
      </w:pPr>
      <w:bookmarkStart w:id="743" w:name="bookmark743"/>
      <w:bookmarkStart w:id="744" w:name="bookmark744"/>
      <w:bookmarkStart w:id="745" w:name="bookmark745"/>
      <w:r>
        <w:rPr>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日的合并及公司财务状况以及</w:t>
      </w:r>
      <w:r>
        <w:rPr>
          <w:color w:val="000000"/>
          <w:spacing w:val="0"/>
          <w:w w:val="100"/>
          <w:position w:val="0"/>
        </w:rPr>
        <w:t>2013</w:t>
      </w:r>
      <w:r>
        <w:rPr>
          <w:color w:val="000000"/>
          <w:spacing w:val="0"/>
          <w:w w:val="100"/>
          <w:position w:val="0"/>
        </w:rPr>
        <w:t>年度的合并及公司经营成果和合并及公司现金流量。</w:t>
      </w:r>
      <w:bookmarkEnd w:id="743"/>
      <w:bookmarkEnd w:id="744"/>
      <w:bookmarkEnd w:id="745"/>
    </w:p>
    <w:p>
      <w:pPr>
        <w:widowControl w:val="0"/>
        <w:spacing w:line="1" w:lineRule="exact"/>
      </w:pPr>
      <w:r>
        <mc:AlternateContent>
          <mc:Choice Requires="wps">
            <w:drawing>
              <wp:anchor distT="368300" distB="0" distL="0" distR="0" simplePos="0" relativeHeight="125829378" behindDoc="0" locked="0" layoutInCell="1" allowOverlap="1">
                <wp:simplePos x="0" y="0"/>
                <wp:positionH relativeFrom="page">
                  <wp:posOffset>689610</wp:posOffset>
                </wp:positionH>
                <wp:positionV relativeFrom="paragraph">
                  <wp:posOffset>368300</wp:posOffset>
                </wp:positionV>
                <wp:extent cx="2160905" cy="762000"/>
                <wp:wrapTopAndBottom/>
                <wp:docPr id="26" name="Shape 26"/>
                <a:graphic xmlns:a="http://schemas.openxmlformats.org/drawingml/2006/main">
                  <a:graphicData uri="http://schemas.microsoft.com/office/word/2010/wordprocessingShape">
                    <wps:wsp>
                      <wps:cNvSpPr txBox="1"/>
                      <wps:spPr>
                        <a:xfrm>
                          <a:ext cx="2160905" cy="762000"/>
                        </a:xfrm>
                        <a:prstGeom prst="rect"/>
                        <a:noFill/>
                      </wps:spPr>
                      <wps:txbx>
                        <w:txbxContent>
                          <w:p>
                            <w:pPr>
                              <w:pStyle w:val="Style43"/>
                              <w:keepNext/>
                              <w:keepLines/>
                              <w:widowControl w:val="0"/>
                              <w:shd w:val="clear" w:color="auto" w:fill="auto"/>
                              <w:bidi w:val="0"/>
                              <w:spacing w:before="0" w:after="700" w:line="240" w:lineRule="auto"/>
                              <w:ind w:left="0" w:right="0" w:firstLine="0"/>
                              <w:jc w:val="left"/>
                            </w:pPr>
                            <w:bookmarkStart w:id="707" w:name="bookmark707"/>
                            <w:bookmarkStart w:id="708" w:name="bookmark708"/>
                            <w:bookmarkStart w:id="709" w:name="bookmark709"/>
                            <w:r>
                              <w:rPr>
                                <w:color w:val="000000"/>
                                <w:spacing w:val="0"/>
                                <w:w w:val="100"/>
                                <w:position w:val="0"/>
                              </w:rPr>
                              <w:t>众华会计师事务所（特殊普通合伙）</w:t>
                            </w:r>
                            <w:bookmarkEnd w:id="707"/>
                            <w:bookmarkEnd w:id="708"/>
                            <w:bookmarkEnd w:id="709"/>
                          </w:p>
                          <w:p>
                            <w:pPr>
                              <w:pStyle w:val="Style43"/>
                              <w:keepNext/>
                              <w:keepLines/>
                              <w:widowControl w:val="0"/>
                              <w:shd w:val="clear" w:color="auto" w:fill="auto"/>
                              <w:bidi w:val="0"/>
                              <w:spacing w:before="0" w:after="0" w:line="240" w:lineRule="auto"/>
                              <w:ind w:left="0" w:right="0" w:firstLine="0"/>
                              <w:jc w:val="left"/>
                            </w:pPr>
                            <w:bookmarkStart w:id="710" w:name="bookmark710"/>
                            <w:bookmarkStart w:id="711" w:name="bookmark711"/>
                            <w:bookmarkStart w:id="712" w:name="bookmark712"/>
                            <w:r>
                              <w:rPr>
                                <w:color w:val="000000"/>
                                <w:spacing w:val="0"/>
                                <w:w w:val="100"/>
                                <w:position w:val="0"/>
                              </w:rPr>
                              <w:t>中国，上海</w:t>
                            </w:r>
                            <w:bookmarkEnd w:id="710"/>
                            <w:bookmarkEnd w:id="711"/>
                            <w:bookmarkEnd w:id="712"/>
                          </w:p>
                        </w:txbxContent>
                      </wps:txbx>
                      <wps:bodyPr lIns="0" tIns="0" rIns="0" bIns="0">
                        <a:noAutoFit/>
                      </wps:bodyPr>
                    </wps:wsp>
                  </a:graphicData>
                </a:graphic>
              </wp:anchor>
            </w:drawing>
          </mc:Choice>
          <mc:Fallback>
            <w:pict>
              <v:shape id="_x0000_s1052" type="#_x0000_t202" style="position:absolute;margin-left:54.300000000000004pt;margin-top:29.pt;width:170.15000000000001pt;height:60.pt;z-index:-125829375;mso-wrap-distance-left:0;mso-wrap-distance-top:29.pt;mso-wrap-distance-right:0;mso-position-horizontal-relative:page" filled="f" stroked="f">
                <v:textbox inset="0,0,0,0">
                  <w:txbxContent>
                    <w:p>
                      <w:pPr>
                        <w:pStyle w:val="Style43"/>
                        <w:keepNext/>
                        <w:keepLines/>
                        <w:widowControl w:val="0"/>
                        <w:shd w:val="clear" w:color="auto" w:fill="auto"/>
                        <w:bidi w:val="0"/>
                        <w:spacing w:before="0" w:after="700" w:line="240" w:lineRule="auto"/>
                        <w:ind w:left="0" w:right="0" w:firstLine="0"/>
                        <w:jc w:val="left"/>
                      </w:pPr>
                      <w:bookmarkStart w:id="707" w:name="bookmark707"/>
                      <w:bookmarkStart w:id="708" w:name="bookmark708"/>
                      <w:bookmarkStart w:id="709" w:name="bookmark709"/>
                      <w:r>
                        <w:rPr>
                          <w:color w:val="000000"/>
                          <w:spacing w:val="0"/>
                          <w:w w:val="100"/>
                          <w:position w:val="0"/>
                        </w:rPr>
                        <w:t>众华会计师事务所（特殊普通合伙）</w:t>
                      </w:r>
                      <w:bookmarkEnd w:id="707"/>
                      <w:bookmarkEnd w:id="708"/>
                      <w:bookmarkEnd w:id="709"/>
                    </w:p>
                    <w:p>
                      <w:pPr>
                        <w:pStyle w:val="Style43"/>
                        <w:keepNext/>
                        <w:keepLines/>
                        <w:widowControl w:val="0"/>
                        <w:shd w:val="clear" w:color="auto" w:fill="auto"/>
                        <w:bidi w:val="0"/>
                        <w:spacing w:before="0" w:after="0" w:line="240" w:lineRule="auto"/>
                        <w:ind w:left="0" w:right="0" w:firstLine="0"/>
                        <w:jc w:val="left"/>
                      </w:pPr>
                      <w:bookmarkStart w:id="710" w:name="bookmark710"/>
                      <w:bookmarkStart w:id="711" w:name="bookmark711"/>
                      <w:bookmarkStart w:id="712" w:name="bookmark712"/>
                      <w:r>
                        <w:rPr>
                          <w:color w:val="000000"/>
                          <w:spacing w:val="0"/>
                          <w:w w:val="100"/>
                          <w:position w:val="0"/>
                        </w:rPr>
                        <w:t>中国，上海</w:t>
                      </w:r>
                      <w:bookmarkEnd w:id="710"/>
                      <w:bookmarkEnd w:id="711"/>
                      <w:bookmarkEnd w:id="712"/>
                    </w:p>
                  </w:txbxContent>
                </v:textbox>
                <w10:wrap type="topAndBottom" anchorx="page"/>
              </v:shape>
            </w:pict>
          </mc:Fallback>
        </mc:AlternateContent>
      </w:r>
      <w:r>
        <mc:AlternateContent>
          <mc:Choice Requires="wps">
            <w:drawing>
              <wp:anchor distT="368300" distB="6350" distL="0" distR="0" simplePos="0" relativeHeight="125829380" behindDoc="0" locked="0" layoutInCell="1" allowOverlap="1">
                <wp:simplePos x="0" y="0"/>
                <wp:positionH relativeFrom="page">
                  <wp:posOffset>3359785</wp:posOffset>
                </wp:positionH>
                <wp:positionV relativeFrom="paragraph">
                  <wp:posOffset>368300</wp:posOffset>
                </wp:positionV>
                <wp:extent cx="1624330" cy="755650"/>
                <wp:wrapTopAndBottom/>
                <wp:docPr id="28" name="Shape 28"/>
                <a:graphic xmlns:a="http://schemas.openxmlformats.org/drawingml/2006/main">
                  <a:graphicData uri="http://schemas.microsoft.com/office/word/2010/wordprocessingShape">
                    <wps:wsp>
                      <wps:cNvSpPr txBox="1"/>
                      <wps:spPr>
                        <a:xfrm>
                          <a:ext cx="1624330" cy="755650"/>
                        </a:xfrm>
                        <a:prstGeom prst="rect"/>
                        <a:noFill/>
                      </wps:spPr>
                      <wps:txbx>
                        <w:txbxContent>
                          <w:p>
                            <w:pPr>
                              <w:pStyle w:val="Style43"/>
                              <w:keepNext/>
                              <w:keepLines/>
                              <w:widowControl w:val="0"/>
                              <w:shd w:val="clear" w:color="auto" w:fill="auto"/>
                              <w:tabs>
                                <w:tab w:pos="1973" w:val="left"/>
                              </w:tabs>
                              <w:bidi w:val="0"/>
                              <w:spacing w:before="0" w:line="240" w:lineRule="auto"/>
                              <w:ind w:left="0" w:right="0" w:firstLine="0"/>
                              <w:jc w:val="left"/>
                            </w:pPr>
                            <w:bookmarkStart w:id="713" w:name="bookmark713"/>
                            <w:bookmarkStart w:id="714" w:name="bookmark714"/>
                            <w:bookmarkStart w:id="715" w:name="bookmark715"/>
                            <w:r>
                              <w:rPr>
                                <w:color w:val="000000"/>
                                <w:spacing w:val="0"/>
                                <w:w w:val="100"/>
                                <w:position w:val="0"/>
                              </w:rPr>
                              <w:t>中国注册会计师</w:t>
                              <w:tab/>
                              <w:t>梁烽</w:t>
                            </w:r>
                            <w:bookmarkEnd w:id="713"/>
                            <w:bookmarkEnd w:id="714"/>
                            <w:bookmarkEnd w:id="715"/>
                          </w:p>
                          <w:p>
                            <w:pPr>
                              <w:pStyle w:val="Style43"/>
                              <w:keepNext/>
                              <w:keepLines/>
                              <w:widowControl w:val="0"/>
                              <w:shd w:val="clear" w:color="auto" w:fill="auto"/>
                              <w:tabs>
                                <w:tab w:pos="1862" w:val="left"/>
                              </w:tabs>
                              <w:bidi w:val="0"/>
                              <w:spacing w:before="0" w:line="240" w:lineRule="auto"/>
                              <w:ind w:left="0" w:right="0" w:firstLine="0"/>
                              <w:jc w:val="left"/>
                            </w:pPr>
                            <w:bookmarkStart w:id="716" w:name="bookmark716"/>
                            <w:bookmarkStart w:id="717" w:name="bookmark717"/>
                            <w:bookmarkStart w:id="718" w:name="bookmark718"/>
                            <w:r>
                              <w:rPr>
                                <w:color w:val="000000"/>
                                <w:spacing w:val="0"/>
                                <w:w w:val="100"/>
                                <w:position w:val="0"/>
                              </w:rPr>
                              <w:t>中国注册会计师</w:t>
                              <w:tab/>
                              <w:t>凌松梅</w:t>
                            </w:r>
                            <w:bookmarkEnd w:id="716"/>
                            <w:bookmarkEnd w:id="717"/>
                            <w:bookmarkEnd w:id="718"/>
                          </w:p>
                          <w:p>
                            <w:pPr>
                              <w:pStyle w:val="Style43"/>
                              <w:keepNext/>
                              <w:keepLines/>
                              <w:widowControl w:val="0"/>
                              <w:shd w:val="clear" w:color="auto" w:fill="auto"/>
                              <w:bidi w:val="0"/>
                              <w:spacing w:before="0" w:line="240" w:lineRule="auto"/>
                              <w:ind w:left="0" w:right="0" w:firstLine="0"/>
                              <w:jc w:val="left"/>
                            </w:pPr>
                            <w:bookmarkStart w:id="719" w:name="bookmark719"/>
                            <w:bookmarkStart w:id="720" w:name="bookmark720"/>
                            <w:bookmarkStart w:id="721" w:name="bookmark721"/>
                            <w:r>
                              <w:rPr>
                                <w:color w:val="000000"/>
                                <w:spacing w:val="0"/>
                                <w:w w:val="100"/>
                                <w:position w:val="0"/>
                              </w:rPr>
                              <w:t>二。一四年四月九日</w:t>
                            </w:r>
                            <w:bookmarkEnd w:id="719"/>
                            <w:bookmarkEnd w:id="720"/>
                            <w:bookmarkEnd w:id="721"/>
                          </w:p>
                        </w:txbxContent>
                      </wps:txbx>
                      <wps:bodyPr lIns="0" tIns="0" rIns="0" bIns="0">
                        <a:noAutoFit/>
                      </wps:bodyPr>
                    </wps:wsp>
                  </a:graphicData>
                </a:graphic>
              </wp:anchor>
            </w:drawing>
          </mc:Choice>
          <mc:Fallback>
            <w:pict>
              <v:shape id="_x0000_s1054" type="#_x0000_t202" style="position:absolute;margin-left:264.55000000000001pt;margin-top:29.pt;width:127.90000000000001pt;height:59.5pt;z-index:-125829373;mso-wrap-distance-left:0;mso-wrap-distance-top:29.pt;mso-wrap-distance-right:0;mso-wrap-distance-bottom:0.5pt;mso-position-horizontal-relative:page" filled="f" stroked="f">
                <v:textbox inset="0,0,0,0">
                  <w:txbxContent>
                    <w:p>
                      <w:pPr>
                        <w:pStyle w:val="Style43"/>
                        <w:keepNext/>
                        <w:keepLines/>
                        <w:widowControl w:val="0"/>
                        <w:shd w:val="clear" w:color="auto" w:fill="auto"/>
                        <w:tabs>
                          <w:tab w:pos="1973" w:val="left"/>
                        </w:tabs>
                        <w:bidi w:val="0"/>
                        <w:spacing w:before="0" w:line="240" w:lineRule="auto"/>
                        <w:ind w:left="0" w:right="0" w:firstLine="0"/>
                        <w:jc w:val="left"/>
                      </w:pPr>
                      <w:bookmarkStart w:id="713" w:name="bookmark713"/>
                      <w:bookmarkStart w:id="714" w:name="bookmark714"/>
                      <w:bookmarkStart w:id="715" w:name="bookmark715"/>
                      <w:r>
                        <w:rPr>
                          <w:color w:val="000000"/>
                          <w:spacing w:val="0"/>
                          <w:w w:val="100"/>
                          <w:position w:val="0"/>
                        </w:rPr>
                        <w:t>中国注册会计师</w:t>
                        <w:tab/>
                        <w:t>梁烽</w:t>
                      </w:r>
                      <w:bookmarkEnd w:id="713"/>
                      <w:bookmarkEnd w:id="714"/>
                      <w:bookmarkEnd w:id="715"/>
                    </w:p>
                    <w:p>
                      <w:pPr>
                        <w:pStyle w:val="Style43"/>
                        <w:keepNext/>
                        <w:keepLines/>
                        <w:widowControl w:val="0"/>
                        <w:shd w:val="clear" w:color="auto" w:fill="auto"/>
                        <w:tabs>
                          <w:tab w:pos="1862" w:val="left"/>
                        </w:tabs>
                        <w:bidi w:val="0"/>
                        <w:spacing w:before="0" w:line="240" w:lineRule="auto"/>
                        <w:ind w:left="0" w:right="0" w:firstLine="0"/>
                        <w:jc w:val="left"/>
                      </w:pPr>
                      <w:bookmarkStart w:id="716" w:name="bookmark716"/>
                      <w:bookmarkStart w:id="717" w:name="bookmark717"/>
                      <w:bookmarkStart w:id="718" w:name="bookmark718"/>
                      <w:r>
                        <w:rPr>
                          <w:color w:val="000000"/>
                          <w:spacing w:val="0"/>
                          <w:w w:val="100"/>
                          <w:position w:val="0"/>
                        </w:rPr>
                        <w:t>中国注册会计师</w:t>
                        <w:tab/>
                        <w:t>凌松梅</w:t>
                      </w:r>
                      <w:bookmarkEnd w:id="716"/>
                      <w:bookmarkEnd w:id="717"/>
                      <w:bookmarkEnd w:id="718"/>
                    </w:p>
                    <w:p>
                      <w:pPr>
                        <w:pStyle w:val="Style43"/>
                        <w:keepNext/>
                        <w:keepLines/>
                        <w:widowControl w:val="0"/>
                        <w:shd w:val="clear" w:color="auto" w:fill="auto"/>
                        <w:bidi w:val="0"/>
                        <w:spacing w:before="0" w:line="240" w:lineRule="auto"/>
                        <w:ind w:left="0" w:right="0" w:firstLine="0"/>
                        <w:jc w:val="left"/>
                      </w:pPr>
                      <w:bookmarkStart w:id="719" w:name="bookmark719"/>
                      <w:bookmarkStart w:id="720" w:name="bookmark720"/>
                      <w:bookmarkStart w:id="721" w:name="bookmark721"/>
                      <w:r>
                        <w:rPr>
                          <w:color w:val="000000"/>
                          <w:spacing w:val="0"/>
                          <w:w w:val="100"/>
                          <w:position w:val="0"/>
                        </w:rPr>
                        <w:t>二。一四年四月九日</w:t>
                      </w:r>
                      <w:bookmarkEnd w:id="719"/>
                      <w:bookmarkEnd w:id="720"/>
                      <w:bookmarkEnd w:id="721"/>
                    </w:p>
                  </w:txbxContent>
                </v:textbox>
                <w10:wrap type="topAndBottom" anchorx="page"/>
              </v:shape>
            </w:pict>
          </mc:Fallback>
        </mc:AlternateContent>
      </w:r>
    </w:p>
    <w:p>
      <w:pPr>
        <w:pStyle w:val="Style29"/>
        <w:keepNext/>
        <w:keepLines/>
        <w:widowControl w:val="0"/>
        <w:shd w:val="clear" w:color="auto" w:fill="auto"/>
        <w:bidi w:val="0"/>
        <w:spacing w:before="0" w:after="440" w:line="240" w:lineRule="auto"/>
        <w:ind w:left="0" w:right="0" w:firstLine="0"/>
        <w:jc w:val="left"/>
      </w:pPr>
      <w:bookmarkStart w:id="746" w:name="bookmark746"/>
      <w:bookmarkStart w:id="747" w:name="bookmark747"/>
      <w:bookmarkStart w:id="748" w:name="bookmark748"/>
      <w:r>
        <w:rPr>
          <w:color w:val="000000"/>
          <w:spacing w:val="0"/>
          <w:w w:val="100"/>
          <w:position w:val="0"/>
        </w:rPr>
        <w:t>二、财务报表</w:t>
      </w:r>
      <w:bookmarkEnd w:id="746"/>
      <w:bookmarkEnd w:id="747"/>
      <w:bookmarkEnd w:id="748"/>
    </w:p>
    <w:p>
      <w:pPr>
        <w:pStyle w:val="Style43"/>
        <w:keepNext/>
        <w:keepLines/>
        <w:widowControl w:val="0"/>
        <w:shd w:val="clear" w:color="auto" w:fill="auto"/>
        <w:bidi w:val="0"/>
        <w:spacing w:before="0" w:after="440" w:line="240" w:lineRule="auto"/>
        <w:ind w:left="0" w:right="0" w:firstLine="0"/>
        <w:jc w:val="left"/>
      </w:pPr>
      <w:bookmarkStart w:id="749" w:name="bookmark749"/>
      <w:bookmarkStart w:id="750" w:name="bookmark750"/>
      <w:bookmarkStart w:id="751" w:name="bookmark751"/>
      <w:r>
        <w:rPr>
          <w:color w:val="000000"/>
          <w:spacing w:val="0"/>
          <w:w w:val="100"/>
          <w:position w:val="0"/>
        </w:rPr>
        <w:t>财务附注中报表的单位为：人民币元</w:t>
      </w:r>
      <w:bookmarkEnd w:id="749"/>
      <w:bookmarkEnd w:id="750"/>
      <w:bookmarkEnd w:id="751"/>
    </w:p>
    <w:p>
      <w:pPr>
        <w:pStyle w:val="Style39"/>
        <w:keepNext/>
        <w:keepLines/>
        <w:widowControl w:val="0"/>
        <w:shd w:val="clear" w:color="auto" w:fill="auto"/>
        <w:bidi w:val="0"/>
        <w:spacing w:before="0" w:after="380" w:line="240" w:lineRule="auto"/>
        <w:ind w:left="0" w:right="0" w:firstLine="0"/>
        <w:jc w:val="left"/>
      </w:pPr>
      <w:bookmarkStart w:id="752" w:name="bookmark752"/>
      <w:bookmarkStart w:id="753" w:name="bookmark753"/>
      <w:bookmarkStart w:id="754" w:name="bookmark754"/>
      <w:bookmarkStart w:id="755" w:name="bookmark755"/>
      <w:r>
        <w:rPr>
          <w:color w:val="000000"/>
          <w:spacing w:val="0"/>
          <w:w w:val="100"/>
          <w:position w:val="0"/>
        </w:rPr>
        <w:t>1</w:t>
      </w:r>
      <w:bookmarkEnd w:id="754"/>
      <w:r>
        <w:rPr>
          <w:color w:val="000000"/>
          <w:spacing w:val="0"/>
          <w:w w:val="100"/>
          <w:position w:val="0"/>
        </w:rPr>
        <w:t>、合并资产负债表</w:t>
      </w:r>
      <w:bookmarkEnd w:id="752"/>
      <w:bookmarkEnd w:id="753"/>
      <w:bookmarkEnd w:id="755"/>
    </w:p>
    <w:p>
      <w:pPr>
        <w:pStyle w:val="Style31"/>
        <w:keepNext w:val="0"/>
        <w:keepLines w:val="0"/>
        <w:widowControl w:val="0"/>
        <w:shd w:val="clear" w:color="auto" w:fill="auto"/>
        <w:tabs>
          <w:tab w:pos="8731" w:val="left"/>
        </w:tabs>
        <w:bidi w:val="0"/>
        <w:spacing w:before="0" w:after="80" w:line="240" w:lineRule="auto"/>
        <w:ind w:left="0" w:right="0" w:firstLine="0"/>
        <w:jc w:val="left"/>
      </w:pPr>
      <w:r>
        <w:rPr>
          <w:color w:val="000000"/>
          <w:spacing w:val="0"/>
          <w:w w:val="100"/>
          <w:position w:val="0"/>
        </w:rPr>
        <w:t>编制单位：光一科技股份有限公司</w:t>
        <w:tab/>
        <w:t>单位：元</w:t>
      </w:r>
    </w:p>
    <w:tbl>
      <w:tblPr>
        <w:tblOverlap w:val="never"/>
        <w:jc w:val="center"/>
        <w:tblLayout w:type="fixed"/>
      </w:tblPr>
      <w:tblGrid>
        <w:gridCol w:w="3283"/>
        <w:gridCol w:w="3154"/>
        <w:gridCol w:w="3168"/>
      </w:tblGrid>
      <w:tr>
        <w:trPr>
          <w:trHeight w:val="43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361,377,372.29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860" w:right="0" w:firstLine="0"/>
              <w:jc w:val="left"/>
              <w:rPr>
                <w:sz w:val="16"/>
                <w:szCs w:val="16"/>
              </w:rPr>
            </w:pPr>
            <w:r>
              <w:rPr>
                <w:color w:val="000000"/>
                <w:spacing w:val="0"/>
                <w:w w:val="100"/>
                <w:position w:val="0"/>
                <w:sz w:val="16"/>
                <w:szCs w:val="16"/>
              </w:rPr>
              <w:t xml:space="preserve">474, 178, </w:t>
            </w:r>
            <w:r>
              <w:rPr>
                <w:color w:val="000000"/>
                <w:spacing w:val="0"/>
                <w:w w:val="100"/>
                <w:position w:val="0"/>
                <w:sz w:val="16"/>
                <w:szCs w:val="16"/>
              </w:rPr>
              <w:t xml:space="preserve">650. </w:t>
            </w:r>
            <w:r>
              <w:rPr>
                <w:color w:val="000000"/>
                <w:spacing w:val="0"/>
                <w:w w:val="100"/>
                <w:position w:val="0"/>
                <w:sz w:val="16"/>
                <w:szCs w:val="16"/>
              </w:rPr>
              <w:t>82</w:t>
            </w: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7,176. </w:t>
            </w:r>
            <w:r>
              <w:rPr>
                <w:color w:val="000000"/>
                <w:spacing w:val="0"/>
                <w:w w:val="100"/>
                <w:position w:val="0"/>
                <w:sz w:val="16"/>
                <w:szCs w:val="16"/>
              </w:rPr>
              <w:t>57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2, 300,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206, 552, </w:t>
            </w:r>
            <w:r>
              <w:rPr>
                <w:color w:val="000000"/>
                <w:spacing w:val="0"/>
                <w:w w:val="100"/>
                <w:position w:val="0"/>
                <w:sz w:val="16"/>
                <w:szCs w:val="16"/>
              </w:rPr>
              <w:t xml:space="preserve">047. </w:t>
            </w:r>
            <w:r>
              <w:rPr>
                <w:color w:val="000000"/>
                <w:spacing w:val="0"/>
                <w:w w:val="100"/>
                <w:position w:val="0"/>
                <w:sz w:val="16"/>
                <w:szCs w:val="16"/>
              </w:rPr>
              <w:t>30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860" w:right="0" w:firstLine="0"/>
              <w:jc w:val="left"/>
              <w:rPr>
                <w:sz w:val="16"/>
                <w:szCs w:val="16"/>
              </w:rPr>
            </w:pPr>
            <w:r>
              <w:rPr>
                <w:color w:val="000000"/>
                <w:spacing w:val="0"/>
                <w:w w:val="100"/>
                <w:position w:val="0"/>
                <w:sz w:val="16"/>
                <w:szCs w:val="16"/>
              </w:rPr>
              <w:t xml:space="preserve">118, 166, </w:t>
            </w:r>
            <w:r>
              <w:rPr>
                <w:color w:val="000000"/>
                <w:spacing w:val="0"/>
                <w:w w:val="100"/>
                <w:position w:val="0"/>
                <w:sz w:val="16"/>
                <w:szCs w:val="16"/>
              </w:rPr>
              <w:t xml:space="preserve">642. </w:t>
            </w:r>
            <w:r>
              <w:rPr>
                <w:color w:val="000000"/>
                <w:spacing w:val="0"/>
                <w:w w:val="100"/>
                <w:position w:val="0"/>
                <w:sz w:val="16"/>
                <w:szCs w:val="16"/>
              </w:rPr>
              <w:t>69</w:t>
            </w: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40" w:right="0" w:firstLine="0"/>
              <w:jc w:val="both"/>
              <w:rPr>
                <w:sz w:val="16"/>
                <w:szCs w:val="16"/>
              </w:rPr>
            </w:pPr>
            <w:r>
              <w:rPr>
                <w:color w:val="000000"/>
                <w:spacing w:val="0"/>
                <w:w w:val="100"/>
                <w:position w:val="0"/>
                <w:sz w:val="16"/>
                <w:szCs w:val="16"/>
              </w:rPr>
              <w:t>27,928,759.55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7,972, </w:t>
            </w:r>
            <w:r>
              <w:rPr>
                <w:color w:val="000000"/>
                <w:spacing w:val="0"/>
                <w:w w:val="100"/>
                <w:position w:val="0"/>
                <w:sz w:val="16"/>
                <w:szCs w:val="16"/>
              </w:rPr>
              <w:t xml:space="preserve">033. </w:t>
            </w:r>
            <w:r>
              <w:rPr>
                <w:color w:val="000000"/>
                <w:spacing w:val="0"/>
                <w:w w:val="100"/>
                <w:position w:val="0"/>
                <w:sz w:val="16"/>
                <w:szCs w:val="16"/>
              </w:rPr>
              <w:t>78</w:t>
            </w: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725,792.34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40" w:right="0" w:firstLine="0"/>
              <w:jc w:val="both"/>
              <w:rPr>
                <w:sz w:val="16"/>
                <w:szCs w:val="16"/>
              </w:rPr>
            </w:pPr>
            <w:r>
              <w:rPr>
                <w:color w:val="000000"/>
                <w:spacing w:val="0"/>
                <w:w w:val="100"/>
                <w:position w:val="0"/>
                <w:sz w:val="16"/>
                <w:szCs w:val="16"/>
              </w:rPr>
              <w:t>39,115,035.02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3,775,718.33</w:t>
            </w: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存货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40" w:right="0" w:firstLine="0"/>
              <w:jc w:val="both"/>
              <w:rPr>
                <w:sz w:val="16"/>
                <w:szCs w:val="16"/>
              </w:rPr>
            </w:pPr>
            <w:r>
              <w:rPr>
                <w:color w:val="000000"/>
                <w:spacing w:val="0"/>
                <w:w w:val="100"/>
                <w:position w:val="0"/>
                <w:sz w:val="16"/>
                <w:szCs w:val="16"/>
              </w:rPr>
              <w:t xml:space="preserve">66, </w:t>
            </w:r>
            <w:r>
              <w:rPr>
                <w:color w:val="000000"/>
                <w:spacing w:val="0"/>
                <w:w w:val="100"/>
                <w:position w:val="0"/>
                <w:sz w:val="16"/>
                <w:szCs w:val="16"/>
              </w:rPr>
              <w:t>691,475.21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38, </w:t>
            </w:r>
            <w:r>
              <w:rPr>
                <w:color w:val="000000"/>
                <w:spacing w:val="0"/>
                <w:w w:val="100"/>
                <w:position w:val="0"/>
                <w:sz w:val="16"/>
                <w:szCs w:val="16"/>
              </w:rPr>
              <w:t>033,551.02</w:t>
            </w:r>
          </w:p>
        </w:tc>
      </w:tr>
      <w:tr>
        <w:trPr>
          <w:trHeight w:val="432"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一年内到期的非流动资产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283"/>
        <w:gridCol w:w="3154"/>
        <w:gridCol w:w="3168"/>
      </w:tblGrid>
      <w:tr>
        <w:trPr>
          <w:trHeight w:val="43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2,162,210.01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706, 859, </w:t>
            </w:r>
            <w:r>
              <w:rPr>
                <w:color w:val="000000"/>
                <w:spacing w:val="0"/>
                <w:w w:val="100"/>
                <w:position w:val="0"/>
                <w:sz w:val="16"/>
                <w:szCs w:val="16"/>
              </w:rPr>
              <w:t xml:space="preserve">868. </w:t>
            </w:r>
            <w:r>
              <w:rPr>
                <w:color w:val="000000"/>
                <w:spacing w:val="0"/>
                <w:w w:val="100"/>
                <w:position w:val="0"/>
                <w:sz w:val="16"/>
                <w:szCs w:val="16"/>
              </w:rPr>
              <w:t>29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642, </w:t>
            </w:r>
            <w:r>
              <w:rPr>
                <w:color w:val="000000"/>
                <w:spacing w:val="0"/>
                <w:w w:val="100"/>
                <w:position w:val="0"/>
                <w:sz w:val="16"/>
                <w:szCs w:val="16"/>
              </w:rPr>
              <w:t xml:space="preserve">126,596. </w:t>
            </w:r>
            <w:r>
              <w:rPr>
                <w:color w:val="000000"/>
                <w:spacing w:val="0"/>
                <w:w w:val="100"/>
                <w:position w:val="0"/>
                <w:sz w:val="16"/>
                <w:szCs w:val="16"/>
              </w:rPr>
              <w:t>64</w:t>
            </w: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发放委托贷款及垫款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6, 742, </w:t>
            </w:r>
            <w:r>
              <w:rPr>
                <w:color w:val="000000"/>
                <w:spacing w:val="0"/>
                <w:w w:val="100"/>
                <w:position w:val="0"/>
                <w:sz w:val="16"/>
                <w:szCs w:val="16"/>
              </w:rPr>
              <w:t xml:space="preserve">650. </w:t>
            </w:r>
            <w:r>
              <w:rPr>
                <w:color w:val="000000"/>
                <w:spacing w:val="0"/>
                <w:w w:val="100"/>
                <w:position w:val="0"/>
                <w:sz w:val="16"/>
                <w:szCs w:val="16"/>
              </w:rPr>
              <w:t>93</w:t>
            </w: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9, 762, </w:t>
            </w:r>
            <w:r>
              <w:rPr>
                <w:color w:val="000000"/>
                <w:spacing w:val="0"/>
                <w:w w:val="100"/>
                <w:position w:val="0"/>
                <w:sz w:val="16"/>
                <w:szCs w:val="16"/>
              </w:rPr>
              <w:t xml:space="preserve">489. </w:t>
            </w:r>
            <w:r>
              <w:rPr>
                <w:color w:val="000000"/>
                <w:spacing w:val="0"/>
                <w:w w:val="100"/>
                <w:position w:val="0"/>
                <w:sz w:val="16"/>
                <w:szCs w:val="16"/>
              </w:rPr>
              <w:t>22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114,210, </w:t>
            </w:r>
            <w:r>
              <w:rPr>
                <w:color w:val="000000"/>
                <w:spacing w:val="0"/>
                <w:w w:val="100"/>
                <w:position w:val="0"/>
                <w:sz w:val="16"/>
                <w:szCs w:val="16"/>
              </w:rPr>
              <w:t xml:space="preserve">568. </w:t>
            </w:r>
            <w:r>
              <w:rPr>
                <w:color w:val="000000"/>
                <w:spacing w:val="0"/>
                <w:w w:val="100"/>
                <w:position w:val="0"/>
                <w:sz w:val="16"/>
                <w:szCs w:val="16"/>
              </w:rPr>
              <w:t>72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91,452,069.20</w:t>
            </w: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49, </w:t>
            </w:r>
            <w:r>
              <w:rPr>
                <w:color w:val="000000"/>
                <w:spacing w:val="0"/>
                <w:w w:val="100"/>
                <w:position w:val="0"/>
                <w:sz w:val="16"/>
                <w:szCs w:val="16"/>
              </w:rPr>
              <w:t>943,662.52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9,560,318.33</w:t>
            </w: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36,290,914.33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36,129,735.87</w:t>
            </w: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商誉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 </w:t>
            </w:r>
            <w:r>
              <w:rPr>
                <w:color w:val="000000"/>
                <w:spacing w:val="0"/>
                <w:w w:val="100"/>
                <w:position w:val="0"/>
                <w:sz w:val="16"/>
                <w:szCs w:val="16"/>
              </w:rPr>
              <w:t>834,230.27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149, </w:t>
            </w:r>
            <w:r>
              <w:rPr>
                <w:color w:val="000000"/>
                <w:spacing w:val="0"/>
                <w:w w:val="100"/>
                <w:position w:val="0"/>
                <w:sz w:val="16"/>
                <w:szCs w:val="16"/>
              </w:rPr>
              <w:t xml:space="preserve">128. </w:t>
            </w:r>
            <w:r>
              <w:rPr>
                <w:color w:val="000000"/>
                <w:spacing w:val="0"/>
                <w:w w:val="100"/>
                <w:position w:val="0"/>
                <w:sz w:val="16"/>
                <w:szCs w:val="16"/>
              </w:rPr>
              <w:t>36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2, 576, </w:t>
            </w:r>
            <w:r>
              <w:rPr>
                <w:color w:val="000000"/>
                <w:spacing w:val="0"/>
                <w:w w:val="100"/>
                <w:position w:val="0"/>
                <w:sz w:val="16"/>
                <w:szCs w:val="16"/>
              </w:rPr>
              <w:t xml:space="preserve">084. </w:t>
            </w:r>
            <w:r>
              <w:rPr>
                <w:color w:val="000000"/>
                <w:spacing w:val="0"/>
                <w:w w:val="100"/>
                <w:position w:val="0"/>
                <w:sz w:val="16"/>
                <w:szCs w:val="16"/>
              </w:rPr>
              <w:t>38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1, 132, </w:t>
            </w:r>
            <w:r>
              <w:rPr>
                <w:color w:val="000000"/>
                <w:spacing w:val="0"/>
                <w:w w:val="100"/>
                <w:position w:val="0"/>
                <w:sz w:val="16"/>
                <w:szCs w:val="16"/>
              </w:rPr>
              <w:t xml:space="preserve">441. </w:t>
            </w:r>
            <w:r>
              <w:rPr>
                <w:color w:val="000000"/>
                <w:spacing w:val="0"/>
                <w:w w:val="100"/>
                <w:position w:val="0"/>
                <w:sz w:val="16"/>
                <w:szCs w:val="16"/>
              </w:rPr>
              <w:t>86</w:t>
            </w: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223,767,077.80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145,017,216. </w:t>
            </w:r>
            <w:r>
              <w:rPr>
                <w:color w:val="000000"/>
                <w:spacing w:val="0"/>
                <w:w w:val="100"/>
                <w:position w:val="0"/>
                <w:sz w:val="16"/>
                <w:szCs w:val="16"/>
              </w:rPr>
              <w:t>19</w:t>
            </w: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930, 626, </w:t>
            </w:r>
            <w:r>
              <w:rPr>
                <w:color w:val="000000"/>
                <w:spacing w:val="0"/>
                <w:w w:val="100"/>
                <w:position w:val="0"/>
                <w:sz w:val="16"/>
                <w:szCs w:val="16"/>
              </w:rPr>
              <w:t xml:space="preserve">946. </w:t>
            </w:r>
            <w:r>
              <w:rPr>
                <w:color w:val="000000"/>
                <w:spacing w:val="0"/>
                <w:w w:val="100"/>
                <w:position w:val="0"/>
                <w:sz w:val="16"/>
                <w:szCs w:val="16"/>
              </w:rPr>
              <w:t>09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787, </w:t>
            </w:r>
            <w:r>
              <w:rPr>
                <w:color w:val="000000"/>
                <w:spacing w:val="0"/>
                <w:w w:val="100"/>
                <w:position w:val="0"/>
                <w:sz w:val="16"/>
                <w:szCs w:val="16"/>
              </w:rPr>
              <w:t>143,812.83</w:t>
            </w: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78,500,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40" w:right="0" w:firstLine="0"/>
              <w:jc w:val="both"/>
              <w:rPr>
                <w:sz w:val="16"/>
                <w:szCs w:val="16"/>
              </w:rPr>
            </w:pPr>
            <w:r>
              <w:rPr>
                <w:color w:val="000000"/>
                <w:spacing w:val="0"/>
                <w:w w:val="100"/>
                <w:position w:val="0"/>
                <w:sz w:val="16"/>
                <w:szCs w:val="16"/>
              </w:rPr>
              <w:t xml:space="preserve">13, 000, </w:t>
            </w:r>
            <w:r>
              <w:rPr>
                <w:color w:val="000000"/>
                <w:spacing w:val="0"/>
                <w:w w:val="100"/>
                <w:position w:val="0"/>
                <w:sz w:val="16"/>
                <w:szCs w:val="16"/>
              </w:rPr>
              <w:t xml:space="preserve">000. </w:t>
            </w:r>
            <w:r>
              <w:rPr>
                <w:color w:val="000000"/>
                <w:spacing w:val="0"/>
                <w:w w:val="100"/>
                <w:position w:val="0"/>
                <w:sz w:val="16"/>
                <w:szCs w:val="16"/>
              </w:rPr>
              <w:t>00</w:t>
            </w:r>
          </w:p>
        </w:tc>
      </w:tr>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27,613,002.65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31,236, </w:t>
            </w:r>
            <w:r>
              <w:rPr>
                <w:color w:val="000000"/>
                <w:spacing w:val="0"/>
                <w:w w:val="100"/>
                <w:position w:val="0"/>
                <w:sz w:val="16"/>
                <w:szCs w:val="16"/>
              </w:rPr>
              <w:t xml:space="preserve">928. </w:t>
            </w:r>
            <w:r>
              <w:rPr>
                <w:color w:val="000000"/>
                <w:spacing w:val="0"/>
                <w:w w:val="100"/>
                <w:position w:val="0"/>
                <w:sz w:val="16"/>
                <w:szCs w:val="16"/>
              </w:rPr>
              <w:t>32</w:t>
            </w: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109, 196, </w:t>
            </w:r>
            <w:r>
              <w:rPr>
                <w:color w:val="000000"/>
                <w:spacing w:val="0"/>
                <w:w w:val="100"/>
                <w:position w:val="0"/>
                <w:sz w:val="16"/>
                <w:szCs w:val="16"/>
              </w:rPr>
              <w:t xml:space="preserve">845. </w:t>
            </w:r>
            <w:r>
              <w:rPr>
                <w:color w:val="000000"/>
                <w:spacing w:val="0"/>
                <w:w w:val="100"/>
                <w:position w:val="0"/>
                <w:sz w:val="16"/>
                <w:szCs w:val="16"/>
              </w:rPr>
              <w:t>14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49, </w:t>
            </w:r>
            <w:r>
              <w:rPr>
                <w:color w:val="000000"/>
                <w:spacing w:val="0"/>
                <w:w w:val="100"/>
                <w:position w:val="0"/>
                <w:sz w:val="16"/>
                <w:szCs w:val="16"/>
              </w:rPr>
              <w:t>821,094.01</w:t>
            </w:r>
          </w:p>
        </w:tc>
      </w:tr>
      <w:tr>
        <w:trPr>
          <w:trHeight w:val="432"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预收款项</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3,373,022.38</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4,111,571.20</w:t>
            </w:r>
          </w:p>
        </w:tc>
      </w:tr>
    </w:tbl>
    <w:p>
      <w:pPr>
        <w:widowControl w:val="0"/>
        <w:spacing w:line="1" w:lineRule="exact"/>
      </w:pPr>
      <w:r>
        <w:br w:type="page"/>
      </w:r>
    </w:p>
    <w:tbl>
      <w:tblPr>
        <w:tblOverlap w:val="never"/>
        <w:jc w:val="center"/>
        <w:tblLayout w:type="fixed"/>
      </w:tblPr>
      <w:tblGrid>
        <w:gridCol w:w="3283"/>
        <w:gridCol w:w="3154"/>
        <w:gridCol w:w="3168"/>
      </w:tblGrid>
      <w:tr>
        <w:trPr>
          <w:trHeight w:val="43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both"/>
              <w:rPr>
                <w:sz w:val="16"/>
                <w:szCs w:val="16"/>
              </w:rPr>
            </w:pPr>
            <w:r>
              <w:rPr>
                <w:color w:val="000000"/>
                <w:spacing w:val="0"/>
                <w:w w:val="100"/>
                <w:position w:val="0"/>
                <w:sz w:val="16"/>
                <w:szCs w:val="16"/>
              </w:rPr>
              <w:t xml:space="preserve">8, </w:t>
            </w:r>
            <w:r>
              <w:rPr>
                <w:color w:val="000000"/>
                <w:spacing w:val="0"/>
                <w:w w:val="100"/>
                <w:position w:val="0"/>
                <w:sz w:val="16"/>
                <w:szCs w:val="16"/>
              </w:rPr>
              <w:t>525,275.61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40" w:right="0" w:firstLine="0"/>
              <w:jc w:val="both"/>
              <w:rPr>
                <w:sz w:val="16"/>
                <w:szCs w:val="16"/>
              </w:rPr>
            </w:pPr>
            <w:r>
              <w:rPr>
                <w:color w:val="000000"/>
                <w:spacing w:val="0"/>
                <w:w w:val="100"/>
                <w:position w:val="0"/>
                <w:sz w:val="16"/>
                <w:szCs w:val="16"/>
              </w:rPr>
              <w:t xml:space="preserve">12, 166, </w:t>
            </w:r>
            <w:r>
              <w:rPr>
                <w:color w:val="000000"/>
                <w:spacing w:val="0"/>
                <w:w w:val="100"/>
                <w:position w:val="0"/>
                <w:sz w:val="16"/>
                <w:szCs w:val="16"/>
              </w:rPr>
              <w:t xml:space="preserve">439. </w:t>
            </w:r>
            <w:r>
              <w:rPr>
                <w:color w:val="000000"/>
                <w:spacing w:val="0"/>
                <w:w w:val="100"/>
                <w:position w:val="0"/>
                <w:sz w:val="16"/>
                <w:szCs w:val="16"/>
              </w:rPr>
              <w:t>23</w:t>
            </w: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both"/>
              <w:rPr>
                <w:sz w:val="16"/>
                <w:szCs w:val="16"/>
              </w:rPr>
            </w:pPr>
            <w:r>
              <w:rPr>
                <w:color w:val="000000"/>
                <w:spacing w:val="0"/>
                <w:w w:val="100"/>
                <w:position w:val="0"/>
                <w:sz w:val="16"/>
                <w:szCs w:val="16"/>
              </w:rPr>
              <w:t xml:space="preserve">7,250, </w:t>
            </w:r>
            <w:r>
              <w:rPr>
                <w:color w:val="000000"/>
                <w:spacing w:val="0"/>
                <w:w w:val="100"/>
                <w:position w:val="0"/>
                <w:sz w:val="16"/>
                <w:szCs w:val="16"/>
              </w:rPr>
              <w:t xml:space="preserve">678. </w:t>
            </w:r>
            <w:r>
              <w:rPr>
                <w:color w:val="000000"/>
                <w:spacing w:val="0"/>
                <w:w w:val="100"/>
                <w:position w:val="0"/>
                <w:sz w:val="16"/>
                <w:szCs w:val="16"/>
              </w:rPr>
              <w:t>19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both"/>
              <w:rPr>
                <w:sz w:val="16"/>
                <w:szCs w:val="16"/>
              </w:rPr>
            </w:pPr>
            <w:r>
              <w:rPr>
                <w:color w:val="000000"/>
                <w:spacing w:val="0"/>
                <w:w w:val="100"/>
                <w:position w:val="0"/>
                <w:sz w:val="16"/>
                <w:szCs w:val="16"/>
              </w:rPr>
              <w:t>9,710,176.77</w:t>
            </w: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both"/>
              <w:rPr>
                <w:sz w:val="16"/>
                <w:szCs w:val="16"/>
              </w:rPr>
            </w:pPr>
            <w:r>
              <w:rPr>
                <w:color w:val="000000"/>
                <w:spacing w:val="0"/>
                <w:w w:val="100"/>
                <w:position w:val="0"/>
                <w:sz w:val="16"/>
                <w:szCs w:val="16"/>
              </w:rPr>
              <w:t>2,276,716.31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both"/>
              <w:rPr>
                <w:sz w:val="16"/>
                <w:szCs w:val="16"/>
              </w:rPr>
            </w:pPr>
            <w:r>
              <w:rPr>
                <w:color w:val="000000"/>
                <w:spacing w:val="0"/>
                <w:w w:val="100"/>
                <w:position w:val="0"/>
                <w:sz w:val="16"/>
                <w:szCs w:val="16"/>
              </w:rPr>
              <w:t xml:space="preserve">3, 906, </w:t>
            </w:r>
            <w:r>
              <w:rPr>
                <w:color w:val="000000"/>
                <w:spacing w:val="0"/>
                <w:w w:val="100"/>
                <w:position w:val="0"/>
                <w:sz w:val="16"/>
                <w:szCs w:val="16"/>
              </w:rPr>
              <w:t xml:space="preserve">724. </w:t>
            </w:r>
            <w:r>
              <w:rPr>
                <w:color w:val="000000"/>
                <w:spacing w:val="0"/>
                <w:w w:val="100"/>
                <w:position w:val="0"/>
                <w:sz w:val="16"/>
                <w:szCs w:val="16"/>
              </w:rPr>
              <w:t>03</w:t>
            </w:r>
          </w:p>
        </w:tc>
      </w:tr>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860" w:right="0" w:firstLine="0"/>
              <w:jc w:val="both"/>
              <w:rPr>
                <w:sz w:val="16"/>
                <w:szCs w:val="16"/>
              </w:rPr>
            </w:pPr>
            <w:r>
              <w:rPr>
                <w:color w:val="000000"/>
                <w:spacing w:val="0"/>
                <w:w w:val="100"/>
                <w:position w:val="0"/>
                <w:sz w:val="16"/>
                <w:szCs w:val="16"/>
              </w:rPr>
              <w:t xml:space="preserve">236, 735, </w:t>
            </w:r>
            <w:r>
              <w:rPr>
                <w:color w:val="000000"/>
                <w:spacing w:val="0"/>
                <w:w w:val="100"/>
                <w:position w:val="0"/>
                <w:sz w:val="16"/>
                <w:szCs w:val="16"/>
              </w:rPr>
              <w:t xml:space="preserve">540. </w:t>
            </w:r>
            <w:r>
              <w:rPr>
                <w:color w:val="000000"/>
                <w:spacing w:val="0"/>
                <w:w w:val="100"/>
                <w:position w:val="0"/>
                <w:sz w:val="16"/>
                <w:szCs w:val="16"/>
              </w:rPr>
              <w:t>28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860" w:right="0" w:firstLine="0"/>
              <w:jc w:val="both"/>
              <w:rPr>
                <w:sz w:val="16"/>
                <w:szCs w:val="16"/>
              </w:rPr>
            </w:pPr>
            <w:r>
              <w:rPr>
                <w:color w:val="000000"/>
                <w:spacing w:val="0"/>
                <w:w w:val="100"/>
                <w:position w:val="0"/>
                <w:sz w:val="16"/>
                <w:szCs w:val="16"/>
              </w:rPr>
              <w:t xml:space="preserve">123, 952, </w:t>
            </w:r>
            <w:r>
              <w:rPr>
                <w:color w:val="000000"/>
                <w:spacing w:val="0"/>
                <w:w w:val="100"/>
                <w:position w:val="0"/>
                <w:sz w:val="16"/>
                <w:szCs w:val="16"/>
              </w:rPr>
              <w:t xml:space="preserve">933. </w:t>
            </w:r>
            <w:r>
              <w:rPr>
                <w:color w:val="000000"/>
                <w:spacing w:val="0"/>
                <w:w w:val="100"/>
                <w:position w:val="0"/>
                <w:sz w:val="16"/>
                <w:szCs w:val="16"/>
              </w:rPr>
              <w:t>56</w:t>
            </w: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其他非流动负债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both"/>
              <w:rPr>
                <w:sz w:val="16"/>
                <w:szCs w:val="16"/>
              </w:rPr>
            </w:pPr>
            <w:r>
              <w:rPr>
                <w:color w:val="000000"/>
                <w:spacing w:val="0"/>
                <w:w w:val="100"/>
                <w:position w:val="0"/>
                <w:sz w:val="16"/>
                <w:szCs w:val="16"/>
              </w:rPr>
              <w:t>5,332,503.00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both"/>
              <w:rPr>
                <w:sz w:val="16"/>
                <w:szCs w:val="16"/>
              </w:rPr>
            </w:pPr>
            <w:r>
              <w:rPr>
                <w:color w:val="000000"/>
                <w:spacing w:val="0"/>
                <w:w w:val="100"/>
                <w:position w:val="0"/>
                <w:sz w:val="16"/>
                <w:szCs w:val="16"/>
              </w:rPr>
              <w:t>5,512,503.00</w:t>
            </w: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both"/>
              <w:rPr>
                <w:sz w:val="16"/>
                <w:szCs w:val="16"/>
              </w:rPr>
            </w:pPr>
            <w:r>
              <w:rPr>
                <w:color w:val="000000"/>
                <w:spacing w:val="0"/>
                <w:w w:val="100"/>
                <w:position w:val="0"/>
                <w:sz w:val="16"/>
                <w:szCs w:val="16"/>
              </w:rPr>
              <w:t>5,332,503.00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both"/>
              <w:rPr>
                <w:sz w:val="16"/>
                <w:szCs w:val="16"/>
              </w:rPr>
            </w:pPr>
            <w:r>
              <w:rPr>
                <w:color w:val="000000"/>
                <w:spacing w:val="0"/>
                <w:w w:val="100"/>
                <w:position w:val="0"/>
                <w:sz w:val="16"/>
                <w:szCs w:val="16"/>
              </w:rPr>
              <w:t>5,512,503.00</w:t>
            </w: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860" w:right="0" w:firstLine="0"/>
              <w:jc w:val="both"/>
              <w:rPr>
                <w:sz w:val="16"/>
                <w:szCs w:val="16"/>
              </w:rPr>
            </w:pPr>
            <w:r>
              <w:rPr>
                <w:color w:val="000000"/>
                <w:spacing w:val="0"/>
                <w:w w:val="100"/>
                <w:position w:val="0"/>
                <w:sz w:val="16"/>
                <w:szCs w:val="16"/>
              </w:rPr>
              <w:t xml:space="preserve">242, 068, </w:t>
            </w:r>
            <w:r>
              <w:rPr>
                <w:color w:val="000000"/>
                <w:spacing w:val="0"/>
                <w:w w:val="100"/>
                <w:position w:val="0"/>
                <w:sz w:val="16"/>
                <w:szCs w:val="16"/>
              </w:rPr>
              <w:t xml:space="preserve">043. </w:t>
            </w:r>
            <w:r>
              <w:rPr>
                <w:color w:val="000000"/>
                <w:spacing w:val="0"/>
                <w:w w:val="100"/>
                <w:position w:val="0"/>
                <w:sz w:val="16"/>
                <w:szCs w:val="16"/>
              </w:rPr>
              <w:t>28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860" w:right="0" w:firstLine="0"/>
              <w:jc w:val="both"/>
              <w:rPr>
                <w:sz w:val="16"/>
                <w:szCs w:val="16"/>
              </w:rPr>
            </w:pPr>
            <w:r>
              <w:rPr>
                <w:color w:val="000000"/>
                <w:spacing w:val="0"/>
                <w:w w:val="100"/>
                <w:position w:val="0"/>
                <w:sz w:val="16"/>
                <w:szCs w:val="16"/>
              </w:rPr>
              <w:t xml:space="preserve">129, 465, </w:t>
            </w:r>
            <w:r>
              <w:rPr>
                <w:color w:val="000000"/>
                <w:spacing w:val="0"/>
                <w:w w:val="100"/>
                <w:position w:val="0"/>
                <w:sz w:val="16"/>
                <w:szCs w:val="16"/>
              </w:rPr>
              <w:t xml:space="preserve">436. </w:t>
            </w:r>
            <w:r>
              <w:rPr>
                <w:color w:val="000000"/>
                <w:spacing w:val="0"/>
                <w:w w:val="100"/>
                <w:position w:val="0"/>
                <w:sz w:val="16"/>
                <w:szCs w:val="16"/>
              </w:rPr>
              <w:t>56</w:t>
            </w: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实收资本（或股本）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860" w:right="0" w:firstLine="0"/>
              <w:jc w:val="both"/>
              <w:rPr>
                <w:sz w:val="16"/>
                <w:szCs w:val="16"/>
              </w:rPr>
            </w:pPr>
            <w:r>
              <w:rPr>
                <w:color w:val="000000"/>
                <w:spacing w:val="0"/>
                <w:w w:val="100"/>
                <w:position w:val="0"/>
                <w:sz w:val="16"/>
                <w:szCs w:val="16"/>
              </w:rPr>
              <w:t xml:space="preserve">130, 005,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40" w:right="0" w:firstLine="0"/>
              <w:jc w:val="both"/>
              <w:rPr>
                <w:sz w:val="16"/>
                <w:szCs w:val="16"/>
              </w:rPr>
            </w:pPr>
            <w:r>
              <w:rPr>
                <w:color w:val="000000"/>
                <w:spacing w:val="0"/>
                <w:w w:val="100"/>
                <w:position w:val="0"/>
                <w:sz w:val="16"/>
                <w:szCs w:val="16"/>
              </w:rPr>
              <w:t xml:space="preserve">86, 670, </w:t>
            </w:r>
            <w:r>
              <w:rPr>
                <w:color w:val="000000"/>
                <w:spacing w:val="0"/>
                <w:w w:val="100"/>
                <w:position w:val="0"/>
                <w:sz w:val="16"/>
                <w:szCs w:val="16"/>
              </w:rPr>
              <w:t xml:space="preserve">000. </w:t>
            </w:r>
            <w:r>
              <w:rPr>
                <w:color w:val="000000"/>
                <w:spacing w:val="0"/>
                <w:w w:val="100"/>
                <w:position w:val="0"/>
                <w:sz w:val="16"/>
                <w:szCs w:val="16"/>
              </w:rPr>
              <w:t>00</w:t>
            </w: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860" w:right="0" w:firstLine="0"/>
              <w:jc w:val="both"/>
              <w:rPr>
                <w:sz w:val="16"/>
                <w:szCs w:val="16"/>
              </w:rPr>
            </w:pPr>
            <w:r>
              <w:rPr>
                <w:color w:val="000000"/>
                <w:spacing w:val="0"/>
                <w:w w:val="100"/>
                <w:position w:val="0"/>
                <w:sz w:val="16"/>
                <w:szCs w:val="16"/>
              </w:rPr>
              <w:t xml:space="preserve">363, 890, </w:t>
            </w:r>
            <w:r>
              <w:rPr>
                <w:color w:val="000000"/>
                <w:spacing w:val="0"/>
                <w:w w:val="100"/>
                <w:position w:val="0"/>
                <w:sz w:val="16"/>
                <w:szCs w:val="16"/>
              </w:rPr>
              <w:t xml:space="preserve">702. </w:t>
            </w:r>
            <w:r>
              <w:rPr>
                <w:color w:val="000000"/>
                <w:spacing w:val="0"/>
                <w:w w:val="100"/>
                <w:position w:val="0"/>
                <w:sz w:val="16"/>
                <w:szCs w:val="16"/>
              </w:rPr>
              <w:t>61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860" w:right="0" w:firstLine="0"/>
              <w:jc w:val="both"/>
              <w:rPr>
                <w:sz w:val="16"/>
                <w:szCs w:val="16"/>
              </w:rPr>
            </w:pPr>
            <w:r>
              <w:rPr>
                <w:color w:val="000000"/>
                <w:spacing w:val="0"/>
                <w:w w:val="100"/>
                <w:position w:val="0"/>
                <w:sz w:val="16"/>
                <w:szCs w:val="16"/>
              </w:rPr>
              <w:t>407,225,702.61</w:t>
            </w: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17,728,817.66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40" w:right="0" w:firstLine="0"/>
              <w:jc w:val="both"/>
              <w:rPr>
                <w:sz w:val="16"/>
                <w:szCs w:val="16"/>
              </w:rPr>
            </w:pPr>
            <w:r>
              <w:rPr>
                <w:color w:val="000000"/>
                <w:spacing w:val="0"/>
                <w:w w:val="100"/>
                <w:position w:val="0"/>
                <w:sz w:val="16"/>
                <w:szCs w:val="16"/>
              </w:rPr>
              <w:t>15,221,838.35</w:t>
            </w: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未分配利润</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860" w:right="0" w:firstLine="0"/>
              <w:jc w:val="both"/>
              <w:rPr>
                <w:sz w:val="16"/>
                <w:szCs w:val="16"/>
              </w:rPr>
            </w:pPr>
            <w:r>
              <w:rPr>
                <w:color w:val="000000"/>
                <w:spacing w:val="0"/>
                <w:w w:val="100"/>
                <w:position w:val="0"/>
                <w:sz w:val="16"/>
                <w:szCs w:val="16"/>
              </w:rPr>
              <w:t xml:space="preserve">167,389, </w:t>
            </w:r>
            <w:r>
              <w:rPr>
                <w:color w:val="000000"/>
                <w:spacing w:val="0"/>
                <w:w w:val="100"/>
                <w:position w:val="0"/>
                <w:sz w:val="16"/>
                <w:szCs w:val="16"/>
              </w:rPr>
              <w:t xml:space="preserve">661. </w:t>
            </w:r>
            <w:r>
              <w:rPr>
                <w:color w:val="000000"/>
                <w:spacing w:val="0"/>
                <w:w w:val="100"/>
                <w:position w:val="0"/>
                <w:sz w:val="16"/>
                <w:szCs w:val="16"/>
              </w:rPr>
              <w:t>85</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860" w:right="0" w:firstLine="0"/>
              <w:jc w:val="both"/>
              <w:rPr>
                <w:sz w:val="16"/>
                <w:szCs w:val="16"/>
              </w:rPr>
            </w:pPr>
            <w:r>
              <w:rPr>
                <w:color w:val="000000"/>
                <w:spacing w:val="0"/>
                <w:w w:val="100"/>
                <w:position w:val="0"/>
                <w:sz w:val="16"/>
                <w:szCs w:val="16"/>
              </w:rPr>
              <w:t xml:space="preserve">148, 560, </w:t>
            </w:r>
            <w:r>
              <w:rPr>
                <w:color w:val="000000"/>
                <w:spacing w:val="0"/>
                <w:w w:val="100"/>
                <w:position w:val="0"/>
                <w:sz w:val="16"/>
                <w:szCs w:val="16"/>
              </w:rPr>
              <w:t xml:space="preserve">835. </w:t>
            </w:r>
            <w:r>
              <w:rPr>
                <w:color w:val="000000"/>
                <w:spacing w:val="0"/>
                <w:w w:val="100"/>
                <w:position w:val="0"/>
                <w:sz w:val="16"/>
                <w:szCs w:val="16"/>
              </w:rPr>
              <w:t>31</w:t>
            </w:r>
          </w:p>
        </w:tc>
      </w:tr>
    </w:tbl>
    <w:p>
      <w:pPr>
        <w:widowControl w:val="0"/>
        <w:spacing w:line="1" w:lineRule="exact"/>
      </w:pPr>
      <w:r>
        <w:br w:type="page"/>
      </w:r>
    </w:p>
    <w:tbl>
      <w:tblPr>
        <w:tblOverlap w:val="never"/>
        <w:jc w:val="left"/>
        <w:tblLayout w:type="fixed"/>
      </w:tblPr>
      <w:tblGrid>
        <w:gridCol w:w="3283"/>
        <w:gridCol w:w="3154"/>
        <w:gridCol w:w="3168"/>
      </w:tblGrid>
      <w:tr>
        <w:trPr>
          <w:trHeight w:val="437" w:hRule="exact"/>
        </w:trPr>
        <w:tc>
          <w:tcPr>
            <w:tcBorders>
              <w:top w:val="single" w:sz="4"/>
              <w:left w:val="single" w:sz="4"/>
            </w:tcBorders>
            <w:shd w:val="clear" w:color="auto" w:fill="D3D3D3"/>
            <w:vAlign w:val="center"/>
          </w:tcPr>
          <w:p>
            <w:pPr>
              <w:pStyle w:val="Style26"/>
              <w:keepNext w:val="0"/>
              <w:keepLines w:val="0"/>
              <w:framePr w:w="9605" w:h="2520" w:vSpace="394" w:wrap="notBeside" w:vAnchor="text" w:hAnchor="text" w:x="39" w:y="1"/>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framePr w:w="9605" w:h="2520" w:vSpace="394" w:wrap="notBeside" w:vAnchor="text" w:hAnchor="text" w:x="39" w:y="1"/>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6"/>
              <w:keepNext w:val="0"/>
              <w:keepLines w:val="0"/>
              <w:framePr w:w="9605" w:h="2520" w:vSpace="394" w:wrap="notBeside" w:vAnchor="text" w:hAnchor="text" w:x="39" w:y="1"/>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tcBorders>
              <w:top w:val="single" w:sz="4"/>
              <w:left w:val="single" w:sz="4"/>
            </w:tcBorders>
            <w:shd w:val="clear" w:color="auto" w:fill="D3D3D3"/>
            <w:vAlign w:val="center"/>
          </w:tcPr>
          <w:p>
            <w:pPr>
              <w:pStyle w:val="Style26"/>
              <w:keepNext w:val="0"/>
              <w:keepLines w:val="0"/>
              <w:framePr w:w="9605" w:h="2520" w:vSpace="394" w:wrap="notBeside" w:vAnchor="text" w:hAnchor="text" w:x="39" w:y="1"/>
              <w:widowControl w:val="0"/>
              <w:shd w:val="clear" w:color="auto" w:fill="auto"/>
              <w:bidi w:val="0"/>
              <w:spacing w:before="0" w:after="0" w:line="240" w:lineRule="auto"/>
              <w:ind w:left="0" w:right="0" w:firstLine="400"/>
              <w:jc w:val="left"/>
            </w:pPr>
            <w:r>
              <w:rPr>
                <w:color w:val="000000"/>
                <w:spacing w:val="0"/>
                <w:w w:val="100"/>
                <w:position w:val="0"/>
              </w:rPr>
              <w:t>外币报表折算差额</w:t>
            </w:r>
          </w:p>
        </w:tc>
        <w:tc>
          <w:tcPr>
            <w:tcBorders>
              <w:top w:val="single" w:sz="4"/>
              <w:left w:val="single" w:sz="4"/>
            </w:tcBorders>
            <w:shd w:val="clear" w:color="auto" w:fill="FFFFFF"/>
            <w:vAlign w:val="top"/>
          </w:tcPr>
          <w:p>
            <w:pPr>
              <w:framePr w:w="9605" w:h="2520" w:vSpace="394" w:wrap="notBeside" w:vAnchor="text" w:hAnchor="text" w:x="39" w:y="1"/>
              <w:widowControl w:val="0"/>
              <w:rPr>
                <w:sz w:val="10"/>
                <w:szCs w:val="10"/>
              </w:rPr>
            </w:pPr>
          </w:p>
        </w:tc>
        <w:tc>
          <w:tcPr>
            <w:tcBorders>
              <w:top w:val="single" w:sz="4"/>
              <w:left w:val="single" w:sz="4"/>
              <w:right w:val="single" w:sz="4"/>
            </w:tcBorders>
            <w:shd w:val="clear" w:color="auto" w:fill="FFFFFF"/>
            <w:vAlign w:val="top"/>
          </w:tcPr>
          <w:p>
            <w:pPr>
              <w:framePr w:w="9605" w:h="2520" w:vSpace="394" w:wrap="notBeside" w:vAnchor="text" w:hAnchor="text" w:x="39" w:y="1"/>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6"/>
              <w:keepNext w:val="0"/>
              <w:keepLines w:val="0"/>
              <w:framePr w:w="9605" w:h="2520" w:vSpace="394" w:wrap="notBeside" w:vAnchor="text" w:hAnchor="text" w:x="39" w:y="1"/>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6"/>
              <w:keepNext w:val="0"/>
              <w:keepLines w:val="0"/>
              <w:framePr w:w="9605" w:h="2520" w:vSpace="394" w:wrap="notBeside" w:vAnchor="text" w:hAnchor="text" w:x="39" w:y="1"/>
              <w:widowControl w:val="0"/>
              <w:shd w:val="clear" w:color="auto" w:fill="auto"/>
              <w:bidi w:val="0"/>
              <w:spacing w:before="0" w:after="0" w:line="240" w:lineRule="auto"/>
              <w:ind w:left="1860" w:right="0" w:firstLine="0"/>
              <w:jc w:val="both"/>
              <w:rPr>
                <w:sz w:val="16"/>
                <w:szCs w:val="16"/>
              </w:rPr>
            </w:pPr>
            <w:r>
              <w:rPr>
                <w:color w:val="000000"/>
                <w:spacing w:val="0"/>
                <w:w w:val="100"/>
                <w:position w:val="0"/>
                <w:sz w:val="16"/>
                <w:szCs w:val="16"/>
              </w:rPr>
              <w:t>679,014,182.12</w:t>
            </w:r>
          </w:p>
        </w:tc>
        <w:tc>
          <w:tcPr>
            <w:tcBorders>
              <w:top w:val="single" w:sz="4"/>
              <w:left w:val="single" w:sz="4"/>
              <w:right w:val="single" w:sz="4"/>
            </w:tcBorders>
            <w:shd w:val="clear" w:color="auto" w:fill="FFFFFF"/>
            <w:vAlign w:val="center"/>
          </w:tcPr>
          <w:p>
            <w:pPr>
              <w:pStyle w:val="Style26"/>
              <w:keepNext w:val="0"/>
              <w:keepLines w:val="0"/>
              <w:framePr w:w="9605" w:h="2520" w:vSpace="394" w:wrap="notBeside" w:vAnchor="text" w:hAnchor="text" w:x="39" w:y="1"/>
              <w:widowControl w:val="0"/>
              <w:shd w:val="clear" w:color="auto" w:fill="auto"/>
              <w:bidi w:val="0"/>
              <w:spacing w:before="0" w:after="0" w:line="240" w:lineRule="auto"/>
              <w:ind w:left="1860" w:right="0" w:firstLine="0"/>
              <w:jc w:val="both"/>
              <w:rPr>
                <w:sz w:val="16"/>
                <w:szCs w:val="16"/>
              </w:rPr>
            </w:pPr>
            <w:r>
              <w:rPr>
                <w:color w:val="000000"/>
                <w:spacing w:val="0"/>
                <w:w w:val="100"/>
                <w:position w:val="0"/>
                <w:sz w:val="16"/>
                <w:szCs w:val="16"/>
              </w:rPr>
              <w:t xml:space="preserve">657, </w:t>
            </w:r>
            <w:r>
              <w:rPr>
                <w:color w:val="000000"/>
                <w:spacing w:val="0"/>
                <w:w w:val="100"/>
                <w:position w:val="0"/>
                <w:sz w:val="16"/>
                <w:szCs w:val="16"/>
              </w:rPr>
              <w:t>678,376.27</w:t>
            </w:r>
          </w:p>
        </w:tc>
      </w:tr>
      <w:tr>
        <w:trPr>
          <w:trHeight w:val="413" w:hRule="exact"/>
        </w:trPr>
        <w:tc>
          <w:tcPr>
            <w:tcBorders>
              <w:top w:val="single" w:sz="4"/>
              <w:left w:val="single" w:sz="4"/>
            </w:tcBorders>
            <w:shd w:val="clear" w:color="auto" w:fill="D3D3D3"/>
            <w:vAlign w:val="center"/>
          </w:tcPr>
          <w:p>
            <w:pPr>
              <w:pStyle w:val="Style26"/>
              <w:keepNext w:val="0"/>
              <w:keepLines w:val="0"/>
              <w:framePr w:w="9605" w:h="2520" w:vSpace="394" w:wrap="notBeside" w:vAnchor="text" w:hAnchor="text" w:x="39" w:y="1"/>
              <w:widowControl w:val="0"/>
              <w:shd w:val="clear" w:color="auto" w:fill="auto"/>
              <w:bidi w:val="0"/>
              <w:spacing w:before="0" w:after="0" w:line="240" w:lineRule="auto"/>
              <w:ind w:left="0" w:right="0" w:firstLine="40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6"/>
              <w:keepNext w:val="0"/>
              <w:keepLines w:val="0"/>
              <w:framePr w:w="9605" w:h="2520" w:vSpace="394" w:wrap="notBeside" w:vAnchor="text" w:hAnchor="text" w:x="39" w:y="1"/>
              <w:widowControl w:val="0"/>
              <w:shd w:val="clear" w:color="auto" w:fill="auto"/>
              <w:bidi w:val="0"/>
              <w:spacing w:before="0" w:after="0" w:line="240" w:lineRule="auto"/>
              <w:ind w:left="2040" w:right="0" w:firstLine="0"/>
              <w:jc w:val="both"/>
              <w:rPr>
                <w:sz w:val="16"/>
                <w:szCs w:val="16"/>
              </w:rPr>
            </w:pPr>
            <w:r>
              <w:rPr>
                <w:color w:val="000000"/>
                <w:spacing w:val="0"/>
                <w:w w:val="100"/>
                <w:position w:val="0"/>
                <w:sz w:val="16"/>
                <w:szCs w:val="16"/>
              </w:rPr>
              <w:t xml:space="preserve">9, 544, </w:t>
            </w:r>
            <w:r>
              <w:rPr>
                <w:color w:val="000000"/>
                <w:spacing w:val="0"/>
                <w:w w:val="100"/>
                <w:position w:val="0"/>
                <w:sz w:val="16"/>
                <w:szCs w:val="16"/>
              </w:rPr>
              <w:t xml:space="preserve">720. </w:t>
            </w:r>
            <w:r>
              <w:rPr>
                <w:color w:val="000000"/>
                <w:spacing w:val="0"/>
                <w:w w:val="100"/>
                <w:position w:val="0"/>
                <w:sz w:val="16"/>
                <w:szCs w:val="16"/>
              </w:rPr>
              <w:t>69</w:t>
            </w:r>
          </w:p>
        </w:tc>
        <w:tc>
          <w:tcPr>
            <w:tcBorders>
              <w:top w:val="single" w:sz="4"/>
              <w:left w:val="single" w:sz="4"/>
              <w:right w:val="single" w:sz="4"/>
            </w:tcBorders>
            <w:shd w:val="clear" w:color="auto" w:fill="FFFFFF"/>
            <w:vAlign w:val="top"/>
          </w:tcPr>
          <w:p>
            <w:pPr>
              <w:framePr w:w="9605" w:h="2520" w:vSpace="394" w:wrap="notBeside" w:vAnchor="text" w:hAnchor="text" w:x="39" w:y="1"/>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6"/>
              <w:keepNext w:val="0"/>
              <w:keepLines w:val="0"/>
              <w:framePr w:w="9605" w:h="2520" w:vSpace="394" w:wrap="notBeside" w:vAnchor="text" w:hAnchor="text" w:x="39" w:y="1"/>
              <w:widowControl w:val="0"/>
              <w:shd w:val="clear" w:color="auto" w:fill="auto"/>
              <w:bidi w:val="0"/>
              <w:spacing w:before="0" w:after="0" w:line="240" w:lineRule="auto"/>
              <w:ind w:left="0" w:right="0" w:firstLine="0"/>
              <w:jc w:val="left"/>
            </w:pPr>
            <w:r>
              <w:rPr>
                <w:color w:val="000000"/>
                <w:spacing w:val="0"/>
                <w:w w:val="100"/>
                <w:position w:val="0"/>
              </w:rPr>
              <w:t>所有者权益（或股东权益）合计</w:t>
            </w:r>
          </w:p>
        </w:tc>
        <w:tc>
          <w:tcPr>
            <w:tcBorders>
              <w:top w:val="single" w:sz="4"/>
              <w:left w:val="single" w:sz="4"/>
            </w:tcBorders>
            <w:shd w:val="clear" w:color="auto" w:fill="FFFFFF"/>
            <w:vAlign w:val="center"/>
          </w:tcPr>
          <w:p>
            <w:pPr>
              <w:pStyle w:val="Style26"/>
              <w:keepNext w:val="0"/>
              <w:keepLines w:val="0"/>
              <w:framePr w:w="9605" w:h="2520" w:vSpace="394" w:wrap="notBeside" w:vAnchor="text" w:hAnchor="text" w:x="39" w:y="1"/>
              <w:widowControl w:val="0"/>
              <w:shd w:val="clear" w:color="auto" w:fill="auto"/>
              <w:bidi w:val="0"/>
              <w:spacing w:before="0" w:after="0" w:line="240" w:lineRule="auto"/>
              <w:ind w:left="1860" w:right="0" w:firstLine="0"/>
              <w:jc w:val="both"/>
              <w:rPr>
                <w:sz w:val="16"/>
                <w:szCs w:val="16"/>
              </w:rPr>
            </w:pPr>
            <w:r>
              <w:rPr>
                <w:color w:val="000000"/>
                <w:spacing w:val="0"/>
                <w:w w:val="100"/>
                <w:position w:val="0"/>
                <w:sz w:val="16"/>
                <w:szCs w:val="16"/>
              </w:rPr>
              <w:t xml:space="preserve">688, 558, </w:t>
            </w:r>
            <w:r>
              <w:rPr>
                <w:color w:val="000000"/>
                <w:spacing w:val="0"/>
                <w:w w:val="100"/>
                <w:position w:val="0"/>
                <w:sz w:val="16"/>
                <w:szCs w:val="16"/>
              </w:rPr>
              <w:t xml:space="preserve">902. </w:t>
            </w:r>
            <w:r>
              <w:rPr>
                <w:color w:val="000000"/>
                <w:spacing w:val="0"/>
                <w:w w:val="100"/>
                <w:position w:val="0"/>
                <w:sz w:val="16"/>
                <w:szCs w:val="16"/>
              </w:rPr>
              <w:t>81</w:t>
            </w:r>
          </w:p>
        </w:tc>
        <w:tc>
          <w:tcPr>
            <w:tcBorders>
              <w:top w:val="single" w:sz="4"/>
              <w:left w:val="single" w:sz="4"/>
              <w:right w:val="single" w:sz="4"/>
            </w:tcBorders>
            <w:shd w:val="clear" w:color="auto" w:fill="FFFFFF"/>
            <w:vAlign w:val="center"/>
          </w:tcPr>
          <w:p>
            <w:pPr>
              <w:pStyle w:val="Style26"/>
              <w:keepNext w:val="0"/>
              <w:keepLines w:val="0"/>
              <w:framePr w:w="9605" w:h="2520" w:vSpace="394" w:wrap="notBeside" w:vAnchor="text" w:hAnchor="text" w:x="39" w:y="1"/>
              <w:widowControl w:val="0"/>
              <w:shd w:val="clear" w:color="auto" w:fill="auto"/>
              <w:bidi w:val="0"/>
              <w:spacing w:before="0" w:after="0" w:line="240" w:lineRule="auto"/>
              <w:ind w:left="1860" w:right="0" w:firstLine="0"/>
              <w:jc w:val="both"/>
              <w:rPr>
                <w:sz w:val="16"/>
                <w:szCs w:val="16"/>
              </w:rPr>
            </w:pPr>
            <w:r>
              <w:rPr>
                <w:color w:val="000000"/>
                <w:spacing w:val="0"/>
                <w:w w:val="100"/>
                <w:position w:val="0"/>
                <w:sz w:val="16"/>
                <w:szCs w:val="16"/>
              </w:rPr>
              <w:t xml:space="preserve">657, </w:t>
            </w:r>
            <w:r>
              <w:rPr>
                <w:color w:val="000000"/>
                <w:spacing w:val="0"/>
                <w:w w:val="100"/>
                <w:position w:val="0"/>
                <w:sz w:val="16"/>
                <w:szCs w:val="16"/>
              </w:rPr>
              <w:t>678,376.27</w:t>
            </w:r>
          </w:p>
        </w:tc>
      </w:tr>
      <w:tr>
        <w:trPr>
          <w:trHeight w:val="437" w:hRule="exact"/>
        </w:trPr>
        <w:tc>
          <w:tcPr>
            <w:tcBorders>
              <w:top w:val="single" w:sz="4"/>
              <w:left w:val="single" w:sz="4"/>
              <w:bottom w:val="single" w:sz="4"/>
            </w:tcBorders>
            <w:shd w:val="clear" w:color="auto" w:fill="D3D3D3"/>
            <w:vAlign w:val="center"/>
          </w:tcPr>
          <w:p>
            <w:pPr>
              <w:pStyle w:val="Style26"/>
              <w:keepNext w:val="0"/>
              <w:keepLines w:val="0"/>
              <w:framePr w:w="9605" w:h="2520" w:vSpace="394" w:wrap="notBeside" w:vAnchor="text" w:hAnchor="text" w:x="39" w:y="1"/>
              <w:widowControl w:val="0"/>
              <w:shd w:val="clear" w:color="auto" w:fill="auto"/>
              <w:bidi w:val="0"/>
              <w:spacing w:before="0" w:after="0" w:line="240" w:lineRule="auto"/>
              <w:ind w:left="0" w:right="0" w:firstLine="0"/>
              <w:jc w:val="left"/>
            </w:pPr>
            <w:r>
              <w:rPr>
                <w:color w:val="000000"/>
                <w:spacing w:val="0"/>
                <w:w w:val="100"/>
                <w:position w:val="0"/>
              </w:rPr>
              <w:t>负债和所有者权益（或股东权益）总计</w:t>
            </w:r>
          </w:p>
        </w:tc>
        <w:tc>
          <w:tcPr>
            <w:tcBorders>
              <w:top w:val="single" w:sz="4"/>
              <w:left w:val="single" w:sz="4"/>
              <w:bottom w:val="single" w:sz="4"/>
            </w:tcBorders>
            <w:shd w:val="clear" w:color="auto" w:fill="FFFFFF"/>
            <w:vAlign w:val="center"/>
          </w:tcPr>
          <w:p>
            <w:pPr>
              <w:pStyle w:val="Style26"/>
              <w:keepNext w:val="0"/>
              <w:keepLines w:val="0"/>
              <w:framePr w:w="9605" w:h="2520" w:vSpace="394" w:wrap="notBeside" w:vAnchor="text" w:hAnchor="text" w:x="39" w:y="1"/>
              <w:widowControl w:val="0"/>
              <w:shd w:val="clear" w:color="auto" w:fill="auto"/>
              <w:bidi w:val="0"/>
              <w:spacing w:before="0" w:after="0" w:line="240" w:lineRule="auto"/>
              <w:ind w:left="1860" w:right="0" w:firstLine="0"/>
              <w:jc w:val="both"/>
              <w:rPr>
                <w:sz w:val="16"/>
                <w:szCs w:val="16"/>
              </w:rPr>
            </w:pPr>
            <w:r>
              <w:rPr>
                <w:color w:val="000000"/>
                <w:spacing w:val="0"/>
                <w:w w:val="100"/>
                <w:position w:val="0"/>
                <w:sz w:val="16"/>
                <w:szCs w:val="16"/>
              </w:rPr>
              <w:t xml:space="preserve">930, 626, </w:t>
            </w:r>
            <w:r>
              <w:rPr>
                <w:color w:val="000000"/>
                <w:spacing w:val="0"/>
                <w:w w:val="100"/>
                <w:position w:val="0"/>
                <w:sz w:val="16"/>
                <w:szCs w:val="16"/>
              </w:rPr>
              <w:t xml:space="preserve">946. </w:t>
            </w:r>
            <w:r>
              <w:rPr>
                <w:color w:val="000000"/>
                <w:spacing w:val="0"/>
                <w:w w:val="100"/>
                <w:position w:val="0"/>
                <w:sz w:val="16"/>
                <w:szCs w:val="16"/>
              </w:rPr>
              <w:t>09</w:t>
            </w:r>
          </w:p>
        </w:tc>
        <w:tc>
          <w:tcPr>
            <w:tcBorders>
              <w:top w:val="single" w:sz="4"/>
              <w:left w:val="single" w:sz="4"/>
              <w:bottom w:val="single" w:sz="4"/>
              <w:right w:val="single" w:sz="4"/>
            </w:tcBorders>
            <w:shd w:val="clear" w:color="auto" w:fill="FFFFFF"/>
            <w:vAlign w:val="center"/>
          </w:tcPr>
          <w:p>
            <w:pPr>
              <w:pStyle w:val="Style26"/>
              <w:keepNext w:val="0"/>
              <w:keepLines w:val="0"/>
              <w:framePr w:w="9605" w:h="2520" w:vSpace="394" w:wrap="notBeside" w:vAnchor="text" w:hAnchor="text" w:x="39" w:y="1"/>
              <w:widowControl w:val="0"/>
              <w:shd w:val="clear" w:color="auto" w:fill="auto"/>
              <w:bidi w:val="0"/>
              <w:spacing w:before="0" w:after="0" w:line="240" w:lineRule="auto"/>
              <w:ind w:left="1860" w:right="0" w:firstLine="0"/>
              <w:jc w:val="both"/>
              <w:rPr>
                <w:sz w:val="16"/>
                <w:szCs w:val="16"/>
              </w:rPr>
            </w:pPr>
            <w:r>
              <w:rPr>
                <w:color w:val="000000"/>
                <w:spacing w:val="0"/>
                <w:w w:val="100"/>
                <w:position w:val="0"/>
                <w:sz w:val="16"/>
                <w:szCs w:val="16"/>
              </w:rPr>
              <w:t xml:space="preserve">787, </w:t>
            </w:r>
            <w:r>
              <w:rPr>
                <w:color w:val="000000"/>
                <w:spacing w:val="0"/>
                <w:w w:val="100"/>
                <w:position w:val="0"/>
                <w:sz w:val="16"/>
                <w:szCs w:val="16"/>
              </w:rPr>
              <w:t>143,812.83</w:t>
            </w:r>
          </w:p>
        </w:tc>
      </w:tr>
    </w:tbl>
    <w:p>
      <w:pPr>
        <w:pStyle w:val="Style34"/>
        <w:keepNext w:val="0"/>
        <w:keepLines w:val="0"/>
        <w:framePr w:w="1656" w:h="235" w:hSpace="38" w:wrap="notBeside" w:vAnchor="text" w:hAnchor="text" w:x="39" w:y="2679"/>
        <w:widowControl w:val="0"/>
        <w:shd w:val="clear" w:color="auto" w:fill="auto"/>
        <w:bidi w:val="0"/>
        <w:spacing w:before="0" w:after="0" w:line="240" w:lineRule="auto"/>
        <w:ind w:left="0" w:right="0" w:firstLine="0"/>
        <w:jc w:val="left"/>
      </w:pPr>
      <w:r>
        <w:rPr>
          <w:color w:val="000000"/>
          <w:spacing w:val="0"/>
          <w:w w:val="100"/>
          <w:position w:val="0"/>
        </w:rPr>
        <w:t>法定代表人：龙昌明</w:t>
      </w:r>
    </w:p>
    <w:p>
      <w:pPr>
        <w:pStyle w:val="Style34"/>
        <w:keepNext w:val="0"/>
        <w:keepLines w:val="0"/>
        <w:framePr w:w="2371" w:h="235" w:hSpace="38" w:wrap="notBeside" w:vAnchor="text" w:hAnchor="text" w:x="3471" w:y="2679"/>
        <w:widowControl w:val="0"/>
        <w:shd w:val="clear" w:color="auto" w:fill="auto"/>
        <w:bidi w:val="0"/>
        <w:spacing w:before="0" w:after="0" w:line="240" w:lineRule="auto"/>
        <w:ind w:left="0" w:right="0" w:firstLine="0"/>
        <w:jc w:val="left"/>
      </w:pPr>
      <w:r>
        <w:rPr>
          <w:color w:val="000000"/>
          <w:spacing w:val="0"/>
          <w:w w:val="100"/>
          <w:position w:val="0"/>
        </w:rPr>
        <w:t>主管会计工作负责人：戴晓东</w:t>
      </w:r>
    </w:p>
    <w:p>
      <w:pPr>
        <w:pStyle w:val="Style34"/>
        <w:keepNext w:val="0"/>
        <w:keepLines w:val="0"/>
        <w:framePr w:w="2021" w:h="235" w:hSpace="38" w:wrap="notBeside" w:vAnchor="text" w:hAnchor="text" w:x="7604" w:y="2679"/>
        <w:widowControl w:val="0"/>
        <w:shd w:val="clear" w:color="auto" w:fill="auto"/>
        <w:bidi w:val="0"/>
        <w:spacing w:before="0" w:after="0" w:line="240" w:lineRule="auto"/>
        <w:ind w:left="0" w:right="0" w:firstLine="0"/>
        <w:jc w:val="left"/>
      </w:pPr>
      <w:r>
        <w:rPr>
          <w:color w:val="000000"/>
          <w:spacing w:val="0"/>
          <w:w w:val="100"/>
          <w:position w:val="0"/>
        </w:rPr>
        <w:t>会计机构负责人：周振娟</w:t>
      </w:r>
    </w:p>
    <w:p>
      <w:pPr>
        <w:widowControl w:val="0"/>
        <w:spacing w:line="1" w:lineRule="exact"/>
      </w:pPr>
    </w:p>
    <w:p>
      <w:pPr>
        <w:pStyle w:val="Style39"/>
        <w:keepNext/>
        <w:keepLines/>
        <w:widowControl w:val="0"/>
        <w:shd w:val="clear" w:color="auto" w:fill="auto"/>
        <w:bidi w:val="0"/>
        <w:spacing w:before="0" w:after="360" w:line="240" w:lineRule="auto"/>
        <w:ind w:left="0" w:right="0" w:firstLine="0"/>
        <w:jc w:val="left"/>
      </w:pPr>
      <w:bookmarkStart w:id="756" w:name="bookmark756"/>
      <w:bookmarkStart w:id="757" w:name="bookmark757"/>
      <w:bookmarkStart w:id="758" w:name="bookmark758"/>
      <w:bookmarkStart w:id="759" w:name="bookmark759"/>
      <w:r>
        <w:rPr>
          <w:color w:val="000000"/>
          <w:spacing w:val="0"/>
          <w:w w:val="100"/>
          <w:position w:val="0"/>
        </w:rPr>
        <w:t>2</w:t>
      </w:r>
      <w:bookmarkEnd w:id="758"/>
      <w:r>
        <w:rPr>
          <w:color w:val="000000"/>
          <w:spacing w:val="0"/>
          <w:w w:val="100"/>
          <w:position w:val="0"/>
        </w:rPr>
        <w:t>、母公司资产负债表</w:t>
      </w:r>
      <w:bookmarkEnd w:id="756"/>
      <w:bookmarkEnd w:id="757"/>
      <w:bookmarkEnd w:id="759"/>
    </w:p>
    <w:p>
      <w:pPr>
        <w:pStyle w:val="Style34"/>
        <w:keepNext w:val="0"/>
        <w:keepLines w:val="0"/>
        <w:widowControl w:val="0"/>
        <w:shd w:val="clear" w:color="auto" w:fill="auto"/>
        <w:tabs>
          <w:tab w:pos="8630" w:val="left"/>
        </w:tabs>
        <w:bidi w:val="0"/>
        <w:spacing w:before="0" w:after="0" w:line="240" w:lineRule="auto"/>
        <w:ind w:left="0" w:right="0" w:firstLine="0"/>
        <w:jc w:val="left"/>
      </w:pPr>
      <w:r>
        <w:rPr>
          <w:color w:val="000000"/>
          <w:spacing w:val="0"/>
          <w:w w:val="100"/>
          <w:position w:val="0"/>
        </w:rPr>
        <w:t>编制单位：光一科技股份有限公司</w:t>
        <w:tab/>
        <w:t>单位：元</w:t>
      </w:r>
    </w:p>
    <w:tbl>
      <w:tblPr>
        <w:tblOverlap w:val="never"/>
        <w:jc w:val="center"/>
        <w:tblLayout w:type="fixed"/>
      </w:tblPr>
      <w:tblGrid>
        <w:gridCol w:w="3283"/>
        <w:gridCol w:w="3154"/>
        <w:gridCol w:w="3168"/>
      </w:tblGrid>
      <w:tr>
        <w:trPr>
          <w:trHeight w:val="43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860" w:right="0" w:firstLine="0"/>
              <w:jc w:val="both"/>
              <w:rPr>
                <w:sz w:val="16"/>
                <w:szCs w:val="16"/>
              </w:rPr>
            </w:pPr>
            <w:r>
              <w:rPr>
                <w:color w:val="000000"/>
                <w:spacing w:val="0"/>
                <w:w w:val="100"/>
                <w:position w:val="0"/>
                <w:sz w:val="16"/>
                <w:szCs w:val="16"/>
              </w:rPr>
              <w:t xml:space="preserve">339, </w:t>
            </w:r>
            <w:r>
              <w:rPr>
                <w:color w:val="000000"/>
                <w:spacing w:val="0"/>
                <w:w w:val="100"/>
                <w:position w:val="0"/>
                <w:sz w:val="16"/>
                <w:szCs w:val="16"/>
              </w:rPr>
              <w:t xml:space="preserve">627,402. </w:t>
            </w:r>
            <w:r>
              <w:rPr>
                <w:color w:val="000000"/>
                <w:spacing w:val="0"/>
                <w:w w:val="100"/>
                <w:position w:val="0"/>
                <w:sz w:val="16"/>
                <w:szCs w:val="16"/>
              </w:rPr>
              <w:t>31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860" w:right="0" w:firstLine="0"/>
              <w:jc w:val="both"/>
              <w:rPr>
                <w:sz w:val="16"/>
                <w:szCs w:val="16"/>
              </w:rPr>
            </w:pPr>
            <w:r>
              <w:rPr>
                <w:color w:val="000000"/>
                <w:spacing w:val="0"/>
                <w:w w:val="100"/>
                <w:position w:val="0"/>
                <w:sz w:val="16"/>
                <w:szCs w:val="16"/>
              </w:rPr>
              <w:t xml:space="preserve">457, 479, </w:t>
            </w:r>
            <w:r>
              <w:rPr>
                <w:color w:val="000000"/>
                <w:spacing w:val="0"/>
                <w:w w:val="100"/>
                <w:position w:val="0"/>
                <w:sz w:val="16"/>
                <w:szCs w:val="16"/>
              </w:rPr>
              <w:t xml:space="preserve">247. </w:t>
            </w:r>
            <w:r>
              <w:rPr>
                <w:color w:val="000000"/>
                <w:spacing w:val="0"/>
                <w:w w:val="100"/>
                <w:position w:val="0"/>
                <w:sz w:val="16"/>
                <w:szCs w:val="16"/>
              </w:rPr>
              <w:t>16</w:t>
            </w: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both"/>
              <w:rPr>
                <w:sz w:val="16"/>
                <w:szCs w:val="16"/>
              </w:rPr>
            </w:pPr>
            <w:r>
              <w:rPr>
                <w:color w:val="000000"/>
                <w:spacing w:val="0"/>
                <w:w w:val="100"/>
                <w:position w:val="0"/>
                <w:sz w:val="16"/>
                <w:szCs w:val="16"/>
              </w:rPr>
              <w:t xml:space="preserve">2, 300,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860" w:right="0" w:firstLine="0"/>
              <w:jc w:val="both"/>
              <w:rPr>
                <w:sz w:val="16"/>
                <w:szCs w:val="16"/>
              </w:rPr>
            </w:pPr>
            <w:r>
              <w:rPr>
                <w:color w:val="000000"/>
                <w:spacing w:val="0"/>
                <w:w w:val="100"/>
                <w:position w:val="0"/>
                <w:sz w:val="16"/>
                <w:szCs w:val="16"/>
              </w:rPr>
              <w:t>157,237,865.60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860" w:right="0" w:firstLine="0"/>
              <w:jc w:val="both"/>
              <w:rPr>
                <w:sz w:val="16"/>
                <w:szCs w:val="16"/>
              </w:rPr>
            </w:pPr>
            <w:r>
              <w:rPr>
                <w:color w:val="000000"/>
                <w:spacing w:val="0"/>
                <w:w w:val="100"/>
                <w:position w:val="0"/>
                <w:sz w:val="16"/>
                <w:szCs w:val="16"/>
              </w:rPr>
              <w:t xml:space="preserve">116, 547, </w:t>
            </w:r>
            <w:r>
              <w:rPr>
                <w:color w:val="000000"/>
                <w:spacing w:val="0"/>
                <w:w w:val="100"/>
                <w:position w:val="0"/>
                <w:sz w:val="16"/>
                <w:szCs w:val="16"/>
              </w:rPr>
              <w:t xml:space="preserve">603. </w:t>
            </w:r>
            <w:r>
              <w:rPr>
                <w:color w:val="000000"/>
                <w:spacing w:val="0"/>
                <w:w w:val="100"/>
                <w:position w:val="0"/>
                <w:sz w:val="16"/>
                <w:szCs w:val="16"/>
              </w:rPr>
              <w:t>47</w:t>
            </w: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both"/>
              <w:rPr>
                <w:sz w:val="16"/>
                <w:szCs w:val="16"/>
              </w:rPr>
            </w:pPr>
            <w:r>
              <w:rPr>
                <w:color w:val="000000"/>
                <w:spacing w:val="0"/>
                <w:w w:val="100"/>
                <w:position w:val="0"/>
                <w:sz w:val="16"/>
                <w:szCs w:val="16"/>
              </w:rPr>
              <w:t xml:space="preserve">6, 094, </w:t>
            </w:r>
            <w:r>
              <w:rPr>
                <w:color w:val="000000"/>
                <w:spacing w:val="0"/>
                <w:w w:val="100"/>
                <w:position w:val="0"/>
                <w:sz w:val="16"/>
                <w:szCs w:val="16"/>
              </w:rPr>
              <w:t xml:space="preserve">504. </w:t>
            </w:r>
            <w:r>
              <w:rPr>
                <w:color w:val="000000"/>
                <w:spacing w:val="0"/>
                <w:w w:val="100"/>
                <w:position w:val="0"/>
                <w:sz w:val="16"/>
                <w:szCs w:val="16"/>
              </w:rPr>
              <w:t>47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7,608,355.81</w:t>
            </w: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725,792.34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40" w:right="0" w:firstLine="0"/>
              <w:jc w:val="both"/>
              <w:rPr>
                <w:sz w:val="16"/>
                <w:szCs w:val="16"/>
              </w:rPr>
            </w:pPr>
            <w:r>
              <w:rPr>
                <w:color w:val="000000"/>
                <w:spacing w:val="0"/>
                <w:w w:val="100"/>
                <w:position w:val="0"/>
                <w:sz w:val="16"/>
                <w:szCs w:val="16"/>
              </w:rPr>
              <w:t xml:space="preserve">72, 084, </w:t>
            </w:r>
            <w:r>
              <w:rPr>
                <w:color w:val="000000"/>
                <w:spacing w:val="0"/>
                <w:w w:val="100"/>
                <w:position w:val="0"/>
                <w:sz w:val="16"/>
                <w:szCs w:val="16"/>
              </w:rPr>
              <w:t>433.76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40" w:right="0" w:firstLine="0"/>
              <w:jc w:val="both"/>
              <w:rPr>
                <w:sz w:val="16"/>
                <w:szCs w:val="16"/>
              </w:rPr>
            </w:pPr>
            <w:r>
              <w:rPr>
                <w:color w:val="000000"/>
                <w:spacing w:val="0"/>
                <w:w w:val="100"/>
                <w:position w:val="0"/>
                <w:sz w:val="16"/>
                <w:szCs w:val="16"/>
              </w:rPr>
              <w:t xml:space="preserve">33, 158, </w:t>
            </w:r>
            <w:r>
              <w:rPr>
                <w:color w:val="000000"/>
                <w:spacing w:val="0"/>
                <w:w w:val="100"/>
                <w:position w:val="0"/>
                <w:sz w:val="16"/>
                <w:szCs w:val="16"/>
              </w:rPr>
              <w:t xml:space="preserve">746. </w:t>
            </w:r>
            <w:r>
              <w:rPr>
                <w:color w:val="000000"/>
                <w:spacing w:val="0"/>
                <w:w w:val="100"/>
                <w:position w:val="0"/>
                <w:sz w:val="16"/>
                <w:szCs w:val="16"/>
              </w:rPr>
              <w:t>69</w:t>
            </w: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存货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40" w:right="0" w:firstLine="0"/>
              <w:jc w:val="both"/>
              <w:rPr>
                <w:sz w:val="16"/>
                <w:szCs w:val="16"/>
              </w:rPr>
            </w:pPr>
            <w:r>
              <w:rPr>
                <w:color w:val="000000"/>
                <w:spacing w:val="0"/>
                <w:w w:val="100"/>
                <w:position w:val="0"/>
                <w:sz w:val="16"/>
                <w:szCs w:val="16"/>
              </w:rPr>
              <w:t>27,379,760.00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40" w:right="0" w:firstLine="0"/>
              <w:jc w:val="both"/>
              <w:rPr>
                <w:sz w:val="16"/>
                <w:szCs w:val="16"/>
              </w:rPr>
            </w:pPr>
            <w:r>
              <w:rPr>
                <w:color w:val="000000"/>
                <w:spacing w:val="0"/>
                <w:w w:val="100"/>
                <w:position w:val="0"/>
                <w:sz w:val="16"/>
                <w:szCs w:val="16"/>
              </w:rPr>
              <w:t xml:space="preserve">40, </w:t>
            </w:r>
            <w:r>
              <w:rPr>
                <w:color w:val="000000"/>
                <w:spacing w:val="0"/>
                <w:w w:val="100"/>
                <w:position w:val="0"/>
                <w:sz w:val="16"/>
                <w:szCs w:val="16"/>
              </w:rPr>
              <w:t>901,362.99</w:t>
            </w: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860" w:right="0" w:firstLine="0"/>
              <w:jc w:val="both"/>
              <w:rPr>
                <w:sz w:val="16"/>
                <w:szCs w:val="16"/>
              </w:rPr>
            </w:pPr>
            <w:r>
              <w:rPr>
                <w:color w:val="000000"/>
                <w:spacing w:val="0"/>
                <w:w w:val="100"/>
                <w:position w:val="0"/>
                <w:sz w:val="16"/>
                <w:szCs w:val="16"/>
              </w:rPr>
              <w:t xml:space="preserve">605, 449, </w:t>
            </w:r>
            <w:r>
              <w:rPr>
                <w:color w:val="000000"/>
                <w:spacing w:val="0"/>
                <w:w w:val="100"/>
                <w:position w:val="0"/>
                <w:sz w:val="16"/>
                <w:szCs w:val="16"/>
              </w:rPr>
              <w:t xml:space="preserve">758. </w:t>
            </w:r>
            <w:r>
              <w:rPr>
                <w:color w:val="000000"/>
                <w:spacing w:val="0"/>
                <w:w w:val="100"/>
                <w:position w:val="0"/>
                <w:sz w:val="16"/>
                <w:szCs w:val="16"/>
              </w:rPr>
              <w:t>48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860" w:right="0" w:firstLine="0"/>
              <w:jc w:val="both"/>
              <w:rPr>
                <w:sz w:val="16"/>
                <w:szCs w:val="16"/>
              </w:rPr>
            </w:pPr>
            <w:r>
              <w:rPr>
                <w:color w:val="000000"/>
                <w:spacing w:val="0"/>
                <w:w w:val="100"/>
                <w:position w:val="0"/>
                <w:sz w:val="16"/>
                <w:szCs w:val="16"/>
              </w:rPr>
              <w:t xml:space="preserve">655, </w:t>
            </w:r>
            <w:r>
              <w:rPr>
                <w:color w:val="000000"/>
                <w:spacing w:val="0"/>
                <w:w w:val="100"/>
                <w:position w:val="0"/>
                <w:sz w:val="16"/>
                <w:szCs w:val="16"/>
              </w:rPr>
              <w:t xml:space="preserve">695,316. </w:t>
            </w:r>
            <w:r>
              <w:rPr>
                <w:color w:val="000000"/>
                <w:spacing w:val="0"/>
                <w:w w:val="100"/>
                <w:position w:val="0"/>
                <w:sz w:val="16"/>
                <w:szCs w:val="16"/>
              </w:rPr>
              <w:t>12</w:t>
            </w:r>
          </w:p>
        </w:tc>
      </w:tr>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40" w:right="0" w:firstLine="0"/>
              <w:jc w:val="both"/>
              <w:rPr>
                <w:sz w:val="16"/>
                <w:szCs w:val="16"/>
              </w:rPr>
            </w:pPr>
            <w:r>
              <w:rPr>
                <w:color w:val="000000"/>
                <w:spacing w:val="0"/>
                <w:w w:val="100"/>
                <w:position w:val="0"/>
                <w:sz w:val="16"/>
                <w:szCs w:val="16"/>
              </w:rPr>
              <w:t>52,138,200.00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40" w:right="0" w:firstLine="0"/>
              <w:jc w:val="both"/>
              <w:rPr>
                <w:sz w:val="16"/>
                <w:szCs w:val="16"/>
              </w:rPr>
            </w:pPr>
            <w:r>
              <w:rPr>
                <w:color w:val="000000"/>
                <w:spacing w:val="0"/>
                <w:w w:val="100"/>
                <w:position w:val="0"/>
                <w:sz w:val="16"/>
                <w:szCs w:val="16"/>
              </w:rPr>
              <w:t xml:space="preserve">36, 380, </w:t>
            </w:r>
            <w:r>
              <w:rPr>
                <w:color w:val="000000"/>
                <w:spacing w:val="0"/>
                <w:w w:val="100"/>
                <w:position w:val="0"/>
                <w:sz w:val="16"/>
                <w:szCs w:val="16"/>
              </w:rPr>
              <w:t xml:space="preserve">850. </w:t>
            </w:r>
            <w:r>
              <w:rPr>
                <w:color w:val="000000"/>
                <w:spacing w:val="0"/>
                <w:w w:val="100"/>
                <w:position w:val="0"/>
                <w:sz w:val="16"/>
                <w:szCs w:val="16"/>
              </w:rPr>
              <w:t>93</w:t>
            </w: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both"/>
              <w:rPr>
                <w:sz w:val="16"/>
                <w:szCs w:val="16"/>
              </w:rPr>
            </w:pPr>
            <w:r>
              <w:rPr>
                <w:color w:val="000000"/>
                <w:spacing w:val="0"/>
                <w:w w:val="100"/>
                <w:position w:val="0"/>
                <w:sz w:val="16"/>
                <w:szCs w:val="16"/>
              </w:rPr>
              <w:t xml:space="preserve">7, 424, </w:t>
            </w:r>
            <w:r>
              <w:rPr>
                <w:color w:val="000000"/>
                <w:spacing w:val="0"/>
                <w:w w:val="100"/>
                <w:position w:val="0"/>
                <w:sz w:val="16"/>
                <w:szCs w:val="16"/>
              </w:rPr>
              <w:t xml:space="preserve">525. </w:t>
            </w:r>
            <w:r>
              <w:rPr>
                <w:color w:val="000000"/>
                <w:spacing w:val="0"/>
                <w:w w:val="100"/>
                <w:position w:val="0"/>
                <w:sz w:val="16"/>
                <w:szCs w:val="16"/>
              </w:rPr>
              <w:t>08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40" w:right="0" w:firstLine="0"/>
              <w:jc w:val="both"/>
              <w:rPr>
                <w:sz w:val="16"/>
                <w:szCs w:val="16"/>
              </w:rPr>
            </w:pPr>
            <w:r>
              <w:rPr>
                <w:color w:val="000000"/>
                <w:spacing w:val="0"/>
                <w:w w:val="100"/>
                <w:position w:val="0"/>
                <w:sz w:val="16"/>
                <w:szCs w:val="16"/>
              </w:rPr>
              <w:t>14,503,329.24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40" w:right="0" w:firstLine="0"/>
              <w:jc w:val="both"/>
              <w:rPr>
                <w:sz w:val="16"/>
                <w:szCs w:val="16"/>
              </w:rPr>
            </w:pPr>
            <w:r>
              <w:rPr>
                <w:color w:val="000000"/>
                <w:spacing w:val="0"/>
                <w:w w:val="100"/>
                <w:position w:val="0"/>
                <w:sz w:val="16"/>
                <w:szCs w:val="16"/>
              </w:rPr>
              <w:t xml:space="preserve">20, </w:t>
            </w:r>
            <w:r>
              <w:rPr>
                <w:color w:val="000000"/>
                <w:spacing w:val="0"/>
                <w:w w:val="100"/>
                <w:position w:val="0"/>
                <w:sz w:val="16"/>
                <w:szCs w:val="16"/>
              </w:rPr>
              <w:t>547,437.42</w:t>
            </w: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40" w:right="0" w:firstLine="0"/>
              <w:jc w:val="both"/>
              <w:rPr>
                <w:sz w:val="16"/>
                <w:szCs w:val="16"/>
              </w:rPr>
            </w:pPr>
            <w:r>
              <w:rPr>
                <w:color w:val="000000"/>
                <w:spacing w:val="0"/>
                <w:w w:val="100"/>
                <w:position w:val="0"/>
                <w:sz w:val="16"/>
                <w:szCs w:val="16"/>
              </w:rPr>
              <w:t xml:space="preserve">49, </w:t>
            </w:r>
            <w:r>
              <w:rPr>
                <w:color w:val="000000"/>
                <w:spacing w:val="0"/>
                <w:w w:val="100"/>
                <w:position w:val="0"/>
                <w:sz w:val="16"/>
                <w:szCs w:val="16"/>
              </w:rPr>
              <w:t>878,139.55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9,560,318.33</w:t>
            </w:r>
          </w:p>
        </w:tc>
      </w:tr>
      <w:tr>
        <w:trPr>
          <w:trHeight w:val="437"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工程物资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283"/>
        <w:gridCol w:w="3154"/>
        <w:gridCol w:w="3168"/>
      </w:tblGrid>
      <w:tr>
        <w:trPr>
          <w:trHeight w:val="43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40" w:right="0" w:firstLine="0"/>
              <w:jc w:val="both"/>
              <w:rPr>
                <w:sz w:val="16"/>
                <w:szCs w:val="16"/>
              </w:rPr>
            </w:pPr>
            <w:r>
              <w:rPr>
                <w:color w:val="000000"/>
                <w:spacing w:val="0"/>
                <w:w w:val="100"/>
                <w:position w:val="0"/>
                <w:sz w:val="16"/>
                <w:szCs w:val="16"/>
              </w:rPr>
              <w:t>26,564,587.33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40" w:right="0" w:firstLine="0"/>
              <w:jc w:val="both"/>
              <w:rPr>
                <w:sz w:val="16"/>
                <w:szCs w:val="16"/>
              </w:rPr>
            </w:pPr>
            <w:r>
              <w:rPr>
                <w:color w:val="000000"/>
                <w:spacing w:val="0"/>
                <w:w w:val="100"/>
                <w:position w:val="0"/>
                <w:sz w:val="16"/>
                <w:szCs w:val="16"/>
              </w:rPr>
              <w:t>27,125,858.87</w:t>
            </w: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both"/>
              <w:rPr>
                <w:sz w:val="16"/>
                <w:szCs w:val="16"/>
              </w:rPr>
            </w:pPr>
            <w:r>
              <w:rPr>
                <w:color w:val="000000"/>
                <w:spacing w:val="0"/>
                <w:w w:val="100"/>
                <w:position w:val="0"/>
                <w:sz w:val="16"/>
                <w:szCs w:val="16"/>
              </w:rPr>
              <w:t>1,781,505.15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both"/>
              <w:rPr>
                <w:sz w:val="16"/>
                <w:szCs w:val="16"/>
              </w:rPr>
            </w:pPr>
            <w:r>
              <w:rPr>
                <w:color w:val="000000"/>
                <w:spacing w:val="0"/>
                <w:w w:val="100"/>
                <w:position w:val="0"/>
                <w:sz w:val="16"/>
                <w:szCs w:val="16"/>
              </w:rPr>
              <w:t xml:space="preserve">1, </w:t>
            </w:r>
            <w:r>
              <w:rPr>
                <w:color w:val="000000"/>
                <w:spacing w:val="0"/>
                <w:w w:val="100"/>
                <w:position w:val="0"/>
                <w:sz w:val="16"/>
                <w:szCs w:val="16"/>
              </w:rPr>
              <w:t xml:space="preserve">124,298. </w:t>
            </w:r>
            <w:r>
              <w:rPr>
                <w:color w:val="000000"/>
                <w:spacing w:val="0"/>
                <w:w w:val="100"/>
                <w:position w:val="0"/>
                <w:sz w:val="16"/>
                <w:szCs w:val="16"/>
              </w:rPr>
              <w:t>08</w:t>
            </w: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860" w:right="0" w:firstLine="0"/>
              <w:jc w:val="both"/>
              <w:rPr>
                <w:sz w:val="16"/>
                <w:szCs w:val="16"/>
              </w:rPr>
            </w:pPr>
            <w:r>
              <w:rPr>
                <w:color w:val="000000"/>
                <w:spacing w:val="0"/>
                <w:w w:val="100"/>
                <w:position w:val="0"/>
                <w:sz w:val="16"/>
                <w:szCs w:val="16"/>
              </w:rPr>
              <w:t xml:space="preserve">152,290, </w:t>
            </w:r>
            <w:r>
              <w:rPr>
                <w:color w:val="000000"/>
                <w:spacing w:val="0"/>
                <w:w w:val="100"/>
                <w:position w:val="0"/>
                <w:sz w:val="16"/>
                <w:szCs w:val="16"/>
              </w:rPr>
              <w:t xml:space="preserve">286. </w:t>
            </w:r>
            <w:r>
              <w:rPr>
                <w:color w:val="000000"/>
                <w:spacing w:val="0"/>
                <w:w w:val="100"/>
                <w:position w:val="0"/>
                <w:sz w:val="16"/>
                <w:szCs w:val="16"/>
              </w:rPr>
              <w:t>35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40" w:right="0" w:firstLine="0"/>
              <w:jc w:val="both"/>
              <w:rPr>
                <w:sz w:val="16"/>
                <w:szCs w:val="16"/>
              </w:rPr>
            </w:pPr>
            <w:r>
              <w:rPr>
                <w:color w:val="000000"/>
                <w:spacing w:val="0"/>
                <w:w w:val="100"/>
                <w:position w:val="0"/>
                <w:sz w:val="16"/>
                <w:szCs w:val="16"/>
              </w:rPr>
              <w:t>94,738,763.63</w:t>
            </w: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860" w:right="0" w:firstLine="0"/>
              <w:jc w:val="both"/>
              <w:rPr>
                <w:sz w:val="16"/>
                <w:szCs w:val="16"/>
              </w:rPr>
            </w:pPr>
            <w:r>
              <w:rPr>
                <w:color w:val="000000"/>
                <w:spacing w:val="0"/>
                <w:w w:val="100"/>
                <w:position w:val="0"/>
                <w:sz w:val="16"/>
                <w:szCs w:val="16"/>
              </w:rPr>
              <w:t xml:space="preserve">757, 740, </w:t>
            </w:r>
            <w:r>
              <w:rPr>
                <w:color w:val="000000"/>
                <w:spacing w:val="0"/>
                <w:w w:val="100"/>
                <w:position w:val="0"/>
                <w:sz w:val="16"/>
                <w:szCs w:val="16"/>
              </w:rPr>
              <w:t xml:space="preserve">044. </w:t>
            </w:r>
            <w:r>
              <w:rPr>
                <w:color w:val="000000"/>
                <w:spacing w:val="0"/>
                <w:w w:val="100"/>
                <w:position w:val="0"/>
                <w:sz w:val="16"/>
                <w:szCs w:val="16"/>
              </w:rPr>
              <w:t>83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750, 434, </w:t>
            </w:r>
            <w:r>
              <w:rPr>
                <w:color w:val="000000"/>
                <w:spacing w:val="0"/>
                <w:w w:val="100"/>
                <w:position w:val="0"/>
                <w:sz w:val="16"/>
                <w:szCs w:val="16"/>
              </w:rPr>
              <w:t xml:space="preserve">079. </w:t>
            </w:r>
            <w:r>
              <w:rPr>
                <w:color w:val="000000"/>
                <w:spacing w:val="0"/>
                <w:w w:val="100"/>
                <w:position w:val="0"/>
                <w:sz w:val="16"/>
                <w:szCs w:val="16"/>
              </w:rPr>
              <w:t>75</w:t>
            </w: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40" w:right="0" w:firstLine="0"/>
              <w:jc w:val="both"/>
              <w:rPr>
                <w:sz w:val="16"/>
                <w:szCs w:val="16"/>
              </w:rPr>
            </w:pPr>
            <w:r>
              <w:rPr>
                <w:color w:val="000000"/>
                <w:spacing w:val="0"/>
                <w:w w:val="100"/>
                <w:position w:val="0"/>
                <w:sz w:val="16"/>
                <w:szCs w:val="16"/>
              </w:rPr>
              <w:t xml:space="preserve">30, 000,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40" w:right="0" w:firstLine="0"/>
              <w:jc w:val="both"/>
              <w:rPr>
                <w:sz w:val="16"/>
                <w:szCs w:val="16"/>
              </w:rPr>
            </w:pPr>
            <w:r>
              <w:rPr>
                <w:color w:val="000000"/>
                <w:spacing w:val="0"/>
                <w:w w:val="100"/>
                <w:position w:val="0"/>
                <w:sz w:val="16"/>
                <w:szCs w:val="16"/>
              </w:rPr>
              <w:t xml:space="preserve">13, 000, </w:t>
            </w:r>
            <w:r>
              <w:rPr>
                <w:color w:val="000000"/>
                <w:spacing w:val="0"/>
                <w:w w:val="100"/>
                <w:position w:val="0"/>
                <w:sz w:val="16"/>
                <w:szCs w:val="16"/>
              </w:rPr>
              <w:t xml:space="preserve">000. </w:t>
            </w:r>
            <w:r>
              <w:rPr>
                <w:color w:val="000000"/>
                <w:spacing w:val="0"/>
                <w:w w:val="100"/>
                <w:position w:val="0"/>
                <w:sz w:val="16"/>
                <w:szCs w:val="16"/>
              </w:rPr>
              <w:t>00</w:t>
            </w:r>
          </w:p>
        </w:tc>
      </w:tr>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40" w:right="0" w:firstLine="0"/>
              <w:jc w:val="both"/>
              <w:rPr>
                <w:sz w:val="16"/>
                <w:szCs w:val="16"/>
              </w:rPr>
            </w:pPr>
            <w:r>
              <w:rPr>
                <w:color w:val="000000"/>
                <w:spacing w:val="0"/>
                <w:w w:val="100"/>
                <w:position w:val="0"/>
                <w:sz w:val="16"/>
                <w:szCs w:val="16"/>
              </w:rPr>
              <w:t xml:space="preserve">16, </w:t>
            </w:r>
            <w:r>
              <w:rPr>
                <w:color w:val="000000"/>
                <w:spacing w:val="0"/>
                <w:w w:val="100"/>
                <w:position w:val="0"/>
                <w:sz w:val="16"/>
                <w:szCs w:val="16"/>
              </w:rPr>
              <w:t xml:space="preserve">641,644. </w:t>
            </w:r>
            <w:r>
              <w:rPr>
                <w:color w:val="000000"/>
                <w:spacing w:val="0"/>
                <w:w w:val="100"/>
                <w:position w:val="0"/>
                <w:sz w:val="16"/>
                <w:szCs w:val="16"/>
              </w:rPr>
              <w:t>15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40" w:right="0" w:firstLine="0"/>
              <w:jc w:val="both"/>
              <w:rPr>
                <w:sz w:val="16"/>
                <w:szCs w:val="16"/>
              </w:rPr>
            </w:pPr>
            <w:r>
              <w:rPr>
                <w:color w:val="000000"/>
                <w:spacing w:val="0"/>
                <w:w w:val="100"/>
                <w:position w:val="0"/>
                <w:sz w:val="16"/>
                <w:szCs w:val="16"/>
              </w:rPr>
              <w:t xml:space="preserve">31,236, </w:t>
            </w:r>
            <w:r>
              <w:rPr>
                <w:color w:val="000000"/>
                <w:spacing w:val="0"/>
                <w:w w:val="100"/>
                <w:position w:val="0"/>
                <w:sz w:val="16"/>
                <w:szCs w:val="16"/>
              </w:rPr>
              <w:t xml:space="preserve">928. </w:t>
            </w:r>
            <w:r>
              <w:rPr>
                <w:color w:val="000000"/>
                <w:spacing w:val="0"/>
                <w:w w:val="100"/>
                <w:position w:val="0"/>
                <w:sz w:val="16"/>
                <w:szCs w:val="16"/>
              </w:rPr>
              <w:t>32</w:t>
            </w: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40" w:right="0" w:firstLine="0"/>
              <w:jc w:val="both"/>
              <w:rPr>
                <w:sz w:val="16"/>
                <w:szCs w:val="16"/>
              </w:rPr>
            </w:pPr>
            <w:r>
              <w:rPr>
                <w:color w:val="000000"/>
                <w:spacing w:val="0"/>
                <w:w w:val="100"/>
                <w:position w:val="0"/>
                <w:sz w:val="16"/>
                <w:szCs w:val="16"/>
              </w:rPr>
              <w:t>57,225,545.34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40" w:right="0" w:firstLine="0"/>
              <w:jc w:val="both"/>
              <w:rPr>
                <w:sz w:val="16"/>
                <w:szCs w:val="16"/>
              </w:rPr>
            </w:pPr>
            <w:r>
              <w:rPr>
                <w:color w:val="000000"/>
                <w:spacing w:val="0"/>
                <w:w w:val="100"/>
                <w:position w:val="0"/>
                <w:sz w:val="16"/>
                <w:szCs w:val="16"/>
              </w:rPr>
              <w:t>40,205,597.59</w:t>
            </w: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both"/>
              <w:rPr>
                <w:sz w:val="16"/>
                <w:szCs w:val="16"/>
              </w:rPr>
            </w:pPr>
            <w:r>
              <w:rPr>
                <w:color w:val="000000"/>
                <w:spacing w:val="0"/>
                <w:w w:val="100"/>
                <w:position w:val="0"/>
                <w:sz w:val="16"/>
                <w:szCs w:val="16"/>
              </w:rPr>
              <w:t>3,021,880.74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both"/>
              <w:rPr>
                <w:sz w:val="16"/>
                <w:szCs w:val="16"/>
              </w:rPr>
            </w:pPr>
            <w:r>
              <w:rPr>
                <w:color w:val="000000"/>
                <w:spacing w:val="0"/>
                <w:w w:val="100"/>
                <w:position w:val="0"/>
                <w:sz w:val="16"/>
                <w:szCs w:val="16"/>
              </w:rPr>
              <w:t>4,111,571.20</w:t>
            </w: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both"/>
              <w:rPr>
                <w:sz w:val="16"/>
                <w:szCs w:val="16"/>
              </w:rPr>
            </w:pPr>
            <w:r>
              <w:rPr>
                <w:color w:val="000000"/>
                <w:spacing w:val="0"/>
                <w:w w:val="100"/>
                <w:position w:val="0"/>
                <w:sz w:val="16"/>
                <w:szCs w:val="16"/>
              </w:rPr>
              <w:t>6,615,212.43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40" w:right="0" w:firstLine="0"/>
              <w:jc w:val="both"/>
              <w:rPr>
                <w:sz w:val="16"/>
                <w:szCs w:val="16"/>
              </w:rPr>
            </w:pPr>
            <w:r>
              <w:rPr>
                <w:color w:val="000000"/>
                <w:spacing w:val="0"/>
                <w:w w:val="100"/>
                <w:position w:val="0"/>
                <w:sz w:val="16"/>
                <w:szCs w:val="16"/>
              </w:rPr>
              <w:t xml:space="preserve">10,775,899. </w:t>
            </w:r>
            <w:r>
              <w:rPr>
                <w:color w:val="000000"/>
                <w:spacing w:val="0"/>
                <w:w w:val="100"/>
                <w:position w:val="0"/>
                <w:sz w:val="16"/>
                <w:szCs w:val="16"/>
              </w:rPr>
              <w:t>19</w:t>
            </w: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both"/>
              <w:rPr>
                <w:sz w:val="16"/>
                <w:szCs w:val="16"/>
              </w:rPr>
            </w:pPr>
            <w:r>
              <w:rPr>
                <w:color w:val="000000"/>
                <w:spacing w:val="0"/>
                <w:w w:val="100"/>
                <w:position w:val="0"/>
                <w:sz w:val="16"/>
                <w:szCs w:val="16"/>
              </w:rPr>
              <w:t xml:space="preserve">6, 477, </w:t>
            </w:r>
            <w:r>
              <w:rPr>
                <w:color w:val="000000"/>
                <w:spacing w:val="0"/>
                <w:w w:val="100"/>
                <w:position w:val="0"/>
                <w:sz w:val="16"/>
                <w:szCs w:val="16"/>
              </w:rPr>
              <w:t xml:space="preserve">122. </w:t>
            </w:r>
            <w:r>
              <w:rPr>
                <w:color w:val="000000"/>
                <w:spacing w:val="0"/>
                <w:w w:val="100"/>
                <w:position w:val="0"/>
                <w:sz w:val="16"/>
                <w:szCs w:val="16"/>
              </w:rPr>
              <w:t>58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both"/>
              <w:rPr>
                <w:sz w:val="16"/>
                <w:szCs w:val="16"/>
              </w:rPr>
            </w:pPr>
            <w:r>
              <w:rPr>
                <w:color w:val="000000"/>
                <w:spacing w:val="0"/>
                <w:w w:val="100"/>
                <w:position w:val="0"/>
                <w:sz w:val="16"/>
                <w:szCs w:val="16"/>
              </w:rPr>
              <w:t xml:space="preserve">8, 997, </w:t>
            </w:r>
            <w:r>
              <w:rPr>
                <w:color w:val="000000"/>
                <w:spacing w:val="0"/>
                <w:w w:val="100"/>
                <w:position w:val="0"/>
                <w:sz w:val="16"/>
                <w:szCs w:val="16"/>
              </w:rPr>
              <w:t xml:space="preserve">805. </w:t>
            </w:r>
            <w:r>
              <w:rPr>
                <w:color w:val="000000"/>
                <w:spacing w:val="0"/>
                <w:w w:val="100"/>
                <w:position w:val="0"/>
                <w:sz w:val="16"/>
                <w:szCs w:val="16"/>
              </w:rPr>
              <w:t>22</w:t>
            </w:r>
          </w:p>
        </w:tc>
      </w:tr>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605,057.51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both"/>
              <w:rPr>
                <w:sz w:val="16"/>
                <w:szCs w:val="16"/>
              </w:rPr>
            </w:pPr>
            <w:r>
              <w:rPr>
                <w:color w:val="000000"/>
                <w:spacing w:val="0"/>
                <w:w w:val="100"/>
                <w:position w:val="0"/>
                <w:sz w:val="16"/>
                <w:szCs w:val="16"/>
              </w:rPr>
              <w:t xml:space="preserve">3,841,489. </w:t>
            </w:r>
            <w:r>
              <w:rPr>
                <w:color w:val="000000"/>
                <w:spacing w:val="0"/>
                <w:w w:val="100"/>
                <w:position w:val="0"/>
                <w:sz w:val="16"/>
                <w:szCs w:val="16"/>
              </w:rPr>
              <w:t>24</w:t>
            </w: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860" w:right="0" w:firstLine="0"/>
              <w:jc w:val="both"/>
              <w:rPr>
                <w:sz w:val="16"/>
                <w:szCs w:val="16"/>
              </w:rPr>
            </w:pPr>
            <w:r>
              <w:rPr>
                <w:color w:val="000000"/>
                <w:spacing w:val="0"/>
                <w:w w:val="100"/>
                <w:position w:val="0"/>
                <w:sz w:val="16"/>
                <w:szCs w:val="16"/>
              </w:rPr>
              <w:t xml:space="preserve">120, 586, </w:t>
            </w:r>
            <w:r>
              <w:rPr>
                <w:color w:val="000000"/>
                <w:spacing w:val="0"/>
                <w:w w:val="100"/>
                <w:position w:val="0"/>
                <w:sz w:val="16"/>
                <w:szCs w:val="16"/>
              </w:rPr>
              <w:t xml:space="preserve">462. </w:t>
            </w:r>
            <w:r>
              <w:rPr>
                <w:color w:val="000000"/>
                <w:spacing w:val="0"/>
                <w:w w:val="100"/>
                <w:position w:val="0"/>
                <w:sz w:val="16"/>
                <w:szCs w:val="16"/>
              </w:rPr>
              <w:t>75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112,169,290.76</w:t>
            </w:r>
          </w:p>
        </w:tc>
      </w:tr>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left"/>
        <w:tblLayout w:type="fixed"/>
      </w:tblPr>
      <w:tblGrid>
        <w:gridCol w:w="3283"/>
        <w:gridCol w:w="3154"/>
        <w:gridCol w:w="3168"/>
      </w:tblGrid>
      <w:tr>
        <w:trPr>
          <w:trHeight w:val="437" w:hRule="exact"/>
        </w:trPr>
        <w:tc>
          <w:tcPr>
            <w:tcBorders>
              <w:top w:val="single" w:sz="4"/>
              <w:left w:val="single" w:sz="4"/>
            </w:tcBorders>
            <w:shd w:val="clear" w:color="auto" w:fill="D3D3D3"/>
            <w:vAlign w:val="center"/>
          </w:tcPr>
          <w:p>
            <w:pPr>
              <w:pStyle w:val="Style26"/>
              <w:keepNext w:val="0"/>
              <w:keepLines w:val="0"/>
              <w:framePr w:w="9605" w:h="6226" w:vSpace="398" w:wrap="notBeside" w:vAnchor="text" w:hAnchor="text" w:x="39" w:y="1"/>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framePr w:w="9605" w:h="6226" w:vSpace="398" w:wrap="notBeside" w:vAnchor="text" w:hAnchor="text" w:x="39" w:y="1"/>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6"/>
              <w:keepNext w:val="0"/>
              <w:keepLines w:val="0"/>
              <w:framePr w:w="9605" w:h="6226" w:vSpace="398" w:wrap="notBeside" w:vAnchor="text" w:hAnchor="text" w:x="39" w:y="1"/>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tcBorders>
              <w:top w:val="single" w:sz="4"/>
              <w:left w:val="single" w:sz="4"/>
            </w:tcBorders>
            <w:shd w:val="clear" w:color="auto" w:fill="D3D3D3"/>
            <w:vAlign w:val="center"/>
          </w:tcPr>
          <w:p>
            <w:pPr>
              <w:pStyle w:val="Style26"/>
              <w:keepNext w:val="0"/>
              <w:keepLines w:val="0"/>
              <w:framePr w:w="9605" w:h="6226" w:vSpace="398" w:wrap="notBeside" w:vAnchor="text" w:hAnchor="text" w:x="39" w:y="1"/>
              <w:widowControl w:val="0"/>
              <w:shd w:val="clear" w:color="auto" w:fill="auto"/>
              <w:bidi w:val="0"/>
              <w:spacing w:before="0" w:after="0" w:line="240" w:lineRule="auto"/>
              <w:ind w:left="0" w:right="0" w:firstLine="400"/>
              <w:jc w:val="left"/>
            </w:pPr>
            <w:r>
              <w:rPr>
                <w:color w:val="000000"/>
                <w:spacing w:val="0"/>
                <w:w w:val="100"/>
                <w:position w:val="0"/>
              </w:rPr>
              <w:t>其他非流动负债</w:t>
            </w:r>
          </w:p>
        </w:tc>
        <w:tc>
          <w:tcPr>
            <w:tcBorders>
              <w:top w:val="single" w:sz="4"/>
              <w:left w:val="single" w:sz="4"/>
            </w:tcBorders>
            <w:shd w:val="clear" w:color="auto" w:fill="FFFFFF"/>
            <w:vAlign w:val="center"/>
          </w:tcPr>
          <w:p>
            <w:pPr>
              <w:pStyle w:val="Style26"/>
              <w:keepNext w:val="0"/>
              <w:keepLines w:val="0"/>
              <w:framePr w:w="9605" w:h="6226" w:vSpace="398" w:wrap="notBeside" w:vAnchor="text" w:hAnchor="text" w:x="39" w:y="1"/>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5,332,503.00</w:t>
            </w:r>
          </w:p>
        </w:tc>
        <w:tc>
          <w:tcPr>
            <w:tcBorders>
              <w:top w:val="single" w:sz="4"/>
              <w:left w:val="single" w:sz="4"/>
              <w:right w:val="single" w:sz="4"/>
            </w:tcBorders>
            <w:shd w:val="clear" w:color="auto" w:fill="FFFFFF"/>
            <w:vAlign w:val="center"/>
          </w:tcPr>
          <w:p>
            <w:pPr>
              <w:pStyle w:val="Style26"/>
              <w:keepNext w:val="0"/>
              <w:keepLines w:val="0"/>
              <w:framePr w:w="9605" w:h="6226" w:vSpace="398" w:wrap="notBeside" w:vAnchor="text" w:hAnchor="text" w:x="39" w:y="1"/>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5,512,503.00</w:t>
            </w:r>
          </w:p>
        </w:tc>
      </w:tr>
      <w:tr>
        <w:trPr>
          <w:trHeight w:val="408" w:hRule="exact"/>
        </w:trPr>
        <w:tc>
          <w:tcPr>
            <w:tcBorders>
              <w:top w:val="single" w:sz="4"/>
              <w:left w:val="single" w:sz="4"/>
            </w:tcBorders>
            <w:shd w:val="clear" w:color="auto" w:fill="D3D3D3"/>
            <w:vAlign w:val="center"/>
          </w:tcPr>
          <w:p>
            <w:pPr>
              <w:pStyle w:val="Style26"/>
              <w:keepNext w:val="0"/>
              <w:keepLines w:val="0"/>
              <w:framePr w:w="9605" w:h="6226" w:vSpace="398" w:wrap="notBeside" w:vAnchor="text" w:hAnchor="text" w:x="39" w:y="1"/>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6"/>
              <w:keepNext w:val="0"/>
              <w:keepLines w:val="0"/>
              <w:framePr w:w="9605" w:h="6226" w:vSpace="398" w:wrap="notBeside" w:vAnchor="text" w:hAnchor="text" w:x="39" w:y="1"/>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5,332,503.00</w:t>
            </w:r>
          </w:p>
        </w:tc>
        <w:tc>
          <w:tcPr>
            <w:tcBorders>
              <w:top w:val="single" w:sz="4"/>
              <w:left w:val="single" w:sz="4"/>
              <w:right w:val="single" w:sz="4"/>
            </w:tcBorders>
            <w:shd w:val="clear" w:color="auto" w:fill="FFFFFF"/>
            <w:vAlign w:val="center"/>
          </w:tcPr>
          <w:p>
            <w:pPr>
              <w:pStyle w:val="Style26"/>
              <w:keepNext w:val="0"/>
              <w:keepLines w:val="0"/>
              <w:framePr w:w="9605" w:h="6226" w:vSpace="398" w:wrap="notBeside" w:vAnchor="text" w:hAnchor="text" w:x="39" w:y="1"/>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5,512,503.00</w:t>
            </w:r>
          </w:p>
        </w:tc>
      </w:tr>
      <w:tr>
        <w:trPr>
          <w:trHeight w:val="413" w:hRule="exact"/>
        </w:trPr>
        <w:tc>
          <w:tcPr>
            <w:tcBorders>
              <w:top w:val="single" w:sz="4"/>
              <w:left w:val="single" w:sz="4"/>
            </w:tcBorders>
            <w:shd w:val="clear" w:color="auto" w:fill="D3D3D3"/>
            <w:vAlign w:val="center"/>
          </w:tcPr>
          <w:p>
            <w:pPr>
              <w:pStyle w:val="Style26"/>
              <w:keepNext w:val="0"/>
              <w:keepLines w:val="0"/>
              <w:framePr w:w="9605" w:h="6226" w:vSpace="398" w:wrap="notBeside" w:vAnchor="text" w:hAnchor="text" w:x="39" w:y="1"/>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6"/>
              <w:keepNext w:val="0"/>
              <w:keepLines w:val="0"/>
              <w:framePr w:w="9605" w:h="6226" w:vSpace="398" w:wrap="notBeside" w:vAnchor="text" w:hAnchor="text" w:x="39" w:y="1"/>
              <w:widowControl w:val="0"/>
              <w:shd w:val="clear" w:color="auto" w:fill="auto"/>
              <w:bidi w:val="0"/>
              <w:spacing w:before="0" w:after="0" w:line="240" w:lineRule="auto"/>
              <w:ind w:left="1860" w:right="0" w:firstLine="0"/>
              <w:jc w:val="both"/>
              <w:rPr>
                <w:sz w:val="16"/>
                <w:szCs w:val="16"/>
              </w:rPr>
            </w:pPr>
            <w:r>
              <w:rPr>
                <w:color w:val="000000"/>
                <w:spacing w:val="0"/>
                <w:w w:val="100"/>
                <w:position w:val="0"/>
                <w:sz w:val="16"/>
                <w:szCs w:val="16"/>
              </w:rPr>
              <w:t xml:space="preserve">125,918, </w:t>
            </w:r>
            <w:r>
              <w:rPr>
                <w:color w:val="000000"/>
                <w:spacing w:val="0"/>
                <w:w w:val="100"/>
                <w:position w:val="0"/>
                <w:sz w:val="16"/>
                <w:szCs w:val="16"/>
              </w:rPr>
              <w:t xml:space="preserve">965. </w:t>
            </w:r>
            <w:r>
              <w:rPr>
                <w:color w:val="000000"/>
                <w:spacing w:val="0"/>
                <w:w w:val="100"/>
                <w:position w:val="0"/>
                <w:sz w:val="16"/>
                <w:szCs w:val="16"/>
              </w:rPr>
              <w:t>75</w:t>
            </w:r>
          </w:p>
        </w:tc>
        <w:tc>
          <w:tcPr>
            <w:tcBorders>
              <w:top w:val="single" w:sz="4"/>
              <w:left w:val="single" w:sz="4"/>
              <w:right w:val="single" w:sz="4"/>
            </w:tcBorders>
            <w:shd w:val="clear" w:color="auto" w:fill="FFFFFF"/>
            <w:vAlign w:val="center"/>
          </w:tcPr>
          <w:p>
            <w:pPr>
              <w:pStyle w:val="Style26"/>
              <w:keepNext w:val="0"/>
              <w:keepLines w:val="0"/>
              <w:framePr w:w="9605" w:h="6226" w:vSpace="398" w:wrap="notBeside" w:vAnchor="text" w:hAnchor="text" w:x="39" w:y="1"/>
              <w:widowControl w:val="0"/>
              <w:shd w:val="clear" w:color="auto" w:fill="auto"/>
              <w:bidi w:val="0"/>
              <w:spacing w:before="0" w:after="0" w:line="240" w:lineRule="auto"/>
              <w:ind w:left="1860" w:right="0" w:firstLine="0"/>
              <w:jc w:val="both"/>
              <w:rPr>
                <w:sz w:val="16"/>
                <w:szCs w:val="16"/>
              </w:rPr>
            </w:pPr>
            <w:r>
              <w:rPr>
                <w:color w:val="000000"/>
                <w:spacing w:val="0"/>
                <w:w w:val="100"/>
                <w:position w:val="0"/>
                <w:sz w:val="16"/>
                <w:szCs w:val="16"/>
              </w:rPr>
              <w:t xml:space="preserve">117, </w:t>
            </w:r>
            <w:r>
              <w:rPr>
                <w:color w:val="000000"/>
                <w:spacing w:val="0"/>
                <w:w w:val="100"/>
                <w:position w:val="0"/>
                <w:sz w:val="16"/>
                <w:szCs w:val="16"/>
              </w:rPr>
              <w:t>681,793.76</w:t>
            </w:r>
          </w:p>
        </w:tc>
      </w:tr>
      <w:tr>
        <w:trPr>
          <w:trHeight w:val="413" w:hRule="exact"/>
        </w:trPr>
        <w:tc>
          <w:tcPr>
            <w:tcBorders>
              <w:top w:val="single" w:sz="4"/>
              <w:left w:val="single" w:sz="4"/>
            </w:tcBorders>
            <w:shd w:val="clear" w:color="auto" w:fill="D3D3D3"/>
            <w:vAlign w:val="center"/>
          </w:tcPr>
          <w:p>
            <w:pPr>
              <w:pStyle w:val="Style26"/>
              <w:keepNext w:val="0"/>
              <w:keepLines w:val="0"/>
              <w:framePr w:w="9605" w:h="6226" w:vSpace="398" w:wrap="notBeside" w:vAnchor="text" w:hAnchor="text" w:x="39" w:y="1"/>
              <w:widowControl w:val="0"/>
              <w:shd w:val="clear" w:color="auto" w:fill="auto"/>
              <w:bidi w:val="0"/>
              <w:spacing w:before="0" w:after="0" w:line="240" w:lineRule="auto"/>
              <w:ind w:left="0" w:right="0" w:firstLine="0"/>
              <w:jc w:val="left"/>
            </w:pPr>
            <w:r>
              <w:rPr>
                <w:color w:val="000000"/>
                <w:spacing w:val="0"/>
                <w:w w:val="100"/>
                <w:position w:val="0"/>
              </w:rPr>
              <w:t>所有者权益（或股东权益）：</w:t>
            </w:r>
          </w:p>
        </w:tc>
        <w:tc>
          <w:tcPr>
            <w:tcBorders>
              <w:top w:val="single" w:sz="4"/>
              <w:left w:val="single" w:sz="4"/>
            </w:tcBorders>
            <w:shd w:val="clear" w:color="auto" w:fill="D3D3D3"/>
            <w:vAlign w:val="top"/>
          </w:tcPr>
          <w:p>
            <w:pPr>
              <w:framePr w:w="9605" w:h="6226" w:vSpace="398" w:wrap="notBeside" w:vAnchor="text" w:hAnchor="text" w:x="39" w:y="1"/>
              <w:widowControl w:val="0"/>
              <w:rPr>
                <w:sz w:val="10"/>
                <w:szCs w:val="10"/>
              </w:rPr>
            </w:pPr>
          </w:p>
        </w:tc>
        <w:tc>
          <w:tcPr>
            <w:tcBorders>
              <w:top w:val="single" w:sz="4"/>
              <w:left w:val="single" w:sz="4"/>
              <w:right w:val="single" w:sz="4"/>
            </w:tcBorders>
            <w:shd w:val="clear" w:color="auto" w:fill="D3D3D3"/>
            <w:vAlign w:val="top"/>
          </w:tcPr>
          <w:p>
            <w:pPr>
              <w:framePr w:w="9605" w:h="6226" w:vSpace="398" w:wrap="notBeside" w:vAnchor="text" w:hAnchor="text" w:x="39" w:y="1"/>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6"/>
              <w:keepNext w:val="0"/>
              <w:keepLines w:val="0"/>
              <w:framePr w:w="9605" w:h="6226" w:vSpace="398" w:wrap="notBeside" w:vAnchor="text" w:hAnchor="text" w:x="39" w:y="1"/>
              <w:widowControl w:val="0"/>
              <w:shd w:val="clear" w:color="auto" w:fill="auto"/>
              <w:bidi w:val="0"/>
              <w:spacing w:before="0" w:after="0" w:line="240" w:lineRule="auto"/>
              <w:ind w:left="0" w:right="0" w:firstLine="400"/>
              <w:jc w:val="left"/>
            </w:pPr>
            <w:r>
              <w:rPr>
                <w:color w:val="000000"/>
                <w:spacing w:val="0"/>
                <w:w w:val="100"/>
                <w:position w:val="0"/>
              </w:rPr>
              <w:t>实收资本（或股本）</w:t>
            </w:r>
          </w:p>
        </w:tc>
        <w:tc>
          <w:tcPr>
            <w:tcBorders>
              <w:top w:val="single" w:sz="4"/>
              <w:left w:val="single" w:sz="4"/>
            </w:tcBorders>
            <w:shd w:val="clear" w:color="auto" w:fill="FFFFFF"/>
            <w:vAlign w:val="center"/>
          </w:tcPr>
          <w:p>
            <w:pPr>
              <w:pStyle w:val="Style26"/>
              <w:keepNext w:val="0"/>
              <w:keepLines w:val="0"/>
              <w:framePr w:w="9605" w:h="6226" w:vSpace="398" w:wrap="notBeside" w:vAnchor="text" w:hAnchor="text" w:x="39" w:y="1"/>
              <w:widowControl w:val="0"/>
              <w:shd w:val="clear" w:color="auto" w:fill="auto"/>
              <w:bidi w:val="0"/>
              <w:spacing w:before="0" w:after="0" w:line="240" w:lineRule="auto"/>
              <w:ind w:left="1860" w:right="0" w:firstLine="0"/>
              <w:jc w:val="both"/>
              <w:rPr>
                <w:sz w:val="16"/>
                <w:szCs w:val="16"/>
              </w:rPr>
            </w:pPr>
            <w:r>
              <w:rPr>
                <w:color w:val="000000"/>
                <w:spacing w:val="0"/>
                <w:w w:val="100"/>
                <w:position w:val="0"/>
                <w:sz w:val="16"/>
                <w:szCs w:val="16"/>
              </w:rPr>
              <w:t xml:space="preserve">130, 005,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6"/>
              <w:keepNext w:val="0"/>
              <w:keepLines w:val="0"/>
              <w:framePr w:w="9605" w:h="6226" w:vSpace="398" w:wrap="notBeside" w:vAnchor="text" w:hAnchor="text" w:x="39" w:y="1"/>
              <w:widowControl w:val="0"/>
              <w:shd w:val="clear" w:color="auto" w:fill="auto"/>
              <w:bidi w:val="0"/>
              <w:spacing w:before="0" w:after="0" w:line="240" w:lineRule="auto"/>
              <w:ind w:left="1940" w:right="0" w:firstLine="0"/>
              <w:jc w:val="left"/>
              <w:rPr>
                <w:sz w:val="16"/>
                <w:szCs w:val="16"/>
              </w:rPr>
            </w:pPr>
            <w:r>
              <w:rPr>
                <w:color w:val="000000"/>
                <w:spacing w:val="0"/>
                <w:w w:val="100"/>
                <w:position w:val="0"/>
                <w:sz w:val="16"/>
                <w:szCs w:val="16"/>
              </w:rPr>
              <w:t xml:space="preserve">86, 670, </w:t>
            </w:r>
            <w:r>
              <w:rPr>
                <w:color w:val="000000"/>
                <w:spacing w:val="0"/>
                <w:w w:val="100"/>
                <w:position w:val="0"/>
                <w:sz w:val="16"/>
                <w:szCs w:val="16"/>
              </w:rPr>
              <w:t xml:space="preserve">000. </w:t>
            </w:r>
            <w:r>
              <w:rPr>
                <w:color w:val="000000"/>
                <w:spacing w:val="0"/>
                <w:w w:val="100"/>
                <w:position w:val="0"/>
                <w:sz w:val="16"/>
                <w:szCs w:val="16"/>
              </w:rPr>
              <w:t>00</w:t>
            </w:r>
          </w:p>
        </w:tc>
      </w:tr>
      <w:tr>
        <w:trPr>
          <w:trHeight w:val="413" w:hRule="exact"/>
        </w:trPr>
        <w:tc>
          <w:tcPr>
            <w:tcBorders>
              <w:top w:val="single" w:sz="4"/>
              <w:left w:val="single" w:sz="4"/>
            </w:tcBorders>
            <w:shd w:val="clear" w:color="auto" w:fill="D3D3D3"/>
            <w:vAlign w:val="center"/>
          </w:tcPr>
          <w:p>
            <w:pPr>
              <w:pStyle w:val="Style26"/>
              <w:keepNext w:val="0"/>
              <w:keepLines w:val="0"/>
              <w:framePr w:w="9605" w:h="6226" w:vSpace="398" w:wrap="notBeside" w:vAnchor="text" w:hAnchor="text" w:x="39" w:y="1"/>
              <w:widowControl w:val="0"/>
              <w:shd w:val="clear" w:color="auto" w:fill="auto"/>
              <w:bidi w:val="0"/>
              <w:spacing w:before="0" w:after="0" w:line="240" w:lineRule="auto"/>
              <w:ind w:left="0" w:right="0" w:firstLine="40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6"/>
              <w:keepNext w:val="0"/>
              <w:keepLines w:val="0"/>
              <w:framePr w:w="9605" w:h="6226" w:vSpace="398" w:wrap="notBeside" w:vAnchor="text" w:hAnchor="text" w:x="39" w:y="1"/>
              <w:widowControl w:val="0"/>
              <w:shd w:val="clear" w:color="auto" w:fill="auto"/>
              <w:bidi w:val="0"/>
              <w:spacing w:before="0" w:after="0" w:line="240" w:lineRule="auto"/>
              <w:ind w:left="1860" w:right="0" w:firstLine="0"/>
              <w:jc w:val="both"/>
              <w:rPr>
                <w:sz w:val="16"/>
                <w:szCs w:val="16"/>
              </w:rPr>
            </w:pPr>
            <w:r>
              <w:rPr>
                <w:color w:val="000000"/>
                <w:spacing w:val="0"/>
                <w:w w:val="100"/>
                <w:position w:val="0"/>
                <w:sz w:val="16"/>
                <w:szCs w:val="16"/>
              </w:rPr>
              <w:t xml:space="preserve">363,528, </w:t>
            </w:r>
            <w:r>
              <w:rPr>
                <w:color w:val="000000"/>
                <w:spacing w:val="0"/>
                <w:w w:val="100"/>
                <w:position w:val="0"/>
                <w:sz w:val="16"/>
                <w:szCs w:val="16"/>
              </w:rPr>
              <w:t xml:space="preserve">902. </w:t>
            </w:r>
            <w:r>
              <w:rPr>
                <w:color w:val="000000"/>
                <w:spacing w:val="0"/>
                <w:w w:val="100"/>
                <w:position w:val="0"/>
                <w:sz w:val="16"/>
                <w:szCs w:val="16"/>
              </w:rPr>
              <w:t>61</w:t>
            </w:r>
          </w:p>
        </w:tc>
        <w:tc>
          <w:tcPr>
            <w:tcBorders>
              <w:top w:val="single" w:sz="4"/>
              <w:left w:val="single" w:sz="4"/>
              <w:right w:val="single" w:sz="4"/>
            </w:tcBorders>
            <w:shd w:val="clear" w:color="auto" w:fill="FFFFFF"/>
            <w:vAlign w:val="center"/>
          </w:tcPr>
          <w:p>
            <w:pPr>
              <w:pStyle w:val="Style26"/>
              <w:keepNext w:val="0"/>
              <w:keepLines w:val="0"/>
              <w:framePr w:w="9605" w:h="6226" w:vSpace="398" w:wrap="notBeside" w:vAnchor="text" w:hAnchor="text" w:x="39" w:y="1"/>
              <w:widowControl w:val="0"/>
              <w:shd w:val="clear" w:color="auto" w:fill="auto"/>
              <w:bidi w:val="0"/>
              <w:spacing w:before="0" w:after="0" w:line="240" w:lineRule="auto"/>
              <w:ind w:left="1860" w:right="0" w:firstLine="0"/>
              <w:jc w:val="both"/>
              <w:rPr>
                <w:sz w:val="16"/>
                <w:szCs w:val="16"/>
              </w:rPr>
            </w:pPr>
            <w:r>
              <w:rPr>
                <w:color w:val="000000"/>
                <w:spacing w:val="0"/>
                <w:w w:val="100"/>
                <w:position w:val="0"/>
                <w:sz w:val="16"/>
                <w:szCs w:val="16"/>
              </w:rPr>
              <w:t xml:space="preserve">406, 863, </w:t>
            </w:r>
            <w:r>
              <w:rPr>
                <w:color w:val="000000"/>
                <w:spacing w:val="0"/>
                <w:w w:val="100"/>
                <w:position w:val="0"/>
                <w:sz w:val="16"/>
                <w:szCs w:val="16"/>
              </w:rPr>
              <w:t xml:space="preserve">902. </w:t>
            </w:r>
            <w:r>
              <w:rPr>
                <w:color w:val="000000"/>
                <w:spacing w:val="0"/>
                <w:w w:val="100"/>
                <w:position w:val="0"/>
                <w:sz w:val="16"/>
                <w:szCs w:val="16"/>
              </w:rPr>
              <w:t>61</w:t>
            </w:r>
          </w:p>
        </w:tc>
      </w:tr>
      <w:tr>
        <w:trPr>
          <w:trHeight w:val="413" w:hRule="exact"/>
        </w:trPr>
        <w:tc>
          <w:tcPr>
            <w:tcBorders>
              <w:top w:val="single" w:sz="4"/>
              <w:left w:val="single" w:sz="4"/>
            </w:tcBorders>
            <w:shd w:val="clear" w:color="auto" w:fill="D3D3D3"/>
            <w:vAlign w:val="center"/>
          </w:tcPr>
          <w:p>
            <w:pPr>
              <w:pStyle w:val="Style26"/>
              <w:keepNext w:val="0"/>
              <w:keepLines w:val="0"/>
              <w:framePr w:w="9605" w:h="6226" w:vSpace="398" w:wrap="notBeside" w:vAnchor="text" w:hAnchor="text" w:x="39" w:y="1"/>
              <w:widowControl w:val="0"/>
              <w:shd w:val="clear" w:color="auto" w:fill="auto"/>
              <w:bidi w:val="0"/>
              <w:spacing w:before="0" w:after="0" w:line="240" w:lineRule="auto"/>
              <w:ind w:left="0" w:right="0" w:firstLine="400"/>
              <w:jc w:val="left"/>
            </w:pPr>
            <w:r>
              <w:rPr>
                <w:color w:val="000000"/>
                <w:spacing w:val="0"/>
                <w:w w:val="100"/>
                <w:position w:val="0"/>
              </w:rPr>
              <w:t>减：库存股</w:t>
            </w:r>
          </w:p>
        </w:tc>
        <w:tc>
          <w:tcPr>
            <w:tcBorders>
              <w:top w:val="single" w:sz="4"/>
              <w:left w:val="single" w:sz="4"/>
            </w:tcBorders>
            <w:shd w:val="clear" w:color="auto" w:fill="FFFFFF"/>
            <w:vAlign w:val="top"/>
          </w:tcPr>
          <w:p>
            <w:pPr>
              <w:framePr w:w="9605" w:h="6226" w:vSpace="398" w:wrap="notBeside" w:vAnchor="text" w:hAnchor="text" w:x="39" w:y="1"/>
              <w:widowControl w:val="0"/>
              <w:rPr>
                <w:sz w:val="10"/>
                <w:szCs w:val="10"/>
              </w:rPr>
            </w:pPr>
          </w:p>
        </w:tc>
        <w:tc>
          <w:tcPr>
            <w:tcBorders>
              <w:top w:val="single" w:sz="4"/>
              <w:left w:val="single" w:sz="4"/>
              <w:right w:val="single" w:sz="4"/>
            </w:tcBorders>
            <w:shd w:val="clear" w:color="auto" w:fill="FFFFFF"/>
            <w:vAlign w:val="top"/>
          </w:tcPr>
          <w:p>
            <w:pPr>
              <w:framePr w:w="9605" w:h="6226" w:vSpace="398" w:wrap="notBeside" w:vAnchor="text" w:hAnchor="text" w:x="39" w:y="1"/>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6"/>
              <w:keepNext w:val="0"/>
              <w:keepLines w:val="0"/>
              <w:framePr w:w="9605" w:h="6226" w:vSpace="398" w:wrap="notBeside" w:vAnchor="text" w:hAnchor="text" w:x="39" w:y="1"/>
              <w:widowControl w:val="0"/>
              <w:shd w:val="clear" w:color="auto" w:fill="auto"/>
              <w:bidi w:val="0"/>
              <w:spacing w:before="0" w:after="0" w:line="240" w:lineRule="auto"/>
              <w:ind w:left="0" w:right="0" w:firstLine="400"/>
              <w:jc w:val="left"/>
            </w:pPr>
            <w:r>
              <w:rPr>
                <w:color w:val="000000"/>
                <w:spacing w:val="0"/>
                <w:w w:val="100"/>
                <w:position w:val="0"/>
              </w:rPr>
              <w:t>专项储备</w:t>
            </w:r>
          </w:p>
        </w:tc>
        <w:tc>
          <w:tcPr>
            <w:tcBorders>
              <w:top w:val="single" w:sz="4"/>
              <w:left w:val="single" w:sz="4"/>
            </w:tcBorders>
            <w:shd w:val="clear" w:color="auto" w:fill="FFFFFF"/>
            <w:vAlign w:val="top"/>
          </w:tcPr>
          <w:p>
            <w:pPr>
              <w:framePr w:w="9605" w:h="6226" w:vSpace="398" w:wrap="notBeside" w:vAnchor="text" w:hAnchor="text" w:x="39" w:y="1"/>
              <w:widowControl w:val="0"/>
              <w:rPr>
                <w:sz w:val="10"/>
                <w:szCs w:val="10"/>
              </w:rPr>
            </w:pPr>
          </w:p>
        </w:tc>
        <w:tc>
          <w:tcPr>
            <w:tcBorders>
              <w:top w:val="single" w:sz="4"/>
              <w:left w:val="single" w:sz="4"/>
              <w:right w:val="single" w:sz="4"/>
            </w:tcBorders>
            <w:shd w:val="clear" w:color="auto" w:fill="FFFFFF"/>
            <w:vAlign w:val="top"/>
          </w:tcPr>
          <w:p>
            <w:pPr>
              <w:framePr w:w="9605" w:h="6226" w:vSpace="398" w:wrap="notBeside" w:vAnchor="text" w:hAnchor="text" w:x="39" w:y="1"/>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6"/>
              <w:keepNext w:val="0"/>
              <w:keepLines w:val="0"/>
              <w:framePr w:w="9605" w:h="6226" w:vSpace="398" w:wrap="notBeside" w:vAnchor="text" w:hAnchor="text" w:x="39" w:y="1"/>
              <w:widowControl w:val="0"/>
              <w:shd w:val="clear" w:color="auto" w:fill="auto"/>
              <w:bidi w:val="0"/>
              <w:spacing w:before="0" w:after="0" w:line="240" w:lineRule="auto"/>
              <w:ind w:left="0" w:right="0" w:firstLine="40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6"/>
              <w:keepNext w:val="0"/>
              <w:keepLines w:val="0"/>
              <w:framePr w:w="9605" w:h="6226" w:vSpace="398" w:wrap="notBeside" w:vAnchor="text" w:hAnchor="text" w:x="39" w:y="1"/>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17,728,817.66</w:t>
            </w:r>
          </w:p>
        </w:tc>
        <w:tc>
          <w:tcPr>
            <w:tcBorders>
              <w:top w:val="single" w:sz="4"/>
              <w:left w:val="single" w:sz="4"/>
              <w:right w:val="single" w:sz="4"/>
            </w:tcBorders>
            <w:shd w:val="clear" w:color="auto" w:fill="FFFFFF"/>
            <w:vAlign w:val="center"/>
          </w:tcPr>
          <w:p>
            <w:pPr>
              <w:pStyle w:val="Style26"/>
              <w:keepNext w:val="0"/>
              <w:keepLines w:val="0"/>
              <w:framePr w:w="9605" w:h="6226" w:vSpace="398" w:wrap="notBeside" w:vAnchor="text" w:hAnchor="text" w:x="39" w:y="1"/>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15,221,838.35</w:t>
            </w:r>
          </w:p>
        </w:tc>
      </w:tr>
      <w:tr>
        <w:trPr>
          <w:trHeight w:val="413" w:hRule="exact"/>
        </w:trPr>
        <w:tc>
          <w:tcPr>
            <w:tcBorders>
              <w:top w:val="single" w:sz="4"/>
              <w:left w:val="single" w:sz="4"/>
            </w:tcBorders>
            <w:shd w:val="clear" w:color="auto" w:fill="D3D3D3"/>
            <w:vAlign w:val="center"/>
          </w:tcPr>
          <w:p>
            <w:pPr>
              <w:pStyle w:val="Style26"/>
              <w:keepNext w:val="0"/>
              <w:keepLines w:val="0"/>
              <w:framePr w:w="9605" w:h="6226" w:vSpace="398" w:wrap="notBeside" w:vAnchor="text" w:hAnchor="text" w:x="39" w:y="1"/>
              <w:widowControl w:val="0"/>
              <w:shd w:val="clear" w:color="auto" w:fill="auto"/>
              <w:bidi w:val="0"/>
              <w:spacing w:before="0" w:after="0" w:line="240" w:lineRule="auto"/>
              <w:ind w:left="0" w:right="0" w:firstLine="400"/>
              <w:jc w:val="left"/>
            </w:pPr>
            <w:r>
              <w:rPr>
                <w:color w:val="000000"/>
                <w:spacing w:val="0"/>
                <w:w w:val="100"/>
                <w:position w:val="0"/>
              </w:rPr>
              <w:t>一般风险准备</w:t>
            </w:r>
          </w:p>
        </w:tc>
        <w:tc>
          <w:tcPr>
            <w:tcBorders>
              <w:top w:val="single" w:sz="4"/>
              <w:left w:val="single" w:sz="4"/>
            </w:tcBorders>
            <w:shd w:val="clear" w:color="auto" w:fill="FFFFFF"/>
            <w:vAlign w:val="top"/>
          </w:tcPr>
          <w:p>
            <w:pPr>
              <w:framePr w:w="9605" w:h="6226" w:vSpace="398" w:wrap="notBeside" w:vAnchor="text" w:hAnchor="text" w:x="39" w:y="1"/>
              <w:widowControl w:val="0"/>
              <w:rPr>
                <w:sz w:val="10"/>
                <w:szCs w:val="10"/>
              </w:rPr>
            </w:pPr>
          </w:p>
        </w:tc>
        <w:tc>
          <w:tcPr>
            <w:tcBorders>
              <w:top w:val="single" w:sz="4"/>
              <w:left w:val="single" w:sz="4"/>
              <w:right w:val="single" w:sz="4"/>
            </w:tcBorders>
            <w:shd w:val="clear" w:color="auto" w:fill="FFFFFF"/>
            <w:vAlign w:val="top"/>
          </w:tcPr>
          <w:p>
            <w:pPr>
              <w:framePr w:w="9605" w:h="6226" w:vSpace="398" w:wrap="notBeside" w:vAnchor="text" w:hAnchor="text" w:x="39" w:y="1"/>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6"/>
              <w:keepNext w:val="0"/>
              <w:keepLines w:val="0"/>
              <w:framePr w:w="9605" w:h="6226" w:vSpace="398" w:wrap="notBeside" w:vAnchor="text" w:hAnchor="text" w:x="39" w:y="1"/>
              <w:widowControl w:val="0"/>
              <w:shd w:val="clear" w:color="auto" w:fill="auto"/>
              <w:bidi w:val="0"/>
              <w:spacing w:before="0" w:after="0" w:line="240" w:lineRule="auto"/>
              <w:ind w:left="0" w:right="0" w:firstLine="40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6"/>
              <w:keepNext w:val="0"/>
              <w:keepLines w:val="0"/>
              <w:framePr w:w="9605" w:h="6226" w:vSpace="398" w:wrap="notBeside" w:vAnchor="text" w:hAnchor="text" w:x="39" w:y="1"/>
              <w:widowControl w:val="0"/>
              <w:shd w:val="clear" w:color="auto" w:fill="auto"/>
              <w:bidi w:val="0"/>
              <w:spacing w:before="0" w:after="0" w:line="240" w:lineRule="auto"/>
              <w:ind w:left="1860" w:right="0" w:firstLine="0"/>
              <w:jc w:val="both"/>
              <w:rPr>
                <w:sz w:val="16"/>
                <w:szCs w:val="16"/>
              </w:rPr>
            </w:pPr>
            <w:r>
              <w:rPr>
                <w:color w:val="000000"/>
                <w:spacing w:val="0"/>
                <w:w w:val="100"/>
                <w:position w:val="0"/>
                <w:sz w:val="16"/>
                <w:szCs w:val="16"/>
              </w:rPr>
              <w:t xml:space="preserve">120, 558, </w:t>
            </w:r>
            <w:r>
              <w:rPr>
                <w:color w:val="000000"/>
                <w:spacing w:val="0"/>
                <w:w w:val="100"/>
                <w:position w:val="0"/>
                <w:sz w:val="16"/>
                <w:szCs w:val="16"/>
              </w:rPr>
              <w:t xml:space="preserve">358. </w:t>
            </w:r>
            <w:r>
              <w:rPr>
                <w:color w:val="000000"/>
                <w:spacing w:val="0"/>
                <w:w w:val="100"/>
                <w:position w:val="0"/>
                <w:sz w:val="16"/>
                <w:szCs w:val="16"/>
              </w:rPr>
              <w:t>81</w:t>
            </w:r>
          </w:p>
        </w:tc>
        <w:tc>
          <w:tcPr>
            <w:tcBorders>
              <w:top w:val="single" w:sz="4"/>
              <w:left w:val="single" w:sz="4"/>
              <w:right w:val="single" w:sz="4"/>
            </w:tcBorders>
            <w:shd w:val="clear" w:color="auto" w:fill="FFFFFF"/>
            <w:vAlign w:val="center"/>
          </w:tcPr>
          <w:p>
            <w:pPr>
              <w:pStyle w:val="Style26"/>
              <w:keepNext w:val="0"/>
              <w:keepLines w:val="0"/>
              <w:framePr w:w="9605" w:h="6226" w:vSpace="398" w:wrap="notBeside" w:vAnchor="text" w:hAnchor="text" w:x="39" w:y="1"/>
              <w:widowControl w:val="0"/>
              <w:shd w:val="clear" w:color="auto" w:fill="auto"/>
              <w:bidi w:val="0"/>
              <w:spacing w:before="0" w:after="0" w:line="240" w:lineRule="auto"/>
              <w:ind w:left="1860" w:right="0" w:firstLine="0"/>
              <w:jc w:val="both"/>
              <w:rPr>
                <w:sz w:val="16"/>
                <w:szCs w:val="16"/>
              </w:rPr>
            </w:pPr>
            <w:r>
              <w:rPr>
                <w:color w:val="000000"/>
                <w:spacing w:val="0"/>
                <w:w w:val="100"/>
                <w:position w:val="0"/>
                <w:sz w:val="16"/>
                <w:szCs w:val="16"/>
              </w:rPr>
              <w:t xml:space="preserve">123, 996, </w:t>
            </w:r>
            <w:r>
              <w:rPr>
                <w:color w:val="000000"/>
                <w:spacing w:val="0"/>
                <w:w w:val="100"/>
                <w:position w:val="0"/>
                <w:sz w:val="16"/>
                <w:szCs w:val="16"/>
              </w:rPr>
              <w:t xml:space="preserve">545. </w:t>
            </w:r>
            <w:r>
              <w:rPr>
                <w:color w:val="000000"/>
                <w:spacing w:val="0"/>
                <w:w w:val="100"/>
                <w:position w:val="0"/>
                <w:sz w:val="16"/>
                <w:szCs w:val="16"/>
              </w:rPr>
              <w:t>03</w:t>
            </w:r>
          </w:p>
        </w:tc>
      </w:tr>
      <w:tr>
        <w:trPr>
          <w:trHeight w:val="413" w:hRule="exact"/>
        </w:trPr>
        <w:tc>
          <w:tcPr>
            <w:tcBorders>
              <w:top w:val="single" w:sz="4"/>
              <w:left w:val="single" w:sz="4"/>
            </w:tcBorders>
            <w:shd w:val="clear" w:color="auto" w:fill="D3D3D3"/>
            <w:vAlign w:val="center"/>
          </w:tcPr>
          <w:p>
            <w:pPr>
              <w:pStyle w:val="Style26"/>
              <w:keepNext w:val="0"/>
              <w:keepLines w:val="0"/>
              <w:framePr w:w="9605" w:h="6226" w:vSpace="398" w:wrap="notBeside" w:vAnchor="text" w:hAnchor="text" w:x="39" w:y="1"/>
              <w:widowControl w:val="0"/>
              <w:shd w:val="clear" w:color="auto" w:fill="auto"/>
              <w:bidi w:val="0"/>
              <w:spacing w:before="0" w:after="0" w:line="240" w:lineRule="auto"/>
              <w:ind w:left="0" w:right="0" w:firstLine="400"/>
              <w:jc w:val="left"/>
            </w:pPr>
            <w:r>
              <w:rPr>
                <w:color w:val="000000"/>
                <w:spacing w:val="0"/>
                <w:w w:val="100"/>
                <w:position w:val="0"/>
              </w:rPr>
              <w:t>外币报表折算差额</w:t>
            </w:r>
          </w:p>
        </w:tc>
        <w:tc>
          <w:tcPr>
            <w:tcBorders>
              <w:top w:val="single" w:sz="4"/>
              <w:left w:val="single" w:sz="4"/>
            </w:tcBorders>
            <w:shd w:val="clear" w:color="auto" w:fill="FFFFFF"/>
            <w:vAlign w:val="top"/>
          </w:tcPr>
          <w:p>
            <w:pPr>
              <w:framePr w:w="9605" w:h="6226" w:vSpace="398" w:wrap="notBeside" w:vAnchor="text" w:hAnchor="text" w:x="39" w:y="1"/>
              <w:widowControl w:val="0"/>
              <w:rPr>
                <w:sz w:val="10"/>
                <w:szCs w:val="10"/>
              </w:rPr>
            </w:pPr>
          </w:p>
        </w:tc>
        <w:tc>
          <w:tcPr>
            <w:tcBorders>
              <w:top w:val="single" w:sz="4"/>
              <w:left w:val="single" w:sz="4"/>
              <w:right w:val="single" w:sz="4"/>
            </w:tcBorders>
            <w:shd w:val="clear" w:color="auto" w:fill="FFFFFF"/>
            <w:vAlign w:val="top"/>
          </w:tcPr>
          <w:p>
            <w:pPr>
              <w:framePr w:w="9605" w:h="6226" w:vSpace="398" w:wrap="notBeside" w:vAnchor="text" w:hAnchor="text" w:x="39" w:y="1"/>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6"/>
              <w:keepNext w:val="0"/>
              <w:keepLines w:val="0"/>
              <w:framePr w:w="9605" w:h="6226" w:vSpace="398" w:wrap="notBeside" w:vAnchor="text" w:hAnchor="text" w:x="39" w:y="1"/>
              <w:widowControl w:val="0"/>
              <w:shd w:val="clear" w:color="auto" w:fill="auto"/>
              <w:bidi w:val="0"/>
              <w:spacing w:before="0" w:after="0" w:line="240" w:lineRule="auto"/>
              <w:ind w:left="0" w:right="0" w:firstLine="0"/>
              <w:jc w:val="left"/>
            </w:pPr>
            <w:r>
              <w:rPr>
                <w:color w:val="000000"/>
                <w:spacing w:val="0"/>
                <w:w w:val="100"/>
                <w:position w:val="0"/>
              </w:rPr>
              <w:t>所有者权益（或股东权益）合计</w:t>
            </w:r>
          </w:p>
        </w:tc>
        <w:tc>
          <w:tcPr>
            <w:tcBorders>
              <w:top w:val="single" w:sz="4"/>
              <w:left w:val="single" w:sz="4"/>
            </w:tcBorders>
            <w:shd w:val="clear" w:color="auto" w:fill="FFFFFF"/>
            <w:vAlign w:val="center"/>
          </w:tcPr>
          <w:p>
            <w:pPr>
              <w:pStyle w:val="Style26"/>
              <w:keepNext w:val="0"/>
              <w:keepLines w:val="0"/>
              <w:framePr w:w="9605" w:h="6226" w:vSpace="398" w:wrap="notBeside" w:vAnchor="text" w:hAnchor="text" w:x="39" w:y="1"/>
              <w:widowControl w:val="0"/>
              <w:shd w:val="clear" w:color="auto" w:fill="auto"/>
              <w:bidi w:val="0"/>
              <w:spacing w:before="0" w:after="0" w:line="240" w:lineRule="auto"/>
              <w:ind w:left="1860" w:right="0" w:firstLine="0"/>
              <w:jc w:val="both"/>
              <w:rPr>
                <w:sz w:val="16"/>
                <w:szCs w:val="16"/>
              </w:rPr>
            </w:pPr>
            <w:r>
              <w:rPr>
                <w:color w:val="000000"/>
                <w:spacing w:val="0"/>
                <w:w w:val="100"/>
                <w:position w:val="0"/>
                <w:sz w:val="16"/>
                <w:szCs w:val="16"/>
              </w:rPr>
              <w:t xml:space="preserve">631,821,079. </w:t>
            </w:r>
            <w:r>
              <w:rPr>
                <w:color w:val="000000"/>
                <w:spacing w:val="0"/>
                <w:w w:val="100"/>
                <w:position w:val="0"/>
                <w:sz w:val="16"/>
                <w:szCs w:val="16"/>
              </w:rPr>
              <w:t>08</w:t>
            </w:r>
          </w:p>
        </w:tc>
        <w:tc>
          <w:tcPr>
            <w:tcBorders>
              <w:top w:val="single" w:sz="4"/>
              <w:left w:val="single" w:sz="4"/>
              <w:right w:val="single" w:sz="4"/>
            </w:tcBorders>
            <w:shd w:val="clear" w:color="auto" w:fill="FFFFFF"/>
            <w:vAlign w:val="center"/>
          </w:tcPr>
          <w:p>
            <w:pPr>
              <w:pStyle w:val="Style26"/>
              <w:keepNext w:val="0"/>
              <w:keepLines w:val="0"/>
              <w:framePr w:w="9605" w:h="6226" w:vSpace="398" w:wrap="notBeside" w:vAnchor="text" w:hAnchor="text" w:x="39" w:y="1"/>
              <w:widowControl w:val="0"/>
              <w:shd w:val="clear" w:color="auto" w:fill="auto"/>
              <w:bidi w:val="0"/>
              <w:spacing w:before="0" w:after="0" w:line="240" w:lineRule="auto"/>
              <w:ind w:left="1860" w:right="0" w:firstLine="0"/>
              <w:jc w:val="both"/>
              <w:rPr>
                <w:sz w:val="16"/>
                <w:szCs w:val="16"/>
              </w:rPr>
            </w:pPr>
            <w:r>
              <w:rPr>
                <w:color w:val="000000"/>
                <w:spacing w:val="0"/>
                <w:w w:val="100"/>
                <w:position w:val="0"/>
                <w:sz w:val="16"/>
                <w:szCs w:val="16"/>
              </w:rPr>
              <w:t>632,752,285.99</w:t>
            </w:r>
          </w:p>
        </w:tc>
      </w:tr>
      <w:tr>
        <w:trPr>
          <w:trHeight w:val="432" w:hRule="exact"/>
        </w:trPr>
        <w:tc>
          <w:tcPr>
            <w:tcBorders>
              <w:top w:val="single" w:sz="4"/>
              <w:left w:val="single" w:sz="4"/>
              <w:bottom w:val="single" w:sz="4"/>
            </w:tcBorders>
            <w:shd w:val="clear" w:color="auto" w:fill="D3D3D3"/>
            <w:vAlign w:val="center"/>
          </w:tcPr>
          <w:p>
            <w:pPr>
              <w:pStyle w:val="Style26"/>
              <w:keepNext w:val="0"/>
              <w:keepLines w:val="0"/>
              <w:framePr w:w="9605" w:h="6226" w:vSpace="398" w:wrap="notBeside" w:vAnchor="text" w:hAnchor="text" w:x="39" w:y="1"/>
              <w:widowControl w:val="0"/>
              <w:shd w:val="clear" w:color="auto" w:fill="auto"/>
              <w:bidi w:val="0"/>
              <w:spacing w:before="0" w:after="0" w:line="240" w:lineRule="auto"/>
              <w:ind w:left="0" w:right="0" w:firstLine="0"/>
              <w:jc w:val="left"/>
            </w:pPr>
            <w:r>
              <w:rPr>
                <w:color w:val="000000"/>
                <w:spacing w:val="0"/>
                <w:w w:val="100"/>
                <w:position w:val="0"/>
              </w:rPr>
              <w:t>负债和所有者权益（或股东权益）总计</w:t>
            </w:r>
          </w:p>
        </w:tc>
        <w:tc>
          <w:tcPr>
            <w:tcBorders>
              <w:top w:val="single" w:sz="4"/>
              <w:left w:val="single" w:sz="4"/>
              <w:bottom w:val="single" w:sz="4"/>
            </w:tcBorders>
            <w:shd w:val="clear" w:color="auto" w:fill="FFFFFF"/>
            <w:vAlign w:val="center"/>
          </w:tcPr>
          <w:p>
            <w:pPr>
              <w:pStyle w:val="Style26"/>
              <w:keepNext w:val="0"/>
              <w:keepLines w:val="0"/>
              <w:framePr w:w="9605" w:h="6226" w:vSpace="398" w:wrap="notBeside" w:vAnchor="text" w:hAnchor="text" w:x="39" w:y="1"/>
              <w:widowControl w:val="0"/>
              <w:shd w:val="clear" w:color="auto" w:fill="auto"/>
              <w:bidi w:val="0"/>
              <w:spacing w:before="0" w:after="0" w:line="240" w:lineRule="auto"/>
              <w:ind w:left="1860" w:right="0" w:firstLine="0"/>
              <w:jc w:val="both"/>
              <w:rPr>
                <w:sz w:val="16"/>
                <w:szCs w:val="16"/>
              </w:rPr>
            </w:pPr>
            <w:r>
              <w:rPr>
                <w:color w:val="000000"/>
                <w:spacing w:val="0"/>
                <w:w w:val="100"/>
                <w:position w:val="0"/>
                <w:sz w:val="16"/>
                <w:szCs w:val="16"/>
              </w:rPr>
              <w:t xml:space="preserve">757, 740, </w:t>
            </w:r>
            <w:r>
              <w:rPr>
                <w:color w:val="000000"/>
                <w:spacing w:val="0"/>
                <w:w w:val="100"/>
                <w:position w:val="0"/>
                <w:sz w:val="16"/>
                <w:szCs w:val="16"/>
              </w:rPr>
              <w:t xml:space="preserve">044. </w:t>
            </w:r>
            <w:r>
              <w:rPr>
                <w:color w:val="000000"/>
                <w:spacing w:val="0"/>
                <w:w w:val="100"/>
                <w:position w:val="0"/>
                <w:sz w:val="16"/>
                <w:szCs w:val="16"/>
              </w:rPr>
              <w:t>83</w:t>
            </w:r>
          </w:p>
        </w:tc>
        <w:tc>
          <w:tcPr>
            <w:tcBorders>
              <w:top w:val="single" w:sz="4"/>
              <w:left w:val="single" w:sz="4"/>
              <w:bottom w:val="single" w:sz="4"/>
              <w:right w:val="single" w:sz="4"/>
            </w:tcBorders>
            <w:shd w:val="clear" w:color="auto" w:fill="FFFFFF"/>
            <w:vAlign w:val="center"/>
          </w:tcPr>
          <w:p>
            <w:pPr>
              <w:pStyle w:val="Style26"/>
              <w:keepNext w:val="0"/>
              <w:keepLines w:val="0"/>
              <w:framePr w:w="9605" w:h="6226" w:vSpace="398" w:wrap="notBeside" w:vAnchor="text" w:hAnchor="text" w:x="39" w:y="1"/>
              <w:widowControl w:val="0"/>
              <w:shd w:val="clear" w:color="auto" w:fill="auto"/>
              <w:bidi w:val="0"/>
              <w:spacing w:before="0" w:after="0" w:line="240" w:lineRule="auto"/>
              <w:ind w:left="1860" w:right="0" w:firstLine="0"/>
              <w:jc w:val="both"/>
              <w:rPr>
                <w:sz w:val="16"/>
                <w:szCs w:val="16"/>
              </w:rPr>
            </w:pPr>
            <w:r>
              <w:rPr>
                <w:color w:val="000000"/>
                <w:spacing w:val="0"/>
                <w:w w:val="100"/>
                <w:position w:val="0"/>
                <w:sz w:val="16"/>
                <w:szCs w:val="16"/>
              </w:rPr>
              <w:t xml:space="preserve">750, 434, </w:t>
            </w:r>
            <w:r>
              <w:rPr>
                <w:color w:val="000000"/>
                <w:spacing w:val="0"/>
                <w:w w:val="100"/>
                <w:position w:val="0"/>
                <w:sz w:val="16"/>
                <w:szCs w:val="16"/>
              </w:rPr>
              <w:t xml:space="preserve">079. </w:t>
            </w:r>
            <w:r>
              <w:rPr>
                <w:color w:val="000000"/>
                <w:spacing w:val="0"/>
                <w:w w:val="100"/>
                <w:position w:val="0"/>
                <w:sz w:val="16"/>
                <w:szCs w:val="16"/>
              </w:rPr>
              <w:t>75</w:t>
            </w:r>
          </w:p>
        </w:tc>
      </w:tr>
    </w:tbl>
    <w:p>
      <w:pPr>
        <w:pStyle w:val="Style34"/>
        <w:keepNext w:val="0"/>
        <w:keepLines w:val="0"/>
        <w:framePr w:w="1656" w:h="235" w:hSpace="38" w:wrap="notBeside" w:vAnchor="text" w:hAnchor="text" w:x="39" w:y="6390"/>
        <w:widowControl w:val="0"/>
        <w:shd w:val="clear" w:color="auto" w:fill="auto"/>
        <w:bidi w:val="0"/>
        <w:spacing w:before="0" w:after="0" w:line="240" w:lineRule="auto"/>
        <w:ind w:left="0" w:right="0" w:firstLine="0"/>
        <w:jc w:val="left"/>
      </w:pPr>
      <w:r>
        <w:rPr>
          <w:color w:val="000000"/>
          <w:spacing w:val="0"/>
          <w:w w:val="100"/>
          <w:position w:val="0"/>
        </w:rPr>
        <w:t>法定代表人：龙昌明</w:t>
      </w:r>
    </w:p>
    <w:p>
      <w:pPr>
        <w:pStyle w:val="Style34"/>
        <w:keepNext w:val="0"/>
        <w:keepLines w:val="0"/>
        <w:framePr w:w="2371" w:h="235" w:hSpace="38" w:wrap="notBeside" w:vAnchor="text" w:hAnchor="text" w:x="3471" w:y="6390"/>
        <w:widowControl w:val="0"/>
        <w:shd w:val="clear" w:color="auto" w:fill="auto"/>
        <w:bidi w:val="0"/>
        <w:spacing w:before="0" w:after="0" w:line="240" w:lineRule="auto"/>
        <w:ind w:left="0" w:right="0" w:firstLine="0"/>
        <w:jc w:val="center"/>
      </w:pPr>
      <w:r>
        <w:rPr>
          <w:color w:val="000000"/>
          <w:spacing w:val="0"/>
          <w:w w:val="100"/>
          <w:position w:val="0"/>
        </w:rPr>
        <w:t>主管会计工作负责人：戴晓东</w:t>
      </w:r>
    </w:p>
    <w:p>
      <w:pPr>
        <w:pStyle w:val="Style34"/>
        <w:keepNext w:val="0"/>
        <w:keepLines w:val="0"/>
        <w:framePr w:w="2021" w:h="235" w:hSpace="38" w:wrap="notBeside" w:vAnchor="text" w:hAnchor="text" w:x="7604" w:y="6390"/>
        <w:widowControl w:val="0"/>
        <w:shd w:val="clear" w:color="auto" w:fill="auto"/>
        <w:bidi w:val="0"/>
        <w:spacing w:before="0" w:after="0" w:line="240" w:lineRule="auto"/>
        <w:ind w:left="0" w:right="0" w:firstLine="0"/>
        <w:jc w:val="left"/>
      </w:pPr>
      <w:r>
        <w:rPr>
          <w:color w:val="000000"/>
          <w:spacing w:val="0"/>
          <w:w w:val="100"/>
          <w:position w:val="0"/>
        </w:rPr>
        <w:t>会计机构负责人：周振娟</w:t>
      </w:r>
    </w:p>
    <w:p>
      <w:pPr>
        <w:widowControl w:val="0"/>
        <w:spacing w:line="1" w:lineRule="exact"/>
      </w:pPr>
    </w:p>
    <w:p>
      <w:pPr>
        <w:pStyle w:val="Style39"/>
        <w:keepNext/>
        <w:keepLines/>
        <w:widowControl w:val="0"/>
        <w:shd w:val="clear" w:color="auto" w:fill="auto"/>
        <w:bidi w:val="0"/>
        <w:spacing w:before="0" w:after="360" w:line="240" w:lineRule="auto"/>
        <w:ind w:left="0" w:right="0" w:firstLine="0"/>
        <w:jc w:val="left"/>
      </w:pPr>
      <w:bookmarkStart w:id="760" w:name="bookmark760"/>
      <w:bookmarkStart w:id="761" w:name="bookmark761"/>
      <w:bookmarkStart w:id="762" w:name="bookmark762"/>
      <w:bookmarkStart w:id="763" w:name="bookmark763"/>
      <w:r>
        <w:rPr>
          <w:color w:val="000000"/>
          <w:spacing w:val="0"/>
          <w:w w:val="100"/>
          <w:position w:val="0"/>
        </w:rPr>
        <w:t>3</w:t>
      </w:r>
      <w:bookmarkEnd w:id="762"/>
      <w:r>
        <w:rPr>
          <w:color w:val="000000"/>
          <w:spacing w:val="0"/>
          <w:w w:val="100"/>
          <w:position w:val="0"/>
        </w:rPr>
        <w:t>、合并利润表</w:t>
      </w:r>
      <w:bookmarkEnd w:id="760"/>
      <w:bookmarkEnd w:id="761"/>
      <w:bookmarkEnd w:id="763"/>
    </w:p>
    <w:p>
      <w:pPr>
        <w:pStyle w:val="Style34"/>
        <w:keepNext w:val="0"/>
        <w:keepLines w:val="0"/>
        <w:widowControl w:val="0"/>
        <w:shd w:val="clear" w:color="auto" w:fill="auto"/>
        <w:tabs>
          <w:tab w:pos="8707" w:val="left"/>
        </w:tabs>
        <w:bidi w:val="0"/>
        <w:spacing w:before="0" w:after="0" w:line="240" w:lineRule="auto"/>
        <w:ind w:left="0" w:right="0" w:firstLine="0"/>
        <w:jc w:val="left"/>
      </w:pPr>
      <w:r>
        <w:rPr>
          <w:color w:val="000000"/>
          <w:spacing w:val="0"/>
          <w:w w:val="100"/>
          <w:position w:val="0"/>
        </w:rPr>
        <w:t>编制单位：光一科技股份有限公司</w:t>
        <w:tab/>
        <w:t>单位：元</w:t>
      </w:r>
    </w:p>
    <w:tbl>
      <w:tblPr>
        <w:tblOverlap w:val="never"/>
        <w:jc w:val="center"/>
        <w:tblLayout w:type="fixed"/>
      </w:tblPr>
      <w:tblGrid>
        <w:gridCol w:w="4133"/>
        <w:gridCol w:w="2726"/>
        <w:gridCol w:w="2746"/>
      </w:tblGrid>
      <w:tr>
        <w:trPr>
          <w:trHeight w:val="43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40" w:right="0" w:firstLine="0"/>
              <w:jc w:val="left"/>
              <w:rPr>
                <w:sz w:val="16"/>
                <w:szCs w:val="16"/>
              </w:rPr>
            </w:pPr>
            <w:r>
              <w:rPr>
                <w:color w:val="000000"/>
                <w:spacing w:val="0"/>
                <w:w w:val="100"/>
                <w:position w:val="0"/>
                <w:sz w:val="16"/>
                <w:szCs w:val="16"/>
              </w:rPr>
              <w:t xml:space="preserve">323, 440, </w:t>
            </w:r>
            <w:r>
              <w:rPr>
                <w:color w:val="000000"/>
                <w:spacing w:val="0"/>
                <w:w w:val="100"/>
                <w:position w:val="0"/>
                <w:sz w:val="16"/>
                <w:szCs w:val="16"/>
              </w:rPr>
              <w:t xml:space="preserve">328. </w:t>
            </w:r>
            <w:r>
              <w:rPr>
                <w:color w:val="000000"/>
                <w:spacing w:val="0"/>
                <w:w w:val="100"/>
                <w:position w:val="0"/>
                <w:sz w:val="16"/>
                <w:szCs w:val="16"/>
              </w:rPr>
              <w:t>38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40" w:right="0" w:firstLine="0"/>
              <w:jc w:val="left"/>
              <w:rPr>
                <w:sz w:val="16"/>
                <w:szCs w:val="16"/>
              </w:rPr>
            </w:pPr>
            <w:r>
              <w:rPr>
                <w:color w:val="000000"/>
                <w:spacing w:val="0"/>
                <w:w w:val="100"/>
                <w:position w:val="0"/>
                <w:sz w:val="16"/>
                <w:szCs w:val="16"/>
              </w:rPr>
              <w:t xml:space="preserve">385, 898, </w:t>
            </w:r>
            <w:r>
              <w:rPr>
                <w:color w:val="000000"/>
                <w:spacing w:val="0"/>
                <w:w w:val="100"/>
                <w:position w:val="0"/>
                <w:sz w:val="16"/>
                <w:szCs w:val="16"/>
              </w:rPr>
              <w:t xml:space="preserve">898. </w:t>
            </w:r>
            <w:r>
              <w:rPr>
                <w:color w:val="000000"/>
                <w:spacing w:val="0"/>
                <w:w w:val="100"/>
                <w:position w:val="0"/>
                <w:sz w:val="16"/>
                <w:szCs w:val="16"/>
              </w:rPr>
              <w:t>22</w:t>
            </w: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其中：营业收入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40" w:right="0" w:firstLine="0"/>
              <w:jc w:val="left"/>
              <w:rPr>
                <w:sz w:val="16"/>
                <w:szCs w:val="16"/>
              </w:rPr>
            </w:pPr>
            <w:r>
              <w:rPr>
                <w:color w:val="000000"/>
                <w:spacing w:val="0"/>
                <w:w w:val="100"/>
                <w:position w:val="0"/>
                <w:sz w:val="16"/>
                <w:szCs w:val="16"/>
              </w:rPr>
              <w:t xml:space="preserve">323, 440, </w:t>
            </w:r>
            <w:r>
              <w:rPr>
                <w:color w:val="000000"/>
                <w:spacing w:val="0"/>
                <w:w w:val="100"/>
                <w:position w:val="0"/>
                <w:sz w:val="16"/>
                <w:szCs w:val="16"/>
              </w:rPr>
              <w:t xml:space="preserve">328. </w:t>
            </w:r>
            <w:r>
              <w:rPr>
                <w:color w:val="000000"/>
                <w:spacing w:val="0"/>
                <w:w w:val="100"/>
                <w:position w:val="0"/>
                <w:sz w:val="16"/>
                <w:szCs w:val="16"/>
              </w:rPr>
              <w:t>38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40" w:right="0" w:firstLine="0"/>
              <w:jc w:val="left"/>
              <w:rPr>
                <w:sz w:val="16"/>
                <w:szCs w:val="16"/>
              </w:rPr>
            </w:pPr>
            <w:r>
              <w:rPr>
                <w:color w:val="000000"/>
                <w:spacing w:val="0"/>
                <w:w w:val="100"/>
                <w:position w:val="0"/>
                <w:sz w:val="16"/>
                <w:szCs w:val="16"/>
              </w:rPr>
              <w:t xml:space="preserve">385, 898, </w:t>
            </w:r>
            <w:r>
              <w:rPr>
                <w:color w:val="000000"/>
                <w:spacing w:val="0"/>
                <w:w w:val="100"/>
                <w:position w:val="0"/>
                <w:sz w:val="16"/>
                <w:szCs w:val="16"/>
              </w:rPr>
              <w:t xml:space="preserve">898. </w:t>
            </w:r>
            <w:r>
              <w:rPr>
                <w:color w:val="000000"/>
                <w:spacing w:val="0"/>
                <w:w w:val="100"/>
                <w:position w:val="0"/>
                <w:sz w:val="16"/>
                <w:szCs w:val="16"/>
              </w:rPr>
              <w:t>22</w:t>
            </w: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40" w:right="0" w:firstLine="0"/>
              <w:jc w:val="left"/>
              <w:rPr>
                <w:sz w:val="16"/>
                <w:szCs w:val="16"/>
              </w:rPr>
            </w:pPr>
            <w:r>
              <w:rPr>
                <w:color w:val="000000"/>
                <w:spacing w:val="0"/>
                <w:w w:val="100"/>
                <w:position w:val="0"/>
                <w:sz w:val="16"/>
                <w:szCs w:val="16"/>
              </w:rPr>
              <w:t xml:space="preserve">276, 118, </w:t>
            </w:r>
            <w:r>
              <w:rPr>
                <w:color w:val="000000"/>
                <w:spacing w:val="0"/>
                <w:w w:val="100"/>
                <w:position w:val="0"/>
                <w:sz w:val="16"/>
                <w:szCs w:val="16"/>
              </w:rPr>
              <w:t xml:space="preserve">967. </w:t>
            </w:r>
            <w:r>
              <w:rPr>
                <w:color w:val="000000"/>
                <w:spacing w:val="0"/>
                <w:w w:val="100"/>
                <w:position w:val="0"/>
                <w:sz w:val="16"/>
                <w:szCs w:val="16"/>
              </w:rPr>
              <w:t>09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40" w:right="0" w:firstLine="0"/>
              <w:jc w:val="left"/>
              <w:rPr>
                <w:sz w:val="16"/>
                <w:szCs w:val="16"/>
              </w:rPr>
            </w:pPr>
            <w:r>
              <w:rPr>
                <w:color w:val="000000"/>
                <w:spacing w:val="0"/>
                <w:w w:val="100"/>
                <w:position w:val="0"/>
                <w:sz w:val="16"/>
                <w:szCs w:val="16"/>
              </w:rPr>
              <w:t xml:space="preserve">308, 020, </w:t>
            </w:r>
            <w:r>
              <w:rPr>
                <w:color w:val="000000"/>
                <w:spacing w:val="0"/>
                <w:w w:val="100"/>
                <w:position w:val="0"/>
                <w:sz w:val="16"/>
                <w:szCs w:val="16"/>
              </w:rPr>
              <w:t xml:space="preserve">638. </w:t>
            </w:r>
            <w:r>
              <w:rPr>
                <w:color w:val="000000"/>
                <w:spacing w:val="0"/>
                <w:w w:val="100"/>
                <w:position w:val="0"/>
                <w:sz w:val="16"/>
                <w:szCs w:val="16"/>
              </w:rPr>
              <w:t>15</w:t>
            </w: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其中：营业成本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40" w:right="0" w:firstLine="0"/>
              <w:jc w:val="left"/>
              <w:rPr>
                <w:sz w:val="16"/>
                <w:szCs w:val="16"/>
              </w:rPr>
            </w:pPr>
            <w:r>
              <w:rPr>
                <w:color w:val="000000"/>
                <w:spacing w:val="0"/>
                <w:w w:val="100"/>
                <w:position w:val="0"/>
                <w:sz w:val="16"/>
                <w:szCs w:val="16"/>
              </w:rPr>
              <w:t xml:space="preserve">213, 980, </w:t>
            </w:r>
            <w:r>
              <w:rPr>
                <w:color w:val="000000"/>
                <w:spacing w:val="0"/>
                <w:w w:val="100"/>
                <w:position w:val="0"/>
                <w:sz w:val="16"/>
                <w:szCs w:val="16"/>
              </w:rPr>
              <w:t xml:space="preserve">508. </w:t>
            </w:r>
            <w:r>
              <w:rPr>
                <w:color w:val="000000"/>
                <w:spacing w:val="0"/>
                <w:w w:val="100"/>
                <w:position w:val="0"/>
                <w:sz w:val="16"/>
                <w:szCs w:val="16"/>
              </w:rPr>
              <w:t>87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40" w:right="0" w:firstLine="0"/>
              <w:jc w:val="left"/>
              <w:rPr>
                <w:sz w:val="16"/>
                <w:szCs w:val="16"/>
              </w:rPr>
            </w:pPr>
            <w:r>
              <w:rPr>
                <w:color w:val="000000"/>
                <w:spacing w:val="0"/>
                <w:w w:val="100"/>
                <w:position w:val="0"/>
                <w:sz w:val="16"/>
                <w:szCs w:val="16"/>
              </w:rPr>
              <w:t xml:space="preserve">236, 996, </w:t>
            </w:r>
            <w:r>
              <w:rPr>
                <w:color w:val="000000"/>
                <w:spacing w:val="0"/>
                <w:w w:val="100"/>
                <w:position w:val="0"/>
                <w:sz w:val="16"/>
                <w:szCs w:val="16"/>
              </w:rPr>
              <w:t xml:space="preserve">904. </w:t>
            </w:r>
            <w:r>
              <w:rPr>
                <w:color w:val="000000"/>
                <w:spacing w:val="0"/>
                <w:w w:val="100"/>
                <w:position w:val="0"/>
                <w:sz w:val="16"/>
                <w:szCs w:val="16"/>
              </w:rPr>
              <w:t>05</w:t>
            </w: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4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4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40"/>
              <w:jc w:val="left"/>
            </w:pPr>
            <w:r>
              <w:rPr>
                <w:color w:val="000000"/>
                <w:spacing w:val="0"/>
                <w:w w:val="100"/>
                <w:position w:val="0"/>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40"/>
              <w:jc w:val="left"/>
            </w:pPr>
            <w:r>
              <w:rPr>
                <w:color w:val="000000"/>
                <w:spacing w:val="0"/>
                <w:w w:val="100"/>
                <w:position w:val="0"/>
              </w:rPr>
              <w:t>保单红利支出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left"/>
        <w:tblLayout w:type="fixed"/>
      </w:tblPr>
      <w:tblGrid>
        <w:gridCol w:w="4133"/>
        <w:gridCol w:w="2726"/>
        <w:gridCol w:w="2746"/>
      </w:tblGrid>
      <w:tr>
        <w:trPr>
          <w:trHeight w:val="437" w:hRule="exact"/>
        </w:trPr>
        <w:tc>
          <w:tcPr>
            <w:tcBorders>
              <w:top w:val="single" w:sz="4"/>
              <w:left w:val="single" w:sz="4"/>
            </w:tcBorders>
            <w:shd w:val="clear" w:color="auto" w:fill="D3D3D3"/>
            <w:vAlign w:val="center"/>
          </w:tcPr>
          <w:p>
            <w:pPr>
              <w:pStyle w:val="Style26"/>
              <w:keepNext w:val="0"/>
              <w:keepLines w:val="0"/>
              <w:framePr w:w="9605" w:h="11582" w:vSpace="394" w:wrap="notBeside" w:vAnchor="text" w:hAnchor="text" w:x="39" w:y="1"/>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framePr w:w="9605" w:h="11582" w:vSpace="394" w:wrap="notBeside" w:vAnchor="text" w:hAnchor="text" w:x="39" w:y="1"/>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6"/>
              <w:keepNext w:val="0"/>
              <w:keepLines w:val="0"/>
              <w:framePr w:w="9605" w:h="11582" w:vSpace="394" w:wrap="notBeside" w:vAnchor="text" w:hAnchor="text" w:x="39" w:y="1"/>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13" w:hRule="exact"/>
        </w:trPr>
        <w:tc>
          <w:tcPr>
            <w:tcBorders>
              <w:top w:val="single" w:sz="4"/>
              <w:left w:val="single" w:sz="4"/>
            </w:tcBorders>
            <w:shd w:val="clear" w:color="auto" w:fill="D3D3D3"/>
            <w:vAlign w:val="center"/>
          </w:tcPr>
          <w:p>
            <w:pPr>
              <w:pStyle w:val="Style26"/>
              <w:keepNext w:val="0"/>
              <w:keepLines w:val="0"/>
              <w:framePr w:w="9605" w:h="11582" w:vSpace="394" w:wrap="notBeside" w:vAnchor="text" w:hAnchor="text" w:x="39" w:y="1"/>
              <w:widowControl w:val="0"/>
              <w:shd w:val="clear" w:color="auto" w:fill="auto"/>
              <w:bidi w:val="0"/>
              <w:spacing w:before="0" w:after="0" w:line="240" w:lineRule="auto"/>
              <w:ind w:left="0" w:right="0" w:firstLine="940"/>
              <w:jc w:val="left"/>
            </w:pPr>
            <w:r>
              <w:rPr>
                <w:color w:val="000000"/>
                <w:spacing w:val="0"/>
                <w:w w:val="100"/>
                <w:position w:val="0"/>
              </w:rPr>
              <w:t>分保费用</w:t>
            </w:r>
          </w:p>
        </w:tc>
        <w:tc>
          <w:tcPr>
            <w:tcBorders>
              <w:top w:val="single" w:sz="4"/>
              <w:left w:val="single" w:sz="4"/>
            </w:tcBorders>
            <w:shd w:val="clear" w:color="auto" w:fill="FFFFFF"/>
            <w:vAlign w:val="top"/>
          </w:tcPr>
          <w:p>
            <w:pPr>
              <w:framePr w:w="9605" w:h="11582" w:vSpace="394" w:wrap="notBeside" w:vAnchor="text" w:hAnchor="text" w:x="39" w:y="1"/>
              <w:widowControl w:val="0"/>
              <w:rPr>
                <w:sz w:val="10"/>
                <w:szCs w:val="10"/>
              </w:rPr>
            </w:pPr>
          </w:p>
        </w:tc>
        <w:tc>
          <w:tcPr>
            <w:tcBorders>
              <w:top w:val="single" w:sz="4"/>
              <w:left w:val="single" w:sz="4"/>
              <w:right w:val="single" w:sz="4"/>
            </w:tcBorders>
            <w:shd w:val="clear" w:color="auto" w:fill="FFFFFF"/>
            <w:vAlign w:val="top"/>
          </w:tcPr>
          <w:p>
            <w:pPr>
              <w:framePr w:w="9605" w:h="11582" w:vSpace="394" w:wrap="notBeside" w:vAnchor="text" w:hAnchor="text" w:x="39" w:y="1"/>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6"/>
              <w:keepNext w:val="0"/>
              <w:keepLines w:val="0"/>
              <w:framePr w:w="9605" w:h="11582" w:vSpace="394" w:wrap="notBeside" w:vAnchor="text" w:hAnchor="text" w:x="39" w:y="1"/>
              <w:widowControl w:val="0"/>
              <w:shd w:val="clear" w:color="auto" w:fill="auto"/>
              <w:bidi w:val="0"/>
              <w:spacing w:before="0" w:after="0" w:line="240" w:lineRule="auto"/>
              <w:ind w:left="0" w:right="0" w:firstLine="940"/>
              <w:jc w:val="left"/>
            </w:pPr>
            <w:r>
              <w:rPr>
                <w:color w:val="000000"/>
                <w:spacing w:val="0"/>
                <w:w w:val="100"/>
                <w:position w:val="0"/>
              </w:rPr>
              <w:t>营业税金及附加</w:t>
            </w:r>
          </w:p>
        </w:tc>
        <w:tc>
          <w:tcPr>
            <w:tcBorders>
              <w:top w:val="single" w:sz="4"/>
              <w:left w:val="single" w:sz="4"/>
            </w:tcBorders>
            <w:shd w:val="clear" w:color="auto" w:fill="FFFFFF"/>
            <w:vAlign w:val="center"/>
          </w:tcPr>
          <w:p>
            <w:pPr>
              <w:pStyle w:val="Style26"/>
              <w:keepNext w:val="0"/>
              <w:keepLines w:val="0"/>
              <w:framePr w:w="9605" w:h="11582" w:vSpace="394" w:wrap="notBeside" w:vAnchor="text" w:hAnchor="text" w:x="39" w:y="1"/>
              <w:widowControl w:val="0"/>
              <w:shd w:val="clear" w:color="auto" w:fill="auto"/>
              <w:bidi w:val="0"/>
              <w:spacing w:before="0" w:after="0" w:line="240" w:lineRule="auto"/>
              <w:ind w:left="1600" w:right="0" w:firstLine="0"/>
              <w:jc w:val="both"/>
              <w:rPr>
                <w:sz w:val="16"/>
                <w:szCs w:val="16"/>
              </w:rPr>
            </w:pPr>
            <w:r>
              <w:rPr>
                <w:color w:val="000000"/>
                <w:spacing w:val="0"/>
                <w:w w:val="100"/>
                <w:position w:val="0"/>
                <w:sz w:val="16"/>
                <w:szCs w:val="16"/>
              </w:rPr>
              <w:t xml:space="preserve">3,635, </w:t>
            </w:r>
            <w:r>
              <w:rPr>
                <w:color w:val="000000"/>
                <w:spacing w:val="0"/>
                <w:w w:val="100"/>
                <w:position w:val="0"/>
                <w:sz w:val="16"/>
                <w:szCs w:val="16"/>
              </w:rPr>
              <w:t xml:space="preserve">675. </w:t>
            </w:r>
            <w:r>
              <w:rPr>
                <w:color w:val="000000"/>
                <w:spacing w:val="0"/>
                <w:w w:val="100"/>
                <w:position w:val="0"/>
                <w:sz w:val="16"/>
                <w:szCs w:val="16"/>
              </w:rPr>
              <w:t>98</w:t>
            </w:r>
          </w:p>
        </w:tc>
        <w:tc>
          <w:tcPr>
            <w:tcBorders>
              <w:top w:val="single" w:sz="4"/>
              <w:left w:val="single" w:sz="4"/>
              <w:right w:val="single" w:sz="4"/>
            </w:tcBorders>
            <w:shd w:val="clear" w:color="auto" w:fill="FFFFFF"/>
            <w:vAlign w:val="center"/>
          </w:tcPr>
          <w:p>
            <w:pPr>
              <w:pStyle w:val="Style26"/>
              <w:keepNext w:val="0"/>
              <w:keepLines w:val="0"/>
              <w:framePr w:w="9605" w:h="11582" w:vSpace="394" w:wrap="notBeside" w:vAnchor="text" w:hAnchor="text" w:x="39" w:y="1"/>
              <w:widowControl w:val="0"/>
              <w:shd w:val="clear" w:color="auto" w:fill="auto"/>
              <w:bidi w:val="0"/>
              <w:spacing w:before="0" w:after="0" w:line="240" w:lineRule="auto"/>
              <w:ind w:left="1620" w:right="0" w:firstLine="0"/>
              <w:jc w:val="both"/>
              <w:rPr>
                <w:sz w:val="16"/>
                <w:szCs w:val="16"/>
              </w:rPr>
            </w:pPr>
            <w:r>
              <w:rPr>
                <w:color w:val="000000"/>
                <w:spacing w:val="0"/>
                <w:w w:val="100"/>
                <w:position w:val="0"/>
                <w:sz w:val="16"/>
                <w:szCs w:val="16"/>
              </w:rPr>
              <w:t>3,574,531.68</w:t>
            </w:r>
          </w:p>
        </w:tc>
      </w:tr>
      <w:tr>
        <w:trPr>
          <w:trHeight w:val="413" w:hRule="exact"/>
        </w:trPr>
        <w:tc>
          <w:tcPr>
            <w:tcBorders>
              <w:top w:val="single" w:sz="4"/>
              <w:left w:val="single" w:sz="4"/>
            </w:tcBorders>
            <w:shd w:val="clear" w:color="auto" w:fill="D3D3D3"/>
            <w:vAlign w:val="center"/>
          </w:tcPr>
          <w:p>
            <w:pPr>
              <w:pStyle w:val="Style26"/>
              <w:keepNext w:val="0"/>
              <w:keepLines w:val="0"/>
              <w:framePr w:w="9605" w:h="11582" w:vSpace="394" w:wrap="notBeside" w:vAnchor="text" w:hAnchor="text" w:x="39" w:y="1"/>
              <w:widowControl w:val="0"/>
              <w:shd w:val="clear" w:color="auto" w:fill="auto"/>
              <w:bidi w:val="0"/>
              <w:spacing w:before="0" w:after="0" w:line="240" w:lineRule="auto"/>
              <w:ind w:left="0" w:right="0" w:firstLine="9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6"/>
              <w:keepNext w:val="0"/>
              <w:keepLines w:val="0"/>
              <w:framePr w:w="9605" w:h="11582" w:vSpace="394" w:wrap="notBeside" w:vAnchor="text" w:hAnchor="text" w:x="39" w:y="1"/>
              <w:widowControl w:val="0"/>
              <w:shd w:val="clear" w:color="auto" w:fill="auto"/>
              <w:bidi w:val="0"/>
              <w:spacing w:before="0" w:after="0" w:line="240" w:lineRule="auto"/>
              <w:ind w:left="1520" w:right="0" w:firstLine="0"/>
              <w:jc w:val="both"/>
              <w:rPr>
                <w:sz w:val="16"/>
                <w:szCs w:val="16"/>
              </w:rPr>
            </w:pPr>
            <w:r>
              <w:rPr>
                <w:color w:val="000000"/>
                <w:spacing w:val="0"/>
                <w:w w:val="100"/>
                <w:position w:val="0"/>
                <w:sz w:val="16"/>
                <w:szCs w:val="16"/>
              </w:rPr>
              <w:t xml:space="preserve">16,204, </w:t>
            </w:r>
            <w:r>
              <w:rPr>
                <w:color w:val="000000"/>
                <w:spacing w:val="0"/>
                <w:w w:val="100"/>
                <w:position w:val="0"/>
                <w:sz w:val="16"/>
                <w:szCs w:val="16"/>
              </w:rPr>
              <w:t xml:space="preserve">465. </w:t>
            </w:r>
            <w:r>
              <w:rPr>
                <w:color w:val="000000"/>
                <w:spacing w:val="0"/>
                <w:w w:val="100"/>
                <w:position w:val="0"/>
                <w:sz w:val="16"/>
                <w:szCs w:val="16"/>
              </w:rPr>
              <w:t>68</w:t>
            </w:r>
          </w:p>
        </w:tc>
        <w:tc>
          <w:tcPr>
            <w:tcBorders>
              <w:top w:val="single" w:sz="4"/>
              <w:left w:val="single" w:sz="4"/>
              <w:right w:val="single" w:sz="4"/>
            </w:tcBorders>
            <w:shd w:val="clear" w:color="auto" w:fill="FFFFFF"/>
            <w:vAlign w:val="center"/>
          </w:tcPr>
          <w:p>
            <w:pPr>
              <w:pStyle w:val="Style26"/>
              <w:keepNext w:val="0"/>
              <w:keepLines w:val="0"/>
              <w:framePr w:w="9605" w:h="11582" w:vSpace="394" w:wrap="notBeside" w:vAnchor="text" w:hAnchor="text" w:x="39" w:y="1"/>
              <w:widowControl w:val="0"/>
              <w:shd w:val="clear" w:color="auto" w:fill="auto"/>
              <w:bidi w:val="0"/>
              <w:spacing w:before="0" w:after="0" w:line="240" w:lineRule="auto"/>
              <w:ind w:left="1520" w:right="0" w:firstLine="0"/>
              <w:jc w:val="both"/>
              <w:rPr>
                <w:sz w:val="16"/>
                <w:szCs w:val="16"/>
              </w:rPr>
            </w:pPr>
            <w:r>
              <w:rPr>
                <w:color w:val="000000"/>
                <w:spacing w:val="0"/>
                <w:w w:val="100"/>
                <w:position w:val="0"/>
                <w:sz w:val="16"/>
                <w:szCs w:val="16"/>
              </w:rPr>
              <w:t xml:space="preserve">14, 449, </w:t>
            </w:r>
            <w:r>
              <w:rPr>
                <w:color w:val="000000"/>
                <w:spacing w:val="0"/>
                <w:w w:val="100"/>
                <w:position w:val="0"/>
                <w:sz w:val="16"/>
                <w:szCs w:val="16"/>
              </w:rPr>
              <w:t xml:space="preserve">929. </w:t>
            </w:r>
            <w:r>
              <w:rPr>
                <w:color w:val="000000"/>
                <w:spacing w:val="0"/>
                <w:w w:val="100"/>
                <w:position w:val="0"/>
                <w:sz w:val="16"/>
                <w:szCs w:val="16"/>
              </w:rPr>
              <w:t>95</w:t>
            </w:r>
          </w:p>
        </w:tc>
      </w:tr>
      <w:tr>
        <w:trPr>
          <w:trHeight w:val="413" w:hRule="exact"/>
        </w:trPr>
        <w:tc>
          <w:tcPr>
            <w:tcBorders>
              <w:top w:val="single" w:sz="4"/>
              <w:left w:val="single" w:sz="4"/>
            </w:tcBorders>
            <w:shd w:val="clear" w:color="auto" w:fill="D3D3D3"/>
            <w:vAlign w:val="center"/>
          </w:tcPr>
          <w:p>
            <w:pPr>
              <w:pStyle w:val="Style26"/>
              <w:keepNext w:val="0"/>
              <w:keepLines w:val="0"/>
              <w:framePr w:w="9605" w:h="11582" w:vSpace="394" w:wrap="notBeside" w:vAnchor="text" w:hAnchor="text" w:x="39" w:y="1"/>
              <w:widowControl w:val="0"/>
              <w:shd w:val="clear" w:color="auto" w:fill="auto"/>
              <w:bidi w:val="0"/>
              <w:spacing w:before="0" w:after="0" w:line="240" w:lineRule="auto"/>
              <w:ind w:left="0" w:right="0" w:firstLine="9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6"/>
              <w:keepNext w:val="0"/>
              <w:keepLines w:val="0"/>
              <w:framePr w:w="9605" w:h="11582" w:vSpace="394" w:wrap="notBeside" w:vAnchor="text" w:hAnchor="text" w:x="39" w:y="1"/>
              <w:widowControl w:val="0"/>
              <w:shd w:val="clear" w:color="auto" w:fill="auto"/>
              <w:bidi w:val="0"/>
              <w:spacing w:before="0" w:after="0" w:line="240" w:lineRule="auto"/>
              <w:ind w:left="1520" w:right="0" w:firstLine="0"/>
              <w:jc w:val="both"/>
              <w:rPr>
                <w:sz w:val="16"/>
                <w:szCs w:val="16"/>
              </w:rPr>
            </w:pPr>
            <w:r>
              <w:rPr>
                <w:color w:val="000000"/>
                <w:spacing w:val="0"/>
                <w:w w:val="100"/>
                <w:position w:val="0"/>
                <w:sz w:val="16"/>
                <w:szCs w:val="16"/>
              </w:rPr>
              <w:t xml:space="preserve">47,019, </w:t>
            </w:r>
            <w:r>
              <w:rPr>
                <w:color w:val="000000"/>
                <w:spacing w:val="0"/>
                <w:w w:val="100"/>
                <w:position w:val="0"/>
                <w:sz w:val="16"/>
                <w:szCs w:val="16"/>
              </w:rPr>
              <w:t xml:space="preserve">934. </w:t>
            </w:r>
            <w:r>
              <w:rPr>
                <w:color w:val="000000"/>
                <w:spacing w:val="0"/>
                <w:w w:val="100"/>
                <w:position w:val="0"/>
                <w:sz w:val="16"/>
                <w:szCs w:val="16"/>
              </w:rPr>
              <w:t>01</w:t>
            </w:r>
          </w:p>
        </w:tc>
        <w:tc>
          <w:tcPr>
            <w:tcBorders>
              <w:top w:val="single" w:sz="4"/>
              <w:left w:val="single" w:sz="4"/>
              <w:right w:val="single" w:sz="4"/>
            </w:tcBorders>
            <w:shd w:val="clear" w:color="auto" w:fill="FFFFFF"/>
            <w:vAlign w:val="center"/>
          </w:tcPr>
          <w:p>
            <w:pPr>
              <w:pStyle w:val="Style26"/>
              <w:keepNext w:val="0"/>
              <w:keepLines w:val="0"/>
              <w:framePr w:w="9605" w:h="11582" w:vSpace="394" w:wrap="notBeside" w:vAnchor="text" w:hAnchor="text" w:x="39" w:y="1"/>
              <w:widowControl w:val="0"/>
              <w:shd w:val="clear" w:color="auto" w:fill="auto"/>
              <w:bidi w:val="0"/>
              <w:spacing w:before="0" w:after="0" w:line="240" w:lineRule="auto"/>
              <w:ind w:left="1520" w:right="0" w:firstLine="0"/>
              <w:jc w:val="both"/>
              <w:rPr>
                <w:sz w:val="16"/>
                <w:szCs w:val="16"/>
              </w:rPr>
            </w:pPr>
            <w:r>
              <w:rPr>
                <w:color w:val="000000"/>
                <w:spacing w:val="0"/>
                <w:w w:val="100"/>
                <w:position w:val="0"/>
                <w:sz w:val="16"/>
                <w:szCs w:val="16"/>
              </w:rPr>
              <w:t xml:space="preserve">50, 994, </w:t>
            </w:r>
            <w:r>
              <w:rPr>
                <w:color w:val="000000"/>
                <w:spacing w:val="0"/>
                <w:w w:val="100"/>
                <w:position w:val="0"/>
                <w:sz w:val="16"/>
                <w:szCs w:val="16"/>
              </w:rPr>
              <w:t xml:space="preserve">991. </w:t>
            </w:r>
            <w:r>
              <w:rPr>
                <w:color w:val="000000"/>
                <w:spacing w:val="0"/>
                <w:w w:val="100"/>
                <w:position w:val="0"/>
                <w:sz w:val="16"/>
                <w:szCs w:val="16"/>
              </w:rPr>
              <w:t>13</w:t>
            </w:r>
          </w:p>
        </w:tc>
      </w:tr>
      <w:tr>
        <w:trPr>
          <w:trHeight w:val="413" w:hRule="exact"/>
        </w:trPr>
        <w:tc>
          <w:tcPr>
            <w:tcBorders>
              <w:top w:val="single" w:sz="4"/>
              <w:left w:val="single" w:sz="4"/>
            </w:tcBorders>
            <w:shd w:val="clear" w:color="auto" w:fill="D3D3D3"/>
            <w:vAlign w:val="center"/>
          </w:tcPr>
          <w:p>
            <w:pPr>
              <w:pStyle w:val="Style26"/>
              <w:keepNext w:val="0"/>
              <w:keepLines w:val="0"/>
              <w:framePr w:w="9605" w:h="11582" w:vSpace="394" w:wrap="notBeside" w:vAnchor="text" w:hAnchor="text" w:x="39" w:y="1"/>
              <w:widowControl w:val="0"/>
              <w:shd w:val="clear" w:color="auto" w:fill="auto"/>
              <w:bidi w:val="0"/>
              <w:spacing w:before="0" w:after="0" w:line="240" w:lineRule="auto"/>
              <w:ind w:left="0" w:right="0" w:firstLine="9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6"/>
              <w:keepNext w:val="0"/>
              <w:keepLines w:val="0"/>
              <w:framePr w:w="9605" w:h="11582" w:vSpace="394" w:wrap="notBeside" w:vAnchor="text" w:hAnchor="text" w:x="39" w:y="1"/>
              <w:widowControl w:val="0"/>
              <w:shd w:val="clear" w:color="auto" w:fill="auto"/>
              <w:bidi w:val="0"/>
              <w:spacing w:before="0" w:after="0" w:line="240" w:lineRule="auto"/>
              <w:ind w:left="1520" w:right="0" w:firstLine="0"/>
              <w:jc w:val="both"/>
              <w:rPr>
                <w:sz w:val="16"/>
                <w:szCs w:val="16"/>
              </w:rPr>
            </w:pPr>
            <w:r>
              <w:rPr>
                <w:color w:val="000000"/>
                <w:spacing w:val="0"/>
                <w:w w:val="100"/>
                <w:position w:val="0"/>
                <w:sz w:val="16"/>
                <w:szCs w:val="16"/>
              </w:rPr>
              <w:t xml:space="preserve">-9, </w:t>
            </w:r>
            <w:r>
              <w:rPr>
                <w:color w:val="000000"/>
                <w:spacing w:val="0"/>
                <w:w w:val="100"/>
                <w:position w:val="0"/>
                <w:sz w:val="16"/>
                <w:szCs w:val="16"/>
              </w:rPr>
              <w:t xml:space="preserve">234, </w:t>
            </w:r>
            <w:r>
              <w:rPr>
                <w:color w:val="000000"/>
                <w:spacing w:val="0"/>
                <w:w w:val="100"/>
                <w:position w:val="0"/>
                <w:sz w:val="16"/>
                <w:szCs w:val="16"/>
              </w:rPr>
              <w:t xml:space="preserve">088. </w:t>
            </w:r>
            <w:r>
              <w:rPr>
                <w:color w:val="000000"/>
                <w:spacing w:val="0"/>
                <w:w w:val="100"/>
                <w:position w:val="0"/>
                <w:sz w:val="16"/>
                <w:szCs w:val="16"/>
              </w:rPr>
              <w:t>80</w:t>
            </w:r>
          </w:p>
        </w:tc>
        <w:tc>
          <w:tcPr>
            <w:tcBorders>
              <w:top w:val="single" w:sz="4"/>
              <w:left w:val="single" w:sz="4"/>
              <w:right w:val="single" w:sz="4"/>
            </w:tcBorders>
            <w:shd w:val="clear" w:color="auto" w:fill="FFFFFF"/>
            <w:vAlign w:val="center"/>
          </w:tcPr>
          <w:p>
            <w:pPr>
              <w:pStyle w:val="Style26"/>
              <w:keepNext w:val="0"/>
              <w:keepLines w:val="0"/>
              <w:framePr w:w="9605" w:h="11582" w:vSpace="394" w:wrap="notBeside" w:vAnchor="text" w:hAnchor="text" w:x="39" w:y="1"/>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930, </w:t>
            </w:r>
            <w:r>
              <w:rPr>
                <w:color w:val="000000"/>
                <w:spacing w:val="0"/>
                <w:w w:val="100"/>
                <w:position w:val="0"/>
                <w:sz w:val="16"/>
                <w:szCs w:val="16"/>
              </w:rPr>
              <w:t xml:space="preserve">058. </w:t>
            </w:r>
            <w:r>
              <w:rPr>
                <w:color w:val="000000"/>
                <w:spacing w:val="0"/>
                <w:w w:val="100"/>
                <w:position w:val="0"/>
                <w:sz w:val="16"/>
                <w:szCs w:val="16"/>
              </w:rPr>
              <w:t>93</w:t>
            </w:r>
          </w:p>
        </w:tc>
      </w:tr>
      <w:tr>
        <w:trPr>
          <w:trHeight w:val="413" w:hRule="exact"/>
        </w:trPr>
        <w:tc>
          <w:tcPr>
            <w:tcBorders>
              <w:top w:val="single" w:sz="4"/>
              <w:left w:val="single" w:sz="4"/>
            </w:tcBorders>
            <w:shd w:val="clear" w:color="auto" w:fill="D3D3D3"/>
            <w:vAlign w:val="center"/>
          </w:tcPr>
          <w:p>
            <w:pPr>
              <w:pStyle w:val="Style26"/>
              <w:keepNext w:val="0"/>
              <w:keepLines w:val="0"/>
              <w:framePr w:w="9605" w:h="11582" w:vSpace="394" w:wrap="notBeside" w:vAnchor="text" w:hAnchor="text" w:x="39" w:y="1"/>
              <w:widowControl w:val="0"/>
              <w:shd w:val="clear" w:color="auto" w:fill="auto"/>
              <w:bidi w:val="0"/>
              <w:spacing w:before="0" w:after="0" w:line="240" w:lineRule="auto"/>
              <w:ind w:left="0" w:right="0" w:firstLine="94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6"/>
              <w:keepNext w:val="0"/>
              <w:keepLines w:val="0"/>
              <w:framePr w:w="9605" w:h="11582" w:vSpace="394" w:wrap="notBeside" w:vAnchor="text" w:hAnchor="text" w:x="39" w:y="1"/>
              <w:widowControl w:val="0"/>
              <w:shd w:val="clear" w:color="auto" w:fill="auto"/>
              <w:bidi w:val="0"/>
              <w:spacing w:before="0" w:after="0" w:line="240" w:lineRule="auto"/>
              <w:ind w:left="1600" w:right="0" w:firstLine="0"/>
              <w:jc w:val="both"/>
              <w:rPr>
                <w:sz w:val="16"/>
                <w:szCs w:val="16"/>
              </w:rPr>
            </w:pPr>
            <w:r>
              <w:rPr>
                <w:color w:val="000000"/>
                <w:spacing w:val="0"/>
                <w:w w:val="100"/>
                <w:position w:val="0"/>
                <w:sz w:val="16"/>
                <w:szCs w:val="16"/>
              </w:rPr>
              <w:t xml:space="preserve">4,512, </w:t>
            </w:r>
            <w:r>
              <w:rPr>
                <w:color w:val="000000"/>
                <w:spacing w:val="0"/>
                <w:w w:val="100"/>
                <w:position w:val="0"/>
                <w:sz w:val="16"/>
                <w:szCs w:val="16"/>
              </w:rPr>
              <w:t xml:space="preserve">471. </w:t>
            </w:r>
            <w:r>
              <w:rPr>
                <w:color w:val="000000"/>
                <w:spacing w:val="0"/>
                <w:w w:val="100"/>
                <w:position w:val="0"/>
                <w:sz w:val="16"/>
                <w:szCs w:val="16"/>
              </w:rPr>
              <w:t>35</w:t>
            </w:r>
          </w:p>
        </w:tc>
        <w:tc>
          <w:tcPr>
            <w:tcBorders>
              <w:top w:val="single" w:sz="4"/>
              <w:left w:val="single" w:sz="4"/>
              <w:right w:val="single" w:sz="4"/>
            </w:tcBorders>
            <w:shd w:val="clear" w:color="auto" w:fill="FFFFFF"/>
            <w:vAlign w:val="center"/>
          </w:tcPr>
          <w:p>
            <w:pPr>
              <w:pStyle w:val="Style26"/>
              <w:keepNext w:val="0"/>
              <w:keepLines w:val="0"/>
              <w:framePr w:w="9605" w:h="11582" w:vSpace="394" w:wrap="notBeside" w:vAnchor="text" w:hAnchor="text" w:x="39" w:y="1"/>
              <w:widowControl w:val="0"/>
              <w:shd w:val="clear" w:color="auto" w:fill="auto"/>
              <w:bidi w:val="0"/>
              <w:spacing w:before="0" w:after="0" w:line="240" w:lineRule="auto"/>
              <w:ind w:left="1620" w:right="0" w:firstLine="0"/>
              <w:jc w:val="both"/>
              <w:rPr>
                <w:sz w:val="16"/>
                <w:szCs w:val="16"/>
              </w:rPr>
            </w:pPr>
            <w:r>
              <w:rPr>
                <w:color w:val="000000"/>
                <w:spacing w:val="0"/>
                <w:w w:val="100"/>
                <w:position w:val="0"/>
                <w:sz w:val="16"/>
                <w:szCs w:val="16"/>
              </w:rPr>
              <w:t>1,074,222.41</w:t>
            </w:r>
          </w:p>
        </w:tc>
      </w:tr>
      <w:tr>
        <w:trPr>
          <w:trHeight w:val="413" w:hRule="exact"/>
        </w:trPr>
        <w:tc>
          <w:tcPr>
            <w:tcBorders>
              <w:top w:val="single" w:sz="4"/>
              <w:left w:val="single" w:sz="4"/>
            </w:tcBorders>
            <w:shd w:val="clear" w:color="auto" w:fill="D3D3D3"/>
            <w:vAlign w:val="center"/>
          </w:tcPr>
          <w:p>
            <w:pPr>
              <w:pStyle w:val="Style26"/>
              <w:keepNext w:val="0"/>
              <w:keepLines w:val="0"/>
              <w:framePr w:w="9605" w:h="11582" w:vSpace="394" w:wrap="notBeside" w:vAnchor="text" w:hAnchor="text" w:x="39" w:y="1"/>
              <w:widowControl w:val="0"/>
              <w:shd w:val="clear" w:color="auto" w:fill="auto"/>
              <w:bidi w:val="0"/>
              <w:spacing w:before="0" w:after="0" w:line="240" w:lineRule="auto"/>
              <w:ind w:left="0" w:right="0" w:firstLine="400"/>
              <w:jc w:val="left"/>
            </w:pPr>
            <w:r>
              <w:rPr>
                <w:color w:val="000000"/>
                <w:spacing w:val="0"/>
                <w:w w:val="100"/>
                <w:position w:val="0"/>
              </w:rPr>
              <w:t>加：公允价值变动收益（损失以“一”号填列）</w:t>
            </w:r>
          </w:p>
        </w:tc>
        <w:tc>
          <w:tcPr>
            <w:tcBorders>
              <w:top w:val="single" w:sz="4"/>
              <w:left w:val="single" w:sz="4"/>
            </w:tcBorders>
            <w:shd w:val="clear" w:color="auto" w:fill="FFFFFF"/>
            <w:vAlign w:val="top"/>
          </w:tcPr>
          <w:p>
            <w:pPr>
              <w:framePr w:w="9605" w:h="11582" w:vSpace="394" w:wrap="notBeside" w:vAnchor="text" w:hAnchor="text" w:x="39" w:y="1"/>
              <w:widowControl w:val="0"/>
              <w:rPr>
                <w:sz w:val="10"/>
                <w:szCs w:val="10"/>
              </w:rPr>
            </w:pPr>
          </w:p>
        </w:tc>
        <w:tc>
          <w:tcPr>
            <w:tcBorders>
              <w:top w:val="single" w:sz="4"/>
              <w:left w:val="single" w:sz="4"/>
              <w:right w:val="single" w:sz="4"/>
            </w:tcBorders>
            <w:shd w:val="clear" w:color="auto" w:fill="FFFFFF"/>
            <w:vAlign w:val="top"/>
          </w:tcPr>
          <w:p>
            <w:pPr>
              <w:framePr w:w="9605" w:h="11582" w:vSpace="394" w:wrap="notBeside" w:vAnchor="text" w:hAnchor="text" w:x="39" w:y="1"/>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6"/>
              <w:keepNext w:val="0"/>
              <w:keepLines w:val="0"/>
              <w:framePr w:w="9605" w:h="11582" w:vSpace="394" w:wrap="notBeside" w:vAnchor="text" w:hAnchor="text" w:x="39" w:y="1"/>
              <w:widowControl w:val="0"/>
              <w:shd w:val="clear" w:color="auto" w:fill="auto"/>
              <w:bidi w:val="0"/>
              <w:spacing w:before="0" w:after="0" w:line="240" w:lineRule="auto"/>
              <w:ind w:left="0" w:right="0" w:firstLine="940"/>
              <w:jc w:val="left"/>
            </w:pPr>
            <w:r>
              <w:rPr>
                <w:color w:val="000000"/>
                <w:spacing w:val="0"/>
                <w:w w:val="100"/>
                <w:position w:val="0"/>
              </w:rPr>
              <w:t>投资收益（损失以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center"/>
          </w:tcPr>
          <w:p>
            <w:pPr>
              <w:pStyle w:val="Style26"/>
              <w:keepNext w:val="0"/>
              <w:keepLines w:val="0"/>
              <w:framePr w:w="9605" w:h="11582" w:vSpace="394" w:wrap="notBeside" w:vAnchor="text" w:hAnchor="text" w:x="39" w:y="1"/>
              <w:widowControl w:val="0"/>
              <w:shd w:val="clear" w:color="auto" w:fill="auto"/>
              <w:bidi w:val="0"/>
              <w:spacing w:before="0" w:after="0" w:line="240" w:lineRule="auto"/>
              <w:ind w:left="1800" w:right="0" w:firstLine="0"/>
              <w:jc w:val="both"/>
              <w:rPr>
                <w:sz w:val="16"/>
                <w:szCs w:val="16"/>
              </w:rPr>
            </w:pPr>
            <w:r>
              <w:rPr>
                <w:color w:val="000000"/>
                <w:spacing w:val="0"/>
                <w:w w:val="100"/>
                <w:position w:val="0"/>
                <w:sz w:val="16"/>
                <w:szCs w:val="16"/>
              </w:rPr>
              <w:t xml:space="preserve">310, </w:t>
            </w:r>
            <w:r>
              <w:rPr>
                <w:color w:val="000000"/>
                <w:spacing w:val="0"/>
                <w:w w:val="100"/>
                <w:position w:val="0"/>
                <w:sz w:val="16"/>
                <w:szCs w:val="16"/>
              </w:rPr>
              <w:t xml:space="preserve">149. </w:t>
            </w:r>
            <w:r>
              <w:rPr>
                <w:color w:val="000000"/>
                <w:spacing w:val="0"/>
                <w:w w:val="100"/>
                <w:position w:val="0"/>
                <w:sz w:val="16"/>
                <w:szCs w:val="16"/>
              </w:rPr>
              <w:t>07</w:t>
            </w:r>
          </w:p>
        </w:tc>
        <w:tc>
          <w:tcPr>
            <w:tcBorders>
              <w:top w:val="single" w:sz="4"/>
              <w:left w:val="single" w:sz="4"/>
              <w:right w:val="single" w:sz="4"/>
            </w:tcBorders>
            <w:shd w:val="clear" w:color="auto" w:fill="FFFFFF"/>
            <w:vAlign w:val="center"/>
          </w:tcPr>
          <w:p>
            <w:pPr>
              <w:pStyle w:val="Style26"/>
              <w:keepNext w:val="0"/>
              <w:keepLines w:val="0"/>
              <w:framePr w:w="9605" w:h="11582" w:vSpace="394" w:wrap="notBeside" w:vAnchor="text" w:hAnchor="text" w:x="39" w:y="1"/>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27, </w:t>
            </w:r>
            <w:r>
              <w:rPr>
                <w:color w:val="000000"/>
                <w:spacing w:val="0"/>
                <w:w w:val="100"/>
                <w:position w:val="0"/>
                <w:sz w:val="16"/>
                <w:szCs w:val="16"/>
              </w:rPr>
              <w:t xml:space="preserve">162. </w:t>
            </w:r>
            <w:r>
              <w:rPr>
                <w:color w:val="000000"/>
                <w:spacing w:val="0"/>
                <w:w w:val="100"/>
                <w:position w:val="0"/>
                <w:sz w:val="16"/>
                <w:szCs w:val="16"/>
              </w:rPr>
              <w:t>53</w:t>
            </w:r>
          </w:p>
        </w:tc>
      </w:tr>
      <w:tr>
        <w:trPr>
          <w:trHeight w:val="413" w:hRule="exact"/>
        </w:trPr>
        <w:tc>
          <w:tcPr>
            <w:tcBorders>
              <w:top w:val="single" w:sz="4"/>
              <w:left w:val="single" w:sz="4"/>
            </w:tcBorders>
            <w:shd w:val="clear" w:color="auto" w:fill="D3D3D3"/>
            <w:vAlign w:val="center"/>
          </w:tcPr>
          <w:p>
            <w:pPr>
              <w:pStyle w:val="Style26"/>
              <w:keepNext w:val="0"/>
              <w:keepLines w:val="0"/>
              <w:framePr w:w="9605" w:h="11582" w:vSpace="394" w:wrap="notBeside" w:vAnchor="text" w:hAnchor="text" w:x="39" w:y="1"/>
              <w:widowControl w:val="0"/>
              <w:shd w:val="clear" w:color="auto" w:fill="auto"/>
              <w:bidi w:val="0"/>
              <w:spacing w:before="0" w:after="0" w:line="240" w:lineRule="auto"/>
              <w:ind w:left="0" w:right="0" w:firstLine="940"/>
              <w:jc w:val="left"/>
            </w:pPr>
            <w:r>
              <w:rPr>
                <w:color w:val="000000"/>
                <w:spacing w:val="0"/>
                <w:w w:val="100"/>
                <w:position w:val="0"/>
              </w:rPr>
              <w:t>其中：对联营企业和合营企业的投资收益</w:t>
            </w:r>
          </w:p>
        </w:tc>
        <w:tc>
          <w:tcPr>
            <w:tcBorders>
              <w:top w:val="single" w:sz="4"/>
              <w:left w:val="single" w:sz="4"/>
            </w:tcBorders>
            <w:shd w:val="clear" w:color="auto" w:fill="FFFFFF"/>
            <w:vAlign w:val="top"/>
          </w:tcPr>
          <w:p>
            <w:pPr>
              <w:framePr w:w="9605" w:h="11582" w:vSpace="394" w:wrap="notBeside" w:vAnchor="text" w:hAnchor="text" w:x="39" w:y="1"/>
              <w:widowControl w:val="0"/>
              <w:rPr>
                <w:sz w:val="10"/>
                <w:szCs w:val="10"/>
              </w:rPr>
            </w:pPr>
          </w:p>
        </w:tc>
        <w:tc>
          <w:tcPr>
            <w:tcBorders>
              <w:top w:val="single" w:sz="4"/>
              <w:left w:val="single" w:sz="4"/>
              <w:right w:val="single" w:sz="4"/>
            </w:tcBorders>
            <w:shd w:val="clear" w:color="auto" w:fill="FFFFFF"/>
            <w:vAlign w:val="top"/>
          </w:tcPr>
          <w:p>
            <w:pPr>
              <w:framePr w:w="9605" w:h="11582" w:vSpace="394" w:wrap="notBeside" w:vAnchor="text" w:hAnchor="text" w:x="39" w:y="1"/>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6"/>
              <w:keepNext w:val="0"/>
              <w:keepLines w:val="0"/>
              <w:framePr w:w="9605" w:h="11582" w:vSpace="394" w:wrap="notBeside" w:vAnchor="text" w:hAnchor="text" w:x="39" w:y="1"/>
              <w:widowControl w:val="0"/>
              <w:shd w:val="clear" w:color="auto" w:fill="auto"/>
              <w:bidi w:val="0"/>
              <w:spacing w:before="0" w:after="0" w:line="240" w:lineRule="auto"/>
              <w:ind w:left="0" w:right="0" w:firstLine="940"/>
              <w:jc w:val="left"/>
            </w:pPr>
            <w:r>
              <w:rPr>
                <w:color w:val="000000"/>
                <w:spacing w:val="0"/>
                <w:w w:val="100"/>
                <w:position w:val="0"/>
              </w:rPr>
              <w:t>汇兑收益（损失以</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framePr w:w="9605" w:h="11582" w:vSpace="394" w:wrap="notBeside" w:vAnchor="text" w:hAnchor="text" w:x="39" w:y="1"/>
              <w:widowControl w:val="0"/>
              <w:rPr>
                <w:sz w:val="10"/>
                <w:szCs w:val="10"/>
              </w:rPr>
            </w:pPr>
          </w:p>
        </w:tc>
        <w:tc>
          <w:tcPr>
            <w:tcBorders>
              <w:top w:val="single" w:sz="4"/>
              <w:left w:val="single" w:sz="4"/>
              <w:right w:val="single" w:sz="4"/>
            </w:tcBorders>
            <w:shd w:val="clear" w:color="auto" w:fill="FFFFFF"/>
            <w:vAlign w:val="top"/>
          </w:tcPr>
          <w:p>
            <w:pPr>
              <w:framePr w:w="9605" w:h="11582" w:vSpace="394" w:wrap="notBeside" w:vAnchor="text" w:hAnchor="text" w:x="39" w:y="1"/>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6"/>
              <w:keepNext w:val="0"/>
              <w:keepLines w:val="0"/>
              <w:framePr w:w="9605" w:h="11582" w:vSpace="394" w:wrap="notBeside" w:vAnchor="text" w:hAnchor="text" w:x="39" w:y="1"/>
              <w:widowControl w:val="0"/>
              <w:shd w:val="clear" w:color="auto" w:fill="auto"/>
              <w:bidi w:val="0"/>
              <w:spacing w:before="0" w:after="0" w:line="240" w:lineRule="auto"/>
              <w:ind w:left="0" w:right="0" w:firstLine="0"/>
              <w:jc w:val="left"/>
            </w:pPr>
            <w:r>
              <w:rPr>
                <w:color w:val="000000"/>
                <w:spacing w:val="0"/>
                <w:w w:val="100"/>
                <w:position w:val="0"/>
              </w:rPr>
              <w:t>三、营业利润（亏损以“一”号填列）</w:t>
            </w:r>
          </w:p>
        </w:tc>
        <w:tc>
          <w:tcPr>
            <w:tcBorders>
              <w:top w:val="single" w:sz="4"/>
              <w:left w:val="single" w:sz="4"/>
            </w:tcBorders>
            <w:shd w:val="clear" w:color="auto" w:fill="FFFFFF"/>
            <w:vAlign w:val="center"/>
          </w:tcPr>
          <w:p>
            <w:pPr>
              <w:pStyle w:val="Style26"/>
              <w:keepNext w:val="0"/>
              <w:keepLines w:val="0"/>
              <w:framePr w:w="9605" w:h="11582" w:vSpace="394" w:wrap="notBeside" w:vAnchor="text" w:hAnchor="text" w:x="39" w:y="1"/>
              <w:widowControl w:val="0"/>
              <w:shd w:val="clear" w:color="auto" w:fill="auto"/>
              <w:bidi w:val="0"/>
              <w:spacing w:before="0" w:after="0" w:line="240" w:lineRule="auto"/>
              <w:ind w:left="1520" w:right="0" w:firstLine="0"/>
              <w:jc w:val="both"/>
              <w:rPr>
                <w:sz w:val="16"/>
                <w:szCs w:val="16"/>
              </w:rPr>
            </w:pPr>
            <w:r>
              <w:rPr>
                <w:color w:val="000000"/>
                <w:spacing w:val="0"/>
                <w:w w:val="100"/>
                <w:position w:val="0"/>
                <w:sz w:val="16"/>
                <w:szCs w:val="16"/>
              </w:rPr>
              <w:t>47,631,510.36</w:t>
            </w:r>
          </w:p>
        </w:tc>
        <w:tc>
          <w:tcPr>
            <w:tcBorders>
              <w:top w:val="single" w:sz="4"/>
              <w:left w:val="single" w:sz="4"/>
              <w:right w:val="single" w:sz="4"/>
            </w:tcBorders>
            <w:shd w:val="clear" w:color="auto" w:fill="FFFFFF"/>
            <w:vAlign w:val="center"/>
          </w:tcPr>
          <w:p>
            <w:pPr>
              <w:pStyle w:val="Style26"/>
              <w:keepNext w:val="0"/>
              <w:keepLines w:val="0"/>
              <w:framePr w:w="9605" w:h="11582" w:vSpace="394" w:wrap="notBeside" w:vAnchor="text" w:hAnchor="text" w:x="39" w:y="1"/>
              <w:widowControl w:val="0"/>
              <w:shd w:val="clear" w:color="auto" w:fill="auto"/>
              <w:bidi w:val="0"/>
              <w:spacing w:before="0" w:after="0" w:line="240" w:lineRule="auto"/>
              <w:ind w:left="1520" w:right="0" w:firstLine="0"/>
              <w:jc w:val="both"/>
              <w:rPr>
                <w:sz w:val="16"/>
                <w:szCs w:val="16"/>
              </w:rPr>
            </w:pPr>
            <w:r>
              <w:rPr>
                <w:color w:val="000000"/>
                <w:spacing w:val="0"/>
                <w:w w:val="100"/>
                <w:position w:val="0"/>
                <w:sz w:val="16"/>
                <w:szCs w:val="16"/>
              </w:rPr>
              <w:t>77,905,422.60</w:t>
            </w:r>
          </w:p>
        </w:tc>
      </w:tr>
      <w:tr>
        <w:trPr>
          <w:trHeight w:val="413" w:hRule="exact"/>
        </w:trPr>
        <w:tc>
          <w:tcPr>
            <w:tcBorders>
              <w:top w:val="single" w:sz="4"/>
              <w:left w:val="single" w:sz="4"/>
            </w:tcBorders>
            <w:shd w:val="clear" w:color="auto" w:fill="D3D3D3"/>
            <w:vAlign w:val="center"/>
          </w:tcPr>
          <w:p>
            <w:pPr>
              <w:pStyle w:val="Style26"/>
              <w:keepNext w:val="0"/>
              <w:keepLines w:val="0"/>
              <w:framePr w:w="9605" w:h="11582" w:vSpace="394" w:wrap="notBeside" w:vAnchor="text" w:hAnchor="text" w:x="39" w:y="1"/>
              <w:widowControl w:val="0"/>
              <w:shd w:val="clear" w:color="auto" w:fill="auto"/>
              <w:bidi w:val="0"/>
              <w:spacing w:before="0" w:after="0" w:line="240" w:lineRule="auto"/>
              <w:ind w:left="0" w:right="0" w:firstLine="40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6"/>
              <w:keepNext w:val="0"/>
              <w:keepLines w:val="0"/>
              <w:framePr w:w="9605" w:h="11582" w:vSpace="394" w:wrap="notBeside" w:vAnchor="text" w:hAnchor="text" w:x="39" w:y="1"/>
              <w:widowControl w:val="0"/>
              <w:shd w:val="clear" w:color="auto" w:fill="auto"/>
              <w:bidi w:val="0"/>
              <w:spacing w:before="0" w:after="0" w:line="240" w:lineRule="auto"/>
              <w:ind w:left="1600" w:right="0" w:firstLine="0"/>
              <w:jc w:val="both"/>
              <w:rPr>
                <w:sz w:val="16"/>
                <w:szCs w:val="16"/>
              </w:rPr>
            </w:pPr>
            <w:r>
              <w:rPr>
                <w:color w:val="000000"/>
                <w:spacing w:val="0"/>
                <w:w w:val="100"/>
                <w:position w:val="0"/>
                <w:sz w:val="16"/>
                <w:szCs w:val="16"/>
              </w:rPr>
              <w:t xml:space="preserve">6, 595, </w:t>
            </w:r>
            <w:r>
              <w:rPr>
                <w:color w:val="000000"/>
                <w:spacing w:val="0"/>
                <w:w w:val="100"/>
                <w:position w:val="0"/>
                <w:sz w:val="16"/>
                <w:szCs w:val="16"/>
              </w:rPr>
              <w:t xml:space="preserve">079. </w:t>
            </w:r>
            <w:r>
              <w:rPr>
                <w:color w:val="000000"/>
                <w:spacing w:val="0"/>
                <w:w w:val="100"/>
                <w:position w:val="0"/>
                <w:sz w:val="16"/>
                <w:szCs w:val="16"/>
              </w:rPr>
              <w:t>26</w:t>
            </w:r>
          </w:p>
        </w:tc>
        <w:tc>
          <w:tcPr>
            <w:tcBorders>
              <w:top w:val="single" w:sz="4"/>
              <w:left w:val="single" w:sz="4"/>
              <w:right w:val="single" w:sz="4"/>
            </w:tcBorders>
            <w:shd w:val="clear" w:color="auto" w:fill="FFFFFF"/>
            <w:vAlign w:val="center"/>
          </w:tcPr>
          <w:p>
            <w:pPr>
              <w:pStyle w:val="Style26"/>
              <w:keepNext w:val="0"/>
              <w:keepLines w:val="0"/>
              <w:framePr w:w="9605" w:h="11582" w:vSpace="394" w:wrap="notBeside" w:vAnchor="text" w:hAnchor="text" w:x="39" w:y="1"/>
              <w:widowControl w:val="0"/>
              <w:shd w:val="clear" w:color="auto" w:fill="auto"/>
              <w:bidi w:val="0"/>
              <w:spacing w:before="0" w:after="0" w:line="240" w:lineRule="auto"/>
              <w:ind w:left="1620" w:right="0" w:firstLine="0"/>
              <w:jc w:val="both"/>
              <w:rPr>
                <w:sz w:val="16"/>
                <w:szCs w:val="16"/>
              </w:rPr>
            </w:pPr>
            <w:r>
              <w:rPr>
                <w:color w:val="000000"/>
                <w:spacing w:val="0"/>
                <w:w w:val="100"/>
                <w:position w:val="0"/>
                <w:sz w:val="16"/>
                <w:szCs w:val="16"/>
              </w:rPr>
              <w:t xml:space="preserve">8, 060, </w:t>
            </w:r>
            <w:r>
              <w:rPr>
                <w:color w:val="000000"/>
                <w:spacing w:val="0"/>
                <w:w w:val="100"/>
                <w:position w:val="0"/>
                <w:sz w:val="16"/>
                <w:szCs w:val="16"/>
              </w:rPr>
              <w:t xml:space="preserve">347. </w:t>
            </w:r>
            <w:r>
              <w:rPr>
                <w:color w:val="000000"/>
                <w:spacing w:val="0"/>
                <w:w w:val="100"/>
                <w:position w:val="0"/>
                <w:sz w:val="16"/>
                <w:szCs w:val="16"/>
              </w:rPr>
              <w:t>51</w:t>
            </w:r>
          </w:p>
        </w:tc>
      </w:tr>
      <w:tr>
        <w:trPr>
          <w:trHeight w:val="413" w:hRule="exact"/>
        </w:trPr>
        <w:tc>
          <w:tcPr>
            <w:tcBorders>
              <w:top w:val="single" w:sz="4"/>
              <w:left w:val="single" w:sz="4"/>
            </w:tcBorders>
            <w:shd w:val="clear" w:color="auto" w:fill="D3D3D3"/>
            <w:vAlign w:val="center"/>
          </w:tcPr>
          <w:p>
            <w:pPr>
              <w:pStyle w:val="Style26"/>
              <w:keepNext w:val="0"/>
              <w:keepLines w:val="0"/>
              <w:framePr w:w="9605" w:h="11582" w:vSpace="394" w:wrap="notBeside" w:vAnchor="text" w:hAnchor="text" w:x="39" w:y="1"/>
              <w:widowControl w:val="0"/>
              <w:shd w:val="clear" w:color="auto" w:fill="auto"/>
              <w:bidi w:val="0"/>
              <w:spacing w:before="0" w:after="0" w:line="240" w:lineRule="auto"/>
              <w:ind w:left="0" w:right="0" w:firstLine="40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6"/>
              <w:keepNext w:val="0"/>
              <w:keepLines w:val="0"/>
              <w:framePr w:w="9605" w:h="11582" w:vSpace="394" w:wrap="notBeside" w:vAnchor="text" w:hAnchor="text" w:x="39" w:y="1"/>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122,016. </w:t>
            </w:r>
            <w:r>
              <w:rPr>
                <w:color w:val="000000"/>
                <w:spacing w:val="0"/>
                <w:w w:val="100"/>
                <w:position w:val="0"/>
                <w:sz w:val="16"/>
                <w:szCs w:val="16"/>
              </w:rPr>
              <w:t>67</w:t>
            </w:r>
          </w:p>
        </w:tc>
        <w:tc>
          <w:tcPr>
            <w:tcBorders>
              <w:top w:val="single" w:sz="4"/>
              <w:left w:val="single" w:sz="4"/>
              <w:right w:val="single" w:sz="4"/>
            </w:tcBorders>
            <w:shd w:val="clear" w:color="auto" w:fill="FFFFFF"/>
            <w:vAlign w:val="center"/>
          </w:tcPr>
          <w:p>
            <w:pPr>
              <w:pStyle w:val="Style26"/>
              <w:keepNext w:val="0"/>
              <w:keepLines w:val="0"/>
              <w:framePr w:w="9605" w:h="11582" w:vSpace="394" w:wrap="notBeside" w:vAnchor="text" w:hAnchor="text" w:x="39" w:y="1"/>
              <w:widowControl w:val="0"/>
              <w:shd w:val="clear" w:color="auto" w:fill="auto"/>
              <w:bidi w:val="0"/>
              <w:spacing w:before="0" w:after="0" w:line="240" w:lineRule="auto"/>
              <w:ind w:left="1620" w:right="0" w:firstLine="0"/>
              <w:jc w:val="both"/>
              <w:rPr>
                <w:sz w:val="16"/>
                <w:szCs w:val="16"/>
              </w:rPr>
            </w:pPr>
            <w:r>
              <w:rPr>
                <w:color w:val="000000"/>
                <w:spacing w:val="0"/>
                <w:w w:val="100"/>
                <w:position w:val="0"/>
                <w:sz w:val="16"/>
                <w:szCs w:val="16"/>
              </w:rPr>
              <w:t>1,648,703.95</w:t>
            </w:r>
          </w:p>
        </w:tc>
      </w:tr>
      <w:tr>
        <w:trPr>
          <w:trHeight w:val="408" w:hRule="exact"/>
        </w:trPr>
        <w:tc>
          <w:tcPr>
            <w:tcBorders>
              <w:top w:val="single" w:sz="4"/>
              <w:left w:val="single" w:sz="4"/>
            </w:tcBorders>
            <w:shd w:val="clear" w:color="auto" w:fill="D3D3D3"/>
            <w:vAlign w:val="center"/>
          </w:tcPr>
          <w:p>
            <w:pPr>
              <w:pStyle w:val="Style26"/>
              <w:keepNext w:val="0"/>
              <w:keepLines w:val="0"/>
              <w:framePr w:w="9605" w:h="11582" w:vSpace="394" w:wrap="notBeside" w:vAnchor="text" w:hAnchor="text" w:x="39" w:y="1"/>
              <w:widowControl w:val="0"/>
              <w:shd w:val="clear" w:color="auto" w:fill="auto"/>
              <w:bidi w:val="0"/>
              <w:spacing w:before="0" w:after="0" w:line="240" w:lineRule="auto"/>
              <w:ind w:left="0" w:right="0" w:firstLine="940"/>
              <w:jc w:val="left"/>
            </w:pPr>
            <w:r>
              <w:rPr>
                <w:color w:val="000000"/>
                <w:spacing w:val="0"/>
                <w:w w:val="100"/>
                <w:position w:val="0"/>
              </w:rPr>
              <w:t>其中：非流动资产处置损失</w:t>
            </w:r>
          </w:p>
        </w:tc>
        <w:tc>
          <w:tcPr>
            <w:tcBorders>
              <w:top w:val="single" w:sz="4"/>
              <w:left w:val="single" w:sz="4"/>
            </w:tcBorders>
            <w:shd w:val="clear" w:color="auto" w:fill="FFFFFF"/>
            <w:vAlign w:val="center"/>
          </w:tcPr>
          <w:p>
            <w:pPr>
              <w:pStyle w:val="Style26"/>
              <w:keepNext w:val="0"/>
              <w:keepLines w:val="0"/>
              <w:framePr w:w="9605" w:h="11582" w:vSpace="394" w:wrap="notBeside" w:vAnchor="text" w:hAnchor="text" w:x="39" w:y="1"/>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107,016. </w:t>
            </w:r>
            <w:r>
              <w:rPr>
                <w:color w:val="000000"/>
                <w:spacing w:val="0"/>
                <w:w w:val="100"/>
                <w:position w:val="0"/>
                <w:sz w:val="16"/>
                <w:szCs w:val="16"/>
              </w:rPr>
              <w:t>67</w:t>
            </w:r>
          </w:p>
        </w:tc>
        <w:tc>
          <w:tcPr>
            <w:tcBorders>
              <w:top w:val="single" w:sz="4"/>
              <w:left w:val="single" w:sz="4"/>
              <w:right w:val="single" w:sz="4"/>
            </w:tcBorders>
            <w:shd w:val="clear" w:color="auto" w:fill="FFFFFF"/>
            <w:vAlign w:val="center"/>
          </w:tcPr>
          <w:p>
            <w:pPr>
              <w:pStyle w:val="Style26"/>
              <w:keepNext w:val="0"/>
              <w:keepLines w:val="0"/>
              <w:framePr w:w="9605" w:h="11582" w:vSpace="394" w:wrap="notBeside" w:vAnchor="text" w:hAnchor="text" w:x="39" w:y="1"/>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28,703.95</w:t>
            </w:r>
          </w:p>
        </w:tc>
      </w:tr>
      <w:tr>
        <w:trPr>
          <w:trHeight w:val="413" w:hRule="exact"/>
        </w:trPr>
        <w:tc>
          <w:tcPr>
            <w:tcBorders>
              <w:top w:val="single" w:sz="4"/>
              <w:left w:val="single" w:sz="4"/>
            </w:tcBorders>
            <w:shd w:val="clear" w:color="auto" w:fill="D3D3D3"/>
            <w:vAlign w:val="center"/>
          </w:tcPr>
          <w:p>
            <w:pPr>
              <w:pStyle w:val="Style26"/>
              <w:keepNext w:val="0"/>
              <w:keepLines w:val="0"/>
              <w:framePr w:w="9605" w:h="11582" w:vSpace="394" w:wrap="notBeside" w:vAnchor="text" w:hAnchor="text" w:x="39" w:y="1"/>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center"/>
          </w:tcPr>
          <w:p>
            <w:pPr>
              <w:pStyle w:val="Style26"/>
              <w:keepNext w:val="0"/>
              <w:keepLines w:val="0"/>
              <w:framePr w:w="9605" w:h="11582" w:vSpace="394" w:wrap="notBeside" w:vAnchor="text" w:hAnchor="text" w:x="39" w:y="1"/>
              <w:widowControl w:val="0"/>
              <w:shd w:val="clear" w:color="auto" w:fill="auto"/>
              <w:bidi w:val="0"/>
              <w:spacing w:before="0" w:after="0" w:line="240" w:lineRule="auto"/>
              <w:ind w:left="1520" w:right="0" w:firstLine="0"/>
              <w:jc w:val="both"/>
              <w:rPr>
                <w:sz w:val="16"/>
                <w:szCs w:val="16"/>
              </w:rPr>
            </w:pPr>
            <w:r>
              <w:rPr>
                <w:color w:val="000000"/>
                <w:spacing w:val="0"/>
                <w:w w:val="100"/>
                <w:position w:val="0"/>
                <w:sz w:val="16"/>
                <w:szCs w:val="16"/>
              </w:rPr>
              <w:t>54,104,572.95</w:t>
            </w:r>
          </w:p>
        </w:tc>
        <w:tc>
          <w:tcPr>
            <w:tcBorders>
              <w:top w:val="single" w:sz="4"/>
              <w:left w:val="single" w:sz="4"/>
              <w:right w:val="single" w:sz="4"/>
            </w:tcBorders>
            <w:shd w:val="clear" w:color="auto" w:fill="FFFFFF"/>
            <w:vAlign w:val="center"/>
          </w:tcPr>
          <w:p>
            <w:pPr>
              <w:pStyle w:val="Style26"/>
              <w:keepNext w:val="0"/>
              <w:keepLines w:val="0"/>
              <w:framePr w:w="9605" w:h="11582" w:vSpace="394" w:wrap="notBeside" w:vAnchor="text" w:hAnchor="text" w:x="39" w:y="1"/>
              <w:widowControl w:val="0"/>
              <w:shd w:val="clear" w:color="auto" w:fill="auto"/>
              <w:bidi w:val="0"/>
              <w:spacing w:before="0" w:after="0" w:line="240" w:lineRule="auto"/>
              <w:ind w:left="1520" w:right="0" w:firstLine="0"/>
              <w:jc w:val="both"/>
              <w:rPr>
                <w:sz w:val="16"/>
                <w:szCs w:val="16"/>
              </w:rPr>
            </w:pPr>
            <w:r>
              <w:rPr>
                <w:color w:val="000000"/>
                <w:spacing w:val="0"/>
                <w:w w:val="100"/>
                <w:position w:val="0"/>
                <w:sz w:val="16"/>
                <w:szCs w:val="16"/>
              </w:rPr>
              <w:t xml:space="preserve">84,317,066. </w:t>
            </w:r>
            <w:r>
              <w:rPr>
                <w:color w:val="000000"/>
                <w:spacing w:val="0"/>
                <w:w w:val="100"/>
                <w:position w:val="0"/>
                <w:sz w:val="16"/>
                <w:szCs w:val="16"/>
              </w:rPr>
              <w:t>16</w:t>
            </w:r>
          </w:p>
        </w:tc>
      </w:tr>
      <w:tr>
        <w:trPr>
          <w:trHeight w:val="413" w:hRule="exact"/>
        </w:trPr>
        <w:tc>
          <w:tcPr>
            <w:tcBorders>
              <w:top w:val="single" w:sz="4"/>
              <w:left w:val="single" w:sz="4"/>
            </w:tcBorders>
            <w:shd w:val="clear" w:color="auto" w:fill="D3D3D3"/>
            <w:vAlign w:val="center"/>
          </w:tcPr>
          <w:p>
            <w:pPr>
              <w:pStyle w:val="Style26"/>
              <w:keepNext w:val="0"/>
              <w:keepLines w:val="0"/>
              <w:framePr w:w="9605" w:h="11582" w:vSpace="394" w:wrap="notBeside" w:vAnchor="text" w:hAnchor="text" w:x="39" w:y="1"/>
              <w:widowControl w:val="0"/>
              <w:shd w:val="clear" w:color="auto" w:fill="auto"/>
              <w:bidi w:val="0"/>
              <w:spacing w:before="0" w:after="0" w:line="240" w:lineRule="auto"/>
              <w:ind w:left="0" w:right="0" w:firstLine="40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6"/>
              <w:keepNext w:val="0"/>
              <w:keepLines w:val="0"/>
              <w:framePr w:w="9605" w:h="11582" w:vSpace="394" w:wrap="notBeside" w:vAnchor="text" w:hAnchor="text" w:x="39" w:y="1"/>
              <w:widowControl w:val="0"/>
              <w:shd w:val="clear" w:color="auto" w:fill="auto"/>
              <w:bidi w:val="0"/>
              <w:spacing w:before="0" w:after="0" w:line="240" w:lineRule="auto"/>
              <w:ind w:left="1600" w:right="0" w:firstLine="0"/>
              <w:jc w:val="both"/>
              <w:rPr>
                <w:sz w:val="16"/>
                <w:szCs w:val="16"/>
              </w:rPr>
            </w:pPr>
            <w:r>
              <w:rPr>
                <w:color w:val="000000"/>
                <w:spacing w:val="0"/>
                <w:w w:val="100"/>
                <w:position w:val="0"/>
                <w:sz w:val="16"/>
                <w:szCs w:val="16"/>
              </w:rPr>
              <w:t xml:space="preserve">6,767,767. </w:t>
            </w:r>
            <w:r>
              <w:rPr>
                <w:color w:val="000000"/>
                <w:spacing w:val="0"/>
                <w:w w:val="100"/>
                <w:position w:val="0"/>
                <w:sz w:val="16"/>
                <w:szCs w:val="16"/>
              </w:rPr>
              <w:t>10</w:t>
            </w:r>
          </w:p>
        </w:tc>
        <w:tc>
          <w:tcPr>
            <w:tcBorders>
              <w:top w:val="single" w:sz="4"/>
              <w:left w:val="single" w:sz="4"/>
              <w:right w:val="single" w:sz="4"/>
            </w:tcBorders>
            <w:shd w:val="clear" w:color="auto" w:fill="FFFFFF"/>
            <w:vAlign w:val="center"/>
          </w:tcPr>
          <w:p>
            <w:pPr>
              <w:pStyle w:val="Style26"/>
              <w:keepNext w:val="0"/>
              <w:keepLines w:val="0"/>
              <w:framePr w:w="9605" w:h="11582" w:vSpace="394" w:wrap="notBeside" w:vAnchor="text" w:hAnchor="text" w:x="39" w:y="1"/>
              <w:widowControl w:val="0"/>
              <w:shd w:val="clear" w:color="auto" w:fill="auto"/>
              <w:bidi w:val="0"/>
              <w:spacing w:before="0" w:after="0" w:line="240" w:lineRule="auto"/>
              <w:ind w:left="1520" w:right="0" w:firstLine="0"/>
              <w:jc w:val="both"/>
              <w:rPr>
                <w:sz w:val="16"/>
                <w:szCs w:val="16"/>
              </w:rPr>
            </w:pPr>
            <w:r>
              <w:rPr>
                <w:color w:val="000000"/>
                <w:spacing w:val="0"/>
                <w:w w:val="100"/>
                <w:position w:val="0"/>
                <w:sz w:val="16"/>
                <w:szCs w:val="16"/>
              </w:rPr>
              <w:t xml:space="preserve">11,660, </w:t>
            </w:r>
            <w:r>
              <w:rPr>
                <w:color w:val="000000"/>
                <w:spacing w:val="0"/>
                <w:w w:val="100"/>
                <w:position w:val="0"/>
                <w:sz w:val="16"/>
                <w:szCs w:val="16"/>
              </w:rPr>
              <w:t xml:space="preserve">980. </w:t>
            </w:r>
            <w:r>
              <w:rPr>
                <w:color w:val="000000"/>
                <w:spacing w:val="0"/>
                <w:w w:val="100"/>
                <w:position w:val="0"/>
                <w:sz w:val="16"/>
                <w:szCs w:val="16"/>
              </w:rPr>
              <w:t>45</w:t>
            </w:r>
          </w:p>
        </w:tc>
      </w:tr>
      <w:tr>
        <w:trPr>
          <w:trHeight w:val="413" w:hRule="exact"/>
        </w:trPr>
        <w:tc>
          <w:tcPr>
            <w:tcBorders>
              <w:top w:val="single" w:sz="4"/>
              <w:left w:val="single" w:sz="4"/>
            </w:tcBorders>
            <w:shd w:val="clear" w:color="auto" w:fill="D3D3D3"/>
            <w:vAlign w:val="center"/>
          </w:tcPr>
          <w:p>
            <w:pPr>
              <w:pStyle w:val="Style26"/>
              <w:keepNext w:val="0"/>
              <w:keepLines w:val="0"/>
              <w:framePr w:w="9605" w:h="11582" w:vSpace="394" w:wrap="notBeside" w:vAnchor="text" w:hAnchor="text" w:x="39" w:y="1"/>
              <w:widowControl w:val="0"/>
              <w:shd w:val="clear" w:color="auto" w:fill="auto"/>
              <w:bidi w:val="0"/>
              <w:spacing w:before="0" w:after="0" w:line="240" w:lineRule="auto"/>
              <w:ind w:left="0" w:right="0" w:firstLine="0"/>
              <w:jc w:val="left"/>
            </w:pPr>
            <w:r>
              <w:rPr>
                <w:color w:val="000000"/>
                <w:spacing w:val="0"/>
                <w:w w:val="100"/>
                <w:position w:val="0"/>
              </w:rPr>
              <w:t>五、净利润（净亏损以“一”号填列）</w:t>
            </w:r>
          </w:p>
        </w:tc>
        <w:tc>
          <w:tcPr>
            <w:tcBorders>
              <w:top w:val="single" w:sz="4"/>
              <w:left w:val="single" w:sz="4"/>
            </w:tcBorders>
            <w:shd w:val="clear" w:color="auto" w:fill="FFFFFF"/>
            <w:vAlign w:val="center"/>
          </w:tcPr>
          <w:p>
            <w:pPr>
              <w:pStyle w:val="Style26"/>
              <w:keepNext w:val="0"/>
              <w:keepLines w:val="0"/>
              <w:framePr w:w="9605" w:h="11582" w:vSpace="394" w:wrap="notBeside" w:vAnchor="text" w:hAnchor="text" w:x="39" w:y="1"/>
              <w:widowControl w:val="0"/>
              <w:shd w:val="clear" w:color="auto" w:fill="auto"/>
              <w:bidi w:val="0"/>
              <w:spacing w:before="0" w:after="0" w:line="240" w:lineRule="auto"/>
              <w:ind w:left="1520" w:right="0" w:firstLine="0"/>
              <w:jc w:val="both"/>
              <w:rPr>
                <w:sz w:val="16"/>
                <w:szCs w:val="16"/>
              </w:rPr>
            </w:pPr>
            <w:r>
              <w:rPr>
                <w:color w:val="000000"/>
                <w:spacing w:val="0"/>
                <w:w w:val="100"/>
                <w:position w:val="0"/>
                <w:sz w:val="16"/>
                <w:szCs w:val="16"/>
              </w:rPr>
              <w:t xml:space="preserve">47, 336, </w:t>
            </w:r>
            <w:r>
              <w:rPr>
                <w:color w:val="000000"/>
                <w:spacing w:val="0"/>
                <w:w w:val="100"/>
                <w:position w:val="0"/>
                <w:sz w:val="16"/>
                <w:szCs w:val="16"/>
              </w:rPr>
              <w:t xml:space="preserve">805. </w:t>
            </w:r>
            <w:r>
              <w:rPr>
                <w:color w:val="000000"/>
                <w:spacing w:val="0"/>
                <w:w w:val="100"/>
                <w:position w:val="0"/>
                <w:sz w:val="16"/>
                <w:szCs w:val="16"/>
              </w:rPr>
              <w:t>85</w:t>
            </w:r>
          </w:p>
        </w:tc>
        <w:tc>
          <w:tcPr>
            <w:tcBorders>
              <w:top w:val="single" w:sz="4"/>
              <w:left w:val="single" w:sz="4"/>
              <w:right w:val="single" w:sz="4"/>
            </w:tcBorders>
            <w:shd w:val="clear" w:color="auto" w:fill="FFFFFF"/>
            <w:vAlign w:val="center"/>
          </w:tcPr>
          <w:p>
            <w:pPr>
              <w:pStyle w:val="Style26"/>
              <w:keepNext w:val="0"/>
              <w:keepLines w:val="0"/>
              <w:framePr w:w="9605" w:h="11582" w:vSpace="394" w:wrap="notBeside" w:vAnchor="text" w:hAnchor="text" w:x="39" w:y="1"/>
              <w:widowControl w:val="0"/>
              <w:shd w:val="clear" w:color="auto" w:fill="auto"/>
              <w:bidi w:val="0"/>
              <w:spacing w:before="0" w:after="0" w:line="240" w:lineRule="auto"/>
              <w:ind w:left="1520" w:right="0" w:firstLine="0"/>
              <w:jc w:val="both"/>
              <w:rPr>
                <w:sz w:val="16"/>
                <w:szCs w:val="16"/>
              </w:rPr>
            </w:pPr>
            <w:r>
              <w:rPr>
                <w:color w:val="000000"/>
                <w:spacing w:val="0"/>
                <w:w w:val="100"/>
                <w:position w:val="0"/>
                <w:sz w:val="16"/>
                <w:szCs w:val="16"/>
              </w:rPr>
              <w:t xml:space="preserve">72, 656, </w:t>
            </w:r>
            <w:r>
              <w:rPr>
                <w:color w:val="000000"/>
                <w:spacing w:val="0"/>
                <w:w w:val="100"/>
                <w:position w:val="0"/>
                <w:sz w:val="16"/>
                <w:szCs w:val="16"/>
              </w:rPr>
              <w:t xml:space="preserve">085. </w:t>
            </w:r>
            <w:r>
              <w:rPr>
                <w:color w:val="000000"/>
                <w:spacing w:val="0"/>
                <w:w w:val="100"/>
                <w:position w:val="0"/>
                <w:sz w:val="16"/>
                <w:szCs w:val="16"/>
              </w:rPr>
              <w:t>71</w:t>
            </w:r>
          </w:p>
        </w:tc>
      </w:tr>
      <w:tr>
        <w:trPr>
          <w:trHeight w:val="413" w:hRule="exact"/>
        </w:trPr>
        <w:tc>
          <w:tcPr>
            <w:tcBorders>
              <w:top w:val="single" w:sz="4"/>
              <w:left w:val="single" w:sz="4"/>
            </w:tcBorders>
            <w:shd w:val="clear" w:color="auto" w:fill="D3D3D3"/>
            <w:vAlign w:val="center"/>
          </w:tcPr>
          <w:p>
            <w:pPr>
              <w:pStyle w:val="Style26"/>
              <w:keepNext w:val="0"/>
              <w:keepLines w:val="0"/>
              <w:framePr w:w="9605" w:h="11582" w:vSpace="394" w:wrap="notBeside" w:vAnchor="text" w:hAnchor="text" w:x="39" w:y="1"/>
              <w:widowControl w:val="0"/>
              <w:shd w:val="clear" w:color="auto" w:fill="auto"/>
              <w:bidi w:val="0"/>
              <w:spacing w:before="0" w:after="0" w:line="240" w:lineRule="auto"/>
              <w:ind w:left="0" w:right="0" w:firstLine="400"/>
              <w:jc w:val="left"/>
            </w:pPr>
            <w:r>
              <w:rPr>
                <w:color w:val="000000"/>
                <w:spacing w:val="0"/>
                <w:w w:val="100"/>
                <w:position w:val="0"/>
              </w:rPr>
              <w:t>其中：被合并方在合并前实现的净利润</w:t>
            </w:r>
          </w:p>
        </w:tc>
        <w:tc>
          <w:tcPr>
            <w:tcBorders>
              <w:top w:val="single" w:sz="4"/>
              <w:left w:val="single" w:sz="4"/>
            </w:tcBorders>
            <w:shd w:val="clear" w:color="auto" w:fill="FFFFFF"/>
            <w:vAlign w:val="top"/>
          </w:tcPr>
          <w:p>
            <w:pPr>
              <w:framePr w:w="9605" w:h="11582" w:vSpace="394" w:wrap="notBeside" w:vAnchor="text" w:hAnchor="text" w:x="39" w:y="1"/>
              <w:widowControl w:val="0"/>
              <w:rPr>
                <w:sz w:val="10"/>
                <w:szCs w:val="10"/>
              </w:rPr>
            </w:pPr>
          </w:p>
        </w:tc>
        <w:tc>
          <w:tcPr>
            <w:tcBorders>
              <w:top w:val="single" w:sz="4"/>
              <w:left w:val="single" w:sz="4"/>
              <w:right w:val="single" w:sz="4"/>
            </w:tcBorders>
            <w:shd w:val="clear" w:color="auto" w:fill="FFFFFF"/>
            <w:vAlign w:val="top"/>
          </w:tcPr>
          <w:p>
            <w:pPr>
              <w:framePr w:w="9605" w:h="11582" w:vSpace="394" w:wrap="notBeside" w:vAnchor="text" w:hAnchor="text" w:x="39" w:y="1"/>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6"/>
              <w:keepNext w:val="0"/>
              <w:keepLines w:val="0"/>
              <w:framePr w:w="9605" w:h="11582" w:vSpace="394" w:wrap="notBeside" w:vAnchor="text" w:hAnchor="text" w:x="39" w:y="1"/>
              <w:widowControl w:val="0"/>
              <w:shd w:val="clear" w:color="auto" w:fill="auto"/>
              <w:bidi w:val="0"/>
              <w:spacing w:before="0" w:after="0" w:line="240" w:lineRule="auto"/>
              <w:ind w:left="0" w:right="0" w:firstLine="400"/>
              <w:jc w:val="left"/>
            </w:pPr>
            <w:r>
              <w:rPr>
                <w:color w:val="000000"/>
                <w:spacing w:val="0"/>
                <w:w w:val="100"/>
                <w:position w:val="0"/>
              </w:rPr>
              <w:t>归属于母公司所有者的净利润</w:t>
            </w:r>
          </w:p>
        </w:tc>
        <w:tc>
          <w:tcPr>
            <w:tcBorders>
              <w:top w:val="single" w:sz="4"/>
              <w:left w:val="single" w:sz="4"/>
            </w:tcBorders>
            <w:shd w:val="clear" w:color="auto" w:fill="FFFFFF"/>
            <w:vAlign w:val="center"/>
          </w:tcPr>
          <w:p>
            <w:pPr>
              <w:pStyle w:val="Style26"/>
              <w:keepNext w:val="0"/>
              <w:keepLines w:val="0"/>
              <w:framePr w:w="9605" w:h="11582" w:vSpace="394" w:wrap="notBeside" w:vAnchor="text" w:hAnchor="text" w:x="39" w:y="1"/>
              <w:widowControl w:val="0"/>
              <w:shd w:val="clear" w:color="auto" w:fill="auto"/>
              <w:bidi w:val="0"/>
              <w:spacing w:before="0" w:after="0" w:line="240" w:lineRule="auto"/>
              <w:ind w:left="1520" w:right="0" w:firstLine="0"/>
              <w:jc w:val="both"/>
              <w:rPr>
                <w:sz w:val="16"/>
                <w:szCs w:val="16"/>
              </w:rPr>
            </w:pPr>
            <w:r>
              <w:rPr>
                <w:color w:val="000000"/>
                <w:spacing w:val="0"/>
                <w:w w:val="100"/>
                <w:position w:val="0"/>
                <w:sz w:val="16"/>
                <w:szCs w:val="16"/>
              </w:rPr>
              <w:t xml:space="preserve">47, 336, </w:t>
            </w:r>
            <w:r>
              <w:rPr>
                <w:color w:val="000000"/>
                <w:spacing w:val="0"/>
                <w:w w:val="100"/>
                <w:position w:val="0"/>
                <w:sz w:val="16"/>
                <w:szCs w:val="16"/>
              </w:rPr>
              <w:t xml:space="preserve">805. </w:t>
            </w:r>
            <w:r>
              <w:rPr>
                <w:color w:val="000000"/>
                <w:spacing w:val="0"/>
                <w:w w:val="100"/>
                <w:position w:val="0"/>
                <w:sz w:val="16"/>
                <w:szCs w:val="16"/>
              </w:rPr>
              <w:t>85</w:t>
            </w:r>
          </w:p>
        </w:tc>
        <w:tc>
          <w:tcPr>
            <w:tcBorders>
              <w:top w:val="single" w:sz="4"/>
              <w:left w:val="single" w:sz="4"/>
              <w:right w:val="single" w:sz="4"/>
            </w:tcBorders>
            <w:shd w:val="clear" w:color="auto" w:fill="FFFFFF"/>
            <w:vAlign w:val="center"/>
          </w:tcPr>
          <w:p>
            <w:pPr>
              <w:pStyle w:val="Style26"/>
              <w:keepNext w:val="0"/>
              <w:keepLines w:val="0"/>
              <w:framePr w:w="9605" w:h="11582" w:vSpace="394" w:wrap="notBeside" w:vAnchor="text" w:hAnchor="text" w:x="39" w:y="1"/>
              <w:widowControl w:val="0"/>
              <w:shd w:val="clear" w:color="auto" w:fill="auto"/>
              <w:bidi w:val="0"/>
              <w:spacing w:before="0" w:after="0" w:line="240" w:lineRule="auto"/>
              <w:ind w:left="1520" w:right="0" w:firstLine="0"/>
              <w:jc w:val="both"/>
              <w:rPr>
                <w:sz w:val="16"/>
                <w:szCs w:val="16"/>
              </w:rPr>
            </w:pPr>
            <w:r>
              <w:rPr>
                <w:color w:val="000000"/>
                <w:spacing w:val="0"/>
                <w:w w:val="100"/>
                <w:position w:val="0"/>
                <w:sz w:val="16"/>
                <w:szCs w:val="16"/>
              </w:rPr>
              <w:t xml:space="preserve">72, 656, </w:t>
            </w:r>
            <w:r>
              <w:rPr>
                <w:color w:val="000000"/>
                <w:spacing w:val="0"/>
                <w:w w:val="100"/>
                <w:position w:val="0"/>
                <w:sz w:val="16"/>
                <w:szCs w:val="16"/>
              </w:rPr>
              <w:t xml:space="preserve">085. </w:t>
            </w:r>
            <w:r>
              <w:rPr>
                <w:color w:val="000000"/>
                <w:spacing w:val="0"/>
                <w:w w:val="100"/>
                <w:position w:val="0"/>
                <w:sz w:val="16"/>
                <w:szCs w:val="16"/>
              </w:rPr>
              <w:t>71</w:t>
            </w:r>
          </w:p>
        </w:tc>
      </w:tr>
      <w:tr>
        <w:trPr>
          <w:trHeight w:val="408" w:hRule="exact"/>
        </w:trPr>
        <w:tc>
          <w:tcPr>
            <w:tcBorders>
              <w:top w:val="single" w:sz="4"/>
              <w:left w:val="single" w:sz="4"/>
            </w:tcBorders>
            <w:shd w:val="clear" w:color="auto" w:fill="D3D3D3"/>
            <w:vAlign w:val="center"/>
          </w:tcPr>
          <w:p>
            <w:pPr>
              <w:pStyle w:val="Style26"/>
              <w:keepNext w:val="0"/>
              <w:keepLines w:val="0"/>
              <w:framePr w:w="9605" w:h="11582" w:vSpace="394" w:wrap="notBeside" w:vAnchor="text" w:hAnchor="text" w:x="39" w:y="1"/>
              <w:widowControl w:val="0"/>
              <w:shd w:val="clear" w:color="auto" w:fill="auto"/>
              <w:bidi w:val="0"/>
              <w:spacing w:before="0" w:after="0" w:line="240" w:lineRule="auto"/>
              <w:ind w:left="0" w:right="0" w:firstLine="400"/>
              <w:jc w:val="left"/>
            </w:pPr>
            <w:r>
              <w:rPr>
                <w:color w:val="000000"/>
                <w:spacing w:val="0"/>
                <w:w w:val="100"/>
                <w:position w:val="0"/>
              </w:rPr>
              <w:t>少数股东损益</w:t>
            </w:r>
          </w:p>
        </w:tc>
        <w:tc>
          <w:tcPr>
            <w:tcBorders>
              <w:top w:val="single" w:sz="4"/>
              <w:left w:val="single" w:sz="4"/>
            </w:tcBorders>
            <w:shd w:val="clear" w:color="auto" w:fill="FFFFFF"/>
            <w:vAlign w:val="top"/>
          </w:tcPr>
          <w:p>
            <w:pPr>
              <w:framePr w:w="9605" w:h="11582" w:vSpace="394" w:wrap="notBeside" w:vAnchor="text" w:hAnchor="text" w:x="39" w:y="1"/>
              <w:widowControl w:val="0"/>
              <w:rPr>
                <w:sz w:val="10"/>
                <w:szCs w:val="10"/>
              </w:rPr>
            </w:pPr>
          </w:p>
        </w:tc>
        <w:tc>
          <w:tcPr>
            <w:tcBorders>
              <w:top w:val="single" w:sz="4"/>
              <w:left w:val="single" w:sz="4"/>
              <w:right w:val="single" w:sz="4"/>
            </w:tcBorders>
            <w:shd w:val="clear" w:color="auto" w:fill="FFFFFF"/>
            <w:vAlign w:val="top"/>
          </w:tcPr>
          <w:p>
            <w:pPr>
              <w:framePr w:w="9605" w:h="11582" w:vSpace="394" w:wrap="notBeside" w:vAnchor="text" w:hAnchor="text" w:x="39" w:y="1"/>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6"/>
              <w:keepNext w:val="0"/>
              <w:keepLines w:val="0"/>
              <w:framePr w:w="9605" w:h="11582" w:vSpace="394" w:wrap="notBeside" w:vAnchor="text" w:hAnchor="text" w:x="39" w:y="1"/>
              <w:widowControl w:val="0"/>
              <w:shd w:val="clear" w:color="auto" w:fill="auto"/>
              <w:bidi w:val="0"/>
              <w:spacing w:before="0" w:after="0" w:line="240" w:lineRule="auto"/>
              <w:ind w:left="0" w:right="0" w:firstLine="0"/>
              <w:jc w:val="left"/>
            </w:pPr>
            <w:r>
              <w:rPr>
                <w:color w:val="000000"/>
                <w:spacing w:val="0"/>
                <w:w w:val="100"/>
                <w:position w:val="0"/>
              </w:rPr>
              <w:t>六、每股收益：</w:t>
            </w:r>
          </w:p>
        </w:tc>
        <w:tc>
          <w:tcPr>
            <w:tcBorders>
              <w:top w:val="single" w:sz="4"/>
              <w:left w:val="single" w:sz="4"/>
            </w:tcBorders>
            <w:shd w:val="clear" w:color="auto" w:fill="D3D3D3"/>
            <w:vAlign w:val="center"/>
          </w:tcPr>
          <w:p>
            <w:pPr>
              <w:pStyle w:val="Style26"/>
              <w:keepNext w:val="0"/>
              <w:keepLines w:val="0"/>
              <w:framePr w:w="9605" w:h="11582" w:vSpace="394" w:wrap="notBeside" w:vAnchor="text" w:hAnchor="text" w:x="39" w:y="1"/>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D3D3D3"/>
            <w:vAlign w:val="center"/>
          </w:tcPr>
          <w:p>
            <w:pPr>
              <w:pStyle w:val="Style26"/>
              <w:keepNext w:val="0"/>
              <w:keepLines w:val="0"/>
              <w:framePr w:w="9605" w:h="11582" w:vSpace="394" w:wrap="notBeside" w:vAnchor="text" w:hAnchor="text" w:x="39" w:y="1"/>
              <w:widowControl w:val="0"/>
              <w:shd w:val="clear" w:color="auto" w:fill="auto"/>
              <w:bidi w:val="0"/>
              <w:spacing w:before="0" w:after="0" w:line="240" w:lineRule="auto"/>
              <w:ind w:left="1280" w:right="0" w:firstLine="0"/>
              <w:jc w:val="left"/>
              <w:rPr>
                <w:sz w:val="20"/>
                <w:szCs w:val="20"/>
              </w:rPr>
            </w:pPr>
            <w:r>
              <w:rPr>
                <w:color w:val="000000"/>
                <w:spacing w:val="0"/>
                <w:w w:val="100"/>
                <w:position w:val="0"/>
                <w:sz w:val="20"/>
                <w:szCs w:val="20"/>
              </w:rPr>
              <w:t>一</w:t>
            </w:r>
          </w:p>
        </w:tc>
      </w:tr>
      <w:tr>
        <w:trPr>
          <w:trHeight w:val="413" w:hRule="exact"/>
        </w:trPr>
        <w:tc>
          <w:tcPr>
            <w:tcBorders>
              <w:top w:val="single" w:sz="4"/>
              <w:left w:val="single" w:sz="4"/>
            </w:tcBorders>
            <w:shd w:val="clear" w:color="auto" w:fill="D3D3D3"/>
            <w:vAlign w:val="center"/>
          </w:tcPr>
          <w:p>
            <w:pPr>
              <w:pStyle w:val="Style26"/>
              <w:keepNext w:val="0"/>
              <w:keepLines w:val="0"/>
              <w:framePr w:w="9605" w:h="11582" w:vSpace="394" w:wrap="notBeside" w:vAnchor="text" w:hAnchor="text" w:x="39" w:y="1"/>
              <w:widowControl w:val="0"/>
              <w:shd w:val="clear" w:color="auto" w:fill="auto"/>
              <w:bidi w:val="0"/>
              <w:spacing w:before="0" w:after="0" w:line="240" w:lineRule="auto"/>
              <w:ind w:left="0" w:right="0" w:firstLine="40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6"/>
              <w:keepNext w:val="0"/>
              <w:keepLines w:val="0"/>
              <w:framePr w:w="9605" w:h="11582" w:vSpace="394" w:wrap="notBeside" w:vAnchor="text" w:hAnchor="text" w:x="39" w:y="1"/>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36</w:t>
            </w:r>
          </w:p>
        </w:tc>
        <w:tc>
          <w:tcPr>
            <w:tcBorders>
              <w:top w:val="single" w:sz="4"/>
              <w:left w:val="single" w:sz="4"/>
              <w:right w:val="single" w:sz="4"/>
            </w:tcBorders>
            <w:shd w:val="clear" w:color="auto" w:fill="FFFFFF"/>
            <w:vAlign w:val="center"/>
          </w:tcPr>
          <w:p>
            <w:pPr>
              <w:pStyle w:val="Style26"/>
              <w:keepNext w:val="0"/>
              <w:keepLines w:val="0"/>
              <w:framePr w:w="9605" w:h="11582" w:vSpace="394" w:wrap="notBeside" w:vAnchor="text" w:hAnchor="text" w:x="39" w:y="1"/>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64</w:t>
            </w:r>
          </w:p>
        </w:tc>
      </w:tr>
      <w:tr>
        <w:trPr>
          <w:trHeight w:val="413" w:hRule="exact"/>
        </w:trPr>
        <w:tc>
          <w:tcPr>
            <w:tcBorders>
              <w:top w:val="single" w:sz="4"/>
              <w:left w:val="single" w:sz="4"/>
            </w:tcBorders>
            <w:shd w:val="clear" w:color="auto" w:fill="D3D3D3"/>
            <w:vAlign w:val="center"/>
          </w:tcPr>
          <w:p>
            <w:pPr>
              <w:pStyle w:val="Style26"/>
              <w:keepNext w:val="0"/>
              <w:keepLines w:val="0"/>
              <w:framePr w:w="9605" w:h="11582" w:vSpace="394" w:wrap="notBeside" w:vAnchor="text" w:hAnchor="text" w:x="39" w:y="1"/>
              <w:widowControl w:val="0"/>
              <w:shd w:val="clear" w:color="auto" w:fill="auto"/>
              <w:bidi w:val="0"/>
              <w:spacing w:before="0" w:after="0" w:line="240" w:lineRule="auto"/>
              <w:ind w:left="0" w:right="0" w:firstLine="400"/>
              <w:jc w:val="left"/>
            </w:pPr>
            <w:r>
              <w:rPr>
                <w:color w:val="000000"/>
                <w:spacing w:val="0"/>
                <w:w w:val="100"/>
                <w:position w:val="0"/>
              </w:rPr>
              <w:t>（二）稀释每股收益</w:t>
            </w:r>
          </w:p>
        </w:tc>
        <w:tc>
          <w:tcPr>
            <w:tcBorders>
              <w:top w:val="single" w:sz="4"/>
              <w:left w:val="single" w:sz="4"/>
            </w:tcBorders>
            <w:shd w:val="clear" w:color="auto" w:fill="FFFFFF"/>
            <w:vAlign w:val="center"/>
          </w:tcPr>
          <w:p>
            <w:pPr>
              <w:pStyle w:val="Style26"/>
              <w:keepNext w:val="0"/>
              <w:keepLines w:val="0"/>
              <w:framePr w:w="9605" w:h="11582" w:vSpace="394" w:wrap="notBeside" w:vAnchor="text" w:hAnchor="text" w:x="39" w:y="1"/>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36</w:t>
            </w:r>
          </w:p>
        </w:tc>
        <w:tc>
          <w:tcPr>
            <w:tcBorders>
              <w:top w:val="single" w:sz="4"/>
              <w:left w:val="single" w:sz="4"/>
              <w:right w:val="single" w:sz="4"/>
            </w:tcBorders>
            <w:shd w:val="clear" w:color="auto" w:fill="FFFFFF"/>
            <w:vAlign w:val="center"/>
          </w:tcPr>
          <w:p>
            <w:pPr>
              <w:pStyle w:val="Style26"/>
              <w:keepNext w:val="0"/>
              <w:keepLines w:val="0"/>
              <w:framePr w:w="9605" w:h="11582" w:vSpace="394" w:wrap="notBeside" w:vAnchor="text" w:hAnchor="text" w:x="39" w:y="1"/>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64</w:t>
            </w:r>
          </w:p>
        </w:tc>
      </w:tr>
      <w:tr>
        <w:trPr>
          <w:trHeight w:val="413" w:hRule="exact"/>
        </w:trPr>
        <w:tc>
          <w:tcPr>
            <w:tcBorders>
              <w:top w:val="single" w:sz="4"/>
              <w:left w:val="single" w:sz="4"/>
            </w:tcBorders>
            <w:shd w:val="clear" w:color="auto" w:fill="D3D3D3"/>
            <w:vAlign w:val="center"/>
          </w:tcPr>
          <w:p>
            <w:pPr>
              <w:pStyle w:val="Style26"/>
              <w:keepNext w:val="0"/>
              <w:keepLines w:val="0"/>
              <w:framePr w:w="9605" w:h="11582" w:vSpace="394" w:wrap="notBeside" w:vAnchor="text" w:hAnchor="text" w:x="39" w:y="1"/>
              <w:widowControl w:val="0"/>
              <w:shd w:val="clear" w:color="auto" w:fill="auto"/>
              <w:bidi w:val="0"/>
              <w:spacing w:before="0" w:after="0" w:line="240" w:lineRule="auto"/>
              <w:ind w:left="0" w:right="0" w:firstLine="0"/>
              <w:jc w:val="left"/>
            </w:pPr>
            <w:r>
              <w:rPr>
                <w:color w:val="000000"/>
                <w:spacing w:val="0"/>
                <w:w w:val="100"/>
                <w:position w:val="0"/>
              </w:rPr>
              <w:t>七、其他综合收益</w:t>
            </w:r>
          </w:p>
        </w:tc>
        <w:tc>
          <w:tcPr>
            <w:tcBorders>
              <w:top w:val="single" w:sz="4"/>
              <w:left w:val="single" w:sz="4"/>
            </w:tcBorders>
            <w:shd w:val="clear" w:color="auto" w:fill="FFFFFF"/>
            <w:vAlign w:val="top"/>
          </w:tcPr>
          <w:p>
            <w:pPr>
              <w:framePr w:w="9605" w:h="11582" w:vSpace="394" w:wrap="notBeside" w:vAnchor="text" w:hAnchor="text" w:x="39" w:y="1"/>
              <w:widowControl w:val="0"/>
              <w:rPr>
                <w:sz w:val="10"/>
                <w:szCs w:val="10"/>
              </w:rPr>
            </w:pPr>
          </w:p>
        </w:tc>
        <w:tc>
          <w:tcPr>
            <w:tcBorders>
              <w:top w:val="single" w:sz="4"/>
              <w:left w:val="single" w:sz="4"/>
              <w:right w:val="single" w:sz="4"/>
            </w:tcBorders>
            <w:shd w:val="clear" w:color="auto" w:fill="FFFFFF"/>
            <w:vAlign w:val="top"/>
          </w:tcPr>
          <w:p>
            <w:pPr>
              <w:framePr w:w="9605" w:h="11582" w:vSpace="394" w:wrap="notBeside" w:vAnchor="text" w:hAnchor="text" w:x="39" w:y="1"/>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6"/>
              <w:keepNext w:val="0"/>
              <w:keepLines w:val="0"/>
              <w:framePr w:w="9605" w:h="11582" w:vSpace="394" w:wrap="notBeside" w:vAnchor="text" w:hAnchor="text" w:x="39" w:y="1"/>
              <w:widowControl w:val="0"/>
              <w:shd w:val="clear" w:color="auto" w:fill="auto"/>
              <w:bidi w:val="0"/>
              <w:spacing w:before="0" w:after="0" w:line="240" w:lineRule="auto"/>
              <w:ind w:left="0" w:right="0" w:firstLine="0"/>
              <w:jc w:val="left"/>
            </w:pPr>
            <w:r>
              <w:rPr>
                <w:color w:val="000000"/>
                <w:spacing w:val="0"/>
                <w:w w:val="100"/>
                <w:position w:val="0"/>
              </w:rPr>
              <w:t>八、综合收益总额</w:t>
            </w:r>
          </w:p>
        </w:tc>
        <w:tc>
          <w:tcPr>
            <w:tcBorders>
              <w:top w:val="single" w:sz="4"/>
              <w:left w:val="single" w:sz="4"/>
            </w:tcBorders>
            <w:shd w:val="clear" w:color="auto" w:fill="FFFFFF"/>
            <w:vAlign w:val="center"/>
          </w:tcPr>
          <w:p>
            <w:pPr>
              <w:pStyle w:val="Style26"/>
              <w:keepNext w:val="0"/>
              <w:keepLines w:val="0"/>
              <w:framePr w:w="9605" w:h="11582" w:vSpace="394" w:wrap="notBeside" w:vAnchor="text" w:hAnchor="text" w:x="39" w:y="1"/>
              <w:widowControl w:val="0"/>
              <w:shd w:val="clear" w:color="auto" w:fill="auto"/>
              <w:bidi w:val="0"/>
              <w:spacing w:before="0" w:after="0" w:line="240" w:lineRule="auto"/>
              <w:ind w:left="1520" w:right="0" w:firstLine="0"/>
              <w:jc w:val="both"/>
              <w:rPr>
                <w:sz w:val="16"/>
                <w:szCs w:val="16"/>
              </w:rPr>
            </w:pPr>
            <w:r>
              <w:rPr>
                <w:color w:val="000000"/>
                <w:spacing w:val="0"/>
                <w:w w:val="100"/>
                <w:position w:val="0"/>
                <w:sz w:val="16"/>
                <w:szCs w:val="16"/>
              </w:rPr>
              <w:t xml:space="preserve">47, 336, </w:t>
            </w:r>
            <w:r>
              <w:rPr>
                <w:color w:val="000000"/>
                <w:spacing w:val="0"/>
                <w:w w:val="100"/>
                <w:position w:val="0"/>
                <w:sz w:val="16"/>
                <w:szCs w:val="16"/>
              </w:rPr>
              <w:t xml:space="preserve">805. </w:t>
            </w:r>
            <w:r>
              <w:rPr>
                <w:color w:val="000000"/>
                <w:spacing w:val="0"/>
                <w:w w:val="100"/>
                <w:position w:val="0"/>
                <w:sz w:val="16"/>
                <w:szCs w:val="16"/>
              </w:rPr>
              <w:t>85</w:t>
            </w:r>
          </w:p>
        </w:tc>
        <w:tc>
          <w:tcPr>
            <w:tcBorders>
              <w:top w:val="single" w:sz="4"/>
              <w:left w:val="single" w:sz="4"/>
              <w:right w:val="single" w:sz="4"/>
            </w:tcBorders>
            <w:shd w:val="clear" w:color="auto" w:fill="FFFFFF"/>
            <w:vAlign w:val="center"/>
          </w:tcPr>
          <w:p>
            <w:pPr>
              <w:pStyle w:val="Style26"/>
              <w:keepNext w:val="0"/>
              <w:keepLines w:val="0"/>
              <w:framePr w:w="9605" w:h="11582" w:vSpace="394" w:wrap="notBeside" w:vAnchor="text" w:hAnchor="text" w:x="39" w:y="1"/>
              <w:widowControl w:val="0"/>
              <w:shd w:val="clear" w:color="auto" w:fill="auto"/>
              <w:bidi w:val="0"/>
              <w:spacing w:before="0" w:after="0" w:line="240" w:lineRule="auto"/>
              <w:ind w:left="1520" w:right="0" w:firstLine="0"/>
              <w:jc w:val="both"/>
              <w:rPr>
                <w:sz w:val="16"/>
                <w:szCs w:val="16"/>
              </w:rPr>
            </w:pPr>
            <w:r>
              <w:rPr>
                <w:color w:val="000000"/>
                <w:spacing w:val="0"/>
                <w:w w:val="100"/>
                <w:position w:val="0"/>
                <w:sz w:val="16"/>
                <w:szCs w:val="16"/>
              </w:rPr>
              <w:t xml:space="preserve">72, 656, </w:t>
            </w:r>
            <w:r>
              <w:rPr>
                <w:color w:val="000000"/>
                <w:spacing w:val="0"/>
                <w:w w:val="100"/>
                <w:position w:val="0"/>
                <w:sz w:val="16"/>
                <w:szCs w:val="16"/>
              </w:rPr>
              <w:t xml:space="preserve">085. </w:t>
            </w:r>
            <w:r>
              <w:rPr>
                <w:color w:val="000000"/>
                <w:spacing w:val="0"/>
                <w:w w:val="100"/>
                <w:position w:val="0"/>
                <w:sz w:val="16"/>
                <w:szCs w:val="16"/>
              </w:rPr>
              <w:t>71</w:t>
            </w:r>
          </w:p>
        </w:tc>
      </w:tr>
      <w:tr>
        <w:trPr>
          <w:trHeight w:val="408" w:hRule="exact"/>
        </w:trPr>
        <w:tc>
          <w:tcPr>
            <w:tcBorders>
              <w:top w:val="single" w:sz="4"/>
              <w:left w:val="single" w:sz="4"/>
            </w:tcBorders>
            <w:shd w:val="clear" w:color="auto" w:fill="D3D3D3"/>
            <w:vAlign w:val="center"/>
          </w:tcPr>
          <w:p>
            <w:pPr>
              <w:pStyle w:val="Style26"/>
              <w:keepNext w:val="0"/>
              <w:keepLines w:val="0"/>
              <w:framePr w:w="9605" w:h="11582" w:vSpace="394" w:wrap="notBeside" w:vAnchor="text" w:hAnchor="text" w:x="39" w:y="1"/>
              <w:widowControl w:val="0"/>
              <w:shd w:val="clear" w:color="auto" w:fill="auto"/>
              <w:bidi w:val="0"/>
              <w:spacing w:before="0" w:after="0" w:line="240" w:lineRule="auto"/>
              <w:ind w:left="0" w:right="0" w:firstLine="400"/>
              <w:jc w:val="left"/>
            </w:pPr>
            <w:r>
              <w:rPr>
                <w:color w:val="000000"/>
                <w:spacing w:val="0"/>
                <w:w w:val="100"/>
                <w:position w:val="0"/>
              </w:rPr>
              <w:t>归属于母公司所有者的综合收益总额</w:t>
            </w:r>
          </w:p>
        </w:tc>
        <w:tc>
          <w:tcPr>
            <w:tcBorders>
              <w:top w:val="single" w:sz="4"/>
              <w:left w:val="single" w:sz="4"/>
            </w:tcBorders>
            <w:shd w:val="clear" w:color="auto" w:fill="FFFFFF"/>
            <w:vAlign w:val="center"/>
          </w:tcPr>
          <w:p>
            <w:pPr>
              <w:pStyle w:val="Style26"/>
              <w:keepNext w:val="0"/>
              <w:keepLines w:val="0"/>
              <w:framePr w:w="9605" w:h="11582" w:vSpace="394" w:wrap="notBeside" w:vAnchor="text" w:hAnchor="text" w:x="39" w:y="1"/>
              <w:widowControl w:val="0"/>
              <w:shd w:val="clear" w:color="auto" w:fill="auto"/>
              <w:bidi w:val="0"/>
              <w:spacing w:before="0" w:after="0" w:line="240" w:lineRule="auto"/>
              <w:ind w:left="1520" w:right="0" w:firstLine="0"/>
              <w:jc w:val="both"/>
              <w:rPr>
                <w:sz w:val="16"/>
                <w:szCs w:val="16"/>
              </w:rPr>
            </w:pPr>
            <w:r>
              <w:rPr>
                <w:color w:val="000000"/>
                <w:spacing w:val="0"/>
                <w:w w:val="100"/>
                <w:position w:val="0"/>
                <w:sz w:val="16"/>
                <w:szCs w:val="16"/>
              </w:rPr>
              <w:t xml:space="preserve">47, 336, </w:t>
            </w:r>
            <w:r>
              <w:rPr>
                <w:color w:val="000000"/>
                <w:spacing w:val="0"/>
                <w:w w:val="100"/>
                <w:position w:val="0"/>
                <w:sz w:val="16"/>
                <w:szCs w:val="16"/>
              </w:rPr>
              <w:t xml:space="preserve">805. </w:t>
            </w:r>
            <w:r>
              <w:rPr>
                <w:color w:val="000000"/>
                <w:spacing w:val="0"/>
                <w:w w:val="100"/>
                <w:position w:val="0"/>
                <w:sz w:val="16"/>
                <w:szCs w:val="16"/>
              </w:rPr>
              <w:t>85</w:t>
            </w:r>
          </w:p>
        </w:tc>
        <w:tc>
          <w:tcPr>
            <w:tcBorders>
              <w:top w:val="single" w:sz="4"/>
              <w:left w:val="single" w:sz="4"/>
              <w:right w:val="single" w:sz="4"/>
            </w:tcBorders>
            <w:shd w:val="clear" w:color="auto" w:fill="FFFFFF"/>
            <w:vAlign w:val="center"/>
          </w:tcPr>
          <w:p>
            <w:pPr>
              <w:pStyle w:val="Style26"/>
              <w:keepNext w:val="0"/>
              <w:keepLines w:val="0"/>
              <w:framePr w:w="9605" w:h="11582" w:vSpace="394" w:wrap="notBeside" w:vAnchor="text" w:hAnchor="text" w:x="39" w:y="1"/>
              <w:widowControl w:val="0"/>
              <w:shd w:val="clear" w:color="auto" w:fill="auto"/>
              <w:bidi w:val="0"/>
              <w:spacing w:before="0" w:after="0" w:line="240" w:lineRule="auto"/>
              <w:ind w:left="1520" w:right="0" w:firstLine="0"/>
              <w:jc w:val="both"/>
              <w:rPr>
                <w:sz w:val="16"/>
                <w:szCs w:val="16"/>
              </w:rPr>
            </w:pPr>
            <w:r>
              <w:rPr>
                <w:color w:val="000000"/>
                <w:spacing w:val="0"/>
                <w:w w:val="100"/>
                <w:position w:val="0"/>
                <w:sz w:val="16"/>
                <w:szCs w:val="16"/>
              </w:rPr>
              <w:t xml:space="preserve">72, 656, </w:t>
            </w:r>
            <w:r>
              <w:rPr>
                <w:color w:val="000000"/>
                <w:spacing w:val="0"/>
                <w:w w:val="100"/>
                <w:position w:val="0"/>
                <w:sz w:val="16"/>
                <w:szCs w:val="16"/>
              </w:rPr>
              <w:t xml:space="preserve">085. </w:t>
            </w:r>
            <w:r>
              <w:rPr>
                <w:color w:val="000000"/>
                <w:spacing w:val="0"/>
                <w:w w:val="100"/>
                <w:position w:val="0"/>
                <w:sz w:val="16"/>
                <w:szCs w:val="16"/>
              </w:rPr>
              <w:t>71</w:t>
            </w:r>
          </w:p>
        </w:tc>
      </w:tr>
      <w:tr>
        <w:trPr>
          <w:trHeight w:val="437" w:hRule="exact"/>
        </w:trPr>
        <w:tc>
          <w:tcPr>
            <w:tcBorders>
              <w:top w:val="single" w:sz="4"/>
              <w:left w:val="single" w:sz="4"/>
              <w:bottom w:val="single" w:sz="4"/>
            </w:tcBorders>
            <w:shd w:val="clear" w:color="auto" w:fill="D3D3D3"/>
            <w:vAlign w:val="center"/>
          </w:tcPr>
          <w:p>
            <w:pPr>
              <w:pStyle w:val="Style26"/>
              <w:keepNext w:val="0"/>
              <w:keepLines w:val="0"/>
              <w:framePr w:w="9605" w:h="11582" w:vSpace="394" w:wrap="notBeside" w:vAnchor="text" w:hAnchor="text" w:x="39" w:y="1"/>
              <w:widowControl w:val="0"/>
              <w:shd w:val="clear" w:color="auto" w:fill="auto"/>
              <w:bidi w:val="0"/>
              <w:spacing w:before="0" w:after="0" w:line="240" w:lineRule="auto"/>
              <w:ind w:left="0" w:right="0" w:firstLine="400"/>
              <w:jc w:val="left"/>
            </w:pPr>
            <w:r>
              <w:rPr>
                <w:color w:val="000000"/>
                <w:spacing w:val="0"/>
                <w:w w:val="100"/>
                <w:position w:val="0"/>
              </w:rPr>
              <w:t>归属于少数股东的综合收益总额</w:t>
            </w:r>
          </w:p>
        </w:tc>
        <w:tc>
          <w:tcPr>
            <w:tcBorders>
              <w:top w:val="single" w:sz="4"/>
              <w:left w:val="single" w:sz="4"/>
              <w:bottom w:val="single" w:sz="4"/>
            </w:tcBorders>
            <w:shd w:val="clear" w:color="auto" w:fill="FFFFFF"/>
            <w:vAlign w:val="top"/>
          </w:tcPr>
          <w:p>
            <w:pPr>
              <w:framePr w:w="9605" w:h="11582" w:vSpace="394" w:wrap="notBeside" w:vAnchor="text" w:hAnchor="text" w:x="39" w:y="1"/>
              <w:widowControl w:val="0"/>
              <w:rPr>
                <w:sz w:val="10"/>
                <w:szCs w:val="10"/>
              </w:rPr>
            </w:pPr>
          </w:p>
        </w:tc>
        <w:tc>
          <w:tcPr>
            <w:tcBorders>
              <w:top w:val="single" w:sz="4"/>
              <w:left w:val="single" w:sz="4"/>
              <w:bottom w:val="single" w:sz="4"/>
              <w:right w:val="single" w:sz="4"/>
            </w:tcBorders>
            <w:shd w:val="clear" w:color="auto" w:fill="FFFFFF"/>
            <w:vAlign w:val="top"/>
          </w:tcPr>
          <w:p>
            <w:pPr>
              <w:framePr w:w="9605" w:h="11582" w:vSpace="394" w:wrap="notBeside" w:vAnchor="text" w:hAnchor="text" w:x="39" w:y="1"/>
              <w:widowControl w:val="0"/>
              <w:rPr>
                <w:sz w:val="10"/>
                <w:szCs w:val="10"/>
              </w:rPr>
            </w:pPr>
          </w:p>
        </w:tc>
      </w:tr>
    </w:tbl>
    <w:p>
      <w:pPr>
        <w:pStyle w:val="Style34"/>
        <w:keepNext w:val="0"/>
        <w:keepLines w:val="0"/>
        <w:framePr w:w="1656" w:h="235" w:hSpace="38" w:wrap="notBeside" w:vAnchor="text" w:hAnchor="text" w:x="39" w:y="11742"/>
        <w:widowControl w:val="0"/>
        <w:shd w:val="clear" w:color="auto" w:fill="auto"/>
        <w:bidi w:val="0"/>
        <w:spacing w:before="0" w:after="0" w:line="240" w:lineRule="auto"/>
        <w:ind w:left="0" w:right="0" w:firstLine="0"/>
        <w:jc w:val="left"/>
      </w:pPr>
      <w:r>
        <w:rPr>
          <w:color w:val="000000"/>
          <w:spacing w:val="0"/>
          <w:w w:val="100"/>
          <w:position w:val="0"/>
        </w:rPr>
        <w:t>法定代表人：龙昌明</w:t>
      </w:r>
    </w:p>
    <w:p>
      <w:pPr>
        <w:pStyle w:val="Style34"/>
        <w:keepNext w:val="0"/>
        <w:keepLines w:val="0"/>
        <w:framePr w:w="2371" w:h="235" w:hSpace="38" w:wrap="notBeside" w:vAnchor="text" w:hAnchor="text" w:x="3471" w:y="11742"/>
        <w:widowControl w:val="0"/>
        <w:shd w:val="clear" w:color="auto" w:fill="auto"/>
        <w:bidi w:val="0"/>
        <w:spacing w:before="0" w:after="0" w:line="240" w:lineRule="auto"/>
        <w:ind w:left="0" w:right="0" w:firstLine="0"/>
        <w:jc w:val="left"/>
      </w:pPr>
      <w:r>
        <w:rPr>
          <w:color w:val="000000"/>
          <w:spacing w:val="0"/>
          <w:w w:val="100"/>
          <w:position w:val="0"/>
        </w:rPr>
        <w:t>主管会计工作负责人：戴晓东</w:t>
      </w:r>
    </w:p>
    <w:p>
      <w:pPr>
        <w:pStyle w:val="Style34"/>
        <w:keepNext w:val="0"/>
        <w:keepLines w:val="0"/>
        <w:framePr w:w="2021" w:h="235" w:hSpace="38" w:wrap="notBeside" w:vAnchor="text" w:hAnchor="text" w:x="7604" w:y="11742"/>
        <w:widowControl w:val="0"/>
        <w:shd w:val="clear" w:color="auto" w:fill="auto"/>
        <w:bidi w:val="0"/>
        <w:spacing w:before="0" w:after="0" w:line="240" w:lineRule="auto"/>
        <w:ind w:left="0" w:right="0" w:firstLine="0"/>
        <w:jc w:val="left"/>
      </w:pPr>
      <w:r>
        <w:rPr>
          <w:color w:val="000000"/>
          <w:spacing w:val="0"/>
          <w:w w:val="100"/>
          <w:position w:val="0"/>
        </w:rPr>
        <w:t>会计机构负责人：周振娟</w:t>
      </w:r>
    </w:p>
    <w:p>
      <w:pPr>
        <w:widowControl w:val="0"/>
        <w:spacing w:line="1" w:lineRule="exact"/>
      </w:pPr>
    </w:p>
    <w:p>
      <w:pPr>
        <w:pStyle w:val="Style39"/>
        <w:keepNext/>
        <w:keepLines/>
        <w:widowControl w:val="0"/>
        <w:shd w:val="clear" w:color="auto" w:fill="auto"/>
        <w:bidi w:val="0"/>
        <w:spacing w:before="0" w:after="400" w:line="240" w:lineRule="auto"/>
        <w:ind w:left="0" w:right="0" w:firstLine="0"/>
        <w:jc w:val="left"/>
      </w:pPr>
      <w:bookmarkStart w:id="764" w:name="bookmark764"/>
      <w:bookmarkStart w:id="765" w:name="bookmark765"/>
      <w:bookmarkStart w:id="766" w:name="bookmark766"/>
      <w:bookmarkStart w:id="767" w:name="bookmark767"/>
      <w:r>
        <w:rPr>
          <w:color w:val="000000"/>
          <w:spacing w:val="0"/>
          <w:w w:val="100"/>
          <w:position w:val="0"/>
        </w:rPr>
        <w:t>4</w:t>
      </w:r>
      <w:bookmarkEnd w:id="766"/>
      <w:r>
        <w:rPr>
          <w:color w:val="000000"/>
          <w:spacing w:val="0"/>
          <w:w w:val="100"/>
          <w:position w:val="0"/>
        </w:rPr>
        <w:t>、母公司利润表</w:t>
      </w:r>
      <w:bookmarkEnd w:id="764"/>
      <w:bookmarkEnd w:id="765"/>
      <w:bookmarkEnd w:id="767"/>
    </w:p>
    <w:p>
      <w:pPr>
        <w:pStyle w:val="Style31"/>
        <w:keepNext w:val="0"/>
        <w:keepLines w:val="0"/>
        <w:widowControl w:val="0"/>
        <w:shd w:val="clear" w:color="auto" w:fill="auto"/>
        <w:bidi w:val="0"/>
        <w:spacing w:before="0" w:after="380" w:line="240" w:lineRule="auto"/>
        <w:ind w:left="0" w:right="0" w:firstLine="0"/>
        <w:jc w:val="left"/>
      </w:pPr>
      <w:r>
        <mc:AlternateContent>
          <mc:Choice Requires="wps">
            <w:drawing>
              <wp:anchor distT="0" distB="0" distL="114300" distR="114300" simplePos="0" relativeHeight="125829382" behindDoc="0" locked="0" layoutInCell="1" allowOverlap="1">
                <wp:simplePos x="0" y="0"/>
                <wp:positionH relativeFrom="page">
                  <wp:posOffset>6200140</wp:posOffset>
                </wp:positionH>
                <wp:positionV relativeFrom="paragraph">
                  <wp:posOffset>12700</wp:posOffset>
                </wp:positionV>
                <wp:extent cx="484505" cy="149225"/>
                <wp:wrapSquare wrapText="left"/>
                <wp:docPr id="30" name="Shape 30"/>
                <a:graphic xmlns:a="http://schemas.openxmlformats.org/drawingml/2006/main">
                  <a:graphicData uri="http://schemas.microsoft.com/office/word/2010/wordprocessingShape">
                    <wps:wsp>
                      <wps:cNvSpPr txBox="1"/>
                      <wps:spPr>
                        <a:xfrm>
                          <a:ext cx="484505" cy="14922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xbxContent>
                      </wps:txbx>
                      <wps:bodyPr wrap="none" lIns="0" tIns="0" rIns="0" bIns="0">
                        <a:noAutoFit/>
                      </wps:bodyPr>
                    </wps:wsp>
                  </a:graphicData>
                </a:graphic>
              </wp:anchor>
            </w:drawing>
          </mc:Choice>
          <mc:Fallback>
            <w:pict>
              <v:shape id="_x0000_s1056" type="#_x0000_t202" style="position:absolute;margin-left:488.19999999999999pt;margin-top:1.pt;width:38.149999999999999pt;height:11.75pt;z-index:-125829371;mso-wrap-distance-left:9.pt;mso-wrap-distance-right:9.pt;mso-position-horizontal-relative:page" filled="f" stroked="f">
                <v:textbox inset="0,0,0,0">
                  <w:txbxContent>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xbxContent>
                </v:textbox>
                <w10:wrap type="square" side="left" anchorx="page"/>
              </v:shape>
            </w:pict>
          </mc:Fallback>
        </mc:AlternateContent>
      </w:r>
      <w:r>
        <w:rPr>
          <w:color w:val="000000"/>
          <w:spacing w:val="0"/>
          <w:w w:val="100"/>
          <w:position w:val="0"/>
        </w:rPr>
        <w:t>编制单位：光一科技股份有限公司</w:t>
      </w:r>
      <w:r>
        <w:br w:type="page"/>
      </w:r>
    </w:p>
    <w:tbl>
      <w:tblPr>
        <w:tblOverlap w:val="never"/>
        <w:jc w:val="left"/>
        <w:tblLayout w:type="fixed"/>
      </w:tblPr>
      <w:tblGrid>
        <w:gridCol w:w="4133"/>
        <w:gridCol w:w="2726"/>
        <w:gridCol w:w="2746"/>
      </w:tblGrid>
      <w:tr>
        <w:trPr>
          <w:trHeight w:val="437" w:hRule="exact"/>
        </w:trPr>
        <w:tc>
          <w:tcPr>
            <w:tcBorders>
              <w:top w:val="single" w:sz="4"/>
              <w:left w:val="single" w:sz="4"/>
            </w:tcBorders>
            <w:shd w:val="clear" w:color="auto" w:fill="D3D3D3"/>
            <w:vAlign w:val="center"/>
          </w:tcPr>
          <w:p>
            <w:pPr>
              <w:pStyle w:val="Style26"/>
              <w:keepNext w:val="0"/>
              <w:keepLines w:val="0"/>
              <w:framePr w:w="9605" w:h="9523" w:vSpace="398" w:wrap="notBeside" w:vAnchor="text" w:hAnchor="text" w:x="39" w:y="1"/>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framePr w:w="9605" w:h="9523" w:vSpace="398" w:wrap="notBeside" w:vAnchor="text" w:hAnchor="text" w:x="39" w:y="1"/>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6"/>
              <w:keepNext w:val="0"/>
              <w:keepLines w:val="0"/>
              <w:framePr w:w="9605" w:h="9523" w:vSpace="398" w:wrap="notBeside" w:vAnchor="text" w:hAnchor="text" w:x="39" w:y="1"/>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13" w:hRule="exact"/>
        </w:trPr>
        <w:tc>
          <w:tcPr>
            <w:tcBorders>
              <w:top w:val="single" w:sz="4"/>
              <w:left w:val="single" w:sz="4"/>
            </w:tcBorders>
            <w:shd w:val="clear" w:color="auto" w:fill="D3D3D3"/>
            <w:vAlign w:val="center"/>
          </w:tcPr>
          <w:p>
            <w:pPr>
              <w:pStyle w:val="Style26"/>
              <w:keepNext w:val="0"/>
              <w:keepLines w:val="0"/>
              <w:framePr w:w="9605" w:h="9523" w:vSpace="398" w:wrap="notBeside" w:vAnchor="text" w:hAnchor="text" w:x="39" w:y="1"/>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6"/>
              <w:keepNext w:val="0"/>
              <w:keepLines w:val="0"/>
              <w:framePr w:w="9605" w:h="9523" w:vSpace="398" w:wrap="notBeside" w:vAnchor="text" w:hAnchor="text" w:x="39" w:y="1"/>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323, 249, </w:t>
            </w:r>
            <w:r>
              <w:rPr>
                <w:color w:val="000000"/>
                <w:spacing w:val="0"/>
                <w:w w:val="100"/>
                <w:position w:val="0"/>
                <w:sz w:val="16"/>
                <w:szCs w:val="16"/>
              </w:rPr>
              <w:t xml:space="preserve">952. </w:t>
            </w:r>
            <w:r>
              <w:rPr>
                <w:color w:val="000000"/>
                <w:spacing w:val="0"/>
                <w:w w:val="100"/>
                <w:position w:val="0"/>
                <w:sz w:val="16"/>
                <w:szCs w:val="16"/>
              </w:rPr>
              <w:t>30</w:t>
            </w:r>
          </w:p>
        </w:tc>
        <w:tc>
          <w:tcPr>
            <w:tcBorders>
              <w:top w:val="single" w:sz="4"/>
              <w:left w:val="single" w:sz="4"/>
              <w:right w:val="single" w:sz="4"/>
            </w:tcBorders>
            <w:shd w:val="clear" w:color="auto" w:fill="FFFFFF"/>
            <w:vAlign w:val="center"/>
          </w:tcPr>
          <w:p>
            <w:pPr>
              <w:pStyle w:val="Style26"/>
              <w:keepNext w:val="0"/>
              <w:keepLines w:val="0"/>
              <w:framePr w:w="9605" w:h="9523" w:vSpace="398" w:wrap="notBeside" w:vAnchor="text" w:hAnchor="text" w:x="39" w:y="1"/>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419, 628, </w:t>
            </w:r>
            <w:r>
              <w:rPr>
                <w:color w:val="000000"/>
                <w:spacing w:val="0"/>
                <w:w w:val="100"/>
                <w:position w:val="0"/>
                <w:sz w:val="16"/>
                <w:szCs w:val="16"/>
              </w:rPr>
              <w:t xml:space="preserve">120. </w:t>
            </w:r>
            <w:r>
              <w:rPr>
                <w:color w:val="000000"/>
                <w:spacing w:val="0"/>
                <w:w w:val="100"/>
                <w:position w:val="0"/>
                <w:sz w:val="16"/>
                <w:szCs w:val="16"/>
              </w:rPr>
              <w:t>22</w:t>
            </w:r>
          </w:p>
        </w:tc>
      </w:tr>
      <w:tr>
        <w:trPr>
          <w:trHeight w:val="413" w:hRule="exact"/>
        </w:trPr>
        <w:tc>
          <w:tcPr>
            <w:tcBorders>
              <w:top w:val="single" w:sz="4"/>
              <w:left w:val="single" w:sz="4"/>
            </w:tcBorders>
            <w:shd w:val="clear" w:color="auto" w:fill="D3D3D3"/>
            <w:vAlign w:val="center"/>
          </w:tcPr>
          <w:p>
            <w:pPr>
              <w:pStyle w:val="Style26"/>
              <w:keepNext w:val="0"/>
              <w:keepLines w:val="0"/>
              <w:framePr w:w="9605" w:h="9523" w:vSpace="398" w:wrap="notBeside" w:vAnchor="text" w:hAnchor="text" w:x="39" w:y="1"/>
              <w:widowControl w:val="0"/>
              <w:shd w:val="clear" w:color="auto" w:fill="auto"/>
              <w:bidi w:val="0"/>
              <w:spacing w:before="0" w:after="0" w:line="240" w:lineRule="auto"/>
              <w:ind w:left="0" w:right="0" w:firstLine="40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26"/>
              <w:keepNext w:val="0"/>
              <w:keepLines w:val="0"/>
              <w:framePr w:w="9605" w:h="9523" w:vSpace="398" w:wrap="notBeside" w:vAnchor="text" w:hAnchor="text" w:x="39" w:y="1"/>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246,569, </w:t>
            </w:r>
            <w:r>
              <w:rPr>
                <w:color w:val="000000"/>
                <w:spacing w:val="0"/>
                <w:w w:val="100"/>
                <w:position w:val="0"/>
                <w:sz w:val="16"/>
                <w:szCs w:val="16"/>
              </w:rPr>
              <w:t xml:space="preserve">654. </w:t>
            </w:r>
            <w:r>
              <w:rPr>
                <w:color w:val="000000"/>
                <w:spacing w:val="0"/>
                <w:w w:val="100"/>
                <w:position w:val="0"/>
                <w:sz w:val="16"/>
                <w:szCs w:val="16"/>
              </w:rPr>
              <w:t>81</w:t>
            </w:r>
          </w:p>
        </w:tc>
        <w:tc>
          <w:tcPr>
            <w:tcBorders>
              <w:top w:val="single" w:sz="4"/>
              <w:left w:val="single" w:sz="4"/>
              <w:right w:val="single" w:sz="4"/>
            </w:tcBorders>
            <w:shd w:val="clear" w:color="auto" w:fill="FFFFFF"/>
            <w:vAlign w:val="center"/>
          </w:tcPr>
          <w:p>
            <w:pPr>
              <w:pStyle w:val="Style26"/>
              <w:keepNext w:val="0"/>
              <w:keepLines w:val="0"/>
              <w:framePr w:w="9605" w:h="9523" w:vSpace="398" w:wrap="notBeside" w:vAnchor="text" w:hAnchor="text" w:x="39" w:y="1"/>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314,738,563.91</w:t>
            </w:r>
          </w:p>
        </w:tc>
      </w:tr>
      <w:tr>
        <w:trPr>
          <w:trHeight w:val="413" w:hRule="exact"/>
        </w:trPr>
        <w:tc>
          <w:tcPr>
            <w:tcBorders>
              <w:top w:val="single" w:sz="4"/>
              <w:left w:val="single" w:sz="4"/>
            </w:tcBorders>
            <w:shd w:val="clear" w:color="auto" w:fill="D3D3D3"/>
            <w:vAlign w:val="center"/>
          </w:tcPr>
          <w:p>
            <w:pPr>
              <w:pStyle w:val="Style26"/>
              <w:keepNext w:val="0"/>
              <w:keepLines w:val="0"/>
              <w:framePr w:w="9605" w:h="9523" w:vSpace="398" w:wrap="notBeside" w:vAnchor="text" w:hAnchor="text" w:x="39" w:y="1"/>
              <w:widowControl w:val="0"/>
              <w:shd w:val="clear" w:color="auto" w:fill="auto"/>
              <w:bidi w:val="0"/>
              <w:spacing w:before="0" w:after="0" w:line="240" w:lineRule="auto"/>
              <w:ind w:left="0" w:right="0" w:firstLine="760"/>
              <w:jc w:val="left"/>
            </w:pPr>
            <w:r>
              <w:rPr>
                <w:color w:val="000000"/>
                <w:spacing w:val="0"/>
                <w:w w:val="100"/>
                <w:position w:val="0"/>
              </w:rPr>
              <w:t>营业税金及附加</w:t>
            </w:r>
          </w:p>
        </w:tc>
        <w:tc>
          <w:tcPr>
            <w:tcBorders>
              <w:top w:val="single" w:sz="4"/>
              <w:left w:val="single" w:sz="4"/>
            </w:tcBorders>
            <w:shd w:val="clear" w:color="auto" w:fill="FFFFFF"/>
            <w:vAlign w:val="center"/>
          </w:tcPr>
          <w:p>
            <w:pPr>
              <w:pStyle w:val="Style26"/>
              <w:keepNext w:val="0"/>
              <w:keepLines w:val="0"/>
              <w:framePr w:w="9605" w:h="9523" w:vSpace="398" w:wrap="notBeside" w:vAnchor="text" w:hAnchor="text" w:x="39" w:y="1"/>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2,804, </w:t>
            </w:r>
            <w:r>
              <w:rPr>
                <w:color w:val="000000"/>
                <w:spacing w:val="0"/>
                <w:w w:val="100"/>
                <w:position w:val="0"/>
                <w:sz w:val="16"/>
                <w:szCs w:val="16"/>
              </w:rPr>
              <w:t xml:space="preserve">087. </w:t>
            </w:r>
            <w:r>
              <w:rPr>
                <w:color w:val="000000"/>
                <w:spacing w:val="0"/>
                <w:w w:val="100"/>
                <w:position w:val="0"/>
                <w:sz w:val="16"/>
                <w:szCs w:val="16"/>
              </w:rPr>
              <w:t>15</w:t>
            </w:r>
          </w:p>
        </w:tc>
        <w:tc>
          <w:tcPr>
            <w:tcBorders>
              <w:top w:val="single" w:sz="4"/>
              <w:left w:val="single" w:sz="4"/>
              <w:right w:val="single" w:sz="4"/>
            </w:tcBorders>
            <w:shd w:val="clear" w:color="auto" w:fill="FFFFFF"/>
            <w:vAlign w:val="center"/>
          </w:tcPr>
          <w:p>
            <w:pPr>
              <w:pStyle w:val="Style26"/>
              <w:keepNext w:val="0"/>
              <w:keepLines w:val="0"/>
              <w:framePr w:w="9605" w:h="9523" w:vSpace="398" w:wrap="notBeside" w:vAnchor="text" w:hAnchor="text" w:x="39" w:y="1"/>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2,651,038.55</w:t>
            </w:r>
          </w:p>
        </w:tc>
      </w:tr>
      <w:tr>
        <w:trPr>
          <w:trHeight w:val="408" w:hRule="exact"/>
        </w:trPr>
        <w:tc>
          <w:tcPr>
            <w:tcBorders>
              <w:top w:val="single" w:sz="4"/>
              <w:left w:val="single" w:sz="4"/>
            </w:tcBorders>
            <w:shd w:val="clear" w:color="auto" w:fill="D3D3D3"/>
            <w:vAlign w:val="center"/>
          </w:tcPr>
          <w:p>
            <w:pPr>
              <w:pStyle w:val="Style26"/>
              <w:keepNext w:val="0"/>
              <w:keepLines w:val="0"/>
              <w:framePr w:w="9605" w:h="9523" w:vSpace="398" w:wrap="notBeside" w:vAnchor="text" w:hAnchor="text" w:x="39" w:y="1"/>
              <w:widowControl w:val="0"/>
              <w:shd w:val="clear" w:color="auto" w:fill="auto"/>
              <w:bidi w:val="0"/>
              <w:spacing w:before="0" w:after="0" w:line="240" w:lineRule="auto"/>
              <w:ind w:left="0" w:right="0" w:firstLine="76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6"/>
              <w:keepNext w:val="0"/>
              <w:keepLines w:val="0"/>
              <w:framePr w:w="9605" w:h="9523" w:vSpace="398" w:wrap="notBeside" w:vAnchor="text" w:hAnchor="text" w:x="39" w:y="1"/>
              <w:widowControl w:val="0"/>
              <w:shd w:val="clear" w:color="auto" w:fill="auto"/>
              <w:bidi w:val="0"/>
              <w:spacing w:before="0" w:after="0" w:line="240" w:lineRule="auto"/>
              <w:ind w:left="1520" w:right="0" w:firstLine="0"/>
              <w:jc w:val="both"/>
              <w:rPr>
                <w:sz w:val="16"/>
                <w:szCs w:val="16"/>
              </w:rPr>
            </w:pPr>
            <w:r>
              <w:rPr>
                <w:color w:val="000000"/>
                <w:spacing w:val="0"/>
                <w:w w:val="100"/>
                <w:position w:val="0"/>
                <w:sz w:val="16"/>
                <w:szCs w:val="16"/>
              </w:rPr>
              <w:t xml:space="preserve">13,380,307. </w:t>
            </w:r>
            <w:r>
              <w:rPr>
                <w:color w:val="000000"/>
                <w:spacing w:val="0"/>
                <w:w w:val="100"/>
                <w:position w:val="0"/>
                <w:sz w:val="16"/>
                <w:szCs w:val="16"/>
              </w:rPr>
              <w:t>18</w:t>
            </w:r>
          </w:p>
        </w:tc>
        <w:tc>
          <w:tcPr>
            <w:tcBorders>
              <w:top w:val="single" w:sz="4"/>
              <w:left w:val="single" w:sz="4"/>
              <w:right w:val="single" w:sz="4"/>
            </w:tcBorders>
            <w:shd w:val="clear" w:color="auto" w:fill="FFFFFF"/>
            <w:vAlign w:val="center"/>
          </w:tcPr>
          <w:p>
            <w:pPr>
              <w:pStyle w:val="Style26"/>
              <w:keepNext w:val="0"/>
              <w:keepLines w:val="0"/>
              <w:framePr w:w="9605" w:h="9523" w:vSpace="398" w:wrap="notBeside" w:vAnchor="text" w:hAnchor="text" w:x="39" w:y="1"/>
              <w:widowControl w:val="0"/>
              <w:shd w:val="clear" w:color="auto" w:fill="auto"/>
              <w:bidi w:val="0"/>
              <w:spacing w:before="0" w:after="0" w:line="240" w:lineRule="auto"/>
              <w:ind w:left="1520" w:right="0" w:firstLine="0"/>
              <w:jc w:val="both"/>
              <w:rPr>
                <w:sz w:val="16"/>
                <w:szCs w:val="16"/>
              </w:rPr>
            </w:pPr>
            <w:r>
              <w:rPr>
                <w:color w:val="000000"/>
                <w:spacing w:val="0"/>
                <w:w w:val="100"/>
                <w:position w:val="0"/>
                <w:sz w:val="16"/>
                <w:szCs w:val="16"/>
              </w:rPr>
              <w:t xml:space="preserve">13,259, </w:t>
            </w:r>
            <w:r>
              <w:rPr>
                <w:color w:val="000000"/>
                <w:spacing w:val="0"/>
                <w:w w:val="100"/>
                <w:position w:val="0"/>
                <w:sz w:val="16"/>
                <w:szCs w:val="16"/>
              </w:rPr>
              <w:t xml:space="preserve">921. </w:t>
            </w:r>
            <w:r>
              <w:rPr>
                <w:color w:val="000000"/>
                <w:spacing w:val="0"/>
                <w:w w:val="100"/>
                <w:position w:val="0"/>
                <w:sz w:val="16"/>
                <w:szCs w:val="16"/>
              </w:rPr>
              <w:t>67</w:t>
            </w:r>
          </w:p>
        </w:tc>
      </w:tr>
      <w:tr>
        <w:trPr>
          <w:trHeight w:val="413" w:hRule="exact"/>
        </w:trPr>
        <w:tc>
          <w:tcPr>
            <w:tcBorders>
              <w:top w:val="single" w:sz="4"/>
              <w:left w:val="single" w:sz="4"/>
            </w:tcBorders>
            <w:shd w:val="clear" w:color="auto" w:fill="D3D3D3"/>
            <w:vAlign w:val="center"/>
          </w:tcPr>
          <w:p>
            <w:pPr>
              <w:pStyle w:val="Style26"/>
              <w:keepNext w:val="0"/>
              <w:keepLines w:val="0"/>
              <w:framePr w:w="9605" w:h="9523" w:vSpace="398" w:wrap="notBeside" w:vAnchor="text" w:hAnchor="text" w:x="39" w:y="1"/>
              <w:widowControl w:val="0"/>
              <w:shd w:val="clear" w:color="auto" w:fill="auto"/>
              <w:bidi w:val="0"/>
              <w:spacing w:before="0" w:after="0" w:line="240" w:lineRule="auto"/>
              <w:ind w:left="0" w:right="0" w:firstLine="76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6"/>
              <w:keepNext w:val="0"/>
              <w:keepLines w:val="0"/>
              <w:framePr w:w="9605" w:h="9523" w:vSpace="398" w:wrap="notBeside" w:vAnchor="text" w:hAnchor="text" w:x="39" w:y="1"/>
              <w:widowControl w:val="0"/>
              <w:shd w:val="clear" w:color="auto" w:fill="auto"/>
              <w:bidi w:val="0"/>
              <w:spacing w:before="0" w:after="0" w:line="240" w:lineRule="auto"/>
              <w:ind w:left="1520" w:right="0" w:firstLine="0"/>
              <w:jc w:val="both"/>
              <w:rPr>
                <w:sz w:val="16"/>
                <w:szCs w:val="16"/>
              </w:rPr>
            </w:pPr>
            <w:r>
              <w:rPr>
                <w:color w:val="000000"/>
                <w:spacing w:val="0"/>
                <w:w w:val="100"/>
                <w:position w:val="0"/>
                <w:sz w:val="16"/>
                <w:szCs w:val="16"/>
              </w:rPr>
              <w:t xml:space="preserve">39, 603, </w:t>
            </w:r>
            <w:r>
              <w:rPr>
                <w:color w:val="000000"/>
                <w:spacing w:val="0"/>
                <w:w w:val="100"/>
                <w:position w:val="0"/>
                <w:sz w:val="16"/>
                <w:szCs w:val="16"/>
              </w:rPr>
              <w:t xml:space="preserve">167. </w:t>
            </w:r>
            <w:r>
              <w:rPr>
                <w:color w:val="000000"/>
                <w:spacing w:val="0"/>
                <w:w w:val="100"/>
                <w:position w:val="0"/>
                <w:sz w:val="16"/>
                <w:szCs w:val="16"/>
              </w:rPr>
              <w:t>44</w:t>
            </w:r>
          </w:p>
        </w:tc>
        <w:tc>
          <w:tcPr>
            <w:tcBorders>
              <w:top w:val="single" w:sz="4"/>
              <w:left w:val="single" w:sz="4"/>
              <w:right w:val="single" w:sz="4"/>
            </w:tcBorders>
            <w:shd w:val="clear" w:color="auto" w:fill="FFFFFF"/>
            <w:vAlign w:val="center"/>
          </w:tcPr>
          <w:p>
            <w:pPr>
              <w:pStyle w:val="Style26"/>
              <w:keepNext w:val="0"/>
              <w:keepLines w:val="0"/>
              <w:framePr w:w="9605" w:h="9523" w:vSpace="398" w:wrap="notBeside" w:vAnchor="text" w:hAnchor="text" w:x="39" w:y="1"/>
              <w:widowControl w:val="0"/>
              <w:shd w:val="clear" w:color="auto" w:fill="auto"/>
              <w:bidi w:val="0"/>
              <w:spacing w:before="0" w:after="0" w:line="240" w:lineRule="auto"/>
              <w:ind w:left="1520" w:right="0" w:firstLine="0"/>
              <w:jc w:val="both"/>
              <w:rPr>
                <w:sz w:val="16"/>
                <w:szCs w:val="16"/>
              </w:rPr>
            </w:pPr>
            <w:r>
              <w:rPr>
                <w:color w:val="000000"/>
                <w:spacing w:val="0"/>
                <w:w w:val="100"/>
                <w:position w:val="0"/>
                <w:sz w:val="16"/>
                <w:szCs w:val="16"/>
              </w:rPr>
              <w:t>44,220,611.61</w:t>
            </w:r>
          </w:p>
        </w:tc>
      </w:tr>
      <w:tr>
        <w:trPr>
          <w:trHeight w:val="413" w:hRule="exact"/>
        </w:trPr>
        <w:tc>
          <w:tcPr>
            <w:tcBorders>
              <w:top w:val="single" w:sz="4"/>
              <w:left w:val="single" w:sz="4"/>
            </w:tcBorders>
            <w:shd w:val="clear" w:color="auto" w:fill="D3D3D3"/>
            <w:vAlign w:val="center"/>
          </w:tcPr>
          <w:p>
            <w:pPr>
              <w:pStyle w:val="Style26"/>
              <w:keepNext w:val="0"/>
              <w:keepLines w:val="0"/>
              <w:framePr w:w="9605" w:h="9523" w:vSpace="398" w:wrap="notBeside" w:vAnchor="text" w:hAnchor="text" w:x="39" w:y="1"/>
              <w:widowControl w:val="0"/>
              <w:shd w:val="clear" w:color="auto" w:fill="auto"/>
              <w:bidi w:val="0"/>
              <w:spacing w:before="0" w:after="0" w:line="240" w:lineRule="auto"/>
              <w:ind w:left="0" w:right="0" w:firstLine="76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6"/>
              <w:keepNext w:val="0"/>
              <w:keepLines w:val="0"/>
              <w:framePr w:w="9605" w:h="9523" w:vSpace="398" w:wrap="notBeside" w:vAnchor="text" w:hAnchor="text" w:x="39" w:y="1"/>
              <w:widowControl w:val="0"/>
              <w:shd w:val="clear" w:color="auto" w:fill="auto"/>
              <w:bidi w:val="0"/>
              <w:spacing w:before="0" w:after="0" w:line="240" w:lineRule="auto"/>
              <w:ind w:left="1520" w:right="0" w:firstLine="0"/>
              <w:jc w:val="both"/>
              <w:rPr>
                <w:sz w:val="16"/>
                <w:szCs w:val="16"/>
              </w:rPr>
            </w:pPr>
            <w:r>
              <w:rPr>
                <w:color w:val="000000"/>
                <w:spacing w:val="0"/>
                <w:w w:val="100"/>
                <w:position w:val="0"/>
                <w:sz w:val="16"/>
                <w:szCs w:val="16"/>
              </w:rPr>
              <w:t xml:space="preserve">-9,120, 989. </w:t>
            </w:r>
            <w:r>
              <w:rPr>
                <w:color w:val="000000"/>
                <w:spacing w:val="0"/>
                <w:w w:val="100"/>
                <w:position w:val="0"/>
                <w:sz w:val="16"/>
                <w:szCs w:val="16"/>
              </w:rPr>
              <w:t>88</w:t>
            </w:r>
          </w:p>
        </w:tc>
        <w:tc>
          <w:tcPr>
            <w:tcBorders>
              <w:top w:val="single" w:sz="4"/>
              <w:left w:val="single" w:sz="4"/>
              <w:right w:val="single" w:sz="4"/>
            </w:tcBorders>
            <w:shd w:val="clear" w:color="auto" w:fill="FFFFFF"/>
            <w:vAlign w:val="center"/>
          </w:tcPr>
          <w:p>
            <w:pPr>
              <w:pStyle w:val="Style26"/>
              <w:keepNext w:val="0"/>
              <w:keepLines w:val="0"/>
              <w:framePr w:w="9605" w:h="9523" w:vSpace="398" w:wrap="notBeside" w:vAnchor="text" w:hAnchor="text" w:x="39" w:y="1"/>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924, </w:t>
            </w:r>
            <w:r>
              <w:rPr>
                <w:color w:val="000000"/>
                <w:spacing w:val="0"/>
                <w:w w:val="100"/>
                <w:position w:val="0"/>
                <w:sz w:val="16"/>
                <w:szCs w:val="16"/>
              </w:rPr>
              <w:t xml:space="preserve">967. </w:t>
            </w:r>
            <w:r>
              <w:rPr>
                <w:color w:val="000000"/>
                <w:spacing w:val="0"/>
                <w:w w:val="100"/>
                <w:position w:val="0"/>
                <w:sz w:val="16"/>
                <w:szCs w:val="16"/>
              </w:rPr>
              <w:t>76</w:t>
            </w:r>
          </w:p>
        </w:tc>
      </w:tr>
      <w:tr>
        <w:trPr>
          <w:trHeight w:val="413" w:hRule="exact"/>
        </w:trPr>
        <w:tc>
          <w:tcPr>
            <w:tcBorders>
              <w:top w:val="single" w:sz="4"/>
              <w:left w:val="single" w:sz="4"/>
            </w:tcBorders>
            <w:shd w:val="clear" w:color="auto" w:fill="D3D3D3"/>
            <w:vAlign w:val="center"/>
          </w:tcPr>
          <w:p>
            <w:pPr>
              <w:pStyle w:val="Style26"/>
              <w:keepNext w:val="0"/>
              <w:keepLines w:val="0"/>
              <w:framePr w:w="9605" w:h="9523" w:vSpace="398" w:wrap="notBeside" w:vAnchor="text" w:hAnchor="text" w:x="39" w:y="1"/>
              <w:widowControl w:val="0"/>
              <w:shd w:val="clear" w:color="auto" w:fill="auto"/>
              <w:bidi w:val="0"/>
              <w:spacing w:before="0" w:after="0" w:line="240" w:lineRule="auto"/>
              <w:ind w:left="0" w:right="0" w:firstLine="76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6"/>
              <w:keepNext w:val="0"/>
              <w:keepLines w:val="0"/>
              <w:framePr w:w="9605" w:h="9523" w:vSpace="398" w:wrap="notBeside" w:vAnchor="text" w:hAnchor="text" w:x="39" w:y="1"/>
              <w:widowControl w:val="0"/>
              <w:shd w:val="clear" w:color="auto" w:fill="auto"/>
              <w:bidi w:val="0"/>
              <w:spacing w:before="0" w:after="0" w:line="240" w:lineRule="auto"/>
              <w:ind w:left="1600" w:right="0" w:firstLine="0"/>
              <w:jc w:val="both"/>
              <w:rPr>
                <w:sz w:val="16"/>
                <w:szCs w:val="16"/>
              </w:rPr>
            </w:pPr>
            <w:r>
              <w:rPr>
                <w:color w:val="000000"/>
                <w:spacing w:val="0"/>
                <w:w w:val="100"/>
                <w:position w:val="0"/>
                <w:sz w:val="16"/>
                <w:szCs w:val="16"/>
              </w:rPr>
              <w:t xml:space="preserve">4, 390, </w:t>
            </w:r>
            <w:r>
              <w:rPr>
                <w:color w:val="000000"/>
                <w:spacing w:val="0"/>
                <w:w w:val="100"/>
                <w:position w:val="0"/>
                <w:sz w:val="16"/>
                <w:szCs w:val="16"/>
              </w:rPr>
              <w:t xml:space="preserve">676. </w:t>
            </w:r>
            <w:r>
              <w:rPr>
                <w:color w:val="000000"/>
                <w:spacing w:val="0"/>
                <w:w w:val="100"/>
                <w:position w:val="0"/>
                <w:sz w:val="16"/>
                <w:szCs w:val="16"/>
              </w:rPr>
              <w:t>25</w:t>
            </w:r>
          </w:p>
        </w:tc>
        <w:tc>
          <w:tcPr>
            <w:tcBorders>
              <w:top w:val="single" w:sz="4"/>
              <w:left w:val="single" w:sz="4"/>
              <w:right w:val="single" w:sz="4"/>
            </w:tcBorders>
            <w:shd w:val="clear" w:color="auto" w:fill="FFFFFF"/>
            <w:vAlign w:val="center"/>
          </w:tcPr>
          <w:p>
            <w:pPr>
              <w:pStyle w:val="Style26"/>
              <w:keepNext w:val="0"/>
              <w:keepLines w:val="0"/>
              <w:framePr w:w="9605" w:h="9523" w:vSpace="398" w:wrap="notBeside" w:vAnchor="text" w:hAnchor="text" w:x="39" w:y="1"/>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1,639,151.27</w:t>
            </w:r>
          </w:p>
        </w:tc>
      </w:tr>
      <w:tr>
        <w:trPr>
          <w:trHeight w:val="413" w:hRule="exact"/>
        </w:trPr>
        <w:tc>
          <w:tcPr>
            <w:tcBorders>
              <w:top w:val="single" w:sz="4"/>
              <w:left w:val="single" w:sz="4"/>
            </w:tcBorders>
            <w:shd w:val="clear" w:color="auto" w:fill="D3D3D3"/>
            <w:vAlign w:val="center"/>
          </w:tcPr>
          <w:p>
            <w:pPr>
              <w:pStyle w:val="Style26"/>
              <w:keepNext w:val="0"/>
              <w:keepLines w:val="0"/>
              <w:framePr w:w="9605" w:h="9523" w:vSpace="398" w:wrap="notBeside" w:vAnchor="text" w:hAnchor="text" w:x="39" w:y="1"/>
              <w:widowControl w:val="0"/>
              <w:shd w:val="clear" w:color="auto" w:fill="auto"/>
              <w:bidi w:val="0"/>
              <w:spacing w:before="0" w:after="0" w:line="240" w:lineRule="auto"/>
              <w:ind w:left="0" w:right="0" w:firstLine="400"/>
              <w:jc w:val="left"/>
            </w:pPr>
            <w:r>
              <w:rPr>
                <w:color w:val="000000"/>
                <w:spacing w:val="0"/>
                <w:w w:val="100"/>
                <w:position w:val="0"/>
              </w:rPr>
              <w:t>加：公允价值变动收益（损失以“一”号填列）</w:t>
            </w:r>
          </w:p>
        </w:tc>
        <w:tc>
          <w:tcPr>
            <w:tcBorders>
              <w:top w:val="single" w:sz="4"/>
              <w:left w:val="single" w:sz="4"/>
            </w:tcBorders>
            <w:shd w:val="clear" w:color="auto" w:fill="FFFFFF"/>
            <w:vAlign w:val="top"/>
          </w:tcPr>
          <w:p>
            <w:pPr>
              <w:framePr w:w="9605" w:h="9523" w:vSpace="398" w:wrap="notBeside" w:vAnchor="text" w:hAnchor="text" w:x="39" w:y="1"/>
              <w:widowControl w:val="0"/>
              <w:rPr>
                <w:sz w:val="10"/>
                <w:szCs w:val="10"/>
              </w:rPr>
            </w:pPr>
          </w:p>
        </w:tc>
        <w:tc>
          <w:tcPr>
            <w:tcBorders>
              <w:top w:val="single" w:sz="4"/>
              <w:left w:val="single" w:sz="4"/>
              <w:right w:val="single" w:sz="4"/>
            </w:tcBorders>
            <w:shd w:val="clear" w:color="auto" w:fill="FFFFFF"/>
            <w:vAlign w:val="top"/>
          </w:tcPr>
          <w:p>
            <w:pPr>
              <w:framePr w:w="9605" w:h="9523" w:vSpace="398" w:wrap="notBeside" w:vAnchor="text" w:hAnchor="text" w:x="39" w:y="1"/>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6"/>
              <w:keepNext w:val="0"/>
              <w:keepLines w:val="0"/>
              <w:framePr w:w="9605" w:h="9523" w:vSpace="398" w:wrap="notBeside" w:vAnchor="text" w:hAnchor="text" w:x="39" w:y="1"/>
              <w:widowControl w:val="0"/>
              <w:shd w:val="clear" w:color="auto" w:fill="auto"/>
              <w:bidi w:val="0"/>
              <w:spacing w:before="0" w:after="0" w:line="240" w:lineRule="auto"/>
              <w:ind w:left="0" w:right="0" w:firstLine="760"/>
              <w:jc w:val="left"/>
            </w:pPr>
            <w:r>
              <w:rPr>
                <w:color w:val="000000"/>
                <w:spacing w:val="0"/>
                <w:w w:val="100"/>
                <w:position w:val="0"/>
              </w:rPr>
              <w:t>投资收益（损失以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center"/>
          </w:tcPr>
          <w:p>
            <w:pPr>
              <w:pStyle w:val="Style26"/>
              <w:keepNext w:val="0"/>
              <w:keepLines w:val="0"/>
              <w:framePr w:w="9605" w:h="9523" w:vSpace="398" w:wrap="notBeside" w:vAnchor="text" w:hAnchor="text" w:x="39" w:y="1"/>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310, </w:t>
            </w:r>
            <w:r>
              <w:rPr>
                <w:color w:val="000000"/>
                <w:spacing w:val="0"/>
                <w:w w:val="100"/>
                <w:position w:val="0"/>
                <w:sz w:val="16"/>
                <w:szCs w:val="16"/>
              </w:rPr>
              <w:t xml:space="preserve">149. </w:t>
            </w:r>
            <w:r>
              <w:rPr>
                <w:color w:val="000000"/>
                <w:spacing w:val="0"/>
                <w:w w:val="100"/>
                <w:position w:val="0"/>
                <w:sz w:val="16"/>
                <w:szCs w:val="16"/>
              </w:rPr>
              <w:t>07</w:t>
            </w:r>
          </w:p>
        </w:tc>
        <w:tc>
          <w:tcPr>
            <w:tcBorders>
              <w:top w:val="single" w:sz="4"/>
              <w:left w:val="single" w:sz="4"/>
              <w:right w:val="single" w:sz="4"/>
            </w:tcBorders>
            <w:shd w:val="clear" w:color="auto" w:fill="FFFFFF"/>
            <w:vAlign w:val="center"/>
          </w:tcPr>
          <w:p>
            <w:pPr>
              <w:pStyle w:val="Style26"/>
              <w:keepNext w:val="0"/>
              <w:keepLines w:val="0"/>
              <w:framePr w:w="9605" w:h="9523" w:vSpace="398" w:wrap="notBeside" w:vAnchor="text" w:hAnchor="text" w:x="39" w:y="1"/>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27, </w:t>
            </w:r>
            <w:r>
              <w:rPr>
                <w:color w:val="000000"/>
                <w:spacing w:val="0"/>
                <w:w w:val="100"/>
                <w:position w:val="0"/>
                <w:sz w:val="16"/>
                <w:szCs w:val="16"/>
              </w:rPr>
              <w:t xml:space="preserve">162. </w:t>
            </w:r>
            <w:r>
              <w:rPr>
                <w:color w:val="000000"/>
                <w:spacing w:val="0"/>
                <w:w w:val="100"/>
                <w:position w:val="0"/>
                <w:sz w:val="16"/>
                <w:szCs w:val="16"/>
              </w:rPr>
              <w:t>53</w:t>
            </w:r>
          </w:p>
        </w:tc>
      </w:tr>
      <w:tr>
        <w:trPr>
          <w:trHeight w:val="408" w:hRule="exact"/>
        </w:trPr>
        <w:tc>
          <w:tcPr>
            <w:tcBorders>
              <w:top w:val="single" w:sz="4"/>
              <w:left w:val="single" w:sz="4"/>
            </w:tcBorders>
            <w:shd w:val="clear" w:color="auto" w:fill="D3D3D3"/>
            <w:vAlign w:val="center"/>
          </w:tcPr>
          <w:p>
            <w:pPr>
              <w:pStyle w:val="Style26"/>
              <w:keepNext w:val="0"/>
              <w:keepLines w:val="0"/>
              <w:framePr w:w="9605" w:h="9523" w:vSpace="398" w:wrap="notBeside" w:vAnchor="text" w:hAnchor="text" w:x="39" w:y="1"/>
              <w:widowControl w:val="0"/>
              <w:shd w:val="clear" w:color="auto" w:fill="auto"/>
              <w:bidi w:val="0"/>
              <w:spacing w:before="0" w:after="0" w:line="240" w:lineRule="auto"/>
              <w:ind w:left="0" w:right="0" w:firstLine="760"/>
              <w:jc w:val="left"/>
            </w:pPr>
            <w:r>
              <w:rPr>
                <w:color w:val="000000"/>
                <w:spacing w:val="0"/>
                <w:w w:val="100"/>
                <w:position w:val="0"/>
              </w:rPr>
              <w:t>其中：对联营企业和合营企业的投资收益</w:t>
            </w:r>
          </w:p>
        </w:tc>
        <w:tc>
          <w:tcPr>
            <w:tcBorders>
              <w:top w:val="single" w:sz="4"/>
              <w:left w:val="single" w:sz="4"/>
            </w:tcBorders>
            <w:shd w:val="clear" w:color="auto" w:fill="FFFFFF"/>
            <w:vAlign w:val="top"/>
          </w:tcPr>
          <w:p>
            <w:pPr>
              <w:framePr w:w="9605" w:h="9523" w:vSpace="398" w:wrap="notBeside" w:vAnchor="text" w:hAnchor="text" w:x="39" w:y="1"/>
              <w:widowControl w:val="0"/>
              <w:rPr>
                <w:sz w:val="10"/>
                <w:szCs w:val="10"/>
              </w:rPr>
            </w:pPr>
          </w:p>
        </w:tc>
        <w:tc>
          <w:tcPr>
            <w:tcBorders>
              <w:top w:val="single" w:sz="4"/>
              <w:left w:val="single" w:sz="4"/>
              <w:right w:val="single" w:sz="4"/>
            </w:tcBorders>
            <w:shd w:val="clear" w:color="auto" w:fill="FFFFFF"/>
            <w:vAlign w:val="top"/>
          </w:tcPr>
          <w:p>
            <w:pPr>
              <w:framePr w:w="9605" w:h="9523" w:vSpace="398" w:wrap="notBeside" w:vAnchor="text" w:hAnchor="text" w:x="39" w:y="1"/>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6"/>
              <w:keepNext w:val="0"/>
              <w:keepLines w:val="0"/>
              <w:framePr w:w="9605" w:h="9523" w:vSpace="398" w:wrap="notBeside" w:vAnchor="text" w:hAnchor="text" w:x="39" w:y="1"/>
              <w:widowControl w:val="0"/>
              <w:shd w:val="clear" w:color="auto" w:fill="auto"/>
              <w:bidi w:val="0"/>
              <w:spacing w:before="0" w:after="0" w:line="240" w:lineRule="auto"/>
              <w:ind w:left="0" w:right="0" w:firstLine="0"/>
              <w:jc w:val="left"/>
            </w:pPr>
            <w:r>
              <w:rPr>
                <w:color w:val="000000"/>
                <w:spacing w:val="0"/>
                <w:w w:val="100"/>
                <w:position w:val="0"/>
              </w:rPr>
              <w:t>二、营业利润（亏损以“一”号填列）</w:t>
            </w:r>
          </w:p>
        </w:tc>
        <w:tc>
          <w:tcPr>
            <w:tcBorders>
              <w:top w:val="single" w:sz="4"/>
              <w:left w:val="single" w:sz="4"/>
            </w:tcBorders>
            <w:shd w:val="clear" w:color="auto" w:fill="FFFFFF"/>
            <w:vAlign w:val="center"/>
          </w:tcPr>
          <w:p>
            <w:pPr>
              <w:pStyle w:val="Style26"/>
              <w:keepNext w:val="0"/>
              <w:keepLines w:val="0"/>
              <w:framePr w:w="9605" w:h="9523" w:vSpace="398" w:wrap="notBeside" w:vAnchor="text" w:hAnchor="text" w:x="39" w:y="1"/>
              <w:widowControl w:val="0"/>
              <w:shd w:val="clear" w:color="auto" w:fill="auto"/>
              <w:bidi w:val="0"/>
              <w:spacing w:before="0" w:after="0" w:line="240" w:lineRule="auto"/>
              <w:ind w:left="1520" w:right="0" w:firstLine="0"/>
              <w:jc w:val="both"/>
              <w:rPr>
                <w:sz w:val="16"/>
                <w:szCs w:val="16"/>
              </w:rPr>
            </w:pPr>
            <w:r>
              <w:rPr>
                <w:color w:val="000000"/>
                <w:spacing w:val="0"/>
                <w:w w:val="100"/>
                <w:position w:val="0"/>
                <w:sz w:val="16"/>
                <w:szCs w:val="16"/>
              </w:rPr>
              <w:t xml:space="preserve">25,933, </w:t>
            </w:r>
            <w:r>
              <w:rPr>
                <w:color w:val="000000"/>
                <w:spacing w:val="0"/>
                <w:w w:val="100"/>
                <w:position w:val="0"/>
                <w:sz w:val="16"/>
                <w:szCs w:val="16"/>
              </w:rPr>
              <w:t>198.42</w:t>
            </w:r>
          </w:p>
        </w:tc>
        <w:tc>
          <w:tcPr>
            <w:tcBorders>
              <w:top w:val="single" w:sz="4"/>
              <w:left w:val="single" w:sz="4"/>
              <w:right w:val="single" w:sz="4"/>
            </w:tcBorders>
            <w:shd w:val="clear" w:color="auto" w:fill="FFFFFF"/>
            <w:vAlign w:val="center"/>
          </w:tcPr>
          <w:p>
            <w:pPr>
              <w:pStyle w:val="Style26"/>
              <w:keepNext w:val="0"/>
              <w:keepLines w:val="0"/>
              <w:framePr w:w="9605" w:h="9523" w:vSpace="398" w:wrap="notBeside" w:vAnchor="text" w:hAnchor="text" w:x="39" w:y="1"/>
              <w:widowControl w:val="0"/>
              <w:shd w:val="clear" w:color="auto" w:fill="auto"/>
              <w:bidi w:val="0"/>
              <w:spacing w:before="0" w:after="0" w:line="240" w:lineRule="auto"/>
              <w:ind w:left="1520" w:right="0" w:firstLine="0"/>
              <w:jc w:val="both"/>
              <w:rPr>
                <w:sz w:val="16"/>
                <w:szCs w:val="16"/>
              </w:rPr>
            </w:pPr>
            <w:r>
              <w:rPr>
                <w:color w:val="000000"/>
                <w:spacing w:val="0"/>
                <w:w w:val="100"/>
                <w:position w:val="0"/>
                <w:sz w:val="16"/>
                <w:szCs w:val="16"/>
              </w:rPr>
              <w:t>42,221,027.98</w:t>
            </w:r>
          </w:p>
        </w:tc>
      </w:tr>
      <w:tr>
        <w:trPr>
          <w:trHeight w:val="413" w:hRule="exact"/>
        </w:trPr>
        <w:tc>
          <w:tcPr>
            <w:tcBorders>
              <w:top w:val="single" w:sz="4"/>
              <w:left w:val="single" w:sz="4"/>
            </w:tcBorders>
            <w:shd w:val="clear" w:color="auto" w:fill="D3D3D3"/>
            <w:vAlign w:val="center"/>
          </w:tcPr>
          <w:p>
            <w:pPr>
              <w:pStyle w:val="Style26"/>
              <w:keepNext w:val="0"/>
              <w:keepLines w:val="0"/>
              <w:framePr w:w="9605" w:h="9523" w:vSpace="398" w:wrap="notBeside" w:vAnchor="text" w:hAnchor="text" w:x="39" w:y="1"/>
              <w:widowControl w:val="0"/>
              <w:shd w:val="clear" w:color="auto" w:fill="auto"/>
              <w:bidi w:val="0"/>
              <w:spacing w:before="0" w:after="0" w:line="240" w:lineRule="auto"/>
              <w:ind w:left="0" w:right="0" w:firstLine="40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6"/>
              <w:keepNext w:val="0"/>
              <w:keepLines w:val="0"/>
              <w:framePr w:w="9605" w:h="9523" w:vSpace="398" w:wrap="notBeside" w:vAnchor="text" w:hAnchor="text" w:x="39" w:y="1"/>
              <w:widowControl w:val="0"/>
              <w:shd w:val="clear" w:color="auto" w:fill="auto"/>
              <w:bidi w:val="0"/>
              <w:spacing w:before="0" w:after="0" w:line="240" w:lineRule="auto"/>
              <w:ind w:left="1600" w:right="0" w:firstLine="0"/>
              <w:jc w:val="both"/>
              <w:rPr>
                <w:sz w:val="16"/>
                <w:szCs w:val="16"/>
              </w:rPr>
            </w:pPr>
            <w:r>
              <w:rPr>
                <w:color w:val="000000"/>
                <w:spacing w:val="0"/>
                <w:w w:val="100"/>
                <w:position w:val="0"/>
                <w:sz w:val="16"/>
                <w:szCs w:val="16"/>
              </w:rPr>
              <w:t xml:space="preserve">2, 700, </w:t>
            </w:r>
            <w:r>
              <w:rPr>
                <w:color w:val="000000"/>
                <w:spacing w:val="0"/>
                <w:w w:val="100"/>
                <w:position w:val="0"/>
                <w:sz w:val="16"/>
                <w:szCs w:val="16"/>
              </w:rPr>
              <w:t xml:space="preserve">800. </w:t>
            </w:r>
            <w:r>
              <w:rPr>
                <w:color w:val="000000"/>
                <w:spacing w:val="0"/>
                <w:w w:val="100"/>
                <w:position w:val="0"/>
                <w:sz w:val="16"/>
                <w:szCs w:val="16"/>
              </w:rPr>
              <w:t>82</w:t>
            </w:r>
          </w:p>
        </w:tc>
        <w:tc>
          <w:tcPr>
            <w:tcBorders>
              <w:top w:val="single" w:sz="4"/>
              <w:left w:val="single" w:sz="4"/>
              <w:right w:val="single" w:sz="4"/>
            </w:tcBorders>
            <w:shd w:val="clear" w:color="auto" w:fill="FFFFFF"/>
            <w:vAlign w:val="center"/>
          </w:tcPr>
          <w:p>
            <w:pPr>
              <w:pStyle w:val="Style26"/>
              <w:keepNext w:val="0"/>
              <w:keepLines w:val="0"/>
              <w:framePr w:w="9605" w:h="9523" w:vSpace="398" w:wrap="notBeside" w:vAnchor="text" w:hAnchor="text" w:x="39" w:y="1"/>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3,590,377.04</w:t>
            </w:r>
          </w:p>
        </w:tc>
      </w:tr>
      <w:tr>
        <w:trPr>
          <w:trHeight w:val="413" w:hRule="exact"/>
        </w:trPr>
        <w:tc>
          <w:tcPr>
            <w:tcBorders>
              <w:top w:val="single" w:sz="4"/>
              <w:left w:val="single" w:sz="4"/>
            </w:tcBorders>
            <w:shd w:val="clear" w:color="auto" w:fill="D3D3D3"/>
            <w:vAlign w:val="center"/>
          </w:tcPr>
          <w:p>
            <w:pPr>
              <w:pStyle w:val="Style26"/>
              <w:keepNext w:val="0"/>
              <w:keepLines w:val="0"/>
              <w:framePr w:w="9605" w:h="9523" w:vSpace="398" w:wrap="notBeside" w:vAnchor="text" w:hAnchor="text" w:x="39" w:y="1"/>
              <w:widowControl w:val="0"/>
              <w:shd w:val="clear" w:color="auto" w:fill="auto"/>
              <w:bidi w:val="0"/>
              <w:spacing w:before="0" w:after="0" w:line="240" w:lineRule="auto"/>
              <w:ind w:left="0" w:right="0" w:firstLine="40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6"/>
              <w:keepNext w:val="0"/>
              <w:keepLines w:val="0"/>
              <w:framePr w:w="9605" w:h="9523" w:vSpace="398" w:wrap="notBeside" w:vAnchor="text" w:hAnchor="text" w:x="39" w:y="1"/>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121,805.22</w:t>
            </w:r>
          </w:p>
        </w:tc>
        <w:tc>
          <w:tcPr>
            <w:tcBorders>
              <w:top w:val="single" w:sz="4"/>
              <w:left w:val="single" w:sz="4"/>
              <w:right w:val="single" w:sz="4"/>
            </w:tcBorders>
            <w:shd w:val="clear" w:color="auto" w:fill="FFFFFF"/>
            <w:vAlign w:val="center"/>
          </w:tcPr>
          <w:p>
            <w:pPr>
              <w:pStyle w:val="Style26"/>
              <w:keepNext w:val="0"/>
              <w:keepLines w:val="0"/>
              <w:framePr w:w="9605" w:h="9523" w:vSpace="398" w:wrap="notBeside" w:vAnchor="text" w:hAnchor="text" w:x="39" w:y="1"/>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1,648,176.20</w:t>
            </w:r>
          </w:p>
        </w:tc>
      </w:tr>
      <w:tr>
        <w:trPr>
          <w:trHeight w:val="413" w:hRule="exact"/>
        </w:trPr>
        <w:tc>
          <w:tcPr>
            <w:tcBorders>
              <w:top w:val="single" w:sz="4"/>
              <w:left w:val="single" w:sz="4"/>
            </w:tcBorders>
            <w:shd w:val="clear" w:color="auto" w:fill="D3D3D3"/>
            <w:vAlign w:val="center"/>
          </w:tcPr>
          <w:p>
            <w:pPr>
              <w:pStyle w:val="Style26"/>
              <w:keepNext w:val="0"/>
              <w:keepLines w:val="0"/>
              <w:framePr w:w="9605" w:h="9523" w:vSpace="398" w:wrap="notBeside" w:vAnchor="text" w:hAnchor="text" w:x="39" w:y="1"/>
              <w:widowControl w:val="0"/>
              <w:shd w:val="clear" w:color="auto" w:fill="auto"/>
              <w:bidi w:val="0"/>
              <w:spacing w:before="0" w:after="0" w:line="240" w:lineRule="auto"/>
              <w:ind w:left="0" w:right="0" w:firstLine="760"/>
              <w:jc w:val="left"/>
            </w:pPr>
            <w:r>
              <w:rPr>
                <w:color w:val="000000"/>
                <w:spacing w:val="0"/>
                <w:w w:val="100"/>
                <w:position w:val="0"/>
              </w:rPr>
              <w:t>其中：非流动资产处置损失</w:t>
            </w:r>
          </w:p>
        </w:tc>
        <w:tc>
          <w:tcPr>
            <w:tcBorders>
              <w:top w:val="single" w:sz="4"/>
              <w:left w:val="single" w:sz="4"/>
            </w:tcBorders>
            <w:shd w:val="clear" w:color="auto" w:fill="FFFFFF"/>
            <w:vAlign w:val="center"/>
          </w:tcPr>
          <w:p>
            <w:pPr>
              <w:pStyle w:val="Style26"/>
              <w:keepNext w:val="0"/>
              <w:keepLines w:val="0"/>
              <w:framePr w:w="9605" w:h="9523" w:vSpace="398" w:wrap="notBeside" w:vAnchor="text" w:hAnchor="text" w:x="39" w:y="1"/>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106, </w:t>
            </w:r>
            <w:r>
              <w:rPr>
                <w:color w:val="000000"/>
                <w:spacing w:val="0"/>
                <w:w w:val="100"/>
                <w:position w:val="0"/>
                <w:sz w:val="16"/>
                <w:szCs w:val="16"/>
              </w:rPr>
              <w:t xml:space="preserve">805. </w:t>
            </w:r>
            <w:r>
              <w:rPr>
                <w:color w:val="000000"/>
                <w:spacing w:val="0"/>
                <w:w w:val="100"/>
                <w:position w:val="0"/>
                <w:sz w:val="16"/>
                <w:szCs w:val="16"/>
              </w:rPr>
              <w:t>22</w:t>
            </w:r>
          </w:p>
        </w:tc>
        <w:tc>
          <w:tcPr>
            <w:tcBorders>
              <w:top w:val="single" w:sz="4"/>
              <w:left w:val="single" w:sz="4"/>
              <w:right w:val="single" w:sz="4"/>
            </w:tcBorders>
            <w:shd w:val="clear" w:color="auto" w:fill="FFFFFF"/>
            <w:vAlign w:val="center"/>
          </w:tcPr>
          <w:p>
            <w:pPr>
              <w:pStyle w:val="Style26"/>
              <w:keepNext w:val="0"/>
              <w:keepLines w:val="0"/>
              <w:framePr w:w="9605" w:h="9523" w:vSpace="398" w:wrap="notBeside" w:vAnchor="text" w:hAnchor="text" w:x="39" w:y="1"/>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28, </w:t>
            </w:r>
            <w:r>
              <w:rPr>
                <w:color w:val="000000"/>
                <w:spacing w:val="0"/>
                <w:w w:val="100"/>
                <w:position w:val="0"/>
                <w:sz w:val="16"/>
                <w:szCs w:val="16"/>
              </w:rPr>
              <w:t xml:space="preserve">176. </w:t>
            </w:r>
            <w:r>
              <w:rPr>
                <w:color w:val="000000"/>
                <w:spacing w:val="0"/>
                <w:w w:val="100"/>
                <w:position w:val="0"/>
                <w:sz w:val="16"/>
                <w:szCs w:val="16"/>
              </w:rPr>
              <w:t>20</w:t>
            </w:r>
          </w:p>
        </w:tc>
      </w:tr>
      <w:tr>
        <w:trPr>
          <w:trHeight w:val="413" w:hRule="exact"/>
        </w:trPr>
        <w:tc>
          <w:tcPr>
            <w:tcBorders>
              <w:top w:val="single" w:sz="4"/>
              <w:left w:val="single" w:sz="4"/>
            </w:tcBorders>
            <w:shd w:val="clear" w:color="auto" w:fill="D3D3D3"/>
            <w:vAlign w:val="center"/>
          </w:tcPr>
          <w:p>
            <w:pPr>
              <w:pStyle w:val="Style26"/>
              <w:keepNext w:val="0"/>
              <w:keepLines w:val="0"/>
              <w:framePr w:w="9605" w:h="9523" w:vSpace="398" w:wrap="notBeside" w:vAnchor="text" w:hAnchor="text" w:x="39" w:y="1"/>
              <w:widowControl w:val="0"/>
              <w:shd w:val="clear" w:color="auto" w:fill="auto"/>
              <w:bidi w:val="0"/>
              <w:spacing w:before="0" w:after="0" w:line="240" w:lineRule="auto"/>
              <w:ind w:left="0" w:right="0" w:firstLine="0"/>
              <w:jc w:val="left"/>
            </w:pPr>
            <w:r>
              <w:rPr>
                <w:color w:val="000000"/>
                <w:spacing w:val="0"/>
                <w:w w:val="100"/>
                <w:position w:val="0"/>
              </w:rPr>
              <w:t>三、利润总额（亏损总额以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center"/>
          </w:tcPr>
          <w:p>
            <w:pPr>
              <w:pStyle w:val="Style26"/>
              <w:keepNext w:val="0"/>
              <w:keepLines w:val="0"/>
              <w:framePr w:w="9605" w:h="9523" w:vSpace="398" w:wrap="notBeside" w:vAnchor="text" w:hAnchor="text" w:x="39" w:y="1"/>
              <w:widowControl w:val="0"/>
              <w:shd w:val="clear" w:color="auto" w:fill="auto"/>
              <w:bidi w:val="0"/>
              <w:spacing w:before="0" w:after="0" w:line="240" w:lineRule="auto"/>
              <w:ind w:left="1520" w:right="0" w:firstLine="0"/>
              <w:jc w:val="both"/>
              <w:rPr>
                <w:sz w:val="16"/>
                <w:szCs w:val="16"/>
              </w:rPr>
            </w:pPr>
            <w:r>
              <w:rPr>
                <w:color w:val="000000"/>
                <w:spacing w:val="0"/>
                <w:w w:val="100"/>
                <w:position w:val="0"/>
                <w:sz w:val="16"/>
                <w:szCs w:val="16"/>
              </w:rPr>
              <w:t xml:space="preserve">28,512, </w:t>
            </w:r>
            <w:r>
              <w:rPr>
                <w:color w:val="000000"/>
                <w:spacing w:val="0"/>
                <w:w w:val="100"/>
                <w:position w:val="0"/>
                <w:sz w:val="16"/>
                <w:szCs w:val="16"/>
              </w:rPr>
              <w:t xml:space="preserve">194. </w:t>
            </w:r>
            <w:r>
              <w:rPr>
                <w:color w:val="000000"/>
                <w:spacing w:val="0"/>
                <w:w w:val="100"/>
                <w:position w:val="0"/>
                <w:sz w:val="16"/>
                <w:szCs w:val="16"/>
              </w:rPr>
              <w:t>02</w:t>
            </w:r>
          </w:p>
        </w:tc>
        <w:tc>
          <w:tcPr>
            <w:tcBorders>
              <w:top w:val="single" w:sz="4"/>
              <w:left w:val="single" w:sz="4"/>
              <w:right w:val="single" w:sz="4"/>
            </w:tcBorders>
            <w:shd w:val="clear" w:color="auto" w:fill="FFFFFF"/>
            <w:vAlign w:val="center"/>
          </w:tcPr>
          <w:p>
            <w:pPr>
              <w:pStyle w:val="Style26"/>
              <w:keepNext w:val="0"/>
              <w:keepLines w:val="0"/>
              <w:framePr w:w="9605" w:h="9523" w:vSpace="398" w:wrap="notBeside" w:vAnchor="text" w:hAnchor="text" w:x="39" w:y="1"/>
              <w:widowControl w:val="0"/>
              <w:shd w:val="clear" w:color="auto" w:fill="auto"/>
              <w:bidi w:val="0"/>
              <w:spacing w:before="0" w:after="0" w:line="240" w:lineRule="auto"/>
              <w:ind w:left="1520" w:right="0" w:firstLine="0"/>
              <w:jc w:val="both"/>
              <w:rPr>
                <w:sz w:val="16"/>
                <w:szCs w:val="16"/>
              </w:rPr>
            </w:pPr>
            <w:r>
              <w:rPr>
                <w:color w:val="000000"/>
                <w:spacing w:val="0"/>
                <w:w w:val="100"/>
                <w:position w:val="0"/>
                <w:sz w:val="16"/>
                <w:szCs w:val="16"/>
              </w:rPr>
              <w:t>44,163,228.82</w:t>
            </w:r>
          </w:p>
        </w:tc>
      </w:tr>
      <w:tr>
        <w:trPr>
          <w:trHeight w:val="408" w:hRule="exact"/>
        </w:trPr>
        <w:tc>
          <w:tcPr>
            <w:tcBorders>
              <w:top w:val="single" w:sz="4"/>
              <w:left w:val="single" w:sz="4"/>
            </w:tcBorders>
            <w:shd w:val="clear" w:color="auto" w:fill="D3D3D3"/>
            <w:vAlign w:val="center"/>
          </w:tcPr>
          <w:p>
            <w:pPr>
              <w:pStyle w:val="Style26"/>
              <w:keepNext w:val="0"/>
              <w:keepLines w:val="0"/>
              <w:framePr w:w="9605" w:h="9523" w:vSpace="398" w:wrap="notBeside" w:vAnchor="text" w:hAnchor="text" w:x="39" w:y="1"/>
              <w:widowControl w:val="0"/>
              <w:shd w:val="clear" w:color="auto" w:fill="auto"/>
              <w:bidi w:val="0"/>
              <w:spacing w:before="0" w:after="0" w:line="240" w:lineRule="auto"/>
              <w:ind w:left="0" w:right="0" w:firstLine="40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6"/>
              <w:keepNext w:val="0"/>
              <w:keepLines w:val="0"/>
              <w:framePr w:w="9605" w:h="9523" w:vSpace="398" w:wrap="notBeside" w:vAnchor="text" w:hAnchor="text" w:x="39" w:y="1"/>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3, 442, </w:t>
            </w:r>
            <w:r>
              <w:rPr>
                <w:color w:val="000000"/>
                <w:spacing w:val="0"/>
                <w:w w:val="100"/>
                <w:position w:val="0"/>
                <w:sz w:val="16"/>
                <w:szCs w:val="16"/>
              </w:rPr>
              <w:t xml:space="preserve">400. </w:t>
            </w:r>
            <w:r>
              <w:rPr>
                <w:color w:val="000000"/>
                <w:spacing w:val="0"/>
                <w:w w:val="100"/>
                <w:position w:val="0"/>
                <w:sz w:val="16"/>
                <w:szCs w:val="16"/>
              </w:rPr>
              <w:t>93</w:t>
            </w:r>
          </w:p>
        </w:tc>
        <w:tc>
          <w:tcPr>
            <w:tcBorders>
              <w:top w:val="single" w:sz="4"/>
              <w:left w:val="single" w:sz="4"/>
              <w:right w:val="single" w:sz="4"/>
            </w:tcBorders>
            <w:shd w:val="clear" w:color="auto" w:fill="FFFFFF"/>
            <w:vAlign w:val="center"/>
          </w:tcPr>
          <w:p>
            <w:pPr>
              <w:pStyle w:val="Style26"/>
              <w:keepNext w:val="0"/>
              <w:keepLines w:val="0"/>
              <w:framePr w:w="9605" w:h="9523" w:vSpace="398" w:wrap="notBeside" w:vAnchor="text" w:hAnchor="text" w:x="39" w:y="1"/>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 </w:t>
            </w:r>
            <w:r>
              <w:rPr>
                <w:color w:val="000000"/>
                <w:spacing w:val="0"/>
                <w:w w:val="100"/>
                <w:position w:val="0"/>
                <w:sz w:val="16"/>
                <w:szCs w:val="16"/>
              </w:rPr>
              <w:t xml:space="preserve">151,810. </w:t>
            </w:r>
            <w:r>
              <w:rPr>
                <w:color w:val="000000"/>
                <w:spacing w:val="0"/>
                <w:w w:val="100"/>
                <w:position w:val="0"/>
                <w:sz w:val="16"/>
                <w:szCs w:val="16"/>
              </w:rPr>
              <w:t>85</w:t>
            </w:r>
          </w:p>
        </w:tc>
      </w:tr>
      <w:tr>
        <w:trPr>
          <w:trHeight w:val="413" w:hRule="exact"/>
        </w:trPr>
        <w:tc>
          <w:tcPr>
            <w:tcBorders>
              <w:top w:val="single" w:sz="4"/>
              <w:left w:val="single" w:sz="4"/>
            </w:tcBorders>
            <w:shd w:val="clear" w:color="auto" w:fill="D3D3D3"/>
            <w:vAlign w:val="center"/>
          </w:tcPr>
          <w:p>
            <w:pPr>
              <w:pStyle w:val="Style26"/>
              <w:keepNext w:val="0"/>
              <w:keepLines w:val="0"/>
              <w:framePr w:w="9605" w:h="9523" w:vSpace="398" w:wrap="notBeside" w:vAnchor="text" w:hAnchor="text" w:x="39" w:y="1"/>
              <w:widowControl w:val="0"/>
              <w:shd w:val="clear" w:color="auto" w:fill="auto"/>
              <w:bidi w:val="0"/>
              <w:spacing w:before="0" w:after="0" w:line="240" w:lineRule="auto"/>
              <w:ind w:left="0" w:right="0" w:firstLine="0"/>
              <w:jc w:val="left"/>
            </w:pPr>
            <w:r>
              <w:rPr>
                <w:color w:val="000000"/>
                <w:spacing w:val="0"/>
                <w:w w:val="100"/>
                <w:position w:val="0"/>
              </w:rPr>
              <w:t>四、净利润（净亏损以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center"/>
          </w:tcPr>
          <w:p>
            <w:pPr>
              <w:pStyle w:val="Style26"/>
              <w:keepNext w:val="0"/>
              <w:keepLines w:val="0"/>
              <w:framePr w:w="9605" w:h="9523" w:vSpace="398" w:wrap="notBeside" w:vAnchor="text" w:hAnchor="text" w:x="39" w:y="1"/>
              <w:widowControl w:val="0"/>
              <w:shd w:val="clear" w:color="auto" w:fill="auto"/>
              <w:bidi w:val="0"/>
              <w:spacing w:before="0" w:after="0" w:line="240" w:lineRule="auto"/>
              <w:ind w:left="1520" w:right="0" w:firstLine="0"/>
              <w:jc w:val="both"/>
              <w:rPr>
                <w:sz w:val="16"/>
                <w:szCs w:val="16"/>
              </w:rPr>
            </w:pPr>
            <w:r>
              <w:rPr>
                <w:color w:val="000000"/>
                <w:spacing w:val="0"/>
                <w:w w:val="100"/>
                <w:position w:val="0"/>
                <w:sz w:val="16"/>
                <w:szCs w:val="16"/>
              </w:rPr>
              <w:t>25,069,793.09</w:t>
            </w:r>
          </w:p>
        </w:tc>
        <w:tc>
          <w:tcPr>
            <w:tcBorders>
              <w:top w:val="single" w:sz="4"/>
              <w:left w:val="single" w:sz="4"/>
              <w:right w:val="single" w:sz="4"/>
            </w:tcBorders>
            <w:shd w:val="clear" w:color="auto" w:fill="FFFFFF"/>
            <w:vAlign w:val="center"/>
          </w:tcPr>
          <w:p>
            <w:pPr>
              <w:pStyle w:val="Style26"/>
              <w:keepNext w:val="0"/>
              <w:keepLines w:val="0"/>
              <w:framePr w:w="9605" w:h="9523" w:vSpace="398" w:wrap="notBeside" w:vAnchor="text" w:hAnchor="text" w:x="39" w:y="1"/>
              <w:widowControl w:val="0"/>
              <w:shd w:val="clear" w:color="auto" w:fill="auto"/>
              <w:bidi w:val="0"/>
              <w:spacing w:before="0" w:after="0" w:line="240" w:lineRule="auto"/>
              <w:ind w:left="1520" w:right="0" w:firstLine="0"/>
              <w:jc w:val="both"/>
              <w:rPr>
                <w:sz w:val="16"/>
                <w:szCs w:val="16"/>
              </w:rPr>
            </w:pPr>
            <w:r>
              <w:rPr>
                <w:color w:val="000000"/>
                <w:spacing w:val="0"/>
                <w:w w:val="100"/>
                <w:position w:val="0"/>
                <w:sz w:val="16"/>
                <w:szCs w:val="16"/>
              </w:rPr>
              <w:t>38,011,417.97</w:t>
            </w:r>
          </w:p>
        </w:tc>
      </w:tr>
      <w:tr>
        <w:trPr>
          <w:trHeight w:val="413" w:hRule="exact"/>
        </w:trPr>
        <w:tc>
          <w:tcPr>
            <w:tcBorders>
              <w:top w:val="single" w:sz="4"/>
              <w:left w:val="single" w:sz="4"/>
            </w:tcBorders>
            <w:shd w:val="clear" w:color="auto" w:fill="D3D3D3"/>
            <w:vAlign w:val="center"/>
          </w:tcPr>
          <w:p>
            <w:pPr>
              <w:pStyle w:val="Style26"/>
              <w:keepNext w:val="0"/>
              <w:keepLines w:val="0"/>
              <w:framePr w:w="9605" w:h="9523" w:vSpace="398" w:wrap="notBeside" w:vAnchor="text" w:hAnchor="text" w:x="39" w:y="1"/>
              <w:widowControl w:val="0"/>
              <w:shd w:val="clear" w:color="auto" w:fill="auto"/>
              <w:bidi w:val="0"/>
              <w:spacing w:before="0" w:after="0" w:line="240" w:lineRule="auto"/>
              <w:ind w:left="0" w:right="0" w:firstLine="0"/>
              <w:jc w:val="left"/>
            </w:pPr>
            <w:r>
              <w:rPr>
                <w:color w:val="000000"/>
                <w:spacing w:val="0"/>
                <w:w w:val="100"/>
                <w:position w:val="0"/>
              </w:rPr>
              <w:t>五、每股收益：</w:t>
            </w:r>
          </w:p>
        </w:tc>
        <w:tc>
          <w:tcPr>
            <w:tcBorders>
              <w:top w:val="single" w:sz="4"/>
              <w:left w:val="single" w:sz="4"/>
            </w:tcBorders>
            <w:shd w:val="clear" w:color="auto" w:fill="D3D3D3"/>
            <w:vAlign w:val="center"/>
          </w:tcPr>
          <w:p>
            <w:pPr>
              <w:pStyle w:val="Style26"/>
              <w:keepNext w:val="0"/>
              <w:keepLines w:val="0"/>
              <w:framePr w:w="9605" w:h="9523" w:vSpace="398" w:wrap="notBeside" w:vAnchor="text" w:hAnchor="text" w:x="39" w:y="1"/>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D3D3D3"/>
            <w:vAlign w:val="center"/>
          </w:tcPr>
          <w:p>
            <w:pPr>
              <w:pStyle w:val="Style26"/>
              <w:keepNext w:val="0"/>
              <w:keepLines w:val="0"/>
              <w:framePr w:w="9605" w:h="9523" w:vSpace="398" w:wrap="notBeside" w:vAnchor="text" w:hAnchor="text" w:x="39" w:y="1"/>
              <w:widowControl w:val="0"/>
              <w:shd w:val="clear" w:color="auto" w:fill="auto"/>
              <w:bidi w:val="0"/>
              <w:spacing w:before="0" w:after="0" w:line="240" w:lineRule="auto"/>
              <w:ind w:left="1280" w:right="0" w:firstLine="0"/>
              <w:jc w:val="left"/>
              <w:rPr>
                <w:sz w:val="20"/>
                <w:szCs w:val="20"/>
              </w:rPr>
            </w:pPr>
            <w:r>
              <w:rPr>
                <w:color w:val="000000"/>
                <w:spacing w:val="0"/>
                <w:w w:val="100"/>
                <w:position w:val="0"/>
                <w:sz w:val="20"/>
                <w:szCs w:val="20"/>
              </w:rPr>
              <w:t>一</w:t>
            </w:r>
          </w:p>
        </w:tc>
      </w:tr>
      <w:tr>
        <w:trPr>
          <w:trHeight w:val="413" w:hRule="exact"/>
        </w:trPr>
        <w:tc>
          <w:tcPr>
            <w:tcBorders>
              <w:top w:val="single" w:sz="4"/>
              <w:left w:val="single" w:sz="4"/>
            </w:tcBorders>
            <w:shd w:val="clear" w:color="auto" w:fill="D3D3D3"/>
            <w:vAlign w:val="center"/>
          </w:tcPr>
          <w:p>
            <w:pPr>
              <w:pStyle w:val="Style26"/>
              <w:keepNext w:val="0"/>
              <w:keepLines w:val="0"/>
              <w:framePr w:w="9605" w:h="9523" w:vSpace="398" w:wrap="notBeside" w:vAnchor="text" w:hAnchor="text" w:x="39" w:y="1"/>
              <w:widowControl w:val="0"/>
              <w:shd w:val="clear" w:color="auto" w:fill="auto"/>
              <w:bidi w:val="0"/>
              <w:spacing w:before="0" w:after="0" w:line="240" w:lineRule="auto"/>
              <w:ind w:left="0" w:right="0" w:firstLine="400"/>
              <w:jc w:val="left"/>
            </w:pPr>
            <w:r>
              <w:rPr>
                <w:color w:val="000000"/>
                <w:spacing w:val="0"/>
                <w:w w:val="100"/>
                <w:position w:val="0"/>
              </w:rPr>
              <w:t>（一）基本每股收益</w:t>
            </w:r>
          </w:p>
        </w:tc>
        <w:tc>
          <w:tcPr>
            <w:tcBorders>
              <w:top w:val="single" w:sz="4"/>
              <w:left w:val="single" w:sz="4"/>
            </w:tcBorders>
            <w:shd w:val="clear" w:color="auto" w:fill="FFFFFF"/>
            <w:vAlign w:val="top"/>
          </w:tcPr>
          <w:p>
            <w:pPr>
              <w:framePr w:w="9605" w:h="9523" w:vSpace="398" w:wrap="notBeside" w:vAnchor="text" w:hAnchor="text" w:x="39" w:y="1"/>
              <w:widowControl w:val="0"/>
              <w:rPr>
                <w:sz w:val="10"/>
                <w:szCs w:val="10"/>
              </w:rPr>
            </w:pPr>
          </w:p>
        </w:tc>
        <w:tc>
          <w:tcPr>
            <w:tcBorders>
              <w:top w:val="single" w:sz="4"/>
              <w:left w:val="single" w:sz="4"/>
              <w:right w:val="single" w:sz="4"/>
            </w:tcBorders>
            <w:shd w:val="clear" w:color="auto" w:fill="FFFFFF"/>
            <w:vAlign w:val="top"/>
          </w:tcPr>
          <w:p>
            <w:pPr>
              <w:framePr w:w="9605" w:h="9523" w:vSpace="398" w:wrap="notBeside" w:vAnchor="text" w:hAnchor="text" w:x="39" w:y="1"/>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6"/>
              <w:keepNext w:val="0"/>
              <w:keepLines w:val="0"/>
              <w:framePr w:w="9605" w:h="9523" w:vSpace="398" w:wrap="notBeside" w:vAnchor="text" w:hAnchor="text" w:x="39" w:y="1"/>
              <w:widowControl w:val="0"/>
              <w:shd w:val="clear" w:color="auto" w:fill="auto"/>
              <w:bidi w:val="0"/>
              <w:spacing w:before="0" w:after="0" w:line="240" w:lineRule="auto"/>
              <w:ind w:left="0" w:right="0" w:firstLine="400"/>
              <w:jc w:val="left"/>
            </w:pPr>
            <w:r>
              <w:rPr>
                <w:color w:val="000000"/>
                <w:spacing w:val="0"/>
                <w:w w:val="100"/>
                <w:position w:val="0"/>
              </w:rPr>
              <w:t>（二）稀释每股收益</w:t>
            </w:r>
          </w:p>
        </w:tc>
        <w:tc>
          <w:tcPr>
            <w:tcBorders>
              <w:top w:val="single" w:sz="4"/>
              <w:left w:val="single" w:sz="4"/>
            </w:tcBorders>
            <w:shd w:val="clear" w:color="auto" w:fill="FFFFFF"/>
            <w:vAlign w:val="top"/>
          </w:tcPr>
          <w:p>
            <w:pPr>
              <w:framePr w:w="9605" w:h="9523" w:vSpace="398" w:wrap="notBeside" w:vAnchor="text" w:hAnchor="text" w:x="39" w:y="1"/>
              <w:widowControl w:val="0"/>
              <w:rPr>
                <w:sz w:val="10"/>
                <w:szCs w:val="10"/>
              </w:rPr>
            </w:pPr>
          </w:p>
        </w:tc>
        <w:tc>
          <w:tcPr>
            <w:tcBorders>
              <w:top w:val="single" w:sz="4"/>
              <w:left w:val="single" w:sz="4"/>
              <w:right w:val="single" w:sz="4"/>
            </w:tcBorders>
            <w:shd w:val="clear" w:color="auto" w:fill="FFFFFF"/>
            <w:vAlign w:val="top"/>
          </w:tcPr>
          <w:p>
            <w:pPr>
              <w:framePr w:w="9605" w:h="9523" w:vSpace="398" w:wrap="notBeside" w:vAnchor="text" w:hAnchor="text" w:x="39" w:y="1"/>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6"/>
              <w:keepNext w:val="0"/>
              <w:keepLines w:val="0"/>
              <w:framePr w:w="9605" w:h="9523" w:vSpace="398" w:wrap="notBeside" w:vAnchor="text" w:hAnchor="text" w:x="39" w:y="1"/>
              <w:widowControl w:val="0"/>
              <w:shd w:val="clear" w:color="auto" w:fill="auto"/>
              <w:bidi w:val="0"/>
              <w:spacing w:before="0" w:after="0" w:line="240" w:lineRule="auto"/>
              <w:ind w:left="0" w:right="0" w:firstLine="0"/>
              <w:jc w:val="left"/>
            </w:pPr>
            <w:r>
              <w:rPr>
                <w:color w:val="000000"/>
                <w:spacing w:val="0"/>
                <w:w w:val="100"/>
                <w:position w:val="0"/>
              </w:rPr>
              <w:t>六、其他综合收益</w:t>
            </w:r>
          </w:p>
        </w:tc>
        <w:tc>
          <w:tcPr>
            <w:tcBorders>
              <w:top w:val="single" w:sz="4"/>
              <w:left w:val="single" w:sz="4"/>
            </w:tcBorders>
            <w:shd w:val="clear" w:color="auto" w:fill="FFFFFF"/>
            <w:vAlign w:val="top"/>
          </w:tcPr>
          <w:p>
            <w:pPr>
              <w:framePr w:w="9605" w:h="9523" w:vSpace="398" w:wrap="notBeside" w:vAnchor="text" w:hAnchor="text" w:x="39" w:y="1"/>
              <w:widowControl w:val="0"/>
              <w:rPr>
                <w:sz w:val="10"/>
                <w:szCs w:val="10"/>
              </w:rPr>
            </w:pPr>
          </w:p>
        </w:tc>
        <w:tc>
          <w:tcPr>
            <w:tcBorders>
              <w:top w:val="single" w:sz="4"/>
              <w:left w:val="single" w:sz="4"/>
              <w:right w:val="single" w:sz="4"/>
            </w:tcBorders>
            <w:shd w:val="clear" w:color="auto" w:fill="FFFFFF"/>
            <w:vAlign w:val="top"/>
          </w:tcPr>
          <w:p>
            <w:pPr>
              <w:framePr w:w="9605" w:h="9523" w:vSpace="398" w:wrap="notBeside" w:vAnchor="text" w:hAnchor="text" w:x="39" w:y="1"/>
              <w:widowControl w:val="0"/>
              <w:rPr>
                <w:sz w:val="10"/>
                <w:szCs w:val="10"/>
              </w:rPr>
            </w:pPr>
          </w:p>
        </w:tc>
      </w:tr>
      <w:tr>
        <w:trPr>
          <w:trHeight w:val="432" w:hRule="exact"/>
        </w:trPr>
        <w:tc>
          <w:tcPr>
            <w:tcBorders>
              <w:top w:val="single" w:sz="4"/>
              <w:left w:val="single" w:sz="4"/>
              <w:bottom w:val="single" w:sz="4"/>
            </w:tcBorders>
            <w:shd w:val="clear" w:color="auto" w:fill="D3D3D3"/>
            <w:vAlign w:val="center"/>
          </w:tcPr>
          <w:p>
            <w:pPr>
              <w:pStyle w:val="Style26"/>
              <w:keepNext w:val="0"/>
              <w:keepLines w:val="0"/>
              <w:framePr w:w="9605" w:h="9523" w:vSpace="398" w:wrap="notBeside" w:vAnchor="text" w:hAnchor="text" w:x="39" w:y="1"/>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bottom w:val="single" w:sz="4"/>
            </w:tcBorders>
            <w:shd w:val="clear" w:color="auto" w:fill="FFFFFF"/>
            <w:vAlign w:val="center"/>
          </w:tcPr>
          <w:p>
            <w:pPr>
              <w:pStyle w:val="Style26"/>
              <w:keepNext w:val="0"/>
              <w:keepLines w:val="0"/>
              <w:framePr w:w="9605" w:h="9523" w:vSpace="398" w:wrap="notBeside" w:vAnchor="text" w:hAnchor="text" w:x="39" w:y="1"/>
              <w:widowControl w:val="0"/>
              <w:shd w:val="clear" w:color="auto" w:fill="auto"/>
              <w:bidi w:val="0"/>
              <w:spacing w:before="0" w:after="0" w:line="240" w:lineRule="auto"/>
              <w:ind w:left="1520" w:right="0" w:firstLine="0"/>
              <w:jc w:val="both"/>
              <w:rPr>
                <w:sz w:val="16"/>
                <w:szCs w:val="16"/>
              </w:rPr>
            </w:pPr>
            <w:r>
              <w:rPr>
                <w:color w:val="000000"/>
                <w:spacing w:val="0"/>
                <w:w w:val="100"/>
                <w:position w:val="0"/>
                <w:sz w:val="16"/>
                <w:szCs w:val="16"/>
              </w:rPr>
              <w:t>25,069,793.09</w:t>
            </w:r>
          </w:p>
        </w:tc>
        <w:tc>
          <w:tcPr>
            <w:tcBorders>
              <w:top w:val="single" w:sz="4"/>
              <w:left w:val="single" w:sz="4"/>
              <w:bottom w:val="single" w:sz="4"/>
              <w:right w:val="single" w:sz="4"/>
            </w:tcBorders>
            <w:shd w:val="clear" w:color="auto" w:fill="FFFFFF"/>
            <w:vAlign w:val="center"/>
          </w:tcPr>
          <w:p>
            <w:pPr>
              <w:pStyle w:val="Style26"/>
              <w:keepNext w:val="0"/>
              <w:keepLines w:val="0"/>
              <w:framePr w:w="9605" w:h="9523" w:vSpace="398" w:wrap="notBeside" w:vAnchor="text" w:hAnchor="text" w:x="39" w:y="1"/>
              <w:widowControl w:val="0"/>
              <w:shd w:val="clear" w:color="auto" w:fill="auto"/>
              <w:bidi w:val="0"/>
              <w:spacing w:before="0" w:after="0" w:line="240" w:lineRule="auto"/>
              <w:ind w:left="1520" w:right="0" w:firstLine="0"/>
              <w:jc w:val="both"/>
              <w:rPr>
                <w:sz w:val="16"/>
                <w:szCs w:val="16"/>
              </w:rPr>
            </w:pPr>
            <w:r>
              <w:rPr>
                <w:color w:val="000000"/>
                <w:spacing w:val="0"/>
                <w:w w:val="100"/>
                <w:position w:val="0"/>
                <w:sz w:val="16"/>
                <w:szCs w:val="16"/>
              </w:rPr>
              <w:t>38,011,417.97</w:t>
            </w:r>
          </w:p>
        </w:tc>
      </w:tr>
    </w:tbl>
    <w:p>
      <w:pPr>
        <w:pStyle w:val="Style34"/>
        <w:keepNext w:val="0"/>
        <w:keepLines w:val="0"/>
        <w:framePr w:w="1656" w:h="235" w:hSpace="38" w:wrap="notBeside" w:vAnchor="text" w:hAnchor="text" w:x="39" w:y="9687"/>
        <w:widowControl w:val="0"/>
        <w:shd w:val="clear" w:color="auto" w:fill="auto"/>
        <w:bidi w:val="0"/>
        <w:spacing w:before="0" w:after="0" w:line="240" w:lineRule="auto"/>
        <w:ind w:left="0" w:right="0" w:firstLine="0"/>
        <w:jc w:val="left"/>
      </w:pPr>
      <w:r>
        <w:rPr>
          <w:color w:val="000000"/>
          <w:spacing w:val="0"/>
          <w:w w:val="100"/>
          <w:position w:val="0"/>
        </w:rPr>
        <w:t>法定代表人：龙昌明</w:t>
      </w:r>
    </w:p>
    <w:p>
      <w:pPr>
        <w:pStyle w:val="Style34"/>
        <w:keepNext w:val="0"/>
        <w:keepLines w:val="0"/>
        <w:framePr w:w="2371" w:h="235" w:hSpace="38" w:wrap="notBeside" w:vAnchor="text" w:hAnchor="text" w:x="3471" w:y="9687"/>
        <w:widowControl w:val="0"/>
        <w:shd w:val="clear" w:color="auto" w:fill="auto"/>
        <w:bidi w:val="0"/>
        <w:spacing w:before="0" w:after="0" w:line="240" w:lineRule="auto"/>
        <w:ind w:left="0" w:right="0" w:firstLine="0"/>
        <w:jc w:val="left"/>
      </w:pPr>
      <w:r>
        <w:rPr>
          <w:color w:val="000000"/>
          <w:spacing w:val="0"/>
          <w:w w:val="100"/>
          <w:position w:val="0"/>
        </w:rPr>
        <w:t>主管会计工作负责人：戴晓东</w:t>
      </w:r>
    </w:p>
    <w:p>
      <w:pPr>
        <w:pStyle w:val="Style34"/>
        <w:keepNext w:val="0"/>
        <w:keepLines w:val="0"/>
        <w:framePr w:w="2021" w:h="235" w:hSpace="38" w:wrap="notBeside" w:vAnchor="text" w:hAnchor="text" w:x="7604" w:y="9687"/>
        <w:widowControl w:val="0"/>
        <w:shd w:val="clear" w:color="auto" w:fill="auto"/>
        <w:bidi w:val="0"/>
        <w:spacing w:before="0" w:after="0" w:line="240" w:lineRule="auto"/>
        <w:ind w:left="0" w:right="0" w:firstLine="0"/>
        <w:jc w:val="left"/>
      </w:pPr>
      <w:r>
        <w:rPr>
          <w:color w:val="000000"/>
          <w:spacing w:val="0"/>
          <w:w w:val="100"/>
          <w:position w:val="0"/>
        </w:rPr>
        <w:t>会计机构负责人：周振娟</w:t>
      </w:r>
    </w:p>
    <w:p>
      <w:pPr>
        <w:widowControl w:val="0"/>
        <w:spacing w:line="1" w:lineRule="exact"/>
      </w:pPr>
    </w:p>
    <w:p>
      <w:pPr>
        <w:pStyle w:val="Style39"/>
        <w:keepNext/>
        <w:keepLines/>
        <w:widowControl w:val="0"/>
        <w:shd w:val="clear" w:color="auto" w:fill="auto"/>
        <w:bidi w:val="0"/>
        <w:spacing w:before="0" w:after="360" w:line="240" w:lineRule="auto"/>
        <w:ind w:left="0" w:right="0" w:firstLine="0"/>
        <w:jc w:val="left"/>
      </w:pPr>
      <w:bookmarkStart w:id="768" w:name="bookmark768"/>
      <w:bookmarkStart w:id="769" w:name="bookmark769"/>
      <w:bookmarkStart w:id="770" w:name="bookmark770"/>
      <w:bookmarkStart w:id="771" w:name="bookmark771"/>
      <w:r>
        <w:rPr>
          <w:color w:val="000000"/>
          <w:spacing w:val="0"/>
          <w:w w:val="100"/>
          <w:position w:val="0"/>
        </w:rPr>
        <w:t>5</w:t>
      </w:r>
      <w:bookmarkEnd w:id="770"/>
      <w:r>
        <w:rPr>
          <w:color w:val="000000"/>
          <w:spacing w:val="0"/>
          <w:w w:val="100"/>
          <w:position w:val="0"/>
        </w:rPr>
        <w:t>、合并现金流量表</w:t>
      </w:r>
      <w:bookmarkEnd w:id="768"/>
      <w:bookmarkEnd w:id="769"/>
      <w:bookmarkEnd w:id="771"/>
    </w:p>
    <w:p>
      <w:pPr>
        <w:pStyle w:val="Style34"/>
        <w:keepNext w:val="0"/>
        <w:keepLines w:val="0"/>
        <w:widowControl w:val="0"/>
        <w:shd w:val="clear" w:color="auto" w:fill="auto"/>
        <w:tabs>
          <w:tab w:pos="8630" w:val="left"/>
        </w:tabs>
        <w:bidi w:val="0"/>
        <w:spacing w:before="0" w:after="0" w:line="240" w:lineRule="auto"/>
        <w:ind w:left="0" w:right="0" w:firstLine="0"/>
        <w:jc w:val="left"/>
      </w:pPr>
      <w:r>
        <w:rPr>
          <w:color w:val="000000"/>
          <w:spacing w:val="0"/>
          <w:w w:val="100"/>
          <w:position w:val="0"/>
        </w:rPr>
        <w:t>编制单位：光一科技股份有限公司</w:t>
        <w:tab/>
        <w:t>单位：元</w:t>
      </w:r>
    </w:p>
    <w:tbl>
      <w:tblPr>
        <w:tblOverlap w:val="never"/>
        <w:jc w:val="center"/>
        <w:tblLayout w:type="fixed"/>
      </w:tblPr>
      <w:tblGrid>
        <w:gridCol w:w="5122"/>
        <w:gridCol w:w="2232"/>
        <w:gridCol w:w="2251"/>
      </w:tblGrid>
      <w:tr>
        <w:trPr>
          <w:trHeight w:val="43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308, 929, </w:t>
            </w:r>
            <w:r>
              <w:rPr>
                <w:color w:val="000000"/>
                <w:spacing w:val="0"/>
                <w:w w:val="100"/>
                <w:position w:val="0"/>
                <w:sz w:val="16"/>
                <w:szCs w:val="16"/>
              </w:rPr>
              <w:t xml:space="preserve">106. </w:t>
            </w:r>
            <w:r>
              <w:rPr>
                <w:color w:val="000000"/>
                <w:spacing w:val="0"/>
                <w:w w:val="100"/>
                <w:position w:val="0"/>
                <w:sz w:val="16"/>
                <w:szCs w:val="16"/>
              </w:rPr>
              <w:t>51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 xml:space="preserve">435, 636, </w:t>
            </w:r>
            <w:r>
              <w:rPr>
                <w:color w:val="000000"/>
                <w:spacing w:val="0"/>
                <w:w w:val="100"/>
                <w:position w:val="0"/>
                <w:sz w:val="16"/>
                <w:szCs w:val="16"/>
              </w:rPr>
              <w:t xml:space="preserve">474. </w:t>
            </w:r>
            <w:r>
              <w:rPr>
                <w:color w:val="000000"/>
                <w:spacing w:val="0"/>
                <w:w w:val="100"/>
                <w:position w:val="0"/>
                <w:sz w:val="16"/>
                <w:szCs w:val="16"/>
              </w:rPr>
              <w:t>22</w:t>
            </w: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客户存款和同业存放款项净增加额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向中央银行借款净增加额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5122"/>
        <w:gridCol w:w="2232"/>
        <w:gridCol w:w="2251"/>
      </w:tblGrid>
      <w:tr>
        <w:trPr>
          <w:trHeight w:val="43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238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向其他金融机构拆入资金净增加额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处置交易性金融资产净增加额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3, 857, </w:t>
            </w:r>
            <w:r>
              <w:rPr>
                <w:color w:val="000000"/>
                <w:spacing w:val="0"/>
                <w:w w:val="100"/>
                <w:position w:val="0"/>
                <w:sz w:val="16"/>
                <w:szCs w:val="16"/>
              </w:rPr>
              <w:t xml:space="preserve">078. </w:t>
            </w:r>
            <w:r>
              <w:rPr>
                <w:color w:val="000000"/>
                <w:spacing w:val="0"/>
                <w:w w:val="100"/>
                <w:position w:val="0"/>
                <w:sz w:val="16"/>
                <w:szCs w:val="16"/>
              </w:rPr>
              <w:t>44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7,777,619.75</w:t>
            </w: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41,707,958.28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41,043,322.71</w:t>
            </w: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 xml:space="preserve">354, 494, </w:t>
            </w:r>
            <w:r>
              <w:rPr>
                <w:color w:val="000000"/>
                <w:spacing w:val="0"/>
                <w:w w:val="100"/>
                <w:position w:val="0"/>
                <w:sz w:val="16"/>
                <w:szCs w:val="16"/>
              </w:rPr>
              <w:t xml:space="preserve">143. </w:t>
            </w:r>
            <w:r>
              <w:rPr>
                <w:color w:val="000000"/>
                <w:spacing w:val="0"/>
                <w:w w:val="100"/>
                <w:position w:val="0"/>
                <w:sz w:val="16"/>
                <w:szCs w:val="16"/>
              </w:rPr>
              <w:t>23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 xml:space="preserve">484, </w:t>
            </w:r>
            <w:r>
              <w:rPr>
                <w:color w:val="000000"/>
                <w:spacing w:val="0"/>
                <w:w w:val="100"/>
                <w:position w:val="0"/>
                <w:sz w:val="16"/>
                <w:szCs w:val="16"/>
              </w:rPr>
              <w:t xml:space="preserve">457,416. </w:t>
            </w:r>
            <w:r>
              <w:rPr>
                <w:color w:val="000000"/>
                <w:spacing w:val="0"/>
                <w:w w:val="100"/>
                <w:position w:val="0"/>
                <w:sz w:val="16"/>
                <w:szCs w:val="16"/>
              </w:rPr>
              <w:t>68</w:t>
            </w: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205,887,572.94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 xml:space="preserve">263, 446, </w:t>
            </w:r>
            <w:r>
              <w:rPr>
                <w:color w:val="000000"/>
                <w:spacing w:val="0"/>
                <w:w w:val="100"/>
                <w:position w:val="0"/>
                <w:sz w:val="16"/>
                <w:szCs w:val="16"/>
              </w:rPr>
              <w:t xml:space="preserve">350. </w:t>
            </w:r>
            <w:r>
              <w:rPr>
                <w:color w:val="000000"/>
                <w:spacing w:val="0"/>
                <w:w w:val="100"/>
                <w:position w:val="0"/>
                <w:sz w:val="16"/>
                <w:szCs w:val="16"/>
              </w:rPr>
              <w:t>57</w:t>
            </w: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存放中央银行和同业款项净增加额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支付给职工以及为职工支付的现金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 xml:space="preserve">36, </w:t>
            </w:r>
            <w:r>
              <w:rPr>
                <w:color w:val="000000"/>
                <w:spacing w:val="0"/>
                <w:w w:val="100"/>
                <w:position w:val="0"/>
                <w:sz w:val="16"/>
                <w:szCs w:val="16"/>
              </w:rPr>
              <w:t>060,389.87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28,576,151.54</w:t>
            </w: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支付的各项税费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32,474,911.38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42,478,559.52</w:t>
            </w:r>
          </w:p>
        </w:tc>
      </w:tr>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 xml:space="preserve">59, </w:t>
            </w:r>
            <w:r>
              <w:rPr>
                <w:color w:val="000000"/>
                <w:spacing w:val="0"/>
                <w:w w:val="100"/>
                <w:position w:val="0"/>
                <w:sz w:val="16"/>
                <w:szCs w:val="16"/>
              </w:rPr>
              <w:t>643,719.27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77,381,336.01</w:t>
            </w: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 xml:space="preserve">334, 066, </w:t>
            </w:r>
            <w:r>
              <w:rPr>
                <w:color w:val="000000"/>
                <w:spacing w:val="0"/>
                <w:w w:val="100"/>
                <w:position w:val="0"/>
                <w:sz w:val="16"/>
                <w:szCs w:val="16"/>
              </w:rPr>
              <w:t xml:space="preserve">593. </w:t>
            </w:r>
            <w:r>
              <w:rPr>
                <w:color w:val="000000"/>
                <w:spacing w:val="0"/>
                <w:w w:val="100"/>
                <w:position w:val="0"/>
                <w:sz w:val="16"/>
                <w:szCs w:val="16"/>
              </w:rPr>
              <w:t>46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411,882,397.64</w:t>
            </w: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20,427,549.77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72,575,019.04</w:t>
            </w: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取得投资收益所收到的现金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处置固定资产、无形资产和其他长期资产收回的现金净额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90, </w:t>
            </w:r>
            <w:r>
              <w:rPr>
                <w:color w:val="000000"/>
                <w:spacing w:val="0"/>
                <w:w w:val="100"/>
                <w:position w:val="0"/>
                <w:sz w:val="16"/>
                <w:szCs w:val="16"/>
              </w:rPr>
              <w:t xml:space="preserve">600.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 </w:t>
            </w:r>
            <w:r>
              <w:rPr>
                <w:color w:val="000000"/>
                <w:spacing w:val="0"/>
                <w:w w:val="100"/>
                <w:position w:val="0"/>
                <w:sz w:val="16"/>
                <w:szCs w:val="16"/>
              </w:rPr>
              <w:t xml:space="preserve">650. </w:t>
            </w:r>
            <w:r>
              <w:rPr>
                <w:color w:val="000000"/>
                <w:spacing w:val="0"/>
                <w:w w:val="100"/>
                <w:position w:val="0"/>
                <w:sz w:val="16"/>
                <w:szCs w:val="16"/>
              </w:rPr>
              <w:t>00</w:t>
            </w: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处置子公司及其他营业单位收到的现金净额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90, </w:t>
            </w:r>
            <w:r>
              <w:rPr>
                <w:color w:val="000000"/>
                <w:spacing w:val="0"/>
                <w:w w:val="100"/>
                <w:position w:val="0"/>
                <w:sz w:val="16"/>
                <w:szCs w:val="16"/>
              </w:rPr>
              <w:t xml:space="preserve">600.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 </w:t>
            </w:r>
            <w:r>
              <w:rPr>
                <w:color w:val="000000"/>
                <w:spacing w:val="0"/>
                <w:w w:val="100"/>
                <w:position w:val="0"/>
                <w:sz w:val="16"/>
                <w:szCs w:val="16"/>
              </w:rPr>
              <w:t xml:space="preserve">650. </w:t>
            </w:r>
            <w:r>
              <w:rPr>
                <w:color w:val="000000"/>
                <w:spacing w:val="0"/>
                <w:w w:val="100"/>
                <w:position w:val="0"/>
                <w:sz w:val="16"/>
                <w:szCs w:val="16"/>
              </w:rPr>
              <w:t>00</w:t>
            </w: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购建固定资产、无形资产和其他长期资产支付的现金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51,619,778.53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53,423,419.22</w:t>
            </w: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 xml:space="preserve">4, 720, </w:t>
            </w:r>
            <w:r>
              <w:rPr>
                <w:color w:val="000000"/>
                <w:spacing w:val="0"/>
                <w:w w:val="100"/>
                <w:position w:val="0"/>
                <w:sz w:val="16"/>
                <w:szCs w:val="16"/>
              </w:rPr>
              <w:t xml:space="preserve">000. </w:t>
            </w:r>
            <w:r>
              <w:rPr>
                <w:color w:val="000000"/>
                <w:spacing w:val="0"/>
                <w:w w:val="100"/>
                <w:position w:val="0"/>
                <w:sz w:val="16"/>
                <w:szCs w:val="16"/>
              </w:rPr>
              <w:t>00</w:t>
            </w:r>
          </w:p>
        </w:tc>
      </w:tr>
      <w:tr>
        <w:trPr>
          <w:trHeight w:val="432"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质押贷款净增加额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left"/>
        <w:tblLayout w:type="fixed"/>
      </w:tblPr>
      <w:tblGrid>
        <w:gridCol w:w="5122"/>
        <w:gridCol w:w="2232"/>
        <w:gridCol w:w="2251"/>
      </w:tblGrid>
      <w:tr>
        <w:trPr>
          <w:trHeight w:val="437" w:hRule="exact"/>
        </w:trPr>
        <w:tc>
          <w:tcPr>
            <w:tcBorders>
              <w:top w:val="single" w:sz="4"/>
              <w:left w:val="single" w:sz="4"/>
            </w:tcBorders>
            <w:shd w:val="clear" w:color="auto" w:fill="D3D3D3"/>
            <w:vAlign w:val="center"/>
          </w:tcPr>
          <w:p>
            <w:pPr>
              <w:pStyle w:val="Style26"/>
              <w:keepNext w:val="0"/>
              <w:keepLines w:val="0"/>
              <w:framePr w:w="9605" w:h="9110" w:vSpace="394" w:wrap="notBeside" w:vAnchor="text" w:hAnchor="text" w:x="39" w:y="1"/>
              <w:widowControl w:val="0"/>
              <w:shd w:val="clear" w:color="auto" w:fill="auto"/>
              <w:bidi w:val="0"/>
              <w:spacing w:before="0" w:after="0" w:line="240" w:lineRule="auto"/>
              <w:ind w:left="238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framePr w:w="9605" w:h="9110" w:vSpace="394" w:wrap="notBeside" w:vAnchor="text" w:hAnchor="text" w:x="39" w:y="1"/>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6"/>
              <w:keepNext w:val="0"/>
              <w:keepLines w:val="0"/>
              <w:framePr w:w="9605" w:h="9110" w:vSpace="394" w:wrap="notBeside" w:vAnchor="text" w:hAnchor="text" w:x="39" w:y="1"/>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13" w:hRule="exact"/>
        </w:trPr>
        <w:tc>
          <w:tcPr>
            <w:tcBorders>
              <w:top w:val="single" w:sz="4"/>
              <w:left w:val="single" w:sz="4"/>
            </w:tcBorders>
            <w:shd w:val="clear" w:color="auto" w:fill="D3D3D3"/>
            <w:vAlign w:val="center"/>
          </w:tcPr>
          <w:p>
            <w:pPr>
              <w:pStyle w:val="Style26"/>
              <w:keepNext w:val="0"/>
              <w:keepLines w:val="0"/>
              <w:framePr w:w="9605" w:h="9110" w:vSpace="394" w:wrap="notBeside" w:vAnchor="text" w:hAnchor="text" w:x="39" w:y="1"/>
              <w:widowControl w:val="0"/>
              <w:shd w:val="clear" w:color="auto" w:fill="auto"/>
              <w:bidi w:val="0"/>
              <w:spacing w:before="0" w:after="0" w:line="240" w:lineRule="auto"/>
              <w:ind w:left="0" w:right="0" w:firstLine="400"/>
              <w:jc w:val="left"/>
            </w:pPr>
            <w:r>
              <w:rPr>
                <w:color w:val="000000"/>
                <w:spacing w:val="0"/>
                <w:w w:val="100"/>
                <w:position w:val="0"/>
              </w:rPr>
              <w:t>取得子公司及其他营业单位支付的现金净额</w:t>
            </w:r>
          </w:p>
        </w:tc>
        <w:tc>
          <w:tcPr>
            <w:tcBorders>
              <w:top w:val="single" w:sz="4"/>
              <w:left w:val="single" w:sz="4"/>
            </w:tcBorders>
            <w:shd w:val="clear" w:color="auto" w:fill="FFFFFF"/>
            <w:vAlign w:val="center"/>
          </w:tcPr>
          <w:p>
            <w:pPr>
              <w:pStyle w:val="Style26"/>
              <w:keepNext w:val="0"/>
              <w:keepLines w:val="0"/>
              <w:framePr w:w="9605" w:h="9110" w:vSpace="394" w:wrap="notBeside" w:vAnchor="text" w:hAnchor="text" w:x="39" w:y="1"/>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 xml:space="preserve">16, </w:t>
            </w:r>
            <w:r>
              <w:rPr>
                <w:color w:val="000000"/>
                <w:spacing w:val="0"/>
                <w:w w:val="100"/>
                <w:position w:val="0"/>
                <w:sz w:val="16"/>
                <w:szCs w:val="16"/>
              </w:rPr>
              <w:t xml:space="preserve">691,274. </w:t>
            </w:r>
            <w:r>
              <w:rPr>
                <w:color w:val="000000"/>
                <w:spacing w:val="0"/>
                <w:w w:val="100"/>
                <w:position w:val="0"/>
                <w:sz w:val="16"/>
                <w:szCs w:val="16"/>
              </w:rPr>
              <w:t>62</w:t>
            </w:r>
          </w:p>
        </w:tc>
        <w:tc>
          <w:tcPr>
            <w:tcBorders>
              <w:top w:val="single" w:sz="4"/>
              <w:left w:val="single" w:sz="4"/>
              <w:right w:val="single" w:sz="4"/>
            </w:tcBorders>
            <w:shd w:val="clear" w:color="auto" w:fill="FFFFFF"/>
            <w:vAlign w:val="top"/>
          </w:tcPr>
          <w:p>
            <w:pPr>
              <w:framePr w:w="9605" w:h="9110" w:vSpace="394" w:wrap="notBeside" w:vAnchor="text" w:hAnchor="text" w:x="39" w:y="1"/>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6"/>
              <w:keepNext w:val="0"/>
              <w:keepLines w:val="0"/>
              <w:framePr w:w="9605" w:h="9110" w:vSpace="394" w:wrap="notBeside" w:vAnchor="text" w:hAnchor="text" w:x="39" w:y="1"/>
              <w:widowControl w:val="0"/>
              <w:shd w:val="clear" w:color="auto" w:fill="auto"/>
              <w:bidi w:val="0"/>
              <w:spacing w:before="0" w:after="0" w:line="240" w:lineRule="auto"/>
              <w:ind w:left="0" w:right="0" w:firstLine="400"/>
              <w:jc w:val="left"/>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26"/>
              <w:keepNext w:val="0"/>
              <w:keepLines w:val="0"/>
              <w:framePr w:w="9605" w:h="9110" w:vSpace="394" w:wrap="notBeside" w:vAnchor="text" w:hAnchor="text" w:x="39" w:y="1"/>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 xml:space="preserve">59,160,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framePr w:w="9605" w:h="9110" w:vSpace="394" w:wrap="notBeside" w:vAnchor="text" w:hAnchor="text" w:x="39" w:y="1"/>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6"/>
              <w:keepNext w:val="0"/>
              <w:keepLines w:val="0"/>
              <w:framePr w:w="9605" w:h="9110" w:vSpace="394" w:wrap="notBeside" w:vAnchor="text" w:hAnchor="text" w:x="39" w:y="1"/>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6"/>
              <w:keepNext w:val="0"/>
              <w:keepLines w:val="0"/>
              <w:framePr w:w="9605" w:h="9110" w:vSpace="394" w:wrap="notBeside" w:vAnchor="text" w:hAnchor="text" w:x="39" w:y="1"/>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127,471,053. </w:t>
            </w:r>
            <w:r>
              <w:rPr>
                <w:color w:val="000000"/>
                <w:spacing w:val="0"/>
                <w:w w:val="100"/>
                <w:position w:val="0"/>
                <w:sz w:val="16"/>
                <w:szCs w:val="16"/>
              </w:rPr>
              <w:t>15</w:t>
            </w:r>
          </w:p>
        </w:tc>
        <w:tc>
          <w:tcPr>
            <w:tcBorders>
              <w:top w:val="single" w:sz="4"/>
              <w:left w:val="single" w:sz="4"/>
              <w:right w:val="single" w:sz="4"/>
            </w:tcBorders>
            <w:shd w:val="clear" w:color="auto" w:fill="FFFFFF"/>
            <w:vAlign w:val="center"/>
          </w:tcPr>
          <w:p>
            <w:pPr>
              <w:pStyle w:val="Style26"/>
              <w:keepNext w:val="0"/>
              <w:keepLines w:val="0"/>
              <w:framePr w:w="9605" w:h="9110" w:vSpace="394" w:wrap="notBeside" w:vAnchor="text" w:hAnchor="text" w:x="39" w:y="1"/>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58,143,419.22</w:t>
            </w:r>
          </w:p>
        </w:tc>
      </w:tr>
      <w:tr>
        <w:trPr>
          <w:trHeight w:val="413" w:hRule="exact"/>
        </w:trPr>
        <w:tc>
          <w:tcPr>
            <w:tcBorders>
              <w:top w:val="single" w:sz="4"/>
              <w:left w:val="single" w:sz="4"/>
            </w:tcBorders>
            <w:shd w:val="clear" w:color="auto" w:fill="D3D3D3"/>
            <w:vAlign w:val="center"/>
          </w:tcPr>
          <w:p>
            <w:pPr>
              <w:pStyle w:val="Style26"/>
              <w:keepNext w:val="0"/>
              <w:keepLines w:val="0"/>
              <w:framePr w:w="9605" w:h="9110" w:vSpace="394" w:wrap="notBeside" w:vAnchor="text" w:hAnchor="text" w:x="39" w:y="1"/>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6"/>
              <w:keepNext w:val="0"/>
              <w:keepLines w:val="0"/>
              <w:framePr w:w="9605" w:h="9110" w:vSpace="394" w:wrap="notBeside" w:vAnchor="text" w:hAnchor="text" w:x="39" w:y="1"/>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-127,380,453. </w:t>
            </w:r>
            <w:r>
              <w:rPr>
                <w:color w:val="000000"/>
                <w:spacing w:val="0"/>
                <w:w w:val="100"/>
                <w:position w:val="0"/>
                <w:sz w:val="16"/>
                <w:szCs w:val="16"/>
              </w:rPr>
              <w:t>15</w:t>
            </w:r>
          </w:p>
        </w:tc>
        <w:tc>
          <w:tcPr>
            <w:tcBorders>
              <w:top w:val="single" w:sz="4"/>
              <w:left w:val="single" w:sz="4"/>
              <w:right w:val="single" w:sz="4"/>
            </w:tcBorders>
            <w:shd w:val="clear" w:color="auto" w:fill="FFFFFF"/>
            <w:vAlign w:val="center"/>
          </w:tcPr>
          <w:p>
            <w:pPr>
              <w:pStyle w:val="Style26"/>
              <w:keepNext w:val="0"/>
              <w:keepLines w:val="0"/>
              <w:framePr w:w="9605" w:h="9110" w:vSpace="394" w:wrap="notBeside" w:vAnchor="text" w:hAnchor="text" w:x="39" w:y="1"/>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-58, 141,769.22</w:t>
            </w:r>
          </w:p>
        </w:tc>
      </w:tr>
      <w:tr>
        <w:trPr>
          <w:trHeight w:val="413" w:hRule="exact"/>
        </w:trPr>
        <w:tc>
          <w:tcPr>
            <w:tcBorders>
              <w:top w:val="single" w:sz="4"/>
              <w:left w:val="single" w:sz="4"/>
            </w:tcBorders>
            <w:shd w:val="clear" w:color="auto" w:fill="D3D3D3"/>
            <w:vAlign w:val="center"/>
          </w:tcPr>
          <w:p>
            <w:pPr>
              <w:pStyle w:val="Style26"/>
              <w:keepNext w:val="0"/>
              <w:keepLines w:val="0"/>
              <w:framePr w:w="9605" w:h="9110" w:vSpace="394" w:wrap="notBeside" w:vAnchor="text" w:hAnchor="text" w:x="39" w:y="1"/>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framePr w:w="9605" w:h="9110" w:vSpace="394" w:wrap="notBeside" w:vAnchor="text" w:hAnchor="text" w:x="39" w:y="1"/>
              <w:widowControl w:val="0"/>
              <w:rPr>
                <w:sz w:val="10"/>
                <w:szCs w:val="10"/>
              </w:rPr>
            </w:pPr>
          </w:p>
        </w:tc>
        <w:tc>
          <w:tcPr>
            <w:tcBorders>
              <w:top w:val="single" w:sz="4"/>
              <w:left w:val="single" w:sz="4"/>
              <w:right w:val="single" w:sz="4"/>
            </w:tcBorders>
            <w:shd w:val="clear" w:color="auto" w:fill="D3D3D3"/>
            <w:vAlign w:val="top"/>
          </w:tcPr>
          <w:p>
            <w:pPr>
              <w:framePr w:w="9605" w:h="9110" w:vSpace="394" w:wrap="notBeside" w:vAnchor="text" w:hAnchor="text" w:x="39" w:y="1"/>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6"/>
              <w:keepNext w:val="0"/>
              <w:keepLines w:val="0"/>
              <w:framePr w:w="9605" w:h="9110" w:vSpace="394" w:wrap="notBeside" w:vAnchor="text" w:hAnchor="text" w:x="39" w:y="1"/>
              <w:widowControl w:val="0"/>
              <w:shd w:val="clear" w:color="auto" w:fill="auto"/>
              <w:bidi w:val="0"/>
              <w:spacing w:before="0" w:after="0" w:line="240" w:lineRule="auto"/>
              <w:ind w:left="0" w:right="0" w:firstLine="400"/>
              <w:jc w:val="left"/>
            </w:pPr>
            <w:r>
              <w:rPr>
                <w:color w:val="000000"/>
                <w:spacing w:val="0"/>
                <w:w w:val="100"/>
                <w:position w:val="0"/>
              </w:rPr>
              <w:t>吸收投资收到的现金</w:t>
            </w:r>
          </w:p>
        </w:tc>
        <w:tc>
          <w:tcPr>
            <w:tcBorders>
              <w:top w:val="single" w:sz="4"/>
              <w:left w:val="single" w:sz="4"/>
            </w:tcBorders>
            <w:shd w:val="clear" w:color="auto" w:fill="FFFFFF"/>
            <w:vAlign w:val="top"/>
          </w:tcPr>
          <w:p>
            <w:pPr>
              <w:framePr w:w="9605" w:h="9110" w:vSpace="394" w:wrap="notBeside" w:vAnchor="text" w:hAnchor="text" w:x="39" w:y="1"/>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framePr w:w="9605" w:h="9110" w:vSpace="394" w:wrap="notBeside" w:vAnchor="text" w:hAnchor="text" w:x="39" w:y="1"/>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363,443,358.00</w:t>
            </w:r>
          </w:p>
        </w:tc>
      </w:tr>
      <w:tr>
        <w:trPr>
          <w:trHeight w:val="413" w:hRule="exact"/>
        </w:trPr>
        <w:tc>
          <w:tcPr>
            <w:tcBorders>
              <w:top w:val="single" w:sz="4"/>
              <w:left w:val="single" w:sz="4"/>
            </w:tcBorders>
            <w:shd w:val="clear" w:color="auto" w:fill="D3D3D3"/>
            <w:vAlign w:val="center"/>
          </w:tcPr>
          <w:p>
            <w:pPr>
              <w:pStyle w:val="Style26"/>
              <w:keepNext w:val="0"/>
              <w:keepLines w:val="0"/>
              <w:framePr w:w="9605" w:h="9110" w:vSpace="394" w:wrap="notBeside" w:vAnchor="text" w:hAnchor="text" w:x="39" w:y="1"/>
              <w:widowControl w:val="0"/>
              <w:shd w:val="clear" w:color="auto" w:fill="auto"/>
              <w:bidi w:val="0"/>
              <w:spacing w:before="0" w:after="0" w:line="240" w:lineRule="auto"/>
              <w:ind w:left="0" w:right="0" w:firstLine="400"/>
              <w:jc w:val="left"/>
            </w:pPr>
            <w:r>
              <w:rPr>
                <w:color w:val="000000"/>
                <w:spacing w:val="0"/>
                <w:w w:val="100"/>
                <w:position w:val="0"/>
              </w:rPr>
              <w:t>其中：子公司吸收少数股东投资收到的现金</w:t>
            </w:r>
          </w:p>
        </w:tc>
        <w:tc>
          <w:tcPr>
            <w:tcBorders>
              <w:top w:val="single" w:sz="4"/>
              <w:left w:val="single" w:sz="4"/>
            </w:tcBorders>
            <w:shd w:val="clear" w:color="auto" w:fill="FFFFFF"/>
            <w:vAlign w:val="top"/>
          </w:tcPr>
          <w:p>
            <w:pPr>
              <w:framePr w:w="9605" w:h="9110" w:vSpace="394" w:wrap="notBeside" w:vAnchor="text" w:hAnchor="text" w:x="39" w:y="1"/>
              <w:widowControl w:val="0"/>
              <w:rPr>
                <w:sz w:val="10"/>
                <w:szCs w:val="10"/>
              </w:rPr>
            </w:pPr>
          </w:p>
        </w:tc>
        <w:tc>
          <w:tcPr>
            <w:tcBorders>
              <w:top w:val="single" w:sz="4"/>
              <w:left w:val="single" w:sz="4"/>
              <w:right w:val="single" w:sz="4"/>
            </w:tcBorders>
            <w:shd w:val="clear" w:color="auto" w:fill="FFFFFF"/>
            <w:vAlign w:val="top"/>
          </w:tcPr>
          <w:p>
            <w:pPr>
              <w:framePr w:w="9605" w:h="9110" w:vSpace="394" w:wrap="notBeside" w:vAnchor="text" w:hAnchor="text" w:x="39" w:y="1"/>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6"/>
              <w:keepNext w:val="0"/>
              <w:keepLines w:val="0"/>
              <w:framePr w:w="9605" w:h="9110" w:vSpace="394" w:wrap="notBeside" w:vAnchor="text" w:hAnchor="text" w:x="39" w:y="1"/>
              <w:widowControl w:val="0"/>
              <w:shd w:val="clear" w:color="auto" w:fill="auto"/>
              <w:bidi w:val="0"/>
              <w:spacing w:before="0" w:after="0" w:line="240" w:lineRule="auto"/>
              <w:ind w:left="0" w:right="0" w:firstLine="400"/>
              <w:jc w:val="left"/>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6"/>
              <w:keepNext w:val="0"/>
              <w:keepLines w:val="0"/>
              <w:framePr w:w="9605" w:h="9110" w:vSpace="394" w:wrap="notBeside" w:vAnchor="text" w:hAnchor="text" w:x="39" w:y="1"/>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 xml:space="preserve">56, 000,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6"/>
              <w:keepNext w:val="0"/>
              <w:keepLines w:val="0"/>
              <w:framePr w:w="9605" w:h="9110" w:vSpace="394" w:wrap="notBeside" w:vAnchor="text" w:hAnchor="text" w:x="39" w:y="1"/>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46,568,378.02</w:t>
            </w:r>
          </w:p>
        </w:tc>
      </w:tr>
      <w:tr>
        <w:trPr>
          <w:trHeight w:val="413" w:hRule="exact"/>
        </w:trPr>
        <w:tc>
          <w:tcPr>
            <w:tcBorders>
              <w:top w:val="single" w:sz="4"/>
              <w:left w:val="single" w:sz="4"/>
            </w:tcBorders>
            <w:shd w:val="clear" w:color="auto" w:fill="D3D3D3"/>
            <w:vAlign w:val="center"/>
          </w:tcPr>
          <w:p>
            <w:pPr>
              <w:pStyle w:val="Style26"/>
              <w:keepNext w:val="0"/>
              <w:keepLines w:val="0"/>
              <w:framePr w:w="9605" w:h="9110" w:vSpace="394" w:wrap="notBeside" w:vAnchor="text" w:hAnchor="text" w:x="39" w:y="1"/>
              <w:widowControl w:val="0"/>
              <w:shd w:val="clear" w:color="auto" w:fill="auto"/>
              <w:bidi w:val="0"/>
              <w:spacing w:before="0" w:after="0" w:line="240" w:lineRule="auto"/>
              <w:ind w:left="0" w:right="0" w:firstLine="400"/>
              <w:jc w:val="left"/>
            </w:pPr>
            <w:r>
              <w:rPr>
                <w:color w:val="000000"/>
                <w:spacing w:val="0"/>
                <w:w w:val="100"/>
                <w:position w:val="0"/>
              </w:rPr>
              <w:t>发行债券收到的现金</w:t>
            </w:r>
          </w:p>
        </w:tc>
        <w:tc>
          <w:tcPr>
            <w:tcBorders>
              <w:top w:val="single" w:sz="4"/>
              <w:left w:val="single" w:sz="4"/>
            </w:tcBorders>
            <w:shd w:val="clear" w:color="auto" w:fill="FFFFFF"/>
            <w:vAlign w:val="top"/>
          </w:tcPr>
          <w:p>
            <w:pPr>
              <w:framePr w:w="9605" w:h="9110" w:vSpace="394" w:wrap="notBeside" w:vAnchor="text" w:hAnchor="text" w:x="39" w:y="1"/>
              <w:widowControl w:val="0"/>
              <w:rPr>
                <w:sz w:val="10"/>
                <w:szCs w:val="10"/>
              </w:rPr>
            </w:pPr>
          </w:p>
        </w:tc>
        <w:tc>
          <w:tcPr>
            <w:tcBorders>
              <w:top w:val="single" w:sz="4"/>
              <w:left w:val="single" w:sz="4"/>
              <w:right w:val="single" w:sz="4"/>
            </w:tcBorders>
            <w:shd w:val="clear" w:color="auto" w:fill="FFFFFF"/>
            <w:vAlign w:val="top"/>
          </w:tcPr>
          <w:p>
            <w:pPr>
              <w:framePr w:w="9605" w:h="9110" w:vSpace="394" w:wrap="notBeside" w:vAnchor="text" w:hAnchor="text" w:x="39" w:y="1"/>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6"/>
              <w:keepNext w:val="0"/>
              <w:keepLines w:val="0"/>
              <w:framePr w:w="9605" w:h="9110" w:vSpace="394" w:wrap="notBeside" w:vAnchor="text" w:hAnchor="text" w:x="39" w:y="1"/>
              <w:widowControl w:val="0"/>
              <w:shd w:val="clear" w:color="auto" w:fill="auto"/>
              <w:bidi w:val="0"/>
              <w:spacing w:before="0" w:after="0" w:line="240" w:lineRule="auto"/>
              <w:ind w:left="0" w:right="0" w:firstLine="400"/>
              <w:jc w:val="left"/>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framePr w:w="9605" w:h="9110" w:vSpace="394" w:wrap="notBeside" w:vAnchor="text" w:hAnchor="text" w:x="39" w:y="1"/>
              <w:widowControl w:val="0"/>
              <w:rPr>
                <w:sz w:val="10"/>
                <w:szCs w:val="10"/>
              </w:rPr>
            </w:pPr>
          </w:p>
        </w:tc>
        <w:tc>
          <w:tcPr>
            <w:tcBorders>
              <w:top w:val="single" w:sz="4"/>
              <w:left w:val="single" w:sz="4"/>
              <w:right w:val="single" w:sz="4"/>
            </w:tcBorders>
            <w:shd w:val="clear" w:color="auto" w:fill="FFFFFF"/>
            <w:vAlign w:val="top"/>
          </w:tcPr>
          <w:p>
            <w:pPr>
              <w:framePr w:w="9605" w:h="9110" w:vSpace="394" w:wrap="notBeside" w:vAnchor="text" w:hAnchor="text" w:x="39" w:y="1"/>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6"/>
              <w:keepNext w:val="0"/>
              <w:keepLines w:val="0"/>
              <w:framePr w:w="9605" w:h="9110" w:vSpace="394" w:wrap="notBeside" w:vAnchor="text" w:hAnchor="text" w:x="39" w:y="1"/>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6"/>
              <w:keepNext w:val="0"/>
              <w:keepLines w:val="0"/>
              <w:framePr w:w="9605" w:h="9110" w:vSpace="394" w:wrap="notBeside" w:vAnchor="text" w:hAnchor="text" w:x="39" w:y="1"/>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 xml:space="preserve">56, 000,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6"/>
              <w:keepNext w:val="0"/>
              <w:keepLines w:val="0"/>
              <w:framePr w:w="9605" w:h="9110" w:vSpace="394" w:wrap="notBeside" w:vAnchor="text" w:hAnchor="text" w:x="39" w:y="1"/>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410,011,736.02</w:t>
            </w:r>
          </w:p>
        </w:tc>
      </w:tr>
      <w:tr>
        <w:trPr>
          <w:trHeight w:val="413" w:hRule="exact"/>
        </w:trPr>
        <w:tc>
          <w:tcPr>
            <w:tcBorders>
              <w:top w:val="single" w:sz="4"/>
              <w:left w:val="single" w:sz="4"/>
            </w:tcBorders>
            <w:shd w:val="clear" w:color="auto" w:fill="D3D3D3"/>
            <w:vAlign w:val="center"/>
          </w:tcPr>
          <w:p>
            <w:pPr>
              <w:pStyle w:val="Style26"/>
              <w:keepNext w:val="0"/>
              <w:keepLines w:val="0"/>
              <w:framePr w:w="9605" w:h="9110" w:vSpace="394" w:wrap="notBeside" w:vAnchor="text" w:hAnchor="text" w:x="39" w:y="1"/>
              <w:widowControl w:val="0"/>
              <w:shd w:val="clear" w:color="auto" w:fill="auto"/>
              <w:bidi w:val="0"/>
              <w:spacing w:before="0" w:after="0" w:line="240" w:lineRule="auto"/>
              <w:ind w:left="0" w:right="0" w:firstLine="40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6"/>
              <w:keepNext w:val="0"/>
              <w:keepLines w:val="0"/>
              <w:framePr w:w="9605" w:h="9110" w:vSpace="394" w:wrap="notBeside" w:vAnchor="text" w:hAnchor="text" w:x="39" w:y="1"/>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 xml:space="preserve">39, 000,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6"/>
              <w:keepNext w:val="0"/>
              <w:keepLines w:val="0"/>
              <w:framePr w:w="9605" w:h="9110" w:vSpace="394" w:wrap="notBeside" w:vAnchor="text" w:hAnchor="text" w:x="39" w:y="1"/>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 xml:space="preserve">49, 000, </w:t>
            </w:r>
            <w:r>
              <w:rPr>
                <w:color w:val="000000"/>
                <w:spacing w:val="0"/>
                <w:w w:val="100"/>
                <w:position w:val="0"/>
                <w:sz w:val="16"/>
                <w:szCs w:val="16"/>
              </w:rPr>
              <w:t xml:space="preserve">000. </w:t>
            </w:r>
            <w:r>
              <w:rPr>
                <w:color w:val="000000"/>
                <w:spacing w:val="0"/>
                <w:w w:val="100"/>
                <w:position w:val="0"/>
                <w:sz w:val="16"/>
                <w:szCs w:val="16"/>
              </w:rPr>
              <w:t>00</w:t>
            </w:r>
          </w:p>
        </w:tc>
      </w:tr>
      <w:tr>
        <w:trPr>
          <w:trHeight w:val="413" w:hRule="exact"/>
        </w:trPr>
        <w:tc>
          <w:tcPr>
            <w:tcBorders>
              <w:top w:val="single" w:sz="4"/>
              <w:left w:val="single" w:sz="4"/>
            </w:tcBorders>
            <w:shd w:val="clear" w:color="auto" w:fill="D3D3D3"/>
            <w:vAlign w:val="center"/>
          </w:tcPr>
          <w:p>
            <w:pPr>
              <w:pStyle w:val="Style26"/>
              <w:keepNext w:val="0"/>
              <w:keepLines w:val="0"/>
              <w:framePr w:w="9605" w:h="9110" w:vSpace="394" w:wrap="notBeside" w:vAnchor="text" w:hAnchor="text" w:x="39" w:y="1"/>
              <w:widowControl w:val="0"/>
              <w:shd w:val="clear" w:color="auto" w:fill="auto"/>
              <w:bidi w:val="0"/>
              <w:spacing w:before="0" w:after="0" w:line="240" w:lineRule="auto"/>
              <w:ind w:left="0" w:right="0" w:firstLine="400"/>
              <w:jc w:val="left"/>
            </w:pPr>
            <w:r>
              <w:rPr>
                <w:color w:val="000000"/>
                <w:spacing w:val="0"/>
                <w:w w:val="100"/>
                <w:position w:val="0"/>
              </w:rPr>
              <w:t>分配股利、利润或偿付利息支付的现金</w:t>
            </w:r>
          </w:p>
        </w:tc>
        <w:tc>
          <w:tcPr>
            <w:tcBorders>
              <w:top w:val="single" w:sz="4"/>
              <w:left w:val="single" w:sz="4"/>
            </w:tcBorders>
            <w:shd w:val="clear" w:color="auto" w:fill="FFFFFF"/>
            <w:vAlign w:val="center"/>
          </w:tcPr>
          <w:p>
            <w:pPr>
              <w:pStyle w:val="Style26"/>
              <w:keepNext w:val="0"/>
              <w:keepLines w:val="0"/>
              <w:framePr w:w="9605" w:h="9110" w:vSpace="394" w:wrap="notBeside" w:vAnchor="text" w:hAnchor="text" w:x="39" w:y="1"/>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 xml:space="preserve">26,534, </w:t>
            </w:r>
            <w:r>
              <w:rPr>
                <w:color w:val="000000"/>
                <w:spacing w:val="0"/>
                <w:w w:val="100"/>
                <w:position w:val="0"/>
                <w:sz w:val="16"/>
                <w:szCs w:val="16"/>
              </w:rPr>
              <w:t>622.26</w:t>
            </w:r>
          </w:p>
        </w:tc>
        <w:tc>
          <w:tcPr>
            <w:tcBorders>
              <w:top w:val="single" w:sz="4"/>
              <w:left w:val="single" w:sz="4"/>
              <w:right w:val="single" w:sz="4"/>
            </w:tcBorders>
            <w:shd w:val="clear" w:color="auto" w:fill="FFFFFF"/>
            <w:vAlign w:val="center"/>
          </w:tcPr>
          <w:p>
            <w:pPr>
              <w:pStyle w:val="Style26"/>
              <w:keepNext w:val="0"/>
              <w:keepLines w:val="0"/>
              <w:framePr w:w="9605" w:h="9110" w:vSpace="394" w:wrap="notBeside" w:vAnchor="text" w:hAnchor="text" w:x="39" w:y="1"/>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1,515,340.78</w:t>
            </w:r>
          </w:p>
        </w:tc>
      </w:tr>
      <w:tr>
        <w:trPr>
          <w:trHeight w:val="408" w:hRule="exact"/>
        </w:trPr>
        <w:tc>
          <w:tcPr>
            <w:tcBorders>
              <w:top w:val="single" w:sz="4"/>
              <w:left w:val="single" w:sz="4"/>
            </w:tcBorders>
            <w:shd w:val="clear" w:color="auto" w:fill="D3D3D3"/>
            <w:vAlign w:val="center"/>
          </w:tcPr>
          <w:p>
            <w:pPr>
              <w:pStyle w:val="Style26"/>
              <w:keepNext w:val="0"/>
              <w:keepLines w:val="0"/>
              <w:framePr w:w="9605" w:h="9110" w:vSpace="394" w:wrap="notBeside" w:vAnchor="text" w:hAnchor="text" w:x="39" w:y="1"/>
              <w:widowControl w:val="0"/>
              <w:shd w:val="clear" w:color="auto" w:fill="auto"/>
              <w:bidi w:val="0"/>
              <w:spacing w:before="0" w:after="0" w:line="240" w:lineRule="auto"/>
              <w:ind w:left="0" w:right="0" w:firstLine="400"/>
              <w:jc w:val="left"/>
            </w:pPr>
            <w:r>
              <w:rPr>
                <w:color w:val="000000"/>
                <w:spacing w:val="0"/>
                <w:w w:val="100"/>
                <w:position w:val="0"/>
              </w:rPr>
              <w:t>其中：子公司支付给少数股东的股利、利润</w:t>
            </w:r>
          </w:p>
        </w:tc>
        <w:tc>
          <w:tcPr>
            <w:tcBorders>
              <w:top w:val="single" w:sz="4"/>
              <w:left w:val="single" w:sz="4"/>
            </w:tcBorders>
            <w:shd w:val="clear" w:color="auto" w:fill="FFFFFF"/>
            <w:vAlign w:val="top"/>
          </w:tcPr>
          <w:p>
            <w:pPr>
              <w:framePr w:w="9605" w:h="9110" w:vSpace="394" w:wrap="notBeside" w:vAnchor="text" w:hAnchor="text" w:x="39" w:y="1"/>
              <w:widowControl w:val="0"/>
              <w:rPr>
                <w:sz w:val="10"/>
                <w:szCs w:val="10"/>
              </w:rPr>
            </w:pPr>
          </w:p>
        </w:tc>
        <w:tc>
          <w:tcPr>
            <w:tcBorders>
              <w:top w:val="single" w:sz="4"/>
              <w:left w:val="single" w:sz="4"/>
              <w:right w:val="single" w:sz="4"/>
            </w:tcBorders>
            <w:shd w:val="clear" w:color="auto" w:fill="FFFFFF"/>
            <w:vAlign w:val="top"/>
          </w:tcPr>
          <w:p>
            <w:pPr>
              <w:framePr w:w="9605" w:h="9110" w:vSpace="394" w:wrap="notBeside" w:vAnchor="text" w:hAnchor="text" w:x="39" w:y="1"/>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6"/>
              <w:keepNext w:val="0"/>
              <w:keepLines w:val="0"/>
              <w:framePr w:w="9605" w:h="9110" w:vSpace="394" w:wrap="notBeside" w:vAnchor="text" w:hAnchor="text" w:x="39" w:y="1"/>
              <w:widowControl w:val="0"/>
              <w:shd w:val="clear" w:color="auto" w:fill="auto"/>
              <w:bidi w:val="0"/>
              <w:spacing w:before="0" w:after="0" w:line="240" w:lineRule="auto"/>
              <w:ind w:left="0" w:right="0" w:firstLine="40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6"/>
              <w:keepNext w:val="0"/>
              <w:keepLines w:val="0"/>
              <w:framePr w:w="9605" w:h="9110" w:vSpace="394" w:wrap="notBeside" w:vAnchor="text" w:hAnchor="text" w:x="39" w:y="1"/>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 </w:t>
            </w:r>
            <w:r>
              <w:rPr>
                <w:color w:val="000000"/>
                <w:spacing w:val="0"/>
                <w:w w:val="100"/>
                <w:position w:val="0"/>
                <w:sz w:val="16"/>
                <w:szCs w:val="16"/>
              </w:rPr>
              <w:t>181,822.38</w:t>
            </w:r>
          </w:p>
        </w:tc>
        <w:tc>
          <w:tcPr>
            <w:tcBorders>
              <w:top w:val="single" w:sz="4"/>
              <w:left w:val="single" w:sz="4"/>
              <w:right w:val="single" w:sz="4"/>
            </w:tcBorders>
            <w:shd w:val="clear" w:color="auto" w:fill="FFFFFF"/>
            <w:vAlign w:val="center"/>
          </w:tcPr>
          <w:p>
            <w:pPr>
              <w:pStyle w:val="Style26"/>
              <w:keepNext w:val="0"/>
              <w:keepLines w:val="0"/>
              <w:framePr w:w="9605" w:h="9110" w:vSpace="394" w:wrap="notBeside" w:vAnchor="text" w:hAnchor="text" w:x="39" w:y="1"/>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 xml:space="preserve">2, 158, </w:t>
            </w:r>
            <w:r>
              <w:rPr>
                <w:color w:val="000000"/>
                <w:spacing w:val="0"/>
                <w:w w:val="100"/>
                <w:position w:val="0"/>
                <w:sz w:val="16"/>
                <w:szCs w:val="16"/>
              </w:rPr>
              <w:t xml:space="preserve">335. </w:t>
            </w:r>
            <w:r>
              <w:rPr>
                <w:color w:val="000000"/>
                <w:spacing w:val="0"/>
                <w:w w:val="100"/>
                <w:position w:val="0"/>
                <w:sz w:val="16"/>
                <w:szCs w:val="16"/>
              </w:rPr>
              <w:t>00</w:t>
            </w:r>
          </w:p>
        </w:tc>
      </w:tr>
      <w:tr>
        <w:trPr>
          <w:trHeight w:val="413" w:hRule="exact"/>
        </w:trPr>
        <w:tc>
          <w:tcPr>
            <w:tcBorders>
              <w:top w:val="single" w:sz="4"/>
              <w:left w:val="single" w:sz="4"/>
            </w:tcBorders>
            <w:shd w:val="clear" w:color="auto" w:fill="D3D3D3"/>
            <w:vAlign w:val="center"/>
          </w:tcPr>
          <w:p>
            <w:pPr>
              <w:pStyle w:val="Style26"/>
              <w:keepNext w:val="0"/>
              <w:keepLines w:val="0"/>
              <w:framePr w:w="9605" w:h="9110" w:vSpace="394" w:wrap="notBeside" w:vAnchor="text" w:hAnchor="text" w:x="39" w:y="1"/>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6"/>
              <w:keepNext w:val="0"/>
              <w:keepLines w:val="0"/>
              <w:framePr w:w="9605" w:h="9110" w:vSpace="394" w:wrap="notBeside" w:vAnchor="text" w:hAnchor="text" w:x="39" w:y="1"/>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 xml:space="preserve">68,716,444. </w:t>
            </w:r>
            <w:r>
              <w:rPr>
                <w:color w:val="000000"/>
                <w:spacing w:val="0"/>
                <w:w w:val="100"/>
                <w:position w:val="0"/>
                <w:sz w:val="16"/>
                <w:szCs w:val="16"/>
              </w:rPr>
              <w:t>64</w:t>
            </w:r>
          </w:p>
        </w:tc>
        <w:tc>
          <w:tcPr>
            <w:tcBorders>
              <w:top w:val="single" w:sz="4"/>
              <w:left w:val="single" w:sz="4"/>
              <w:right w:val="single" w:sz="4"/>
            </w:tcBorders>
            <w:shd w:val="clear" w:color="auto" w:fill="FFFFFF"/>
            <w:vAlign w:val="center"/>
          </w:tcPr>
          <w:p>
            <w:pPr>
              <w:pStyle w:val="Style26"/>
              <w:keepNext w:val="0"/>
              <w:keepLines w:val="0"/>
              <w:framePr w:w="9605" w:h="9110" w:vSpace="394" w:wrap="notBeside" w:vAnchor="text" w:hAnchor="text" w:x="39" w:y="1"/>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52,673,675.78</w:t>
            </w:r>
          </w:p>
        </w:tc>
      </w:tr>
      <w:tr>
        <w:trPr>
          <w:trHeight w:val="413" w:hRule="exact"/>
        </w:trPr>
        <w:tc>
          <w:tcPr>
            <w:tcBorders>
              <w:top w:val="single" w:sz="4"/>
              <w:left w:val="single" w:sz="4"/>
            </w:tcBorders>
            <w:shd w:val="clear" w:color="auto" w:fill="D3D3D3"/>
            <w:vAlign w:val="center"/>
          </w:tcPr>
          <w:p>
            <w:pPr>
              <w:pStyle w:val="Style26"/>
              <w:keepNext w:val="0"/>
              <w:keepLines w:val="0"/>
              <w:framePr w:w="9605" w:h="9110" w:vSpace="394" w:wrap="notBeside" w:vAnchor="text" w:hAnchor="text" w:x="39" w:y="1"/>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6"/>
              <w:keepNext w:val="0"/>
              <w:keepLines w:val="0"/>
              <w:framePr w:w="9605" w:h="9110" w:vSpace="394" w:wrap="notBeside" w:vAnchor="text" w:hAnchor="text" w:x="39" w:y="1"/>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-12,716, 444. </w:t>
            </w:r>
            <w:r>
              <w:rPr>
                <w:color w:val="000000"/>
                <w:spacing w:val="0"/>
                <w:w w:val="100"/>
                <w:position w:val="0"/>
                <w:sz w:val="16"/>
                <w:szCs w:val="16"/>
              </w:rPr>
              <w:t>64</w:t>
            </w:r>
          </w:p>
        </w:tc>
        <w:tc>
          <w:tcPr>
            <w:tcBorders>
              <w:top w:val="single" w:sz="4"/>
              <w:left w:val="single" w:sz="4"/>
              <w:right w:val="single" w:sz="4"/>
            </w:tcBorders>
            <w:shd w:val="clear" w:color="auto" w:fill="FFFFFF"/>
            <w:vAlign w:val="center"/>
          </w:tcPr>
          <w:p>
            <w:pPr>
              <w:pStyle w:val="Style26"/>
              <w:keepNext w:val="0"/>
              <w:keepLines w:val="0"/>
              <w:framePr w:w="9605" w:h="9110" w:vSpace="394" w:wrap="notBeside" w:vAnchor="text" w:hAnchor="text" w:x="39" w:y="1"/>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 xml:space="preserve">357,338, </w:t>
            </w:r>
            <w:r>
              <w:rPr>
                <w:color w:val="000000"/>
                <w:spacing w:val="0"/>
                <w:w w:val="100"/>
                <w:position w:val="0"/>
                <w:sz w:val="16"/>
                <w:szCs w:val="16"/>
              </w:rPr>
              <w:t xml:space="preserve">060. </w:t>
            </w:r>
            <w:r>
              <w:rPr>
                <w:color w:val="000000"/>
                <w:spacing w:val="0"/>
                <w:w w:val="100"/>
                <w:position w:val="0"/>
                <w:sz w:val="16"/>
                <w:szCs w:val="16"/>
              </w:rPr>
              <w:t>24</w:t>
            </w:r>
          </w:p>
        </w:tc>
      </w:tr>
      <w:tr>
        <w:trPr>
          <w:trHeight w:val="413" w:hRule="exact"/>
        </w:trPr>
        <w:tc>
          <w:tcPr>
            <w:tcBorders>
              <w:top w:val="single" w:sz="4"/>
              <w:left w:val="single" w:sz="4"/>
            </w:tcBorders>
            <w:shd w:val="clear" w:color="auto" w:fill="D3D3D3"/>
            <w:vAlign w:val="center"/>
          </w:tcPr>
          <w:p>
            <w:pPr>
              <w:pStyle w:val="Style26"/>
              <w:keepNext w:val="0"/>
              <w:keepLines w:val="0"/>
              <w:framePr w:w="9605" w:h="9110" w:vSpace="394" w:wrap="notBeside" w:vAnchor="text" w:hAnchor="text" w:x="39" w:y="1"/>
              <w:widowControl w:val="0"/>
              <w:shd w:val="clear" w:color="auto" w:fill="auto"/>
              <w:bidi w:val="0"/>
              <w:spacing w:before="0" w:after="0" w:line="240" w:lineRule="auto"/>
              <w:ind w:left="0" w:right="0" w:firstLine="0"/>
              <w:jc w:val="left"/>
            </w:pPr>
            <w:r>
              <w:rPr>
                <w:color w:val="000000"/>
                <w:spacing w:val="0"/>
                <w:w w:val="100"/>
                <w:position w:val="0"/>
              </w:rPr>
              <w:t>四、汇率变动对现金及现金等价物的影响</w:t>
            </w:r>
          </w:p>
        </w:tc>
        <w:tc>
          <w:tcPr>
            <w:tcBorders>
              <w:top w:val="single" w:sz="4"/>
              <w:left w:val="single" w:sz="4"/>
            </w:tcBorders>
            <w:shd w:val="clear" w:color="auto" w:fill="FFFFFF"/>
            <w:vAlign w:val="top"/>
          </w:tcPr>
          <w:p>
            <w:pPr>
              <w:framePr w:w="9605" w:h="9110" w:vSpace="394" w:wrap="notBeside" w:vAnchor="text" w:hAnchor="text" w:x="39" w:y="1"/>
              <w:widowControl w:val="0"/>
              <w:rPr>
                <w:sz w:val="10"/>
                <w:szCs w:val="10"/>
              </w:rPr>
            </w:pPr>
          </w:p>
        </w:tc>
        <w:tc>
          <w:tcPr>
            <w:tcBorders>
              <w:top w:val="single" w:sz="4"/>
              <w:left w:val="single" w:sz="4"/>
              <w:right w:val="single" w:sz="4"/>
            </w:tcBorders>
            <w:shd w:val="clear" w:color="auto" w:fill="FFFFFF"/>
            <w:vAlign w:val="top"/>
          </w:tcPr>
          <w:p>
            <w:pPr>
              <w:framePr w:w="9605" w:h="9110" w:vSpace="394" w:wrap="notBeside" w:vAnchor="text" w:hAnchor="text" w:x="39" w:y="1"/>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6"/>
              <w:keepNext w:val="0"/>
              <w:keepLines w:val="0"/>
              <w:framePr w:w="9605" w:h="9110" w:vSpace="394" w:wrap="notBeside" w:vAnchor="text" w:hAnchor="text" w:x="39" w:y="1"/>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6"/>
              <w:keepNext w:val="0"/>
              <w:keepLines w:val="0"/>
              <w:framePr w:w="9605" w:h="9110" w:vSpace="394" w:wrap="notBeside" w:vAnchor="text" w:hAnchor="text" w:x="39" w:y="1"/>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-119, </w:t>
            </w:r>
            <w:r>
              <w:rPr>
                <w:color w:val="000000"/>
                <w:spacing w:val="0"/>
                <w:w w:val="100"/>
                <w:position w:val="0"/>
                <w:sz w:val="16"/>
                <w:szCs w:val="16"/>
              </w:rPr>
              <w:t xml:space="preserve">669, </w:t>
            </w:r>
            <w:r>
              <w:rPr>
                <w:color w:val="000000"/>
                <w:spacing w:val="0"/>
                <w:w w:val="100"/>
                <w:position w:val="0"/>
                <w:sz w:val="16"/>
                <w:szCs w:val="16"/>
              </w:rPr>
              <w:t xml:space="preserve">348. </w:t>
            </w:r>
            <w:r>
              <w:rPr>
                <w:color w:val="000000"/>
                <w:spacing w:val="0"/>
                <w:w w:val="100"/>
                <w:position w:val="0"/>
                <w:sz w:val="16"/>
                <w:szCs w:val="16"/>
              </w:rPr>
              <w:t>02</w:t>
            </w:r>
          </w:p>
        </w:tc>
        <w:tc>
          <w:tcPr>
            <w:tcBorders>
              <w:top w:val="single" w:sz="4"/>
              <w:left w:val="single" w:sz="4"/>
              <w:right w:val="single" w:sz="4"/>
            </w:tcBorders>
            <w:shd w:val="clear" w:color="auto" w:fill="FFFFFF"/>
            <w:vAlign w:val="center"/>
          </w:tcPr>
          <w:p>
            <w:pPr>
              <w:pStyle w:val="Style26"/>
              <w:keepNext w:val="0"/>
              <w:keepLines w:val="0"/>
              <w:framePr w:w="9605" w:h="9110" w:vSpace="394" w:wrap="notBeside" w:vAnchor="text" w:hAnchor="text" w:x="39" w:y="1"/>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371,771,310.06</w:t>
            </w:r>
          </w:p>
        </w:tc>
      </w:tr>
      <w:tr>
        <w:trPr>
          <w:trHeight w:val="408" w:hRule="exact"/>
        </w:trPr>
        <w:tc>
          <w:tcPr>
            <w:tcBorders>
              <w:top w:val="single" w:sz="4"/>
              <w:left w:val="single" w:sz="4"/>
            </w:tcBorders>
            <w:shd w:val="clear" w:color="auto" w:fill="D3D3D3"/>
            <w:vAlign w:val="center"/>
          </w:tcPr>
          <w:p>
            <w:pPr>
              <w:pStyle w:val="Style26"/>
              <w:keepNext w:val="0"/>
              <w:keepLines w:val="0"/>
              <w:framePr w:w="9605" w:h="9110" w:vSpace="394" w:wrap="notBeside" w:vAnchor="text" w:hAnchor="text" w:x="39" w:y="1"/>
              <w:widowControl w:val="0"/>
              <w:shd w:val="clear" w:color="auto" w:fill="auto"/>
              <w:bidi w:val="0"/>
              <w:spacing w:before="0" w:after="0" w:line="240" w:lineRule="auto"/>
              <w:ind w:left="0" w:right="0" w:firstLine="40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6"/>
              <w:keepNext w:val="0"/>
              <w:keepLines w:val="0"/>
              <w:framePr w:w="9605" w:h="9110" w:vSpace="394" w:wrap="notBeside" w:vAnchor="text" w:hAnchor="text" w:x="39" w:y="1"/>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455, 506, </w:t>
            </w:r>
            <w:r>
              <w:rPr>
                <w:color w:val="000000"/>
                <w:spacing w:val="0"/>
                <w:w w:val="100"/>
                <w:position w:val="0"/>
                <w:sz w:val="16"/>
                <w:szCs w:val="16"/>
              </w:rPr>
              <w:t xml:space="preserve">356. </w:t>
            </w:r>
            <w:r>
              <w:rPr>
                <w:color w:val="000000"/>
                <w:spacing w:val="0"/>
                <w:w w:val="100"/>
                <w:position w:val="0"/>
                <w:sz w:val="16"/>
                <w:szCs w:val="16"/>
              </w:rPr>
              <w:t>75</w:t>
            </w:r>
          </w:p>
        </w:tc>
        <w:tc>
          <w:tcPr>
            <w:tcBorders>
              <w:top w:val="single" w:sz="4"/>
              <w:left w:val="single" w:sz="4"/>
              <w:right w:val="single" w:sz="4"/>
            </w:tcBorders>
            <w:shd w:val="clear" w:color="auto" w:fill="FFFFFF"/>
            <w:vAlign w:val="center"/>
          </w:tcPr>
          <w:p>
            <w:pPr>
              <w:pStyle w:val="Style26"/>
              <w:keepNext w:val="0"/>
              <w:keepLines w:val="0"/>
              <w:framePr w:w="9605" w:h="9110" w:vSpace="394" w:wrap="notBeside" w:vAnchor="text" w:hAnchor="text" w:x="39" w:y="1"/>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83,735,046.69</w:t>
            </w:r>
          </w:p>
        </w:tc>
      </w:tr>
      <w:tr>
        <w:trPr>
          <w:trHeight w:val="437" w:hRule="exact"/>
        </w:trPr>
        <w:tc>
          <w:tcPr>
            <w:tcBorders>
              <w:top w:val="single" w:sz="4"/>
              <w:left w:val="single" w:sz="4"/>
              <w:bottom w:val="single" w:sz="4"/>
            </w:tcBorders>
            <w:shd w:val="clear" w:color="auto" w:fill="D3D3D3"/>
            <w:vAlign w:val="center"/>
          </w:tcPr>
          <w:p>
            <w:pPr>
              <w:pStyle w:val="Style26"/>
              <w:keepNext w:val="0"/>
              <w:keepLines w:val="0"/>
              <w:framePr w:w="9605" w:h="9110" w:vSpace="394" w:wrap="notBeside" w:vAnchor="text" w:hAnchor="text" w:x="39" w:y="1"/>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6"/>
              <w:keepNext w:val="0"/>
              <w:keepLines w:val="0"/>
              <w:framePr w:w="9605" w:h="9110" w:vSpace="394" w:wrap="notBeside" w:vAnchor="text" w:hAnchor="text" w:x="39" w:y="1"/>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335,837,008.73</w:t>
            </w:r>
          </w:p>
        </w:tc>
        <w:tc>
          <w:tcPr>
            <w:tcBorders>
              <w:top w:val="single" w:sz="4"/>
              <w:left w:val="single" w:sz="4"/>
              <w:bottom w:val="single" w:sz="4"/>
              <w:right w:val="single" w:sz="4"/>
            </w:tcBorders>
            <w:shd w:val="clear" w:color="auto" w:fill="FFFFFF"/>
            <w:vAlign w:val="center"/>
          </w:tcPr>
          <w:p>
            <w:pPr>
              <w:pStyle w:val="Style26"/>
              <w:keepNext w:val="0"/>
              <w:keepLines w:val="0"/>
              <w:framePr w:w="9605" w:h="9110" w:vSpace="394" w:wrap="notBeside" w:vAnchor="text" w:hAnchor="text" w:x="39" w:y="1"/>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 xml:space="preserve">455, 506, </w:t>
            </w:r>
            <w:r>
              <w:rPr>
                <w:color w:val="000000"/>
                <w:spacing w:val="0"/>
                <w:w w:val="100"/>
                <w:position w:val="0"/>
                <w:sz w:val="16"/>
                <w:szCs w:val="16"/>
              </w:rPr>
              <w:t xml:space="preserve">356. </w:t>
            </w:r>
            <w:r>
              <w:rPr>
                <w:color w:val="000000"/>
                <w:spacing w:val="0"/>
                <w:w w:val="100"/>
                <w:position w:val="0"/>
                <w:sz w:val="16"/>
                <w:szCs w:val="16"/>
              </w:rPr>
              <w:t>75</w:t>
            </w:r>
          </w:p>
        </w:tc>
      </w:tr>
    </w:tbl>
    <w:p>
      <w:pPr>
        <w:pStyle w:val="Style34"/>
        <w:keepNext w:val="0"/>
        <w:keepLines w:val="0"/>
        <w:framePr w:w="1661" w:h="235" w:hSpace="38" w:wrap="notBeside" w:vAnchor="text" w:hAnchor="text" w:x="39" w:y="9270"/>
        <w:widowControl w:val="0"/>
        <w:shd w:val="clear" w:color="auto" w:fill="auto"/>
        <w:bidi w:val="0"/>
        <w:spacing w:before="0" w:after="0" w:line="240" w:lineRule="auto"/>
        <w:ind w:left="0" w:right="0" w:firstLine="0"/>
        <w:jc w:val="left"/>
      </w:pPr>
      <w:r>
        <w:rPr>
          <w:color w:val="000000"/>
          <w:spacing w:val="0"/>
          <w:w w:val="100"/>
          <w:position w:val="0"/>
        </w:rPr>
        <w:t>法定代表人：龙昌明</w:t>
      </w:r>
    </w:p>
    <w:p>
      <w:pPr>
        <w:pStyle w:val="Style34"/>
        <w:keepNext w:val="0"/>
        <w:keepLines w:val="0"/>
        <w:framePr w:w="2371" w:h="235" w:hSpace="38" w:wrap="notBeside" w:vAnchor="text" w:hAnchor="text" w:x="3471" w:y="9270"/>
        <w:widowControl w:val="0"/>
        <w:shd w:val="clear" w:color="auto" w:fill="auto"/>
        <w:bidi w:val="0"/>
        <w:spacing w:before="0" w:after="0" w:line="240" w:lineRule="auto"/>
        <w:ind w:left="0" w:right="0" w:firstLine="0"/>
        <w:jc w:val="left"/>
      </w:pPr>
      <w:r>
        <w:rPr>
          <w:color w:val="000000"/>
          <w:spacing w:val="0"/>
          <w:w w:val="100"/>
          <w:position w:val="0"/>
        </w:rPr>
        <w:t>主管会计工作负责人：戴晓东</w:t>
      </w:r>
    </w:p>
    <w:p>
      <w:pPr>
        <w:pStyle w:val="Style34"/>
        <w:keepNext w:val="0"/>
        <w:keepLines w:val="0"/>
        <w:framePr w:w="2021" w:h="235" w:hSpace="38" w:wrap="notBeside" w:vAnchor="text" w:hAnchor="text" w:x="7604" w:y="9270"/>
        <w:widowControl w:val="0"/>
        <w:shd w:val="clear" w:color="auto" w:fill="auto"/>
        <w:bidi w:val="0"/>
        <w:spacing w:before="0" w:after="0" w:line="240" w:lineRule="auto"/>
        <w:ind w:left="0" w:right="0" w:firstLine="0"/>
        <w:jc w:val="left"/>
      </w:pPr>
      <w:r>
        <w:rPr>
          <w:color w:val="000000"/>
          <w:spacing w:val="0"/>
          <w:w w:val="100"/>
          <w:position w:val="0"/>
        </w:rPr>
        <w:t>会计机构负责人：周振娟</w:t>
      </w:r>
    </w:p>
    <w:p>
      <w:pPr>
        <w:widowControl w:val="0"/>
        <w:spacing w:line="1" w:lineRule="exact"/>
      </w:pPr>
    </w:p>
    <w:p>
      <w:pPr>
        <w:pStyle w:val="Style39"/>
        <w:keepNext/>
        <w:keepLines/>
        <w:widowControl w:val="0"/>
        <w:shd w:val="clear" w:color="auto" w:fill="auto"/>
        <w:bidi w:val="0"/>
        <w:spacing w:before="0" w:after="380" w:line="240" w:lineRule="auto"/>
        <w:ind w:left="0" w:right="0" w:firstLine="0"/>
        <w:jc w:val="left"/>
      </w:pPr>
      <w:bookmarkStart w:id="772" w:name="bookmark772"/>
      <w:bookmarkStart w:id="773" w:name="bookmark773"/>
      <w:bookmarkStart w:id="774" w:name="bookmark774"/>
      <w:bookmarkStart w:id="775" w:name="bookmark775"/>
      <w:r>
        <w:rPr>
          <w:color w:val="000000"/>
          <w:spacing w:val="0"/>
          <w:w w:val="100"/>
          <w:position w:val="0"/>
        </w:rPr>
        <w:t>6</w:t>
      </w:r>
      <w:bookmarkEnd w:id="774"/>
      <w:r>
        <w:rPr>
          <w:color w:val="000000"/>
          <w:spacing w:val="0"/>
          <w:w w:val="100"/>
          <w:position w:val="0"/>
        </w:rPr>
        <w:t>、母公司现金流量表</w:t>
      </w:r>
      <w:bookmarkEnd w:id="772"/>
      <w:bookmarkEnd w:id="773"/>
      <w:bookmarkEnd w:id="775"/>
    </w:p>
    <w:p>
      <w:pPr>
        <w:pStyle w:val="Style34"/>
        <w:keepNext w:val="0"/>
        <w:keepLines w:val="0"/>
        <w:widowControl w:val="0"/>
        <w:shd w:val="clear" w:color="auto" w:fill="auto"/>
        <w:tabs>
          <w:tab w:pos="8707" w:val="left"/>
        </w:tabs>
        <w:bidi w:val="0"/>
        <w:spacing w:before="0" w:after="0" w:line="240" w:lineRule="auto"/>
        <w:ind w:left="0" w:right="0" w:firstLine="0"/>
        <w:jc w:val="left"/>
      </w:pPr>
      <w:r>
        <w:rPr>
          <w:color w:val="000000"/>
          <w:spacing w:val="0"/>
          <w:w w:val="100"/>
          <w:position w:val="0"/>
        </w:rPr>
        <w:t>编制单位：光一科技股份有限公司</w:t>
        <w:tab/>
        <w:t>单位：元</w:t>
      </w:r>
    </w:p>
    <w:tbl>
      <w:tblPr>
        <w:tblOverlap w:val="never"/>
        <w:jc w:val="center"/>
        <w:tblLayout w:type="fixed"/>
      </w:tblPr>
      <w:tblGrid>
        <w:gridCol w:w="5122"/>
        <w:gridCol w:w="2232"/>
        <w:gridCol w:w="2251"/>
      </w:tblGrid>
      <w:tr>
        <w:trPr>
          <w:trHeight w:val="43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238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308, </w:t>
            </w:r>
            <w:r>
              <w:rPr>
                <w:color w:val="000000"/>
                <w:spacing w:val="0"/>
                <w:w w:val="100"/>
                <w:position w:val="0"/>
                <w:sz w:val="16"/>
                <w:szCs w:val="16"/>
              </w:rPr>
              <w:t>863,326.51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 xml:space="preserve">491, 136, </w:t>
            </w:r>
            <w:r>
              <w:rPr>
                <w:color w:val="000000"/>
                <w:spacing w:val="0"/>
                <w:w w:val="100"/>
                <w:position w:val="0"/>
                <w:sz w:val="16"/>
                <w:szCs w:val="16"/>
              </w:rPr>
              <w:t xml:space="preserve">321. </w:t>
            </w:r>
            <w:r>
              <w:rPr>
                <w:color w:val="000000"/>
                <w:spacing w:val="0"/>
                <w:w w:val="100"/>
                <w:position w:val="0"/>
                <w:sz w:val="16"/>
                <w:szCs w:val="16"/>
              </w:rPr>
              <w:t>76</w:t>
            </w: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 xml:space="preserve">3, 308, </w:t>
            </w:r>
            <w:r>
              <w:rPr>
                <w:color w:val="000000"/>
                <w:spacing w:val="0"/>
                <w:w w:val="100"/>
                <w:position w:val="0"/>
                <w:sz w:val="16"/>
                <w:szCs w:val="16"/>
              </w:rPr>
              <w:t xml:space="preserve">962. </w:t>
            </w:r>
            <w:r>
              <w:rPr>
                <w:color w:val="000000"/>
                <w:spacing w:val="0"/>
                <w:w w:val="100"/>
                <w:position w:val="0"/>
                <w:sz w:val="16"/>
                <w:szCs w:val="16"/>
              </w:rPr>
              <w:t>43</w:t>
            </w:r>
          </w:p>
        </w:tc>
      </w:tr>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161,447,867.34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 xml:space="preserve">59,708, </w:t>
            </w:r>
            <w:r>
              <w:rPr>
                <w:color w:val="000000"/>
                <w:spacing w:val="0"/>
                <w:w w:val="100"/>
                <w:position w:val="0"/>
                <w:sz w:val="16"/>
                <w:szCs w:val="16"/>
              </w:rPr>
              <w:t>827.76</w:t>
            </w: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470,311,193.85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 xml:space="preserve">554, 154, </w:t>
            </w:r>
            <w:r>
              <w:rPr>
                <w:color w:val="000000"/>
                <w:spacing w:val="0"/>
                <w:w w:val="100"/>
                <w:position w:val="0"/>
                <w:sz w:val="16"/>
                <w:szCs w:val="16"/>
              </w:rPr>
              <w:t xml:space="preserve">111. </w:t>
            </w:r>
            <w:r>
              <w:rPr>
                <w:color w:val="000000"/>
                <w:spacing w:val="0"/>
                <w:w w:val="100"/>
                <w:position w:val="0"/>
                <w:sz w:val="16"/>
                <w:szCs w:val="16"/>
              </w:rPr>
              <w:t>95</w:t>
            </w:r>
          </w:p>
        </w:tc>
      </w:tr>
      <w:tr>
        <w:trPr>
          <w:trHeight w:val="437"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购买商品、接受劳务支付的现金</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241,901,172.94</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 xml:space="preserve">351,776, </w:t>
            </w:r>
            <w:r>
              <w:rPr>
                <w:color w:val="000000"/>
                <w:spacing w:val="0"/>
                <w:w w:val="100"/>
                <w:position w:val="0"/>
                <w:sz w:val="16"/>
                <w:szCs w:val="16"/>
              </w:rPr>
              <w:t xml:space="preserve">950. </w:t>
            </w:r>
            <w:r>
              <w:rPr>
                <w:color w:val="000000"/>
                <w:spacing w:val="0"/>
                <w:w w:val="100"/>
                <w:position w:val="0"/>
                <w:sz w:val="16"/>
                <w:szCs w:val="16"/>
              </w:rPr>
              <w:t>57</w:t>
            </w:r>
          </w:p>
        </w:tc>
      </w:tr>
    </w:tbl>
    <w:p>
      <w:pPr>
        <w:widowControl w:val="0"/>
        <w:spacing w:line="1" w:lineRule="exact"/>
      </w:pPr>
      <w:r>
        <w:br w:type="page"/>
      </w:r>
    </w:p>
    <w:tbl>
      <w:tblPr>
        <w:tblOverlap w:val="never"/>
        <w:jc w:val="center"/>
        <w:tblLayout w:type="fixed"/>
      </w:tblPr>
      <w:tblGrid>
        <w:gridCol w:w="5122"/>
        <w:gridCol w:w="2232"/>
        <w:gridCol w:w="2251"/>
      </w:tblGrid>
      <w:tr>
        <w:trPr>
          <w:trHeight w:val="43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支付给职工以及为职工支付的现金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31,674,789.69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26,017,827.46</w:t>
            </w:r>
          </w:p>
        </w:tc>
      </w:tr>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支付的各项税费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22,467,665.90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29,576,178.60</w:t>
            </w: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154, </w:t>
            </w:r>
            <w:r>
              <w:rPr>
                <w:color w:val="000000"/>
                <w:spacing w:val="0"/>
                <w:w w:val="100"/>
                <w:position w:val="0"/>
                <w:sz w:val="16"/>
                <w:szCs w:val="16"/>
              </w:rPr>
              <w:t>122,093.29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 xml:space="preserve">102,566, </w:t>
            </w:r>
            <w:r>
              <w:rPr>
                <w:color w:val="000000"/>
                <w:spacing w:val="0"/>
                <w:w w:val="100"/>
                <w:position w:val="0"/>
                <w:sz w:val="16"/>
                <w:szCs w:val="16"/>
              </w:rPr>
              <w:t xml:space="preserve">414. </w:t>
            </w:r>
            <w:r>
              <w:rPr>
                <w:color w:val="000000"/>
                <w:spacing w:val="0"/>
                <w:w w:val="100"/>
                <w:position w:val="0"/>
                <w:sz w:val="16"/>
                <w:szCs w:val="16"/>
              </w:rPr>
              <w:t>92</w:t>
            </w: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450, </w:t>
            </w:r>
            <w:r>
              <w:rPr>
                <w:color w:val="000000"/>
                <w:spacing w:val="0"/>
                <w:w w:val="100"/>
                <w:position w:val="0"/>
                <w:sz w:val="16"/>
                <w:szCs w:val="16"/>
              </w:rPr>
              <w:t>165,721.82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 xml:space="preserve">509, </w:t>
            </w:r>
            <w:r>
              <w:rPr>
                <w:color w:val="000000"/>
                <w:spacing w:val="0"/>
                <w:w w:val="100"/>
                <w:position w:val="0"/>
                <w:sz w:val="16"/>
                <w:szCs w:val="16"/>
              </w:rPr>
              <w:t>937,371.55</w:t>
            </w: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20,145,472.03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 xml:space="preserve">44,216, </w:t>
            </w:r>
            <w:r>
              <w:rPr>
                <w:color w:val="000000"/>
                <w:spacing w:val="0"/>
                <w:w w:val="100"/>
                <w:position w:val="0"/>
                <w:sz w:val="16"/>
                <w:szCs w:val="16"/>
              </w:rPr>
              <w:t xml:space="preserve">740. </w:t>
            </w:r>
            <w:r>
              <w:rPr>
                <w:color w:val="000000"/>
                <w:spacing w:val="0"/>
                <w:w w:val="100"/>
                <w:position w:val="0"/>
                <w:sz w:val="16"/>
                <w:szCs w:val="16"/>
              </w:rPr>
              <w:t>40</w:t>
            </w: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取得投资收益所收到的现金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处置固定资产、无形资产和其他长期资产收回的现金净额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90,560.00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 </w:t>
            </w:r>
            <w:r>
              <w:rPr>
                <w:color w:val="000000"/>
                <w:spacing w:val="0"/>
                <w:w w:val="100"/>
                <w:position w:val="0"/>
                <w:sz w:val="16"/>
                <w:szCs w:val="16"/>
              </w:rPr>
              <w:t xml:space="preserve">650. </w:t>
            </w:r>
            <w:r>
              <w:rPr>
                <w:color w:val="000000"/>
                <w:spacing w:val="0"/>
                <w:w w:val="100"/>
                <w:position w:val="0"/>
                <w:sz w:val="16"/>
                <w:szCs w:val="16"/>
              </w:rPr>
              <w:t>00</w:t>
            </w: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处置子公司及其他营业单位收到的现金净额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90,560.00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 </w:t>
            </w:r>
            <w:r>
              <w:rPr>
                <w:color w:val="000000"/>
                <w:spacing w:val="0"/>
                <w:w w:val="100"/>
                <w:position w:val="0"/>
                <w:sz w:val="16"/>
                <w:szCs w:val="16"/>
              </w:rPr>
              <w:t xml:space="preserve">650. </w:t>
            </w:r>
            <w:r>
              <w:rPr>
                <w:color w:val="000000"/>
                <w:spacing w:val="0"/>
                <w:w w:val="100"/>
                <w:position w:val="0"/>
                <w:sz w:val="16"/>
                <w:szCs w:val="16"/>
              </w:rPr>
              <w:t>00</w:t>
            </w: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购建固定资产、无形资产和其他长期资产支付的现金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43,671,383.89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36,534,361.82</w:t>
            </w:r>
          </w:p>
        </w:tc>
      </w:tr>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投资支付的现金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4, 720, </w:t>
            </w:r>
            <w:r>
              <w:rPr>
                <w:color w:val="000000"/>
                <w:spacing w:val="0"/>
                <w:w w:val="100"/>
                <w:position w:val="0"/>
                <w:sz w:val="16"/>
                <w:szCs w:val="16"/>
              </w:rPr>
              <w:t xml:space="preserve">000. </w:t>
            </w:r>
            <w:r>
              <w:rPr>
                <w:color w:val="000000"/>
                <w:spacing w:val="0"/>
                <w:w w:val="100"/>
                <w:position w:val="0"/>
                <w:sz w:val="16"/>
                <w:szCs w:val="16"/>
              </w:rPr>
              <w:t>00</w:t>
            </w: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取得子公司及其他营业单位支付的现金净额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 xml:space="preserve">22,500,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 xml:space="preserve">59, 160,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125,331,383.89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41,254,361.82</w:t>
            </w: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-125,240, 823.89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-41,252,711.82</w:t>
            </w: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363,443,358.00</w:t>
            </w: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 xml:space="preserve">55,500,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45,568,378.02</w:t>
            </w: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 xml:space="preserve">55,500,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409,011,736.02</w:t>
            </w: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 xml:space="preserve">38,500,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 xml:space="preserve">48, 000, </w:t>
            </w:r>
            <w:r>
              <w:rPr>
                <w:color w:val="000000"/>
                <w:spacing w:val="0"/>
                <w:w w:val="100"/>
                <w:position w:val="0"/>
                <w:sz w:val="16"/>
                <w:szCs w:val="16"/>
              </w:rPr>
              <w:t xml:space="preserve">000. </w:t>
            </w:r>
            <w:r>
              <w:rPr>
                <w:color w:val="000000"/>
                <w:spacing w:val="0"/>
                <w:w w:val="100"/>
                <w:position w:val="0"/>
                <w:sz w:val="16"/>
                <w:szCs w:val="16"/>
              </w:rPr>
              <w:t>00</w:t>
            </w:r>
          </w:p>
        </w:tc>
      </w:tr>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分配股利、利润或偿付利息支付的现金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26,507,288.91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 xml:space="preserve">1,484, </w:t>
            </w:r>
            <w:r>
              <w:rPr>
                <w:color w:val="000000"/>
                <w:spacing w:val="0"/>
                <w:w w:val="100"/>
                <w:position w:val="0"/>
                <w:sz w:val="16"/>
                <w:szCs w:val="16"/>
              </w:rPr>
              <w:t xml:space="preserve">842. </w:t>
            </w:r>
            <w:r>
              <w:rPr>
                <w:color w:val="000000"/>
                <w:spacing w:val="0"/>
                <w:w w:val="100"/>
                <w:position w:val="0"/>
                <w:sz w:val="16"/>
                <w:szCs w:val="16"/>
              </w:rPr>
              <w:t>44</w:t>
            </w: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 </w:t>
            </w:r>
            <w:r>
              <w:rPr>
                <w:color w:val="000000"/>
                <w:spacing w:val="0"/>
                <w:w w:val="100"/>
                <w:position w:val="0"/>
                <w:sz w:val="16"/>
                <w:szCs w:val="16"/>
              </w:rPr>
              <w:t>181,822.38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 xml:space="preserve">2, 158, </w:t>
            </w:r>
            <w:r>
              <w:rPr>
                <w:color w:val="000000"/>
                <w:spacing w:val="0"/>
                <w:w w:val="100"/>
                <w:position w:val="0"/>
                <w:sz w:val="16"/>
                <w:szCs w:val="16"/>
              </w:rPr>
              <w:t xml:space="preserve">335. </w:t>
            </w:r>
            <w:r>
              <w:rPr>
                <w:color w:val="000000"/>
                <w:spacing w:val="0"/>
                <w:w w:val="100"/>
                <w:position w:val="0"/>
                <w:sz w:val="16"/>
                <w:szCs w:val="16"/>
              </w:rPr>
              <w:t>00</w:t>
            </w: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68,189,111.29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 xml:space="preserve">51,643, </w:t>
            </w:r>
            <w:r>
              <w:rPr>
                <w:color w:val="000000"/>
                <w:spacing w:val="0"/>
                <w:w w:val="100"/>
                <w:position w:val="0"/>
                <w:sz w:val="16"/>
                <w:szCs w:val="16"/>
              </w:rPr>
              <w:t>177.44</w:t>
            </w: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-12,689,111.29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 xml:space="preserve">357,368, </w:t>
            </w:r>
            <w:r>
              <w:rPr>
                <w:color w:val="000000"/>
                <w:spacing w:val="0"/>
                <w:w w:val="100"/>
                <w:position w:val="0"/>
                <w:sz w:val="16"/>
                <w:szCs w:val="16"/>
              </w:rPr>
              <w:t xml:space="preserve">558. </w:t>
            </w:r>
            <w:r>
              <w:rPr>
                <w:color w:val="000000"/>
                <w:spacing w:val="0"/>
                <w:w w:val="100"/>
                <w:position w:val="0"/>
                <w:sz w:val="16"/>
                <w:szCs w:val="16"/>
              </w:rPr>
              <w:t>58</w:t>
            </w: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四、汇率变动对现金及现金等价物的影响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-117,784, 463. </w:t>
            </w:r>
            <w:r>
              <w:rPr>
                <w:color w:val="000000"/>
                <w:spacing w:val="0"/>
                <w:w w:val="100"/>
                <w:position w:val="0"/>
                <w:sz w:val="16"/>
                <w:szCs w:val="16"/>
              </w:rPr>
              <w:t>15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 xml:space="preserve">360, </w:t>
            </w:r>
            <w:r>
              <w:rPr>
                <w:color w:val="000000"/>
                <w:spacing w:val="0"/>
                <w:w w:val="100"/>
                <w:position w:val="0"/>
                <w:sz w:val="16"/>
                <w:szCs w:val="16"/>
              </w:rPr>
              <w:t xml:space="preserve">332,587. </w:t>
            </w:r>
            <w:r>
              <w:rPr>
                <w:color w:val="000000"/>
                <w:spacing w:val="0"/>
                <w:w w:val="100"/>
                <w:position w:val="0"/>
                <w:sz w:val="16"/>
                <w:szCs w:val="16"/>
              </w:rPr>
              <w:t>16</w:t>
            </w:r>
          </w:p>
        </w:tc>
      </w:tr>
      <w:tr>
        <w:trPr>
          <w:trHeight w:val="432"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加：期初现金及现金等价物余额</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441,471,913.09</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81,139,325.93</w:t>
            </w:r>
          </w:p>
        </w:tc>
      </w:tr>
    </w:tbl>
    <w:p>
      <w:pPr>
        <w:sectPr>
          <w:headerReference w:type="default" r:id="rId19"/>
          <w:footerReference w:type="default" r:id="rId20"/>
          <w:footnotePr>
            <w:pos w:val="pageBottom"/>
            <w:numFmt w:val="decimal"/>
            <w:numRestart w:val="continuous"/>
          </w:footnotePr>
          <w:pgSz w:w="11900" w:h="16840"/>
          <w:pgMar w:top="1441" w:right="1140" w:bottom="1662" w:left="1079" w:header="0" w:footer="3" w:gutter="0"/>
          <w:pgNumType w:start="60"/>
          <w:cols w:space="720"/>
          <w:noEndnote/>
          <w:rtlGutter w:val="0"/>
          <w:docGrid w:linePitch="360"/>
        </w:sectPr>
      </w:pPr>
    </w:p>
    <w:tbl>
      <w:tblPr>
        <w:tblOverlap w:val="never"/>
        <w:jc w:val="left"/>
        <w:tblLayout w:type="fixed"/>
      </w:tblPr>
      <w:tblGrid>
        <w:gridCol w:w="5122"/>
        <w:gridCol w:w="2232"/>
        <w:gridCol w:w="2251"/>
      </w:tblGrid>
      <w:tr>
        <w:trPr>
          <w:trHeight w:val="437" w:hRule="exact"/>
        </w:trPr>
        <w:tc>
          <w:tcPr>
            <w:tcBorders>
              <w:top w:val="single" w:sz="4"/>
              <w:left w:val="single" w:sz="4"/>
            </w:tcBorders>
            <w:shd w:val="clear" w:color="auto" w:fill="D3D3D3"/>
            <w:vAlign w:val="center"/>
          </w:tcPr>
          <w:p>
            <w:pPr>
              <w:pStyle w:val="Style26"/>
              <w:keepNext w:val="0"/>
              <w:keepLines w:val="0"/>
              <w:framePr w:w="9605" w:h="869" w:vSpace="398" w:wrap="notBeside" w:vAnchor="text" w:hAnchor="text" w:x="637" w:y="1"/>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framePr w:w="9605" w:h="869" w:vSpace="398" w:wrap="notBeside" w:vAnchor="text" w:hAnchor="text" w:x="637" w:y="1"/>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6"/>
              <w:keepNext w:val="0"/>
              <w:keepLines w:val="0"/>
              <w:framePr w:w="9605" w:h="869" w:vSpace="398" w:wrap="notBeside" w:vAnchor="text" w:hAnchor="text" w:x="637" w:y="1"/>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32" w:hRule="exact"/>
        </w:trPr>
        <w:tc>
          <w:tcPr>
            <w:tcBorders>
              <w:top w:val="single" w:sz="4"/>
              <w:left w:val="single" w:sz="4"/>
              <w:bottom w:val="single" w:sz="4"/>
            </w:tcBorders>
            <w:shd w:val="clear" w:color="auto" w:fill="D3D3D3"/>
            <w:vAlign w:val="center"/>
          </w:tcPr>
          <w:p>
            <w:pPr>
              <w:pStyle w:val="Style26"/>
              <w:keepNext w:val="0"/>
              <w:keepLines w:val="0"/>
              <w:framePr w:w="9605" w:h="869" w:vSpace="398" w:wrap="notBeside" w:vAnchor="text" w:hAnchor="text" w:x="637" w:y="1"/>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6"/>
              <w:keepNext w:val="0"/>
              <w:keepLines w:val="0"/>
              <w:framePr w:w="9605" w:h="869" w:vSpace="398" w:wrap="notBeside" w:vAnchor="text" w:hAnchor="text" w:x="637" w:y="1"/>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323, 687, </w:t>
            </w:r>
            <w:r>
              <w:rPr>
                <w:color w:val="000000"/>
                <w:spacing w:val="0"/>
                <w:w w:val="100"/>
                <w:position w:val="0"/>
                <w:sz w:val="16"/>
                <w:szCs w:val="16"/>
              </w:rPr>
              <w:t xml:space="preserve">449. </w:t>
            </w:r>
            <w:r>
              <w:rPr>
                <w:color w:val="000000"/>
                <w:spacing w:val="0"/>
                <w:w w:val="100"/>
                <w:position w:val="0"/>
                <w:sz w:val="16"/>
                <w:szCs w:val="16"/>
              </w:rPr>
              <w:t>94</w:t>
            </w:r>
          </w:p>
        </w:tc>
        <w:tc>
          <w:tcPr>
            <w:tcBorders>
              <w:top w:val="single" w:sz="4"/>
              <w:left w:val="single" w:sz="4"/>
              <w:bottom w:val="single" w:sz="4"/>
              <w:right w:val="single" w:sz="4"/>
            </w:tcBorders>
            <w:shd w:val="clear" w:color="auto" w:fill="FFFFFF"/>
            <w:vAlign w:val="center"/>
          </w:tcPr>
          <w:p>
            <w:pPr>
              <w:pStyle w:val="Style26"/>
              <w:keepNext w:val="0"/>
              <w:keepLines w:val="0"/>
              <w:framePr w:w="9605" w:h="869" w:vSpace="398" w:wrap="notBeside" w:vAnchor="text" w:hAnchor="text" w:x="637" w:y="1"/>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441,471,913.09</w:t>
            </w:r>
          </w:p>
        </w:tc>
      </w:tr>
    </w:tbl>
    <w:p>
      <w:pPr>
        <w:pStyle w:val="Style34"/>
        <w:keepNext w:val="0"/>
        <w:keepLines w:val="0"/>
        <w:framePr w:w="1656" w:h="235" w:hSpace="636" w:wrap="notBeside" w:vAnchor="text" w:hAnchor="text" w:x="637" w:y="1033"/>
        <w:widowControl w:val="0"/>
        <w:shd w:val="clear" w:color="auto" w:fill="auto"/>
        <w:bidi w:val="0"/>
        <w:spacing w:before="0" w:after="0" w:line="240" w:lineRule="auto"/>
        <w:ind w:left="0" w:right="0" w:firstLine="0"/>
        <w:jc w:val="left"/>
      </w:pPr>
      <w:r>
        <w:rPr>
          <w:color w:val="000000"/>
          <w:spacing w:val="0"/>
          <w:w w:val="100"/>
          <w:position w:val="0"/>
        </w:rPr>
        <w:t>法定代表人：龙昌明</w:t>
      </w:r>
    </w:p>
    <w:p>
      <w:pPr>
        <w:pStyle w:val="Style34"/>
        <w:keepNext w:val="0"/>
        <w:keepLines w:val="0"/>
        <w:framePr w:w="2371" w:h="235" w:hSpace="636" w:wrap="notBeside" w:vAnchor="text" w:hAnchor="text" w:x="4069" w:y="1033"/>
        <w:widowControl w:val="0"/>
        <w:shd w:val="clear" w:color="auto" w:fill="auto"/>
        <w:bidi w:val="0"/>
        <w:spacing w:before="0" w:after="0" w:line="240" w:lineRule="auto"/>
        <w:ind w:left="0" w:right="0" w:firstLine="0"/>
        <w:jc w:val="center"/>
      </w:pPr>
      <w:r>
        <w:rPr>
          <w:color w:val="000000"/>
          <w:spacing w:val="0"/>
          <w:w w:val="100"/>
          <w:position w:val="0"/>
        </w:rPr>
        <w:t>主管会计工作负责人：戴晓东</w:t>
      </w:r>
    </w:p>
    <w:p>
      <w:pPr>
        <w:pStyle w:val="Style34"/>
        <w:keepNext w:val="0"/>
        <w:keepLines w:val="0"/>
        <w:framePr w:w="2021" w:h="235" w:hSpace="636" w:wrap="notBeside" w:vAnchor="text" w:hAnchor="text" w:x="8202" w:y="1033"/>
        <w:widowControl w:val="0"/>
        <w:shd w:val="clear" w:color="auto" w:fill="auto"/>
        <w:bidi w:val="0"/>
        <w:spacing w:before="0" w:after="0" w:line="240" w:lineRule="auto"/>
        <w:ind w:left="0" w:right="0" w:firstLine="0"/>
        <w:jc w:val="left"/>
      </w:pPr>
      <w:r>
        <w:rPr>
          <w:color w:val="000000"/>
          <w:spacing w:val="0"/>
          <w:w w:val="100"/>
          <w:position w:val="0"/>
        </w:rPr>
        <w:t>会计机构负责人：周振娟</w:t>
      </w:r>
    </w:p>
    <w:p>
      <w:pPr>
        <w:widowControl w:val="0"/>
        <w:spacing w:line="1" w:lineRule="exact"/>
      </w:pPr>
    </w:p>
    <w:p>
      <w:pPr>
        <w:pStyle w:val="Style39"/>
        <w:keepNext/>
        <w:keepLines/>
        <w:widowControl w:val="0"/>
        <w:shd w:val="clear" w:color="auto" w:fill="auto"/>
        <w:bidi w:val="0"/>
        <w:spacing w:before="0" w:after="380" w:line="240" w:lineRule="auto"/>
        <w:ind w:left="0" w:right="0" w:firstLine="600"/>
        <w:jc w:val="left"/>
      </w:pPr>
      <w:bookmarkStart w:id="776" w:name="bookmark776"/>
      <w:bookmarkStart w:id="777" w:name="bookmark777"/>
      <w:bookmarkStart w:id="778" w:name="bookmark778"/>
      <w:bookmarkStart w:id="779" w:name="bookmark779"/>
      <w:r>
        <w:rPr>
          <w:color w:val="000000"/>
          <w:spacing w:val="0"/>
          <w:w w:val="100"/>
          <w:position w:val="0"/>
        </w:rPr>
        <w:t>7</w:t>
      </w:r>
      <w:bookmarkEnd w:id="778"/>
      <w:r>
        <w:rPr>
          <w:color w:val="000000"/>
          <w:spacing w:val="0"/>
          <w:w w:val="100"/>
          <w:position w:val="0"/>
        </w:rPr>
        <w:t>、合并所有者权益变动表</w:t>
      </w:r>
      <w:bookmarkEnd w:id="776"/>
      <w:bookmarkEnd w:id="777"/>
      <w:bookmarkEnd w:id="779"/>
    </w:p>
    <w:p>
      <w:pPr>
        <w:pStyle w:val="Style31"/>
        <w:keepNext w:val="0"/>
        <w:keepLines w:val="0"/>
        <w:widowControl w:val="0"/>
        <w:shd w:val="clear" w:color="auto" w:fill="auto"/>
        <w:bidi w:val="0"/>
        <w:spacing w:before="0" w:line="240" w:lineRule="auto"/>
        <w:ind w:left="0" w:right="0" w:firstLine="600"/>
        <w:jc w:val="left"/>
      </w:pPr>
      <w:r>
        <w:rPr>
          <w:color w:val="000000"/>
          <w:spacing w:val="0"/>
          <w:w w:val="100"/>
          <w:position w:val="0"/>
        </w:rPr>
        <w:t>编制单位：光一科技股份有限公司</w:t>
      </w:r>
    </w:p>
    <w:p>
      <w:pPr>
        <w:pStyle w:val="Style31"/>
        <w:keepNext w:val="0"/>
        <w:keepLines w:val="0"/>
        <w:widowControl w:val="0"/>
        <w:shd w:val="clear" w:color="auto" w:fill="auto"/>
        <w:tabs>
          <w:tab w:pos="9331" w:val="left"/>
        </w:tabs>
        <w:bidi w:val="0"/>
        <w:spacing w:before="0" w:after="80" w:line="240" w:lineRule="auto"/>
        <w:ind w:left="0" w:right="0" w:firstLine="600"/>
        <w:jc w:val="left"/>
      </w:pPr>
      <w:r>
        <w:rPr>
          <w:color w:val="000000"/>
          <w:spacing w:val="0"/>
          <w:w w:val="100"/>
          <w:position w:val="0"/>
        </w:rPr>
        <w:t>本期金额</w:t>
        <w:tab/>
        <w:t>单位：元</w:t>
      </w:r>
    </w:p>
    <w:tbl>
      <w:tblPr>
        <w:tblOverlap w:val="never"/>
        <w:jc w:val="center"/>
        <w:tblLayout w:type="fixed"/>
      </w:tblPr>
      <w:tblGrid>
        <w:gridCol w:w="869"/>
        <w:gridCol w:w="1454"/>
        <w:gridCol w:w="1416"/>
        <w:gridCol w:w="389"/>
        <w:gridCol w:w="461"/>
        <w:gridCol w:w="1277"/>
        <w:gridCol w:w="528"/>
        <w:gridCol w:w="1421"/>
        <w:gridCol w:w="283"/>
        <w:gridCol w:w="1277"/>
        <w:gridCol w:w="1502"/>
      </w:tblGrid>
      <w:tr>
        <w:trPr>
          <w:trHeight w:val="432"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0"/>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r>
      <w:tr>
        <w:trPr>
          <w:trHeight w:val="403" w:hRule="exact"/>
        </w:trPr>
        <w:tc>
          <w:tcPr>
            <w:vMerge/>
            <w:tcBorders>
              <w:left w:val="single" w:sz="4"/>
            </w:tcBorders>
            <w:shd w:val="clear" w:color="auto" w:fill="D3D3D3"/>
            <w:vAlign w:val="center"/>
          </w:tcPr>
          <w:p>
            <w:pPr/>
          </w:p>
        </w:tc>
        <w:tc>
          <w:tcPr>
            <w:gridSpan w:val="8"/>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少数股东权益</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所有者权益合计</w:t>
            </w:r>
          </w:p>
        </w:tc>
      </w:tr>
      <w:tr>
        <w:trPr>
          <w:trHeight w:val="1344"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实收资本</w:t>
            </w:r>
          </w:p>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（或股本）</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库</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存</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专项 储备</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一般</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风险</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准备</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 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2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一、上年</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年末余额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86, 670,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407,225,702.61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15,221,838.35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148, 560, </w:t>
            </w:r>
            <w:r>
              <w:rPr>
                <w:color w:val="000000"/>
                <w:spacing w:val="0"/>
                <w:w w:val="100"/>
                <w:position w:val="0"/>
                <w:sz w:val="16"/>
                <w:szCs w:val="16"/>
              </w:rPr>
              <w:t xml:space="preserve">835. </w:t>
            </w:r>
            <w:r>
              <w:rPr>
                <w:color w:val="000000"/>
                <w:spacing w:val="0"/>
                <w:w w:val="100"/>
                <w:position w:val="0"/>
                <w:sz w:val="16"/>
                <w:szCs w:val="16"/>
              </w:rPr>
              <w:t>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657, </w:t>
            </w:r>
            <w:r>
              <w:rPr>
                <w:color w:val="000000"/>
                <w:spacing w:val="0"/>
                <w:w w:val="100"/>
                <w:position w:val="0"/>
                <w:sz w:val="16"/>
                <w:szCs w:val="16"/>
              </w:rPr>
              <w:t>678,376.27</w:t>
            </w:r>
          </w:p>
        </w:tc>
      </w:tr>
      <w:tr>
        <w:trPr>
          <w:trHeight w:val="1032"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400"/>
              <w:jc w:val="left"/>
            </w:pPr>
            <w:r>
              <w:rPr>
                <w:color w:val="000000"/>
                <w:spacing w:val="0"/>
                <w:w w:val="100"/>
                <w:position w:val="0"/>
              </w:rPr>
              <w:t>加：</w:t>
            </w:r>
          </w:p>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会计政策</w:t>
            </w:r>
          </w:p>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3D3D3"/>
            <w:vAlign w:val="bottom"/>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前期差错 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二、本年</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年初余额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86, 670,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407,225,702.61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15,221,838.35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148, 560, </w:t>
            </w:r>
            <w:r>
              <w:rPr>
                <w:color w:val="000000"/>
                <w:spacing w:val="0"/>
                <w:w w:val="100"/>
                <w:position w:val="0"/>
                <w:sz w:val="16"/>
                <w:szCs w:val="16"/>
              </w:rPr>
              <w:t xml:space="preserve">835. </w:t>
            </w:r>
            <w:r>
              <w:rPr>
                <w:color w:val="000000"/>
                <w:spacing w:val="0"/>
                <w:w w:val="100"/>
                <w:position w:val="0"/>
                <w:sz w:val="16"/>
                <w:szCs w:val="16"/>
              </w:rPr>
              <w:t>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657, </w:t>
            </w:r>
            <w:r>
              <w:rPr>
                <w:color w:val="000000"/>
                <w:spacing w:val="0"/>
                <w:w w:val="100"/>
                <w:position w:val="0"/>
                <w:sz w:val="16"/>
                <w:szCs w:val="16"/>
              </w:rPr>
              <w:t>678,376.27</w:t>
            </w:r>
          </w:p>
        </w:tc>
      </w:tr>
      <w:tr>
        <w:trPr>
          <w:trHeight w:val="196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312" w:lineRule="exact"/>
              <w:ind w:left="0" w:right="0" w:firstLine="0"/>
              <w:jc w:val="both"/>
            </w:pPr>
            <w:r>
              <w:rPr>
                <w:color w:val="000000"/>
                <w:spacing w:val="0"/>
                <w:w w:val="100"/>
                <w:position w:val="0"/>
              </w:rPr>
              <w:t>三、本期 增减变动 金额（减 少以</w:t>
            </w:r>
          </w:p>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“—”号</w:t>
            </w:r>
          </w:p>
          <w:p>
            <w:pPr>
              <w:pStyle w:val="Style26"/>
              <w:keepNext w:val="0"/>
              <w:keepLines w:val="0"/>
              <w:widowControl w:val="0"/>
              <w:shd w:val="clear" w:color="auto" w:fill="auto"/>
              <w:bidi w:val="0"/>
              <w:spacing w:before="0" w:after="100" w:line="312" w:lineRule="exact"/>
              <w:ind w:left="0" w:right="0" w:firstLine="0"/>
              <w:jc w:val="both"/>
            </w:pPr>
            <w:r>
              <w:rPr>
                <w:color w:val="000000"/>
                <w:spacing w:val="0"/>
                <w:w w:val="100"/>
                <w:position w:val="0"/>
              </w:rPr>
              <w:t>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43,335,000.00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-43, </w:t>
            </w:r>
            <w:r>
              <w:rPr>
                <w:color w:val="000000"/>
                <w:spacing w:val="0"/>
                <w:w w:val="100"/>
                <w:position w:val="0"/>
                <w:sz w:val="16"/>
                <w:szCs w:val="16"/>
              </w:rPr>
              <w:t xml:space="preserve">335,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2, 506, </w:t>
            </w:r>
            <w:r>
              <w:rPr>
                <w:color w:val="000000"/>
                <w:spacing w:val="0"/>
                <w:w w:val="100"/>
                <w:position w:val="0"/>
                <w:sz w:val="16"/>
                <w:szCs w:val="16"/>
              </w:rPr>
              <w:t xml:space="preserve">979. </w:t>
            </w:r>
            <w:r>
              <w:rPr>
                <w:color w:val="000000"/>
                <w:spacing w:val="0"/>
                <w:w w:val="100"/>
                <w:position w:val="0"/>
                <w:sz w:val="16"/>
                <w:szCs w:val="16"/>
              </w:rPr>
              <w:t>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 xml:space="preserve">18, 828, </w:t>
            </w:r>
            <w:r>
              <w:rPr>
                <w:color w:val="000000"/>
                <w:spacing w:val="0"/>
                <w:w w:val="100"/>
                <w:position w:val="0"/>
                <w:sz w:val="16"/>
                <w:szCs w:val="16"/>
              </w:rPr>
              <w:t xml:space="preserve">826. </w:t>
            </w:r>
            <w:r>
              <w:rPr>
                <w:color w:val="000000"/>
                <w:spacing w:val="0"/>
                <w:w w:val="100"/>
                <w:position w:val="0"/>
                <w:sz w:val="16"/>
                <w:szCs w:val="16"/>
              </w:rPr>
              <w:t>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9, 544, </w:t>
            </w:r>
            <w:r>
              <w:rPr>
                <w:color w:val="000000"/>
                <w:spacing w:val="0"/>
                <w:w w:val="100"/>
                <w:position w:val="0"/>
                <w:sz w:val="16"/>
                <w:szCs w:val="16"/>
              </w:rPr>
              <w:t xml:space="preserve">720. </w:t>
            </w:r>
            <w:r>
              <w:rPr>
                <w:color w:val="000000"/>
                <w:spacing w:val="0"/>
                <w:w w:val="100"/>
                <w:position w:val="0"/>
                <w:sz w:val="16"/>
                <w:szCs w:val="16"/>
              </w:rPr>
              <w:t>69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30, 880, </w:t>
            </w:r>
            <w:r>
              <w:rPr>
                <w:color w:val="000000"/>
                <w:spacing w:val="0"/>
                <w:w w:val="100"/>
                <w:position w:val="0"/>
                <w:sz w:val="16"/>
                <w:szCs w:val="16"/>
              </w:rPr>
              <w:t xml:space="preserve">526. </w:t>
            </w:r>
            <w:r>
              <w:rPr>
                <w:color w:val="000000"/>
                <w:spacing w:val="0"/>
                <w:w w:val="100"/>
                <w:position w:val="0"/>
                <w:sz w:val="16"/>
                <w:szCs w:val="16"/>
              </w:rPr>
              <w:t>54</w:t>
            </w:r>
          </w:p>
        </w:tc>
      </w:tr>
      <w:tr>
        <w:trPr>
          <w:trHeight w:val="72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（一）净</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 xml:space="preserve">47, 336, </w:t>
            </w:r>
            <w:r>
              <w:rPr>
                <w:color w:val="000000"/>
                <w:spacing w:val="0"/>
                <w:w w:val="100"/>
                <w:position w:val="0"/>
                <w:sz w:val="16"/>
                <w:szCs w:val="16"/>
              </w:rPr>
              <w:t xml:space="preserve">805. </w:t>
            </w:r>
            <w:r>
              <w:rPr>
                <w:color w:val="000000"/>
                <w:spacing w:val="0"/>
                <w:w w:val="100"/>
                <w:position w:val="0"/>
                <w:sz w:val="16"/>
                <w:szCs w:val="16"/>
              </w:rPr>
              <w:t>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47, 336, </w:t>
            </w:r>
            <w:r>
              <w:rPr>
                <w:color w:val="000000"/>
                <w:spacing w:val="0"/>
                <w:w w:val="100"/>
                <w:position w:val="0"/>
                <w:sz w:val="16"/>
                <w:szCs w:val="16"/>
              </w:rPr>
              <w:t xml:space="preserve">805. </w:t>
            </w:r>
            <w:r>
              <w:rPr>
                <w:color w:val="000000"/>
                <w:spacing w:val="0"/>
                <w:w w:val="100"/>
                <w:position w:val="0"/>
                <w:sz w:val="16"/>
                <w:szCs w:val="16"/>
              </w:rPr>
              <w:t>85</w:t>
            </w:r>
          </w:p>
        </w:tc>
      </w:tr>
      <w:tr>
        <w:trPr>
          <w:trHeight w:val="1032"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both"/>
            </w:pPr>
            <w:r>
              <w:rPr>
                <w:color w:val="000000"/>
                <w:spacing w:val="0"/>
                <w:w w:val="100"/>
                <w:position w:val="0"/>
              </w:rPr>
              <w:t>（二）其 他综合收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1"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上述（一）</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和（二）</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 xml:space="preserve">47, 336, </w:t>
            </w:r>
            <w:r>
              <w:rPr>
                <w:color w:val="000000"/>
                <w:spacing w:val="0"/>
                <w:w w:val="100"/>
                <w:position w:val="0"/>
                <w:sz w:val="16"/>
                <w:szCs w:val="16"/>
              </w:rPr>
              <w:t xml:space="preserve">805. </w:t>
            </w:r>
            <w:r>
              <w:rPr>
                <w:color w:val="000000"/>
                <w:spacing w:val="0"/>
                <w:w w:val="100"/>
                <w:position w:val="0"/>
                <w:sz w:val="16"/>
                <w:szCs w:val="16"/>
              </w:rPr>
              <w:t>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47, 336, </w:t>
            </w:r>
            <w:r>
              <w:rPr>
                <w:color w:val="000000"/>
                <w:spacing w:val="0"/>
                <w:w w:val="100"/>
                <w:position w:val="0"/>
                <w:sz w:val="16"/>
                <w:szCs w:val="16"/>
              </w:rPr>
              <w:t xml:space="preserve">805. </w:t>
            </w:r>
            <w:r>
              <w:rPr>
                <w:color w:val="000000"/>
                <w:spacing w:val="0"/>
                <w:w w:val="100"/>
                <w:position w:val="0"/>
                <w:sz w:val="16"/>
                <w:szCs w:val="16"/>
              </w:rPr>
              <w:t>85</w:t>
            </w:r>
          </w:p>
        </w:tc>
      </w:tr>
    </w:tbl>
    <w:p>
      <w:pPr>
        <w:widowControl w:val="0"/>
        <w:spacing w:line="1" w:lineRule="exact"/>
      </w:pPr>
      <w:r>
        <w:br w:type="page"/>
      </w:r>
    </w:p>
    <w:tbl>
      <w:tblPr>
        <w:tblOverlap w:val="never"/>
        <w:jc w:val="center"/>
        <w:tblLayout w:type="fixed"/>
      </w:tblPr>
      <w:tblGrid>
        <w:gridCol w:w="869"/>
        <w:gridCol w:w="1454"/>
        <w:gridCol w:w="1416"/>
        <w:gridCol w:w="389"/>
        <w:gridCol w:w="461"/>
        <w:gridCol w:w="1277"/>
        <w:gridCol w:w="528"/>
        <w:gridCol w:w="1421"/>
        <w:gridCol w:w="283"/>
        <w:gridCol w:w="1277"/>
        <w:gridCol w:w="1502"/>
      </w:tblGrid>
      <w:tr>
        <w:trPr>
          <w:trHeight w:val="432"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0"/>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r>
      <w:tr>
        <w:trPr>
          <w:trHeight w:val="403" w:hRule="exact"/>
        </w:trPr>
        <w:tc>
          <w:tcPr>
            <w:vMerge/>
            <w:tcBorders>
              <w:left w:val="single" w:sz="4"/>
            </w:tcBorders>
            <w:shd w:val="clear" w:color="auto" w:fill="D3D3D3"/>
            <w:vAlign w:val="center"/>
          </w:tcPr>
          <w:p>
            <w:pPr/>
          </w:p>
        </w:tc>
        <w:tc>
          <w:tcPr>
            <w:gridSpan w:val="8"/>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少数股东权益</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所有者权益合计</w:t>
            </w:r>
          </w:p>
        </w:tc>
      </w:tr>
      <w:tr>
        <w:trPr>
          <w:trHeight w:val="1344"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实收资本</w:t>
            </w:r>
          </w:p>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（或股本）</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库</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存</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专项 储备</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一般</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风险</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准备</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 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7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（三）所 有者投入 和减少资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sz w:val="16"/>
                <w:szCs w:val="16"/>
              </w:rPr>
              <w:t>1.</w:t>
            </w:r>
            <w:r>
              <w:rPr>
                <w:color w:val="000000"/>
                <w:spacing w:val="0"/>
                <w:w w:val="100"/>
                <w:position w:val="0"/>
              </w:rPr>
              <w:t>所有者 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4"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sz w:val="16"/>
                <w:szCs w:val="16"/>
              </w:rPr>
              <w:t>2.</w:t>
            </w:r>
            <w:r>
              <w:rPr>
                <w:color w:val="000000"/>
                <w:spacing w:val="0"/>
                <w:w w:val="100"/>
                <w:position w:val="0"/>
              </w:rPr>
              <w:t>股份支 付计入所 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（四）利</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2,506, </w:t>
            </w:r>
            <w:r>
              <w:rPr>
                <w:color w:val="000000"/>
                <w:spacing w:val="0"/>
                <w:w w:val="100"/>
                <w:position w:val="0"/>
                <w:sz w:val="16"/>
                <w:szCs w:val="16"/>
              </w:rPr>
              <w:t xml:space="preserve">979. </w:t>
            </w:r>
            <w:r>
              <w:rPr>
                <w:color w:val="000000"/>
                <w:spacing w:val="0"/>
                <w:w w:val="100"/>
                <w:position w:val="0"/>
                <w:sz w:val="16"/>
                <w:szCs w:val="16"/>
              </w:rPr>
              <w:t>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-28,507, 979. </w:t>
            </w:r>
            <w:r>
              <w:rPr>
                <w:color w:val="000000"/>
                <w:spacing w:val="0"/>
                <w:w w:val="100"/>
                <w:position w:val="0"/>
                <w:sz w:val="16"/>
                <w:szCs w:val="16"/>
              </w:rPr>
              <w:t>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-26, 001,000. </w:t>
            </w:r>
            <w:r>
              <w:rPr>
                <w:color w:val="000000"/>
                <w:spacing w:val="0"/>
                <w:w w:val="100"/>
                <w:position w:val="0"/>
                <w:sz w:val="16"/>
                <w:szCs w:val="16"/>
              </w:rPr>
              <w:t>00</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sz w:val="16"/>
                <w:szCs w:val="16"/>
              </w:rPr>
              <w:t>1.</w:t>
            </w:r>
            <w:r>
              <w:rPr>
                <w:color w:val="000000"/>
                <w:spacing w:val="0"/>
                <w:w w:val="100"/>
                <w:position w:val="0"/>
              </w:rPr>
              <w:t>提取盈 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2,506, </w:t>
            </w:r>
            <w:r>
              <w:rPr>
                <w:color w:val="000000"/>
                <w:spacing w:val="0"/>
                <w:w w:val="100"/>
                <w:position w:val="0"/>
                <w:sz w:val="16"/>
                <w:szCs w:val="16"/>
              </w:rPr>
              <w:t xml:space="preserve">979. </w:t>
            </w:r>
            <w:r>
              <w:rPr>
                <w:color w:val="000000"/>
                <w:spacing w:val="0"/>
                <w:w w:val="100"/>
                <w:position w:val="0"/>
                <w:sz w:val="16"/>
                <w:szCs w:val="16"/>
              </w:rPr>
              <w:t>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-2,506, 979. </w:t>
            </w:r>
            <w:r>
              <w:rPr>
                <w:color w:val="000000"/>
                <w:spacing w:val="0"/>
                <w:w w:val="100"/>
                <w:position w:val="0"/>
                <w:sz w:val="16"/>
                <w:szCs w:val="16"/>
              </w:rPr>
              <w:t>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9" w:lineRule="exact"/>
              <w:ind w:left="0" w:right="0" w:firstLine="0"/>
              <w:jc w:val="both"/>
            </w:pPr>
            <w:r>
              <w:rPr>
                <w:color w:val="000000"/>
                <w:spacing w:val="0"/>
                <w:w w:val="100"/>
                <w:position w:val="0"/>
                <w:sz w:val="16"/>
                <w:szCs w:val="16"/>
              </w:rPr>
              <w:t>2.</w:t>
            </w:r>
            <w:r>
              <w:rPr>
                <w:color w:val="000000"/>
                <w:spacing w:val="0"/>
                <w:w w:val="100"/>
                <w:position w:val="0"/>
              </w:rPr>
              <w:t>提取一</w:t>
            </w:r>
            <w:r>
              <w:rPr>
                <w:color w:val="000000"/>
                <w:spacing w:val="0"/>
                <w:w w:val="100"/>
                <w:position w:val="0"/>
                <w:sz w:val="16"/>
                <w:szCs w:val="16"/>
              </w:rPr>
              <w:t xml:space="preserve">' </w:t>
            </w:r>
            <w:r>
              <w:rPr>
                <w:color w:val="000000"/>
                <w:spacing w:val="0"/>
                <w:w w:val="100"/>
                <w:position w:val="0"/>
              </w:rPr>
              <w:t>般风险准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4"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5" w:lineRule="exact"/>
              <w:ind w:left="0" w:right="0" w:firstLine="0"/>
              <w:jc w:val="both"/>
            </w:pPr>
            <w:r>
              <w:rPr>
                <w:color w:val="000000"/>
                <w:spacing w:val="0"/>
                <w:w w:val="100"/>
                <w:position w:val="0"/>
                <w:sz w:val="16"/>
                <w:szCs w:val="16"/>
              </w:rPr>
              <w:t>3.</w:t>
            </w:r>
            <w:r>
              <w:rPr>
                <w:color w:val="000000"/>
                <w:spacing w:val="0"/>
                <w:w w:val="100"/>
                <w:position w:val="0"/>
              </w:rPr>
              <w:t>对所有 者（或股 东）的分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-26, 001,000.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-26, 001,000. </w:t>
            </w:r>
            <w:r>
              <w:rPr>
                <w:color w:val="000000"/>
                <w:spacing w:val="0"/>
                <w:w w:val="100"/>
                <w:position w:val="0"/>
                <w:sz w:val="16"/>
                <w:szCs w:val="16"/>
              </w:rPr>
              <w:t>00</w:t>
            </w:r>
          </w:p>
        </w:tc>
      </w:tr>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（五）所 有者权益 内部结转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43,335,000.00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-43, </w:t>
            </w:r>
            <w:r>
              <w:rPr>
                <w:color w:val="000000"/>
                <w:spacing w:val="0"/>
                <w:w w:val="100"/>
                <w:position w:val="0"/>
                <w:sz w:val="16"/>
                <w:szCs w:val="16"/>
              </w:rPr>
              <w:t xml:space="preserve">335,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9" w:lineRule="exact"/>
              <w:ind w:left="0" w:right="0" w:firstLine="0"/>
              <w:jc w:val="both"/>
            </w:pPr>
            <w:r>
              <w:rPr>
                <w:color w:val="000000"/>
                <w:spacing w:val="0"/>
                <w:w w:val="100"/>
                <w:position w:val="0"/>
                <w:sz w:val="16"/>
                <w:szCs w:val="16"/>
              </w:rPr>
              <w:t>1.</w:t>
            </w:r>
            <w:r>
              <w:rPr>
                <w:color w:val="000000"/>
                <w:spacing w:val="0"/>
                <w:w w:val="100"/>
                <w:position w:val="0"/>
              </w:rPr>
              <w:t>资本公 积转增资 本（或股 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43,335,000.00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-43, </w:t>
            </w:r>
            <w:r>
              <w:rPr>
                <w:color w:val="000000"/>
                <w:spacing w:val="0"/>
                <w:w w:val="100"/>
                <w:position w:val="0"/>
                <w:sz w:val="16"/>
                <w:szCs w:val="16"/>
              </w:rPr>
              <w:t xml:space="preserve">335,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26" w:lineRule="exact"/>
              <w:ind w:left="0" w:right="0" w:firstLine="0"/>
              <w:jc w:val="both"/>
            </w:pPr>
            <w:r>
              <w:rPr>
                <w:color w:val="000000"/>
                <w:spacing w:val="0"/>
                <w:w w:val="100"/>
                <w:position w:val="0"/>
                <w:sz w:val="16"/>
                <w:szCs w:val="16"/>
              </w:rPr>
              <w:t>2.</w:t>
            </w:r>
            <w:r>
              <w:rPr>
                <w:color w:val="000000"/>
                <w:spacing w:val="0"/>
                <w:w w:val="100"/>
                <w:position w:val="0"/>
              </w:rPr>
              <w:t>盈余公 积转增资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69"/>
        <w:gridCol w:w="1454"/>
        <w:gridCol w:w="1416"/>
        <w:gridCol w:w="389"/>
        <w:gridCol w:w="461"/>
        <w:gridCol w:w="1277"/>
        <w:gridCol w:w="528"/>
        <w:gridCol w:w="1421"/>
        <w:gridCol w:w="283"/>
        <w:gridCol w:w="1277"/>
        <w:gridCol w:w="1502"/>
      </w:tblGrid>
      <w:tr>
        <w:trPr>
          <w:trHeight w:val="432"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项目</w:t>
            </w:r>
          </w:p>
        </w:tc>
        <w:tc>
          <w:tcPr>
            <w:gridSpan w:val="10"/>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r>
      <w:tr>
        <w:trPr>
          <w:trHeight w:val="403" w:hRule="exact"/>
        </w:trPr>
        <w:tc>
          <w:tcPr>
            <w:vMerge/>
            <w:tcBorders>
              <w:left w:val="single" w:sz="4"/>
            </w:tcBorders>
            <w:shd w:val="clear" w:color="auto" w:fill="D3D3D3"/>
            <w:vAlign w:val="center"/>
          </w:tcPr>
          <w:p>
            <w:pPr/>
          </w:p>
        </w:tc>
        <w:tc>
          <w:tcPr>
            <w:gridSpan w:val="8"/>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少数股东权益</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所有者权益合计</w:t>
            </w:r>
          </w:p>
        </w:tc>
      </w:tr>
      <w:tr>
        <w:trPr>
          <w:trHeight w:val="1344"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实收资本</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（或股本）</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库</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存</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专项 储备</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一般</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风险</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准备</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 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682"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2" w:lineRule="exact"/>
              <w:ind w:left="0" w:right="0" w:firstLine="0"/>
              <w:jc w:val="left"/>
            </w:pPr>
            <w:r>
              <w:rPr>
                <w:color w:val="000000"/>
                <w:spacing w:val="0"/>
                <w:w w:val="100"/>
                <w:position w:val="0"/>
              </w:rPr>
              <w:t>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0"/>
              <w:jc w:val="left"/>
            </w:pPr>
            <w:r>
              <w:rPr>
                <w:color w:val="000000"/>
                <w:spacing w:val="0"/>
                <w:w w:val="100"/>
                <w:position w:val="0"/>
                <w:sz w:val="16"/>
                <w:szCs w:val="16"/>
              </w:rPr>
              <w:t>3.</w:t>
            </w:r>
            <w:r>
              <w:rPr>
                <w:color w:val="000000"/>
                <w:spacing w:val="0"/>
                <w:w w:val="100"/>
                <w:position w:val="0"/>
              </w:rPr>
              <w:t>盈余公 积弥补亏 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（六）专 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sz w:val="16"/>
                <w:szCs w:val="16"/>
              </w:rPr>
              <w:t>1.</w:t>
            </w:r>
            <w:r>
              <w:rPr>
                <w:color w:val="000000"/>
                <w:spacing w:val="0"/>
                <w:w w:val="100"/>
                <w:position w:val="0"/>
              </w:rPr>
              <w:t>本期提 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2.</w:t>
            </w:r>
            <w:r>
              <w:rPr>
                <w:color w:val="000000"/>
                <w:spacing w:val="0"/>
                <w:w w:val="100"/>
                <w:position w:val="0"/>
              </w:rPr>
              <w:t>本期使</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（七）其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 xml:space="preserve">9, 544, </w:t>
            </w:r>
            <w:r>
              <w:rPr>
                <w:color w:val="000000"/>
                <w:spacing w:val="0"/>
                <w:w w:val="100"/>
                <w:position w:val="0"/>
                <w:sz w:val="16"/>
                <w:szCs w:val="16"/>
              </w:rPr>
              <w:t xml:space="preserve">720. </w:t>
            </w:r>
            <w:r>
              <w:rPr>
                <w:color w:val="000000"/>
                <w:spacing w:val="0"/>
                <w:w w:val="100"/>
                <w:position w:val="0"/>
                <w:sz w:val="16"/>
                <w:szCs w:val="16"/>
              </w:rPr>
              <w:t>69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9, 544, </w:t>
            </w:r>
            <w:r>
              <w:rPr>
                <w:color w:val="000000"/>
                <w:spacing w:val="0"/>
                <w:w w:val="100"/>
                <w:position w:val="0"/>
                <w:sz w:val="16"/>
                <w:szCs w:val="16"/>
              </w:rPr>
              <w:t xml:space="preserve">720. </w:t>
            </w:r>
            <w:r>
              <w:rPr>
                <w:color w:val="000000"/>
                <w:spacing w:val="0"/>
                <w:w w:val="100"/>
                <w:position w:val="0"/>
                <w:sz w:val="16"/>
                <w:szCs w:val="16"/>
              </w:rPr>
              <w:t>69</w:t>
            </w:r>
          </w:p>
        </w:tc>
      </w:tr>
      <w:tr>
        <w:trPr>
          <w:trHeight w:val="744"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 期末余额</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130, 005,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363,890,702.61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17,728,817.66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167, 389, </w:t>
            </w:r>
            <w:r>
              <w:rPr>
                <w:color w:val="000000"/>
                <w:spacing w:val="0"/>
                <w:w w:val="100"/>
                <w:position w:val="0"/>
                <w:sz w:val="16"/>
                <w:szCs w:val="16"/>
              </w:rPr>
              <w:t xml:space="preserve">661. </w:t>
            </w:r>
            <w:r>
              <w:rPr>
                <w:color w:val="000000"/>
                <w:spacing w:val="0"/>
                <w:w w:val="100"/>
                <w:position w:val="0"/>
                <w:sz w:val="16"/>
                <w:szCs w:val="16"/>
              </w:rPr>
              <w:t>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 xml:space="preserve">9, 544, </w:t>
            </w:r>
            <w:r>
              <w:rPr>
                <w:color w:val="000000"/>
                <w:spacing w:val="0"/>
                <w:w w:val="100"/>
                <w:position w:val="0"/>
                <w:sz w:val="16"/>
                <w:szCs w:val="16"/>
              </w:rPr>
              <w:t xml:space="preserve">720. </w:t>
            </w:r>
            <w:r>
              <w:rPr>
                <w:color w:val="000000"/>
                <w:spacing w:val="0"/>
                <w:w w:val="100"/>
                <w:position w:val="0"/>
                <w:sz w:val="16"/>
                <w:szCs w:val="16"/>
              </w:rPr>
              <w:t>69</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688,558,902.81</w:t>
            </w:r>
          </w:p>
        </w:tc>
      </w:tr>
    </w:tbl>
    <w:p>
      <w:pPr>
        <w:widowControl w:val="0"/>
        <w:spacing w:after="419" w:line="1" w:lineRule="exact"/>
      </w:pPr>
    </w:p>
    <w:p>
      <w:pPr>
        <w:widowControl w:val="0"/>
        <w:spacing w:line="1" w:lineRule="exact"/>
      </w:pPr>
    </w:p>
    <w:p>
      <w:pPr>
        <w:pStyle w:val="Style34"/>
        <w:keepNext w:val="0"/>
        <w:keepLines w:val="0"/>
        <w:widowControl w:val="0"/>
        <w:shd w:val="clear" w:color="auto" w:fill="auto"/>
        <w:tabs>
          <w:tab w:pos="9293" w:val="left"/>
        </w:tabs>
        <w:bidi w:val="0"/>
        <w:spacing w:before="0" w:after="0" w:line="240" w:lineRule="auto"/>
        <w:ind w:left="562" w:right="0" w:firstLine="0"/>
        <w:jc w:val="left"/>
      </w:pPr>
      <w:r>
        <w:rPr>
          <w:color w:val="000000"/>
          <w:spacing w:val="0"/>
          <w:w w:val="100"/>
          <w:position w:val="0"/>
        </w:rPr>
        <w:t>上年金额</w:t>
        <w:tab/>
        <w:t>单位：元</w:t>
      </w:r>
    </w:p>
    <w:tbl>
      <w:tblPr>
        <w:tblOverlap w:val="never"/>
        <w:jc w:val="center"/>
        <w:tblLayout w:type="fixed"/>
      </w:tblPr>
      <w:tblGrid>
        <w:gridCol w:w="864"/>
        <w:gridCol w:w="1421"/>
        <w:gridCol w:w="1416"/>
        <w:gridCol w:w="427"/>
        <w:gridCol w:w="422"/>
        <w:gridCol w:w="1277"/>
        <w:gridCol w:w="566"/>
        <w:gridCol w:w="1354"/>
        <w:gridCol w:w="346"/>
        <w:gridCol w:w="1277"/>
        <w:gridCol w:w="1440"/>
      </w:tblGrid>
      <w:tr>
        <w:trPr>
          <w:trHeight w:val="355"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0"/>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上年金额</w:t>
            </w:r>
          </w:p>
        </w:tc>
      </w:tr>
      <w:tr>
        <w:trPr>
          <w:trHeight w:val="326" w:hRule="exact"/>
        </w:trPr>
        <w:tc>
          <w:tcPr>
            <w:vMerge/>
            <w:tcBorders>
              <w:left w:val="single" w:sz="4"/>
            </w:tcBorders>
            <w:shd w:val="clear" w:color="auto" w:fill="D3D3D3"/>
            <w:vAlign w:val="center"/>
          </w:tcPr>
          <w:p>
            <w:pPr/>
          </w:p>
        </w:tc>
        <w:tc>
          <w:tcPr>
            <w:gridSpan w:val="8"/>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少数股东权益</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所有者权益合计</w:t>
            </w:r>
          </w:p>
        </w:tc>
      </w:tr>
      <w:tr>
        <w:trPr>
          <w:trHeight w:val="95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实收资本</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（或股本）</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库存</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专项 储备</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一般</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风险</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准备</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其 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63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一、上年</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年末余额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65,000,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74, 604, </w:t>
            </w:r>
            <w:r>
              <w:rPr>
                <w:color w:val="000000"/>
                <w:spacing w:val="0"/>
                <w:w w:val="100"/>
                <w:position w:val="0"/>
                <w:sz w:val="16"/>
                <w:szCs w:val="16"/>
              </w:rPr>
              <w:t xml:space="preserve">508. </w:t>
            </w:r>
            <w:r>
              <w:rPr>
                <w:color w:val="000000"/>
                <w:spacing w:val="0"/>
                <w:w w:val="100"/>
                <w:position w:val="0"/>
                <w:sz w:val="16"/>
                <w:szCs w:val="16"/>
              </w:rPr>
              <w:t>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11,420, </w:t>
            </w:r>
            <w:r>
              <w:rPr>
                <w:color w:val="000000"/>
                <w:spacing w:val="0"/>
                <w:w w:val="100"/>
                <w:position w:val="0"/>
                <w:sz w:val="16"/>
                <w:szCs w:val="16"/>
              </w:rPr>
              <w:t xml:space="preserve">696. </w:t>
            </w:r>
            <w:r>
              <w:rPr>
                <w:color w:val="000000"/>
                <w:spacing w:val="0"/>
                <w:w w:val="100"/>
                <w:position w:val="0"/>
                <w:sz w:val="16"/>
                <w:szCs w:val="16"/>
              </w:rPr>
              <w:t>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79,705,891.40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230, </w:t>
            </w:r>
            <w:r>
              <w:rPr>
                <w:color w:val="000000"/>
                <w:spacing w:val="0"/>
                <w:w w:val="100"/>
                <w:position w:val="0"/>
                <w:sz w:val="16"/>
                <w:szCs w:val="16"/>
              </w:rPr>
              <w:t>731,096.91</w:t>
            </w:r>
          </w:p>
        </w:tc>
      </w:tr>
      <w:tr>
        <w:trPr>
          <w:trHeight w:val="1574"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400"/>
              <w:jc w:val="left"/>
            </w:pPr>
            <w:r>
              <w:rPr>
                <w:color w:val="000000"/>
                <w:spacing w:val="0"/>
                <w:w w:val="100"/>
                <w:position w:val="0"/>
              </w:rPr>
              <w:t>加：</w:t>
            </w:r>
          </w:p>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同一控制 下企业合 并产生的 追溯调整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5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400"/>
              <w:jc w:val="left"/>
            </w:pPr>
            <w:r>
              <w:rPr>
                <w:color w:val="000000"/>
                <w:spacing w:val="0"/>
                <w:w w:val="100"/>
                <w:position w:val="0"/>
              </w:rPr>
              <w:t>加：</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会计政策</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64"/>
        <w:gridCol w:w="1421"/>
        <w:gridCol w:w="1416"/>
        <w:gridCol w:w="427"/>
        <w:gridCol w:w="422"/>
        <w:gridCol w:w="1277"/>
        <w:gridCol w:w="566"/>
        <w:gridCol w:w="1354"/>
        <w:gridCol w:w="346"/>
        <w:gridCol w:w="1277"/>
        <w:gridCol w:w="1440"/>
      </w:tblGrid>
      <w:tr>
        <w:trPr>
          <w:trHeight w:val="346"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0"/>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上年金额</w:t>
            </w:r>
          </w:p>
        </w:tc>
      </w:tr>
      <w:tr>
        <w:trPr>
          <w:trHeight w:val="331" w:hRule="exact"/>
        </w:trPr>
        <w:tc>
          <w:tcPr>
            <w:vMerge/>
            <w:tcBorders>
              <w:left w:val="single" w:sz="4"/>
            </w:tcBorders>
            <w:shd w:val="clear" w:color="auto" w:fill="D3D3D3"/>
            <w:vAlign w:val="center"/>
          </w:tcPr>
          <w:p>
            <w:pPr/>
          </w:p>
        </w:tc>
        <w:tc>
          <w:tcPr>
            <w:gridSpan w:val="8"/>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少数股东权益</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所有者权益合计</w:t>
            </w:r>
          </w:p>
        </w:tc>
      </w:tr>
      <w:tr>
        <w:trPr>
          <w:trHeight w:val="95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实收资本</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（或股本）</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库存</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专项 储备</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一般</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风险</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准备</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其 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63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前期差错 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D3D3D3"/>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二、本年</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年初余额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65,000,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74, 604, </w:t>
            </w:r>
            <w:r>
              <w:rPr>
                <w:color w:val="000000"/>
                <w:spacing w:val="0"/>
                <w:w w:val="100"/>
                <w:position w:val="0"/>
                <w:sz w:val="16"/>
                <w:szCs w:val="16"/>
              </w:rPr>
              <w:t xml:space="preserve">508. </w:t>
            </w:r>
            <w:r>
              <w:rPr>
                <w:color w:val="000000"/>
                <w:spacing w:val="0"/>
                <w:w w:val="100"/>
                <w:position w:val="0"/>
                <w:sz w:val="16"/>
                <w:szCs w:val="16"/>
              </w:rPr>
              <w:t>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11,420, </w:t>
            </w:r>
            <w:r>
              <w:rPr>
                <w:color w:val="000000"/>
                <w:spacing w:val="0"/>
                <w:w w:val="100"/>
                <w:position w:val="0"/>
                <w:sz w:val="16"/>
                <w:szCs w:val="16"/>
              </w:rPr>
              <w:t xml:space="preserve">696. </w:t>
            </w:r>
            <w:r>
              <w:rPr>
                <w:color w:val="000000"/>
                <w:spacing w:val="0"/>
                <w:w w:val="100"/>
                <w:position w:val="0"/>
                <w:sz w:val="16"/>
                <w:szCs w:val="16"/>
              </w:rPr>
              <w:t>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79,705,891.40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230, </w:t>
            </w:r>
            <w:r>
              <w:rPr>
                <w:color w:val="000000"/>
                <w:spacing w:val="0"/>
                <w:w w:val="100"/>
                <w:position w:val="0"/>
                <w:sz w:val="16"/>
                <w:szCs w:val="16"/>
              </w:rPr>
              <w:t>731,096.91</w:t>
            </w:r>
          </w:p>
        </w:tc>
      </w:tr>
      <w:tr>
        <w:trPr>
          <w:trHeight w:val="1886"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312" w:lineRule="exact"/>
              <w:ind w:left="0" w:right="0" w:firstLine="0"/>
              <w:jc w:val="both"/>
            </w:pPr>
            <w:r>
              <w:rPr>
                <w:color w:val="000000"/>
                <w:spacing w:val="0"/>
                <w:w w:val="100"/>
                <w:position w:val="0"/>
              </w:rPr>
              <w:t>三、本期 增减变动 金额（减 少以</w:t>
            </w:r>
          </w:p>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“—”号</w:t>
            </w:r>
          </w:p>
          <w:p>
            <w:pPr>
              <w:pStyle w:val="Style26"/>
              <w:keepNext w:val="0"/>
              <w:keepLines w:val="0"/>
              <w:widowControl w:val="0"/>
              <w:shd w:val="clear" w:color="auto" w:fill="auto"/>
              <w:bidi w:val="0"/>
              <w:spacing w:before="0" w:after="100" w:line="312" w:lineRule="exact"/>
              <w:ind w:left="0" w:right="0" w:firstLine="0"/>
              <w:jc w:val="both"/>
            </w:pPr>
            <w:r>
              <w:rPr>
                <w:color w:val="000000"/>
                <w:spacing w:val="0"/>
                <w:w w:val="100"/>
                <w:position w:val="0"/>
              </w:rPr>
              <w:t>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21,670,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332,621, </w:t>
            </w:r>
            <w:r>
              <w:rPr>
                <w:color w:val="000000"/>
                <w:spacing w:val="0"/>
                <w:w w:val="100"/>
                <w:position w:val="0"/>
                <w:sz w:val="16"/>
                <w:szCs w:val="16"/>
              </w:rPr>
              <w:t xml:space="preserve">193. </w:t>
            </w:r>
            <w:r>
              <w:rPr>
                <w:color w:val="000000"/>
                <w:spacing w:val="0"/>
                <w:w w:val="100"/>
                <w:position w:val="0"/>
                <w:sz w:val="16"/>
                <w:szCs w:val="16"/>
              </w:rPr>
              <w:t>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3,801, </w:t>
            </w:r>
            <w:r>
              <w:rPr>
                <w:color w:val="000000"/>
                <w:spacing w:val="0"/>
                <w:w w:val="100"/>
                <w:position w:val="0"/>
                <w:sz w:val="16"/>
                <w:szCs w:val="16"/>
              </w:rPr>
              <w:t>141.80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 xml:space="preserve">68, 854, </w:t>
            </w:r>
            <w:r>
              <w:rPr>
                <w:color w:val="000000"/>
                <w:spacing w:val="0"/>
                <w:w w:val="100"/>
                <w:position w:val="0"/>
                <w:sz w:val="16"/>
                <w:szCs w:val="16"/>
              </w:rPr>
              <w:t>943.91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426, 947, </w:t>
            </w:r>
            <w:r>
              <w:rPr>
                <w:color w:val="000000"/>
                <w:spacing w:val="0"/>
                <w:w w:val="100"/>
                <w:position w:val="0"/>
                <w:sz w:val="16"/>
                <w:szCs w:val="16"/>
              </w:rPr>
              <w:t xml:space="preserve">279. </w:t>
            </w:r>
            <w:r>
              <w:rPr>
                <w:color w:val="000000"/>
                <w:spacing w:val="0"/>
                <w:w w:val="100"/>
                <w:position w:val="0"/>
                <w:sz w:val="16"/>
                <w:szCs w:val="16"/>
              </w:rPr>
              <w:t>36</w:t>
            </w:r>
          </w:p>
        </w:tc>
      </w:tr>
      <w:tr>
        <w:trPr>
          <w:trHeight w:val="63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（一）净</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 xml:space="preserve">72,656, </w:t>
            </w:r>
            <w:r>
              <w:rPr>
                <w:color w:val="000000"/>
                <w:spacing w:val="0"/>
                <w:w w:val="100"/>
                <w:position w:val="0"/>
                <w:sz w:val="16"/>
                <w:szCs w:val="16"/>
              </w:rPr>
              <w:t>085.71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72,656, </w:t>
            </w:r>
            <w:r>
              <w:rPr>
                <w:color w:val="000000"/>
                <w:spacing w:val="0"/>
                <w:w w:val="100"/>
                <w:position w:val="0"/>
                <w:sz w:val="16"/>
                <w:szCs w:val="16"/>
              </w:rPr>
              <w:t>085.71</w:t>
            </w:r>
          </w:p>
        </w:tc>
      </w:tr>
      <w:tr>
        <w:trPr>
          <w:trHeight w:val="95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both"/>
            </w:pPr>
            <w:r>
              <w:rPr>
                <w:color w:val="000000"/>
                <w:spacing w:val="0"/>
                <w:w w:val="100"/>
                <w:position w:val="0"/>
              </w:rPr>
              <w:t>（二）其 他综合收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5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上述（一） 和（二） 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 xml:space="preserve">72,656, </w:t>
            </w:r>
            <w:r>
              <w:rPr>
                <w:color w:val="000000"/>
                <w:spacing w:val="0"/>
                <w:w w:val="100"/>
                <w:position w:val="0"/>
                <w:sz w:val="16"/>
                <w:szCs w:val="16"/>
              </w:rPr>
              <w:t>085.71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72,656, </w:t>
            </w:r>
            <w:r>
              <w:rPr>
                <w:color w:val="000000"/>
                <w:spacing w:val="0"/>
                <w:w w:val="100"/>
                <w:position w:val="0"/>
                <w:sz w:val="16"/>
                <w:szCs w:val="16"/>
              </w:rPr>
              <w:t>085.71</w:t>
            </w:r>
          </w:p>
        </w:tc>
      </w:tr>
      <w:tr>
        <w:trPr>
          <w:trHeight w:val="1262"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（三）所 有者投入 和减少资 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21,670,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332,621, </w:t>
            </w:r>
            <w:r>
              <w:rPr>
                <w:color w:val="000000"/>
                <w:spacing w:val="0"/>
                <w:w w:val="100"/>
                <w:position w:val="0"/>
                <w:sz w:val="16"/>
                <w:szCs w:val="16"/>
              </w:rPr>
              <w:t xml:space="preserve">193. </w:t>
            </w:r>
            <w:r>
              <w:rPr>
                <w:color w:val="000000"/>
                <w:spacing w:val="0"/>
                <w:w w:val="100"/>
                <w:position w:val="0"/>
                <w:sz w:val="16"/>
                <w:szCs w:val="16"/>
              </w:rPr>
              <w:t>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354, 291, </w:t>
            </w:r>
            <w:r>
              <w:rPr>
                <w:color w:val="000000"/>
                <w:spacing w:val="0"/>
                <w:w w:val="100"/>
                <w:position w:val="0"/>
                <w:sz w:val="16"/>
                <w:szCs w:val="16"/>
              </w:rPr>
              <w:t xml:space="preserve">193. </w:t>
            </w:r>
            <w:r>
              <w:rPr>
                <w:color w:val="000000"/>
                <w:spacing w:val="0"/>
                <w:w w:val="100"/>
                <w:position w:val="0"/>
                <w:sz w:val="16"/>
                <w:szCs w:val="16"/>
              </w:rPr>
              <w:t>65</w:t>
            </w:r>
          </w:p>
        </w:tc>
      </w:tr>
      <w:tr>
        <w:trPr>
          <w:trHeight w:val="63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sz w:val="16"/>
                <w:szCs w:val="16"/>
              </w:rPr>
              <w:t>1.</w:t>
            </w:r>
            <w:r>
              <w:rPr>
                <w:color w:val="000000"/>
                <w:spacing w:val="0"/>
                <w:w w:val="100"/>
                <w:position w:val="0"/>
              </w:rPr>
              <w:t>所有者 投入资本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21,670,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332,621, </w:t>
            </w:r>
            <w:r>
              <w:rPr>
                <w:color w:val="000000"/>
                <w:spacing w:val="0"/>
                <w:w w:val="100"/>
                <w:position w:val="0"/>
                <w:sz w:val="16"/>
                <w:szCs w:val="16"/>
              </w:rPr>
              <w:t xml:space="preserve">193. </w:t>
            </w:r>
            <w:r>
              <w:rPr>
                <w:color w:val="000000"/>
                <w:spacing w:val="0"/>
                <w:w w:val="100"/>
                <w:position w:val="0"/>
                <w:sz w:val="16"/>
                <w:szCs w:val="16"/>
              </w:rPr>
              <w:t>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354, 291, </w:t>
            </w:r>
            <w:r>
              <w:rPr>
                <w:color w:val="000000"/>
                <w:spacing w:val="0"/>
                <w:w w:val="100"/>
                <w:position w:val="0"/>
                <w:sz w:val="16"/>
                <w:szCs w:val="16"/>
              </w:rPr>
              <w:t xml:space="preserve">193. </w:t>
            </w:r>
            <w:r>
              <w:rPr>
                <w:color w:val="000000"/>
                <w:spacing w:val="0"/>
                <w:w w:val="100"/>
                <w:position w:val="0"/>
                <w:sz w:val="16"/>
                <w:szCs w:val="16"/>
              </w:rPr>
              <w:t>65</w:t>
            </w:r>
          </w:p>
        </w:tc>
      </w:tr>
      <w:tr>
        <w:trPr>
          <w:trHeight w:val="1262"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sz w:val="16"/>
                <w:szCs w:val="16"/>
              </w:rPr>
              <w:t>2.</w:t>
            </w:r>
            <w:r>
              <w:rPr>
                <w:color w:val="000000"/>
                <w:spacing w:val="0"/>
                <w:w w:val="100"/>
                <w:position w:val="0"/>
              </w:rPr>
              <w:t>股份支 付计入所 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（四）利</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3,801, </w:t>
            </w:r>
            <w:r>
              <w:rPr>
                <w:color w:val="000000"/>
                <w:spacing w:val="0"/>
                <w:w w:val="100"/>
                <w:position w:val="0"/>
                <w:sz w:val="16"/>
                <w:szCs w:val="16"/>
              </w:rPr>
              <w:t>141.80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-3,801,141.80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sz w:val="16"/>
                <w:szCs w:val="16"/>
              </w:rPr>
              <w:t>1.</w:t>
            </w:r>
            <w:r>
              <w:rPr>
                <w:color w:val="000000"/>
                <w:spacing w:val="0"/>
                <w:w w:val="100"/>
                <w:position w:val="0"/>
              </w:rPr>
              <w:t>提取盈 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3,801, </w:t>
            </w:r>
            <w:r>
              <w:rPr>
                <w:color w:val="000000"/>
                <w:spacing w:val="0"/>
                <w:w w:val="100"/>
                <w:position w:val="0"/>
                <w:sz w:val="16"/>
                <w:szCs w:val="16"/>
              </w:rPr>
              <w:t>141.80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-3,801,141.80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74"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9" w:lineRule="exact"/>
              <w:ind w:left="0" w:right="0" w:firstLine="0"/>
              <w:jc w:val="both"/>
            </w:pPr>
            <w:r>
              <w:rPr>
                <w:color w:val="000000"/>
                <w:spacing w:val="0"/>
                <w:w w:val="100"/>
                <w:position w:val="0"/>
                <w:sz w:val="16"/>
                <w:szCs w:val="16"/>
              </w:rPr>
              <w:t>2.</w:t>
            </w:r>
            <w:r>
              <w:rPr>
                <w:color w:val="000000"/>
                <w:spacing w:val="0"/>
                <w:w w:val="100"/>
                <w:position w:val="0"/>
              </w:rPr>
              <w:t>提取一</w:t>
            </w:r>
            <w:r>
              <w:rPr>
                <w:color w:val="000000"/>
                <w:spacing w:val="0"/>
                <w:w w:val="100"/>
                <w:position w:val="0"/>
                <w:sz w:val="16"/>
                <w:szCs w:val="16"/>
              </w:rPr>
              <w:t xml:space="preserve">' </w:t>
            </w:r>
            <w:r>
              <w:rPr>
                <w:color w:val="000000"/>
                <w:spacing w:val="0"/>
                <w:w w:val="100"/>
                <w:position w:val="0"/>
              </w:rPr>
              <w:t>般风险准 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64"/>
        <w:gridCol w:w="1421"/>
        <w:gridCol w:w="1416"/>
        <w:gridCol w:w="427"/>
        <w:gridCol w:w="422"/>
        <w:gridCol w:w="1277"/>
        <w:gridCol w:w="566"/>
        <w:gridCol w:w="1354"/>
        <w:gridCol w:w="346"/>
        <w:gridCol w:w="1277"/>
        <w:gridCol w:w="1440"/>
      </w:tblGrid>
      <w:tr>
        <w:trPr>
          <w:trHeight w:val="346"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0"/>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上年金额</w:t>
            </w:r>
          </w:p>
        </w:tc>
      </w:tr>
      <w:tr>
        <w:trPr>
          <w:trHeight w:val="331" w:hRule="exact"/>
        </w:trPr>
        <w:tc>
          <w:tcPr>
            <w:vMerge/>
            <w:tcBorders>
              <w:left w:val="single" w:sz="4"/>
            </w:tcBorders>
            <w:shd w:val="clear" w:color="auto" w:fill="D3D3D3"/>
            <w:vAlign w:val="center"/>
          </w:tcPr>
          <w:p>
            <w:pPr/>
          </w:p>
        </w:tc>
        <w:tc>
          <w:tcPr>
            <w:gridSpan w:val="8"/>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少数股东权益</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所有者权益合计</w:t>
            </w:r>
          </w:p>
        </w:tc>
      </w:tr>
      <w:tr>
        <w:trPr>
          <w:trHeight w:val="95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实收资本</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（或股本）</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库存</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专项 储备</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一般</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风险</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准备</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其 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262"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5" w:lineRule="exact"/>
              <w:ind w:left="0" w:right="0" w:firstLine="0"/>
              <w:jc w:val="left"/>
            </w:pPr>
            <w:r>
              <w:rPr>
                <w:color w:val="000000"/>
                <w:spacing w:val="0"/>
                <w:w w:val="100"/>
                <w:position w:val="0"/>
                <w:sz w:val="16"/>
                <w:szCs w:val="16"/>
              </w:rPr>
              <w:t>3.</w:t>
            </w:r>
            <w:r>
              <w:rPr>
                <w:color w:val="000000"/>
                <w:spacing w:val="0"/>
                <w:w w:val="100"/>
                <w:position w:val="0"/>
              </w:rPr>
              <w:t>对所有 者（或股 东）的分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5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（五）所 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62"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9" w:lineRule="exact"/>
              <w:ind w:left="0" w:right="0" w:firstLine="0"/>
              <w:jc w:val="left"/>
            </w:pPr>
            <w:r>
              <w:rPr>
                <w:color w:val="000000"/>
                <w:spacing w:val="0"/>
                <w:w w:val="100"/>
                <w:position w:val="0"/>
                <w:sz w:val="16"/>
                <w:szCs w:val="16"/>
              </w:rPr>
              <w:t>1.</w:t>
            </w:r>
            <w:r>
              <w:rPr>
                <w:color w:val="000000"/>
                <w:spacing w:val="0"/>
                <w:w w:val="100"/>
                <w:position w:val="0"/>
              </w:rPr>
              <w:t>资本公 积转增资 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62"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sz w:val="16"/>
                <w:szCs w:val="16"/>
              </w:rPr>
              <w:t>2.</w:t>
            </w:r>
            <w:r>
              <w:rPr>
                <w:color w:val="000000"/>
                <w:spacing w:val="0"/>
                <w:w w:val="100"/>
                <w:position w:val="0"/>
              </w:rPr>
              <w:t>盈余公 积转增资 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5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0"/>
              <w:jc w:val="left"/>
            </w:pPr>
            <w:r>
              <w:rPr>
                <w:color w:val="000000"/>
                <w:spacing w:val="0"/>
                <w:w w:val="100"/>
                <w:position w:val="0"/>
                <w:sz w:val="16"/>
                <w:szCs w:val="16"/>
              </w:rPr>
              <w:t>3.</w:t>
            </w:r>
            <w:r>
              <w:rPr>
                <w:color w:val="000000"/>
                <w:spacing w:val="0"/>
                <w:w w:val="100"/>
                <w:position w:val="0"/>
              </w:rPr>
              <w:t>盈余公 积弥补亏 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（六）专 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sz w:val="16"/>
                <w:szCs w:val="16"/>
              </w:rPr>
              <w:t>1.</w:t>
            </w:r>
            <w:r>
              <w:rPr>
                <w:color w:val="000000"/>
                <w:spacing w:val="0"/>
                <w:w w:val="100"/>
                <w:position w:val="0"/>
              </w:rPr>
              <w:t>本期提 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2.</w:t>
            </w:r>
            <w:r>
              <w:rPr>
                <w:color w:val="000000"/>
                <w:spacing w:val="0"/>
                <w:w w:val="100"/>
                <w:position w:val="0"/>
              </w:rPr>
              <w:t>本期使</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（七）其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5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 期末余额</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86, 670,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407,225,702.61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15,221,838.35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148, 560, </w:t>
            </w:r>
            <w:r>
              <w:rPr>
                <w:color w:val="000000"/>
                <w:spacing w:val="0"/>
                <w:w w:val="100"/>
                <w:position w:val="0"/>
                <w:sz w:val="16"/>
                <w:szCs w:val="16"/>
              </w:rPr>
              <w:t xml:space="preserve">835. </w:t>
            </w:r>
            <w:r>
              <w:rPr>
                <w:color w:val="000000"/>
                <w:spacing w:val="0"/>
                <w:w w:val="100"/>
                <w:position w:val="0"/>
                <w:sz w:val="16"/>
                <w:szCs w:val="16"/>
              </w:rPr>
              <w:t>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657, 678, </w:t>
            </w:r>
            <w:r>
              <w:rPr>
                <w:color w:val="000000"/>
                <w:spacing w:val="0"/>
                <w:w w:val="100"/>
                <w:position w:val="0"/>
                <w:sz w:val="16"/>
                <w:szCs w:val="16"/>
              </w:rPr>
              <w:t xml:space="preserve">376. </w:t>
            </w:r>
            <w:r>
              <w:rPr>
                <w:color w:val="000000"/>
                <w:spacing w:val="0"/>
                <w:w w:val="100"/>
                <w:position w:val="0"/>
                <w:sz w:val="16"/>
                <w:szCs w:val="16"/>
              </w:rPr>
              <w:t>27</w:t>
            </w:r>
          </w:p>
        </w:tc>
      </w:tr>
    </w:tbl>
    <w:p>
      <w:pPr>
        <w:widowControl w:val="0"/>
        <w:spacing w:line="1" w:lineRule="exact"/>
        <w:sectPr>
          <w:footnotePr>
            <w:pos w:val="pageBottom"/>
            <w:numFmt w:val="decimal"/>
            <w:numRestart w:val="continuous"/>
          </w:footnotePr>
          <w:pgSz w:w="11900" w:h="16840"/>
          <w:pgMar w:top="1441" w:right="512" w:bottom="1599" w:left="511" w:header="0" w:footer="3" w:gutter="0"/>
          <w:cols w:space="720"/>
          <w:noEndnote/>
          <w:rtlGutter w:val="0"/>
          <w:docGrid w:linePitch="360"/>
        </w:sectPr>
      </w:pPr>
      <w:r>
        <mc:AlternateContent>
          <mc:Choice Requires="wps">
            <w:drawing>
              <wp:anchor distT="152400" distB="0" distL="114300" distR="5149850" simplePos="0" relativeHeight="125829384" behindDoc="0" locked="0" layoutInCell="1" allowOverlap="1">
                <wp:simplePos x="0" y="0"/>
                <wp:positionH relativeFrom="page">
                  <wp:posOffset>702310</wp:posOffset>
                </wp:positionH>
                <wp:positionV relativeFrom="margin">
                  <wp:posOffset>7321550</wp:posOffset>
                </wp:positionV>
                <wp:extent cx="1051560" cy="149225"/>
                <wp:wrapTopAndBottom/>
                <wp:docPr id="37" name="Shape 37"/>
                <a:graphic xmlns:a="http://schemas.openxmlformats.org/drawingml/2006/main">
                  <a:graphicData uri="http://schemas.microsoft.com/office/word/2010/wordprocessingShape">
                    <wps:wsp>
                      <wps:cNvSpPr txBox="1"/>
                      <wps:spPr>
                        <a:xfrm>
                          <a:ext cx="1051560" cy="14922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法定代表人：龙昌明</w:t>
                            </w:r>
                          </w:p>
                        </w:txbxContent>
                      </wps:txbx>
                      <wps:bodyPr wrap="none" lIns="0" tIns="0" rIns="0" bIns="0">
                        <a:noAutoFit/>
                      </wps:bodyPr>
                    </wps:wsp>
                  </a:graphicData>
                </a:graphic>
              </wp:anchor>
            </w:drawing>
          </mc:Choice>
          <mc:Fallback>
            <w:pict>
              <v:shape id="_x0000_s1063" type="#_x0000_t202" style="position:absolute;margin-left:55.300000000000004pt;margin-top:576.5pt;width:82.799999999999997pt;height:11.75pt;z-index:-125829369;mso-wrap-distance-left:9.pt;mso-wrap-distance-top:12.pt;mso-wrap-distance-right:405.5pt;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法定代表人：龙昌明</w:t>
                      </w:r>
                    </w:p>
                  </w:txbxContent>
                </v:textbox>
                <w10:wrap type="topAndBottom" anchorx="page" anchory="margin"/>
              </v:shape>
            </w:pict>
          </mc:Fallback>
        </mc:AlternateContent>
      </w:r>
      <w:r>
        <mc:AlternateContent>
          <mc:Choice Requires="wps">
            <w:drawing>
              <wp:anchor distT="152400" distB="0" distL="2293620" distR="2516505" simplePos="0" relativeHeight="125829386" behindDoc="0" locked="0" layoutInCell="1" allowOverlap="1">
                <wp:simplePos x="0" y="0"/>
                <wp:positionH relativeFrom="page">
                  <wp:posOffset>2881630</wp:posOffset>
                </wp:positionH>
                <wp:positionV relativeFrom="margin">
                  <wp:posOffset>7321550</wp:posOffset>
                </wp:positionV>
                <wp:extent cx="1505585" cy="149225"/>
                <wp:wrapTopAndBottom/>
                <wp:docPr id="39" name="Shape 39"/>
                <a:graphic xmlns:a="http://schemas.openxmlformats.org/drawingml/2006/main">
                  <a:graphicData uri="http://schemas.microsoft.com/office/word/2010/wordprocessingShape">
                    <wps:wsp>
                      <wps:cNvSpPr txBox="1"/>
                      <wps:spPr>
                        <a:xfrm>
                          <a:ext cx="1505585" cy="14922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主管会计工作负责人：戴晓东</w:t>
                            </w:r>
                          </w:p>
                        </w:txbxContent>
                      </wps:txbx>
                      <wps:bodyPr wrap="none" lIns="0" tIns="0" rIns="0" bIns="0">
                        <a:noAutoFit/>
                      </wps:bodyPr>
                    </wps:wsp>
                  </a:graphicData>
                </a:graphic>
              </wp:anchor>
            </w:drawing>
          </mc:Choice>
          <mc:Fallback>
            <w:pict>
              <v:shape id="_x0000_s1065" type="#_x0000_t202" style="position:absolute;margin-left:226.90000000000001pt;margin-top:576.5pt;width:118.55pt;height:11.75pt;z-index:-125829367;mso-wrap-distance-left:180.59999999999999pt;mso-wrap-distance-top:12.pt;mso-wrap-distance-right:198.15000000000001pt;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主管会计工作负责人：戴晓东</w:t>
                      </w:r>
                    </w:p>
                  </w:txbxContent>
                </v:textbox>
                <w10:wrap type="topAndBottom" anchorx="page" anchory="margin"/>
              </v:shape>
            </w:pict>
          </mc:Fallback>
        </mc:AlternateContent>
      </w:r>
      <w:r>
        <mc:AlternateContent>
          <mc:Choice Requires="wps">
            <w:drawing>
              <wp:anchor distT="152400" distB="0" distL="4918075" distR="114300" simplePos="0" relativeHeight="125829388" behindDoc="0" locked="0" layoutInCell="1" allowOverlap="1">
                <wp:simplePos x="0" y="0"/>
                <wp:positionH relativeFrom="page">
                  <wp:posOffset>5506085</wp:posOffset>
                </wp:positionH>
                <wp:positionV relativeFrom="margin">
                  <wp:posOffset>7321550</wp:posOffset>
                </wp:positionV>
                <wp:extent cx="1283335" cy="149225"/>
                <wp:wrapTopAndBottom/>
                <wp:docPr id="41" name="Shape 41"/>
                <a:graphic xmlns:a="http://schemas.openxmlformats.org/drawingml/2006/main">
                  <a:graphicData uri="http://schemas.microsoft.com/office/word/2010/wordprocessingShape">
                    <wps:wsp>
                      <wps:cNvSpPr txBox="1"/>
                      <wps:spPr>
                        <a:xfrm>
                          <a:ext cx="1283335" cy="14922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会计机构负责人：周振娟</w:t>
                            </w:r>
                          </w:p>
                        </w:txbxContent>
                      </wps:txbx>
                      <wps:bodyPr wrap="none" lIns="0" tIns="0" rIns="0" bIns="0">
                        <a:noAutoFit/>
                      </wps:bodyPr>
                    </wps:wsp>
                  </a:graphicData>
                </a:graphic>
              </wp:anchor>
            </w:drawing>
          </mc:Choice>
          <mc:Fallback>
            <w:pict>
              <v:shape id="_x0000_s1067" type="#_x0000_t202" style="position:absolute;margin-left:433.55000000000001pt;margin-top:576.5pt;width:101.05pt;height:11.75pt;z-index:-125829365;mso-wrap-distance-left:387.25pt;mso-wrap-distance-top:12.pt;mso-wrap-distance-right:9.pt;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会计机构负责人：周振娟</w:t>
                      </w:r>
                    </w:p>
                  </w:txbxContent>
                </v:textbox>
                <w10:wrap type="topAndBottom" anchorx="page" anchory="margin"/>
              </v:shape>
            </w:pict>
          </mc:Fallback>
        </mc:AlternateContent>
      </w:r>
    </w:p>
    <w:p>
      <w:pPr>
        <w:widowControl w:val="0"/>
        <w:spacing w:before="35" w:after="35"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225" w:right="0" w:bottom="1451" w:left="0" w:header="0" w:footer="3" w:gutter="0"/>
          <w:cols w:space="720"/>
          <w:noEndnote/>
          <w:rtlGutter w:val="0"/>
          <w:docGrid w:linePitch="360"/>
        </w:sectPr>
      </w:pPr>
    </w:p>
    <w:p>
      <w:pPr>
        <w:pStyle w:val="Style39"/>
        <w:keepNext/>
        <w:keepLines/>
        <w:widowControl w:val="0"/>
        <w:shd w:val="clear" w:color="auto" w:fill="auto"/>
        <w:bidi w:val="0"/>
        <w:spacing w:before="0" w:after="420" w:line="240" w:lineRule="auto"/>
        <w:ind w:left="0" w:right="0" w:firstLine="580"/>
        <w:jc w:val="left"/>
      </w:pPr>
      <w:bookmarkStart w:id="780" w:name="bookmark780"/>
      <w:bookmarkStart w:id="781" w:name="bookmark781"/>
      <w:bookmarkStart w:id="782" w:name="bookmark782"/>
      <w:bookmarkStart w:id="783" w:name="bookmark783"/>
      <w:r>
        <w:rPr>
          <w:color w:val="000000"/>
          <w:spacing w:val="0"/>
          <w:w w:val="100"/>
          <w:position w:val="0"/>
        </w:rPr>
        <w:t>8</w:t>
      </w:r>
      <w:bookmarkEnd w:id="782"/>
      <w:r>
        <w:rPr>
          <w:color w:val="000000"/>
          <w:spacing w:val="0"/>
          <w:w w:val="100"/>
          <w:position w:val="0"/>
        </w:rPr>
        <w:t>、母公司所有者权益变动表</w:t>
      </w:r>
      <w:bookmarkEnd w:id="780"/>
      <w:bookmarkEnd w:id="781"/>
      <w:bookmarkEnd w:id="783"/>
    </w:p>
    <w:p>
      <w:pPr>
        <w:pStyle w:val="Style31"/>
        <w:keepNext w:val="0"/>
        <w:keepLines w:val="0"/>
        <w:widowControl w:val="0"/>
        <w:shd w:val="clear" w:color="auto" w:fill="auto"/>
        <w:bidi w:val="0"/>
        <w:spacing w:before="0" w:line="240" w:lineRule="auto"/>
        <w:ind w:left="0" w:right="0" w:firstLine="580"/>
        <w:jc w:val="left"/>
      </w:pPr>
      <w:r>
        <w:rPr>
          <w:color w:val="000000"/>
          <w:spacing w:val="0"/>
          <w:w w:val="100"/>
          <w:position w:val="0"/>
        </w:rPr>
        <w:t>编制单位：光一科技股份有限公司</w:t>
      </w:r>
    </w:p>
    <w:p>
      <w:pPr>
        <w:pStyle w:val="Style31"/>
        <w:keepNext w:val="0"/>
        <w:keepLines w:val="0"/>
        <w:widowControl w:val="0"/>
        <w:shd w:val="clear" w:color="auto" w:fill="auto"/>
        <w:bidi w:val="0"/>
        <w:spacing w:before="0" w:after="280" w:line="240" w:lineRule="auto"/>
        <w:ind w:left="0" w:right="0" w:firstLine="0"/>
        <w:jc w:val="center"/>
      </w:pPr>
      <w:r>
        <mc:AlternateContent>
          <mc:Choice Requires="wps">
            <w:drawing>
              <wp:anchor distT="0" distB="0" distL="114300" distR="114300" simplePos="0" relativeHeight="125829390" behindDoc="0" locked="0" layoutInCell="1" allowOverlap="1">
                <wp:simplePos x="0" y="0"/>
                <wp:positionH relativeFrom="page">
                  <wp:posOffset>702310</wp:posOffset>
                </wp:positionH>
                <wp:positionV relativeFrom="paragraph">
                  <wp:posOffset>12700</wp:posOffset>
                </wp:positionV>
                <wp:extent cx="481330" cy="149225"/>
                <wp:wrapSquare wrapText="right"/>
                <wp:docPr id="43" name="Shape 43"/>
                <a:graphic xmlns:a="http://schemas.openxmlformats.org/drawingml/2006/main">
                  <a:graphicData uri="http://schemas.microsoft.com/office/word/2010/wordprocessingShape">
                    <wps:wsp>
                      <wps:cNvSpPr txBox="1"/>
                      <wps:spPr>
                        <a:xfrm>
                          <a:ext cx="481330" cy="14922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本期金额</w:t>
                            </w:r>
                          </w:p>
                        </w:txbxContent>
                      </wps:txbx>
                      <wps:bodyPr wrap="none" lIns="0" tIns="0" rIns="0" bIns="0">
                        <a:noAutoFit/>
                      </wps:bodyPr>
                    </wps:wsp>
                  </a:graphicData>
                </a:graphic>
              </wp:anchor>
            </w:drawing>
          </mc:Choice>
          <mc:Fallback>
            <w:pict>
              <v:shape id="_x0000_s1069" type="#_x0000_t202" style="position:absolute;margin-left:55.300000000000004pt;margin-top:1.pt;width:37.899999999999999pt;height:11.75pt;z-index:-125829363;mso-wrap-distance-left:9.pt;mso-wrap-distance-right:9.pt;mso-position-horizontal-relative:page"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本期金额</w:t>
                      </w:r>
                    </w:p>
                  </w:txbxContent>
                </v:textbox>
                <w10:wrap type="square" side="right" anchorx="page"/>
              </v:shape>
            </w:pict>
          </mc:Fallback>
        </mc:AlternateContent>
      </w:r>
      <w:r>
        <w:rPr>
          <w:color w:val="000000"/>
          <w:spacing w:val="0"/>
          <w:w w:val="100"/>
          <w:position w:val="0"/>
        </w:rPr>
        <w:t>单位：元</w:t>
      </w:r>
      <w:r>
        <w:br w:type="page"/>
      </w:r>
    </w:p>
    <w:tbl>
      <w:tblPr>
        <w:tblOverlap w:val="never"/>
        <w:jc w:val="center"/>
        <w:tblLayout w:type="fixed"/>
      </w:tblPr>
      <w:tblGrid>
        <w:gridCol w:w="2371"/>
        <w:gridCol w:w="1349"/>
        <w:gridCol w:w="1344"/>
        <w:gridCol w:w="571"/>
        <w:gridCol w:w="422"/>
        <w:gridCol w:w="1234"/>
        <w:gridCol w:w="610"/>
        <w:gridCol w:w="1416"/>
        <w:gridCol w:w="1435"/>
      </w:tblGrid>
      <w:tr>
        <w:trPr>
          <w:trHeight w:val="437"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8"/>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r>
      <w:tr>
        <w:trPr>
          <w:trHeight w:val="63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实收资本</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（或股本）</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减：库 存股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专项 储备</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一般风 险准备</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所有者权益合计</w:t>
            </w: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86, 670,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406, 863, </w:t>
            </w:r>
            <w:r>
              <w:rPr>
                <w:color w:val="000000"/>
                <w:spacing w:val="0"/>
                <w:w w:val="100"/>
                <w:position w:val="0"/>
                <w:sz w:val="16"/>
                <w:szCs w:val="16"/>
              </w:rPr>
              <w:t xml:space="preserve">902. </w:t>
            </w:r>
            <w:r>
              <w:rPr>
                <w:color w:val="000000"/>
                <w:spacing w:val="0"/>
                <w:w w:val="100"/>
                <w:position w:val="0"/>
                <w:sz w:val="16"/>
                <w:szCs w:val="16"/>
              </w:rPr>
              <w:t>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15,221,838.35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123, 996, </w:t>
            </w:r>
            <w:r>
              <w:rPr>
                <w:color w:val="000000"/>
                <w:spacing w:val="0"/>
                <w:w w:val="100"/>
                <w:position w:val="0"/>
                <w:sz w:val="16"/>
                <w:szCs w:val="16"/>
              </w:rPr>
              <w:t xml:space="preserve">545. </w:t>
            </w:r>
            <w:r>
              <w:rPr>
                <w:color w:val="000000"/>
                <w:spacing w:val="0"/>
                <w:w w:val="100"/>
                <w:position w:val="0"/>
                <w:sz w:val="16"/>
                <w:szCs w:val="16"/>
              </w:rPr>
              <w:t>03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632,752,285.99</w:t>
            </w: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6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6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86, 670,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406, 863, </w:t>
            </w:r>
            <w:r>
              <w:rPr>
                <w:color w:val="000000"/>
                <w:spacing w:val="0"/>
                <w:w w:val="100"/>
                <w:position w:val="0"/>
                <w:sz w:val="16"/>
                <w:szCs w:val="16"/>
              </w:rPr>
              <w:t xml:space="preserve">902. </w:t>
            </w:r>
            <w:r>
              <w:rPr>
                <w:color w:val="000000"/>
                <w:spacing w:val="0"/>
                <w:w w:val="100"/>
                <w:position w:val="0"/>
                <w:sz w:val="16"/>
                <w:szCs w:val="16"/>
              </w:rPr>
              <w:t>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15,221,838.35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123, 996, </w:t>
            </w:r>
            <w:r>
              <w:rPr>
                <w:color w:val="000000"/>
                <w:spacing w:val="0"/>
                <w:w w:val="100"/>
                <w:position w:val="0"/>
                <w:sz w:val="16"/>
                <w:szCs w:val="16"/>
              </w:rPr>
              <w:t xml:space="preserve">545. </w:t>
            </w:r>
            <w:r>
              <w:rPr>
                <w:color w:val="000000"/>
                <w:spacing w:val="0"/>
                <w:w w:val="100"/>
                <w:position w:val="0"/>
                <w:sz w:val="16"/>
                <w:szCs w:val="16"/>
              </w:rPr>
              <w:t>03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632,752,285.99</w:t>
            </w:r>
          </w:p>
        </w:tc>
      </w:tr>
      <w:tr>
        <w:trPr>
          <w:trHeight w:val="63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35" w:lineRule="exact"/>
              <w:ind w:left="0" w:right="0" w:firstLine="0"/>
              <w:jc w:val="left"/>
            </w:pPr>
            <w:r>
              <w:rPr>
                <w:color w:val="000000"/>
                <w:spacing w:val="0"/>
                <w:w w:val="100"/>
                <w:position w:val="0"/>
              </w:rPr>
              <w:t>三、本期增减变动金额（减少 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43,335,000.00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-43, </w:t>
            </w:r>
            <w:r>
              <w:rPr>
                <w:color w:val="000000"/>
                <w:spacing w:val="0"/>
                <w:w w:val="100"/>
                <w:position w:val="0"/>
                <w:sz w:val="16"/>
                <w:szCs w:val="16"/>
              </w:rPr>
              <w:t xml:space="preserve">335,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2, 506, </w:t>
            </w:r>
            <w:r>
              <w:rPr>
                <w:color w:val="000000"/>
                <w:spacing w:val="0"/>
                <w:w w:val="100"/>
                <w:position w:val="0"/>
                <w:sz w:val="16"/>
                <w:szCs w:val="16"/>
              </w:rPr>
              <w:t xml:space="preserve">979. </w:t>
            </w:r>
            <w:r>
              <w:rPr>
                <w:color w:val="000000"/>
                <w:spacing w:val="0"/>
                <w:w w:val="100"/>
                <w:position w:val="0"/>
                <w:sz w:val="16"/>
                <w:szCs w:val="16"/>
              </w:rPr>
              <w:t>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 xml:space="preserve">-3,438, 186. </w:t>
            </w:r>
            <w:r>
              <w:rPr>
                <w:color w:val="000000"/>
                <w:spacing w:val="0"/>
                <w:w w:val="100"/>
                <w:position w:val="0"/>
                <w:sz w:val="16"/>
                <w:szCs w:val="16"/>
              </w:rPr>
              <w:t>22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-931,206.91</w:t>
            </w: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25,069,793.09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25,069,793.09</w:t>
            </w: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25,069,793.09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25,069,793.09</w:t>
            </w:r>
          </w:p>
        </w:tc>
      </w:tr>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sz w:val="16"/>
                <w:szCs w:val="16"/>
              </w:rPr>
              <w:t>2</w:t>
            </w:r>
            <w:r>
              <w:rPr>
                <w:color w:val="000000"/>
                <w:spacing w:val="0"/>
                <w:w w:val="100"/>
                <w:position w:val="0"/>
              </w:rPr>
              <w:t>.股份支付计入所有者权益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2, 506, </w:t>
            </w:r>
            <w:r>
              <w:rPr>
                <w:color w:val="000000"/>
                <w:spacing w:val="0"/>
                <w:w w:val="100"/>
                <w:position w:val="0"/>
                <w:sz w:val="16"/>
                <w:szCs w:val="16"/>
              </w:rPr>
              <w:t xml:space="preserve">979. </w:t>
            </w:r>
            <w:r>
              <w:rPr>
                <w:color w:val="000000"/>
                <w:spacing w:val="0"/>
                <w:w w:val="100"/>
                <w:position w:val="0"/>
                <w:sz w:val="16"/>
                <w:szCs w:val="16"/>
              </w:rPr>
              <w:t>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-28, </w:t>
            </w:r>
            <w:r>
              <w:rPr>
                <w:color w:val="000000"/>
                <w:spacing w:val="0"/>
                <w:w w:val="100"/>
                <w:position w:val="0"/>
                <w:sz w:val="16"/>
                <w:szCs w:val="16"/>
              </w:rPr>
              <w:t xml:space="preserve">507, </w:t>
            </w:r>
            <w:r>
              <w:rPr>
                <w:color w:val="000000"/>
                <w:spacing w:val="0"/>
                <w:w w:val="100"/>
                <w:position w:val="0"/>
                <w:sz w:val="16"/>
                <w:szCs w:val="16"/>
              </w:rPr>
              <w:t xml:space="preserve">979. </w:t>
            </w:r>
            <w:r>
              <w:rPr>
                <w:color w:val="000000"/>
                <w:spacing w:val="0"/>
                <w:w w:val="100"/>
                <w:position w:val="0"/>
                <w:sz w:val="16"/>
                <w:szCs w:val="16"/>
              </w:rPr>
              <w:t>31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-26, 001,000. </w:t>
            </w:r>
            <w:r>
              <w:rPr>
                <w:color w:val="000000"/>
                <w:spacing w:val="0"/>
                <w:w w:val="100"/>
                <w:position w:val="0"/>
                <w:sz w:val="16"/>
                <w:szCs w:val="16"/>
              </w:rPr>
              <w:t>00</w:t>
            </w: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2, 506, </w:t>
            </w:r>
            <w:r>
              <w:rPr>
                <w:color w:val="000000"/>
                <w:spacing w:val="0"/>
                <w:w w:val="100"/>
                <w:position w:val="0"/>
                <w:sz w:val="16"/>
                <w:szCs w:val="16"/>
              </w:rPr>
              <w:t xml:space="preserve">979. </w:t>
            </w:r>
            <w:r>
              <w:rPr>
                <w:color w:val="000000"/>
                <w:spacing w:val="0"/>
                <w:w w:val="100"/>
                <w:position w:val="0"/>
                <w:sz w:val="16"/>
                <w:szCs w:val="16"/>
              </w:rPr>
              <w:t>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 xml:space="preserve">-2,506, 979. </w:t>
            </w:r>
            <w:r>
              <w:rPr>
                <w:color w:val="000000"/>
                <w:spacing w:val="0"/>
                <w:w w:val="100"/>
                <w:position w:val="0"/>
                <w:sz w:val="16"/>
                <w:szCs w:val="16"/>
              </w:rPr>
              <w:t>31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0"/>
              <w:jc w:val="left"/>
            </w:pPr>
            <w:r>
              <w:rPr>
                <w:color w:val="000000"/>
                <w:spacing w:val="0"/>
                <w:w w:val="100"/>
                <w:position w:val="0"/>
                <w:sz w:val="16"/>
                <w:szCs w:val="16"/>
              </w:rPr>
              <w:t>3</w:t>
            </w:r>
            <w:r>
              <w:rPr>
                <w:color w:val="000000"/>
                <w:spacing w:val="0"/>
                <w:w w:val="100"/>
                <w:position w:val="0"/>
              </w:rPr>
              <w:t>,对所有者（或股东）的分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-26, 001,000.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-26, 001,000. </w:t>
            </w:r>
            <w:r>
              <w:rPr>
                <w:color w:val="000000"/>
                <w:spacing w:val="0"/>
                <w:w w:val="100"/>
                <w:position w:val="0"/>
                <w:sz w:val="16"/>
                <w:szCs w:val="16"/>
              </w:rPr>
              <w:t>00</w:t>
            </w: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43,335,000.00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-43, </w:t>
            </w:r>
            <w:r>
              <w:rPr>
                <w:color w:val="000000"/>
                <w:spacing w:val="0"/>
                <w:w w:val="100"/>
                <w:position w:val="0"/>
                <w:sz w:val="16"/>
                <w:szCs w:val="16"/>
              </w:rPr>
              <w:t xml:space="preserve">335,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2" w:lineRule="exact"/>
              <w:ind w:left="0" w:right="0" w:firstLine="0"/>
              <w:jc w:val="left"/>
            </w:pPr>
            <w:r>
              <w:rPr>
                <w:color w:val="000000"/>
                <w:spacing w:val="0"/>
                <w:w w:val="100"/>
                <w:position w:val="0"/>
                <w:sz w:val="16"/>
                <w:szCs w:val="16"/>
              </w:rPr>
              <w:t>1</w:t>
            </w:r>
            <w:r>
              <w:rPr>
                <w:color w:val="000000"/>
                <w:spacing w:val="0"/>
                <w:w w:val="100"/>
                <w:position w:val="0"/>
              </w:rPr>
              <w:t>.资本公积转增资本（或股 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43,335,000.00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-43, </w:t>
            </w:r>
            <w:r>
              <w:rPr>
                <w:color w:val="000000"/>
                <w:spacing w:val="0"/>
                <w:w w:val="100"/>
                <w:position w:val="0"/>
                <w:sz w:val="16"/>
                <w:szCs w:val="16"/>
              </w:rPr>
              <w:t xml:space="preserve">335,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sz w:val="16"/>
                <w:szCs w:val="16"/>
              </w:rPr>
              <w:t>2</w:t>
            </w:r>
            <w:r>
              <w:rPr>
                <w:color w:val="000000"/>
                <w:spacing w:val="0"/>
                <w:w w:val="100"/>
                <w:position w:val="0"/>
              </w:rPr>
              <w:t>.盈余公积转增资本（或股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130, 005,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363, 528, </w:t>
            </w:r>
            <w:r>
              <w:rPr>
                <w:color w:val="000000"/>
                <w:spacing w:val="0"/>
                <w:w w:val="100"/>
                <w:position w:val="0"/>
                <w:sz w:val="16"/>
                <w:szCs w:val="16"/>
              </w:rPr>
              <w:t xml:space="preserve">902. </w:t>
            </w:r>
            <w:r>
              <w:rPr>
                <w:color w:val="000000"/>
                <w:spacing w:val="0"/>
                <w:w w:val="100"/>
                <w:position w:val="0"/>
                <w:sz w:val="16"/>
                <w:szCs w:val="16"/>
              </w:rPr>
              <w:t>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17,728,817.66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120,558,358.81</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631,821,079. </w:t>
            </w:r>
            <w:r>
              <w:rPr>
                <w:color w:val="000000"/>
                <w:spacing w:val="0"/>
                <w:w w:val="100"/>
                <w:position w:val="0"/>
                <w:sz w:val="16"/>
                <w:szCs w:val="16"/>
              </w:rPr>
              <w:t>08</w:t>
            </w:r>
          </w:p>
        </w:tc>
      </w:tr>
    </w:tbl>
    <w:p>
      <w:pPr>
        <w:widowControl w:val="0"/>
        <w:spacing w:line="1" w:lineRule="exact"/>
      </w:pPr>
      <w:r>
        <w:br w:type="page"/>
      </w:r>
    </w:p>
    <w:p>
      <w:pPr>
        <w:pStyle w:val="Style34"/>
        <w:keepNext w:val="0"/>
        <w:keepLines w:val="0"/>
        <w:widowControl w:val="0"/>
        <w:shd w:val="clear" w:color="auto" w:fill="auto"/>
        <w:tabs>
          <w:tab w:pos="9254" w:val="left"/>
        </w:tabs>
        <w:bidi w:val="0"/>
        <w:spacing w:before="0" w:after="0" w:line="240" w:lineRule="auto"/>
        <w:ind w:left="523" w:right="0" w:firstLine="0"/>
        <w:jc w:val="left"/>
      </w:pPr>
      <w:r>
        <mc:AlternateContent>
          <mc:Choice Requires="wps">
            <w:drawing>
              <wp:anchor distT="152400" distB="0" distL="114300" distR="5149850" simplePos="0" relativeHeight="125829392" behindDoc="0" locked="0" layoutInCell="1" allowOverlap="1">
                <wp:simplePos x="0" y="0"/>
                <wp:positionH relativeFrom="page">
                  <wp:posOffset>721995</wp:posOffset>
                </wp:positionH>
                <wp:positionV relativeFrom="margin">
                  <wp:posOffset>8248015</wp:posOffset>
                </wp:positionV>
                <wp:extent cx="1051560" cy="149225"/>
                <wp:wrapTopAndBottom/>
                <wp:docPr id="45" name="Shape 45"/>
                <a:graphic xmlns:a="http://schemas.openxmlformats.org/drawingml/2006/main">
                  <a:graphicData uri="http://schemas.microsoft.com/office/word/2010/wordprocessingShape">
                    <wps:wsp>
                      <wps:cNvSpPr txBox="1"/>
                      <wps:spPr>
                        <a:xfrm>
                          <a:ext cx="1051560" cy="14922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法定代表人：龙昌明</w:t>
                            </w:r>
                          </w:p>
                        </w:txbxContent>
                      </wps:txbx>
                      <wps:bodyPr wrap="none" lIns="0" tIns="0" rIns="0" bIns="0">
                        <a:noAutoFit/>
                      </wps:bodyPr>
                    </wps:wsp>
                  </a:graphicData>
                </a:graphic>
              </wp:anchor>
            </w:drawing>
          </mc:Choice>
          <mc:Fallback>
            <w:pict>
              <v:shape id="_x0000_s1071" type="#_x0000_t202" style="position:absolute;margin-left:56.850000000000001pt;margin-top:649.45000000000005pt;width:82.799999999999997pt;height:11.75pt;z-index:-125829361;mso-wrap-distance-left:9.pt;mso-wrap-distance-top:12.pt;mso-wrap-distance-right:405.5pt;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法定代表人：龙昌明</w:t>
                      </w:r>
                    </w:p>
                  </w:txbxContent>
                </v:textbox>
                <w10:wrap type="topAndBottom" anchorx="page" anchory="margin"/>
              </v:shape>
            </w:pict>
          </mc:Fallback>
        </mc:AlternateContent>
      </w:r>
      <w:r>
        <mc:AlternateContent>
          <mc:Choice Requires="wps">
            <w:drawing>
              <wp:anchor distT="152400" distB="0" distL="2293620" distR="2516505" simplePos="0" relativeHeight="125829394" behindDoc="0" locked="0" layoutInCell="1" allowOverlap="1">
                <wp:simplePos x="0" y="0"/>
                <wp:positionH relativeFrom="page">
                  <wp:posOffset>2901315</wp:posOffset>
                </wp:positionH>
                <wp:positionV relativeFrom="margin">
                  <wp:posOffset>8248015</wp:posOffset>
                </wp:positionV>
                <wp:extent cx="1505585" cy="149225"/>
                <wp:wrapTopAndBottom/>
                <wp:docPr id="47" name="Shape 47"/>
                <a:graphic xmlns:a="http://schemas.openxmlformats.org/drawingml/2006/main">
                  <a:graphicData uri="http://schemas.microsoft.com/office/word/2010/wordprocessingShape">
                    <wps:wsp>
                      <wps:cNvSpPr txBox="1"/>
                      <wps:spPr>
                        <a:xfrm>
                          <a:ext cx="1505585" cy="14922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主管会计工作负责人：戴晓东</w:t>
                            </w:r>
                          </w:p>
                        </w:txbxContent>
                      </wps:txbx>
                      <wps:bodyPr wrap="none" lIns="0" tIns="0" rIns="0" bIns="0">
                        <a:noAutoFit/>
                      </wps:bodyPr>
                    </wps:wsp>
                  </a:graphicData>
                </a:graphic>
              </wp:anchor>
            </w:drawing>
          </mc:Choice>
          <mc:Fallback>
            <w:pict>
              <v:shape id="_x0000_s1073" type="#_x0000_t202" style="position:absolute;margin-left:228.45000000000002pt;margin-top:649.45000000000005pt;width:118.55pt;height:11.75pt;z-index:-125829359;mso-wrap-distance-left:180.59999999999999pt;mso-wrap-distance-top:12.pt;mso-wrap-distance-right:198.15000000000001pt;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主管会计工作负责人：戴晓东</w:t>
                      </w:r>
                    </w:p>
                  </w:txbxContent>
                </v:textbox>
                <w10:wrap type="topAndBottom" anchorx="page" anchory="margin"/>
              </v:shape>
            </w:pict>
          </mc:Fallback>
        </mc:AlternateContent>
      </w:r>
      <w:r>
        <mc:AlternateContent>
          <mc:Choice Requires="wps">
            <w:drawing>
              <wp:anchor distT="152400" distB="0" distL="4918075" distR="114300" simplePos="0" relativeHeight="125829396" behindDoc="0" locked="0" layoutInCell="1" allowOverlap="1">
                <wp:simplePos x="0" y="0"/>
                <wp:positionH relativeFrom="page">
                  <wp:posOffset>5525770</wp:posOffset>
                </wp:positionH>
                <wp:positionV relativeFrom="margin">
                  <wp:posOffset>8248015</wp:posOffset>
                </wp:positionV>
                <wp:extent cx="1283335" cy="149225"/>
                <wp:wrapTopAndBottom/>
                <wp:docPr id="49" name="Shape 49"/>
                <a:graphic xmlns:a="http://schemas.openxmlformats.org/drawingml/2006/main">
                  <a:graphicData uri="http://schemas.microsoft.com/office/word/2010/wordprocessingShape">
                    <wps:wsp>
                      <wps:cNvSpPr txBox="1"/>
                      <wps:spPr>
                        <a:xfrm>
                          <a:ext cx="1283335" cy="14922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会计机构负责人：周振娟</w:t>
                            </w:r>
                          </w:p>
                        </w:txbxContent>
                      </wps:txbx>
                      <wps:bodyPr wrap="none" lIns="0" tIns="0" rIns="0" bIns="0">
                        <a:noAutoFit/>
                      </wps:bodyPr>
                    </wps:wsp>
                  </a:graphicData>
                </a:graphic>
              </wp:anchor>
            </w:drawing>
          </mc:Choice>
          <mc:Fallback>
            <w:pict>
              <v:shape id="_x0000_s1075" type="#_x0000_t202" style="position:absolute;margin-left:435.10000000000002pt;margin-top:649.45000000000005pt;width:101.05pt;height:11.75pt;z-index:-125829357;mso-wrap-distance-left:387.25pt;mso-wrap-distance-top:12.pt;mso-wrap-distance-right:9.pt;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会计机构负责人：周振娟</w:t>
                      </w:r>
                    </w:p>
                  </w:txbxContent>
                </v:textbox>
                <w10:wrap type="topAndBottom" anchorx="page" anchory="margin"/>
              </v:shape>
            </w:pict>
          </mc:Fallback>
        </mc:AlternateContent>
      </w:r>
      <w:r>
        <w:rPr>
          <w:color w:val="000000"/>
          <w:spacing w:val="0"/>
          <w:w w:val="100"/>
          <w:position w:val="0"/>
        </w:rPr>
        <w:t>上年金额</w:t>
        <w:tab/>
        <w:t>单位：元</w:t>
      </w:r>
    </w:p>
    <w:tbl>
      <w:tblPr>
        <w:tblOverlap w:val="never"/>
        <w:jc w:val="center"/>
        <w:tblLayout w:type="fixed"/>
      </w:tblPr>
      <w:tblGrid>
        <w:gridCol w:w="2386"/>
        <w:gridCol w:w="1277"/>
        <w:gridCol w:w="1416"/>
        <w:gridCol w:w="566"/>
        <w:gridCol w:w="427"/>
        <w:gridCol w:w="1277"/>
        <w:gridCol w:w="566"/>
        <w:gridCol w:w="1416"/>
        <w:gridCol w:w="1392"/>
      </w:tblGrid>
      <w:tr>
        <w:trPr>
          <w:trHeight w:val="355"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8"/>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上年金额</w:t>
            </w:r>
          </w:p>
        </w:tc>
      </w:tr>
      <w:tr>
        <w:trPr>
          <w:trHeight w:val="95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实收资本</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（或股本）</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减：库 存股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专项 储备</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一般</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风险</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准备</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所有者权益合计</w:t>
            </w:r>
          </w:p>
        </w:tc>
      </w:tr>
      <w:tr>
        <w:trPr>
          <w:trHeight w:val="326"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65,000,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74, </w:t>
            </w:r>
            <w:r>
              <w:rPr>
                <w:color w:val="000000"/>
                <w:spacing w:val="0"/>
                <w:w w:val="100"/>
                <w:position w:val="0"/>
                <w:sz w:val="16"/>
                <w:szCs w:val="16"/>
              </w:rPr>
              <w:t>242,708.96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11,420, </w:t>
            </w:r>
            <w:r>
              <w:rPr>
                <w:color w:val="000000"/>
                <w:spacing w:val="0"/>
                <w:w w:val="100"/>
                <w:position w:val="0"/>
                <w:sz w:val="16"/>
                <w:szCs w:val="16"/>
              </w:rPr>
              <w:t xml:space="preserve">696. </w:t>
            </w:r>
            <w:r>
              <w:rPr>
                <w:color w:val="000000"/>
                <w:spacing w:val="0"/>
                <w:w w:val="100"/>
                <w:position w:val="0"/>
                <w:sz w:val="16"/>
                <w:szCs w:val="16"/>
              </w:rPr>
              <w:t>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89,786,268.86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240, 449, </w:t>
            </w:r>
            <w:r>
              <w:rPr>
                <w:color w:val="000000"/>
                <w:spacing w:val="0"/>
                <w:w w:val="100"/>
                <w:position w:val="0"/>
                <w:sz w:val="16"/>
                <w:szCs w:val="16"/>
              </w:rPr>
              <w:t xml:space="preserve">674. </w:t>
            </w:r>
            <w:r>
              <w:rPr>
                <w:color w:val="000000"/>
                <w:spacing w:val="0"/>
                <w:w w:val="100"/>
                <w:position w:val="0"/>
                <w:sz w:val="16"/>
                <w:szCs w:val="16"/>
              </w:rPr>
              <w:t>37</w:t>
            </w:r>
          </w:p>
        </w:tc>
      </w:tr>
      <w:tr>
        <w:trPr>
          <w:trHeight w:val="326"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6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6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65,000,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74, </w:t>
            </w:r>
            <w:r>
              <w:rPr>
                <w:color w:val="000000"/>
                <w:spacing w:val="0"/>
                <w:w w:val="100"/>
                <w:position w:val="0"/>
                <w:sz w:val="16"/>
                <w:szCs w:val="16"/>
              </w:rPr>
              <w:t>242,708.96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11,420, </w:t>
            </w:r>
            <w:r>
              <w:rPr>
                <w:color w:val="000000"/>
                <w:spacing w:val="0"/>
                <w:w w:val="100"/>
                <w:position w:val="0"/>
                <w:sz w:val="16"/>
                <w:szCs w:val="16"/>
              </w:rPr>
              <w:t xml:space="preserve">696. </w:t>
            </w:r>
            <w:r>
              <w:rPr>
                <w:color w:val="000000"/>
                <w:spacing w:val="0"/>
                <w:w w:val="100"/>
                <w:position w:val="0"/>
                <w:sz w:val="16"/>
                <w:szCs w:val="16"/>
              </w:rPr>
              <w:t>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89,786,268.86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240, 449, </w:t>
            </w:r>
            <w:r>
              <w:rPr>
                <w:color w:val="000000"/>
                <w:spacing w:val="0"/>
                <w:w w:val="100"/>
                <w:position w:val="0"/>
                <w:sz w:val="16"/>
                <w:szCs w:val="16"/>
              </w:rPr>
              <w:t xml:space="preserve">674. </w:t>
            </w:r>
            <w:r>
              <w:rPr>
                <w:color w:val="000000"/>
                <w:spacing w:val="0"/>
                <w:w w:val="100"/>
                <w:position w:val="0"/>
                <w:sz w:val="16"/>
                <w:szCs w:val="16"/>
              </w:rPr>
              <w:t>37</w:t>
            </w:r>
          </w:p>
        </w:tc>
      </w:tr>
      <w:tr>
        <w:trPr>
          <w:trHeight w:val="64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35" w:lineRule="exact"/>
              <w:ind w:left="0" w:right="0" w:firstLine="0"/>
              <w:jc w:val="left"/>
            </w:pPr>
            <w:r>
              <w:rPr>
                <w:color w:val="000000"/>
                <w:spacing w:val="0"/>
                <w:w w:val="100"/>
                <w:position w:val="0"/>
              </w:rPr>
              <w:t>三、本期增减变动金额（减少 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21,670,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332,621,193.65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3,801, </w:t>
            </w:r>
            <w:r>
              <w:rPr>
                <w:color w:val="000000"/>
                <w:spacing w:val="0"/>
                <w:w w:val="100"/>
                <w:position w:val="0"/>
                <w:sz w:val="16"/>
                <w:szCs w:val="16"/>
              </w:rPr>
              <w:t>141.80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 xml:space="preserve">34,210,276. </w:t>
            </w:r>
            <w:r>
              <w:rPr>
                <w:color w:val="000000"/>
                <w:spacing w:val="0"/>
                <w:w w:val="100"/>
                <w:position w:val="0"/>
                <w:sz w:val="16"/>
                <w:szCs w:val="16"/>
              </w:rPr>
              <w:t>17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392,302,611.62</w:t>
            </w:r>
          </w:p>
        </w:tc>
      </w:tr>
      <w:tr>
        <w:trPr>
          <w:trHeight w:val="326"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38,011,417.97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38,011,417.97</w:t>
            </w:r>
          </w:p>
        </w:tc>
      </w:tr>
      <w:tr>
        <w:trPr>
          <w:trHeight w:val="326"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38,011,417.97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38,011,417.97</w:t>
            </w:r>
          </w:p>
        </w:tc>
      </w:tr>
      <w:tr>
        <w:trPr>
          <w:trHeight w:val="326"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21,670,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332,621,193.65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354,291,193.65</w:t>
            </w:r>
          </w:p>
        </w:tc>
      </w:tr>
      <w:tr>
        <w:trPr>
          <w:trHeight w:val="326"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.所有者投入资本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21,670,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332,621,193.65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354,291,193.65</w:t>
            </w:r>
          </w:p>
        </w:tc>
      </w:tr>
      <w:tr>
        <w:trPr>
          <w:trHeight w:val="63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sz w:val="16"/>
                <w:szCs w:val="16"/>
              </w:rPr>
              <w:t>2</w:t>
            </w:r>
            <w:r>
              <w:rPr>
                <w:color w:val="000000"/>
                <w:spacing w:val="0"/>
                <w:w w:val="100"/>
                <w:position w:val="0"/>
              </w:rPr>
              <w:t>.股份支付计入所有者权益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3,801, </w:t>
            </w:r>
            <w:r>
              <w:rPr>
                <w:color w:val="000000"/>
                <w:spacing w:val="0"/>
                <w:w w:val="100"/>
                <w:position w:val="0"/>
                <w:sz w:val="16"/>
                <w:szCs w:val="16"/>
              </w:rPr>
              <w:t>141.80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-3,801,141.80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3,801, </w:t>
            </w:r>
            <w:r>
              <w:rPr>
                <w:color w:val="000000"/>
                <w:spacing w:val="0"/>
                <w:w w:val="100"/>
                <w:position w:val="0"/>
                <w:sz w:val="16"/>
                <w:szCs w:val="16"/>
              </w:rPr>
              <w:t>141.80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-3,801,141.80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0"/>
              <w:jc w:val="left"/>
            </w:pPr>
            <w:r>
              <w:rPr>
                <w:color w:val="000000"/>
                <w:spacing w:val="0"/>
                <w:w w:val="100"/>
                <w:position w:val="0"/>
                <w:sz w:val="16"/>
                <w:szCs w:val="16"/>
              </w:rPr>
              <w:t>3</w:t>
            </w:r>
            <w:r>
              <w:rPr>
                <w:color w:val="000000"/>
                <w:spacing w:val="0"/>
                <w:w w:val="100"/>
                <w:position w:val="0"/>
              </w:rPr>
              <w:t>,对所有者（或股东）的分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2" w:lineRule="exact"/>
              <w:ind w:left="0" w:right="0" w:firstLine="0"/>
              <w:jc w:val="left"/>
            </w:pPr>
            <w:r>
              <w:rPr>
                <w:color w:val="000000"/>
                <w:spacing w:val="0"/>
                <w:w w:val="100"/>
                <w:position w:val="0"/>
                <w:sz w:val="16"/>
                <w:szCs w:val="16"/>
              </w:rPr>
              <w:t>1</w:t>
            </w:r>
            <w:r>
              <w:rPr>
                <w:color w:val="000000"/>
                <w:spacing w:val="0"/>
                <w:w w:val="100"/>
                <w:position w:val="0"/>
              </w:rPr>
              <w:t>.资本公积转增资本（或股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sz w:val="16"/>
                <w:szCs w:val="16"/>
              </w:rPr>
              <w:t>2</w:t>
            </w:r>
            <w:r>
              <w:rPr>
                <w:color w:val="000000"/>
                <w:spacing w:val="0"/>
                <w:w w:val="100"/>
                <w:position w:val="0"/>
              </w:rPr>
              <w:t>.盈余公积转增资本（或股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86, 670,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406, 863, </w:t>
            </w:r>
            <w:r>
              <w:rPr>
                <w:color w:val="000000"/>
                <w:spacing w:val="0"/>
                <w:w w:val="100"/>
                <w:position w:val="0"/>
                <w:sz w:val="16"/>
                <w:szCs w:val="16"/>
              </w:rPr>
              <w:t xml:space="preserve">902. </w:t>
            </w:r>
            <w:r>
              <w:rPr>
                <w:color w:val="000000"/>
                <w:spacing w:val="0"/>
                <w:w w:val="100"/>
                <w:position w:val="0"/>
                <w:sz w:val="16"/>
                <w:szCs w:val="16"/>
              </w:rPr>
              <w:t>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15,221,838.35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123,996, </w:t>
            </w:r>
            <w:r>
              <w:rPr>
                <w:color w:val="000000"/>
                <w:spacing w:val="0"/>
                <w:w w:val="100"/>
                <w:position w:val="0"/>
                <w:sz w:val="16"/>
                <w:szCs w:val="16"/>
              </w:rPr>
              <w:t xml:space="preserve">545. </w:t>
            </w:r>
            <w:r>
              <w:rPr>
                <w:color w:val="000000"/>
                <w:spacing w:val="0"/>
                <w:w w:val="100"/>
                <w:position w:val="0"/>
                <w:sz w:val="16"/>
                <w:szCs w:val="16"/>
              </w:rPr>
              <w:t>03</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632,752,285.99</w:t>
            </w:r>
          </w:p>
        </w:tc>
      </w:tr>
    </w:tbl>
    <w:p>
      <w:pPr>
        <w:pStyle w:val="Style29"/>
        <w:keepNext/>
        <w:keepLines/>
        <w:widowControl w:val="0"/>
        <w:shd w:val="clear" w:color="auto" w:fill="auto"/>
        <w:bidi w:val="0"/>
        <w:spacing w:before="0" w:after="200" w:line="240" w:lineRule="auto"/>
        <w:ind w:left="0" w:right="0" w:firstLine="0"/>
        <w:jc w:val="left"/>
      </w:pPr>
      <w:bookmarkStart w:id="784" w:name="bookmark784"/>
      <w:bookmarkStart w:id="785" w:name="bookmark785"/>
      <w:bookmarkStart w:id="786" w:name="bookmark786"/>
      <w:r>
        <w:rPr>
          <w:color w:val="000000"/>
          <w:spacing w:val="0"/>
          <w:w w:val="100"/>
          <w:position w:val="0"/>
        </w:rPr>
        <w:t>三、公司基本情况</w:t>
      </w:r>
      <w:bookmarkEnd w:id="784"/>
      <w:bookmarkEnd w:id="785"/>
      <w:bookmarkEnd w:id="786"/>
    </w:p>
    <w:p>
      <w:pPr>
        <w:pStyle w:val="Style18"/>
        <w:keepNext w:val="0"/>
        <w:keepLines w:val="0"/>
        <w:widowControl w:val="0"/>
        <w:shd w:val="clear" w:color="auto" w:fill="auto"/>
        <w:bidi w:val="0"/>
        <w:spacing w:before="0" w:after="0" w:line="467" w:lineRule="exact"/>
        <w:ind w:left="0" w:right="0" w:firstLine="440"/>
        <w:jc w:val="left"/>
      </w:pPr>
      <w:r>
        <w:rPr>
          <w:color w:val="000000"/>
          <w:spacing w:val="0"/>
          <w:w w:val="100"/>
          <w:position w:val="0"/>
        </w:rPr>
        <w:t>1.1</w:t>
      </w:r>
      <w:r>
        <w:rPr>
          <w:color w:val="000000"/>
          <w:spacing w:val="0"/>
          <w:w w:val="100"/>
          <w:position w:val="0"/>
        </w:rPr>
        <w:t>公司基本情况</w:t>
      </w:r>
    </w:p>
    <w:p>
      <w:pPr>
        <w:pStyle w:val="Style18"/>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光一科技股份有限公司（以下简称“本公司”）是由江苏光一科技有限责任公司整体改制成立，持有 江苏省南京市工商行政管理局核发的注册号</w:t>
      </w:r>
      <w:r>
        <w:rPr>
          <w:color w:val="000000"/>
          <w:spacing w:val="0"/>
          <w:w w:val="100"/>
          <w:position w:val="0"/>
        </w:rPr>
        <w:t>320121000030643</w:t>
      </w:r>
      <w:r>
        <w:rPr>
          <w:color w:val="000000"/>
          <w:spacing w:val="0"/>
          <w:w w:val="100"/>
          <w:position w:val="0"/>
        </w:rPr>
        <w:t xml:space="preserve">号企业法人营业执照，组织机构代码 </w:t>
      </w:r>
      <w:r>
        <w:rPr>
          <w:color w:val="000000"/>
          <w:spacing w:val="0"/>
          <w:w w:val="100"/>
          <w:position w:val="0"/>
        </w:rPr>
        <w:t>721750426</w:t>
      </w:r>
      <w:r>
        <w:rPr>
          <w:color w:val="000000"/>
          <w:spacing w:val="0"/>
          <w:w w:val="100"/>
          <w:position w:val="0"/>
        </w:rPr>
        <w:t>。</w:t>
      </w:r>
    </w:p>
    <w:p>
      <w:pPr>
        <w:pStyle w:val="Style18"/>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公司注册地址：南京市江宁经济技术开发区胜太路</w:t>
      </w:r>
      <w:r>
        <w:rPr>
          <w:color w:val="000000"/>
          <w:spacing w:val="0"/>
          <w:w w:val="100"/>
          <w:position w:val="0"/>
        </w:rPr>
        <w:t>88</w:t>
      </w:r>
      <w:r>
        <w:rPr>
          <w:color w:val="000000"/>
          <w:spacing w:val="0"/>
          <w:w w:val="100"/>
          <w:position w:val="0"/>
        </w:rPr>
        <w:t>号</w:t>
      </w:r>
    </w:p>
    <w:p>
      <w:pPr>
        <w:pStyle w:val="Style18"/>
        <w:keepNext w:val="0"/>
        <w:keepLines w:val="0"/>
        <w:widowControl w:val="0"/>
        <w:shd w:val="clear" w:color="auto" w:fill="auto"/>
        <w:bidi w:val="0"/>
        <w:spacing w:before="0" w:after="0" w:line="467" w:lineRule="exact"/>
        <w:ind w:left="0" w:right="0" w:firstLine="440"/>
        <w:jc w:val="both"/>
      </w:pPr>
      <w:r>
        <w:rPr>
          <w:color w:val="000000"/>
          <w:spacing w:val="0"/>
          <w:w w:val="100"/>
          <w:position w:val="0"/>
        </w:rPr>
        <w:t>企业法人代表：龙昌明。</w:t>
      </w:r>
    </w:p>
    <w:p>
      <w:pPr>
        <w:pStyle w:val="Style18"/>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注册资本：人民币</w:t>
      </w:r>
      <w:r>
        <w:rPr>
          <w:color w:val="000000"/>
          <w:spacing w:val="0"/>
          <w:w w:val="100"/>
          <w:position w:val="0"/>
        </w:rPr>
        <w:t>130,005,000.00</w:t>
      </w:r>
      <w:r>
        <w:rPr>
          <w:color w:val="000000"/>
          <w:spacing w:val="0"/>
          <w:w w:val="100"/>
          <w:position w:val="0"/>
        </w:rPr>
        <w:t>元。</w:t>
      </w:r>
    </w:p>
    <w:p>
      <w:pPr>
        <w:pStyle w:val="Style18"/>
        <w:keepNext w:val="0"/>
        <w:keepLines w:val="0"/>
        <w:widowControl w:val="0"/>
        <w:shd w:val="clear" w:color="auto" w:fill="auto"/>
        <w:bidi w:val="0"/>
        <w:spacing w:before="0" w:after="0" w:line="467" w:lineRule="exact"/>
        <w:ind w:left="0" w:right="0" w:firstLine="440"/>
        <w:jc w:val="both"/>
      </w:pPr>
      <w:r>
        <w:rPr>
          <w:color w:val="000000"/>
          <w:spacing w:val="0"/>
          <w:w w:val="100"/>
          <w:position w:val="0"/>
        </w:rPr>
        <w:t>经营范围：电力设备、仪器仪表、计算机软硬件的开发、设计、制造、销售及服务、自动化信息系统 设计、销售、施工及技术咨询服务；电子设备与器件、通信产品（不含地面卫星接收设备）的销售、技术 咨询和服务；实业投资。</w:t>
      </w:r>
    </w:p>
    <w:p>
      <w:pPr>
        <w:pStyle w:val="Style18"/>
        <w:keepNext w:val="0"/>
        <w:keepLines w:val="0"/>
        <w:widowControl w:val="0"/>
        <w:shd w:val="clear" w:color="auto" w:fill="auto"/>
        <w:bidi w:val="0"/>
        <w:spacing w:before="0" w:after="0" w:line="467" w:lineRule="exact"/>
        <w:ind w:left="0" w:right="0" w:firstLine="440"/>
        <w:jc w:val="left"/>
      </w:pPr>
      <w:r>
        <w:rPr>
          <w:color w:val="000000"/>
          <w:spacing w:val="0"/>
          <w:w w:val="100"/>
          <w:position w:val="0"/>
        </w:rPr>
        <w:t>1.2</w:t>
      </w:r>
      <w:r>
        <w:rPr>
          <w:color w:val="000000"/>
          <w:spacing w:val="0"/>
          <w:w w:val="100"/>
          <w:position w:val="0"/>
        </w:rPr>
        <w:t>公司历史沿革</w:t>
      </w:r>
    </w:p>
    <w:p>
      <w:pPr>
        <w:pStyle w:val="Style18"/>
        <w:keepNext w:val="0"/>
        <w:keepLines w:val="0"/>
        <w:widowControl w:val="0"/>
        <w:shd w:val="clear" w:color="auto" w:fill="auto"/>
        <w:bidi w:val="0"/>
        <w:spacing w:before="0" w:after="0" w:line="467" w:lineRule="exact"/>
        <w:ind w:left="0" w:right="0" w:firstLine="440"/>
        <w:jc w:val="left"/>
      </w:pPr>
      <w:r>
        <w:rPr>
          <w:color w:val="000000"/>
          <w:spacing w:val="0"/>
          <w:w w:val="100"/>
          <w:position w:val="0"/>
        </w:rPr>
        <w:t>2000</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18</w:t>
      </w:r>
      <w:r>
        <w:rPr>
          <w:color w:val="000000"/>
          <w:spacing w:val="0"/>
          <w:w w:val="100"/>
          <w:position w:val="0"/>
        </w:rPr>
        <w:t>日龙昌明和丁涛分别出资人民币</w:t>
      </w:r>
      <w:r>
        <w:rPr>
          <w:color w:val="000000"/>
          <w:spacing w:val="0"/>
          <w:w w:val="100"/>
          <w:position w:val="0"/>
        </w:rPr>
        <w:t>550</w:t>
      </w:r>
      <w:r>
        <w:rPr>
          <w:color w:val="000000"/>
          <w:spacing w:val="0"/>
          <w:w w:val="100"/>
          <w:position w:val="0"/>
        </w:rPr>
        <w:t>万元和</w:t>
      </w:r>
      <w:r>
        <w:rPr>
          <w:color w:val="000000"/>
          <w:spacing w:val="0"/>
          <w:w w:val="100"/>
          <w:position w:val="0"/>
        </w:rPr>
        <w:t>450</w:t>
      </w:r>
      <w:r>
        <w:rPr>
          <w:color w:val="000000"/>
          <w:spacing w:val="0"/>
          <w:w w:val="100"/>
          <w:position w:val="0"/>
        </w:rPr>
        <w:t>万元成立江苏光一科技有限责任公司。</w:t>
      </w:r>
    </w:p>
    <w:p>
      <w:pPr>
        <w:pStyle w:val="Style18"/>
        <w:keepNext w:val="0"/>
        <w:keepLines w:val="0"/>
        <w:widowControl w:val="0"/>
        <w:shd w:val="clear" w:color="auto" w:fill="auto"/>
        <w:bidi w:val="0"/>
        <w:spacing w:before="0" w:after="0" w:line="467" w:lineRule="exact"/>
        <w:ind w:left="0" w:right="0" w:firstLine="440"/>
        <w:jc w:val="left"/>
      </w:pPr>
      <w:r>
        <w:rPr>
          <w:color w:val="000000"/>
          <w:spacing w:val="0"/>
          <w:w w:val="100"/>
          <w:position w:val="0"/>
        </w:rPr>
        <w:t>2004</w:t>
      </w:r>
      <w:r>
        <w:rPr>
          <w:color w:val="000000"/>
          <w:spacing w:val="0"/>
          <w:w w:val="100"/>
          <w:position w:val="0"/>
        </w:rPr>
        <w:t>年一</w:t>
      </w:r>
      <w:r>
        <w:rPr>
          <w:color w:val="000000"/>
          <w:spacing w:val="0"/>
          <w:w w:val="100"/>
          <w:position w:val="0"/>
        </w:rPr>
        <w:t>2009</w:t>
      </w:r>
      <w:r>
        <w:rPr>
          <w:color w:val="000000"/>
          <w:spacing w:val="0"/>
          <w:w w:val="100"/>
          <w:position w:val="0"/>
        </w:rPr>
        <w:t>年，经过数次增资及股权转让，公司注册资本增加至</w:t>
      </w:r>
      <w:r>
        <w:rPr>
          <w:color w:val="000000"/>
          <w:spacing w:val="0"/>
          <w:w w:val="100"/>
          <w:position w:val="0"/>
        </w:rPr>
        <w:t>4200</w:t>
      </w:r>
      <w:r>
        <w:rPr>
          <w:color w:val="000000"/>
          <w:spacing w:val="0"/>
          <w:w w:val="100"/>
          <w:position w:val="0"/>
        </w:rPr>
        <w:t>万元。</w:t>
      </w:r>
    </w:p>
    <w:p>
      <w:pPr>
        <w:pStyle w:val="Style18"/>
        <w:keepNext w:val="0"/>
        <w:keepLines w:val="0"/>
        <w:widowControl w:val="0"/>
        <w:shd w:val="clear" w:color="auto" w:fill="auto"/>
        <w:bidi w:val="0"/>
        <w:spacing w:before="0" w:after="0" w:line="467" w:lineRule="exact"/>
        <w:ind w:left="0" w:right="0" w:firstLine="440"/>
        <w:jc w:val="both"/>
      </w:pPr>
      <w:r>
        <w:rPr>
          <w:color w:val="000000"/>
          <w:spacing w:val="0"/>
          <w:w w:val="100"/>
          <w:position w:val="0"/>
        </w:rPr>
        <w:t>2009</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11</w:t>
      </w:r>
      <w:r>
        <w:rPr>
          <w:color w:val="000000"/>
          <w:spacing w:val="0"/>
          <w:w w:val="100"/>
          <w:position w:val="0"/>
        </w:rPr>
        <w:t>日，公司出资人召开股东大会，同意按江苏光一科技有限责任公司</w:t>
      </w:r>
      <w:r>
        <w:rPr>
          <w:color w:val="000000"/>
          <w:spacing w:val="0"/>
          <w:w w:val="100"/>
          <w:position w:val="0"/>
        </w:rPr>
        <w:t>2009</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30</w:t>
      </w:r>
      <w:r>
        <w:rPr>
          <w:color w:val="000000"/>
          <w:spacing w:val="0"/>
          <w:w w:val="100"/>
          <w:position w:val="0"/>
        </w:rPr>
        <w:t>日审计 后的净资产折股，整体变更设立股份有限公司，股本总额为</w:t>
      </w:r>
      <w:r>
        <w:rPr>
          <w:color w:val="000000"/>
          <w:spacing w:val="0"/>
          <w:w w:val="100"/>
          <w:position w:val="0"/>
        </w:rPr>
        <w:t>5000</w:t>
      </w:r>
      <w:r>
        <w:rPr>
          <w:color w:val="000000"/>
          <w:spacing w:val="0"/>
          <w:w w:val="100"/>
          <w:position w:val="0"/>
        </w:rPr>
        <w:t>万元。</w:t>
      </w:r>
    </w:p>
    <w:p>
      <w:pPr>
        <w:pStyle w:val="Style18"/>
        <w:keepNext w:val="0"/>
        <w:keepLines w:val="0"/>
        <w:widowControl w:val="0"/>
        <w:shd w:val="clear" w:color="auto" w:fill="auto"/>
        <w:bidi w:val="0"/>
        <w:spacing w:before="0" w:after="0" w:line="467" w:lineRule="exact"/>
        <w:ind w:left="0" w:right="0" w:firstLine="440"/>
        <w:jc w:val="both"/>
      </w:pPr>
      <w:r>
        <w:rPr>
          <w:color w:val="000000"/>
          <w:spacing w:val="0"/>
          <w:w w:val="100"/>
          <w:position w:val="0"/>
        </w:rPr>
        <w:t>2009</w:t>
      </w:r>
      <w:r>
        <w:rPr>
          <w:color w:val="000000"/>
          <w:spacing w:val="0"/>
          <w:w w:val="100"/>
          <w:position w:val="0"/>
        </w:rPr>
        <w:t>年及</w:t>
      </w:r>
      <w:r>
        <w:rPr>
          <w:color w:val="000000"/>
          <w:spacing w:val="0"/>
          <w:w w:val="100"/>
          <w:position w:val="0"/>
        </w:rPr>
        <w:t>2010</w:t>
      </w:r>
      <w:r>
        <w:rPr>
          <w:color w:val="000000"/>
          <w:spacing w:val="0"/>
          <w:w w:val="100"/>
          <w:position w:val="0"/>
        </w:rPr>
        <w:t>年公司两次增资扩股，股本增加至</w:t>
      </w:r>
      <w:r>
        <w:rPr>
          <w:color w:val="000000"/>
          <w:spacing w:val="0"/>
          <w:w w:val="100"/>
          <w:position w:val="0"/>
        </w:rPr>
        <w:t>6500</w:t>
      </w:r>
      <w:r>
        <w:rPr>
          <w:color w:val="000000"/>
          <w:spacing w:val="0"/>
          <w:w w:val="100"/>
          <w:position w:val="0"/>
        </w:rPr>
        <w:t>万元。</w:t>
      </w:r>
    </w:p>
    <w:p>
      <w:pPr>
        <w:pStyle w:val="Style18"/>
        <w:keepNext w:val="0"/>
        <w:keepLines w:val="0"/>
        <w:widowControl w:val="0"/>
        <w:shd w:val="clear" w:color="auto" w:fill="auto"/>
        <w:bidi w:val="0"/>
        <w:spacing w:before="0" w:after="0" w:line="467" w:lineRule="exact"/>
        <w:ind w:left="0" w:right="0" w:firstLine="440"/>
        <w:jc w:val="both"/>
      </w:pPr>
      <w:r>
        <w:rPr>
          <w:color w:val="000000"/>
          <w:spacing w:val="0"/>
          <w:w w:val="100"/>
          <w:position w:val="0"/>
        </w:rPr>
        <w:t>2012</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25</w:t>
      </w:r>
      <w:r>
        <w:rPr>
          <w:color w:val="000000"/>
          <w:spacing w:val="0"/>
          <w:w w:val="100"/>
          <w:position w:val="0"/>
        </w:rPr>
        <w:t>日中国证券监督管理委员会核准光一科技股份有限公司首次公开发行股票并在创业板上 市（证监许可</w:t>
      </w:r>
      <w:r>
        <w:rPr>
          <w:color w:val="000000"/>
          <w:spacing w:val="0"/>
          <w:w w:val="100"/>
          <w:position w:val="0"/>
        </w:rPr>
        <w:t>[2012]980</w:t>
      </w:r>
      <w:r>
        <w:rPr>
          <w:color w:val="000000"/>
          <w:spacing w:val="0"/>
          <w:w w:val="100"/>
          <w:position w:val="0"/>
        </w:rPr>
        <w:t>号），公司向社会公开发行人民币普通股</w:t>
      </w:r>
      <w:r>
        <w:rPr>
          <w:color w:val="000000"/>
          <w:spacing w:val="0"/>
          <w:w w:val="100"/>
          <w:position w:val="0"/>
        </w:rPr>
        <w:t>2,167</w:t>
      </w:r>
      <w:r>
        <w:rPr>
          <w:color w:val="000000"/>
          <w:spacing w:val="0"/>
          <w:w w:val="100"/>
          <w:position w:val="0"/>
        </w:rPr>
        <w:t>万股（每股面值</w:t>
      </w:r>
      <w:r>
        <w:rPr>
          <w:color w:val="000000"/>
          <w:spacing w:val="0"/>
          <w:w w:val="100"/>
          <w:position w:val="0"/>
        </w:rPr>
        <w:t>1</w:t>
      </w:r>
      <w:r>
        <w:rPr>
          <w:color w:val="000000"/>
          <w:spacing w:val="0"/>
          <w:w w:val="100"/>
          <w:position w:val="0"/>
        </w:rPr>
        <w:t>元），并于</w:t>
      </w:r>
      <w:r>
        <w:rPr>
          <w:color w:val="000000"/>
          <w:spacing w:val="0"/>
          <w:w w:val="100"/>
          <w:position w:val="0"/>
        </w:rPr>
        <w:t xml:space="preserve">2012 </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9</w:t>
      </w:r>
      <w:r>
        <w:rPr>
          <w:color w:val="000000"/>
          <w:spacing w:val="0"/>
          <w:w w:val="100"/>
          <w:position w:val="0"/>
        </w:rPr>
        <w:t>日在深圳交易所挂牌交易。变更后的注册资本为人民币</w:t>
      </w:r>
      <w:r>
        <w:rPr>
          <w:color w:val="000000"/>
          <w:spacing w:val="0"/>
          <w:w w:val="100"/>
          <w:position w:val="0"/>
        </w:rPr>
        <w:t>8667</w:t>
      </w:r>
      <w:r>
        <w:rPr>
          <w:color w:val="000000"/>
          <w:spacing w:val="0"/>
          <w:w w:val="100"/>
          <w:position w:val="0"/>
        </w:rPr>
        <w:t>万元。</w:t>
      </w:r>
    </w:p>
    <w:p>
      <w:pPr>
        <w:pStyle w:val="Style18"/>
        <w:keepNext w:val="0"/>
        <w:keepLines w:val="0"/>
        <w:widowControl w:val="0"/>
        <w:shd w:val="clear" w:color="auto" w:fill="auto"/>
        <w:bidi w:val="0"/>
        <w:spacing w:before="0" w:after="0" w:line="467" w:lineRule="exact"/>
        <w:ind w:left="0" w:right="0" w:firstLine="440"/>
        <w:jc w:val="both"/>
      </w:pPr>
      <w:r>
        <w:rPr>
          <w:color w:val="000000"/>
          <w:spacing w:val="0"/>
          <w:w w:val="100"/>
          <w:position w:val="0"/>
        </w:rPr>
        <w:t>2013</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10</w:t>
      </w:r>
      <w:r>
        <w:rPr>
          <w:color w:val="000000"/>
          <w:spacing w:val="0"/>
          <w:w w:val="100"/>
          <w:position w:val="0"/>
        </w:rPr>
        <w:t>日，公司</w:t>
      </w:r>
      <w:r>
        <w:rPr>
          <w:color w:val="000000"/>
          <w:spacing w:val="0"/>
          <w:w w:val="100"/>
          <w:position w:val="0"/>
        </w:rPr>
        <w:t>2012</w:t>
      </w:r>
      <w:r>
        <w:rPr>
          <w:color w:val="000000"/>
          <w:spacing w:val="0"/>
          <w:w w:val="100"/>
          <w:position w:val="0"/>
        </w:rPr>
        <w:t>年度股东大会审议通过了《关于</w:t>
      </w:r>
      <w:r>
        <w:rPr>
          <w:color w:val="000000"/>
          <w:spacing w:val="0"/>
          <w:w w:val="100"/>
          <w:position w:val="0"/>
        </w:rPr>
        <w:t>2012</w:t>
      </w:r>
      <w:r>
        <w:rPr>
          <w:color w:val="000000"/>
          <w:spacing w:val="0"/>
          <w:w w:val="100"/>
          <w:position w:val="0"/>
        </w:rPr>
        <w:t>年度利润分配的议案》、《关于增加 公司注册资本的议案》，以公司</w:t>
      </w:r>
      <w:r>
        <w:rPr>
          <w:color w:val="000000"/>
          <w:spacing w:val="0"/>
          <w:w w:val="100"/>
          <w:position w:val="0"/>
        </w:rPr>
        <w:t>2012</w:t>
      </w:r>
      <w:r>
        <w:rPr>
          <w:color w:val="000000"/>
          <w:spacing w:val="0"/>
          <w:w w:val="100"/>
          <w:position w:val="0"/>
        </w:rPr>
        <w:t>年末总股本</w:t>
      </w:r>
      <w:r>
        <w:rPr>
          <w:color w:val="000000"/>
          <w:spacing w:val="0"/>
          <w:w w:val="100"/>
          <w:position w:val="0"/>
        </w:rPr>
        <w:t>86, 670,000</w:t>
      </w:r>
      <w:r>
        <w:rPr>
          <w:color w:val="000000"/>
          <w:spacing w:val="0"/>
          <w:w w:val="100"/>
          <w:position w:val="0"/>
        </w:rPr>
        <w:t>股为基数，向全体股东每</w:t>
      </w:r>
      <w:r>
        <w:rPr>
          <w:color w:val="000000"/>
          <w:spacing w:val="0"/>
          <w:w w:val="100"/>
          <w:position w:val="0"/>
        </w:rPr>
        <w:t>10</w:t>
      </w:r>
      <w:r>
        <w:rPr>
          <w:color w:val="000000"/>
          <w:spacing w:val="0"/>
          <w:w w:val="100"/>
          <w:position w:val="0"/>
        </w:rPr>
        <w:t>股转增</w:t>
      </w:r>
      <w:r>
        <w:rPr>
          <w:color w:val="000000"/>
          <w:spacing w:val="0"/>
          <w:w w:val="100"/>
          <w:position w:val="0"/>
        </w:rPr>
        <w:t>5</w:t>
      </w:r>
      <w:r>
        <w:rPr>
          <w:color w:val="000000"/>
          <w:spacing w:val="0"/>
          <w:w w:val="100"/>
          <w:position w:val="0"/>
        </w:rPr>
        <w:t>股，共计 转增</w:t>
      </w:r>
      <w:r>
        <w:rPr>
          <w:color w:val="000000"/>
          <w:spacing w:val="0"/>
          <w:w w:val="100"/>
          <w:position w:val="0"/>
        </w:rPr>
        <w:t>43,335,000</w:t>
      </w:r>
      <w:r>
        <w:rPr>
          <w:color w:val="000000"/>
          <w:spacing w:val="0"/>
          <w:w w:val="100"/>
          <w:position w:val="0"/>
        </w:rPr>
        <w:t>股，转增后公司总股本由</w:t>
      </w:r>
      <w:r>
        <w:rPr>
          <w:color w:val="000000"/>
          <w:spacing w:val="0"/>
          <w:w w:val="100"/>
          <w:position w:val="0"/>
        </w:rPr>
        <w:t>8667</w:t>
      </w:r>
      <w:r>
        <w:rPr>
          <w:color w:val="000000"/>
          <w:spacing w:val="0"/>
          <w:w w:val="100"/>
          <w:position w:val="0"/>
        </w:rPr>
        <w:t>万股增加至</w:t>
      </w:r>
      <w:r>
        <w:rPr>
          <w:color w:val="000000"/>
          <w:spacing w:val="0"/>
          <w:w w:val="100"/>
          <w:position w:val="0"/>
        </w:rPr>
        <w:t>13000.50</w:t>
      </w:r>
      <w:r>
        <w:rPr>
          <w:color w:val="000000"/>
          <w:spacing w:val="0"/>
          <w:w w:val="100"/>
          <w:position w:val="0"/>
        </w:rPr>
        <w:t>万股。上述权益分派方案于</w:t>
      </w:r>
      <w:r>
        <w:rPr>
          <w:color w:val="000000"/>
          <w:spacing w:val="0"/>
          <w:w w:val="100"/>
          <w:position w:val="0"/>
        </w:rPr>
        <w:t>2013</w:t>
      </w:r>
      <w:r>
        <w:rPr>
          <w:color w:val="000000"/>
          <w:spacing w:val="0"/>
          <w:w w:val="100"/>
          <w:position w:val="0"/>
        </w:rPr>
        <w:t>年</w:t>
      </w:r>
      <w:r>
        <w:rPr>
          <w:color w:val="000000"/>
          <w:spacing w:val="0"/>
          <w:w w:val="100"/>
          <w:position w:val="0"/>
        </w:rPr>
        <w:t>5</w:t>
      </w:r>
      <w:r>
        <w:rPr>
          <w:color w:val="000000"/>
          <w:spacing w:val="0"/>
          <w:w w:val="100"/>
          <w:position w:val="0"/>
        </w:rPr>
        <w:t xml:space="preserve">月 </w:t>
      </w:r>
      <w:r>
        <w:rPr>
          <w:color w:val="000000"/>
          <w:spacing w:val="0"/>
          <w:w w:val="100"/>
          <w:position w:val="0"/>
        </w:rPr>
        <w:t>270</w:t>
      </w:r>
      <w:r>
        <w:rPr>
          <w:color w:val="000000"/>
          <w:spacing w:val="0"/>
          <w:w w:val="100"/>
          <w:position w:val="0"/>
        </w:rPr>
        <w:t>实施完毕，公司注册资本变更为人民币</w:t>
      </w:r>
      <w:r>
        <w:rPr>
          <w:color w:val="000000"/>
          <w:spacing w:val="0"/>
          <w:w w:val="100"/>
          <w:position w:val="0"/>
        </w:rPr>
        <w:t>13000.50</w:t>
      </w:r>
      <w:r>
        <w:rPr>
          <w:color w:val="000000"/>
          <w:spacing w:val="0"/>
          <w:w w:val="100"/>
          <w:position w:val="0"/>
        </w:rPr>
        <w:t>万元。</w:t>
      </w:r>
    </w:p>
    <w:p>
      <w:pPr>
        <w:pStyle w:val="Style18"/>
        <w:keepNext w:val="0"/>
        <w:keepLines w:val="0"/>
        <w:widowControl w:val="0"/>
        <w:shd w:val="clear" w:color="auto" w:fill="auto"/>
        <w:bidi w:val="0"/>
        <w:spacing w:before="0" w:after="0" w:line="467" w:lineRule="exact"/>
        <w:ind w:left="0" w:right="0" w:firstLine="440"/>
        <w:jc w:val="left"/>
      </w:pPr>
      <w:r>
        <w:rPr>
          <w:color w:val="000000"/>
          <w:spacing w:val="0"/>
          <w:w w:val="100"/>
          <w:position w:val="0"/>
        </w:rPr>
        <w:t>1.3</w:t>
      </w:r>
      <w:r>
        <w:rPr>
          <w:color w:val="000000"/>
          <w:spacing w:val="0"/>
          <w:w w:val="100"/>
          <w:position w:val="0"/>
        </w:rPr>
        <w:t>公司基本组织架构</w:t>
      </w:r>
    </w:p>
    <w:p>
      <w:pPr>
        <w:pStyle w:val="Style18"/>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本公司按照公司法的要求及公司实际情况设立组织机构：公司最高权力机构为股东大会，由全体股东 组成，下设董事会、监事会。总经理在董事会授权下工作，负责公司的日常经营管理工作，监事会是公司 的内部监督机构。公司的管理机构设有行政综合部、总经办、人力资源部、制造中心、营销中心、研发中 心、基建部、工程部、技术支持部、财务部、发展研究院、证券部、审计部等职能部门。</w:t>
      </w:r>
    </w:p>
    <w:p>
      <w:pPr>
        <w:pStyle w:val="Style29"/>
        <w:keepNext/>
        <w:keepLines/>
        <w:widowControl w:val="0"/>
        <w:shd w:val="clear" w:color="auto" w:fill="auto"/>
        <w:bidi w:val="0"/>
        <w:spacing w:before="0" w:after="140" w:line="240" w:lineRule="auto"/>
        <w:ind w:left="0" w:right="0" w:firstLine="0"/>
        <w:jc w:val="both"/>
      </w:pPr>
      <w:bookmarkStart w:id="787" w:name="bookmark787"/>
      <w:bookmarkStart w:id="788" w:name="bookmark788"/>
      <w:bookmarkStart w:id="789" w:name="bookmark789"/>
      <w:bookmarkStart w:id="790" w:name="bookmark790"/>
      <w:r>
        <w:rPr>
          <w:color w:val="000000"/>
          <w:spacing w:val="0"/>
          <w:w w:val="100"/>
          <w:position w:val="0"/>
        </w:rPr>
        <w:t>四</w:t>
      </w:r>
      <w:bookmarkEnd w:id="789"/>
      <w:r>
        <w:rPr>
          <w:color w:val="000000"/>
          <w:spacing w:val="0"/>
          <w:w w:val="100"/>
          <w:position w:val="0"/>
        </w:rPr>
        <w:t>、公司主要会计政策、会计估计和前期差错</w:t>
      </w:r>
      <w:bookmarkEnd w:id="787"/>
      <w:bookmarkEnd w:id="788"/>
      <w:bookmarkEnd w:id="790"/>
    </w:p>
    <w:p>
      <w:pPr>
        <w:pStyle w:val="Style39"/>
        <w:keepNext/>
        <w:keepLines/>
        <w:widowControl w:val="0"/>
        <w:shd w:val="clear" w:color="auto" w:fill="auto"/>
        <w:tabs>
          <w:tab w:pos="358" w:val="left"/>
        </w:tabs>
        <w:bidi w:val="0"/>
        <w:spacing w:before="0" w:line="467" w:lineRule="exact"/>
        <w:ind w:left="0" w:right="0" w:firstLine="0"/>
        <w:jc w:val="both"/>
      </w:pPr>
      <w:bookmarkStart w:id="791" w:name="bookmark791"/>
      <w:bookmarkStart w:id="792" w:name="bookmark792"/>
      <w:bookmarkStart w:id="793" w:name="bookmark793"/>
      <w:bookmarkStart w:id="794" w:name="bookmark794"/>
      <w:r>
        <w:rPr>
          <w:color w:val="000000"/>
          <w:spacing w:val="0"/>
          <w:w w:val="100"/>
          <w:position w:val="0"/>
        </w:rPr>
        <w:t>1</w:t>
      </w:r>
      <w:bookmarkEnd w:id="793"/>
      <w:r>
        <w:rPr>
          <w:color w:val="000000"/>
          <w:spacing w:val="0"/>
          <w:w w:val="100"/>
          <w:position w:val="0"/>
        </w:rPr>
        <w:t>、</w:t>
        <w:tab/>
        <w:t>财务报表的编制基础</w:t>
      </w:r>
      <w:bookmarkEnd w:id="791"/>
      <w:bookmarkEnd w:id="792"/>
      <w:bookmarkEnd w:id="794"/>
    </w:p>
    <w:p>
      <w:pPr>
        <w:pStyle w:val="Style18"/>
        <w:keepNext w:val="0"/>
        <w:keepLines w:val="0"/>
        <w:widowControl w:val="0"/>
        <w:shd w:val="clear" w:color="auto" w:fill="auto"/>
        <w:bidi w:val="0"/>
        <w:spacing w:before="0" w:after="220" w:line="470" w:lineRule="exact"/>
        <w:ind w:left="0" w:right="0" w:firstLine="440"/>
        <w:jc w:val="both"/>
      </w:pPr>
      <w:r>
        <w:rPr>
          <w:color w:val="000000"/>
          <w:spacing w:val="0"/>
          <w:w w:val="100"/>
          <w:position w:val="0"/>
        </w:rPr>
        <w:t>本公司以持续经营为基础，根据实际发生的交易和事项，按照《企业会计准则一基本准则》和其他各 项会计准则的规定进行确认和计量，在此基础上编制财务报表。</w:t>
      </w:r>
    </w:p>
    <w:p>
      <w:pPr>
        <w:pStyle w:val="Style39"/>
        <w:keepNext/>
        <w:keepLines/>
        <w:widowControl w:val="0"/>
        <w:shd w:val="clear" w:color="auto" w:fill="auto"/>
        <w:tabs>
          <w:tab w:pos="373" w:val="left"/>
        </w:tabs>
        <w:bidi w:val="0"/>
        <w:spacing w:before="0" w:line="467" w:lineRule="exact"/>
        <w:ind w:left="0" w:right="0" w:firstLine="0"/>
        <w:jc w:val="left"/>
      </w:pPr>
      <w:bookmarkStart w:id="795" w:name="bookmark795"/>
      <w:bookmarkStart w:id="796" w:name="bookmark796"/>
      <w:bookmarkStart w:id="797" w:name="bookmark797"/>
      <w:bookmarkStart w:id="798" w:name="bookmark798"/>
      <w:r>
        <w:rPr>
          <w:color w:val="000000"/>
          <w:spacing w:val="0"/>
          <w:w w:val="100"/>
          <w:position w:val="0"/>
        </w:rPr>
        <w:t>2</w:t>
      </w:r>
      <w:bookmarkEnd w:id="797"/>
      <w:r>
        <w:rPr>
          <w:color w:val="000000"/>
          <w:spacing w:val="0"/>
          <w:w w:val="100"/>
          <w:position w:val="0"/>
        </w:rPr>
        <w:t>、</w:t>
        <w:tab/>
        <w:t>遵循企业会计准则的声明</w:t>
      </w:r>
      <w:bookmarkEnd w:id="795"/>
      <w:bookmarkEnd w:id="796"/>
      <w:bookmarkEnd w:id="798"/>
    </w:p>
    <w:p>
      <w:pPr>
        <w:pStyle w:val="Style18"/>
        <w:keepNext w:val="0"/>
        <w:keepLines w:val="0"/>
        <w:widowControl w:val="0"/>
        <w:shd w:val="clear" w:color="auto" w:fill="auto"/>
        <w:bidi w:val="0"/>
        <w:spacing w:before="0" w:after="220" w:line="470" w:lineRule="exact"/>
        <w:ind w:left="0" w:right="0" w:firstLine="440"/>
        <w:jc w:val="both"/>
      </w:pPr>
      <w:r>
        <w:rPr>
          <w:color w:val="000000"/>
          <w:spacing w:val="0"/>
          <w:w w:val="100"/>
          <w:position w:val="0"/>
        </w:rPr>
        <w:t>本公司所编制的财务报表符合企业会计准则的要求，真实、完整地反映了本公司的财务状况、经营成 果、股东权益变动和现金流量等有关信息，本公司管理层对财务报表的真实性、合法性和完整性承担责任。</w:t>
      </w:r>
    </w:p>
    <w:p>
      <w:pPr>
        <w:pStyle w:val="Style39"/>
        <w:keepNext/>
        <w:keepLines/>
        <w:widowControl w:val="0"/>
        <w:shd w:val="clear" w:color="auto" w:fill="auto"/>
        <w:tabs>
          <w:tab w:pos="373" w:val="left"/>
        </w:tabs>
        <w:bidi w:val="0"/>
        <w:spacing w:before="0" w:after="140" w:line="467" w:lineRule="exact"/>
        <w:ind w:left="0" w:right="0" w:firstLine="0"/>
        <w:jc w:val="both"/>
      </w:pPr>
      <w:bookmarkStart w:id="799" w:name="bookmark799"/>
      <w:bookmarkStart w:id="800" w:name="bookmark800"/>
      <w:bookmarkStart w:id="801" w:name="bookmark801"/>
      <w:bookmarkStart w:id="802" w:name="bookmark802"/>
      <w:r>
        <w:rPr>
          <w:color w:val="000000"/>
          <w:spacing w:val="0"/>
          <w:w w:val="100"/>
          <w:position w:val="0"/>
        </w:rPr>
        <w:t>3</w:t>
      </w:r>
      <w:bookmarkEnd w:id="801"/>
      <w:r>
        <w:rPr>
          <w:color w:val="000000"/>
          <w:spacing w:val="0"/>
          <w:w w:val="100"/>
          <w:position w:val="0"/>
        </w:rPr>
        <w:t>、</w:t>
        <w:tab/>
        <w:t>会计期间</w:t>
      </w:r>
      <w:bookmarkEnd w:id="799"/>
      <w:bookmarkEnd w:id="800"/>
      <w:bookmarkEnd w:id="802"/>
    </w:p>
    <w:p>
      <w:pPr>
        <w:pStyle w:val="Style18"/>
        <w:keepNext w:val="0"/>
        <w:keepLines w:val="0"/>
        <w:widowControl w:val="0"/>
        <w:shd w:val="clear" w:color="auto" w:fill="auto"/>
        <w:bidi w:val="0"/>
        <w:spacing w:before="0" w:after="140" w:line="467" w:lineRule="exact"/>
        <w:ind w:left="0" w:right="0" w:firstLine="440"/>
        <w:jc w:val="both"/>
      </w:pPr>
      <w:r>
        <w:rPr>
          <w:color w:val="000000"/>
          <w:spacing w:val="0"/>
          <w:w w:val="100"/>
          <w:position w:val="0"/>
        </w:rPr>
        <w:t>采用公历年度，即从每年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日至</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日为一个会计年度。</w:t>
      </w:r>
    </w:p>
    <w:p>
      <w:pPr>
        <w:pStyle w:val="Style39"/>
        <w:keepNext/>
        <w:keepLines/>
        <w:widowControl w:val="0"/>
        <w:shd w:val="clear" w:color="auto" w:fill="auto"/>
        <w:tabs>
          <w:tab w:pos="378" w:val="left"/>
        </w:tabs>
        <w:bidi w:val="0"/>
        <w:spacing w:before="0" w:after="140" w:line="467" w:lineRule="exact"/>
        <w:ind w:left="0" w:right="0" w:firstLine="0"/>
        <w:jc w:val="both"/>
      </w:pPr>
      <w:bookmarkStart w:id="803" w:name="bookmark803"/>
      <w:bookmarkStart w:id="804" w:name="bookmark804"/>
      <w:bookmarkStart w:id="805" w:name="bookmark805"/>
      <w:bookmarkStart w:id="806" w:name="bookmark806"/>
      <w:r>
        <w:rPr>
          <w:color w:val="000000"/>
          <w:spacing w:val="0"/>
          <w:w w:val="100"/>
          <w:position w:val="0"/>
        </w:rPr>
        <w:t>4</w:t>
      </w:r>
      <w:bookmarkEnd w:id="805"/>
      <w:r>
        <w:rPr>
          <w:color w:val="000000"/>
          <w:spacing w:val="0"/>
          <w:w w:val="100"/>
          <w:position w:val="0"/>
        </w:rPr>
        <w:t>、</w:t>
        <w:tab/>
        <w:t>记账本位币</w:t>
      </w:r>
      <w:bookmarkEnd w:id="803"/>
      <w:bookmarkEnd w:id="804"/>
      <w:bookmarkEnd w:id="806"/>
    </w:p>
    <w:p>
      <w:pPr>
        <w:pStyle w:val="Style18"/>
        <w:keepNext w:val="0"/>
        <w:keepLines w:val="0"/>
        <w:widowControl w:val="0"/>
        <w:shd w:val="clear" w:color="auto" w:fill="auto"/>
        <w:bidi w:val="0"/>
        <w:spacing w:before="0" w:after="140" w:line="467" w:lineRule="exact"/>
        <w:ind w:left="0" w:right="0" w:firstLine="440"/>
        <w:jc w:val="both"/>
      </w:pPr>
      <w:r>
        <w:rPr>
          <w:color w:val="000000"/>
          <w:spacing w:val="0"/>
          <w:w w:val="100"/>
          <w:position w:val="0"/>
        </w:rPr>
        <w:t>记账本位币为人民币。</w:t>
      </w:r>
    </w:p>
    <w:p>
      <w:pPr>
        <w:pStyle w:val="Style39"/>
        <w:keepNext/>
        <w:keepLines/>
        <w:widowControl w:val="0"/>
        <w:shd w:val="clear" w:color="auto" w:fill="auto"/>
        <w:tabs>
          <w:tab w:pos="378" w:val="left"/>
        </w:tabs>
        <w:bidi w:val="0"/>
        <w:spacing w:before="0" w:after="140" w:line="467" w:lineRule="exact"/>
        <w:ind w:left="0" w:right="0" w:firstLine="0"/>
        <w:jc w:val="both"/>
      </w:pPr>
      <w:bookmarkStart w:id="807" w:name="bookmark807"/>
      <w:bookmarkStart w:id="808" w:name="bookmark808"/>
      <w:bookmarkStart w:id="809" w:name="bookmark809"/>
      <w:bookmarkStart w:id="810" w:name="bookmark810"/>
      <w:r>
        <w:rPr>
          <w:color w:val="000000"/>
          <w:spacing w:val="0"/>
          <w:w w:val="100"/>
          <w:position w:val="0"/>
        </w:rPr>
        <w:t>5</w:t>
      </w:r>
      <w:bookmarkEnd w:id="809"/>
      <w:r>
        <w:rPr>
          <w:color w:val="000000"/>
          <w:spacing w:val="0"/>
          <w:w w:val="100"/>
          <w:position w:val="0"/>
        </w:rPr>
        <w:t>、</w:t>
        <w:tab/>
        <w:t>同一控制下和非同一控制下企业合并的会计处理方法</w:t>
      </w:r>
      <w:bookmarkEnd w:id="807"/>
      <w:bookmarkEnd w:id="808"/>
      <w:bookmarkEnd w:id="810"/>
    </w:p>
    <w:p>
      <w:pPr>
        <w:pStyle w:val="Style39"/>
        <w:keepNext/>
        <w:keepLines/>
        <w:widowControl w:val="0"/>
        <w:numPr>
          <w:ilvl w:val="0"/>
          <w:numId w:val="15"/>
        </w:numPr>
        <w:shd w:val="clear" w:color="auto" w:fill="auto"/>
        <w:tabs>
          <w:tab w:pos="493" w:val="left"/>
        </w:tabs>
        <w:bidi w:val="0"/>
        <w:spacing w:before="0" w:line="467" w:lineRule="exact"/>
        <w:ind w:left="0" w:right="0" w:firstLine="0"/>
        <w:jc w:val="both"/>
      </w:pPr>
      <w:bookmarkStart w:id="807" w:name="bookmark807"/>
      <w:bookmarkStart w:id="808" w:name="bookmark808"/>
      <w:bookmarkStart w:id="811" w:name="bookmark811"/>
      <w:bookmarkStart w:id="812" w:name="bookmark812"/>
      <w:bookmarkEnd w:id="811"/>
      <w:r>
        <w:rPr>
          <w:color w:val="000000"/>
          <w:spacing w:val="0"/>
          <w:w w:val="100"/>
          <w:position w:val="0"/>
        </w:rPr>
        <w:t>同一控制下企业合并</w:t>
      </w:r>
      <w:bookmarkEnd w:id="807"/>
      <w:bookmarkEnd w:id="808"/>
      <w:bookmarkEnd w:id="812"/>
    </w:p>
    <w:p>
      <w:pPr>
        <w:pStyle w:val="Style18"/>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参与合并的企业在合并前后均受同一方或相同的多方最终控制且该控制并非暂时性的，认定为同一控 制下的企业合并。</w:t>
      </w:r>
    </w:p>
    <w:p>
      <w:pPr>
        <w:pStyle w:val="Style18"/>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合并方以支付现金、转让非现金资产或承担债务方式作为合并对价的，在合并日按照取得被合并方所 有者权益账面价值的份额作为长期股权投资的初始投资成本。长期股权投资初始投资成本与支付的现金、 转让的非现金资产以及所承担债务账面价值之间的差额，调整资本公积；资本公积不足冲减的，调整留存 收益。</w:t>
      </w:r>
    </w:p>
    <w:p>
      <w:pPr>
        <w:pStyle w:val="Style18"/>
        <w:keepNext w:val="0"/>
        <w:keepLines w:val="0"/>
        <w:widowControl w:val="0"/>
        <w:shd w:val="clear" w:color="auto" w:fill="auto"/>
        <w:bidi w:val="0"/>
        <w:spacing w:before="0" w:after="220" w:line="467" w:lineRule="exact"/>
        <w:ind w:left="0" w:right="0" w:firstLine="440"/>
        <w:jc w:val="both"/>
      </w:pPr>
      <w:r>
        <w:rPr>
          <w:color w:val="000000"/>
          <w:spacing w:val="0"/>
          <w:w w:val="100"/>
          <w:position w:val="0"/>
        </w:rPr>
        <w:t>为进行企业合并发生的各项直接相关费用于发生时计入当期损益。</w:t>
      </w:r>
    </w:p>
    <w:p>
      <w:pPr>
        <w:pStyle w:val="Style39"/>
        <w:keepNext/>
        <w:keepLines/>
        <w:widowControl w:val="0"/>
        <w:numPr>
          <w:ilvl w:val="0"/>
          <w:numId w:val="15"/>
        </w:numPr>
        <w:shd w:val="clear" w:color="auto" w:fill="auto"/>
        <w:tabs>
          <w:tab w:pos="493" w:val="left"/>
        </w:tabs>
        <w:bidi w:val="0"/>
        <w:spacing w:before="0" w:line="467" w:lineRule="exact"/>
        <w:ind w:left="0" w:right="0" w:firstLine="0"/>
        <w:jc w:val="left"/>
      </w:pPr>
      <w:bookmarkStart w:id="813" w:name="bookmark813"/>
      <w:bookmarkStart w:id="814" w:name="bookmark814"/>
      <w:bookmarkStart w:id="815" w:name="bookmark815"/>
      <w:bookmarkStart w:id="816" w:name="bookmark816"/>
      <w:bookmarkEnd w:id="815"/>
      <w:r>
        <w:rPr>
          <w:color w:val="000000"/>
          <w:spacing w:val="0"/>
          <w:w w:val="100"/>
          <w:position w:val="0"/>
        </w:rPr>
        <w:t>非同一控制下的企业合并</w:t>
      </w:r>
      <w:bookmarkEnd w:id="813"/>
      <w:bookmarkEnd w:id="814"/>
      <w:bookmarkEnd w:id="816"/>
    </w:p>
    <w:p>
      <w:pPr>
        <w:pStyle w:val="Style18"/>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参与合并的各方在合并前后不受同一方或相同的多方最终控制的，认定为非同一控制下的企业合并。</w:t>
      </w:r>
    </w:p>
    <w:p>
      <w:pPr>
        <w:pStyle w:val="Style18"/>
        <w:keepNext w:val="0"/>
        <w:keepLines w:val="0"/>
        <w:widowControl w:val="0"/>
        <w:shd w:val="clear" w:color="auto" w:fill="auto"/>
        <w:bidi w:val="0"/>
        <w:spacing w:before="0" w:after="0" w:line="466" w:lineRule="exact"/>
        <w:ind w:left="0" w:right="0" w:firstLine="440"/>
        <w:jc w:val="both"/>
      </w:pPr>
      <w:r>
        <w:rPr>
          <w:color w:val="000000"/>
          <w:spacing w:val="0"/>
          <w:w w:val="100"/>
          <w:position w:val="0"/>
        </w:rPr>
        <w:t xml:space="preserve">购买方通过一次交换交易实现的企业合并，合并成本为购买方在购买日为取得对被购买方的控制权而 付出的资产、发生或承担的负债以及发行的权益性证券的公允价值。购买方为企业合并发生的审计、法律 服务、评估咨询等中介费用以及其他相关管理费用，于发生时计入当期损益；购买方作为合并对价发行的 </w:t>
      </w:r>
      <w:r>
        <w:rPr>
          <w:color w:val="000000"/>
          <w:spacing w:val="0"/>
          <w:w w:val="100"/>
          <w:position w:val="0"/>
        </w:rPr>
        <w:t>权益性证券或债务性证券的交易费用，计入权益性证券或债务性证券的初始确认金额。</w:t>
      </w:r>
    </w:p>
    <w:p>
      <w:pPr>
        <w:pStyle w:val="Style18"/>
        <w:keepNext w:val="0"/>
        <w:keepLines w:val="0"/>
        <w:widowControl w:val="0"/>
        <w:shd w:val="clear" w:color="auto" w:fill="auto"/>
        <w:bidi w:val="0"/>
        <w:spacing w:before="0" w:after="0" w:line="468" w:lineRule="exact"/>
        <w:ind w:left="0" w:right="0" w:firstLine="440"/>
        <w:jc w:val="both"/>
      </w:pPr>
      <w:r>
        <w:rPr>
          <w:color w:val="000000"/>
          <w:spacing w:val="0"/>
          <w:w w:val="100"/>
          <w:position w:val="0"/>
        </w:rPr>
        <w:t>购买方的合并成本和购买方在合并中取得的可辨认净资产按购买日的公允价值计量。合并成本大于合 并中取得的被购买方于购买日可辨认净资产公允价值份额的差额，确认为商誉；合并成本小于合并中取得 的被购买方可辨认净资产公允价值份额的差额，计入当期损益。</w:t>
      </w:r>
    </w:p>
    <w:p>
      <w:pPr>
        <w:pStyle w:val="Style18"/>
        <w:keepNext w:val="0"/>
        <w:keepLines w:val="0"/>
        <w:widowControl w:val="0"/>
        <w:shd w:val="clear" w:color="auto" w:fill="auto"/>
        <w:bidi w:val="0"/>
        <w:spacing w:before="0" w:after="0" w:line="468" w:lineRule="exact"/>
        <w:ind w:left="0" w:right="0" w:firstLine="440"/>
        <w:jc w:val="both"/>
      </w:pPr>
      <w:r>
        <w:rPr>
          <w:color w:val="000000"/>
          <w:spacing w:val="0"/>
          <w:w w:val="100"/>
          <w:position w:val="0"/>
        </w:rPr>
        <w:t>通过多次交易分步实现非同一控制下企业合并</w:t>
      </w:r>
    </w:p>
    <w:p>
      <w:pPr>
        <w:pStyle w:val="Style18"/>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在个别财务报表中，以购买日之前所持被购买方的股权投资的账面价值与购买日新增投资成本之和， 作为该项投资的初始投资成本；购买日之前持有的被购买方的股权涉及其他综合收益的，在处置该项投资 时将与其相关的其他综合收益转入当期投资收益。</w:t>
      </w:r>
    </w:p>
    <w:p>
      <w:pPr>
        <w:pStyle w:val="Style18"/>
        <w:keepNext w:val="0"/>
        <w:keepLines w:val="0"/>
        <w:widowControl w:val="0"/>
        <w:shd w:val="clear" w:color="auto" w:fill="auto"/>
        <w:bidi w:val="0"/>
        <w:spacing w:before="0" w:after="200" w:line="468" w:lineRule="exact"/>
        <w:ind w:left="0" w:right="0" w:firstLine="440"/>
        <w:jc w:val="both"/>
      </w:pPr>
      <w:r>
        <w:rPr>
          <w:color w:val="000000"/>
          <w:spacing w:val="0"/>
          <w:w w:val="100"/>
          <w:position w:val="0"/>
        </w:rPr>
        <w:t>在合并财务报表中，对于购买日之前持有的被购买方的股权，按照该股权在购买日的公允价值进行重 新计量，公允价值与其账面价值的差额计入当期投资收益；购买日之前持有的被购买方的股权涉及其他综 合收益的，与其相关的其他综合收益应当转为购买日所属当期投资收益。购买方在附注中披露其在购买日 之前持有的被购买方的股权在购买日的公允价值、按照公允价值重新计量产生的相关利得或损失的金额。</w:t>
      </w:r>
    </w:p>
    <w:p>
      <w:pPr>
        <w:pStyle w:val="Style39"/>
        <w:keepNext/>
        <w:keepLines/>
        <w:widowControl w:val="0"/>
        <w:shd w:val="clear" w:color="auto" w:fill="auto"/>
        <w:bidi w:val="0"/>
        <w:spacing w:before="0" w:after="140" w:line="468" w:lineRule="exact"/>
        <w:ind w:left="0" w:right="0" w:firstLine="0"/>
        <w:jc w:val="both"/>
      </w:pPr>
      <w:bookmarkStart w:id="817" w:name="bookmark817"/>
      <w:bookmarkStart w:id="818" w:name="bookmark818"/>
      <w:bookmarkStart w:id="819" w:name="bookmark819"/>
      <w:bookmarkStart w:id="820" w:name="bookmark820"/>
      <w:r>
        <w:rPr>
          <w:color w:val="000000"/>
          <w:spacing w:val="0"/>
          <w:w w:val="100"/>
          <w:position w:val="0"/>
        </w:rPr>
        <w:t>6</w:t>
      </w:r>
      <w:bookmarkEnd w:id="819"/>
      <w:r>
        <w:rPr>
          <w:color w:val="000000"/>
          <w:spacing w:val="0"/>
          <w:w w:val="100"/>
          <w:position w:val="0"/>
        </w:rPr>
        <w:t>、分步处置股权至丧失控制权相关的具体会计政策</w:t>
      </w:r>
      <w:bookmarkEnd w:id="817"/>
      <w:bookmarkEnd w:id="818"/>
      <w:bookmarkEnd w:id="820"/>
    </w:p>
    <w:p>
      <w:pPr>
        <w:pStyle w:val="Style39"/>
        <w:keepNext/>
        <w:keepLines/>
        <w:widowControl w:val="0"/>
        <w:shd w:val="clear" w:color="auto" w:fill="auto"/>
        <w:tabs>
          <w:tab w:pos="606" w:val="left"/>
        </w:tabs>
        <w:bidi w:val="0"/>
        <w:spacing w:before="0" w:after="200" w:line="468" w:lineRule="exact"/>
        <w:ind w:left="0" w:right="0" w:firstLine="0"/>
        <w:jc w:val="both"/>
      </w:pPr>
      <w:bookmarkStart w:id="817" w:name="bookmark817"/>
      <w:bookmarkStart w:id="818" w:name="bookmark818"/>
      <w:bookmarkStart w:id="821" w:name="bookmark821"/>
      <w:bookmarkStart w:id="822" w:name="bookmark822"/>
      <w:r>
        <w:rPr>
          <w:color w:val="000000"/>
          <w:spacing w:val="0"/>
          <w:w w:val="100"/>
          <w:position w:val="0"/>
        </w:rPr>
        <w:t>（</w:t>
      </w:r>
      <w:bookmarkEnd w:id="821"/>
      <w:r>
        <w:rPr>
          <w:color w:val="000000"/>
          <w:spacing w:val="0"/>
          <w:w w:val="100"/>
          <w:position w:val="0"/>
        </w:rPr>
        <w:t>1）</w:t>
        <w:tab/>
        <w:t>“一揽子交易”的判断原则</w:t>
      </w:r>
      <w:bookmarkEnd w:id="817"/>
      <w:bookmarkEnd w:id="818"/>
      <w:bookmarkEnd w:id="822"/>
    </w:p>
    <w:p>
      <w:pPr>
        <w:pStyle w:val="Style18"/>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处置对子公司股权投资的各项交易的条款、条件以及经济影响符合以下一种或多种情况，表明多次交 易事项属于一揽子交易：</w:t>
      </w:r>
    </w:p>
    <w:p>
      <w:pPr>
        <w:pStyle w:val="Style18"/>
        <w:keepNext w:val="0"/>
        <w:keepLines w:val="0"/>
        <w:widowControl w:val="0"/>
        <w:numPr>
          <w:ilvl w:val="0"/>
          <w:numId w:val="17"/>
        </w:numPr>
        <w:shd w:val="clear" w:color="auto" w:fill="auto"/>
        <w:tabs>
          <w:tab w:pos="832" w:val="left"/>
        </w:tabs>
        <w:bidi w:val="0"/>
        <w:spacing w:before="0" w:after="0" w:line="470" w:lineRule="exact"/>
        <w:ind w:left="0" w:right="0" w:firstLine="440"/>
        <w:jc w:val="both"/>
      </w:pPr>
      <w:bookmarkStart w:id="823" w:name="bookmark823"/>
      <w:bookmarkEnd w:id="823"/>
      <w:r>
        <w:rPr>
          <w:color w:val="000000"/>
          <w:spacing w:val="0"/>
          <w:w w:val="100"/>
          <w:position w:val="0"/>
        </w:rPr>
        <w:t>这些交易是同时或者在考虑了彼此影响的情况下订立的；</w:t>
      </w:r>
    </w:p>
    <w:p>
      <w:pPr>
        <w:pStyle w:val="Style18"/>
        <w:keepNext w:val="0"/>
        <w:keepLines w:val="0"/>
        <w:widowControl w:val="0"/>
        <w:numPr>
          <w:ilvl w:val="0"/>
          <w:numId w:val="17"/>
        </w:numPr>
        <w:shd w:val="clear" w:color="auto" w:fill="auto"/>
        <w:tabs>
          <w:tab w:pos="837" w:val="left"/>
        </w:tabs>
        <w:bidi w:val="0"/>
        <w:spacing w:before="0" w:after="0" w:line="470" w:lineRule="exact"/>
        <w:ind w:left="0" w:right="0" w:firstLine="440"/>
        <w:jc w:val="both"/>
      </w:pPr>
      <w:bookmarkStart w:id="824" w:name="bookmark824"/>
      <w:bookmarkEnd w:id="824"/>
      <w:r>
        <w:rPr>
          <w:color w:val="000000"/>
          <w:spacing w:val="0"/>
          <w:w w:val="100"/>
          <w:position w:val="0"/>
        </w:rPr>
        <w:t>这些交易整体才能达成一项完整的商业结果；</w:t>
      </w:r>
    </w:p>
    <w:p>
      <w:pPr>
        <w:pStyle w:val="Style18"/>
        <w:keepNext w:val="0"/>
        <w:keepLines w:val="0"/>
        <w:widowControl w:val="0"/>
        <w:numPr>
          <w:ilvl w:val="0"/>
          <w:numId w:val="17"/>
        </w:numPr>
        <w:shd w:val="clear" w:color="auto" w:fill="auto"/>
        <w:tabs>
          <w:tab w:pos="837" w:val="left"/>
        </w:tabs>
        <w:bidi w:val="0"/>
        <w:spacing w:before="0" w:after="0" w:line="470" w:lineRule="exact"/>
        <w:ind w:left="0" w:right="0" w:firstLine="440"/>
        <w:jc w:val="both"/>
      </w:pPr>
      <w:bookmarkStart w:id="825" w:name="bookmark825"/>
      <w:bookmarkEnd w:id="825"/>
      <w:r>
        <w:rPr>
          <w:color w:val="000000"/>
          <w:spacing w:val="0"/>
          <w:w w:val="100"/>
          <w:position w:val="0"/>
        </w:rPr>
        <w:t>一项交易的发生取决于其他至少一项交易的发生；</w:t>
      </w:r>
    </w:p>
    <w:p>
      <w:pPr>
        <w:pStyle w:val="Style18"/>
        <w:keepNext w:val="0"/>
        <w:keepLines w:val="0"/>
        <w:widowControl w:val="0"/>
        <w:numPr>
          <w:ilvl w:val="0"/>
          <w:numId w:val="17"/>
        </w:numPr>
        <w:shd w:val="clear" w:color="auto" w:fill="auto"/>
        <w:tabs>
          <w:tab w:pos="837" w:val="left"/>
        </w:tabs>
        <w:bidi w:val="0"/>
        <w:spacing w:before="0" w:after="200" w:line="470" w:lineRule="exact"/>
        <w:ind w:left="0" w:right="0" w:firstLine="440"/>
        <w:jc w:val="both"/>
      </w:pPr>
      <w:bookmarkStart w:id="826" w:name="bookmark826"/>
      <w:bookmarkEnd w:id="826"/>
      <w:r>
        <w:rPr>
          <w:color w:val="000000"/>
          <w:spacing w:val="0"/>
          <w:w w:val="100"/>
          <w:position w:val="0"/>
        </w:rPr>
        <w:t>一项交易单独看是不经济的，但是和其他交易一并考虑时是经济的。</w:t>
      </w:r>
    </w:p>
    <w:p>
      <w:pPr>
        <w:pStyle w:val="Style39"/>
        <w:keepNext/>
        <w:keepLines/>
        <w:widowControl w:val="0"/>
        <w:shd w:val="clear" w:color="auto" w:fill="auto"/>
        <w:tabs>
          <w:tab w:pos="606" w:val="left"/>
        </w:tabs>
        <w:bidi w:val="0"/>
        <w:spacing w:before="0" w:after="200" w:line="468" w:lineRule="exact"/>
        <w:ind w:left="0" w:right="0" w:firstLine="0"/>
        <w:jc w:val="both"/>
      </w:pPr>
      <w:bookmarkStart w:id="827" w:name="bookmark827"/>
      <w:bookmarkStart w:id="828" w:name="bookmark828"/>
      <w:bookmarkStart w:id="829" w:name="bookmark829"/>
      <w:bookmarkStart w:id="830" w:name="bookmark830"/>
      <w:r>
        <w:rPr>
          <w:color w:val="000000"/>
          <w:spacing w:val="0"/>
          <w:w w:val="100"/>
          <w:position w:val="0"/>
        </w:rPr>
        <w:t>（</w:t>
      </w:r>
      <w:bookmarkEnd w:id="829"/>
      <w:r>
        <w:rPr>
          <w:color w:val="000000"/>
          <w:spacing w:val="0"/>
          <w:w w:val="100"/>
          <w:position w:val="0"/>
        </w:rPr>
        <w:t>2）</w:t>
        <w:tab/>
        <w:t>“一揽子交易”的会计处理方法</w:t>
      </w:r>
      <w:bookmarkEnd w:id="827"/>
      <w:bookmarkEnd w:id="828"/>
      <w:bookmarkEnd w:id="830"/>
    </w:p>
    <w:p>
      <w:pPr>
        <w:pStyle w:val="Style18"/>
        <w:keepNext w:val="0"/>
        <w:keepLines w:val="0"/>
        <w:widowControl w:val="0"/>
        <w:shd w:val="clear" w:color="auto" w:fill="auto"/>
        <w:bidi w:val="0"/>
        <w:spacing w:before="0" w:after="200" w:line="470" w:lineRule="exact"/>
        <w:ind w:left="0" w:right="0" w:firstLine="440"/>
        <w:jc w:val="both"/>
      </w:pPr>
      <w:r>
        <w:rPr>
          <w:color w:val="000000"/>
          <w:spacing w:val="0"/>
          <w:w w:val="100"/>
          <w:position w:val="0"/>
        </w:rPr>
        <w:t>处置对子公司股权投资直至丧失控制权的各项交易属于一揽子交易的，应当将各项交易作为一项处置 子公司并丧失控制权的交易进行会计处理；但是，在丧失控制权之前每一次处置价款与处置投资对应的享 有该子公司净资产份额的差额，在合并财务报表中确认为其他综合收益，在丧失控制权时一并转入丧失控 制权当期的损益。</w:t>
      </w:r>
    </w:p>
    <w:p>
      <w:pPr>
        <w:pStyle w:val="Style39"/>
        <w:keepNext/>
        <w:keepLines/>
        <w:widowControl w:val="0"/>
        <w:shd w:val="clear" w:color="auto" w:fill="auto"/>
        <w:bidi w:val="0"/>
        <w:spacing w:before="0" w:line="469" w:lineRule="exact"/>
        <w:ind w:left="0" w:right="0" w:firstLine="0"/>
        <w:jc w:val="left"/>
      </w:pPr>
      <w:bookmarkStart w:id="831" w:name="bookmark831"/>
      <w:bookmarkStart w:id="832" w:name="bookmark832"/>
      <w:bookmarkStart w:id="833" w:name="bookmark833"/>
      <w:bookmarkStart w:id="834" w:name="bookmark834"/>
      <w:r>
        <w:rPr>
          <w:color w:val="000000"/>
          <w:spacing w:val="0"/>
          <w:w w:val="100"/>
          <w:position w:val="0"/>
        </w:rPr>
        <w:t>（</w:t>
      </w:r>
      <w:bookmarkEnd w:id="833"/>
      <w:r>
        <w:rPr>
          <w:color w:val="000000"/>
          <w:spacing w:val="0"/>
          <w:w w:val="100"/>
          <w:position w:val="0"/>
        </w:rPr>
        <w:t>3）非“一揽子交易”的会计处理方法</w:t>
      </w:r>
      <w:bookmarkEnd w:id="831"/>
      <w:bookmarkEnd w:id="832"/>
      <w:bookmarkEnd w:id="834"/>
    </w:p>
    <w:p>
      <w:pPr>
        <w:pStyle w:val="Style1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处置对子公司的投资</w:t>
      </w:r>
    </w:p>
    <w:p>
      <w:pPr>
        <w:pStyle w:val="Style1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处置价款与处置投资对应的账面价值的差额，在母公司个别财务报表中确认为当期投资收益；处置价 款与处置投资对应的享有该子公司净资产份额的差额，在合并财务报表中确认为当期投资收益，如果处置 对子公司的投资未丧失控制权的，将此项差额计入资本公积（资本溢价），资本溢价不足冲减的，应当调整 留存收益。</w:t>
      </w:r>
    </w:p>
    <w:p>
      <w:pPr>
        <w:pStyle w:val="Style18"/>
        <w:keepNext w:val="0"/>
        <w:keepLines w:val="0"/>
        <w:widowControl w:val="0"/>
        <w:shd w:val="clear" w:color="auto" w:fill="auto"/>
        <w:bidi w:val="0"/>
        <w:spacing w:before="0" w:after="0" w:line="469" w:lineRule="exact"/>
        <w:ind w:left="0" w:right="0" w:firstLine="440"/>
        <w:jc w:val="left"/>
      </w:pPr>
      <w:r>
        <w:rPr>
          <w:color w:val="000000"/>
          <w:spacing w:val="0"/>
          <w:w w:val="100"/>
          <w:position w:val="0"/>
        </w:rPr>
        <w:t>处置部分股权投资或其他原因丧失了对原有子公司控制权，对于处置后的剩余股权的处理。</w:t>
      </w:r>
    </w:p>
    <w:p>
      <w:pPr>
        <w:pStyle w:val="Style1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在个别财务报表中，对于处置的股权，按照《企业会计准则第</w:t>
      </w:r>
      <w:r>
        <w:rPr>
          <w:color w:val="000000"/>
          <w:spacing w:val="0"/>
          <w:w w:val="100"/>
          <w:position w:val="0"/>
        </w:rPr>
        <w:t>2</w:t>
      </w:r>
      <w:r>
        <w:rPr>
          <w:color w:val="000000"/>
          <w:spacing w:val="0"/>
          <w:w w:val="100"/>
          <w:position w:val="0"/>
        </w:rPr>
        <w:t>号一长期股权投资》的规定进行会 计处理；同时，对于剩余股权，按其账面价值确认为长期股权投资或其他相关金融资产。处置后的剩余股 权能够对原有子公司实施共同控制或重大影响的，按有关成本法转为权益法的相关政策进行会计处理。</w:t>
      </w:r>
    </w:p>
    <w:p>
      <w:pPr>
        <w:pStyle w:val="Style18"/>
        <w:keepNext w:val="0"/>
        <w:keepLines w:val="0"/>
        <w:widowControl w:val="0"/>
        <w:shd w:val="clear" w:color="auto" w:fill="auto"/>
        <w:bidi w:val="0"/>
        <w:spacing w:before="0" w:after="180" w:line="469" w:lineRule="exact"/>
        <w:ind w:left="0" w:right="0" w:firstLine="440"/>
        <w:jc w:val="both"/>
      </w:pPr>
      <w:r>
        <w:rPr>
          <w:color w:val="000000"/>
          <w:spacing w:val="0"/>
          <w:w w:val="100"/>
          <w:position w:val="0"/>
        </w:rPr>
        <w:t>在合并财务报表中，对于剩余股权，按照其在丧失控制权日的公允价值进行重新计量。处置股权取得 的对价与剩余股权公允价值之和，减去按原持股比例计算应享有原有子公司自购买日开始持续计算的净资 产的份额之间的差额，计入丧失控制权当期的投资收益。与原有子公司股权投资相关的其他综合收益，在 丧失控制权时转为当期投资收益。</w:t>
      </w:r>
    </w:p>
    <w:p>
      <w:pPr>
        <w:pStyle w:val="Style39"/>
        <w:keepNext/>
        <w:keepLines/>
        <w:widowControl w:val="0"/>
        <w:shd w:val="clear" w:color="auto" w:fill="auto"/>
        <w:bidi w:val="0"/>
        <w:spacing w:before="0" w:after="180" w:line="469" w:lineRule="exact"/>
        <w:ind w:left="0" w:right="0" w:firstLine="0"/>
        <w:jc w:val="left"/>
      </w:pPr>
      <w:bookmarkStart w:id="835" w:name="bookmark835"/>
      <w:bookmarkStart w:id="836" w:name="bookmark836"/>
      <w:bookmarkStart w:id="837" w:name="bookmark837"/>
      <w:bookmarkStart w:id="838" w:name="bookmark838"/>
      <w:r>
        <w:rPr>
          <w:color w:val="000000"/>
          <w:spacing w:val="0"/>
          <w:w w:val="100"/>
          <w:position w:val="0"/>
        </w:rPr>
        <w:t>7</w:t>
      </w:r>
      <w:bookmarkEnd w:id="837"/>
      <w:r>
        <w:rPr>
          <w:color w:val="000000"/>
          <w:spacing w:val="0"/>
          <w:w w:val="100"/>
          <w:position w:val="0"/>
        </w:rPr>
        <w:t>、合并财务报表的编制方法</w:t>
      </w:r>
      <w:bookmarkEnd w:id="835"/>
      <w:bookmarkEnd w:id="836"/>
      <w:bookmarkEnd w:id="838"/>
    </w:p>
    <w:p>
      <w:pPr>
        <w:pStyle w:val="Style39"/>
        <w:keepNext/>
        <w:keepLines/>
        <w:widowControl w:val="0"/>
        <w:shd w:val="clear" w:color="auto" w:fill="auto"/>
        <w:bidi w:val="0"/>
        <w:spacing w:before="0" w:after="180" w:line="469" w:lineRule="exact"/>
        <w:ind w:left="0" w:right="0" w:firstLine="0"/>
        <w:jc w:val="left"/>
      </w:pPr>
      <w:bookmarkStart w:id="835" w:name="bookmark835"/>
      <w:bookmarkStart w:id="836" w:name="bookmark836"/>
      <w:bookmarkStart w:id="839" w:name="bookmark839"/>
      <w:bookmarkStart w:id="840" w:name="bookmark840"/>
      <w:r>
        <w:rPr>
          <w:color w:val="000000"/>
          <w:spacing w:val="0"/>
          <w:w w:val="100"/>
          <w:position w:val="0"/>
        </w:rPr>
        <w:t>（</w:t>
      </w:r>
      <w:bookmarkEnd w:id="839"/>
      <w:r>
        <w:rPr>
          <w:color w:val="000000"/>
          <w:spacing w:val="0"/>
          <w:w w:val="100"/>
          <w:position w:val="0"/>
        </w:rPr>
        <w:t>1）合并财务报表的编制方法</w:t>
      </w:r>
      <w:bookmarkEnd w:id="835"/>
      <w:bookmarkEnd w:id="836"/>
      <w:bookmarkEnd w:id="840"/>
    </w:p>
    <w:p>
      <w:pPr>
        <w:pStyle w:val="Style1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合并财务报表的合并范围以控制为基础予以确定。合并财务报表以本公司和纳入合并财务报表范围的 各子公司的财务报表及其他有关资料为合并依据，按照权益法调整对子公司的长期股权投资，将本公司和 纳入合并财务报表范围的各子公司之间的投资、交易及往来等全部抵销，并计算少数股东损益及少数股东 权益后合并编制而成。</w:t>
      </w:r>
    </w:p>
    <w:p>
      <w:pPr>
        <w:pStyle w:val="Style1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对于同一控制下企业合并取得的子公司，视同该企业合并于合并当期的期初已经发生，从合并当期的 期初起将其资产、负债、经营成果和现金流量纳入合并财务报表。公司间所有重大往来余额、交易及未实 现利润在合并财务报表编制时予以抵销。子公司的股东权益中不属于公司所拥有的部分作为少数股东权益 在合并资产负债表中股东权益项下单独列示；子公司净利润中不属于公司所拥有的部分作为少数股东损益 在合并利润表中净利润项下单独列示。</w:t>
      </w:r>
    </w:p>
    <w:p>
      <w:pPr>
        <w:pStyle w:val="Style1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子公司与本公司采用的会计政策或会计期间不一致的，在编制合并财务报表时，按照本公司的会计政 策或会计期间对子公司财务报表进行必要的调整。</w:t>
      </w:r>
    </w:p>
    <w:p>
      <w:pPr>
        <w:pStyle w:val="Style18"/>
        <w:keepNext w:val="0"/>
        <w:keepLines w:val="0"/>
        <w:widowControl w:val="0"/>
        <w:shd w:val="clear" w:color="auto" w:fill="auto"/>
        <w:bidi w:val="0"/>
        <w:spacing w:before="0" w:after="200" w:line="469" w:lineRule="exact"/>
        <w:ind w:left="0" w:right="0" w:firstLine="440"/>
        <w:jc w:val="both"/>
      </w:pPr>
      <w:r>
        <w:rPr>
          <w:color w:val="000000"/>
          <w:spacing w:val="0"/>
          <w:w w:val="100"/>
          <w:position w:val="0"/>
        </w:rPr>
        <w:t xml:space="preserve">对于因非同一控制下企业合并取得的子公司，在编制合并财务报表时，以购买日可辨认净资产公允价 </w:t>
      </w:r>
      <w:r>
        <w:rPr>
          <w:color w:val="000000"/>
          <w:spacing w:val="0"/>
          <w:w w:val="100"/>
          <w:position w:val="0"/>
        </w:rPr>
        <w:t>值为基础对其个别财务报表进行调整；对于因同一控制下企业合并取得的子公司，在编制合并财务报表时, 视同该企业合并于报告期最早期间的期初已经发生，从报告期最早期间的期初起将其资产、负债、经营成 果和现金流量纳入合并财务报表，且其合并日前实现的净利润在合并利润表中单列项目反映。</w:t>
      </w:r>
    </w:p>
    <w:p>
      <w:pPr>
        <w:pStyle w:val="Style39"/>
        <w:keepNext/>
        <w:keepLines/>
        <w:widowControl w:val="0"/>
        <w:shd w:val="clear" w:color="auto" w:fill="auto"/>
        <w:bidi w:val="0"/>
        <w:spacing w:before="0" w:after="140" w:line="468" w:lineRule="exact"/>
        <w:ind w:left="0" w:right="0" w:firstLine="0"/>
        <w:jc w:val="left"/>
      </w:pPr>
      <w:bookmarkStart w:id="841" w:name="bookmark841"/>
      <w:bookmarkStart w:id="842" w:name="bookmark842"/>
      <w:bookmarkStart w:id="843" w:name="bookmark843"/>
      <w:bookmarkStart w:id="844" w:name="bookmark844"/>
      <w:r>
        <w:rPr>
          <w:color w:val="000000"/>
          <w:spacing w:val="0"/>
          <w:w w:val="100"/>
          <w:position w:val="0"/>
        </w:rPr>
        <w:t>（</w:t>
      </w:r>
      <w:bookmarkEnd w:id="843"/>
      <w:r>
        <w:rPr>
          <w:color w:val="000000"/>
          <w:spacing w:val="0"/>
          <w:w w:val="100"/>
          <w:position w:val="0"/>
        </w:rPr>
        <w:t>2）对同一子公司的股权在连续两个会计年度买入再卖出，或卖出再买入的应披露相关的会计处理方法</w:t>
      </w:r>
      <w:bookmarkEnd w:id="841"/>
      <w:bookmarkEnd w:id="842"/>
      <w:bookmarkEnd w:id="844"/>
    </w:p>
    <w:p>
      <w:pPr>
        <w:pStyle w:val="Style39"/>
        <w:keepNext/>
        <w:keepLines/>
        <w:widowControl w:val="0"/>
        <w:shd w:val="clear" w:color="auto" w:fill="auto"/>
        <w:tabs>
          <w:tab w:pos="374" w:val="left"/>
        </w:tabs>
        <w:bidi w:val="0"/>
        <w:spacing w:before="0" w:after="200" w:line="468" w:lineRule="exact"/>
        <w:ind w:left="0" w:right="0" w:firstLine="0"/>
        <w:jc w:val="left"/>
      </w:pPr>
      <w:bookmarkStart w:id="841" w:name="bookmark841"/>
      <w:bookmarkStart w:id="842" w:name="bookmark842"/>
      <w:bookmarkStart w:id="845" w:name="bookmark845"/>
      <w:bookmarkStart w:id="846" w:name="bookmark846"/>
      <w:r>
        <w:rPr>
          <w:color w:val="000000"/>
          <w:spacing w:val="0"/>
          <w:w w:val="100"/>
          <w:position w:val="0"/>
        </w:rPr>
        <w:t>8</w:t>
      </w:r>
      <w:bookmarkEnd w:id="845"/>
      <w:r>
        <w:rPr>
          <w:color w:val="000000"/>
          <w:spacing w:val="0"/>
          <w:w w:val="100"/>
          <w:position w:val="0"/>
        </w:rPr>
        <w:t>、</w:t>
        <w:tab/>
        <w:t>现金及现金等价物的确定标准</w:t>
      </w:r>
      <w:bookmarkEnd w:id="841"/>
      <w:bookmarkEnd w:id="842"/>
      <w:bookmarkEnd w:id="846"/>
    </w:p>
    <w:p>
      <w:pPr>
        <w:pStyle w:val="Style18"/>
        <w:keepNext w:val="0"/>
        <w:keepLines w:val="0"/>
        <w:widowControl w:val="0"/>
        <w:shd w:val="clear" w:color="auto" w:fill="auto"/>
        <w:bidi w:val="0"/>
        <w:spacing w:before="0" w:after="200" w:line="470" w:lineRule="exact"/>
        <w:ind w:left="0" w:right="0" w:firstLine="440"/>
        <w:jc w:val="both"/>
      </w:pPr>
      <w:r>
        <w:rPr>
          <w:color w:val="000000"/>
          <w:spacing w:val="0"/>
          <w:w w:val="100"/>
          <w:position w:val="0"/>
        </w:rPr>
        <w:t>列示于现金流量表中的现金是指库存现金及可随时用于支付的存款，现金等价物是指持有的期限短、 流动性强、易于转换为已知金额现金及价值变动风险很小的投资。</w:t>
      </w:r>
    </w:p>
    <w:p>
      <w:pPr>
        <w:pStyle w:val="Style39"/>
        <w:keepNext/>
        <w:keepLines/>
        <w:widowControl w:val="0"/>
        <w:shd w:val="clear" w:color="auto" w:fill="auto"/>
        <w:tabs>
          <w:tab w:pos="374" w:val="left"/>
        </w:tabs>
        <w:bidi w:val="0"/>
        <w:spacing w:before="0" w:after="140" w:line="468" w:lineRule="exact"/>
        <w:ind w:left="0" w:right="0" w:firstLine="0"/>
        <w:jc w:val="both"/>
      </w:pPr>
      <w:bookmarkStart w:id="847" w:name="bookmark847"/>
      <w:bookmarkStart w:id="848" w:name="bookmark848"/>
      <w:bookmarkStart w:id="849" w:name="bookmark849"/>
      <w:bookmarkStart w:id="850" w:name="bookmark850"/>
      <w:r>
        <w:rPr>
          <w:color w:val="000000"/>
          <w:spacing w:val="0"/>
          <w:w w:val="100"/>
          <w:position w:val="0"/>
        </w:rPr>
        <w:t>9</w:t>
      </w:r>
      <w:bookmarkEnd w:id="849"/>
      <w:r>
        <w:rPr>
          <w:color w:val="000000"/>
          <w:spacing w:val="0"/>
          <w:w w:val="100"/>
          <w:position w:val="0"/>
        </w:rPr>
        <w:t>、</w:t>
        <w:tab/>
        <w:t>外币业务和外币报表折算</w:t>
      </w:r>
      <w:bookmarkEnd w:id="847"/>
      <w:bookmarkEnd w:id="848"/>
      <w:bookmarkEnd w:id="850"/>
    </w:p>
    <w:p>
      <w:pPr>
        <w:pStyle w:val="Style39"/>
        <w:keepNext/>
        <w:keepLines/>
        <w:widowControl w:val="0"/>
        <w:shd w:val="clear" w:color="auto" w:fill="auto"/>
        <w:tabs>
          <w:tab w:pos="493" w:val="left"/>
        </w:tabs>
        <w:bidi w:val="0"/>
        <w:spacing w:before="0" w:after="200" w:line="468" w:lineRule="exact"/>
        <w:ind w:left="0" w:right="0" w:firstLine="0"/>
        <w:jc w:val="both"/>
      </w:pPr>
      <w:bookmarkStart w:id="847" w:name="bookmark847"/>
      <w:bookmarkStart w:id="848" w:name="bookmark848"/>
      <w:bookmarkStart w:id="851" w:name="bookmark851"/>
      <w:bookmarkStart w:id="852" w:name="bookmark852"/>
      <w:r>
        <w:rPr>
          <w:color w:val="000000"/>
          <w:spacing w:val="0"/>
          <w:w w:val="100"/>
          <w:position w:val="0"/>
        </w:rPr>
        <w:t>（</w:t>
      </w:r>
      <w:bookmarkEnd w:id="851"/>
      <w:r>
        <w:rPr>
          <w:color w:val="000000"/>
          <w:spacing w:val="0"/>
          <w:w w:val="100"/>
          <w:position w:val="0"/>
        </w:rPr>
        <w:t>1）</w:t>
        <w:tab/>
        <w:t>外币业务</w:t>
      </w:r>
      <w:bookmarkEnd w:id="847"/>
      <w:bookmarkEnd w:id="848"/>
      <w:bookmarkEnd w:id="852"/>
    </w:p>
    <w:p>
      <w:pPr>
        <w:pStyle w:val="Style18"/>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外币业务按业务发生日的即期汇率将外币金额折算为人民币入账。</w:t>
      </w:r>
    </w:p>
    <w:p>
      <w:pPr>
        <w:pStyle w:val="Style18"/>
        <w:keepNext w:val="0"/>
        <w:keepLines w:val="0"/>
        <w:widowControl w:val="0"/>
        <w:shd w:val="clear" w:color="auto" w:fill="auto"/>
        <w:bidi w:val="0"/>
        <w:spacing w:before="0" w:after="200" w:line="468" w:lineRule="exact"/>
        <w:ind w:left="0" w:right="0" w:firstLine="440"/>
        <w:jc w:val="both"/>
      </w:pPr>
      <w:r>
        <w:rPr>
          <w:color w:val="000000"/>
          <w:spacing w:val="0"/>
          <w:w w:val="100"/>
          <w:position w:val="0"/>
        </w:rPr>
        <w:t>于资产负债表日，外币货币性项目采用资产负债表日的即期汇率折算为人民币，所产生的折算差额除 了为购建或生产符合资本化条件的资产而借入的外币借款产生的汇兑差额按资本化的原则处理外，直接计 入当期损益。以历史成本计量的外币非货币性项目，于资产负债表日采用交易发生日的即期汇率折算。</w:t>
      </w:r>
    </w:p>
    <w:p>
      <w:pPr>
        <w:pStyle w:val="Style39"/>
        <w:keepNext/>
        <w:keepLines/>
        <w:widowControl w:val="0"/>
        <w:shd w:val="clear" w:color="auto" w:fill="auto"/>
        <w:tabs>
          <w:tab w:pos="493" w:val="left"/>
        </w:tabs>
        <w:bidi w:val="0"/>
        <w:spacing w:before="0" w:after="200" w:line="468" w:lineRule="exact"/>
        <w:ind w:left="0" w:right="0" w:firstLine="0"/>
        <w:jc w:val="left"/>
      </w:pPr>
      <w:bookmarkStart w:id="853" w:name="bookmark853"/>
      <w:bookmarkStart w:id="854" w:name="bookmark854"/>
      <w:bookmarkStart w:id="855" w:name="bookmark855"/>
      <w:bookmarkStart w:id="856" w:name="bookmark856"/>
      <w:r>
        <w:rPr>
          <w:color w:val="000000"/>
          <w:spacing w:val="0"/>
          <w:w w:val="100"/>
          <w:position w:val="0"/>
        </w:rPr>
        <w:t>（</w:t>
      </w:r>
      <w:bookmarkEnd w:id="855"/>
      <w:r>
        <w:rPr>
          <w:color w:val="000000"/>
          <w:spacing w:val="0"/>
          <w:w w:val="100"/>
          <w:position w:val="0"/>
        </w:rPr>
        <w:t>2）</w:t>
        <w:tab/>
        <w:t>外币财务报表的折算</w:t>
      </w:r>
      <w:bookmarkEnd w:id="853"/>
      <w:bookmarkEnd w:id="854"/>
      <w:bookmarkEnd w:id="856"/>
    </w:p>
    <w:p>
      <w:pPr>
        <w:pStyle w:val="Style18"/>
        <w:keepNext w:val="0"/>
        <w:keepLines w:val="0"/>
        <w:widowControl w:val="0"/>
        <w:shd w:val="clear" w:color="auto" w:fill="auto"/>
        <w:bidi w:val="0"/>
        <w:spacing w:before="0" w:after="200" w:line="467" w:lineRule="exact"/>
        <w:ind w:left="0" w:right="0" w:firstLine="440"/>
        <w:jc w:val="both"/>
      </w:pPr>
      <w:r>
        <w:rPr>
          <w:color w:val="000000"/>
          <w:spacing w:val="0"/>
          <w:w w:val="100"/>
          <w:position w:val="0"/>
        </w:rPr>
        <w:t>以非记账本位币编制的资产负债表中的资产和负债项目，采用资产负债表日的即期汇率折算成记账本 位币，股东权益中除未分配利润项目外，其他项目采用发生时的即期汇率折算。以非记账本位币编制的利 润表中的收入与费用项目，采用交易发生日的即期汇率折算成记账本位币。上述折算产生的外币报表折算 差额，在股东权益中以单独项目列示。以非记账本位币编制的现金流量表中各项目的现金流量采用现金流 量发生日的即期汇率折算成记账本位币。汇率变动对现金的影响额，在现金流量表中单独列示。</w:t>
      </w:r>
    </w:p>
    <w:p>
      <w:pPr>
        <w:pStyle w:val="Style39"/>
        <w:keepNext/>
        <w:keepLines/>
        <w:widowControl w:val="0"/>
        <w:shd w:val="clear" w:color="auto" w:fill="auto"/>
        <w:tabs>
          <w:tab w:pos="464" w:val="left"/>
        </w:tabs>
        <w:bidi w:val="0"/>
        <w:spacing w:before="0" w:after="140" w:line="468" w:lineRule="exact"/>
        <w:ind w:left="0" w:right="0" w:firstLine="0"/>
        <w:jc w:val="both"/>
      </w:pPr>
      <w:bookmarkStart w:id="857" w:name="bookmark857"/>
      <w:bookmarkStart w:id="858" w:name="bookmark858"/>
      <w:bookmarkStart w:id="859" w:name="bookmark859"/>
      <w:bookmarkStart w:id="860" w:name="bookmark860"/>
      <w:r>
        <w:rPr>
          <w:color w:val="000000"/>
          <w:spacing w:val="0"/>
          <w:w w:val="100"/>
          <w:position w:val="0"/>
        </w:rPr>
        <w:t>1</w:t>
      </w:r>
      <w:bookmarkEnd w:id="859"/>
      <w:r>
        <w:rPr>
          <w:color w:val="000000"/>
          <w:spacing w:val="0"/>
          <w:w w:val="100"/>
          <w:position w:val="0"/>
        </w:rPr>
        <w:t>0、</w:t>
        <w:tab/>
        <w:t>金融工具</w:t>
      </w:r>
      <w:bookmarkEnd w:id="857"/>
      <w:bookmarkEnd w:id="858"/>
      <w:bookmarkEnd w:id="860"/>
    </w:p>
    <w:p>
      <w:pPr>
        <w:pStyle w:val="Style18"/>
        <w:keepNext w:val="0"/>
        <w:keepLines w:val="0"/>
        <w:widowControl w:val="0"/>
        <w:shd w:val="clear" w:color="auto" w:fill="auto"/>
        <w:bidi w:val="0"/>
        <w:spacing w:before="0" w:after="140" w:line="468" w:lineRule="exact"/>
        <w:ind w:left="0" w:right="0" w:firstLine="440"/>
        <w:jc w:val="both"/>
      </w:pPr>
      <w:r>
        <w:rPr>
          <w:color w:val="000000"/>
          <w:spacing w:val="0"/>
          <w:w w:val="100"/>
          <w:position w:val="0"/>
        </w:rPr>
        <w:t>本公司于成为金融工具合同的一方时确认一项金融资产或金融负债。</w:t>
      </w:r>
    </w:p>
    <w:p>
      <w:pPr>
        <w:pStyle w:val="Style39"/>
        <w:keepNext/>
        <w:keepLines/>
        <w:widowControl w:val="0"/>
        <w:shd w:val="clear" w:color="auto" w:fill="auto"/>
        <w:bidi w:val="0"/>
        <w:spacing w:before="0" w:after="200" w:line="468" w:lineRule="exact"/>
        <w:ind w:left="0" w:right="0" w:firstLine="0"/>
        <w:jc w:val="both"/>
      </w:pPr>
      <w:bookmarkStart w:id="861" w:name="bookmark861"/>
      <w:bookmarkStart w:id="862" w:name="bookmark862"/>
      <w:bookmarkStart w:id="863" w:name="bookmark863"/>
      <w:bookmarkStart w:id="864" w:name="bookmark864"/>
      <w:r>
        <w:rPr>
          <w:color w:val="000000"/>
          <w:spacing w:val="0"/>
          <w:w w:val="100"/>
          <w:position w:val="0"/>
        </w:rPr>
        <w:t>（</w:t>
      </w:r>
      <w:bookmarkEnd w:id="863"/>
      <w:r>
        <w:rPr>
          <w:color w:val="000000"/>
          <w:spacing w:val="0"/>
          <w:w w:val="100"/>
          <w:position w:val="0"/>
        </w:rPr>
        <w:t>1）金融工具的分类</w:t>
      </w:r>
      <w:bookmarkEnd w:id="861"/>
      <w:bookmarkEnd w:id="862"/>
      <w:bookmarkEnd w:id="864"/>
    </w:p>
    <w:p>
      <w:pPr>
        <w:pStyle w:val="Style18"/>
        <w:keepNext w:val="0"/>
        <w:keepLines w:val="0"/>
        <w:widowControl w:val="0"/>
        <w:shd w:val="clear" w:color="auto" w:fill="auto"/>
        <w:bidi w:val="0"/>
        <w:spacing w:before="0" w:after="200" w:line="470" w:lineRule="exact"/>
        <w:ind w:left="0" w:right="0" w:firstLine="440"/>
        <w:jc w:val="both"/>
      </w:pPr>
      <w:r>
        <w:rPr>
          <w:color w:val="000000"/>
          <w:spacing w:val="0"/>
          <w:w w:val="100"/>
          <w:position w:val="0"/>
        </w:rPr>
        <w:t>金融资产于初始确认时分类为：以公允价值计量且其变动计入当期损益的金融资产、应收款项、可供 出售金融资产和持有至到期投资。金融资产的分类取决于本公司对金融资产的持有意图和持有能力。</w:t>
      </w:r>
    </w:p>
    <w:p>
      <w:pPr>
        <w:pStyle w:val="Style18"/>
        <w:keepNext w:val="0"/>
        <w:keepLines w:val="0"/>
        <w:widowControl w:val="0"/>
        <w:shd w:val="clear" w:color="auto" w:fill="auto"/>
        <w:bidi w:val="0"/>
        <w:spacing w:before="0" w:after="220" w:line="468" w:lineRule="exact"/>
        <w:ind w:left="0" w:right="0" w:firstLine="440"/>
        <w:jc w:val="both"/>
      </w:pPr>
      <w:r>
        <w:rPr>
          <w:color w:val="000000"/>
          <w:spacing w:val="0"/>
          <w:w w:val="100"/>
          <w:position w:val="0"/>
        </w:rPr>
        <w:t>金融负债于初始确认时分类为：以公允价值计量且其变动计入当期损益的金融负债和其他金融负债。 以公允价值计量且其变动计入当期损益的金融负债，包括交易性金融负债和初始确认时指定为以公允价值 计量且其变动计入当期损益的金融负债。</w:t>
      </w:r>
    </w:p>
    <w:p>
      <w:pPr>
        <w:pStyle w:val="Style39"/>
        <w:keepNext/>
        <w:keepLines/>
        <w:widowControl w:val="0"/>
        <w:numPr>
          <w:ilvl w:val="0"/>
          <w:numId w:val="19"/>
        </w:numPr>
        <w:shd w:val="clear" w:color="auto" w:fill="auto"/>
        <w:tabs>
          <w:tab w:pos="493" w:val="left"/>
        </w:tabs>
        <w:bidi w:val="0"/>
        <w:spacing w:before="0" w:line="470" w:lineRule="exact"/>
        <w:ind w:left="0" w:right="0" w:firstLine="0"/>
        <w:jc w:val="left"/>
      </w:pPr>
      <w:bookmarkStart w:id="865" w:name="bookmark865"/>
      <w:bookmarkStart w:id="866" w:name="bookmark866"/>
      <w:bookmarkStart w:id="867" w:name="bookmark867"/>
      <w:bookmarkStart w:id="868" w:name="bookmark868"/>
      <w:bookmarkEnd w:id="867"/>
      <w:r>
        <w:rPr>
          <w:color w:val="000000"/>
          <w:spacing w:val="0"/>
          <w:w w:val="100"/>
          <w:position w:val="0"/>
        </w:rPr>
        <w:t>金融工具的确认依据和计量方法</w:t>
      </w:r>
      <w:bookmarkEnd w:id="865"/>
      <w:bookmarkEnd w:id="866"/>
      <w:bookmarkEnd w:id="868"/>
    </w:p>
    <w:p>
      <w:pPr>
        <w:pStyle w:val="Style18"/>
        <w:keepNext w:val="0"/>
        <w:keepLines w:val="0"/>
        <w:widowControl w:val="0"/>
        <w:numPr>
          <w:ilvl w:val="0"/>
          <w:numId w:val="21"/>
        </w:numPr>
        <w:shd w:val="clear" w:color="auto" w:fill="auto"/>
        <w:tabs>
          <w:tab w:pos="832" w:val="left"/>
        </w:tabs>
        <w:bidi w:val="0"/>
        <w:spacing w:before="0" w:after="0" w:line="470" w:lineRule="exact"/>
        <w:ind w:left="0" w:right="0" w:firstLine="440"/>
        <w:jc w:val="both"/>
      </w:pPr>
      <w:bookmarkStart w:id="869" w:name="bookmark869"/>
      <w:bookmarkEnd w:id="869"/>
      <w:r>
        <w:rPr>
          <w:color w:val="000000"/>
          <w:spacing w:val="0"/>
          <w:w w:val="100"/>
          <w:position w:val="0"/>
        </w:rPr>
        <w:t>收取该金融资产现金流量的合同权利终止；</w:t>
      </w:r>
    </w:p>
    <w:p>
      <w:pPr>
        <w:pStyle w:val="Style18"/>
        <w:keepNext w:val="0"/>
        <w:keepLines w:val="0"/>
        <w:widowControl w:val="0"/>
        <w:numPr>
          <w:ilvl w:val="0"/>
          <w:numId w:val="21"/>
        </w:numPr>
        <w:shd w:val="clear" w:color="auto" w:fill="auto"/>
        <w:tabs>
          <w:tab w:pos="837" w:val="left"/>
        </w:tabs>
        <w:bidi w:val="0"/>
        <w:spacing w:before="0" w:after="0" w:line="470" w:lineRule="exact"/>
        <w:ind w:left="0" w:right="0" w:firstLine="440"/>
        <w:jc w:val="both"/>
      </w:pPr>
      <w:bookmarkStart w:id="870" w:name="bookmark870"/>
      <w:bookmarkEnd w:id="870"/>
      <w:r>
        <w:rPr>
          <w:color w:val="000000"/>
          <w:spacing w:val="0"/>
          <w:w w:val="100"/>
          <w:position w:val="0"/>
        </w:rPr>
        <w:t>该金融资产已转移，且符合《企业会计准则第</w:t>
      </w:r>
      <w:r>
        <w:rPr>
          <w:color w:val="000000"/>
          <w:spacing w:val="0"/>
          <w:w w:val="100"/>
          <w:position w:val="0"/>
        </w:rPr>
        <w:t>23</w:t>
      </w:r>
      <w:r>
        <w:rPr>
          <w:color w:val="000000"/>
          <w:spacing w:val="0"/>
          <w:w w:val="100"/>
          <w:position w:val="0"/>
        </w:rPr>
        <w:t>号一金融资产转移》规定的金融资产终止确认条件。</w:t>
      </w:r>
    </w:p>
    <w:p>
      <w:pPr>
        <w:pStyle w:val="Style18"/>
        <w:keepNext w:val="0"/>
        <w:keepLines w:val="0"/>
        <w:widowControl w:val="0"/>
        <w:numPr>
          <w:ilvl w:val="0"/>
          <w:numId w:val="21"/>
        </w:numPr>
        <w:shd w:val="clear" w:color="auto" w:fill="auto"/>
        <w:tabs>
          <w:tab w:pos="837" w:val="left"/>
        </w:tabs>
        <w:bidi w:val="0"/>
        <w:spacing w:before="0" w:after="220" w:line="470" w:lineRule="exact"/>
        <w:ind w:left="0" w:right="0" w:firstLine="440"/>
        <w:jc w:val="both"/>
      </w:pPr>
      <w:bookmarkStart w:id="871" w:name="bookmark871"/>
      <w:bookmarkEnd w:id="871"/>
      <w:r>
        <w:rPr>
          <w:color w:val="000000"/>
          <w:spacing w:val="0"/>
          <w:w w:val="100"/>
          <w:position w:val="0"/>
        </w:rPr>
        <w:t>金融负债的现时义务全部或部分已经解除的，终止确认该金融负债或其一部分。</w:t>
      </w:r>
    </w:p>
    <w:p>
      <w:pPr>
        <w:pStyle w:val="Style39"/>
        <w:keepNext/>
        <w:keepLines/>
        <w:widowControl w:val="0"/>
        <w:numPr>
          <w:ilvl w:val="0"/>
          <w:numId w:val="19"/>
        </w:numPr>
        <w:shd w:val="clear" w:color="auto" w:fill="auto"/>
        <w:tabs>
          <w:tab w:pos="493" w:val="left"/>
        </w:tabs>
        <w:bidi w:val="0"/>
        <w:spacing w:before="0" w:line="470" w:lineRule="exact"/>
        <w:ind w:left="0" w:right="0" w:firstLine="0"/>
        <w:jc w:val="left"/>
      </w:pPr>
      <w:bookmarkStart w:id="872" w:name="bookmark872"/>
      <w:bookmarkStart w:id="873" w:name="bookmark873"/>
      <w:bookmarkStart w:id="874" w:name="bookmark874"/>
      <w:bookmarkStart w:id="875" w:name="bookmark875"/>
      <w:bookmarkEnd w:id="874"/>
      <w:r>
        <w:rPr>
          <w:color w:val="000000"/>
          <w:spacing w:val="0"/>
          <w:w w:val="100"/>
          <w:position w:val="0"/>
        </w:rPr>
        <w:t>金融资产转移的确认依据和计量方法</w:t>
      </w:r>
      <w:bookmarkEnd w:id="872"/>
      <w:bookmarkEnd w:id="873"/>
      <w:bookmarkEnd w:id="875"/>
    </w:p>
    <w:p>
      <w:pPr>
        <w:pStyle w:val="Style18"/>
        <w:keepNext w:val="0"/>
        <w:keepLines w:val="0"/>
        <w:widowControl w:val="0"/>
        <w:shd w:val="clear" w:color="auto" w:fill="auto"/>
        <w:bidi w:val="0"/>
        <w:spacing w:before="0" w:after="0" w:line="470" w:lineRule="exact"/>
        <w:ind w:left="0" w:right="0" w:firstLine="440"/>
        <w:jc w:val="both"/>
      </w:pPr>
      <w:r>
        <w:rPr>
          <w:color w:val="000000"/>
          <w:spacing w:val="0"/>
          <w:w w:val="100"/>
          <w:position w:val="0"/>
        </w:rPr>
        <w:t>金融资产于本公司成为金融工具合同的一方时，按公允价值在资产负债表内确认。</w:t>
      </w:r>
    </w:p>
    <w:p>
      <w:pPr>
        <w:pStyle w:val="Style18"/>
        <w:keepNext w:val="0"/>
        <w:keepLines w:val="0"/>
        <w:widowControl w:val="0"/>
        <w:shd w:val="clear" w:color="auto" w:fill="auto"/>
        <w:bidi w:val="0"/>
        <w:spacing w:before="0" w:after="0" w:line="470" w:lineRule="exact"/>
        <w:ind w:left="0" w:right="0" w:firstLine="440"/>
        <w:jc w:val="both"/>
      </w:pPr>
      <w:r>
        <w:rPr>
          <w:color w:val="000000"/>
          <w:spacing w:val="0"/>
          <w:w w:val="100"/>
          <w:position w:val="0"/>
        </w:rPr>
        <w:t>以公允价值计量且其变动计入当期损益的金融资产，取得时发生的相关交易费用直接计入当期损益。 其他金融资产的相关交易费用计入初始确认金额。</w:t>
      </w:r>
    </w:p>
    <w:p>
      <w:pPr>
        <w:pStyle w:val="Style18"/>
        <w:keepNext w:val="0"/>
        <w:keepLines w:val="0"/>
        <w:widowControl w:val="0"/>
        <w:shd w:val="clear" w:color="auto" w:fill="auto"/>
        <w:bidi w:val="0"/>
        <w:spacing w:before="0" w:after="0" w:line="470" w:lineRule="exact"/>
        <w:ind w:left="0" w:right="0" w:firstLine="440"/>
        <w:jc w:val="both"/>
      </w:pPr>
      <w:r>
        <w:rPr>
          <w:color w:val="000000"/>
          <w:spacing w:val="0"/>
          <w:w w:val="100"/>
          <w:position w:val="0"/>
        </w:rPr>
        <w:t>以公允价值计量且其变动计入当期损益的金融资产和可供出售金融资产按照公允价值进行后续计量， 但在活跃市场中没有报价且其公允价值不能可靠计量的权益工具投资，按照成本计量；应收款项以及持有 至到期投资采用实际利率法，以摊余成本计量。</w:t>
      </w:r>
    </w:p>
    <w:p>
      <w:pPr>
        <w:pStyle w:val="Style18"/>
        <w:keepNext w:val="0"/>
        <w:keepLines w:val="0"/>
        <w:widowControl w:val="0"/>
        <w:shd w:val="clear" w:color="auto" w:fill="auto"/>
        <w:bidi w:val="0"/>
        <w:spacing w:before="0" w:after="0" w:line="470" w:lineRule="exact"/>
        <w:ind w:left="0" w:right="0" w:firstLine="440"/>
        <w:jc w:val="both"/>
      </w:pPr>
      <w:r>
        <w:rPr>
          <w:color w:val="000000"/>
          <w:spacing w:val="0"/>
          <w:w w:val="100"/>
          <w:position w:val="0"/>
        </w:rPr>
        <w:t>以公允价值计量且其变动计入当期损益的金融资产的公允价值变动计入公允价值变动损益；在资产持 有期间所取得的利息或现金股利以及在处置时产生的处置损益，计入当期损益。</w:t>
      </w:r>
    </w:p>
    <w:p>
      <w:pPr>
        <w:pStyle w:val="Style18"/>
        <w:keepNext w:val="0"/>
        <w:keepLines w:val="0"/>
        <w:widowControl w:val="0"/>
        <w:shd w:val="clear" w:color="auto" w:fill="auto"/>
        <w:bidi w:val="0"/>
        <w:spacing w:before="0" w:after="220" w:line="470" w:lineRule="exact"/>
        <w:ind w:left="0" w:right="0" w:firstLine="440"/>
        <w:jc w:val="both"/>
      </w:pPr>
      <w:r>
        <w:rPr>
          <w:color w:val="000000"/>
          <w:spacing w:val="0"/>
          <w:w w:val="100"/>
          <w:position w:val="0"/>
        </w:rPr>
        <w:t>除减值损失及外币货币性金融资产形成的汇兑损益外，可供出售金融资产公允价值变动计入股东权 益，待该金融资产终止确认时，原直接计入权益的公允价值变动累计额转入当期损益。可供出售债务工具 投资在持有期间按实际利率法计算利息，计入投资收益；可供出售权益工具投资的现金股利，于被投资单 位宣告发放股利时计入投资收益。</w:t>
      </w:r>
    </w:p>
    <w:p>
      <w:pPr>
        <w:pStyle w:val="Style39"/>
        <w:keepNext/>
        <w:keepLines/>
        <w:widowControl w:val="0"/>
        <w:numPr>
          <w:ilvl w:val="0"/>
          <w:numId w:val="19"/>
        </w:numPr>
        <w:shd w:val="clear" w:color="auto" w:fill="auto"/>
        <w:tabs>
          <w:tab w:pos="493" w:val="left"/>
        </w:tabs>
        <w:bidi w:val="0"/>
        <w:spacing w:before="0" w:after="120" w:line="470" w:lineRule="exact"/>
        <w:ind w:left="0" w:right="0" w:firstLine="0"/>
        <w:jc w:val="left"/>
      </w:pPr>
      <w:bookmarkStart w:id="876" w:name="bookmark876"/>
      <w:bookmarkStart w:id="877" w:name="bookmark877"/>
      <w:bookmarkStart w:id="878" w:name="bookmark878"/>
      <w:bookmarkStart w:id="879" w:name="bookmark879"/>
      <w:bookmarkEnd w:id="878"/>
      <w:r>
        <w:rPr>
          <w:color w:val="000000"/>
          <w:spacing w:val="0"/>
          <w:w w:val="100"/>
          <w:position w:val="0"/>
        </w:rPr>
        <w:t>金融负债终止确认条件</w:t>
      </w:r>
      <w:bookmarkEnd w:id="876"/>
      <w:bookmarkEnd w:id="877"/>
      <w:bookmarkEnd w:id="879"/>
    </w:p>
    <w:p>
      <w:pPr>
        <w:pStyle w:val="Style18"/>
        <w:keepNext w:val="0"/>
        <w:keepLines w:val="0"/>
        <w:widowControl w:val="0"/>
        <w:shd w:val="clear" w:color="auto" w:fill="auto"/>
        <w:bidi w:val="0"/>
        <w:spacing w:before="0" w:after="120" w:line="470" w:lineRule="exact"/>
        <w:ind w:left="0" w:right="0" w:firstLine="440"/>
        <w:jc w:val="both"/>
      </w:pPr>
      <w:r>
        <w:rPr>
          <w:color w:val="000000"/>
          <w:spacing w:val="0"/>
          <w:w w:val="100"/>
          <w:position w:val="0"/>
        </w:rPr>
        <w:t>金融负债的现时义务全部或部分已经解除的，终止确认该金融负债或其一部分。</w:t>
      </w:r>
    </w:p>
    <w:p>
      <w:pPr>
        <w:pStyle w:val="Style39"/>
        <w:keepNext/>
        <w:keepLines/>
        <w:widowControl w:val="0"/>
        <w:numPr>
          <w:ilvl w:val="0"/>
          <w:numId w:val="19"/>
        </w:numPr>
        <w:shd w:val="clear" w:color="auto" w:fill="auto"/>
        <w:tabs>
          <w:tab w:pos="493" w:val="left"/>
        </w:tabs>
        <w:bidi w:val="0"/>
        <w:spacing w:before="0" w:line="470" w:lineRule="exact"/>
        <w:ind w:left="0" w:right="0" w:firstLine="0"/>
        <w:jc w:val="left"/>
      </w:pPr>
      <w:bookmarkStart w:id="880" w:name="bookmark880"/>
      <w:bookmarkStart w:id="881" w:name="bookmark881"/>
      <w:bookmarkStart w:id="882" w:name="bookmark882"/>
      <w:bookmarkStart w:id="883" w:name="bookmark883"/>
      <w:bookmarkEnd w:id="882"/>
      <w:r>
        <w:rPr>
          <w:color w:val="000000"/>
          <w:spacing w:val="0"/>
          <w:w w:val="100"/>
          <w:position w:val="0"/>
        </w:rPr>
        <w:t>金融资产和金融负债公允价值的确定方法</w:t>
      </w:r>
      <w:bookmarkEnd w:id="880"/>
      <w:bookmarkEnd w:id="881"/>
      <w:bookmarkEnd w:id="883"/>
    </w:p>
    <w:p>
      <w:pPr>
        <w:pStyle w:val="Style18"/>
        <w:keepNext w:val="0"/>
        <w:keepLines w:val="0"/>
        <w:widowControl w:val="0"/>
        <w:shd w:val="clear" w:color="auto" w:fill="auto"/>
        <w:bidi w:val="0"/>
        <w:spacing w:before="0" w:after="220" w:line="470" w:lineRule="exact"/>
        <w:ind w:left="0" w:right="0" w:firstLine="440"/>
        <w:jc w:val="both"/>
      </w:pPr>
      <w:r>
        <w:rPr>
          <w:color w:val="000000"/>
          <w:spacing w:val="0"/>
          <w:w w:val="100"/>
          <w:position w:val="0"/>
        </w:rPr>
        <w:t>存在活跃市场的金融资产或金融负债，采用活跃市场中的报价确定其公允价值。金融工具不存在活跃 市场的，采用估值技术确定其公允价值，估值技术包括参考熟悉情况并自愿交易的各方最近进行的市场交 易中使用的价格、参照实质上相同的其他金融工具的当前公允价值、现金流量折现法和期权定价模型等。</w:t>
      </w:r>
    </w:p>
    <w:p>
      <w:pPr>
        <w:pStyle w:val="Style39"/>
        <w:keepNext/>
        <w:keepLines/>
        <w:widowControl w:val="0"/>
        <w:numPr>
          <w:ilvl w:val="0"/>
          <w:numId w:val="19"/>
        </w:numPr>
        <w:shd w:val="clear" w:color="auto" w:fill="auto"/>
        <w:tabs>
          <w:tab w:pos="473" w:val="left"/>
        </w:tabs>
        <w:bidi w:val="0"/>
        <w:spacing w:before="0" w:line="467" w:lineRule="exact"/>
        <w:ind w:left="0" w:right="0" w:firstLine="0"/>
        <w:jc w:val="left"/>
      </w:pPr>
      <w:bookmarkStart w:id="884" w:name="bookmark884"/>
      <w:bookmarkStart w:id="885" w:name="bookmark885"/>
      <w:bookmarkStart w:id="886" w:name="bookmark886"/>
      <w:bookmarkStart w:id="887" w:name="bookmark887"/>
      <w:bookmarkEnd w:id="886"/>
      <w:r>
        <w:rPr>
          <w:color w:val="000000"/>
          <w:spacing w:val="0"/>
          <w:w w:val="100"/>
          <w:position w:val="0"/>
        </w:rPr>
        <w:t>金融资产(不含应收款项)减值测试方法、减值准备计提方法</w:t>
      </w:r>
      <w:bookmarkEnd w:id="884"/>
      <w:bookmarkEnd w:id="885"/>
      <w:bookmarkEnd w:id="887"/>
    </w:p>
    <w:p>
      <w:pPr>
        <w:pStyle w:val="Style18"/>
        <w:keepNext w:val="0"/>
        <w:keepLines w:val="0"/>
        <w:widowControl w:val="0"/>
        <w:shd w:val="clear" w:color="auto" w:fill="auto"/>
        <w:bidi w:val="0"/>
        <w:spacing w:before="0" w:after="0" w:line="467" w:lineRule="exact"/>
        <w:ind w:left="0" w:right="0" w:firstLine="440"/>
        <w:jc w:val="both"/>
      </w:pPr>
      <w:r>
        <w:rPr>
          <w:color w:val="000000"/>
          <w:spacing w:val="0"/>
          <w:w w:val="100"/>
          <w:position w:val="0"/>
        </w:rPr>
        <w:t>除以公允价值计量且其变动计入当期损益的金融资产外，本公司于资产负债表日对金融资产的账面价 值进行检查，如果有客观证据表明某项金融资产发生减值的，计提减值准备。</w:t>
      </w:r>
    </w:p>
    <w:p>
      <w:pPr>
        <w:pStyle w:val="Style18"/>
        <w:keepNext w:val="0"/>
        <w:keepLines w:val="0"/>
        <w:widowControl w:val="0"/>
        <w:shd w:val="clear" w:color="auto" w:fill="auto"/>
        <w:bidi w:val="0"/>
        <w:spacing w:before="0" w:after="0" w:line="467" w:lineRule="exact"/>
        <w:ind w:left="0" w:right="0" w:firstLine="440"/>
        <w:jc w:val="both"/>
      </w:pPr>
      <w:r>
        <w:rPr>
          <w:color w:val="000000"/>
          <w:spacing w:val="0"/>
          <w:w w:val="100"/>
          <w:position w:val="0"/>
        </w:rPr>
        <w:t>以摊余成本计量的金融资产发生减值时，按预计未来现金流量(不包括尚未发生的未来信用损失)现值 低于账面价值的差额，计提减值准备。如果有客观证据表明该金融资产价值已恢复，且客观上与确认该损 失后发生的事项有关，原确认的减值损失予以转回，计入当期损益。</w:t>
      </w:r>
    </w:p>
    <w:p>
      <w:pPr>
        <w:pStyle w:val="Style18"/>
        <w:keepNext w:val="0"/>
        <w:keepLines w:val="0"/>
        <w:widowControl w:val="0"/>
        <w:shd w:val="clear" w:color="auto" w:fill="auto"/>
        <w:bidi w:val="0"/>
        <w:spacing w:before="0" w:after="220" w:line="467" w:lineRule="exact"/>
        <w:ind w:left="0" w:right="0" w:firstLine="440"/>
        <w:jc w:val="both"/>
      </w:pPr>
      <w:r>
        <w:rPr>
          <w:color w:val="000000"/>
          <w:spacing w:val="0"/>
          <w:w w:val="100"/>
          <w:position w:val="0"/>
        </w:rPr>
        <w:t>当可供出售金融资产的公允价值发生较大幅度或非暂时性下降，原直接计入股东权益的因公允价值下 降形成的累计损失计入减值损失。对已确认减值损失的可供出售债务工具投资，在期后公允价值上升且客 观上与确认原减值损失确认后发生的事项有关的，原确认的减值损失予以转回，计入当期损益。对已确认 减值损失的可供出售权益工具投资，在期后公允价值上升且客观上与确认原减值损失后发生的事项有关 的，原确认的减值损失予以转回，直接计入股东权益。在活跃市场中没有报价且其公允价值不能可靠计量 的权益工具投资发生的减值损失，如果在以后期间价值得以恢复，也不予转回。</w:t>
      </w:r>
    </w:p>
    <w:p>
      <w:pPr>
        <w:pStyle w:val="Style39"/>
        <w:keepNext/>
        <w:keepLines/>
        <w:widowControl w:val="0"/>
        <w:numPr>
          <w:ilvl w:val="0"/>
          <w:numId w:val="19"/>
        </w:numPr>
        <w:shd w:val="clear" w:color="auto" w:fill="auto"/>
        <w:tabs>
          <w:tab w:pos="473" w:val="left"/>
        </w:tabs>
        <w:bidi w:val="0"/>
        <w:spacing w:before="0" w:after="140" w:line="467" w:lineRule="exact"/>
        <w:ind w:left="0" w:right="0" w:firstLine="0"/>
        <w:jc w:val="left"/>
      </w:pPr>
      <w:bookmarkStart w:id="888" w:name="bookmark888"/>
      <w:bookmarkStart w:id="889" w:name="bookmark889"/>
      <w:bookmarkStart w:id="890" w:name="bookmark890"/>
      <w:bookmarkStart w:id="891" w:name="bookmark891"/>
      <w:bookmarkEnd w:id="890"/>
      <w:r>
        <w:rPr>
          <w:color w:val="000000"/>
          <w:spacing w:val="0"/>
          <w:w w:val="100"/>
          <w:position w:val="0"/>
        </w:rPr>
        <w:t>将尚未到期的持有至到期投资重分类为可供出售金融资产的，说明持有意图或能力发生改变的依据</w:t>
      </w:r>
      <w:bookmarkEnd w:id="888"/>
      <w:bookmarkEnd w:id="889"/>
      <w:bookmarkEnd w:id="891"/>
    </w:p>
    <w:p>
      <w:pPr>
        <w:pStyle w:val="Style39"/>
        <w:keepNext/>
        <w:keepLines/>
        <w:widowControl w:val="0"/>
        <w:shd w:val="clear" w:color="auto" w:fill="auto"/>
        <w:bidi w:val="0"/>
        <w:spacing w:before="0" w:line="467" w:lineRule="exact"/>
        <w:ind w:left="0" w:right="0" w:firstLine="0"/>
        <w:jc w:val="left"/>
      </w:pPr>
      <w:bookmarkStart w:id="888" w:name="bookmark888"/>
      <w:bookmarkStart w:id="889" w:name="bookmark889"/>
      <w:bookmarkStart w:id="892" w:name="bookmark892"/>
      <w:bookmarkStart w:id="893" w:name="bookmark893"/>
      <w:r>
        <w:rPr>
          <w:color w:val="000000"/>
          <w:spacing w:val="0"/>
          <w:w w:val="100"/>
          <w:position w:val="0"/>
        </w:rPr>
        <w:t>1</w:t>
      </w:r>
      <w:bookmarkEnd w:id="892"/>
      <w:r>
        <w:rPr>
          <w:color w:val="000000"/>
          <w:spacing w:val="0"/>
          <w:w w:val="100"/>
          <w:position w:val="0"/>
        </w:rPr>
        <w:t>1、应收款项坏账准备的确认标准和计提方法</w:t>
      </w:r>
      <w:bookmarkEnd w:id="888"/>
      <w:bookmarkEnd w:id="889"/>
      <w:bookmarkEnd w:id="893"/>
    </w:p>
    <w:p>
      <w:pPr>
        <w:pStyle w:val="Style18"/>
        <w:keepNext w:val="0"/>
        <w:keepLines w:val="0"/>
        <w:widowControl w:val="0"/>
        <w:shd w:val="clear" w:color="auto" w:fill="auto"/>
        <w:bidi w:val="0"/>
        <w:spacing w:before="0" w:after="440" w:line="468" w:lineRule="exact"/>
        <w:ind w:left="0" w:right="0" w:firstLine="440"/>
        <w:jc w:val="both"/>
      </w:pPr>
      <w:r>
        <w:rPr>
          <w:color w:val="000000"/>
          <w:spacing w:val="0"/>
          <w:w w:val="100"/>
          <w:position w:val="0"/>
        </w:rPr>
        <w:t>应收款项包括应收账款、其他应收款。应收款项发生减值，则将其账面价值减记至可收回金额，减记 的金额确认为资产减值损失，计入当期损益。对于预付账款、应收股利、应收利息等应收款项，期末如有 客观证据表明其发生减值，则将其转入其他应收款，并进行减值测试计提坏账准备。</w:t>
      </w:r>
    </w:p>
    <w:p>
      <w:pPr>
        <w:pStyle w:val="Style34"/>
        <w:keepNext w:val="0"/>
        <w:keepLines w:val="0"/>
        <w:widowControl w:val="0"/>
        <w:shd w:val="clear" w:color="auto" w:fill="auto"/>
        <w:bidi w:val="0"/>
        <w:spacing w:before="0" w:after="0" w:line="240" w:lineRule="auto"/>
        <w:ind w:left="110" w:right="0" w:firstLine="0"/>
        <w:jc w:val="left"/>
        <w:rPr>
          <w:sz w:val="20"/>
          <w:szCs w:val="20"/>
        </w:rPr>
      </w:pPr>
      <w:r>
        <w:rPr>
          <w:b/>
          <w:bCs/>
          <w:color w:val="000000"/>
          <w:spacing w:val="0"/>
          <w:w w:val="100"/>
          <w:position w:val="0"/>
          <w:sz w:val="20"/>
          <w:szCs w:val="20"/>
        </w:rPr>
        <w:t>(1)单项金额重大的应收款项坏账准备</w:t>
      </w:r>
    </w:p>
    <w:tbl>
      <w:tblPr>
        <w:tblOverlap w:val="never"/>
        <w:jc w:val="center"/>
        <w:tblLayout w:type="fixed"/>
      </w:tblPr>
      <w:tblGrid>
        <w:gridCol w:w="5074"/>
        <w:gridCol w:w="4531"/>
      </w:tblGrid>
      <w:tr>
        <w:trPr>
          <w:trHeight w:val="744"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单项金额重大的判断依据或金额标准</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02" w:lineRule="exact"/>
              <w:ind w:left="0" w:right="0" w:firstLine="0"/>
              <w:jc w:val="left"/>
            </w:pPr>
            <w:r>
              <w:rPr>
                <w:color w:val="000000"/>
                <w:spacing w:val="0"/>
                <w:w w:val="100"/>
                <w:position w:val="0"/>
              </w:rPr>
              <w:t>公司单项金额重大的应收款项指单笔金额为</w:t>
            </w:r>
            <w:r>
              <w:rPr>
                <w:color w:val="000000"/>
                <w:spacing w:val="0"/>
                <w:w w:val="100"/>
                <w:position w:val="0"/>
                <w:sz w:val="16"/>
                <w:szCs w:val="16"/>
              </w:rPr>
              <w:t>100</w:t>
            </w:r>
            <w:r>
              <w:rPr>
                <w:color w:val="000000"/>
                <w:spacing w:val="0"/>
                <w:w w:val="100"/>
                <w:position w:val="0"/>
              </w:rPr>
              <w:t>万元以上 的客户应收账款及单笔金额为</w:t>
            </w:r>
            <w:r>
              <w:rPr>
                <w:color w:val="000000"/>
                <w:spacing w:val="0"/>
                <w:w w:val="100"/>
                <w:position w:val="0"/>
                <w:sz w:val="16"/>
                <w:szCs w:val="16"/>
              </w:rPr>
              <w:t>10</w:t>
            </w:r>
            <w:r>
              <w:rPr>
                <w:color w:val="000000"/>
                <w:spacing w:val="0"/>
                <w:w w:val="100"/>
                <w:position w:val="0"/>
              </w:rPr>
              <w:t>万元以上的其他应收款</w:t>
            </w:r>
          </w:p>
        </w:tc>
      </w:tr>
      <w:tr>
        <w:trPr>
          <w:trHeight w:val="739"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单项金额重大并单项计提坏账准备的计提方法</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单独进行减值测试，根据其未来现金流量现值低于其账面 价值的差额，确认减值损失，计提坏账准备</w:t>
            </w:r>
          </w:p>
        </w:tc>
      </w:tr>
    </w:tbl>
    <w:p>
      <w:pPr>
        <w:widowControl w:val="0"/>
        <w:spacing w:after="319" w:line="1" w:lineRule="exact"/>
      </w:pPr>
    </w:p>
    <w:p>
      <w:pPr>
        <w:widowControl w:val="0"/>
        <w:spacing w:line="1" w:lineRule="exact"/>
      </w:pPr>
    </w:p>
    <w:p>
      <w:pPr>
        <w:pStyle w:val="Style34"/>
        <w:keepNext w:val="0"/>
        <w:keepLines w:val="0"/>
        <w:widowControl w:val="0"/>
        <w:shd w:val="clear" w:color="auto" w:fill="auto"/>
        <w:bidi w:val="0"/>
        <w:spacing w:before="0" w:after="0" w:line="240" w:lineRule="auto"/>
        <w:ind w:left="110" w:right="0" w:firstLine="0"/>
        <w:jc w:val="left"/>
        <w:rPr>
          <w:sz w:val="20"/>
          <w:szCs w:val="20"/>
        </w:rPr>
      </w:pPr>
      <w:r>
        <w:rPr>
          <w:b/>
          <w:bCs/>
          <w:color w:val="000000"/>
          <w:spacing w:val="0"/>
          <w:w w:val="100"/>
          <w:position w:val="0"/>
          <w:sz w:val="20"/>
          <w:szCs w:val="20"/>
        </w:rPr>
        <w:t>(2)按组合计提坏账准备的应收款项</w:t>
      </w:r>
    </w:p>
    <w:tbl>
      <w:tblPr>
        <w:tblOverlap w:val="never"/>
        <w:jc w:val="center"/>
        <w:tblLayout w:type="fixed"/>
      </w:tblPr>
      <w:tblGrid>
        <w:gridCol w:w="2290"/>
        <w:gridCol w:w="2832"/>
        <w:gridCol w:w="4483"/>
      </w:tblGrid>
      <w:tr>
        <w:trPr>
          <w:trHeight w:val="432"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按组合计提坏账准备的计提方法</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r>
      <w:tr>
        <w:trPr>
          <w:trHeight w:val="427"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组合</w:t>
            </w:r>
            <w:r>
              <w:rPr>
                <w:color w:val="000000"/>
                <w:spacing w:val="0"/>
                <w:w w:val="100"/>
                <w:position w:val="0"/>
                <w:sz w:val="16"/>
                <w:szCs w:val="16"/>
              </w:rPr>
              <w:t>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以账龄为风险特征的组合</w:t>
            </w:r>
          </w:p>
        </w:tc>
      </w:tr>
    </w:tbl>
    <w:p>
      <w:pPr>
        <w:widowControl w:val="0"/>
        <w:spacing w:after="139" w:line="1" w:lineRule="exact"/>
      </w:pPr>
    </w:p>
    <w:p>
      <w:pPr>
        <w:pStyle w:val="Style18"/>
        <w:keepNext w:val="0"/>
        <w:keepLines w:val="0"/>
        <w:widowControl w:val="0"/>
        <w:shd w:val="clear" w:color="auto" w:fill="auto"/>
        <w:bidi w:val="0"/>
        <w:spacing w:before="0" w:after="220" w:line="240" w:lineRule="auto"/>
        <w:ind w:left="0" w:right="0" w:firstLine="0"/>
        <w:jc w:val="both"/>
      </w:pPr>
      <w:r>
        <w:rPr>
          <w:color w:val="000000"/>
          <w:spacing w:val="0"/>
          <w:w w:val="100"/>
          <w:position w:val="0"/>
        </w:rPr>
        <w:t>组合中，采用账龄分析法计提坏账准备的</w:t>
      </w:r>
    </w:p>
    <w:p>
      <w:pPr>
        <w:pStyle w:val="Style18"/>
        <w:keepNext w:val="0"/>
        <w:keepLines w:val="0"/>
        <w:widowControl w:val="0"/>
        <w:shd w:val="clear" w:color="auto" w:fill="auto"/>
        <w:bidi w:val="0"/>
        <w:spacing w:before="0" w:after="220" w:line="240" w:lineRule="auto"/>
        <w:ind w:left="0" w:right="0" w:firstLine="0"/>
        <w:jc w:val="both"/>
      </w:pPr>
      <w:r>
        <w:rPr>
          <w:color w:val="000000"/>
          <w:spacing w:val="0"/>
          <w:w w:val="100"/>
          <w:position w:val="0"/>
        </w:rPr>
        <w:t>V</w:t>
      </w:r>
      <w:r>
        <w:rPr>
          <w:color w:val="000000"/>
          <w:spacing w:val="0"/>
          <w:w w:val="100"/>
          <w:position w:val="0"/>
        </w:rPr>
        <w:t>适用口不适用</w:t>
      </w:r>
    </w:p>
    <w:tbl>
      <w:tblPr>
        <w:tblOverlap w:val="never"/>
        <w:jc w:val="center"/>
        <w:tblLayout w:type="fixed"/>
      </w:tblPr>
      <w:tblGrid>
        <w:gridCol w:w="2621"/>
        <w:gridCol w:w="2976"/>
        <w:gridCol w:w="4008"/>
      </w:tblGrid>
      <w:tr>
        <w:trPr>
          <w:trHeight w:val="432"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应收账款计提比例（%）</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其他应收款计提比例（%）</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年以内（含</w:t>
            </w:r>
            <w:r>
              <w:rPr>
                <w:color w:val="000000"/>
                <w:spacing w:val="0"/>
                <w:w w:val="100"/>
                <w:position w:val="0"/>
                <w:sz w:val="16"/>
                <w:szCs w:val="16"/>
              </w:rPr>
              <w:t>1</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w:t>
            </w:r>
          </w:p>
        </w:tc>
      </w:tr>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 — 2</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w:t>
            </w:r>
          </w:p>
        </w:tc>
      </w:tr>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 — 3</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30%</w:t>
            </w:r>
          </w:p>
        </w:tc>
      </w:tr>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 — 4</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50%</w:t>
            </w:r>
          </w:p>
        </w:tc>
      </w:tr>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4 — 5</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660" w:right="0" w:firstLine="0"/>
              <w:jc w:val="left"/>
              <w:rPr>
                <w:sz w:val="16"/>
                <w:szCs w:val="16"/>
              </w:rPr>
            </w:pPr>
            <w:r>
              <w:rPr>
                <w:color w:val="000000"/>
                <w:spacing w:val="0"/>
                <w:w w:val="100"/>
                <w:position w:val="0"/>
                <w:sz w:val="16"/>
                <w:szCs w:val="16"/>
              </w:rPr>
              <w:t>70%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70%</w:t>
            </w:r>
          </w:p>
        </w:tc>
      </w:tr>
      <w:tr>
        <w:trPr>
          <w:trHeight w:val="427"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5</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r>
    </w:tbl>
    <w:p>
      <w:pPr>
        <w:widowControl w:val="0"/>
        <w:spacing w:after="119" w:line="1" w:lineRule="exact"/>
      </w:pPr>
    </w:p>
    <w:p>
      <w:pPr>
        <w:pStyle w:val="Style18"/>
        <w:keepNext w:val="0"/>
        <w:keepLines w:val="0"/>
        <w:widowControl w:val="0"/>
        <w:shd w:val="clear" w:color="auto" w:fill="auto"/>
        <w:bidi w:val="0"/>
        <w:spacing w:before="0" w:after="220" w:line="240" w:lineRule="auto"/>
        <w:ind w:left="0" w:right="0" w:firstLine="0"/>
        <w:jc w:val="both"/>
      </w:pPr>
      <w:r>
        <w:rPr>
          <w:color w:val="000000"/>
          <w:spacing w:val="0"/>
          <w:w w:val="100"/>
          <w:position w:val="0"/>
        </w:rPr>
        <w:t>组合中，采用余额百分比法计提坏账准备的</w:t>
      </w:r>
    </w:p>
    <w:p>
      <w:pPr>
        <w:pStyle w:val="Style18"/>
        <w:keepNext w:val="0"/>
        <w:keepLines w:val="0"/>
        <w:widowControl w:val="0"/>
        <w:shd w:val="clear" w:color="auto" w:fill="auto"/>
        <w:bidi w:val="0"/>
        <w:spacing w:before="0" w:after="22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18"/>
        <w:keepNext w:val="0"/>
        <w:keepLines w:val="0"/>
        <w:widowControl w:val="0"/>
        <w:shd w:val="clear" w:color="auto" w:fill="auto"/>
        <w:bidi w:val="0"/>
        <w:spacing w:before="0" w:after="220" w:line="240" w:lineRule="auto"/>
        <w:ind w:left="0" w:right="0" w:firstLine="0"/>
        <w:jc w:val="both"/>
      </w:pPr>
      <w:r>
        <w:rPr>
          <w:color w:val="000000"/>
          <w:spacing w:val="0"/>
          <w:w w:val="100"/>
          <w:position w:val="0"/>
        </w:rPr>
        <w:t>组合中，采用其他方法计提坏账准备的</w:t>
      </w:r>
    </w:p>
    <w:p>
      <w:pPr>
        <w:pStyle w:val="Style18"/>
        <w:keepNext w:val="0"/>
        <w:keepLines w:val="0"/>
        <w:widowControl w:val="0"/>
        <w:shd w:val="clear" w:color="auto" w:fill="auto"/>
        <w:bidi w:val="0"/>
        <w:spacing w:before="0" w:after="46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18"/>
        <w:keepNext w:val="0"/>
        <w:keepLines w:val="0"/>
        <w:widowControl w:val="0"/>
        <w:shd w:val="clear" w:color="auto" w:fill="auto"/>
        <w:bidi w:val="0"/>
        <w:spacing w:before="0" w:after="340" w:line="240" w:lineRule="auto"/>
        <w:ind w:left="0" w:right="0" w:firstLine="0"/>
        <w:jc w:val="both"/>
      </w:pPr>
      <w:bookmarkStart w:id="894" w:name="bookmark894"/>
      <w:r>
        <w:rPr>
          <w:b/>
          <w:bCs/>
          <w:color w:val="000000"/>
          <w:spacing w:val="0"/>
          <w:w w:val="100"/>
          <w:position w:val="0"/>
        </w:rPr>
        <w:t>（</w:t>
      </w:r>
      <w:bookmarkEnd w:id="894"/>
      <w:r>
        <w:rPr>
          <w:b/>
          <w:bCs/>
          <w:color w:val="000000"/>
          <w:spacing w:val="0"/>
          <w:w w:val="100"/>
          <w:position w:val="0"/>
        </w:rPr>
        <w:t>3）单项金额虽不重大但单项计提坏账准备的应收账款</w:t>
      </w:r>
    </w:p>
    <w:tbl>
      <w:tblPr>
        <w:tblOverlap w:val="never"/>
        <w:jc w:val="center"/>
        <w:tblLayout w:type="fixed"/>
      </w:tblPr>
      <w:tblGrid>
        <w:gridCol w:w="3374"/>
        <w:gridCol w:w="6230"/>
      </w:tblGrid>
      <w:tr>
        <w:trPr>
          <w:trHeight w:val="432"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单项计提坏账准备的理由</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有明显特征表明该等应收款项难以收回，期末余额为</w:t>
            </w:r>
            <w:r>
              <w:rPr>
                <w:color w:val="000000"/>
                <w:spacing w:val="0"/>
                <w:w w:val="100"/>
                <w:position w:val="0"/>
                <w:sz w:val="16"/>
                <w:szCs w:val="16"/>
              </w:rPr>
              <w:t>100</w:t>
            </w:r>
            <w:r>
              <w:rPr>
                <w:color w:val="000000"/>
                <w:spacing w:val="0"/>
                <w:w w:val="100"/>
                <w:position w:val="0"/>
              </w:rPr>
              <w:t>万元以下的应收款项</w:t>
            </w:r>
          </w:p>
        </w:tc>
      </w:tr>
      <w:tr>
        <w:trPr>
          <w:trHeight w:val="1051"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坏账准备的计提方法</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单独进行减值测试，根据其未来现金流量现值低于其账面价值的差额，确认减 值损失，计提坏账准备；经单独测试未减值的应收款项，采用账龄分析法，按 应收款项的账龄和规定的提取比例确认减值损失，计提坏账准备。</w:t>
            </w:r>
          </w:p>
        </w:tc>
      </w:tr>
    </w:tbl>
    <w:p>
      <w:pPr>
        <w:widowControl w:val="0"/>
        <w:spacing w:after="119" w:line="1" w:lineRule="exact"/>
      </w:pPr>
    </w:p>
    <w:p>
      <w:pPr>
        <w:pStyle w:val="Style39"/>
        <w:keepNext/>
        <w:keepLines/>
        <w:widowControl w:val="0"/>
        <w:shd w:val="clear" w:color="auto" w:fill="auto"/>
        <w:bidi w:val="0"/>
        <w:spacing w:before="0" w:after="120" w:line="467" w:lineRule="exact"/>
        <w:ind w:left="0" w:right="0" w:firstLine="0"/>
        <w:jc w:val="both"/>
      </w:pPr>
      <w:bookmarkStart w:id="895" w:name="bookmark895"/>
      <w:bookmarkStart w:id="896" w:name="bookmark896"/>
      <w:bookmarkStart w:id="897" w:name="bookmark897"/>
      <w:bookmarkStart w:id="898" w:name="bookmark898"/>
      <w:r>
        <w:rPr>
          <w:color w:val="000000"/>
          <w:spacing w:val="0"/>
          <w:w w:val="100"/>
          <w:position w:val="0"/>
        </w:rPr>
        <w:t>1</w:t>
      </w:r>
      <w:bookmarkEnd w:id="897"/>
      <w:r>
        <w:rPr>
          <w:color w:val="000000"/>
          <w:spacing w:val="0"/>
          <w:w w:val="100"/>
          <w:position w:val="0"/>
        </w:rPr>
        <w:t>2、存货</w:t>
      </w:r>
      <w:bookmarkEnd w:id="895"/>
      <w:bookmarkEnd w:id="896"/>
      <w:bookmarkEnd w:id="898"/>
    </w:p>
    <w:p>
      <w:pPr>
        <w:pStyle w:val="Style39"/>
        <w:keepNext/>
        <w:keepLines/>
        <w:widowControl w:val="0"/>
        <w:shd w:val="clear" w:color="auto" w:fill="auto"/>
        <w:tabs>
          <w:tab w:pos="493" w:val="left"/>
        </w:tabs>
        <w:bidi w:val="0"/>
        <w:spacing w:before="0" w:after="120" w:line="467" w:lineRule="exact"/>
        <w:ind w:left="0" w:right="0" w:firstLine="0"/>
        <w:jc w:val="both"/>
      </w:pPr>
      <w:bookmarkStart w:id="895" w:name="bookmark895"/>
      <w:bookmarkStart w:id="896" w:name="bookmark896"/>
      <w:bookmarkStart w:id="899" w:name="bookmark899"/>
      <w:bookmarkStart w:id="900" w:name="bookmark900"/>
      <w:r>
        <w:rPr>
          <w:color w:val="000000"/>
          <w:spacing w:val="0"/>
          <w:w w:val="100"/>
          <w:position w:val="0"/>
        </w:rPr>
        <w:t>（</w:t>
      </w:r>
      <w:bookmarkEnd w:id="899"/>
      <w:r>
        <w:rPr>
          <w:color w:val="000000"/>
          <w:spacing w:val="0"/>
          <w:w w:val="100"/>
          <w:position w:val="0"/>
        </w:rPr>
        <w:t>1）</w:t>
        <w:tab/>
        <w:t>存货的分类</w:t>
      </w:r>
      <w:bookmarkEnd w:id="895"/>
      <w:bookmarkEnd w:id="896"/>
      <w:bookmarkEnd w:id="900"/>
    </w:p>
    <w:p>
      <w:pPr>
        <w:pStyle w:val="Style18"/>
        <w:keepNext w:val="0"/>
        <w:keepLines w:val="0"/>
        <w:widowControl w:val="0"/>
        <w:shd w:val="clear" w:color="auto" w:fill="auto"/>
        <w:bidi w:val="0"/>
        <w:spacing w:before="0" w:after="120" w:line="467" w:lineRule="exact"/>
        <w:ind w:left="0" w:right="0" w:firstLine="440"/>
        <w:jc w:val="both"/>
      </w:pPr>
      <w:r>
        <w:rPr>
          <w:color w:val="000000"/>
          <w:spacing w:val="0"/>
          <w:w w:val="100"/>
          <w:position w:val="0"/>
        </w:rPr>
        <w:t>存货包括原材料、在产品、产成品、低值易耗品、包装物等，按成本与可变现净值孰低列示。</w:t>
      </w:r>
    </w:p>
    <w:p>
      <w:pPr>
        <w:pStyle w:val="Style39"/>
        <w:keepNext/>
        <w:keepLines/>
        <w:widowControl w:val="0"/>
        <w:shd w:val="clear" w:color="auto" w:fill="auto"/>
        <w:tabs>
          <w:tab w:pos="493" w:val="left"/>
        </w:tabs>
        <w:bidi w:val="0"/>
        <w:spacing w:before="0" w:line="467" w:lineRule="exact"/>
        <w:ind w:left="0" w:right="0" w:firstLine="0"/>
        <w:jc w:val="both"/>
      </w:pPr>
      <w:bookmarkStart w:id="901" w:name="bookmark901"/>
      <w:bookmarkStart w:id="902" w:name="bookmark902"/>
      <w:bookmarkStart w:id="903" w:name="bookmark903"/>
      <w:bookmarkStart w:id="904" w:name="bookmark904"/>
      <w:r>
        <w:rPr>
          <w:color w:val="000000"/>
          <w:spacing w:val="0"/>
          <w:w w:val="100"/>
          <w:position w:val="0"/>
        </w:rPr>
        <w:t>（</w:t>
      </w:r>
      <w:bookmarkEnd w:id="903"/>
      <w:r>
        <w:rPr>
          <w:color w:val="000000"/>
          <w:spacing w:val="0"/>
          <w:w w:val="100"/>
          <w:position w:val="0"/>
        </w:rPr>
        <w:t>2）</w:t>
        <w:tab/>
        <w:t>发出存货的计价方法</w:t>
      </w:r>
      <w:bookmarkEnd w:id="901"/>
      <w:bookmarkEnd w:id="902"/>
      <w:bookmarkEnd w:id="904"/>
    </w:p>
    <w:p>
      <w:pPr>
        <w:pStyle w:val="Style18"/>
        <w:keepNext w:val="0"/>
        <w:keepLines w:val="0"/>
        <w:widowControl w:val="0"/>
        <w:shd w:val="clear" w:color="auto" w:fill="auto"/>
        <w:bidi w:val="0"/>
        <w:spacing w:before="0" w:after="0" w:line="466" w:lineRule="exact"/>
        <w:ind w:left="0" w:right="0" w:firstLine="0"/>
        <w:jc w:val="both"/>
      </w:pPr>
      <w:r>
        <w:rPr>
          <w:color w:val="000000"/>
          <w:spacing w:val="0"/>
          <w:w w:val="100"/>
          <w:position w:val="0"/>
        </w:rPr>
        <w:t>计价方法：加权平均法</w:t>
      </w:r>
    </w:p>
    <w:p>
      <w:pPr>
        <w:pStyle w:val="Style18"/>
        <w:keepNext w:val="0"/>
        <w:keepLines w:val="0"/>
        <w:widowControl w:val="0"/>
        <w:shd w:val="clear" w:color="auto" w:fill="auto"/>
        <w:bidi w:val="0"/>
        <w:spacing w:before="0" w:after="220" w:line="466" w:lineRule="exact"/>
        <w:ind w:left="0" w:right="0" w:firstLine="440"/>
        <w:jc w:val="both"/>
      </w:pPr>
      <w:r>
        <w:rPr>
          <w:color w:val="000000"/>
          <w:spacing w:val="0"/>
          <w:w w:val="100"/>
          <w:position w:val="0"/>
        </w:rPr>
        <w:t>存货发出时的成本按加权平均法核算，产成品和在产品成本包括原材料、直接人工以及在正常生产能 力下按照一定方法分配的制造费用。周转材料包括低值易耗品和包装物等。</w:t>
      </w:r>
    </w:p>
    <w:p>
      <w:pPr>
        <w:pStyle w:val="Style39"/>
        <w:keepNext/>
        <w:keepLines/>
        <w:widowControl w:val="0"/>
        <w:shd w:val="clear" w:color="auto" w:fill="auto"/>
        <w:tabs>
          <w:tab w:pos="493" w:val="left"/>
        </w:tabs>
        <w:bidi w:val="0"/>
        <w:spacing w:before="0" w:line="467" w:lineRule="exact"/>
        <w:ind w:left="0" w:right="0" w:firstLine="0"/>
        <w:jc w:val="both"/>
      </w:pPr>
      <w:bookmarkStart w:id="905" w:name="bookmark905"/>
      <w:bookmarkStart w:id="906" w:name="bookmark906"/>
      <w:bookmarkStart w:id="907" w:name="bookmark907"/>
      <w:bookmarkStart w:id="908" w:name="bookmark908"/>
      <w:r>
        <w:rPr>
          <w:color w:val="000000"/>
          <w:spacing w:val="0"/>
          <w:w w:val="100"/>
          <w:position w:val="0"/>
        </w:rPr>
        <w:t>（</w:t>
      </w:r>
      <w:bookmarkEnd w:id="907"/>
      <w:r>
        <w:rPr>
          <w:color w:val="000000"/>
          <w:spacing w:val="0"/>
          <w:w w:val="100"/>
          <w:position w:val="0"/>
        </w:rPr>
        <w:t>3）</w:t>
        <w:tab/>
        <w:t>存货可变现净值的确定依据及存货跌价准备的计提方法</w:t>
      </w:r>
      <w:bookmarkEnd w:id="905"/>
      <w:bookmarkEnd w:id="906"/>
      <w:bookmarkEnd w:id="908"/>
    </w:p>
    <w:p>
      <w:pPr>
        <w:pStyle w:val="Style18"/>
        <w:keepNext w:val="0"/>
        <w:keepLines w:val="0"/>
        <w:widowControl w:val="0"/>
        <w:shd w:val="clear" w:color="auto" w:fill="auto"/>
        <w:bidi w:val="0"/>
        <w:spacing w:before="0" w:after="200" w:line="468" w:lineRule="exact"/>
        <w:ind w:left="0" w:right="0" w:firstLine="440"/>
        <w:jc w:val="both"/>
      </w:pPr>
      <w:r>
        <w:rPr>
          <w:color w:val="000000"/>
          <w:spacing w:val="0"/>
          <w:w w:val="100"/>
          <w:position w:val="0"/>
        </w:rPr>
        <w:t xml:space="preserve">存货成本高于其可变现净值的，计提存货跌价准备，计入当期损益。可变现净值，是指在日常活动中， 存货的估计售价减去至完工时估计将要发生的成本、估计的销售费用以及相关税费后的金额。公司确定存 货的可变现净值，以取得的确凿证据为基础，并且考虑持有存货的目的、资产负债表日后事项的影响等因 </w:t>
      </w:r>
      <w:r>
        <w:rPr>
          <w:color w:val="000000"/>
          <w:spacing w:val="0"/>
          <w:w w:val="100"/>
          <w:position w:val="0"/>
        </w:rPr>
        <w:t>素。</w:t>
      </w:r>
    </w:p>
    <w:p>
      <w:pPr>
        <w:pStyle w:val="Style39"/>
        <w:keepNext/>
        <w:keepLines/>
        <w:widowControl w:val="0"/>
        <w:shd w:val="clear" w:color="auto" w:fill="auto"/>
        <w:tabs>
          <w:tab w:pos="493" w:val="left"/>
        </w:tabs>
        <w:bidi w:val="0"/>
        <w:spacing w:before="0" w:after="120" w:line="477" w:lineRule="exact"/>
        <w:ind w:left="0" w:right="0" w:firstLine="0"/>
        <w:jc w:val="left"/>
      </w:pPr>
      <w:bookmarkStart w:id="909" w:name="bookmark909"/>
      <w:bookmarkStart w:id="910" w:name="bookmark910"/>
      <w:bookmarkStart w:id="911" w:name="bookmark911"/>
      <w:bookmarkStart w:id="912" w:name="bookmark912"/>
      <w:r>
        <w:rPr>
          <w:color w:val="000000"/>
          <w:spacing w:val="0"/>
          <w:w w:val="100"/>
          <w:position w:val="0"/>
        </w:rPr>
        <w:t>（</w:t>
      </w:r>
      <w:bookmarkEnd w:id="911"/>
      <w:r>
        <w:rPr>
          <w:color w:val="000000"/>
          <w:spacing w:val="0"/>
          <w:w w:val="100"/>
          <w:position w:val="0"/>
        </w:rPr>
        <w:t>4）</w:t>
        <w:tab/>
        <w:t>存货的盘存制度</w:t>
      </w:r>
      <w:bookmarkEnd w:id="909"/>
      <w:bookmarkEnd w:id="910"/>
      <w:bookmarkEnd w:id="912"/>
    </w:p>
    <w:p>
      <w:pPr>
        <w:pStyle w:val="Style18"/>
        <w:keepNext w:val="0"/>
        <w:keepLines w:val="0"/>
        <w:widowControl w:val="0"/>
        <w:shd w:val="clear" w:color="auto" w:fill="auto"/>
        <w:bidi w:val="0"/>
        <w:spacing w:before="0" w:after="120" w:line="477" w:lineRule="exact"/>
        <w:ind w:left="0" w:right="0" w:firstLine="0"/>
        <w:jc w:val="left"/>
      </w:pPr>
      <w:r>
        <w:rPr>
          <w:color w:val="000000"/>
          <w:spacing w:val="0"/>
          <w:w w:val="100"/>
          <w:position w:val="0"/>
        </w:rPr>
        <w:t>盘存制度：永续盘存制</w:t>
      </w:r>
    </w:p>
    <w:p>
      <w:pPr>
        <w:pStyle w:val="Style39"/>
        <w:keepNext/>
        <w:keepLines/>
        <w:widowControl w:val="0"/>
        <w:shd w:val="clear" w:color="auto" w:fill="auto"/>
        <w:tabs>
          <w:tab w:pos="493" w:val="left"/>
        </w:tabs>
        <w:bidi w:val="0"/>
        <w:spacing w:before="0" w:after="200" w:line="477" w:lineRule="exact"/>
        <w:ind w:left="0" w:right="0" w:firstLine="0"/>
        <w:jc w:val="left"/>
      </w:pPr>
      <w:bookmarkStart w:id="913" w:name="bookmark913"/>
      <w:bookmarkStart w:id="914" w:name="bookmark914"/>
      <w:bookmarkStart w:id="915" w:name="bookmark915"/>
      <w:bookmarkStart w:id="916" w:name="bookmark916"/>
      <w:r>
        <w:rPr>
          <w:color w:val="000000"/>
          <w:spacing w:val="0"/>
          <w:w w:val="100"/>
          <w:position w:val="0"/>
        </w:rPr>
        <w:t>（</w:t>
      </w:r>
      <w:bookmarkEnd w:id="915"/>
      <w:r>
        <w:rPr>
          <w:color w:val="000000"/>
          <w:spacing w:val="0"/>
          <w:w w:val="100"/>
          <w:position w:val="0"/>
        </w:rPr>
        <w:t>5）</w:t>
        <w:tab/>
        <w:t>低值易耗品和包装物的摊销方法</w:t>
      </w:r>
      <w:bookmarkEnd w:id="913"/>
      <w:bookmarkEnd w:id="914"/>
      <w:bookmarkEnd w:id="916"/>
    </w:p>
    <w:p>
      <w:pPr>
        <w:pStyle w:val="Style18"/>
        <w:keepNext w:val="0"/>
        <w:keepLines w:val="0"/>
        <w:widowControl w:val="0"/>
        <w:shd w:val="clear" w:color="auto" w:fill="auto"/>
        <w:bidi w:val="0"/>
        <w:spacing w:before="0" w:after="0" w:line="477" w:lineRule="exact"/>
        <w:ind w:left="0" w:right="0" w:firstLine="0"/>
        <w:jc w:val="left"/>
      </w:pPr>
      <w:r>
        <w:rPr>
          <w:color w:val="000000"/>
          <w:spacing w:val="0"/>
          <w:w w:val="100"/>
          <w:position w:val="0"/>
        </w:rPr>
        <w:t>低值易耗品</w:t>
      </w:r>
    </w:p>
    <w:p>
      <w:pPr>
        <w:pStyle w:val="Style18"/>
        <w:keepNext w:val="0"/>
        <w:keepLines w:val="0"/>
        <w:widowControl w:val="0"/>
        <w:shd w:val="clear" w:color="auto" w:fill="auto"/>
        <w:bidi w:val="0"/>
        <w:spacing w:before="0" w:after="0" w:line="477" w:lineRule="exact"/>
        <w:ind w:left="0" w:right="0" w:firstLine="0"/>
        <w:jc w:val="left"/>
      </w:pPr>
      <w:r>
        <w:rPr>
          <w:color w:val="000000"/>
          <w:spacing w:val="0"/>
          <w:w w:val="100"/>
          <w:position w:val="0"/>
        </w:rPr>
        <w:t>摊销方法：一次摊销法</w:t>
      </w:r>
    </w:p>
    <w:p>
      <w:pPr>
        <w:pStyle w:val="Style18"/>
        <w:keepNext w:val="0"/>
        <w:keepLines w:val="0"/>
        <w:widowControl w:val="0"/>
        <w:shd w:val="clear" w:color="auto" w:fill="auto"/>
        <w:bidi w:val="0"/>
        <w:spacing w:before="0" w:after="0" w:line="477" w:lineRule="exact"/>
        <w:ind w:left="0" w:right="0" w:firstLine="0"/>
        <w:jc w:val="left"/>
      </w:pPr>
      <w:r>
        <w:rPr>
          <w:color w:val="000000"/>
          <w:spacing w:val="0"/>
          <w:w w:val="100"/>
          <w:position w:val="0"/>
        </w:rPr>
        <w:t>低值易耗品在领用时采用一次摊销法核算成本。</w:t>
      </w:r>
    </w:p>
    <w:p>
      <w:pPr>
        <w:pStyle w:val="Style18"/>
        <w:keepNext w:val="0"/>
        <w:keepLines w:val="0"/>
        <w:widowControl w:val="0"/>
        <w:shd w:val="clear" w:color="auto" w:fill="auto"/>
        <w:bidi w:val="0"/>
        <w:spacing w:before="0" w:after="0" w:line="477" w:lineRule="exact"/>
        <w:ind w:left="0" w:right="0" w:firstLine="0"/>
        <w:jc w:val="left"/>
      </w:pPr>
      <w:r>
        <w:rPr>
          <w:color w:val="000000"/>
          <w:spacing w:val="0"/>
          <w:w w:val="100"/>
          <w:position w:val="0"/>
        </w:rPr>
        <w:t>包装物</w:t>
      </w:r>
    </w:p>
    <w:p>
      <w:pPr>
        <w:pStyle w:val="Style18"/>
        <w:keepNext w:val="0"/>
        <w:keepLines w:val="0"/>
        <w:widowControl w:val="0"/>
        <w:shd w:val="clear" w:color="auto" w:fill="auto"/>
        <w:bidi w:val="0"/>
        <w:spacing w:before="0" w:after="0" w:line="477" w:lineRule="exact"/>
        <w:ind w:left="0" w:right="0" w:firstLine="0"/>
        <w:jc w:val="left"/>
      </w:pPr>
      <w:r>
        <w:rPr>
          <w:color w:val="000000"/>
          <w:spacing w:val="0"/>
          <w:w w:val="100"/>
          <w:position w:val="0"/>
        </w:rPr>
        <w:t>摊销方法：一次摊销法</w:t>
      </w:r>
    </w:p>
    <w:p>
      <w:pPr>
        <w:pStyle w:val="Style18"/>
        <w:keepNext w:val="0"/>
        <w:keepLines w:val="0"/>
        <w:widowControl w:val="0"/>
        <w:shd w:val="clear" w:color="auto" w:fill="auto"/>
        <w:bidi w:val="0"/>
        <w:spacing w:before="0" w:after="200" w:line="477" w:lineRule="exact"/>
        <w:ind w:left="0" w:right="0" w:firstLine="0"/>
        <w:jc w:val="left"/>
      </w:pPr>
      <w:r>
        <w:rPr>
          <w:color w:val="000000"/>
          <w:spacing w:val="0"/>
          <w:w w:val="100"/>
          <w:position w:val="0"/>
        </w:rPr>
        <w:t>包装物在领用时采用一次转销法核算成本。</w:t>
      </w:r>
    </w:p>
    <w:p>
      <w:pPr>
        <w:pStyle w:val="Style39"/>
        <w:keepNext/>
        <w:keepLines/>
        <w:widowControl w:val="0"/>
        <w:shd w:val="clear" w:color="auto" w:fill="auto"/>
        <w:bidi w:val="0"/>
        <w:spacing w:before="0" w:after="120" w:line="477" w:lineRule="exact"/>
        <w:ind w:left="0" w:right="0" w:firstLine="0"/>
        <w:jc w:val="left"/>
      </w:pPr>
      <w:bookmarkStart w:id="917" w:name="bookmark917"/>
      <w:bookmarkStart w:id="918" w:name="bookmark918"/>
      <w:bookmarkStart w:id="919" w:name="bookmark919"/>
      <w:bookmarkStart w:id="920" w:name="bookmark920"/>
      <w:r>
        <w:rPr>
          <w:color w:val="000000"/>
          <w:spacing w:val="0"/>
          <w:w w:val="100"/>
          <w:position w:val="0"/>
        </w:rPr>
        <w:t>1</w:t>
      </w:r>
      <w:bookmarkEnd w:id="919"/>
      <w:r>
        <w:rPr>
          <w:color w:val="000000"/>
          <w:spacing w:val="0"/>
          <w:w w:val="100"/>
          <w:position w:val="0"/>
        </w:rPr>
        <w:t>3、长期股权投资</w:t>
      </w:r>
      <w:bookmarkEnd w:id="917"/>
      <w:bookmarkEnd w:id="918"/>
      <w:bookmarkEnd w:id="920"/>
    </w:p>
    <w:p>
      <w:pPr>
        <w:pStyle w:val="Style39"/>
        <w:keepNext/>
        <w:keepLines/>
        <w:widowControl w:val="0"/>
        <w:shd w:val="clear" w:color="auto" w:fill="auto"/>
        <w:tabs>
          <w:tab w:pos="493" w:val="left"/>
        </w:tabs>
        <w:bidi w:val="0"/>
        <w:spacing w:before="0" w:after="200" w:line="477" w:lineRule="exact"/>
        <w:ind w:left="0" w:right="0" w:firstLine="0"/>
        <w:jc w:val="left"/>
      </w:pPr>
      <w:bookmarkStart w:id="917" w:name="bookmark917"/>
      <w:bookmarkStart w:id="918" w:name="bookmark918"/>
      <w:bookmarkStart w:id="921" w:name="bookmark921"/>
      <w:bookmarkStart w:id="922" w:name="bookmark922"/>
      <w:r>
        <w:rPr>
          <w:color w:val="000000"/>
          <w:spacing w:val="0"/>
          <w:w w:val="100"/>
          <w:position w:val="0"/>
        </w:rPr>
        <w:t>（</w:t>
      </w:r>
      <w:bookmarkEnd w:id="921"/>
      <w:r>
        <w:rPr>
          <w:color w:val="000000"/>
          <w:spacing w:val="0"/>
          <w:w w:val="100"/>
          <w:position w:val="0"/>
        </w:rPr>
        <w:t>1）</w:t>
        <w:tab/>
        <w:t>投资成本的确定</w:t>
      </w:r>
      <w:bookmarkEnd w:id="917"/>
      <w:bookmarkEnd w:id="918"/>
      <w:bookmarkEnd w:id="922"/>
    </w:p>
    <w:p>
      <w:pPr>
        <w:pStyle w:val="Style18"/>
        <w:keepNext w:val="0"/>
        <w:keepLines w:val="0"/>
        <w:widowControl w:val="0"/>
        <w:shd w:val="clear" w:color="auto" w:fill="auto"/>
        <w:bidi w:val="0"/>
        <w:spacing w:before="0" w:after="0" w:line="477" w:lineRule="exact"/>
        <w:ind w:left="0" w:right="0" w:firstLine="440"/>
        <w:jc w:val="left"/>
      </w:pPr>
      <w:r>
        <w:rPr>
          <w:color w:val="000000"/>
          <w:spacing w:val="0"/>
          <w:w w:val="100"/>
          <w:position w:val="0"/>
        </w:rPr>
        <w:t>企业合并形成的长期股权投资，按照本附注</w:t>
      </w:r>
      <w:r>
        <w:rPr>
          <w:color w:val="000000"/>
          <w:spacing w:val="0"/>
          <w:w w:val="100"/>
          <w:position w:val="0"/>
        </w:rPr>
        <w:t>“3.3</w:t>
      </w:r>
      <w:r>
        <w:rPr>
          <w:color w:val="000000"/>
          <w:spacing w:val="0"/>
          <w:w w:val="100"/>
          <w:position w:val="0"/>
        </w:rPr>
        <w:t>同一控制下和非同一控制下企业合并的会计处理方 法”的相关内容确认初始投资成本；除企业合并形成的长期股权投资以外，其他方式取得的长期股权投资， 按照下述方法确认其初始投资成本：</w:t>
      </w:r>
    </w:p>
    <w:p>
      <w:pPr>
        <w:pStyle w:val="Style18"/>
        <w:keepNext w:val="0"/>
        <w:keepLines w:val="0"/>
        <w:widowControl w:val="0"/>
        <w:shd w:val="clear" w:color="auto" w:fill="auto"/>
        <w:tabs>
          <w:tab w:pos="813" w:val="left"/>
        </w:tabs>
        <w:bidi w:val="0"/>
        <w:spacing w:before="0" w:after="0" w:line="477" w:lineRule="exact"/>
        <w:ind w:left="0" w:right="0" w:firstLine="440"/>
        <w:jc w:val="both"/>
      </w:pPr>
      <w:bookmarkStart w:id="923" w:name="bookmark923"/>
      <w:r>
        <w:rPr>
          <w:color w:val="000000"/>
          <w:spacing w:val="0"/>
          <w:w w:val="100"/>
          <w:position w:val="0"/>
        </w:rPr>
        <w:t>1</w:t>
      </w:r>
      <w:bookmarkEnd w:id="923"/>
      <w:r>
        <w:rPr>
          <w:color w:val="000000"/>
          <w:spacing w:val="0"/>
          <w:w w:val="100"/>
          <w:position w:val="0"/>
        </w:rPr>
        <w:t>）</w:t>
        <w:tab/>
      </w:r>
      <w:r>
        <w:rPr>
          <w:color w:val="000000"/>
          <w:spacing w:val="0"/>
          <w:w w:val="100"/>
          <w:position w:val="0"/>
        </w:rPr>
        <w:t>以支付现金方式取得的长期股权投资，按照实际支付的购买价款作为初始投资成本。</w:t>
      </w:r>
    </w:p>
    <w:p>
      <w:pPr>
        <w:pStyle w:val="Style18"/>
        <w:keepNext w:val="0"/>
        <w:keepLines w:val="0"/>
        <w:widowControl w:val="0"/>
        <w:shd w:val="clear" w:color="auto" w:fill="auto"/>
        <w:tabs>
          <w:tab w:pos="827" w:val="left"/>
        </w:tabs>
        <w:bidi w:val="0"/>
        <w:spacing w:before="0" w:after="0" w:line="477" w:lineRule="exact"/>
        <w:ind w:left="0" w:right="0" w:firstLine="440"/>
        <w:jc w:val="both"/>
      </w:pPr>
      <w:bookmarkStart w:id="924" w:name="bookmark924"/>
      <w:r>
        <w:rPr>
          <w:color w:val="000000"/>
          <w:spacing w:val="0"/>
          <w:w w:val="100"/>
          <w:position w:val="0"/>
        </w:rPr>
        <w:t>2</w:t>
      </w:r>
      <w:bookmarkEnd w:id="924"/>
      <w:r>
        <w:rPr>
          <w:color w:val="000000"/>
          <w:spacing w:val="0"/>
          <w:w w:val="100"/>
          <w:position w:val="0"/>
        </w:rPr>
        <w:t>）</w:t>
        <w:tab/>
      </w:r>
      <w:r>
        <w:rPr>
          <w:color w:val="000000"/>
          <w:spacing w:val="0"/>
          <w:w w:val="100"/>
          <w:position w:val="0"/>
        </w:rPr>
        <w:t>以发行权益性证券取得的长期股权投资，按照发行权益性证券的公允价值作为初始投资成本。</w:t>
      </w:r>
    </w:p>
    <w:p>
      <w:pPr>
        <w:pStyle w:val="Style18"/>
        <w:keepNext w:val="0"/>
        <w:keepLines w:val="0"/>
        <w:widowControl w:val="0"/>
        <w:shd w:val="clear" w:color="auto" w:fill="auto"/>
        <w:tabs>
          <w:tab w:pos="814" w:val="left"/>
        </w:tabs>
        <w:bidi w:val="0"/>
        <w:spacing w:before="0" w:after="0" w:line="477" w:lineRule="exact"/>
        <w:ind w:left="0" w:right="0" w:firstLine="440"/>
        <w:jc w:val="both"/>
      </w:pPr>
      <w:bookmarkStart w:id="925" w:name="bookmark925"/>
      <w:r>
        <w:rPr>
          <w:color w:val="000000"/>
          <w:spacing w:val="0"/>
          <w:w w:val="100"/>
          <w:position w:val="0"/>
        </w:rPr>
        <w:t>3</w:t>
      </w:r>
      <w:bookmarkEnd w:id="925"/>
      <w:r>
        <w:rPr>
          <w:color w:val="000000"/>
          <w:spacing w:val="0"/>
          <w:w w:val="100"/>
          <w:position w:val="0"/>
        </w:rPr>
        <w:t>）</w:t>
        <w:tab/>
      </w:r>
      <w:r>
        <w:rPr>
          <w:color w:val="000000"/>
          <w:spacing w:val="0"/>
          <w:w w:val="100"/>
          <w:position w:val="0"/>
        </w:rPr>
        <w:t>投资者投入的长期股权投资，按照投资合同或协议约定的价值作为初始投资成本，但合同或协议 约定价值不公允的除外。</w:t>
      </w:r>
    </w:p>
    <w:p>
      <w:pPr>
        <w:pStyle w:val="Style18"/>
        <w:keepNext w:val="0"/>
        <w:keepLines w:val="0"/>
        <w:widowControl w:val="0"/>
        <w:shd w:val="clear" w:color="auto" w:fill="auto"/>
        <w:tabs>
          <w:tab w:pos="814" w:val="left"/>
        </w:tabs>
        <w:bidi w:val="0"/>
        <w:spacing w:before="0" w:after="0" w:line="472" w:lineRule="exact"/>
        <w:ind w:left="0" w:right="0" w:firstLine="440"/>
        <w:jc w:val="both"/>
      </w:pPr>
      <w:bookmarkStart w:id="926" w:name="bookmark926"/>
      <w:r>
        <w:rPr>
          <w:color w:val="000000"/>
          <w:spacing w:val="0"/>
          <w:w w:val="100"/>
          <w:position w:val="0"/>
        </w:rPr>
        <w:t>4</w:t>
      </w:r>
      <w:bookmarkEnd w:id="926"/>
      <w:r>
        <w:rPr>
          <w:color w:val="000000"/>
          <w:spacing w:val="0"/>
          <w:w w:val="100"/>
          <w:position w:val="0"/>
        </w:rPr>
        <w:t>）</w:t>
        <w:tab/>
      </w:r>
      <w:r>
        <w:rPr>
          <w:color w:val="000000"/>
          <w:spacing w:val="0"/>
          <w:w w:val="100"/>
          <w:position w:val="0"/>
        </w:rPr>
        <w:t>在非货币性资产交换具备商业实质和换入资产或换出资产的公允价值能够可靠计量的前提下，非 货币性资产交换换入的长期股权投资以换出资产的公允价值为基础确定其初始投资成本，除非有确凿证据 表明换入资产的公允价值更加可靠；不满足上述前提的非货币性资产交换，以换出资产的账面价值和应支 付的相关税费作为换入长期股权投资的初始投资成本。</w:t>
      </w:r>
    </w:p>
    <w:p>
      <w:pPr>
        <w:pStyle w:val="Style18"/>
        <w:keepNext w:val="0"/>
        <w:keepLines w:val="0"/>
        <w:widowControl w:val="0"/>
        <w:shd w:val="clear" w:color="auto" w:fill="auto"/>
        <w:tabs>
          <w:tab w:pos="827" w:val="left"/>
        </w:tabs>
        <w:bidi w:val="0"/>
        <w:spacing w:before="0" w:after="200" w:line="472" w:lineRule="exact"/>
        <w:ind w:left="0" w:right="0" w:firstLine="440"/>
        <w:jc w:val="both"/>
      </w:pPr>
      <w:bookmarkStart w:id="927" w:name="bookmark927"/>
      <w:r>
        <w:rPr>
          <w:color w:val="000000"/>
          <w:spacing w:val="0"/>
          <w:w w:val="100"/>
          <w:position w:val="0"/>
        </w:rPr>
        <w:t>5</w:t>
      </w:r>
      <w:bookmarkEnd w:id="927"/>
      <w:r>
        <w:rPr>
          <w:color w:val="000000"/>
          <w:spacing w:val="0"/>
          <w:w w:val="100"/>
          <w:position w:val="0"/>
        </w:rPr>
        <w:t>）</w:t>
        <w:tab/>
      </w:r>
      <w:r>
        <w:rPr>
          <w:color w:val="000000"/>
          <w:spacing w:val="0"/>
          <w:w w:val="100"/>
          <w:position w:val="0"/>
        </w:rPr>
        <w:t>通过债务重组取得的长期股权投资，其初始投资成本按照公允价值为基础确定。</w:t>
      </w:r>
    </w:p>
    <w:p>
      <w:pPr>
        <w:pStyle w:val="Style39"/>
        <w:keepNext/>
        <w:keepLines/>
        <w:widowControl w:val="0"/>
        <w:shd w:val="clear" w:color="auto" w:fill="auto"/>
        <w:tabs>
          <w:tab w:pos="493" w:val="left"/>
        </w:tabs>
        <w:bidi w:val="0"/>
        <w:spacing w:before="0" w:after="200" w:line="477" w:lineRule="exact"/>
        <w:ind w:left="0" w:right="0" w:firstLine="0"/>
        <w:jc w:val="left"/>
      </w:pPr>
      <w:bookmarkStart w:id="928" w:name="bookmark928"/>
      <w:bookmarkStart w:id="929" w:name="bookmark929"/>
      <w:bookmarkStart w:id="930" w:name="bookmark930"/>
      <w:bookmarkStart w:id="931" w:name="bookmark931"/>
      <w:r>
        <w:rPr>
          <w:color w:val="000000"/>
          <w:spacing w:val="0"/>
          <w:w w:val="100"/>
          <w:position w:val="0"/>
        </w:rPr>
        <w:t>（</w:t>
      </w:r>
      <w:bookmarkEnd w:id="930"/>
      <w:r>
        <w:rPr>
          <w:color w:val="000000"/>
          <w:spacing w:val="0"/>
          <w:w w:val="100"/>
          <w:position w:val="0"/>
        </w:rPr>
        <w:t>2）</w:t>
        <w:tab/>
        <w:t>后续计量及损益确认</w:t>
      </w:r>
      <w:bookmarkEnd w:id="928"/>
      <w:bookmarkEnd w:id="929"/>
      <w:bookmarkEnd w:id="931"/>
    </w:p>
    <w:p>
      <w:pPr>
        <w:pStyle w:val="Style18"/>
        <w:keepNext w:val="0"/>
        <w:keepLines w:val="0"/>
        <w:widowControl w:val="0"/>
        <w:shd w:val="clear" w:color="auto" w:fill="auto"/>
        <w:bidi w:val="0"/>
        <w:spacing w:before="0" w:after="0" w:line="477" w:lineRule="exact"/>
        <w:ind w:left="0" w:right="0" w:firstLine="440"/>
        <w:jc w:val="both"/>
      </w:pPr>
      <w:r>
        <w:rPr>
          <w:color w:val="000000"/>
          <w:spacing w:val="0"/>
          <w:w w:val="100"/>
          <w:position w:val="0"/>
        </w:rPr>
        <w:t xml:space="preserve">公司对子公司的长期股权投资，采用成本法核算，编制合并财务报表时按照权益法进行调整。对被投 </w:t>
      </w:r>
      <w:r>
        <w:rPr>
          <w:color w:val="000000"/>
          <w:spacing w:val="0"/>
          <w:w w:val="100"/>
          <w:position w:val="0"/>
        </w:rPr>
        <w:t>资单位不具有共同控制或重大影响，并且在活跃市场中没有报价、公允价值不能可靠计量的长期股权投资， 采用成本法核算。对被投资单位具有共同控制或重大影响的长期股权投资，采用权益法核算。</w:t>
      </w:r>
    </w:p>
    <w:p>
      <w:pPr>
        <w:pStyle w:val="Style18"/>
        <w:keepNext w:val="0"/>
        <w:keepLines w:val="0"/>
        <w:widowControl w:val="0"/>
        <w:shd w:val="clear" w:color="auto" w:fill="auto"/>
        <w:bidi w:val="0"/>
        <w:spacing w:before="0" w:after="0" w:line="468" w:lineRule="exact"/>
        <w:ind w:left="0" w:right="0" w:firstLine="440"/>
        <w:jc w:val="both"/>
      </w:pPr>
      <w:r>
        <w:rPr>
          <w:color w:val="000000"/>
          <w:spacing w:val="0"/>
          <w:w w:val="100"/>
          <w:position w:val="0"/>
        </w:rPr>
        <w:t>采用成本法核算的长期股权投资，除取得投资时实际支付的价款或对价中包含的已宣告但尚未发放的 现金股利或利润外，投资企业应当按照享有被投资单位宣告发放的现金股利或利润确认投资收益。采用权 益法核算的长期股权投资，初始投资成本大于投资时应享有被投资单位可辨认净资产公允价值份额的，其 差额包含在初始投资成本中；初始投资成本小于投资时应享有被投资单位可辨认净资产公允价值份额且经 复核两者差额仍存在时，该差额计入当期损益，同时调整长期股权投资成本。</w:t>
      </w:r>
    </w:p>
    <w:p>
      <w:pPr>
        <w:pStyle w:val="Style18"/>
        <w:keepNext w:val="0"/>
        <w:keepLines w:val="0"/>
        <w:widowControl w:val="0"/>
        <w:shd w:val="clear" w:color="auto" w:fill="auto"/>
        <w:bidi w:val="0"/>
        <w:spacing w:before="0" w:after="220" w:line="468" w:lineRule="exact"/>
        <w:ind w:left="0" w:right="0" w:firstLine="440"/>
        <w:jc w:val="both"/>
      </w:pPr>
      <w:r>
        <w:rPr>
          <w:color w:val="000000"/>
          <w:spacing w:val="0"/>
          <w:w w:val="100"/>
          <w:position w:val="0"/>
        </w:rPr>
        <w:t>采用权益法核算时，按应享有或应分担的被投资单位的净损益份额确认当期投资损益。确认被投资单 位发生的净亏损，以长期股权投资的账面价值以及其他实质上构成对被投资单位净投资的长期权益减记至 零为限，但本公司负有承担额外损失义务且符合或有事项准则所规定的预计负债确认条件的，继续确认投 资损失和预计负债。被投资单位除净损益以外股东权益的其他变动，本公司按照持股比例计算应享有或承 担的部分直接计入资本公积。被投资单位分派的利润或现金股利于宣告分派时按照本公司应分得的部分， 相应减少长期股权投资的账面价值。本公司与被投资单位之间的交易产生的未实现损益在本公司拥有被投 资单位的权益范围内予以抵销，惟该交易所转让的资产发生减值的，则相应的未实现损益不予抵销。</w:t>
      </w:r>
    </w:p>
    <w:p>
      <w:pPr>
        <w:pStyle w:val="Style39"/>
        <w:keepNext/>
        <w:keepLines/>
        <w:widowControl w:val="0"/>
        <w:numPr>
          <w:ilvl w:val="0"/>
          <w:numId w:val="15"/>
        </w:numPr>
        <w:shd w:val="clear" w:color="auto" w:fill="auto"/>
        <w:tabs>
          <w:tab w:pos="433" w:val="left"/>
        </w:tabs>
        <w:bidi w:val="0"/>
        <w:spacing w:before="0" w:line="468" w:lineRule="exact"/>
        <w:ind w:left="0" w:right="0" w:firstLine="0"/>
        <w:jc w:val="left"/>
      </w:pPr>
      <w:bookmarkStart w:id="932" w:name="bookmark932"/>
      <w:bookmarkStart w:id="933" w:name="bookmark933"/>
      <w:bookmarkStart w:id="934" w:name="bookmark934"/>
      <w:bookmarkStart w:id="935" w:name="bookmark935"/>
      <w:bookmarkEnd w:id="934"/>
      <w:r>
        <w:rPr>
          <w:color w:val="000000"/>
          <w:spacing w:val="0"/>
          <w:w w:val="100"/>
          <w:position w:val="0"/>
        </w:rPr>
        <w:t>确定对被投资单位具有共同控制、重大影响的依据</w:t>
      </w:r>
      <w:bookmarkEnd w:id="932"/>
      <w:bookmarkEnd w:id="933"/>
      <w:bookmarkEnd w:id="935"/>
    </w:p>
    <w:p>
      <w:pPr>
        <w:pStyle w:val="Style18"/>
        <w:keepNext w:val="0"/>
        <w:keepLines w:val="0"/>
        <w:widowControl w:val="0"/>
        <w:shd w:val="clear" w:color="auto" w:fill="auto"/>
        <w:bidi w:val="0"/>
        <w:spacing w:before="0" w:after="220" w:line="467" w:lineRule="exact"/>
        <w:ind w:left="0" w:right="0" w:firstLine="440"/>
        <w:jc w:val="both"/>
      </w:pPr>
      <w:r>
        <w:rPr>
          <w:color w:val="000000"/>
          <w:spacing w:val="0"/>
          <w:w w:val="100"/>
          <w:position w:val="0"/>
        </w:rPr>
        <w:t>按照合同约定对某项经济活动所共有的控制，仅在与该项经济活动相关的重要财务和经营决策需要分 享控制权的投资方一致同意时存在，则视为与其他方对被投资单位实施共同控制；对一个企业的财务和经 营决策有参与决策的权力，但并不能够控制或者与其他方一起共同控制这些政策的制定，则视为对被投资 单位施加重大影响。</w:t>
      </w:r>
    </w:p>
    <w:p>
      <w:pPr>
        <w:pStyle w:val="Style39"/>
        <w:keepNext/>
        <w:keepLines/>
        <w:widowControl w:val="0"/>
        <w:numPr>
          <w:ilvl w:val="0"/>
          <w:numId w:val="15"/>
        </w:numPr>
        <w:shd w:val="clear" w:color="auto" w:fill="auto"/>
        <w:tabs>
          <w:tab w:pos="433" w:val="left"/>
        </w:tabs>
        <w:bidi w:val="0"/>
        <w:spacing w:before="0" w:line="468" w:lineRule="exact"/>
        <w:ind w:left="0" w:right="0" w:firstLine="0"/>
        <w:jc w:val="both"/>
      </w:pPr>
      <w:bookmarkStart w:id="936" w:name="bookmark936"/>
      <w:bookmarkStart w:id="937" w:name="bookmark937"/>
      <w:bookmarkStart w:id="938" w:name="bookmark938"/>
      <w:bookmarkStart w:id="939" w:name="bookmark939"/>
      <w:bookmarkEnd w:id="938"/>
      <w:r>
        <w:rPr>
          <w:color w:val="000000"/>
          <w:spacing w:val="0"/>
          <w:w w:val="100"/>
          <w:position w:val="0"/>
        </w:rPr>
        <w:t>减值测试方法及减值准备计提方法</w:t>
      </w:r>
      <w:bookmarkEnd w:id="936"/>
      <w:bookmarkEnd w:id="937"/>
      <w:bookmarkEnd w:id="939"/>
    </w:p>
    <w:p>
      <w:pPr>
        <w:pStyle w:val="Style18"/>
        <w:keepNext w:val="0"/>
        <w:keepLines w:val="0"/>
        <w:widowControl w:val="0"/>
        <w:shd w:val="clear" w:color="auto" w:fill="auto"/>
        <w:bidi w:val="0"/>
        <w:spacing w:before="0" w:after="0" w:line="470" w:lineRule="exact"/>
        <w:ind w:left="0" w:right="0" w:firstLine="440"/>
        <w:jc w:val="both"/>
      </w:pPr>
      <w:r>
        <w:rPr>
          <w:color w:val="000000"/>
          <w:spacing w:val="0"/>
          <w:w w:val="100"/>
          <w:position w:val="0"/>
        </w:rPr>
        <w:t>采用成本法核算的、在活跃市场中没有报价、公允价值不能可靠计量的长期股权投资，其账面价值高 于按照类似投资当时市场收益率对未来现金流量折现确定的现值，确认该项投资存在减值。</w:t>
      </w:r>
    </w:p>
    <w:p>
      <w:pPr>
        <w:pStyle w:val="Style18"/>
        <w:keepNext w:val="0"/>
        <w:keepLines w:val="0"/>
        <w:widowControl w:val="0"/>
        <w:shd w:val="clear" w:color="auto" w:fill="auto"/>
        <w:bidi w:val="0"/>
        <w:spacing w:before="0" w:after="220" w:line="470" w:lineRule="exact"/>
        <w:ind w:left="0" w:right="0" w:firstLine="440"/>
        <w:jc w:val="both"/>
      </w:pPr>
      <w:r>
        <w:rPr>
          <w:color w:val="000000"/>
          <w:spacing w:val="0"/>
          <w:w w:val="100"/>
          <w:position w:val="0"/>
        </w:rPr>
        <w:t>采用权益法核算的联营企业和合营企业以及采用成本法核算的子公司的长期股权投资，当长期股权投 资的账面价值高于可收回金额时，确认该项投资存在减值。长期股权投资存在减值迹象的，其账面价值减 记至可收回金额。可收回金额根据长期股权投资的公允价值减去处置费用后的净额与长期股权投资预计未 来现金流量的现值两者之间较高者确定。</w:t>
      </w:r>
    </w:p>
    <w:p>
      <w:pPr>
        <w:pStyle w:val="Style39"/>
        <w:keepNext/>
        <w:keepLines/>
        <w:widowControl w:val="0"/>
        <w:shd w:val="clear" w:color="auto" w:fill="auto"/>
        <w:bidi w:val="0"/>
        <w:spacing w:before="0" w:after="240" w:line="469" w:lineRule="exact"/>
        <w:ind w:left="0" w:right="0" w:firstLine="0"/>
        <w:jc w:val="both"/>
      </w:pPr>
      <w:bookmarkStart w:id="940" w:name="bookmark940"/>
      <w:bookmarkStart w:id="941" w:name="bookmark941"/>
      <w:bookmarkStart w:id="942" w:name="bookmark942"/>
      <w:bookmarkStart w:id="943" w:name="bookmark943"/>
      <w:r>
        <w:rPr>
          <w:color w:val="000000"/>
          <w:spacing w:val="0"/>
          <w:w w:val="100"/>
          <w:position w:val="0"/>
        </w:rPr>
        <w:t>1</w:t>
      </w:r>
      <w:bookmarkEnd w:id="942"/>
      <w:r>
        <w:rPr>
          <w:color w:val="000000"/>
          <w:spacing w:val="0"/>
          <w:w w:val="100"/>
          <w:position w:val="0"/>
        </w:rPr>
        <w:t>4、投资性房地产</w:t>
      </w:r>
      <w:bookmarkEnd w:id="940"/>
      <w:bookmarkEnd w:id="941"/>
      <w:bookmarkEnd w:id="943"/>
    </w:p>
    <w:p>
      <w:pPr>
        <w:pStyle w:val="Style18"/>
        <w:keepNext w:val="0"/>
        <w:keepLines w:val="0"/>
        <w:widowControl w:val="0"/>
        <w:shd w:val="clear" w:color="auto" w:fill="auto"/>
        <w:bidi w:val="0"/>
        <w:spacing w:before="0" w:after="100" w:line="469" w:lineRule="exact"/>
        <w:ind w:left="0" w:right="0" w:firstLine="440"/>
        <w:jc w:val="both"/>
      </w:pPr>
      <w:r>
        <w:rPr>
          <w:color w:val="000000"/>
          <w:spacing w:val="0"/>
          <w:w w:val="100"/>
          <w:position w:val="0"/>
        </w:rPr>
        <w:t>投资性房地产包括已出租持有并准备增值后转让的土地使用权以及已出租的建筑物，以实际成本进行 初始计量。与投资性房地产有关的后续支出，在相关的经济利益很可能流入本公司且其成本能够可靠的计 量时，计入投资性房地产成本；否则，在发生时计入当期损益。本公司采用成本模式对所有投资性房地产 进行后续计量，按其预计使用寿命及净残值率对建筑物和土地使用权计提折旧或摊销。投资性房地产的预 计使用寿命、净残值率及年折旧（摊销）率列示如下：</w:t>
      </w:r>
    </w:p>
    <w:tbl>
      <w:tblPr>
        <w:tblOverlap w:val="never"/>
        <w:jc w:val="center"/>
        <w:tblLayout w:type="fixed"/>
      </w:tblPr>
      <w:tblGrid>
        <w:gridCol w:w="2150"/>
        <w:gridCol w:w="1992"/>
        <w:gridCol w:w="2395"/>
        <w:gridCol w:w="2568"/>
      </w:tblGrid>
      <w:tr>
        <w:trPr>
          <w:trHeight w:val="45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预计使用寿命（年）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预计净残值率（%）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年折旧（摊销）率（%）</w:t>
            </w:r>
          </w:p>
        </w:tc>
      </w:tr>
      <w:tr>
        <w:trPr>
          <w:trHeight w:val="456"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建筑物</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20-50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 90-4. </w:t>
            </w:r>
            <w:r>
              <w:rPr>
                <w:color w:val="000000"/>
                <w:spacing w:val="0"/>
                <w:w w:val="100"/>
                <w:position w:val="0"/>
                <w:sz w:val="16"/>
                <w:szCs w:val="16"/>
              </w:rPr>
              <w:t>75</w:t>
            </w:r>
          </w:p>
        </w:tc>
      </w:tr>
    </w:tbl>
    <w:p>
      <w:pPr>
        <w:pStyle w:val="Style18"/>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投资性房地产的用途改变为自用时，自改变之日起，将该投资性房地产转换为固定资产或无形资产。 自用房地产的用途改变为赚取租金或资本增值时，自改变之日起，将固定资产或无形资产转换为投资性房 地产。发生转换时，以转换前的账面价值作为转换后的入账价值。</w:t>
      </w:r>
    </w:p>
    <w:p>
      <w:pPr>
        <w:pStyle w:val="Style18"/>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对投资性房地产的预计使用寿命、预计净残值和折旧（摊销）方法于每年年度终了进行复核并作适当调 整。</w:t>
      </w:r>
    </w:p>
    <w:p>
      <w:pPr>
        <w:pStyle w:val="Style18"/>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当投资性房地产被处置、或者永久退出使用且预计不能从其处置中取得经济利益时，终止确认该项投 资性房地产。投资性房地产出售、转让、报废或毁损的处置收入扣除其账面价值和相关税费后的金额计入 当期损益。</w:t>
      </w:r>
    </w:p>
    <w:p>
      <w:pPr>
        <w:pStyle w:val="Style18"/>
        <w:keepNext w:val="0"/>
        <w:keepLines w:val="0"/>
        <w:widowControl w:val="0"/>
        <w:shd w:val="clear" w:color="auto" w:fill="auto"/>
        <w:bidi w:val="0"/>
        <w:spacing w:before="0" w:after="180" w:line="466" w:lineRule="exact"/>
        <w:ind w:left="0" w:right="0" w:firstLine="420"/>
        <w:jc w:val="both"/>
      </w:pPr>
      <w:r>
        <w:rPr>
          <w:color w:val="000000"/>
          <w:spacing w:val="0"/>
          <w:w w:val="100"/>
          <w:position w:val="0"/>
        </w:rPr>
        <w:t>当投资性房地产的可收回金额低于其账面价值时，账面价值减记至可收回金额。</w:t>
      </w:r>
    </w:p>
    <w:p>
      <w:pPr>
        <w:pStyle w:val="Style39"/>
        <w:keepNext/>
        <w:keepLines/>
        <w:widowControl w:val="0"/>
        <w:shd w:val="clear" w:color="auto" w:fill="auto"/>
        <w:bidi w:val="0"/>
        <w:spacing w:before="0" w:after="180" w:line="466" w:lineRule="exact"/>
        <w:ind w:left="0" w:right="0" w:firstLine="0"/>
        <w:jc w:val="left"/>
      </w:pPr>
      <w:bookmarkStart w:id="944" w:name="bookmark944"/>
      <w:bookmarkStart w:id="945" w:name="bookmark945"/>
      <w:bookmarkStart w:id="946" w:name="bookmark946"/>
      <w:bookmarkStart w:id="947" w:name="bookmark947"/>
      <w:r>
        <w:rPr>
          <w:color w:val="000000"/>
          <w:spacing w:val="0"/>
          <w:w w:val="100"/>
          <w:position w:val="0"/>
        </w:rPr>
        <w:t>1</w:t>
      </w:r>
      <w:bookmarkEnd w:id="946"/>
      <w:r>
        <w:rPr>
          <w:color w:val="000000"/>
          <w:spacing w:val="0"/>
          <w:w w:val="100"/>
          <w:position w:val="0"/>
        </w:rPr>
        <w:t>5、固定资产</w:t>
      </w:r>
      <w:bookmarkEnd w:id="944"/>
      <w:bookmarkEnd w:id="945"/>
      <w:bookmarkEnd w:id="947"/>
    </w:p>
    <w:p>
      <w:pPr>
        <w:pStyle w:val="Style39"/>
        <w:keepNext/>
        <w:keepLines/>
        <w:widowControl w:val="0"/>
        <w:shd w:val="clear" w:color="auto" w:fill="auto"/>
        <w:tabs>
          <w:tab w:pos="478" w:val="left"/>
        </w:tabs>
        <w:bidi w:val="0"/>
        <w:spacing w:before="0" w:after="180" w:line="466" w:lineRule="exact"/>
        <w:ind w:left="0" w:right="0" w:firstLine="0"/>
        <w:jc w:val="left"/>
      </w:pPr>
      <w:bookmarkStart w:id="944" w:name="bookmark944"/>
      <w:bookmarkStart w:id="945" w:name="bookmark945"/>
      <w:bookmarkStart w:id="948" w:name="bookmark948"/>
      <w:bookmarkStart w:id="949" w:name="bookmark949"/>
      <w:r>
        <w:rPr>
          <w:color w:val="000000"/>
          <w:spacing w:val="0"/>
          <w:w w:val="100"/>
          <w:position w:val="0"/>
        </w:rPr>
        <w:t>（</w:t>
      </w:r>
      <w:bookmarkEnd w:id="948"/>
      <w:r>
        <w:rPr>
          <w:color w:val="000000"/>
          <w:spacing w:val="0"/>
          <w:w w:val="100"/>
          <w:position w:val="0"/>
        </w:rPr>
        <w:t>1）</w:t>
        <w:tab/>
        <w:t>固定资产确认条件</w:t>
      </w:r>
      <w:bookmarkEnd w:id="944"/>
      <w:bookmarkEnd w:id="945"/>
      <w:bookmarkEnd w:id="949"/>
    </w:p>
    <w:p>
      <w:pPr>
        <w:pStyle w:val="Style18"/>
        <w:keepNext w:val="0"/>
        <w:keepLines w:val="0"/>
        <w:widowControl w:val="0"/>
        <w:shd w:val="clear" w:color="auto" w:fill="auto"/>
        <w:bidi w:val="0"/>
        <w:spacing w:before="0" w:after="180" w:line="470" w:lineRule="exact"/>
        <w:ind w:left="0" w:right="0" w:firstLine="440"/>
        <w:jc w:val="both"/>
      </w:pPr>
      <w:r>
        <w:rPr>
          <w:color w:val="000000"/>
          <w:spacing w:val="0"/>
          <w:w w:val="100"/>
          <w:position w:val="0"/>
        </w:rPr>
        <w:t>固定资产是指为生产商品、提供劳务、出租或经营管理而持有的，使用寿命超过一个会计年度的有形 资产。固定资产同时满足下列条件的，才能予以确认：与该固定资产有关的经济利益很可能流入企业；该 固定资产的成本能够可靠地计量。</w:t>
      </w:r>
    </w:p>
    <w:p>
      <w:pPr>
        <w:pStyle w:val="Style39"/>
        <w:keepNext/>
        <w:keepLines/>
        <w:widowControl w:val="0"/>
        <w:shd w:val="clear" w:color="auto" w:fill="auto"/>
        <w:tabs>
          <w:tab w:pos="478" w:val="left"/>
        </w:tabs>
        <w:bidi w:val="0"/>
        <w:spacing w:before="0" w:after="240" w:line="466" w:lineRule="exact"/>
        <w:ind w:left="0" w:right="0" w:firstLine="0"/>
        <w:jc w:val="left"/>
      </w:pPr>
      <w:bookmarkStart w:id="950" w:name="bookmark950"/>
      <w:bookmarkStart w:id="951" w:name="bookmark951"/>
      <w:bookmarkStart w:id="952" w:name="bookmark952"/>
      <w:bookmarkStart w:id="953" w:name="bookmark953"/>
      <w:r>
        <w:rPr>
          <w:color w:val="000000"/>
          <w:spacing w:val="0"/>
          <w:w w:val="100"/>
          <w:position w:val="0"/>
        </w:rPr>
        <w:t>（</w:t>
      </w:r>
      <w:bookmarkEnd w:id="952"/>
      <w:r>
        <w:rPr>
          <w:color w:val="000000"/>
          <w:spacing w:val="0"/>
          <w:w w:val="100"/>
          <w:position w:val="0"/>
        </w:rPr>
        <w:t>2）</w:t>
        <w:tab/>
        <w:t>融资租入固定资产的认定依据、计价方法</w:t>
      </w:r>
      <w:bookmarkEnd w:id="950"/>
      <w:bookmarkEnd w:id="951"/>
      <w:bookmarkEnd w:id="953"/>
    </w:p>
    <w:p>
      <w:pPr>
        <w:pStyle w:val="Style18"/>
        <w:keepNext w:val="0"/>
        <w:keepLines w:val="0"/>
        <w:widowControl w:val="0"/>
        <w:shd w:val="clear" w:color="auto" w:fill="auto"/>
        <w:bidi w:val="0"/>
        <w:spacing w:before="0" w:after="180" w:line="466" w:lineRule="exact"/>
        <w:ind w:left="0" w:right="0" w:firstLine="440"/>
        <w:jc w:val="both"/>
      </w:pPr>
      <w:r>
        <w:rPr>
          <w:color w:val="000000"/>
          <w:spacing w:val="0"/>
          <w:w w:val="100"/>
          <w:position w:val="0"/>
        </w:rPr>
        <w:t>融资租赁是指实质上转移了与资产所有权有关的全部风险和报酬的租赁，其所有权最终可能转移，也 可能不转移。按租赁资产的公允价值与最低租赁付款额的现值两者中较低者作为租入资产的入账价值。</w:t>
      </w:r>
    </w:p>
    <w:p>
      <w:pPr>
        <w:pStyle w:val="Style39"/>
        <w:keepNext/>
        <w:keepLines/>
        <w:widowControl w:val="0"/>
        <w:shd w:val="clear" w:color="auto" w:fill="auto"/>
        <w:bidi w:val="0"/>
        <w:spacing w:before="0" w:line="464" w:lineRule="exact"/>
        <w:ind w:left="0" w:right="0" w:firstLine="0"/>
        <w:jc w:val="left"/>
      </w:pPr>
      <w:bookmarkStart w:id="954" w:name="bookmark954"/>
      <w:bookmarkStart w:id="955" w:name="bookmark955"/>
      <w:bookmarkStart w:id="956" w:name="bookmark956"/>
      <w:bookmarkStart w:id="957" w:name="bookmark957"/>
      <w:r>
        <w:rPr>
          <w:color w:val="000000"/>
          <w:spacing w:val="0"/>
          <w:w w:val="100"/>
          <w:position w:val="0"/>
        </w:rPr>
        <w:t>（</w:t>
      </w:r>
      <w:bookmarkEnd w:id="956"/>
      <w:r>
        <w:rPr>
          <w:color w:val="000000"/>
          <w:spacing w:val="0"/>
          <w:w w:val="100"/>
          <w:position w:val="0"/>
        </w:rPr>
        <w:t>3）各类固定资产的折旧方法</w:t>
      </w:r>
      <w:bookmarkEnd w:id="954"/>
      <w:bookmarkEnd w:id="955"/>
      <w:bookmarkEnd w:id="957"/>
    </w:p>
    <w:p>
      <w:pPr>
        <w:pStyle w:val="Style18"/>
        <w:keepNext w:val="0"/>
        <w:keepLines w:val="0"/>
        <w:widowControl w:val="0"/>
        <w:shd w:val="clear" w:color="auto" w:fill="auto"/>
        <w:bidi w:val="0"/>
        <w:spacing w:before="0" w:after="100" w:line="464" w:lineRule="exact"/>
        <w:ind w:left="0" w:right="0" w:firstLine="320"/>
        <w:jc w:val="both"/>
      </w:pPr>
      <w:r>
        <w:rPr>
          <w:color w:val="000000"/>
          <w:spacing w:val="0"/>
          <w:w w:val="100"/>
          <w:position w:val="0"/>
        </w:rPr>
        <w:t>固定资产折旧方法：除已提足折旧仍继续使用的固定资产，本公司对所有固定资产计提折旧。折旧方 法为平均年限法，对计提了减值准备的固定资产，则在未来期间按扣减减值准备后的账面价值及尚可使用 年限确定折旧额于每年年度终了，对固定资产的预计使用寿命、预计净残值和折旧方法进行复核并作适当 调整。</w:t>
      </w:r>
    </w:p>
    <w:tbl>
      <w:tblPr>
        <w:tblOverlap w:val="never"/>
        <w:jc w:val="center"/>
        <w:tblLayout w:type="fixed"/>
      </w:tblPr>
      <w:tblGrid>
        <w:gridCol w:w="2539"/>
        <w:gridCol w:w="2102"/>
        <w:gridCol w:w="2222"/>
        <w:gridCol w:w="2741"/>
      </w:tblGrid>
      <w:tr>
        <w:trPr>
          <w:trHeight w:val="432"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折旧年限（年）</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 90-4. </w:t>
            </w:r>
            <w:r>
              <w:rPr>
                <w:color w:val="000000"/>
                <w:spacing w:val="0"/>
                <w:w w:val="100"/>
                <w:position w:val="0"/>
                <w:sz w:val="16"/>
                <w:szCs w:val="16"/>
              </w:rPr>
              <w:t>75</w:t>
            </w: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机器设备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9. 50-19. </w:t>
            </w:r>
            <w:r>
              <w:rPr>
                <w:color w:val="000000"/>
                <w:spacing w:val="0"/>
                <w:w w:val="100"/>
                <w:position w:val="0"/>
                <w:sz w:val="16"/>
                <w:szCs w:val="16"/>
              </w:rPr>
              <w:t>00</w:t>
            </w: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电子设备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19.00</w:t>
            </w: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运输设备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9. 50-19. </w:t>
            </w:r>
            <w:r>
              <w:rPr>
                <w:color w:val="000000"/>
                <w:spacing w:val="0"/>
                <w:w w:val="100"/>
                <w:position w:val="0"/>
                <w:sz w:val="16"/>
                <w:szCs w:val="16"/>
              </w:rPr>
              <w:t>00</w:t>
            </w:r>
          </w:p>
        </w:tc>
      </w:tr>
      <w:tr>
        <w:trPr>
          <w:trHeight w:val="432"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房屋装修费</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9.50</w:t>
            </w:r>
          </w:p>
        </w:tc>
      </w:tr>
    </w:tbl>
    <w:p>
      <w:pPr>
        <w:widowControl w:val="0"/>
        <w:spacing w:after="99" w:line="1" w:lineRule="exact"/>
      </w:pPr>
    </w:p>
    <w:p>
      <w:pPr>
        <w:pStyle w:val="Style39"/>
        <w:keepNext/>
        <w:keepLines/>
        <w:widowControl w:val="0"/>
        <w:shd w:val="clear" w:color="auto" w:fill="auto"/>
        <w:tabs>
          <w:tab w:pos="456" w:val="left"/>
        </w:tabs>
        <w:bidi w:val="0"/>
        <w:spacing w:before="0" w:line="469" w:lineRule="exact"/>
        <w:ind w:left="0" w:right="0" w:firstLine="0"/>
        <w:jc w:val="left"/>
      </w:pPr>
      <w:bookmarkStart w:id="958" w:name="bookmark958"/>
      <w:bookmarkStart w:id="959" w:name="bookmark959"/>
      <w:bookmarkStart w:id="960" w:name="bookmark960"/>
      <w:bookmarkStart w:id="961" w:name="bookmark961"/>
      <w:r>
        <w:rPr>
          <w:color w:val="000000"/>
          <w:spacing w:val="0"/>
          <w:w w:val="100"/>
          <w:position w:val="0"/>
        </w:rPr>
        <w:t>（</w:t>
      </w:r>
      <w:bookmarkEnd w:id="960"/>
      <w:r>
        <w:rPr>
          <w:color w:val="000000"/>
          <w:spacing w:val="0"/>
          <w:w w:val="100"/>
          <w:position w:val="0"/>
        </w:rPr>
        <w:t>4）</w:t>
        <w:tab/>
        <w:t>固定资产的减值测试方法、减值准备计提方法</w:t>
      </w:r>
      <w:bookmarkEnd w:id="958"/>
      <w:bookmarkEnd w:id="959"/>
      <w:bookmarkEnd w:id="961"/>
    </w:p>
    <w:p>
      <w:pPr>
        <w:pStyle w:val="Style1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当固定资产的公允价值减去处置费用后的净额和资产预计未来现金流量的现值均低于固定资产账面 价值时，确认固定资产存在减值迹象。固定资产存在减值迹象的，其账面价值减记至可收回金额。</w:t>
      </w:r>
    </w:p>
    <w:p>
      <w:pPr>
        <w:pStyle w:val="Style1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可收回金额根据固定资产的公允价值减去处置费用后的净额与固定资产预计未来现金流量的现值两 者之间较高者确定。</w:t>
      </w:r>
    </w:p>
    <w:p>
      <w:pPr>
        <w:pStyle w:val="Style18"/>
        <w:keepNext w:val="0"/>
        <w:keepLines w:val="0"/>
        <w:widowControl w:val="0"/>
        <w:shd w:val="clear" w:color="auto" w:fill="auto"/>
        <w:bidi w:val="0"/>
        <w:spacing w:before="0" w:after="220" w:line="469" w:lineRule="exact"/>
        <w:ind w:left="0" w:right="0" w:firstLine="440"/>
        <w:jc w:val="both"/>
      </w:pPr>
      <w:r>
        <w:rPr>
          <w:color w:val="000000"/>
          <w:spacing w:val="0"/>
          <w:w w:val="100"/>
          <w:position w:val="0"/>
        </w:rPr>
        <w:t>符合持有待售条件的固定资产，以账面价值与公允价值减去处置费用孰低的金额列示。公允价值减去 处置费用低于原账面价值的金额，确认为资产减值损失。</w:t>
      </w:r>
    </w:p>
    <w:p>
      <w:pPr>
        <w:pStyle w:val="Style39"/>
        <w:keepNext/>
        <w:keepLines/>
        <w:widowControl w:val="0"/>
        <w:shd w:val="clear" w:color="auto" w:fill="auto"/>
        <w:tabs>
          <w:tab w:pos="456" w:val="left"/>
        </w:tabs>
        <w:bidi w:val="0"/>
        <w:spacing w:before="0" w:line="469" w:lineRule="exact"/>
        <w:ind w:left="0" w:right="0" w:firstLine="0"/>
        <w:jc w:val="both"/>
      </w:pPr>
      <w:bookmarkStart w:id="962" w:name="bookmark962"/>
      <w:bookmarkStart w:id="963" w:name="bookmark963"/>
      <w:bookmarkStart w:id="964" w:name="bookmark964"/>
      <w:bookmarkStart w:id="965" w:name="bookmark965"/>
      <w:r>
        <w:rPr>
          <w:color w:val="000000"/>
          <w:spacing w:val="0"/>
          <w:w w:val="100"/>
          <w:position w:val="0"/>
        </w:rPr>
        <w:t>（</w:t>
      </w:r>
      <w:bookmarkEnd w:id="964"/>
      <w:r>
        <w:rPr>
          <w:color w:val="000000"/>
          <w:spacing w:val="0"/>
          <w:w w:val="100"/>
          <w:position w:val="0"/>
        </w:rPr>
        <w:t>5）</w:t>
        <w:tab/>
        <w:t>其他说明</w:t>
      </w:r>
      <w:bookmarkEnd w:id="962"/>
      <w:bookmarkEnd w:id="963"/>
      <w:bookmarkEnd w:id="965"/>
    </w:p>
    <w:p>
      <w:pPr>
        <w:pStyle w:val="Style18"/>
        <w:keepNext w:val="0"/>
        <w:keepLines w:val="0"/>
        <w:widowControl w:val="0"/>
        <w:shd w:val="clear" w:color="auto" w:fill="auto"/>
        <w:bidi w:val="0"/>
        <w:spacing w:before="0" w:after="220" w:line="469" w:lineRule="exact"/>
        <w:ind w:left="0" w:right="0" w:firstLine="440"/>
        <w:jc w:val="both"/>
      </w:pPr>
      <w:r>
        <w:rPr>
          <w:color w:val="000000"/>
          <w:spacing w:val="0"/>
          <w:w w:val="100"/>
          <w:position w:val="0"/>
        </w:rPr>
        <w:t>购置或新建的固定资产按取得时的实际成本进行初始计量。本公司在进行公司制改建时，国有股股东 投入的固定资产，按国有资产管理部门确认的评估值作为入账价值。与固定资产有关的后续支出，在相关 的经济利益很可能流入本公司且其成本能够可靠的计量时，计入固定资产成本；对于被替换的部分，终止 确认其账面价值；所有其他后续支出于发生时计入当期损益。当固定资产被处置、或者预期通过使用或处 置不能产生经济利益时，终止确认该固定资产。固定资产出售、转让、报废或毁损的处置收入扣除其账面 价值和相关税费后的金额计入当期损益。</w:t>
      </w:r>
    </w:p>
    <w:p>
      <w:pPr>
        <w:pStyle w:val="Style18"/>
        <w:keepNext w:val="0"/>
        <w:keepLines w:val="0"/>
        <w:widowControl w:val="0"/>
        <w:shd w:val="clear" w:color="auto" w:fill="auto"/>
        <w:tabs>
          <w:tab w:pos="464" w:val="left"/>
        </w:tabs>
        <w:bidi w:val="0"/>
        <w:spacing w:before="0" w:after="140" w:line="469" w:lineRule="exact"/>
        <w:ind w:left="0" w:right="0" w:firstLine="0"/>
        <w:jc w:val="left"/>
      </w:pPr>
      <w:bookmarkStart w:id="966" w:name="bookmark966"/>
      <w:r>
        <w:rPr>
          <w:b/>
          <w:bCs/>
          <w:color w:val="000000"/>
          <w:spacing w:val="0"/>
          <w:w w:val="100"/>
          <w:position w:val="0"/>
        </w:rPr>
        <w:t>1</w:t>
      </w:r>
      <w:bookmarkEnd w:id="966"/>
      <w:r>
        <w:rPr>
          <w:b/>
          <w:bCs/>
          <w:color w:val="000000"/>
          <w:spacing w:val="0"/>
          <w:w w:val="100"/>
          <w:position w:val="0"/>
        </w:rPr>
        <w:t>6、</w:t>
        <w:tab/>
        <w:t>在建工程</w:t>
      </w:r>
    </w:p>
    <w:p>
      <w:pPr>
        <w:pStyle w:val="Style18"/>
        <w:keepNext w:val="0"/>
        <w:keepLines w:val="0"/>
        <w:widowControl w:val="0"/>
        <w:shd w:val="clear" w:color="auto" w:fill="auto"/>
        <w:tabs>
          <w:tab w:pos="493" w:val="left"/>
        </w:tabs>
        <w:bidi w:val="0"/>
        <w:spacing w:before="0" w:after="140" w:line="469" w:lineRule="exact"/>
        <w:ind w:left="0" w:right="0" w:firstLine="0"/>
        <w:jc w:val="left"/>
      </w:pPr>
      <w:bookmarkStart w:id="967" w:name="bookmark967"/>
      <w:r>
        <w:rPr>
          <w:b/>
          <w:bCs/>
          <w:color w:val="000000"/>
          <w:spacing w:val="0"/>
          <w:w w:val="100"/>
          <w:position w:val="0"/>
        </w:rPr>
        <w:t>（</w:t>
      </w:r>
      <w:bookmarkEnd w:id="967"/>
      <w:r>
        <w:rPr>
          <w:b/>
          <w:bCs/>
          <w:color w:val="000000"/>
          <w:spacing w:val="0"/>
          <w:w w:val="100"/>
          <w:position w:val="0"/>
        </w:rPr>
        <w:t>1）</w:t>
        <w:tab/>
        <w:t>在建工程的类别</w:t>
      </w:r>
    </w:p>
    <w:p>
      <w:pPr>
        <w:pStyle w:val="Style18"/>
        <w:keepNext w:val="0"/>
        <w:keepLines w:val="0"/>
        <w:widowControl w:val="0"/>
        <w:shd w:val="clear" w:color="auto" w:fill="auto"/>
        <w:tabs>
          <w:tab w:pos="493" w:val="left"/>
        </w:tabs>
        <w:bidi w:val="0"/>
        <w:spacing w:before="0" w:after="220" w:line="469" w:lineRule="exact"/>
        <w:ind w:left="0" w:right="0" w:firstLine="0"/>
        <w:jc w:val="left"/>
      </w:pPr>
      <w:bookmarkStart w:id="968" w:name="bookmark968"/>
      <w:r>
        <w:rPr>
          <w:b/>
          <w:bCs/>
          <w:color w:val="000000"/>
          <w:spacing w:val="0"/>
          <w:w w:val="100"/>
          <w:position w:val="0"/>
        </w:rPr>
        <w:t>（</w:t>
      </w:r>
      <w:bookmarkEnd w:id="968"/>
      <w:r>
        <w:rPr>
          <w:b/>
          <w:bCs/>
          <w:color w:val="000000"/>
          <w:spacing w:val="0"/>
          <w:w w:val="100"/>
          <w:position w:val="0"/>
        </w:rPr>
        <w:t>2）</w:t>
        <w:tab/>
        <w:t>在建工程结转为固定资产的标准和时点</w:t>
      </w:r>
    </w:p>
    <w:p>
      <w:pPr>
        <w:pStyle w:val="Style18"/>
        <w:keepNext w:val="0"/>
        <w:keepLines w:val="0"/>
        <w:widowControl w:val="0"/>
        <w:shd w:val="clear" w:color="auto" w:fill="auto"/>
        <w:bidi w:val="0"/>
        <w:spacing w:before="0" w:after="220" w:line="468" w:lineRule="exact"/>
        <w:ind w:left="0" w:right="0" w:firstLine="420"/>
        <w:jc w:val="both"/>
      </w:pPr>
      <w:r>
        <w:rPr>
          <w:color w:val="000000"/>
          <w:spacing w:val="0"/>
          <w:w w:val="100"/>
          <w:position w:val="0"/>
        </w:rPr>
        <w:t>本公司所建造的固定资产已达到预定可使用状态，但尚未办理竣工决算的，自达到预定可使用状态之 日起，根据在建工程已经发生的实际成本及未来发生的预计成本，按估计的价值转入固定资产，并按本会 计政策的相关规定计提固定资产折旧，待办理了竣工决算手续后再作调整。</w:t>
      </w:r>
    </w:p>
    <w:p>
      <w:pPr>
        <w:pStyle w:val="Style39"/>
        <w:keepNext/>
        <w:keepLines/>
        <w:widowControl w:val="0"/>
        <w:shd w:val="clear" w:color="auto" w:fill="auto"/>
        <w:tabs>
          <w:tab w:pos="493" w:val="left"/>
        </w:tabs>
        <w:bidi w:val="0"/>
        <w:spacing w:before="0" w:after="140" w:line="469" w:lineRule="exact"/>
        <w:ind w:left="0" w:right="0" w:firstLine="0"/>
        <w:jc w:val="both"/>
      </w:pPr>
      <w:bookmarkStart w:id="969" w:name="bookmark969"/>
      <w:bookmarkStart w:id="970" w:name="bookmark970"/>
      <w:bookmarkStart w:id="971" w:name="bookmark971"/>
      <w:bookmarkStart w:id="972" w:name="bookmark972"/>
      <w:r>
        <w:rPr>
          <w:color w:val="000000"/>
          <w:spacing w:val="0"/>
          <w:w w:val="100"/>
          <w:position w:val="0"/>
        </w:rPr>
        <w:t>（</w:t>
      </w:r>
      <w:bookmarkEnd w:id="971"/>
      <w:r>
        <w:rPr>
          <w:color w:val="000000"/>
          <w:spacing w:val="0"/>
          <w:w w:val="100"/>
          <w:position w:val="0"/>
        </w:rPr>
        <w:t>3）</w:t>
        <w:tab/>
        <w:t>在建工程的减值测试方法、减值准备计提方法</w:t>
      </w:r>
      <w:bookmarkEnd w:id="969"/>
      <w:bookmarkEnd w:id="970"/>
      <w:bookmarkEnd w:id="972"/>
    </w:p>
    <w:p>
      <w:pPr>
        <w:pStyle w:val="Style18"/>
        <w:keepNext w:val="0"/>
        <w:keepLines w:val="0"/>
        <w:widowControl w:val="0"/>
        <w:shd w:val="clear" w:color="auto" w:fill="auto"/>
        <w:bidi w:val="0"/>
        <w:spacing w:before="0" w:after="140" w:line="469" w:lineRule="exact"/>
        <w:ind w:left="0" w:right="0" w:firstLine="380"/>
        <w:jc w:val="both"/>
      </w:pPr>
      <w:r>
        <w:rPr>
          <w:color w:val="000000"/>
          <w:spacing w:val="0"/>
          <w:w w:val="100"/>
          <w:position w:val="0"/>
        </w:rPr>
        <w:t>当在建工程的可收回金额低于其账面价值时，账面价值减记至可收回金额。</w:t>
      </w:r>
    </w:p>
    <w:p>
      <w:pPr>
        <w:pStyle w:val="Style39"/>
        <w:keepNext/>
        <w:keepLines/>
        <w:widowControl w:val="0"/>
        <w:shd w:val="clear" w:color="auto" w:fill="auto"/>
        <w:tabs>
          <w:tab w:pos="464" w:val="left"/>
        </w:tabs>
        <w:bidi w:val="0"/>
        <w:spacing w:before="0" w:after="140" w:line="469" w:lineRule="exact"/>
        <w:ind w:left="0" w:right="0" w:firstLine="0"/>
        <w:jc w:val="both"/>
      </w:pPr>
      <w:bookmarkStart w:id="973" w:name="bookmark973"/>
      <w:bookmarkStart w:id="974" w:name="bookmark974"/>
      <w:bookmarkStart w:id="975" w:name="bookmark975"/>
      <w:bookmarkStart w:id="976" w:name="bookmark976"/>
      <w:r>
        <w:rPr>
          <w:color w:val="000000"/>
          <w:spacing w:val="0"/>
          <w:w w:val="100"/>
          <w:position w:val="0"/>
        </w:rPr>
        <w:t>1</w:t>
      </w:r>
      <w:bookmarkEnd w:id="975"/>
      <w:r>
        <w:rPr>
          <w:color w:val="000000"/>
          <w:spacing w:val="0"/>
          <w:w w:val="100"/>
          <w:position w:val="0"/>
        </w:rPr>
        <w:t>7、</w:t>
        <w:tab/>
        <w:t>借款费用</w:t>
      </w:r>
      <w:bookmarkEnd w:id="973"/>
      <w:bookmarkEnd w:id="974"/>
      <w:bookmarkEnd w:id="976"/>
    </w:p>
    <w:p>
      <w:pPr>
        <w:pStyle w:val="Style39"/>
        <w:keepNext/>
        <w:keepLines/>
        <w:widowControl w:val="0"/>
        <w:shd w:val="clear" w:color="auto" w:fill="auto"/>
        <w:tabs>
          <w:tab w:pos="493" w:val="left"/>
        </w:tabs>
        <w:bidi w:val="0"/>
        <w:spacing w:before="0" w:line="469" w:lineRule="exact"/>
        <w:ind w:left="0" w:right="0" w:firstLine="0"/>
        <w:jc w:val="both"/>
      </w:pPr>
      <w:bookmarkStart w:id="973" w:name="bookmark973"/>
      <w:bookmarkStart w:id="974" w:name="bookmark974"/>
      <w:bookmarkStart w:id="977" w:name="bookmark977"/>
      <w:bookmarkStart w:id="978" w:name="bookmark978"/>
      <w:r>
        <w:rPr>
          <w:color w:val="000000"/>
          <w:spacing w:val="0"/>
          <w:w w:val="100"/>
          <w:position w:val="0"/>
        </w:rPr>
        <w:t>（</w:t>
      </w:r>
      <w:bookmarkEnd w:id="977"/>
      <w:r>
        <w:rPr>
          <w:color w:val="000000"/>
          <w:spacing w:val="0"/>
          <w:w w:val="100"/>
          <w:position w:val="0"/>
        </w:rPr>
        <w:t>1）</w:t>
        <w:tab/>
        <w:t>借款费用资本化的确认原则</w:t>
      </w:r>
      <w:bookmarkEnd w:id="973"/>
      <w:bookmarkEnd w:id="974"/>
      <w:bookmarkEnd w:id="978"/>
    </w:p>
    <w:p>
      <w:pPr>
        <w:pStyle w:val="Style18"/>
        <w:keepNext w:val="0"/>
        <w:keepLines w:val="0"/>
        <w:widowControl w:val="0"/>
        <w:shd w:val="clear" w:color="auto" w:fill="auto"/>
        <w:bidi w:val="0"/>
        <w:spacing w:before="0" w:after="0" w:line="458" w:lineRule="exact"/>
        <w:ind w:left="0" w:right="0" w:firstLine="420"/>
        <w:jc w:val="both"/>
      </w:pPr>
      <w:r>
        <w:rPr>
          <w:color w:val="000000"/>
          <w:spacing w:val="0"/>
          <w:w w:val="100"/>
          <w:position w:val="0"/>
        </w:rPr>
        <w:t>可直接归属于符合资本化条件的资产的购建或者生产的，予以资本化，计入相关资产成本；其他借款 费用，在发生时根据其发生额确认为费用，计入当期损益。在同时具备下列三个条件时，予以资本化，计 入相关资产成本</w:t>
      </w:r>
    </w:p>
    <w:p>
      <w:pPr>
        <w:pStyle w:val="Style18"/>
        <w:keepNext w:val="0"/>
        <w:keepLines w:val="0"/>
        <w:widowControl w:val="0"/>
        <w:shd w:val="clear" w:color="auto" w:fill="auto"/>
        <w:tabs>
          <w:tab w:pos="793" w:val="left"/>
        </w:tabs>
        <w:bidi w:val="0"/>
        <w:spacing w:before="0" w:after="0" w:line="469" w:lineRule="exact"/>
        <w:ind w:left="0" w:right="0" w:firstLine="420"/>
        <w:jc w:val="both"/>
      </w:pPr>
      <w:bookmarkStart w:id="979" w:name="bookmark979"/>
      <w:r>
        <w:rPr>
          <w:color w:val="000000"/>
          <w:spacing w:val="0"/>
          <w:w w:val="100"/>
          <w:position w:val="0"/>
        </w:rPr>
        <w:t>1</w:t>
      </w:r>
      <w:bookmarkEnd w:id="979"/>
      <w:r>
        <w:rPr>
          <w:color w:val="000000"/>
          <w:spacing w:val="0"/>
          <w:w w:val="100"/>
          <w:position w:val="0"/>
        </w:rPr>
        <w:t>）</w:t>
        <w:tab/>
      </w:r>
      <w:r>
        <w:rPr>
          <w:color w:val="000000"/>
          <w:spacing w:val="0"/>
          <w:w w:val="100"/>
          <w:position w:val="0"/>
        </w:rPr>
        <w:t>资产支出已经发生；</w:t>
      </w:r>
    </w:p>
    <w:p>
      <w:pPr>
        <w:pStyle w:val="Style18"/>
        <w:keepNext w:val="0"/>
        <w:keepLines w:val="0"/>
        <w:widowControl w:val="0"/>
        <w:shd w:val="clear" w:color="auto" w:fill="auto"/>
        <w:tabs>
          <w:tab w:pos="807" w:val="left"/>
        </w:tabs>
        <w:bidi w:val="0"/>
        <w:spacing w:before="0" w:after="0" w:line="469" w:lineRule="exact"/>
        <w:ind w:left="0" w:right="0" w:firstLine="420"/>
        <w:jc w:val="both"/>
      </w:pPr>
      <w:bookmarkStart w:id="980" w:name="bookmark980"/>
      <w:r>
        <w:rPr>
          <w:color w:val="000000"/>
          <w:spacing w:val="0"/>
          <w:w w:val="100"/>
          <w:position w:val="0"/>
        </w:rPr>
        <w:t>2</w:t>
      </w:r>
      <w:bookmarkEnd w:id="980"/>
      <w:r>
        <w:rPr>
          <w:color w:val="000000"/>
          <w:spacing w:val="0"/>
          <w:w w:val="100"/>
          <w:position w:val="0"/>
        </w:rPr>
        <w:t>）</w:t>
        <w:tab/>
      </w:r>
      <w:r>
        <w:rPr>
          <w:color w:val="000000"/>
          <w:spacing w:val="0"/>
          <w:w w:val="100"/>
          <w:position w:val="0"/>
        </w:rPr>
        <w:t>借款费用已经发生；</w:t>
      </w:r>
    </w:p>
    <w:p>
      <w:pPr>
        <w:pStyle w:val="Style18"/>
        <w:keepNext w:val="0"/>
        <w:keepLines w:val="0"/>
        <w:widowControl w:val="0"/>
        <w:shd w:val="clear" w:color="auto" w:fill="auto"/>
        <w:tabs>
          <w:tab w:pos="767" w:val="left"/>
        </w:tabs>
        <w:bidi w:val="0"/>
        <w:spacing w:before="0" w:after="220" w:line="469" w:lineRule="exact"/>
        <w:ind w:left="0" w:right="0" w:firstLine="380"/>
        <w:jc w:val="both"/>
      </w:pPr>
      <w:bookmarkStart w:id="981" w:name="bookmark981"/>
      <w:r>
        <w:rPr>
          <w:color w:val="000000"/>
          <w:spacing w:val="0"/>
          <w:w w:val="100"/>
          <w:position w:val="0"/>
        </w:rPr>
        <w:t>3</w:t>
      </w:r>
      <w:bookmarkEnd w:id="981"/>
      <w:r>
        <w:rPr>
          <w:color w:val="000000"/>
          <w:spacing w:val="0"/>
          <w:w w:val="100"/>
          <w:position w:val="0"/>
        </w:rPr>
        <w:t>）</w:t>
        <w:tab/>
      </w:r>
      <w:r>
        <w:rPr>
          <w:color w:val="000000"/>
          <w:spacing w:val="0"/>
          <w:w w:val="100"/>
          <w:position w:val="0"/>
        </w:rPr>
        <w:t>为使资产达到预定可使用状态所必要的购建活动已经开始</w:t>
      </w:r>
    </w:p>
    <w:p>
      <w:pPr>
        <w:pStyle w:val="Style39"/>
        <w:keepNext/>
        <w:keepLines/>
        <w:widowControl w:val="0"/>
        <w:shd w:val="clear" w:color="auto" w:fill="auto"/>
        <w:tabs>
          <w:tab w:pos="493" w:val="left"/>
        </w:tabs>
        <w:bidi w:val="0"/>
        <w:spacing w:before="0" w:line="469" w:lineRule="exact"/>
        <w:ind w:left="0" w:right="0" w:firstLine="0"/>
        <w:jc w:val="left"/>
      </w:pPr>
      <w:bookmarkStart w:id="982" w:name="bookmark982"/>
      <w:bookmarkStart w:id="983" w:name="bookmark983"/>
      <w:bookmarkStart w:id="984" w:name="bookmark984"/>
      <w:bookmarkStart w:id="985" w:name="bookmark985"/>
      <w:r>
        <w:rPr>
          <w:color w:val="000000"/>
          <w:spacing w:val="0"/>
          <w:w w:val="100"/>
          <w:position w:val="0"/>
        </w:rPr>
        <w:t>（</w:t>
      </w:r>
      <w:bookmarkEnd w:id="984"/>
      <w:r>
        <w:rPr>
          <w:color w:val="000000"/>
          <w:spacing w:val="0"/>
          <w:w w:val="100"/>
          <w:position w:val="0"/>
        </w:rPr>
        <w:t>2）</w:t>
        <w:tab/>
        <w:t>借款费用资本化期间</w:t>
      </w:r>
      <w:bookmarkEnd w:id="982"/>
      <w:bookmarkEnd w:id="983"/>
      <w:bookmarkEnd w:id="985"/>
    </w:p>
    <w:p>
      <w:pPr>
        <w:pStyle w:val="Style18"/>
        <w:keepNext w:val="0"/>
        <w:keepLines w:val="0"/>
        <w:widowControl w:val="0"/>
        <w:shd w:val="clear" w:color="auto" w:fill="auto"/>
        <w:bidi w:val="0"/>
        <w:spacing w:before="0" w:after="220" w:line="470" w:lineRule="exact"/>
        <w:ind w:left="0" w:right="0" w:firstLine="420"/>
        <w:jc w:val="both"/>
      </w:pPr>
      <w:r>
        <w:rPr>
          <w:color w:val="000000"/>
          <w:spacing w:val="0"/>
          <w:w w:val="100"/>
          <w:position w:val="0"/>
        </w:rPr>
        <w:t>发生的可直接归属于需要经过相当长时间的购建活动才能达到预定可使用状态之固定资产的购建的 借款费用，在资产支出及借款费用已经发生、为使资产达到预定可使用状态所必要的购建活动已经开始时, 开始资本化并计入该资产的成本。</w:t>
      </w:r>
    </w:p>
    <w:p>
      <w:pPr>
        <w:pStyle w:val="Style39"/>
        <w:keepNext/>
        <w:keepLines/>
        <w:widowControl w:val="0"/>
        <w:shd w:val="clear" w:color="auto" w:fill="auto"/>
        <w:tabs>
          <w:tab w:pos="493" w:val="left"/>
        </w:tabs>
        <w:bidi w:val="0"/>
        <w:spacing w:before="0" w:line="469" w:lineRule="exact"/>
        <w:ind w:left="0" w:right="0" w:firstLine="0"/>
        <w:jc w:val="both"/>
      </w:pPr>
      <w:bookmarkStart w:id="986" w:name="bookmark986"/>
      <w:bookmarkStart w:id="987" w:name="bookmark987"/>
      <w:bookmarkStart w:id="988" w:name="bookmark988"/>
      <w:bookmarkStart w:id="989" w:name="bookmark989"/>
      <w:r>
        <w:rPr>
          <w:color w:val="000000"/>
          <w:spacing w:val="0"/>
          <w:w w:val="100"/>
          <w:position w:val="0"/>
        </w:rPr>
        <w:t>（</w:t>
      </w:r>
      <w:bookmarkEnd w:id="988"/>
      <w:r>
        <w:rPr>
          <w:color w:val="000000"/>
          <w:spacing w:val="0"/>
          <w:w w:val="100"/>
          <w:position w:val="0"/>
        </w:rPr>
        <w:t>3）</w:t>
        <w:tab/>
        <w:t>暂停资本化期间</w:t>
      </w:r>
      <w:bookmarkEnd w:id="986"/>
      <w:bookmarkEnd w:id="987"/>
      <w:bookmarkEnd w:id="989"/>
    </w:p>
    <w:p>
      <w:pPr>
        <w:pStyle w:val="Style18"/>
        <w:keepNext w:val="0"/>
        <w:keepLines w:val="0"/>
        <w:widowControl w:val="0"/>
        <w:shd w:val="clear" w:color="auto" w:fill="auto"/>
        <w:bidi w:val="0"/>
        <w:spacing w:before="0" w:after="0" w:line="469" w:lineRule="exact"/>
        <w:ind w:left="0" w:right="0" w:firstLine="380"/>
        <w:jc w:val="both"/>
      </w:pPr>
      <w:r>
        <w:rPr>
          <w:color w:val="000000"/>
          <w:spacing w:val="0"/>
          <w:w w:val="100"/>
          <w:position w:val="0"/>
        </w:rPr>
        <w:t>当购建的资产达到预定可使用状态时停止资本化，其后发生的借款费用计入当期损益。</w:t>
      </w:r>
    </w:p>
    <w:p>
      <w:pPr>
        <w:pStyle w:val="Style18"/>
        <w:keepNext w:val="0"/>
        <w:keepLines w:val="0"/>
        <w:widowControl w:val="0"/>
        <w:shd w:val="clear" w:color="auto" w:fill="auto"/>
        <w:bidi w:val="0"/>
        <w:spacing w:before="0" w:after="220" w:line="485" w:lineRule="exact"/>
        <w:ind w:left="0" w:right="0" w:firstLine="420"/>
        <w:jc w:val="both"/>
      </w:pPr>
      <w:r>
        <w:rPr>
          <w:color w:val="000000"/>
          <w:spacing w:val="0"/>
          <w:w w:val="100"/>
          <w:position w:val="0"/>
        </w:rPr>
        <w:t>如果资产的购建活动发生非正常中断，并且中断时间连续超过</w:t>
      </w:r>
      <w:r>
        <w:rPr>
          <w:color w:val="000000"/>
          <w:spacing w:val="0"/>
          <w:w w:val="100"/>
          <w:position w:val="0"/>
        </w:rPr>
        <w:t>3</w:t>
      </w:r>
      <w:r>
        <w:rPr>
          <w:color w:val="000000"/>
          <w:spacing w:val="0"/>
          <w:w w:val="100"/>
          <w:position w:val="0"/>
        </w:rPr>
        <w:t>个月，暂停借款费用的资本化，直至 资产的购建活动重新开始。</w:t>
      </w:r>
    </w:p>
    <w:p>
      <w:pPr>
        <w:pStyle w:val="Style39"/>
        <w:keepNext/>
        <w:keepLines/>
        <w:widowControl w:val="0"/>
        <w:shd w:val="clear" w:color="auto" w:fill="auto"/>
        <w:bidi w:val="0"/>
        <w:spacing w:before="0" w:line="469" w:lineRule="exact"/>
        <w:ind w:left="0" w:right="0" w:firstLine="0"/>
        <w:jc w:val="left"/>
      </w:pPr>
      <w:bookmarkStart w:id="990" w:name="bookmark990"/>
      <w:bookmarkStart w:id="991" w:name="bookmark991"/>
      <w:bookmarkStart w:id="992" w:name="bookmark992"/>
      <w:bookmarkStart w:id="993" w:name="bookmark993"/>
      <w:r>
        <w:rPr>
          <w:color w:val="000000"/>
          <w:spacing w:val="0"/>
          <w:w w:val="100"/>
          <w:position w:val="0"/>
        </w:rPr>
        <w:t>（</w:t>
      </w:r>
      <w:bookmarkEnd w:id="992"/>
      <w:r>
        <w:rPr>
          <w:color w:val="000000"/>
          <w:spacing w:val="0"/>
          <w:w w:val="100"/>
          <w:position w:val="0"/>
        </w:rPr>
        <w:t>4）借款费用资本化金额的计算方法</w:t>
      </w:r>
      <w:bookmarkEnd w:id="990"/>
      <w:bookmarkEnd w:id="991"/>
      <w:bookmarkEnd w:id="993"/>
    </w:p>
    <w:p>
      <w:pPr>
        <w:pStyle w:val="Style18"/>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在资本化期间内，专门借款（指为购建或者生产符合资本化条件的资产而专门借入的款项）以专门借款 当期实际发生的利息费用，减去将尚未动用的借款资金存入银行取得的利息收入或进行暂时性投资取得的 投资收益后确定应予资本化的利息金额；一般借款则根据累计资产支出超过专门借款部分的资产支出加权 平均数乘以所占用一般借款的资本化率，计算确定一般借款应予资本化的利息金额。资本化率根据一般借 款加权平均利率计算确定。</w:t>
      </w:r>
    </w:p>
    <w:p>
      <w:pPr>
        <w:pStyle w:val="Style18"/>
        <w:keepNext w:val="0"/>
        <w:keepLines w:val="0"/>
        <w:widowControl w:val="0"/>
        <w:shd w:val="clear" w:color="auto" w:fill="auto"/>
        <w:bidi w:val="0"/>
        <w:spacing w:before="0" w:after="220" w:line="467" w:lineRule="exact"/>
        <w:ind w:left="0" w:right="0" w:firstLine="440"/>
        <w:jc w:val="both"/>
      </w:pPr>
      <w:r>
        <w:rPr>
          <w:color w:val="000000"/>
          <w:spacing w:val="0"/>
          <w:w w:val="100"/>
          <w:position w:val="0"/>
        </w:rPr>
        <w:t>借款存在折价或者溢价的，按照实际利率法确定每一会计期间应摊销的折价或者溢价金额，调整每期 利息金额。</w:t>
      </w:r>
    </w:p>
    <w:p>
      <w:pPr>
        <w:pStyle w:val="Style18"/>
        <w:keepNext w:val="0"/>
        <w:keepLines w:val="0"/>
        <w:widowControl w:val="0"/>
        <w:shd w:val="clear" w:color="auto" w:fill="auto"/>
        <w:tabs>
          <w:tab w:pos="464" w:val="left"/>
        </w:tabs>
        <w:bidi w:val="0"/>
        <w:spacing w:before="0" w:after="140" w:line="469" w:lineRule="exact"/>
        <w:ind w:left="0" w:right="0" w:firstLine="0"/>
        <w:jc w:val="both"/>
      </w:pPr>
      <w:bookmarkStart w:id="994" w:name="bookmark994"/>
      <w:r>
        <w:rPr>
          <w:b/>
          <w:bCs/>
          <w:color w:val="000000"/>
          <w:spacing w:val="0"/>
          <w:w w:val="100"/>
          <w:position w:val="0"/>
        </w:rPr>
        <w:t>1</w:t>
      </w:r>
      <w:bookmarkEnd w:id="994"/>
      <w:r>
        <w:rPr>
          <w:b/>
          <w:bCs/>
          <w:color w:val="000000"/>
          <w:spacing w:val="0"/>
          <w:w w:val="100"/>
          <w:position w:val="0"/>
        </w:rPr>
        <w:t>8、</w:t>
        <w:tab/>
        <w:t>生物资产</w:t>
      </w:r>
    </w:p>
    <w:p>
      <w:pPr>
        <w:pStyle w:val="Style18"/>
        <w:keepNext w:val="0"/>
        <w:keepLines w:val="0"/>
        <w:widowControl w:val="0"/>
        <w:shd w:val="clear" w:color="auto" w:fill="auto"/>
        <w:tabs>
          <w:tab w:pos="464" w:val="left"/>
        </w:tabs>
        <w:bidi w:val="0"/>
        <w:spacing w:before="0" w:after="140" w:line="469" w:lineRule="exact"/>
        <w:ind w:left="0" w:right="0" w:firstLine="0"/>
        <w:jc w:val="both"/>
      </w:pPr>
      <w:bookmarkStart w:id="995" w:name="bookmark995"/>
      <w:r>
        <w:rPr>
          <w:b/>
          <w:bCs/>
          <w:color w:val="000000"/>
          <w:spacing w:val="0"/>
          <w:w w:val="100"/>
          <w:position w:val="0"/>
        </w:rPr>
        <w:t>1</w:t>
      </w:r>
      <w:bookmarkEnd w:id="995"/>
      <w:r>
        <w:rPr>
          <w:b/>
          <w:bCs/>
          <w:color w:val="000000"/>
          <w:spacing w:val="0"/>
          <w:w w:val="100"/>
          <w:position w:val="0"/>
        </w:rPr>
        <w:t>9、</w:t>
        <w:tab/>
        <w:t>油气资产</w:t>
      </w:r>
    </w:p>
    <w:p>
      <w:pPr>
        <w:pStyle w:val="Style18"/>
        <w:keepNext w:val="0"/>
        <w:keepLines w:val="0"/>
        <w:widowControl w:val="0"/>
        <w:shd w:val="clear" w:color="auto" w:fill="auto"/>
        <w:tabs>
          <w:tab w:pos="478" w:val="left"/>
        </w:tabs>
        <w:bidi w:val="0"/>
        <w:spacing w:before="0" w:after="140" w:line="469" w:lineRule="exact"/>
        <w:ind w:left="0" w:right="0" w:firstLine="0"/>
        <w:jc w:val="both"/>
      </w:pPr>
      <w:bookmarkStart w:id="996" w:name="bookmark996"/>
      <w:r>
        <w:rPr>
          <w:b/>
          <w:bCs/>
          <w:color w:val="000000"/>
          <w:spacing w:val="0"/>
          <w:w w:val="100"/>
          <w:position w:val="0"/>
        </w:rPr>
        <w:t>2</w:t>
      </w:r>
      <w:bookmarkEnd w:id="996"/>
      <w:r>
        <w:rPr>
          <w:b/>
          <w:bCs/>
          <w:color w:val="000000"/>
          <w:spacing w:val="0"/>
          <w:w w:val="100"/>
          <w:position w:val="0"/>
        </w:rPr>
        <w:t>0、</w:t>
        <w:tab/>
        <w:t>无形资产</w:t>
      </w:r>
    </w:p>
    <w:p>
      <w:pPr>
        <w:pStyle w:val="Style18"/>
        <w:keepNext w:val="0"/>
        <w:keepLines w:val="0"/>
        <w:widowControl w:val="0"/>
        <w:shd w:val="clear" w:color="auto" w:fill="auto"/>
        <w:tabs>
          <w:tab w:pos="493" w:val="left"/>
        </w:tabs>
        <w:bidi w:val="0"/>
        <w:spacing w:before="0" w:after="220" w:line="469" w:lineRule="exact"/>
        <w:ind w:left="0" w:right="0" w:firstLine="0"/>
        <w:jc w:val="both"/>
      </w:pPr>
      <w:bookmarkStart w:id="997" w:name="bookmark997"/>
      <w:r>
        <w:rPr>
          <w:b/>
          <w:bCs/>
          <w:color w:val="000000"/>
          <w:spacing w:val="0"/>
          <w:w w:val="100"/>
          <w:position w:val="0"/>
        </w:rPr>
        <w:t>（</w:t>
      </w:r>
      <w:bookmarkEnd w:id="997"/>
      <w:r>
        <w:rPr>
          <w:b/>
          <w:bCs/>
          <w:color w:val="000000"/>
          <w:spacing w:val="0"/>
          <w:w w:val="100"/>
          <w:position w:val="0"/>
        </w:rPr>
        <w:t>1）</w:t>
        <w:tab/>
        <w:t>无形资产的计价方法</w:t>
      </w:r>
    </w:p>
    <w:p>
      <w:pPr>
        <w:pStyle w:val="Style1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购入的无形资产，按实际支付的价款和相关的其他支出作为实际成本。投资者投入的无形资产，按投 资合同或协议约定的价值确定实际成本，但合同或协议约定价值不公允的，按公允价值确定实际成本。自 行研究开发的无形资产，其研究阶段的支出，于发生时计入当期损益；其开发阶段的支出，同时满足下列 条件的，确认为无形资产（专利技术和非专利技术）。</w:t>
      </w:r>
    </w:p>
    <w:p>
      <w:pPr>
        <w:pStyle w:val="Style18"/>
        <w:keepNext w:val="0"/>
        <w:keepLines w:val="0"/>
        <w:widowControl w:val="0"/>
        <w:shd w:val="clear" w:color="auto" w:fill="auto"/>
        <w:tabs>
          <w:tab w:pos="813" w:val="left"/>
        </w:tabs>
        <w:bidi w:val="0"/>
        <w:spacing w:before="0" w:after="0" w:line="469" w:lineRule="exact"/>
        <w:ind w:left="0" w:right="0" w:firstLine="440"/>
        <w:jc w:val="both"/>
      </w:pPr>
      <w:bookmarkStart w:id="998" w:name="bookmark998"/>
      <w:r>
        <w:rPr>
          <w:color w:val="000000"/>
          <w:spacing w:val="0"/>
          <w:w w:val="100"/>
          <w:position w:val="0"/>
        </w:rPr>
        <w:t>1</w:t>
      </w:r>
      <w:bookmarkEnd w:id="998"/>
      <w:r>
        <w:rPr>
          <w:color w:val="000000"/>
          <w:spacing w:val="0"/>
          <w:w w:val="100"/>
          <w:position w:val="0"/>
        </w:rPr>
        <w:t>）</w:t>
        <w:tab/>
      </w:r>
      <w:r>
        <w:rPr>
          <w:color w:val="000000"/>
          <w:spacing w:val="0"/>
          <w:w w:val="100"/>
          <w:position w:val="0"/>
        </w:rPr>
        <w:t>完成该无形资产以使其能够使用或出售在技术上具有可行性；</w:t>
      </w:r>
    </w:p>
    <w:p>
      <w:pPr>
        <w:pStyle w:val="Style18"/>
        <w:keepNext w:val="0"/>
        <w:keepLines w:val="0"/>
        <w:widowControl w:val="0"/>
        <w:shd w:val="clear" w:color="auto" w:fill="auto"/>
        <w:tabs>
          <w:tab w:pos="827" w:val="left"/>
        </w:tabs>
        <w:bidi w:val="0"/>
        <w:spacing w:before="0" w:after="0" w:line="469" w:lineRule="exact"/>
        <w:ind w:left="0" w:right="0" w:firstLine="440"/>
        <w:jc w:val="both"/>
      </w:pPr>
      <w:bookmarkStart w:id="999" w:name="bookmark999"/>
      <w:r>
        <w:rPr>
          <w:color w:val="000000"/>
          <w:spacing w:val="0"/>
          <w:w w:val="100"/>
          <w:position w:val="0"/>
        </w:rPr>
        <w:t>2</w:t>
      </w:r>
      <w:bookmarkEnd w:id="999"/>
      <w:r>
        <w:rPr>
          <w:color w:val="000000"/>
          <w:spacing w:val="0"/>
          <w:w w:val="100"/>
          <w:position w:val="0"/>
        </w:rPr>
        <w:t>）</w:t>
        <w:tab/>
      </w:r>
      <w:r>
        <w:rPr>
          <w:color w:val="000000"/>
          <w:spacing w:val="0"/>
          <w:w w:val="100"/>
          <w:position w:val="0"/>
        </w:rPr>
        <w:t>具有完成该无形资产并使用或出售的意图；</w:t>
      </w:r>
    </w:p>
    <w:p>
      <w:pPr>
        <w:pStyle w:val="Style18"/>
        <w:keepNext w:val="0"/>
        <w:keepLines w:val="0"/>
        <w:widowControl w:val="0"/>
        <w:shd w:val="clear" w:color="auto" w:fill="auto"/>
        <w:tabs>
          <w:tab w:pos="827" w:val="left"/>
        </w:tabs>
        <w:bidi w:val="0"/>
        <w:spacing w:before="0" w:after="0" w:line="469" w:lineRule="exact"/>
        <w:ind w:left="0" w:right="0" w:firstLine="440"/>
        <w:jc w:val="both"/>
      </w:pPr>
      <w:bookmarkStart w:id="1000" w:name="bookmark1000"/>
      <w:r>
        <w:rPr>
          <w:color w:val="000000"/>
          <w:spacing w:val="0"/>
          <w:w w:val="100"/>
          <w:position w:val="0"/>
        </w:rPr>
        <w:t>3</w:t>
      </w:r>
      <w:bookmarkEnd w:id="1000"/>
      <w:r>
        <w:rPr>
          <w:color w:val="000000"/>
          <w:spacing w:val="0"/>
          <w:w w:val="100"/>
          <w:position w:val="0"/>
        </w:rPr>
        <w:t>）</w:t>
        <w:tab/>
      </w:r>
      <w:r>
        <w:rPr>
          <w:color w:val="000000"/>
          <w:spacing w:val="0"/>
          <w:w w:val="100"/>
          <w:position w:val="0"/>
        </w:rPr>
        <w:t>运用该无形资产生产的产品存在市场或无形资产自身存在市场；</w:t>
      </w:r>
    </w:p>
    <w:p>
      <w:pPr>
        <w:pStyle w:val="Style18"/>
        <w:keepNext w:val="0"/>
        <w:keepLines w:val="0"/>
        <w:widowControl w:val="0"/>
        <w:shd w:val="clear" w:color="auto" w:fill="auto"/>
        <w:tabs>
          <w:tab w:pos="810" w:val="left"/>
        </w:tabs>
        <w:bidi w:val="0"/>
        <w:spacing w:before="0" w:after="0" w:line="469" w:lineRule="exact"/>
        <w:ind w:left="0" w:right="0" w:firstLine="440"/>
        <w:jc w:val="both"/>
      </w:pPr>
      <w:bookmarkStart w:id="1001" w:name="bookmark1001"/>
      <w:r>
        <w:rPr>
          <w:color w:val="000000"/>
          <w:spacing w:val="0"/>
          <w:w w:val="100"/>
          <w:position w:val="0"/>
        </w:rPr>
        <w:t>4</w:t>
      </w:r>
      <w:bookmarkEnd w:id="1001"/>
      <w:r>
        <w:rPr>
          <w:color w:val="000000"/>
          <w:spacing w:val="0"/>
          <w:w w:val="100"/>
          <w:position w:val="0"/>
        </w:rPr>
        <w:t>）</w:t>
        <w:tab/>
      </w:r>
      <w:r>
        <w:rPr>
          <w:color w:val="000000"/>
          <w:spacing w:val="0"/>
          <w:w w:val="100"/>
          <w:position w:val="0"/>
        </w:rPr>
        <w:t>有足够的技术、财务资源和其他资源支持，以完成该无形资产的开发，并有能力使用或出售该无 形资产；</w:t>
      </w:r>
    </w:p>
    <w:p>
      <w:pPr>
        <w:pStyle w:val="Style18"/>
        <w:keepNext w:val="0"/>
        <w:keepLines w:val="0"/>
        <w:widowControl w:val="0"/>
        <w:shd w:val="clear" w:color="auto" w:fill="auto"/>
        <w:tabs>
          <w:tab w:pos="827" w:val="left"/>
        </w:tabs>
        <w:bidi w:val="0"/>
        <w:spacing w:before="0" w:after="220" w:line="469" w:lineRule="exact"/>
        <w:ind w:left="0" w:right="0" w:firstLine="440"/>
        <w:jc w:val="both"/>
      </w:pPr>
      <w:bookmarkStart w:id="1002" w:name="bookmark1002"/>
      <w:r>
        <w:rPr>
          <w:color w:val="000000"/>
          <w:spacing w:val="0"/>
          <w:w w:val="100"/>
          <w:position w:val="0"/>
        </w:rPr>
        <w:t>5</w:t>
      </w:r>
      <w:bookmarkEnd w:id="1002"/>
      <w:r>
        <w:rPr>
          <w:color w:val="000000"/>
          <w:spacing w:val="0"/>
          <w:w w:val="100"/>
          <w:position w:val="0"/>
        </w:rPr>
        <w:t>）</w:t>
        <w:tab/>
      </w:r>
      <w:r>
        <w:rPr>
          <w:color w:val="000000"/>
          <w:spacing w:val="0"/>
          <w:w w:val="100"/>
          <w:position w:val="0"/>
        </w:rPr>
        <w:t>归属于该无形资产开发阶段的支出能够可靠地计量；</w:t>
      </w:r>
    </w:p>
    <w:p>
      <w:pPr>
        <w:pStyle w:val="Style39"/>
        <w:keepNext/>
        <w:keepLines/>
        <w:widowControl w:val="0"/>
        <w:shd w:val="clear" w:color="auto" w:fill="auto"/>
        <w:tabs>
          <w:tab w:pos="493" w:val="left"/>
        </w:tabs>
        <w:bidi w:val="0"/>
        <w:spacing w:before="0" w:line="469" w:lineRule="exact"/>
        <w:ind w:left="0" w:right="0" w:firstLine="0"/>
        <w:jc w:val="left"/>
      </w:pPr>
      <w:bookmarkStart w:id="1003" w:name="bookmark1003"/>
      <w:bookmarkStart w:id="1004" w:name="bookmark1004"/>
      <w:bookmarkStart w:id="1005" w:name="bookmark1005"/>
      <w:bookmarkStart w:id="1006" w:name="bookmark1006"/>
      <w:r>
        <w:rPr>
          <w:color w:val="000000"/>
          <w:spacing w:val="0"/>
          <w:w w:val="100"/>
          <w:position w:val="0"/>
        </w:rPr>
        <w:t>（</w:t>
      </w:r>
      <w:bookmarkEnd w:id="1005"/>
      <w:r>
        <w:rPr>
          <w:color w:val="000000"/>
          <w:spacing w:val="0"/>
          <w:w w:val="100"/>
          <w:position w:val="0"/>
        </w:rPr>
        <w:t>2）</w:t>
        <w:tab/>
        <w:t>使用寿命有限的无形资产的使用寿命估计情况</w:t>
      </w:r>
      <w:bookmarkEnd w:id="1003"/>
      <w:bookmarkEnd w:id="1004"/>
      <w:bookmarkEnd w:id="1006"/>
    </w:p>
    <w:p>
      <w:pPr>
        <w:pStyle w:val="Style18"/>
        <w:keepNext w:val="0"/>
        <w:keepLines w:val="0"/>
        <w:widowControl w:val="0"/>
        <w:shd w:val="clear" w:color="auto" w:fill="auto"/>
        <w:bidi w:val="0"/>
        <w:spacing w:before="0" w:after="0" w:line="456" w:lineRule="exact"/>
        <w:ind w:left="0" w:right="0" w:firstLine="440"/>
        <w:jc w:val="both"/>
      </w:pPr>
      <w:r>
        <w:rPr>
          <w:color w:val="000000"/>
          <w:spacing w:val="0"/>
          <w:w w:val="100"/>
          <w:position w:val="0"/>
        </w:rPr>
        <w:t>土地使用权按使用年限</w:t>
      </w:r>
      <w:r>
        <w:rPr>
          <w:color w:val="000000"/>
          <w:spacing w:val="0"/>
          <w:w w:val="100"/>
          <w:position w:val="0"/>
        </w:rPr>
        <w:t>50</w:t>
      </w:r>
      <w:r>
        <w:rPr>
          <w:color w:val="000000"/>
          <w:spacing w:val="0"/>
          <w:w w:val="100"/>
          <w:position w:val="0"/>
        </w:rPr>
        <w:t>年平均摊销。外购土地及建筑物的价款难以在土地使用权与建筑物之间合理 分配的，全部作为固定资产。专利权按法律规定的有效年限</w:t>
      </w:r>
      <w:r>
        <w:rPr>
          <w:color w:val="000000"/>
          <w:spacing w:val="0"/>
          <w:w w:val="100"/>
          <w:position w:val="0"/>
        </w:rPr>
        <w:t>10</w:t>
      </w:r>
      <w:r>
        <w:rPr>
          <w:color w:val="000000"/>
          <w:spacing w:val="0"/>
          <w:w w:val="100"/>
          <w:position w:val="0"/>
        </w:rPr>
        <w:t>年平均摊销，软件按</w:t>
      </w:r>
      <w:r>
        <w:rPr>
          <w:color w:val="000000"/>
          <w:spacing w:val="0"/>
          <w:w w:val="100"/>
          <w:position w:val="0"/>
        </w:rPr>
        <w:t>10</w:t>
      </w:r>
      <w:r>
        <w:rPr>
          <w:color w:val="000000"/>
          <w:spacing w:val="0"/>
          <w:w w:val="100"/>
          <w:position w:val="0"/>
        </w:rPr>
        <w:t>年平均摊销。</w:t>
      </w:r>
    </w:p>
    <w:p>
      <w:pPr>
        <w:pStyle w:val="Style18"/>
        <w:keepNext w:val="0"/>
        <w:keepLines w:val="0"/>
        <w:widowControl w:val="0"/>
        <w:shd w:val="clear" w:color="auto" w:fill="auto"/>
        <w:bidi w:val="0"/>
        <w:spacing w:before="0" w:after="220" w:line="469" w:lineRule="exact"/>
        <w:ind w:left="0" w:right="0" w:firstLine="440"/>
        <w:jc w:val="both"/>
      </w:pPr>
      <w:r>
        <w:rPr>
          <w:color w:val="000000"/>
          <w:spacing w:val="0"/>
          <w:w w:val="100"/>
          <w:position w:val="0"/>
        </w:rPr>
        <w:t>对使用寿命有限的无形资产的预计使用寿命及摊销方法于每年年度终了进行复核并作适当调整。</w:t>
      </w:r>
    </w:p>
    <w:p>
      <w:pPr>
        <w:pStyle w:val="Style39"/>
        <w:keepNext/>
        <w:keepLines/>
        <w:widowControl w:val="0"/>
        <w:numPr>
          <w:ilvl w:val="0"/>
          <w:numId w:val="23"/>
        </w:numPr>
        <w:shd w:val="clear" w:color="auto" w:fill="auto"/>
        <w:tabs>
          <w:tab w:pos="493" w:val="left"/>
        </w:tabs>
        <w:bidi w:val="0"/>
        <w:spacing w:before="0" w:after="140" w:line="467" w:lineRule="exact"/>
        <w:ind w:left="0" w:right="0" w:firstLine="0"/>
        <w:jc w:val="left"/>
      </w:pPr>
      <w:bookmarkStart w:id="1007" w:name="bookmark1007"/>
      <w:bookmarkStart w:id="1008" w:name="bookmark1008"/>
      <w:bookmarkStart w:id="1009" w:name="bookmark1009"/>
      <w:bookmarkStart w:id="1010" w:name="bookmark1010"/>
      <w:bookmarkEnd w:id="1009"/>
      <w:r>
        <w:rPr>
          <w:color w:val="000000"/>
          <w:spacing w:val="0"/>
          <w:w w:val="100"/>
          <w:position w:val="0"/>
        </w:rPr>
        <w:t>使用寿命不确定的无形资产的判断依据</w:t>
      </w:r>
      <w:bookmarkEnd w:id="1007"/>
      <w:bookmarkEnd w:id="1008"/>
      <w:bookmarkEnd w:id="1010"/>
    </w:p>
    <w:p>
      <w:pPr>
        <w:pStyle w:val="Style39"/>
        <w:keepNext/>
        <w:keepLines/>
        <w:widowControl w:val="0"/>
        <w:numPr>
          <w:ilvl w:val="0"/>
          <w:numId w:val="23"/>
        </w:numPr>
        <w:shd w:val="clear" w:color="auto" w:fill="auto"/>
        <w:tabs>
          <w:tab w:pos="493" w:val="left"/>
        </w:tabs>
        <w:bidi w:val="0"/>
        <w:spacing w:before="0" w:line="467" w:lineRule="exact"/>
        <w:ind w:left="0" w:right="0" w:firstLine="0"/>
        <w:jc w:val="left"/>
      </w:pPr>
      <w:bookmarkStart w:id="1007" w:name="bookmark1007"/>
      <w:bookmarkStart w:id="1008" w:name="bookmark1008"/>
      <w:bookmarkStart w:id="1011" w:name="bookmark1011"/>
      <w:bookmarkStart w:id="1012" w:name="bookmark1012"/>
      <w:bookmarkEnd w:id="1011"/>
      <w:r>
        <w:rPr>
          <w:color w:val="000000"/>
          <w:spacing w:val="0"/>
          <w:w w:val="100"/>
          <w:position w:val="0"/>
        </w:rPr>
        <w:t>无形资产减值准备的计提</w:t>
      </w:r>
      <w:bookmarkEnd w:id="1007"/>
      <w:bookmarkEnd w:id="1008"/>
      <w:bookmarkEnd w:id="1012"/>
    </w:p>
    <w:p>
      <w:pPr>
        <w:pStyle w:val="Style18"/>
        <w:keepNext w:val="0"/>
        <w:keepLines w:val="0"/>
        <w:widowControl w:val="0"/>
        <w:shd w:val="clear" w:color="auto" w:fill="auto"/>
        <w:bidi w:val="0"/>
        <w:spacing w:before="0" w:after="220" w:line="469" w:lineRule="exact"/>
        <w:ind w:left="0" w:right="0" w:firstLine="440"/>
        <w:jc w:val="both"/>
      </w:pPr>
      <w:r>
        <w:rPr>
          <w:color w:val="000000"/>
          <w:spacing w:val="0"/>
          <w:w w:val="100"/>
          <w:position w:val="0"/>
        </w:rPr>
        <w:t>当无形资产的公允价值减去处置费用后的净额和资产预计未来现金流量的现值均低于无形资产账面 价值时，确认无形资产存在减值迹象。无形资产存在减值迹象的，其账面价值减记至可收回金额。可收回 金额根据无形资产的公允价值减去处置费用后的净额与无形资产预计未来现金流量的现值两者之间较高 者确定。</w:t>
      </w:r>
    </w:p>
    <w:p>
      <w:pPr>
        <w:pStyle w:val="Style39"/>
        <w:keepNext/>
        <w:keepLines/>
        <w:widowControl w:val="0"/>
        <w:numPr>
          <w:ilvl w:val="0"/>
          <w:numId w:val="23"/>
        </w:numPr>
        <w:shd w:val="clear" w:color="auto" w:fill="auto"/>
        <w:tabs>
          <w:tab w:pos="493" w:val="left"/>
        </w:tabs>
        <w:bidi w:val="0"/>
        <w:spacing w:before="0" w:line="467" w:lineRule="exact"/>
        <w:ind w:left="0" w:right="0" w:firstLine="0"/>
        <w:jc w:val="left"/>
      </w:pPr>
      <w:bookmarkStart w:id="1013" w:name="bookmark1013"/>
      <w:bookmarkStart w:id="1014" w:name="bookmark1014"/>
      <w:bookmarkStart w:id="1015" w:name="bookmark1015"/>
      <w:bookmarkStart w:id="1016" w:name="bookmark1016"/>
      <w:bookmarkEnd w:id="1015"/>
      <w:r>
        <w:rPr>
          <w:color w:val="000000"/>
          <w:spacing w:val="0"/>
          <w:w w:val="100"/>
          <w:position w:val="0"/>
        </w:rPr>
        <w:t>划分公司内部研究开发项目的研究阶段和开发阶段具体标准</w:t>
      </w:r>
      <w:bookmarkEnd w:id="1013"/>
      <w:bookmarkEnd w:id="1014"/>
      <w:bookmarkEnd w:id="1016"/>
    </w:p>
    <w:p>
      <w:pPr>
        <w:pStyle w:val="Style18"/>
        <w:keepNext w:val="0"/>
        <w:keepLines w:val="0"/>
        <w:widowControl w:val="0"/>
        <w:shd w:val="clear" w:color="auto" w:fill="auto"/>
        <w:bidi w:val="0"/>
        <w:spacing w:before="0" w:after="220" w:line="466" w:lineRule="exact"/>
        <w:ind w:left="0" w:right="0" w:firstLine="440"/>
        <w:jc w:val="both"/>
      </w:pPr>
      <w:r>
        <w:rPr>
          <w:color w:val="000000"/>
          <w:spacing w:val="0"/>
          <w:w w:val="100"/>
          <w:position w:val="0"/>
        </w:rPr>
        <w:t>根据内部研究开发项目支出的性质以及研发活动最终形成无形资产是否具有较大不确定性，分为研究 阶段支出和开发阶段支出</w:t>
      </w:r>
      <w:r>
        <w:rPr>
          <w:color w:val="000000"/>
          <w:spacing w:val="0"/>
          <w:w w:val="100"/>
          <w:position w:val="0"/>
        </w:rPr>
        <w:t>。</w:t>
      </w:r>
    </w:p>
    <w:p>
      <w:pPr>
        <w:pStyle w:val="Style39"/>
        <w:keepNext/>
        <w:keepLines/>
        <w:widowControl w:val="0"/>
        <w:numPr>
          <w:ilvl w:val="0"/>
          <w:numId w:val="23"/>
        </w:numPr>
        <w:shd w:val="clear" w:color="auto" w:fill="auto"/>
        <w:tabs>
          <w:tab w:pos="493" w:val="left"/>
        </w:tabs>
        <w:bidi w:val="0"/>
        <w:spacing w:before="0" w:line="467" w:lineRule="exact"/>
        <w:ind w:left="0" w:right="0" w:firstLine="0"/>
        <w:jc w:val="left"/>
      </w:pPr>
      <w:bookmarkStart w:id="1017" w:name="bookmark1017"/>
      <w:bookmarkStart w:id="1018" w:name="bookmark1018"/>
      <w:bookmarkStart w:id="1019" w:name="bookmark1019"/>
      <w:bookmarkStart w:id="1020" w:name="bookmark1020"/>
      <w:bookmarkEnd w:id="1019"/>
      <w:r>
        <w:rPr>
          <w:color w:val="000000"/>
          <w:spacing w:val="0"/>
          <w:w w:val="100"/>
          <w:position w:val="0"/>
        </w:rPr>
        <w:t>内部研究开发项目支出的核算</w:t>
      </w:r>
      <w:bookmarkEnd w:id="1017"/>
      <w:bookmarkEnd w:id="1018"/>
      <w:bookmarkEnd w:id="1020"/>
    </w:p>
    <w:p>
      <w:pPr>
        <w:pStyle w:val="Style18"/>
        <w:keepNext w:val="0"/>
        <w:keepLines w:val="0"/>
        <w:widowControl w:val="0"/>
        <w:shd w:val="clear" w:color="auto" w:fill="auto"/>
        <w:bidi w:val="0"/>
        <w:spacing w:before="0" w:after="0" w:line="467" w:lineRule="exact"/>
        <w:ind w:left="0" w:right="0" w:firstLine="440"/>
        <w:jc w:val="left"/>
      </w:pPr>
      <w:r>
        <w:rPr>
          <w:color w:val="000000"/>
          <w:spacing w:val="0"/>
          <w:w w:val="100"/>
          <w:position w:val="0"/>
        </w:rPr>
        <w:t>研究阶段的支出，于发生时计入当期损益；开发阶段的支出，同时满足下列条件的，确认为无形资产:</w:t>
      </w:r>
    </w:p>
    <w:p>
      <w:pPr>
        <w:pStyle w:val="Style18"/>
        <w:keepNext w:val="0"/>
        <w:keepLines w:val="0"/>
        <w:widowControl w:val="0"/>
        <w:numPr>
          <w:ilvl w:val="0"/>
          <w:numId w:val="25"/>
        </w:numPr>
        <w:shd w:val="clear" w:color="auto" w:fill="auto"/>
        <w:tabs>
          <w:tab w:pos="870" w:val="left"/>
        </w:tabs>
        <w:bidi w:val="0"/>
        <w:spacing w:before="0" w:after="0" w:line="467" w:lineRule="exact"/>
        <w:ind w:left="0" w:right="0" w:firstLine="440"/>
        <w:jc w:val="left"/>
      </w:pPr>
      <w:bookmarkStart w:id="1021" w:name="bookmark1021"/>
      <w:bookmarkEnd w:id="1021"/>
      <w:r>
        <w:rPr>
          <w:color w:val="000000"/>
          <w:spacing w:val="0"/>
          <w:w w:val="100"/>
          <w:position w:val="0"/>
        </w:rPr>
        <w:t>完成该无形资产以使其能够使用或出售在技术上具有可行性；</w:t>
      </w:r>
    </w:p>
    <w:p>
      <w:pPr>
        <w:pStyle w:val="Style18"/>
        <w:keepNext w:val="0"/>
        <w:keepLines w:val="0"/>
        <w:widowControl w:val="0"/>
        <w:numPr>
          <w:ilvl w:val="0"/>
          <w:numId w:val="25"/>
        </w:numPr>
        <w:shd w:val="clear" w:color="auto" w:fill="auto"/>
        <w:tabs>
          <w:tab w:pos="870" w:val="left"/>
        </w:tabs>
        <w:bidi w:val="0"/>
        <w:spacing w:before="0" w:after="0" w:line="467" w:lineRule="exact"/>
        <w:ind w:left="0" w:right="0" w:firstLine="440"/>
        <w:jc w:val="left"/>
      </w:pPr>
      <w:bookmarkStart w:id="1022" w:name="bookmark1022"/>
      <w:bookmarkEnd w:id="1022"/>
      <w:r>
        <w:rPr>
          <w:color w:val="000000"/>
          <w:spacing w:val="0"/>
          <w:w w:val="100"/>
          <w:position w:val="0"/>
        </w:rPr>
        <w:t>管理层具有完成该无形资产并使用或出售的意图；</w:t>
      </w:r>
    </w:p>
    <w:p>
      <w:pPr>
        <w:pStyle w:val="Style18"/>
        <w:keepNext w:val="0"/>
        <w:keepLines w:val="0"/>
        <w:widowControl w:val="0"/>
        <w:numPr>
          <w:ilvl w:val="0"/>
          <w:numId w:val="25"/>
        </w:numPr>
        <w:shd w:val="clear" w:color="auto" w:fill="auto"/>
        <w:tabs>
          <w:tab w:pos="870" w:val="left"/>
        </w:tabs>
        <w:bidi w:val="0"/>
        <w:spacing w:before="0" w:after="0" w:line="467" w:lineRule="exact"/>
        <w:ind w:left="0" w:right="0" w:firstLine="440"/>
        <w:jc w:val="left"/>
      </w:pPr>
      <w:bookmarkStart w:id="1023" w:name="bookmark1023"/>
      <w:bookmarkEnd w:id="1023"/>
      <w:r>
        <w:rPr>
          <w:color w:val="000000"/>
          <w:spacing w:val="0"/>
          <w:w w:val="100"/>
          <w:position w:val="0"/>
        </w:rPr>
        <w:t>能够证明该无形资产将如何产生经济利益；</w:t>
      </w:r>
    </w:p>
    <w:p>
      <w:pPr>
        <w:pStyle w:val="Style18"/>
        <w:keepNext w:val="0"/>
        <w:keepLines w:val="0"/>
        <w:widowControl w:val="0"/>
        <w:numPr>
          <w:ilvl w:val="0"/>
          <w:numId w:val="25"/>
        </w:numPr>
        <w:shd w:val="clear" w:color="auto" w:fill="auto"/>
        <w:tabs>
          <w:tab w:pos="891" w:val="left"/>
        </w:tabs>
        <w:bidi w:val="0"/>
        <w:spacing w:before="0" w:after="0" w:line="467" w:lineRule="exact"/>
        <w:ind w:left="0" w:right="0" w:firstLine="440"/>
        <w:jc w:val="both"/>
      </w:pPr>
      <w:bookmarkStart w:id="1024" w:name="bookmark1024"/>
      <w:bookmarkEnd w:id="1024"/>
      <w:r>
        <w:rPr>
          <w:color w:val="000000"/>
          <w:spacing w:val="0"/>
          <w:w w:val="100"/>
          <w:position w:val="0"/>
        </w:rPr>
        <w:t>有足够的技术、财务资源和其他资源支持，以完成该无形资产的开发，并有能力使用或出售该无 形资产；</w:t>
      </w:r>
    </w:p>
    <w:p>
      <w:pPr>
        <w:pStyle w:val="Style18"/>
        <w:keepNext w:val="0"/>
        <w:keepLines w:val="0"/>
        <w:widowControl w:val="0"/>
        <w:numPr>
          <w:ilvl w:val="0"/>
          <w:numId w:val="25"/>
        </w:numPr>
        <w:shd w:val="clear" w:color="auto" w:fill="auto"/>
        <w:tabs>
          <w:tab w:pos="870" w:val="left"/>
        </w:tabs>
        <w:bidi w:val="0"/>
        <w:spacing w:before="0" w:after="0" w:line="467" w:lineRule="exact"/>
        <w:ind w:left="0" w:right="0" w:firstLine="440"/>
        <w:jc w:val="left"/>
      </w:pPr>
      <w:bookmarkStart w:id="1025" w:name="bookmark1025"/>
      <w:bookmarkEnd w:id="1025"/>
      <w:r>
        <w:rPr>
          <w:color w:val="000000"/>
          <w:spacing w:val="0"/>
          <w:w w:val="100"/>
          <w:position w:val="0"/>
        </w:rPr>
        <w:t>归属于该无形资产开发阶段的支出能够可靠地计量。</w:t>
      </w:r>
    </w:p>
    <w:p>
      <w:pPr>
        <w:pStyle w:val="Style18"/>
        <w:keepNext w:val="0"/>
        <w:keepLines w:val="0"/>
        <w:widowControl w:val="0"/>
        <w:shd w:val="clear" w:color="auto" w:fill="auto"/>
        <w:bidi w:val="0"/>
        <w:spacing w:before="0" w:after="0" w:line="467" w:lineRule="exact"/>
        <w:ind w:left="0" w:right="0" w:firstLine="440"/>
        <w:jc w:val="both"/>
      </w:pPr>
      <w:r>
        <w:rPr>
          <w:color w:val="000000"/>
          <w:spacing w:val="0"/>
          <w:w w:val="100"/>
          <w:position w:val="0"/>
        </w:rPr>
        <w:t>不满足上述条件的开发阶段的支出，于发生时计入当期损益。前期已计入损益的开发支出不在以后期 间确认为资产。已资本化的开发阶段的支出在资产负债表上列示为开发支出，自该项目达到预定可使用状 态之日起转为无形资产。</w:t>
      </w:r>
    </w:p>
    <w:p>
      <w:pPr>
        <w:pStyle w:val="Style18"/>
        <w:keepNext w:val="0"/>
        <w:keepLines w:val="0"/>
        <w:widowControl w:val="0"/>
        <w:shd w:val="clear" w:color="auto" w:fill="auto"/>
        <w:bidi w:val="0"/>
        <w:spacing w:before="0" w:after="220" w:line="467" w:lineRule="exact"/>
        <w:ind w:left="0" w:right="0" w:firstLine="540"/>
        <w:jc w:val="left"/>
      </w:pPr>
      <w:r>
        <w:rPr>
          <w:color w:val="000000"/>
          <w:spacing w:val="0"/>
          <w:w w:val="100"/>
          <w:position w:val="0"/>
        </w:rPr>
        <w:t>当开发支出的可收回金额低于其账面价值时，账面价值减记至可收回金额。</w:t>
      </w:r>
    </w:p>
    <w:p>
      <w:pPr>
        <w:pStyle w:val="Style39"/>
        <w:keepNext/>
        <w:keepLines/>
        <w:widowControl w:val="0"/>
        <w:shd w:val="clear" w:color="auto" w:fill="auto"/>
        <w:bidi w:val="0"/>
        <w:spacing w:before="0" w:line="467" w:lineRule="exact"/>
        <w:ind w:left="0" w:right="0" w:firstLine="0"/>
        <w:jc w:val="both"/>
      </w:pPr>
      <w:bookmarkStart w:id="1026" w:name="bookmark1026"/>
      <w:bookmarkStart w:id="1027" w:name="bookmark1027"/>
      <w:bookmarkStart w:id="1028" w:name="bookmark1028"/>
      <w:bookmarkStart w:id="1029" w:name="bookmark1029"/>
      <w:r>
        <w:rPr>
          <w:color w:val="000000"/>
          <w:spacing w:val="0"/>
          <w:w w:val="100"/>
          <w:position w:val="0"/>
        </w:rPr>
        <w:t>2</w:t>
      </w:r>
      <w:bookmarkEnd w:id="1028"/>
      <w:r>
        <w:rPr>
          <w:color w:val="000000"/>
          <w:spacing w:val="0"/>
          <w:w w:val="100"/>
          <w:position w:val="0"/>
        </w:rPr>
        <w:t>1、长期待摊费用</w:t>
      </w:r>
      <w:bookmarkEnd w:id="1026"/>
      <w:bookmarkEnd w:id="1027"/>
      <w:bookmarkEnd w:id="1029"/>
    </w:p>
    <w:p>
      <w:pPr>
        <w:pStyle w:val="Style18"/>
        <w:keepNext w:val="0"/>
        <w:keepLines w:val="0"/>
        <w:widowControl w:val="0"/>
        <w:shd w:val="clear" w:color="auto" w:fill="auto"/>
        <w:bidi w:val="0"/>
        <w:spacing w:before="0" w:after="220" w:line="466" w:lineRule="exact"/>
        <w:ind w:left="0" w:right="0" w:firstLine="440"/>
        <w:jc w:val="both"/>
      </w:pPr>
      <w:r>
        <w:rPr>
          <w:color w:val="000000"/>
          <w:spacing w:val="0"/>
          <w:w w:val="100"/>
          <w:position w:val="0"/>
        </w:rPr>
        <w:t>长期待摊费用包括经营租入固定资产改良及其他已经发生但应由本期和以后各期负担的分摊期限在 一年以上的各项费用，按预计受益期间分期平均摊销，并以实际支出减去累计摊销后的净额列示。</w:t>
      </w:r>
    </w:p>
    <w:p>
      <w:pPr>
        <w:pStyle w:val="Style18"/>
        <w:keepNext w:val="0"/>
        <w:keepLines w:val="0"/>
        <w:widowControl w:val="0"/>
        <w:shd w:val="clear" w:color="auto" w:fill="auto"/>
        <w:tabs>
          <w:tab w:pos="478" w:val="left"/>
        </w:tabs>
        <w:bidi w:val="0"/>
        <w:spacing w:before="0" w:after="140" w:line="473" w:lineRule="exact"/>
        <w:ind w:left="0" w:right="0" w:firstLine="0"/>
        <w:jc w:val="both"/>
      </w:pPr>
      <w:bookmarkStart w:id="1030" w:name="bookmark1030"/>
      <w:r>
        <w:rPr>
          <w:b/>
          <w:bCs/>
          <w:color w:val="000000"/>
          <w:spacing w:val="0"/>
          <w:w w:val="100"/>
          <w:position w:val="0"/>
        </w:rPr>
        <w:t>2</w:t>
      </w:r>
      <w:bookmarkEnd w:id="1030"/>
      <w:r>
        <w:rPr>
          <w:b/>
          <w:bCs/>
          <w:color w:val="000000"/>
          <w:spacing w:val="0"/>
          <w:w w:val="100"/>
          <w:position w:val="0"/>
        </w:rPr>
        <w:t>2、</w:t>
        <w:tab/>
        <w:t>附回购条件的资产转让</w:t>
      </w:r>
    </w:p>
    <w:p>
      <w:pPr>
        <w:pStyle w:val="Style18"/>
        <w:keepNext w:val="0"/>
        <w:keepLines w:val="0"/>
        <w:widowControl w:val="0"/>
        <w:shd w:val="clear" w:color="auto" w:fill="auto"/>
        <w:tabs>
          <w:tab w:pos="478" w:val="left"/>
        </w:tabs>
        <w:bidi w:val="0"/>
        <w:spacing w:before="0" w:after="140" w:line="473" w:lineRule="exact"/>
        <w:ind w:left="0" w:right="0" w:firstLine="0"/>
        <w:jc w:val="both"/>
      </w:pPr>
      <w:bookmarkStart w:id="1031" w:name="bookmark1031"/>
      <w:r>
        <w:rPr>
          <w:b/>
          <w:bCs/>
          <w:color w:val="000000"/>
          <w:spacing w:val="0"/>
          <w:w w:val="100"/>
          <w:position w:val="0"/>
        </w:rPr>
        <w:t>2</w:t>
      </w:r>
      <w:bookmarkEnd w:id="1031"/>
      <w:r>
        <w:rPr>
          <w:b/>
          <w:bCs/>
          <w:color w:val="000000"/>
          <w:spacing w:val="0"/>
          <w:w w:val="100"/>
          <w:position w:val="0"/>
        </w:rPr>
        <w:t>3、</w:t>
        <w:tab/>
        <w:t>预计负债</w:t>
      </w:r>
    </w:p>
    <w:p>
      <w:pPr>
        <w:pStyle w:val="Style18"/>
        <w:keepNext w:val="0"/>
        <w:keepLines w:val="0"/>
        <w:widowControl w:val="0"/>
        <w:shd w:val="clear" w:color="auto" w:fill="auto"/>
        <w:tabs>
          <w:tab w:pos="493" w:val="left"/>
        </w:tabs>
        <w:bidi w:val="0"/>
        <w:spacing w:before="0" w:after="200" w:line="473" w:lineRule="exact"/>
        <w:ind w:left="0" w:right="0" w:firstLine="0"/>
        <w:jc w:val="both"/>
      </w:pPr>
      <w:bookmarkStart w:id="1032" w:name="bookmark1032"/>
      <w:r>
        <w:rPr>
          <w:b/>
          <w:bCs/>
          <w:color w:val="000000"/>
          <w:spacing w:val="0"/>
          <w:w w:val="100"/>
          <w:position w:val="0"/>
        </w:rPr>
        <w:t>（</w:t>
      </w:r>
      <w:bookmarkEnd w:id="1032"/>
      <w:r>
        <w:rPr>
          <w:b/>
          <w:bCs/>
          <w:color w:val="000000"/>
          <w:spacing w:val="0"/>
          <w:w w:val="100"/>
          <w:position w:val="0"/>
        </w:rPr>
        <w:t>1）</w:t>
        <w:tab/>
        <w:t>预计负债的确认标准</w:t>
      </w:r>
    </w:p>
    <w:p>
      <w:pPr>
        <w:pStyle w:val="Style18"/>
        <w:keepNext w:val="0"/>
        <w:keepLines w:val="0"/>
        <w:widowControl w:val="0"/>
        <w:shd w:val="clear" w:color="auto" w:fill="auto"/>
        <w:bidi w:val="0"/>
        <w:spacing w:before="0" w:after="0" w:line="475" w:lineRule="exact"/>
        <w:ind w:left="0" w:right="0" w:firstLine="440"/>
        <w:jc w:val="both"/>
      </w:pPr>
      <w:r>
        <w:rPr>
          <w:color w:val="000000"/>
          <w:spacing w:val="0"/>
          <w:w w:val="100"/>
          <w:position w:val="0"/>
        </w:rPr>
        <w:t>当与对外担保、未决诉讼或仲裁、产品质量保证、裁员计划、亏损合同、辞退义务、重组义务、固定 资产弃置义务等或有事项相关的业务同时符合以下条件时，本公司将其确认为负债：</w:t>
      </w:r>
    </w:p>
    <w:p>
      <w:pPr>
        <w:pStyle w:val="Style18"/>
        <w:keepNext w:val="0"/>
        <w:keepLines w:val="0"/>
        <w:widowControl w:val="0"/>
        <w:shd w:val="clear" w:color="auto" w:fill="auto"/>
        <w:tabs>
          <w:tab w:pos="813" w:val="left"/>
        </w:tabs>
        <w:bidi w:val="0"/>
        <w:spacing w:before="0" w:after="0" w:line="475" w:lineRule="exact"/>
        <w:ind w:left="0" w:right="0" w:firstLine="440"/>
        <w:jc w:val="both"/>
      </w:pPr>
      <w:bookmarkStart w:id="1033" w:name="bookmark1033"/>
      <w:r>
        <w:rPr>
          <w:color w:val="000000"/>
          <w:spacing w:val="0"/>
          <w:w w:val="100"/>
          <w:position w:val="0"/>
        </w:rPr>
        <w:t>1</w:t>
      </w:r>
      <w:bookmarkEnd w:id="1033"/>
      <w:r>
        <w:rPr>
          <w:color w:val="000000"/>
          <w:spacing w:val="0"/>
          <w:w w:val="100"/>
          <w:position w:val="0"/>
        </w:rPr>
        <w:t>）</w:t>
        <w:tab/>
      </w:r>
      <w:r>
        <w:rPr>
          <w:color w:val="000000"/>
          <w:spacing w:val="0"/>
          <w:w w:val="100"/>
          <w:position w:val="0"/>
        </w:rPr>
        <w:t>该义务是本公司承担的现时义务；</w:t>
      </w:r>
    </w:p>
    <w:p>
      <w:pPr>
        <w:pStyle w:val="Style18"/>
        <w:keepNext w:val="0"/>
        <w:keepLines w:val="0"/>
        <w:widowControl w:val="0"/>
        <w:shd w:val="clear" w:color="auto" w:fill="auto"/>
        <w:tabs>
          <w:tab w:pos="827" w:val="left"/>
        </w:tabs>
        <w:bidi w:val="0"/>
        <w:spacing w:before="0" w:after="0" w:line="475" w:lineRule="exact"/>
        <w:ind w:left="0" w:right="0" w:firstLine="440"/>
        <w:jc w:val="both"/>
      </w:pPr>
      <w:bookmarkStart w:id="1034" w:name="bookmark1034"/>
      <w:r>
        <w:rPr>
          <w:color w:val="000000"/>
          <w:spacing w:val="0"/>
          <w:w w:val="100"/>
          <w:position w:val="0"/>
        </w:rPr>
        <w:t>2</w:t>
      </w:r>
      <w:bookmarkEnd w:id="1034"/>
      <w:r>
        <w:rPr>
          <w:color w:val="000000"/>
          <w:spacing w:val="0"/>
          <w:w w:val="100"/>
          <w:position w:val="0"/>
        </w:rPr>
        <w:t>）</w:t>
        <w:tab/>
      </w:r>
      <w:r>
        <w:rPr>
          <w:color w:val="000000"/>
          <w:spacing w:val="0"/>
          <w:w w:val="100"/>
          <w:position w:val="0"/>
        </w:rPr>
        <w:t>履行该义务很可能导致经济利益流出公司；</w:t>
      </w:r>
    </w:p>
    <w:p>
      <w:pPr>
        <w:pStyle w:val="Style18"/>
        <w:keepNext w:val="0"/>
        <w:keepLines w:val="0"/>
        <w:widowControl w:val="0"/>
        <w:shd w:val="clear" w:color="auto" w:fill="auto"/>
        <w:tabs>
          <w:tab w:pos="827" w:val="left"/>
        </w:tabs>
        <w:bidi w:val="0"/>
        <w:spacing w:before="0" w:after="520" w:line="475" w:lineRule="exact"/>
        <w:ind w:left="0" w:right="0" w:firstLine="440"/>
        <w:jc w:val="both"/>
      </w:pPr>
      <w:bookmarkStart w:id="1035" w:name="bookmark1035"/>
      <w:r>
        <w:rPr>
          <w:color w:val="000000"/>
          <w:spacing w:val="0"/>
          <w:w w:val="100"/>
          <w:position w:val="0"/>
        </w:rPr>
        <w:t>3</w:t>
      </w:r>
      <w:bookmarkEnd w:id="1035"/>
      <w:r>
        <w:rPr>
          <w:color w:val="000000"/>
          <w:spacing w:val="0"/>
          <w:w w:val="100"/>
          <w:position w:val="0"/>
        </w:rPr>
        <w:t>）</w:t>
        <w:tab/>
      </w:r>
      <w:r>
        <w:rPr>
          <w:color w:val="000000"/>
          <w:spacing w:val="0"/>
          <w:w w:val="100"/>
          <w:position w:val="0"/>
        </w:rPr>
        <w:t>该义务的金额能够可靠地计量。</w:t>
      </w:r>
    </w:p>
    <w:p>
      <w:pPr>
        <w:pStyle w:val="Style39"/>
        <w:keepNext/>
        <w:keepLines/>
        <w:widowControl w:val="0"/>
        <w:shd w:val="clear" w:color="auto" w:fill="auto"/>
        <w:tabs>
          <w:tab w:pos="493" w:val="left"/>
        </w:tabs>
        <w:bidi w:val="0"/>
        <w:spacing w:before="0" w:after="200" w:line="473" w:lineRule="exact"/>
        <w:ind w:left="0" w:right="0" w:firstLine="0"/>
        <w:jc w:val="both"/>
      </w:pPr>
      <w:bookmarkStart w:id="1036" w:name="bookmark1036"/>
      <w:bookmarkStart w:id="1037" w:name="bookmark1037"/>
      <w:bookmarkStart w:id="1038" w:name="bookmark1038"/>
      <w:bookmarkStart w:id="1039" w:name="bookmark1039"/>
      <w:r>
        <w:rPr>
          <w:color w:val="000000"/>
          <w:spacing w:val="0"/>
          <w:w w:val="100"/>
          <w:position w:val="0"/>
        </w:rPr>
        <w:t>（</w:t>
      </w:r>
      <w:bookmarkEnd w:id="1038"/>
      <w:r>
        <w:rPr>
          <w:color w:val="000000"/>
          <w:spacing w:val="0"/>
          <w:w w:val="100"/>
          <w:position w:val="0"/>
        </w:rPr>
        <w:t>2）</w:t>
        <w:tab/>
        <w:t>预计负债的计量方法</w:t>
      </w:r>
      <w:bookmarkEnd w:id="1036"/>
      <w:bookmarkEnd w:id="1037"/>
      <w:bookmarkEnd w:id="1039"/>
    </w:p>
    <w:p>
      <w:pPr>
        <w:pStyle w:val="Style18"/>
        <w:keepNext w:val="0"/>
        <w:keepLines w:val="0"/>
        <w:widowControl w:val="0"/>
        <w:shd w:val="clear" w:color="auto" w:fill="auto"/>
        <w:bidi w:val="0"/>
        <w:spacing w:before="0" w:after="200" w:line="467" w:lineRule="exact"/>
        <w:ind w:left="0" w:right="0" w:firstLine="440"/>
        <w:jc w:val="both"/>
      </w:pPr>
      <w:r>
        <w:rPr>
          <w:color w:val="000000"/>
          <w:spacing w:val="0"/>
          <w:w w:val="100"/>
          <w:position w:val="0"/>
        </w:rPr>
        <w:t>预计负债按照履行相关现时义务所需支出的最佳估计数进行初始计量，并综合考虑与或有事项有关的 风险、不确定性和货币时间价值等因素。货币时间价值影响重大的，通过对相关未来现金流出进行折现后 确定最佳估计数；因随着时间推移所进行的折现还原而导致的预计负债账面价值的增加金额，确认为利息 费用。于资产负债表日，对预计负债的账面价值进行复核并作适当调整，以反映当前的最佳估计数。</w:t>
      </w:r>
    </w:p>
    <w:p>
      <w:pPr>
        <w:pStyle w:val="Style39"/>
        <w:keepNext/>
        <w:keepLines/>
        <w:widowControl w:val="0"/>
        <w:shd w:val="clear" w:color="auto" w:fill="auto"/>
        <w:tabs>
          <w:tab w:pos="478" w:val="left"/>
        </w:tabs>
        <w:bidi w:val="0"/>
        <w:spacing w:before="0" w:after="140" w:line="473" w:lineRule="exact"/>
        <w:ind w:left="0" w:right="0" w:firstLine="0"/>
        <w:jc w:val="both"/>
      </w:pPr>
      <w:bookmarkStart w:id="1040" w:name="bookmark1040"/>
      <w:bookmarkStart w:id="1041" w:name="bookmark1041"/>
      <w:bookmarkStart w:id="1042" w:name="bookmark1042"/>
      <w:bookmarkStart w:id="1043" w:name="bookmark1043"/>
      <w:r>
        <w:rPr>
          <w:color w:val="000000"/>
          <w:spacing w:val="0"/>
          <w:w w:val="100"/>
          <w:position w:val="0"/>
        </w:rPr>
        <w:t>2</w:t>
      </w:r>
      <w:bookmarkEnd w:id="1042"/>
      <w:r>
        <w:rPr>
          <w:color w:val="000000"/>
          <w:spacing w:val="0"/>
          <w:w w:val="100"/>
          <w:position w:val="0"/>
        </w:rPr>
        <w:t>4、</w:t>
        <w:tab/>
        <w:t>股份支付及权益工具</w:t>
      </w:r>
      <w:bookmarkEnd w:id="1040"/>
      <w:bookmarkEnd w:id="1041"/>
      <w:bookmarkEnd w:id="1043"/>
    </w:p>
    <w:p>
      <w:pPr>
        <w:pStyle w:val="Style39"/>
        <w:keepNext/>
        <w:keepLines/>
        <w:widowControl w:val="0"/>
        <w:shd w:val="clear" w:color="auto" w:fill="auto"/>
        <w:tabs>
          <w:tab w:pos="493" w:val="left"/>
        </w:tabs>
        <w:bidi w:val="0"/>
        <w:spacing w:before="0" w:after="140" w:line="473" w:lineRule="exact"/>
        <w:ind w:left="0" w:right="0" w:firstLine="0"/>
        <w:jc w:val="both"/>
      </w:pPr>
      <w:bookmarkStart w:id="1040" w:name="bookmark1040"/>
      <w:bookmarkStart w:id="1041" w:name="bookmark1041"/>
      <w:bookmarkStart w:id="1044" w:name="bookmark1044"/>
      <w:bookmarkStart w:id="1045" w:name="bookmark1045"/>
      <w:r>
        <w:rPr>
          <w:color w:val="000000"/>
          <w:spacing w:val="0"/>
          <w:w w:val="100"/>
          <w:position w:val="0"/>
        </w:rPr>
        <w:t>（</w:t>
      </w:r>
      <w:bookmarkEnd w:id="1044"/>
      <w:r>
        <w:rPr>
          <w:color w:val="000000"/>
          <w:spacing w:val="0"/>
          <w:w w:val="100"/>
          <w:position w:val="0"/>
        </w:rPr>
        <w:t>1）</w:t>
        <w:tab/>
        <w:t>股份支付的种类</w:t>
      </w:r>
      <w:bookmarkEnd w:id="1040"/>
      <w:bookmarkEnd w:id="1041"/>
      <w:bookmarkEnd w:id="1045"/>
    </w:p>
    <w:p>
      <w:pPr>
        <w:pStyle w:val="Style18"/>
        <w:keepNext w:val="0"/>
        <w:keepLines w:val="0"/>
        <w:widowControl w:val="0"/>
        <w:shd w:val="clear" w:color="auto" w:fill="auto"/>
        <w:bidi w:val="0"/>
        <w:spacing w:before="0" w:after="140" w:line="473" w:lineRule="exact"/>
        <w:ind w:left="0" w:right="0" w:firstLine="440"/>
        <w:jc w:val="both"/>
      </w:pPr>
      <w:r>
        <w:rPr>
          <w:color w:val="000000"/>
          <w:spacing w:val="0"/>
          <w:w w:val="100"/>
          <w:position w:val="0"/>
        </w:rPr>
        <w:t>支付分为以权益结算的股份支付和以现金结算的股份支付。</w:t>
      </w:r>
    </w:p>
    <w:p>
      <w:pPr>
        <w:pStyle w:val="Style39"/>
        <w:keepNext/>
        <w:keepLines/>
        <w:widowControl w:val="0"/>
        <w:shd w:val="clear" w:color="auto" w:fill="auto"/>
        <w:tabs>
          <w:tab w:pos="493" w:val="left"/>
        </w:tabs>
        <w:bidi w:val="0"/>
        <w:spacing w:before="0" w:after="140" w:line="473" w:lineRule="exact"/>
        <w:ind w:left="0" w:right="0" w:firstLine="0"/>
        <w:jc w:val="both"/>
      </w:pPr>
      <w:bookmarkStart w:id="1046" w:name="bookmark1046"/>
      <w:bookmarkStart w:id="1047" w:name="bookmark1047"/>
      <w:bookmarkStart w:id="1048" w:name="bookmark1048"/>
      <w:bookmarkStart w:id="1049" w:name="bookmark1049"/>
      <w:r>
        <w:rPr>
          <w:color w:val="000000"/>
          <w:spacing w:val="0"/>
          <w:w w:val="100"/>
          <w:position w:val="0"/>
        </w:rPr>
        <w:t>（</w:t>
      </w:r>
      <w:bookmarkEnd w:id="1048"/>
      <w:r>
        <w:rPr>
          <w:color w:val="000000"/>
          <w:spacing w:val="0"/>
          <w:w w:val="100"/>
          <w:position w:val="0"/>
        </w:rPr>
        <w:t>2）</w:t>
        <w:tab/>
        <w:t>权益工具公允价值的确定方法</w:t>
      </w:r>
      <w:bookmarkEnd w:id="1046"/>
      <w:bookmarkEnd w:id="1047"/>
      <w:bookmarkEnd w:id="1049"/>
    </w:p>
    <w:p>
      <w:pPr>
        <w:pStyle w:val="Style18"/>
        <w:keepNext w:val="0"/>
        <w:keepLines w:val="0"/>
        <w:widowControl w:val="0"/>
        <w:shd w:val="clear" w:color="auto" w:fill="auto"/>
        <w:bidi w:val="0"/>
        <w:spacing w:before="0" w:after="140" w:line="473" w:lineRule="exact"/>
        <w:ind w:left="0" w:right="0" w:firstLine="440"/>
        <w:jc w:val="both"/>
      </w:pPr>
      <w:r>
        <w:rPr>
          <w:color w:val="000000"/>
          <w:spacing w:val="0"/>
          <w:w w:val="100"/>
          <w:position w:val="0"/>
        </w:rPr>
        <w:t>权益工具的公允价值，按照《企业会计准则第</w:t>
      </w:r>
      <w:r>
        <w:rPr>
          <w:color w:val="000000"/>
          <w:spacing w:val="0"/>
          <w:w w:val="100"/>
          <w:position w:val="0"/>
        </w:rPr>
        <w:t>22</w:t>
      </w:r>
      <w:r>
        <w:rPr>
          <w:color w:val="000000"/>
          <w:spacing w:val="0"/>
          <w:w w:val="100"/>
          <w:position w:val="0"/>
        </w:rPr>
        <w:t>号一金融工具确认和计量》确定。</w:t>
      </w:r>
    </w:p>
    <w:p>
      <w:pPr>
        <w:pStyle w:val="Style39"/>
        <w:keepNext/>
        <w:keepLines/>
        <w:widowControl w:val="0"/>
        <w:shd w:val="clear" w:color="auto" w:fill="auto"/>
        <w:tabs>
          <w:tab w:pos="493" w:val="left"/>
        </w:tabs>
        <w:bidi w:val="0"/>
        <w:spacing w:before="0" w:after="200" w:line="473" w:lineRule="exact"/>
        <w:ind w:left="0" w:right="0" w:firstLine="0"/>
        <w:jc w:val="left"/>
      </w:pPr>
      <w:bookmarkStart w:id="1050" w:name="bookmark1050"/>
      <w:bookmarkStart w:id="1051" w:name="bookmark1051"/>
      <w:bookmarkStart w:id="1052" w:name="bookmark1052"/>
      <w:bookmarkStart w:id="1053" w:name="bookmark1053"/>
      <w:r>
        <w:rPr>
          <w:color w:val="000000"/>
          <w:spacing w:val="0"/>
          <w:w w:val="100"/>
          <w:position w:val="0"/>
        </w:rPr>
        <w:t>（</w:t>
      </w:r>
      <w:bookmarkEnd w:id="1052"/>
      <w:r>
        <w:rPr>
          <w:color w:val="000000"/>
          <w:spacing w:val="0"/>
          <w:w w:val="100"/>
          <w:position w:val="0"/>
        </w:rPr>
        <w:t>3）</w:t>
        <w:tab/>
        <w:t>确认可行权权益工具最佳估计的依据</w:t>
      </w:r>
      <w:bookmarkEnd w:id="1050"/>
      <w:bookmarkEnd w:id="1051"/>
      <w:bookmarkEnd w:id="1053"/>
    </w:p>
    <w:p>
      <w:pPr>
        <w:pStyle w:val="Style18"/>
        <w:keepNext w:val="0"/>
        <w:keepLines w:val="0"/>
        <w:widowControl w:val="0"/>
        <w:shd w:val="clear" w:color="auto" w:fill="auto"/>
        <w:bidi w:val="0"/>
        <w:spacing w:before="0" w:after="200" w:line="470" w:lineRule="exact"/>
        <w:ind w:left="0" w:right="0" w:firstLine="440"/>
        <w:jc w:val="both"/>
      </w:pPr>
      <w:r>
        <w:rPr>
          <w:color w:val="000000"/>
          <w:spacing w:val="0"/>
          <w:w w:val="100"/>
          <w:position w:val="0"/>
        </w:rPr>
        <w:t>在等待期内每个资产负债表日，根据最新取得的可行权职工人数变动等后续信息做出最佳估计，修正 预计可行权的权益工具数量。</w:t>
      </w:r>
    </w:p>
    <w:p>
      <w:pPr>
        <w:pStyle w:val="Style39"/>
        <w:keepNext/>
        <w:keepLines/>
        <w:widowControl w:val="0"/>
        <w:shd w:val="clear" w:color="auto" w:fill="auto"/>
        <w:tabs>
          <w:tab w:pos="493" w:val="left"/>
        </w:tabs>
        <w:bidi w:val="0"/>
        <w:spacing w:before="0" w:after="200" w:line="473" w:lineRule="exact"/>
        <w:ind w:left="0" w:right="0" w:firstLine="0"/>
        <w:jc w:val="left"/>
      </w:pPr>
      <w:bookmarkStart w:id="1054" w:name="bookmark1054"/>
      <w:bookmarkStart w:id="1055" w:name="bookmark1055"/>
      <w:bookmarkStart w:id="1056" w:name="bookmark1056"/>
      <w:bookmarkStart w:id="1057" w:name="bookmark1057"/>
      <w:r>
        <w:rPr>
          <w:color w:val="000000"/>
          <w:spacing w:val="0"/>
          <w:w w:val="100"/>
          <w:position w:val="0"/>
        </w:rPr>
        <w:t>（</w:t>
      </w:r>
      <w:bookmarkEnd w:id="1056"/>
      <w:r>
        <w:rPr>
          <w:color w:val="000000"/>
          <w:spacing w:val="0"/>
          <w:w w:val="100"/>
          <w:position w:val="0"/>
        </w:rPr>
        <w:t>4）</w:t>
        <w:tab/>
        <w:t>实施、修改、终止股份支付计划的相关会计处理</w:t>
      </w:r>
      <w:bookmarkEnd w:id="1054"/>
      <w:bookmarkEnd w:id="1055"/>
      <w:bookmarkEnd w:id="1057"/>
    </w:p>
    <w:p>
      <w:pPr>
        <w:pStyle w:val="Style18"/>
        <w:keepNext w:val="0"/>
        <w:keepLines w:val="0"/>
        <w:widowControl w:val="0"/>
        <w:shd w:val="clear" w:color="auto" w:fill="auto"/>
        <w:bidi w:val="0"/>
        <w:spacing w:before="0" w:after="0" w:line="473" w:lineRule="exact"/>
        <w:ind w:left="0" w:right="0" w:firstLine="440"/>
        <w:jc w:val="both"/>
      </w:pPr>
      <w:bookmarkStart w:id="1058" w:name="bookmark1058"/>
      <w:r>
        <w:rPr>
          <w:color w:val="000000"/>
          <w:spacing w:val="0"/>
          <w:w w:val="100"/>
          <w:position w:val="0"/>
        </w:rPr>
        <w:t>1</w:t>
      </w:r>
      <w:bookmarkEnd w:id="1058"/>
      <w:r>
        <w:rPr>
          <w:color w:val="000000"/>
          <w:spacing w:val="0"/>
          <w:w w:val="100"/>
          <w:position w:val="0"/>
        </w:rPr>
        <w:t>）</w:t>
      </w:r>
      <w:r>
        <w:rPr>
          <w:color w:val="000000"/>
          <w:spacing w:val="0"/>
          <w:w w:val="100"/>
          <w:position w:val="0"/>
        </w:rPr>
        <w:t>股份支付的实施</w:t>
      </w:r>
    </w:p>
    <w:p>
      <w:pPr>
        <w:pStyle w:val="Style18"/>
        <w:keepNext w:val="0"/>
        <w:keepLines w:val="0"/>
        <w:widowControl w:val="0"/>
        <w:shd w:val="clear" w:color="auto" w:fill="auto"/>
        <w:bidi w:val="0"/>
        <w:spacing w:before="0" w:after="160" w:line="473" w:lineRule="exact"/>
        <w:ind w:left="0" w:right="0" w:firstLine="440"/>
        <w:jc w:val="both"/>
      </w:pPr>
      <w:bookmarkStart w:id="1059" w:name="bookmark1059"/>
      <w:r>
        <w:rPr>
          <w:color w:val="000000"/>
          <w:spacing w:val="0"/>
          <w:w w:val="100"/>
          <w:position w:val="0"/>
        </w:rPr>
        <w:t>A</w:t>
      </w:r>
      <w:bookmarkEnd w:id="1059"/>
      <w:r>
        <w:rPr>
          <w:color w:val="000000"/>
          <w:spacing w:val="0"/>
          <w:w w:val="100"/>
          <w:position w:val="0"/>
        </w:rPr>
        <w:t>）</w:t>
      </w:r>
      <w:r>
        <w:rPr>
          <w:color w:val="000000"/>
          <w:spacing w:val="0"/>
          <w:w w:val="100"/>
          <w:position w:val="0"/>
        </w:rPr>
        <w:t>以权益结算的股份支付换取职工提供服务的</w:t>
      </w:r>
    </w:p>
    <w:p>
      <w:pPr>
        <w:pStyle w:val="Style1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以授予职工权益工具的公允价值计量。授予后立即可行权的换取职工服务的以权益结算的股份支付， 在授予日按照权益工具的公允价值计入相关成本或费用，相应增加资本公积。完成等待期内的服务或达到 规定业绩条件才可行权的换取职工服务的以权益结算的股份支付，在等待期内的每个资产负债表日，以对 可行权权益工具数量的最佳估计为基础，按照权益工具授予日的公允价值，将当期取得的服务计入相关成 本或费用和资本公积。在资产负债表日，后续信息表明可行权权益工具的数量与以前估计不同的，进行调 整，并在可行权日调整至实际可行权的权益工具数量。对于可行权条件为规定服务期间的股份支付，等待 期为授予日至可行权日的期间；对于可行权条件为规定业绩的股份支付，在授予日根据最可能的业绩结果 预计等待期的长度。企业在可行权日之后不再对已确认的相关成本或费用和所有者权益总额进行调整。</w:t>
      </w:r>
    </w:p>
    <w:p>
      <w:pPr>
        <w:pStyle w:val="Style18"/>
        <w:keepNext w:val="0"/>
        <w:keepLines w:val="0"/>
        <w:widowControl w:val="0"/>
        <w:shd w:val="clear" w:color="auto" w:fill="auto"/>
        <w:tabs>
          <w:tab w:pos="767" w:val="left"/>
        </w:tabs>
        <w:bidi w:val="0"/>
        <w:spacing w:before="0" w:after="0" w:line="469" w:lineRule="exact"/>
        <w:ind w:left="0" w:right="0" w:firstLine="440"/>
        <w:jc w:val="left"/>
      </w:pPr>
      <w:bookmarkStart w:id="1060" w:name="bookmark1060"/>
      <w:r>
        <w:rPr>
          <w:color w:val="000000"/>
          <w:spacing w:val="0"/>
          <w:w w:val="100"/>
          <w:position w:val="0"/>
        </w:rPr>
        <w:t>B</w:t>
      </w:r>
      <w:bookmarkEnd w:id="1060"/>
      <w:r>
        <w:rPr>
          <w:color w:val="000000"/>
          <w:spacing w:val="0"/>
          <w:w w:val="100"/>
          <w:position w:val="0"/>
        </w:rPr>
        <w:t>）</w:t>
        <w:tab/>
      </w:r>
      <w:r>
        <w:rPr>
          <w:color w:val="000000"/>
          <w:spacing w:val="0"/>
          <w:w w:val="100"/>
          <w:position w:val="0"/>
        </w:rPr>
        <w:t>以权益结算的股份支付换取其他方服务的，分别下列情况处理：</w:t>
      </w:r>
    </w:p>
    <w:p>
      <w:pPr>
        <w:pStyle w:val="Style1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其他方服务的公允价值能够可靠计量的，按照其他方服务在取得日的公允价值，计入相关成本或费用， 相应增加所有者权益。</w:t>
      </w:r>
    </w:p>
    <w:p>
      <w:pPr>
        <w:pStyle w:val="Style1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其他方服务的公允价值不能可靠计量但权益工具公允价值能够可靠计量的，按照权益工具在服务取得 日的公允价值，计入相关成本或费用，相应增加所有者权益。</w:t>
      </w:r>
    </w:p>
    <w:p>
      <w:pPr>
        <w:pStyle w:val="Style1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在行权日，企业根据实际行权的权益工具数量，计算确定应转入实收资本或股本的金额，将其转入实 收资本或股本。</w:t>
      </w:r>
    </w:p>
    <w:p>
      <w:pPr>
        <w:pStyle w:val="Style18"/>
        <w:keepNext w:val="0"/>
        <w:keepLines w:val="0"/>
        <w:widowControl w:val="0"/>
        <w:shd w:val="clear" w:color="auto" w:fill="auto"/>
        <w:tabs>
          <w:tab w:pos="772" w:val="left"/>
        </w:tabs>
        <w:bidi w:val="0"/>
        <w:spacing w:before="0" w:after="0" w:line="470" w:lineRule="exact"/>
        <w:ind w:left="0" w:right="0" w:firstLine="440"/>
        <w:jc w:val="both"/>
      </w:pPr>
      <w:bookmarkStart w:id="1061" w:name="bookmark1061"/>
      <w:r>
        <w:rPr>
          <w:color w:val="000000"/>
          <w:spacing w:val="0"/>
          <w:w w:val="100"/>
          <w:position w:val="0"/>
        </w:rPr>
        <w:t>C</w:t>
      </w:r>
      <w:bookmarkEnd w:id="1061"/>
      <w:r>
        <w:rPr>
          <w:color w:val="000000"/>
          <w:spacing w:val="0"/>
          <w:w w:val="100"/>
          <w:position w:val="0"/>
        </w:rPr>
        <w:t>）</w:t>
        <w:tab/>
      </w:r>
      <w:r>
        <w:rPr>
          <w:color w:val="000000"/>
          <w:spacing w:val="0"/>
          <w:w w:val="100"/>
          <w:position w:val="0"/>
        </w:rPr>
        <w:t>以现金结算的股份支付</w:t>
      </w:r>
    </w:p>
    <w:p>
      <w:pPr>
        <w:pStyle w:val="Style18"/>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按照企业承担的以股份或其他权益工具为基础计算确定的负债的公允价值计量。授予后立即可行权的 以现金结算的股份支付，在授予日以企业承担负债的公允价值计入相关成本或费用，相应增加负债。完成 等待期内的服务或达到规定业绩条件以后才可行权的以现金结算的股份支付，在等待期内的每个资产负债 表日，以对可行权情况的最佳估计为基础，按照企业承担负债的公允价值金额，将当期取得的服务计入成 本或费用和相应的负债。在资产负债表日，后续信息表明企业当期承担债务的公允价值与以前估计不同的， 进行调整，并在可行权日调整至实际可行权水平。企业在相关负债结算前的每个资产负债表日以及结算日， 对负债的公允价值重新计量，其变动计入当期损益。</w:t>
      </w:r>
    </w:p>
    <w:p>
      <w:pPr>
        <w:pStyle w:val="Style18"/>
        <w:keepNext w:val="0"/>
        <w:keepLines w:val="0"/>
        <w:widowControl w:val="0"/>
        <w:shd w:val="clear" w:color="auto" w:fill="auto"/>
        <w:bidi w:val="0"/>
        <w:spacing w:before="0" w:after="0" w:line="470" w:lineRule="exact"/>
        <w:ind w:left="0" w:right="0" w:firstLine="440"/>
        <w:jc w:val="both"/>
      </w:pPr>
      <w:bookmarkStart w:id="1062" w:name="bookmark1062"/>
      <w:r>
        <w:rPr>
          <w:color w:val="000000"/>
          <w:spacing w:val="0"/>
          <w:w w:val="100"/>
          <w:position w:val="0"/>
        </w:rPr>
        <w:t>2</w:t>
      </w:r>
      <w:bookmarkEnd w:id="1062"/>
      <w:r>
        <w:rPr>
          <w:color w:val="000000"/>
          <w:spacing w:val="0"/>
          <w:w w:val="100"/>
          <w:position w:val="0"/>
        </w:rPr>
        <w:t>）</w:t>
      </w:r>
      <w:r>
        <w:rPr>
          <w:color w:val="000000"/>
          <w:spacing w:val="0"/>
          <w:w w:val="100"/>
          <w:position w:val="0"/>
        </w:rPr>
        <w:t>股份支付的修改</w:t>
      </w:r>
    </w:p>
    <w:p>
      <w:pPr>
        <w:pStyle w:val="Style18"/>
        <w:keepNext w:val="0"/>
        <w:keepLines w:val="0"/>
        <w:widowControl w:val="0"/>
        <w:shd w:val="clear" w:color="auto" w:fill="auto"/>
        <w:tabs>
          <w:tab w:pos="766" w:val="left"/>
        </w:tabs>
        <w:bidi w:val="0"/>
        <w:spacing w:before="0" w:after="0" w:line="470" w:lineRule="exact"/>
        <w:ind w:left="0" w:right="0" w:firstLine="440"/>
        <w:jc w:val="both"/>
      </w:pPr>
      <w:bookmarkStart w:id="1063" w:name="bookmark1063"/>
      <w:r>
        <w:rPr>
          <w:color w:val="000000"/>
          <w:spacing w:val="0"/>
          <w:w w:val="100"/>
          <w:position w:val="0"/>
        </w:rPr>
        <w:t>A</w:t>
      </w:r>
      <w:bookmarkEnd w:id="1063"/>
      <w:r>
        <w:rPr>
          <w:color w:val="000000"/>
          <w:spacing w:val="0"/>
          <w:w w:val="100"/>
          <w:position w:val="0"/>
        </w:rPr>
        <w:t>）</w:t>
        <w:tab/>
      </w:r>
      <w:r>
        <w:rPr>
          <w:color w:val="000000"/>
          <w:spacing w:val="0"/>
          <w:w w:val="100"/>
          <w:position w:val="0"/>
        </w:rPr>
        <w:t>修改增加了所授予的权益工具的公允价值，按照权益工具公允价值的增加相应地确认取得服务的 增加。修改发生在等待期内，在确认修改日至修改后的可行权日之间取得服务的公允价值时，既包括在剩 余原等待期内以原权益工具授予日公允价值为基础确定的服务金额，也包括权益工具公允价值的增加。修 改发生在可行权日之后，立即确认权益工具公允价值的增加。如果股份支付协议要求职工只有先完成更长 期间的服务才能取得修改后的权益工具，则在整个等待期内确认权益工具公允价值的增加。</w:t>
      </w:r>
    </w:p>
    <w:p>
      <w:pPr>
        <w:pStyle w:val="Style18"/>
        <w:keepNext w:val="0"/>
        <w:keepLines w:val="0"/>
        <w:widowControl w:val="0"/>
        <w:shd w:val="clear" w:color="auto" w:fill="auto"/>
        <w:tabs>
          <w:tab w:pos="337" w:val="left"/>
        </w:tabs>
        <w:bidi w:val="0"/>
        <w:spacing w:before="0" w:after="0" w:line="470" w:lineRule="exact"/>
        <w:ind w:left="0" w:right="0" w:firstLine="440"/>
        <w:jc w:val="both"/>
      </w:pPr>
      <w:bookmarkStart w:id="1064" w:name="bookmark1064"/>
      <w:r>
        <w:rPr>
          <w:color w:val="000000"/>
          <w:spacing w:val="0"/>
          <w:w w:val="100"/>
          <w:position w:val="0"/>
        </w:rPr>
        <w:t>B</w:t>
      </w:r>
      <w:bookmarkEnd w:id="1064"/>
      <w:r>
        <w:rPr>
          <w:color w:val="000000"/>
          <w:spacing w:val="0"/>
          <w:w w:val="100"/>
          <w:position w:val="0"/>
        </w:rPr>
        <w:t>）</w:t>
        <w:tab/>
      </w:r>
      <w:r>
        <w:rPr>
          <w:color w:val="000000"/>
          <w:spacing w:val="0"/>
          <w:w w:val="100"/>
          <w:position w:val="0"/>
        </w:rPr>
        <w:t xml:space="preserve">修改增加了所授予的权益工具的数量，将增加的权益工具的公允价值相应地确认为取得服务的增 </w:t>
      </w:r>
      <w:r>
        <w:rPr>
          <w:color w:val="000000"/>
          <w:spacing w:val="0"/>
          <w:w w:val="100"/>
          <w:position w:val="0"/>
        </w:rPr>
        <w:t>加。如果修改发生在等待期内，在确认修改日至增加的权益工具可行权日之间取得服务的公允价值时，既 包括在剩余原等待期内以原权益工具授予日公允价值为基础确定的服务金额，也包括权益工具公允价值的 增加。</w:t>
      </w:r>
    </w:p>
    <w:p>
      <w:pPr>
        <w:pStyle w:val="Style18"/>
        <w:keepNext w:val="0"/>
        <w:keepLines w:val="0"/>
        <w:widowControl w:val="0"/>
        <w:shd w:val="clear" w:color="auto" w:fill="auto"/>
        <w:tabs>
          <w:tab w:pos="810" w:val="left"/>
        </w:tabs>
        <w:bidi w:val="0"/>
        <w:spacing w:before="0" w:after="0" w:line="475" w:lineRule="exact"/>
        <w:ind w:left="0" w:right="0" w:firstLine="440"/>
        <w:jc w:val="both"/>
      </w:pPr>
      <w:bookmarkStart w:id="1065" w:name="bookmark1065"/>
      <w:r>
        <w:rPr>
          <w:color w:val="000000"/>
          <w:spacing w:val="0"/>
          <w:w w:val="100"/>
          <w:position w:val="0"/>
        </w:rPr>
        <w:t>C</w:t>
      </w:r>
      <w:bookmarkEnd w:id="1065"/>
      <w:r>
        <w:rPr>
          <w:color w:val="000000"/>
          <w:spacing w:val="0"/>
          <w:w w:val="100"/>
          <w:position w:val="0"/>
        </w:rPr>
        <w:t>）</w:t>
        <w:tab/>
      </w:r>
      <w:r>
        <w:rPr>
          <w:color w:val="000000"/>
          <w:spacing w:val="0"/>
          <w:w w:val="100"/>
          <w:position w:val="0"/>
        </w:rPr>
        <w:t>如果按照有利于职工的方式修改可行权条件，如缩短等待期、变更或取消业绩条件（而非市场条 件），在处理可行权条件时，考虑修改后的可行权条件。</w:t>
      </w:r>
    </w:p>
    <w:p>
      <w:pPr>
        <w:pStyle w:val="Style18"/>
        <w:keepNext w:val="0"/>
        <w:keepLines w:val="0"/>
        <w:widowControl w:val="0"/>
        <w:shd w:val="clear" w:color="auto" w:fill="auto"/>
        <w:tabs>
          <w:tab w:pos="814" w:val="left"/>
        </w:tabs>
        <w:bidi w:val="0"/>
        <w:spacing w:before="0" w:after="0" w:line="475" w:lineRule="exact"/>
        <w:ind w:left="0" w:right="0" w:firstLine="440"/>
        <w:jc w:val="both"/>
      </w:pPr>
      <w:bookmarkStart w:id="1066" w:name="bookmark1066"/>
      <w:r>
        <w:rPr>
          <w:color w:val="000000"/>
          <w:spacing w:val="0"/>
          <w:w w:val="100"/>
          <w:position w:val="0"/>
        </w:rPr>
        <w:t>D</w:t>
      </w:r>
      <w:bookmarkEnd w:id="1066"/>
      <w:r>
        <w:rPr>
          <w:color w:val="000000"/>
          <w:spacing w:val="0"/>
          <w:w w:val="100"/>
          <w:position w:val="0"/>
        </w:rPr>
        <w:t>）</w:t>
        <w:tab/>
      </w:r>
      <w:r>
        <w:rPr>
          <w:color w:val="000000"/>
          <w:spacing w:val="0"/>
          <w:w w:val="100"/>
          <w:position w:val="0"/>
        </w:rPr>
        <w:t>修改减少了所授予的权益工具的公允价值，继续以权益工具在授予日的公允价值为基础，确认取 得服务的金额，而不考虑权益工具公允价值的减少。</w:t>
      </w:r>
    </w:p>
    <w:p>
      <w:pPr>
        <w:pStyle w:val="Style18"/>
        <w:keepNext w:val="0"/>
        <w:keepLines w:val="0"/>
        <w:widowControl w:val="0"/>
        <w:shd w:val="clear" w:color="auto" w:fill="auto"/>
        <w:tabs>
          <w:tab w:pos="832" w:val="left"/>
        </w:tabs>
        <w:bidi w:val="0"/>
        <w:spacing w:before="0" w:after="0" w:line="473" w:lineRule="exact"/>
        <w:ind w:left="0" w:right="0" w:firstLine="440"/>
        <w:jc w:val="both"/>
      </w:pPr>
      <w:bookmarkStart w:id="1067" w:name="bookmark1067"/>
      <w:r>
        <w:rPr>
          <w:color w:val="000000"/>
          <w:spacing w:val="0"/>
          <w:w w:val="100"/>
          <w:position w:val="0"/>
        </w:rPr>
        <w:t>E</w:t>
      </w:r>
      <w:bookmarkEnd w:id="1067"/>
      <w:r>
        <w:rPr>
          <w:color w:val="000000"/>
          <w:spacing w:val="0"/>
          <w:w w:val="100"/>
          <w:position w:val="0"/>
        </w:rPr>
        <w:t>）</w:t>
        <w:tab/>
      </w:r>
      <w:r>
        <w:rPr>
          <w:color w:val="000000"/>
          <w:spacing w:val="0"/>
          <w:w w:val="100"/>
          <w:position w:val="0"/>
        </w:rPr>
        <w:t>修改减少了授予的权益工具的数量，将减少部分作为已授予的权益工具的取消来进行处理。</w:t>
      </w:r>
    </w:p>
    <w:p>
      <w:pPr>
        <w:pStyle w:val="Style18"/>
        <w:keepNext w:val="0"/>
        <w:keepLines w:val="0"/>
        <w:widowControl w:val="0"/>
        <w:shd w:val="clear" w:color="auto" w:fill="auto"/>
        <w:tabs>
          <w:tab w:pos="814" w:val="left"/>
        </w:tabs>
        <w:bidi w:val="0"/>
        <w:spacing w:before="0" w:after="0" w:line="473" w:lineRule="exact"/>
        <w:ind w:left="0" w:right="0" w:firstLine="440"/>
        <w:jc w:val="both"/>
      </w:pPr>
      <w:bookmarkStart w:id="1068" w:name="bookmark1068"/>
      <w:r>
        <w:rPr>
          <w:color w:val="000000"/>
          <w:spacing w:val="0"/>
          <w:w w:val="100"/>
          <w:position w:val="0"/>
        </w:rPr>
        <w:t>F</w:t>
      </w:r>
      <w:bookmarkEnd w:id="1068"/>
      <w:r>
        <w:rPr>
          <w:color w:val="000000"/>
          <w:spacing w:val="0"/>
          <w:w w:val="100"/>
          <w:position w:val="0"/>
        </w:rPr>
        <w:t>）</w:t>
        <w:tab/>
      </w:r>
      <w:r>
        <w:rPr>
          <w:color w:val="000000"/>
          <w:spacing w:val="0"/>
          <w:w w:val="100"/>
          <w:position w:val="0"/>
        </w:rPr>
        <w:t>以不利于职工的方式修改了可行权条件，如延长等待期、增加或变更业绩条件（而非市场条件）， 在处理可行权条件时，不考虑修改后的可行权条件。</w:t>
      </w:r>
    </w:p>
    <w:p>
      <w:pPr>
        <w:pStyle w:val="Style18"/>
        <w:keepNext w:val="0"/>
        <w:keepLines w:val="0"/>
        <w:widowControl w:val="0"/>
        <w:shd w:val="clear" w:color="auto" w:fill="auto"/>
        <w:bidi w:val="0"/>
        <w:spacing w:before="0" w:after="0" w:line="473" w:lineRule="exact"/>
        <w:ind w:left="0" w:right="0" w:firstLine="440"/>
        <w:jc w:val="both"/>
      </w:pPr>
      <w:bookmarkStart w:id="1069" w:name="bookmark1069"/>
      <w:r>
        <w:rPr>
          <w:color w:val="000000"/>
          <w:spacing w:val="0"/>
          <w:w w:val="100"/>
          <w:position w:val="0"/>
        </w:rPr>
        <w:t>3</w:t>
      </w:r>
      <w:bookmarkEnd w:id="1069"/>
      <w:r>
        <w:rPr>
          <w:color w:val="000000"/>
          <w:spacing w:val="0"/>
          <w:w w:val="100"/>
          <w:position w:val="0"/>
        </w:rPr>
        <w:t>）</w:t>
      </w:r>
      <w:r>
        <w:rPr>
          <w:color w:val="000000"/>
          <w:spacing w:val="0"/>
          <w:w w:val="100"/>
          <w:position w:val="0"/>
        </w:rPr>
        <w:t>股份支付的终止</w:t>
      </w:r>
    </w:p>
    <w:p>
      <w:pPr>
        <w:pStyle w:val="Style18"/>
        <w:keepNext w:val="0"/>
        <w:keepLines w:val="0"/>
        <w:widowControl w:val="0"/>
        <w:shd w:val="clear" w:color="auto" w:fill="auto"/>
        <w:tabs>
          <w:tab w:pos="837" w:val="left"/>
        </w:tabs>
        <w:bidi w:val="0"/>
        <w:spacing w:before="0" w:after="0" w:line="473" w:lineRule="exact"/>
        <w:ind w:left="0" w:right="0" w:firstLine="440"/>
        <w:jc w:val="both"/>
      </w:pPr>
      <w:bookmarkStart w:id="1070" w:name="bookmark1070"/>
      <w:r>
        <w:rPr>
          <w:color w:val="000000"/>
          <w:spacing w:val="0"/>
          <w:w w:val="100"/>
          <w:position w:val="0"/>
        </w:rPr>
        <w:t>A</w:t>
      </w:r>
      <w:bookmarkEnd w:id="1070"/>
      <w:r>
        <w:rPr>
          <w:color w:val="000000"/>
          <w:spacing w:val="0"/>
          <w:w w:val="100"/>
          <w:position w:val="0"/>
        </w:rPr>
        <w:t>）</w:t>
        <w:tab/>
      </w:r>
      <w:r>
        <w:rPr>
          <w:color w:val="000000"/>
          <w:spacing w:val="0"/>
          <w:w w:val="100"/>
          <w:position w:val="0"/>
        </w:rPr>
        <w:t>将取消或结算作为加速可行权处理，立即确认原本应在剩余等待期内确认的金额。</w:t>
      </w:r>
    </w:p>
    <w:p>
      <w:pPr>
        <w:pStyle w:val="Style18"/>
        <w:keepNext w:val="0"/>
        <w:keepLines w:val="0"/>
        <w:widowControl w:val="0"/>
        <w:shd w:val="clear" w:color="auto" w:fill="auto"/>
        <w:tabs>
          <w:tab w:pos="814" w:val="left"/>
        </w:tabs>
        <w:bidi w:val="0"/>
        <w:spacing w:before="0" w:after="0" w:line="473" w:lineRule="exact"/>
        <w:ind w:left="0" w:right="0" w:firstLine="440"/>
        <w:jc w:val="both"/>
      </w:pPr>
      <w:bookmarkStart w:id="1071" w:name="bookmark1071"/>
      <w:r>
        <w:rPr>
          <w:color w:val="000000"/>
          <w:spacing w:val="0"/>
          <w:w w:val="100"/>
          <w:position w:val="0"/>
        </w:rPr>
        <w:t>B</w:t>
      </w:r>
      <w:bookmarkEnd w:id="1071"/>
      <w:r>
        <w:rPr>
          <w:color w:val="000000"/>
          <w:spacing w:val="0"/>
          <w:w w:val="100"/>
          <w:position w:val="0"/>
        </w:rPr>
        <w:t>）</w:t>
        <w:tab/>
      </w:r>
      <w:r>
        <w:rPr>
          <w:color w:val="000000"/>
          <w:spacing w:val="0"/>
          <w:w w:val="100"/>
          <w:position w:val="0"/>
        </w:rPr>
        <w:t>在取消或结算时支付给职工的所有款项均应作为权益的回购处理，回购支付的金额高于该权益工 具在回购日公允价值的部分，计入当期费用。</w:t>
      </w:r>
    </w:p>
    <w:p>
      <w:pPr>
        <w:pStyle w:val="Style18"/>
        <w:keepNext w:val="0"/>
        <w:keepLines w:val="0"/>
        <w:widowControl w:val="0"/>
        <w:shd w:val="clear" w:color="auto" w:fill="auto"/>
        <w:tabs>
          <w:tab w:pos="814" w:val="left"/>
        </w:tabs>
        <w:bidi w:val="0"/>
        <w:spacing w:before="0" w:after="180" w:line="473" w:lineRule="exact"/>
        <w:ind w:left="0" w:right="0" w:firstLine="440"/>
        <w:jc w:val="both"/>
      </w:pPr>
      <w:bookmarkStart w:id="1072" w:name="bookmark1072"/>
      <w:r>
        <w:rPr>
          <w:color w:val="000000"/>
          <w:spacing w:val="0"/>
          <w:w w:val="100"/>
          <w:position w:val="0"/>
        </w:rPr>
        <w:t>C</w:t>
      </w:r>
      <w:bookmarkEnd w:id="1072"/>
      <w:r>
        <w:rPr>
          <w:color w:val="000000"/>
          <w:spacing w:val="0"/>
          <w:w w:val="100"/>
          <w:position w:val="0"/>
        </w:rPr>
        <w:t>）</w:t>
        <w:tab/>
      </w:r>
      <w:r>
        <w:rPr>
          <w:color w:val="000000"/>
          <w:spacing w:val="0"/>
          <w:w w:val="100"/>
          <w:position w:val="0"/>
        </w:rPr>
        <w:t>如果向职工授予新的权益工具，并在新权益工具授予日认定所授予的新权益工具是用于替代被取 消的权益工具的，企业应以处理原权益工具条款和条件修改相同的方式，对所授予的替代权益工具进行处 理。企业如果回购其职工已可行权的权益工具，借记所有者权益，回购支付的金额高于该权益工具在回购 日公允价值的部分，计入当期费用。</w:t>
      </w:r>
    </w:p>
    <w:p>
      <w:pPr>
        <w:pStyle w:val="Style39"/>
        <w:keepNext/>
        <w:keepLines/>
        <w:widowControl w:val="0"/>
        <w:shd w:val="clear" w:color="auto" w:fill="auto"/>
        <w:bidi w:val="0"/>
        <w:spacing w:before="0" w:after="180" w:line="473" w:lineRule="exact"/>
        <w:ind w:left="0" w:right="0" w:firstLine="0"/>
        <w:jc w:val="both"/>
      </w:pPr>
      <w:bookmarkStart w:id="1073" w:name="bookmark1073"/>
      <w:bookmarkStart w:id="1074" w:name="bookmark1074"/>
      <w:bookmarkStart w:id="1075" w:name="bookmark1075"/>
      <w:bookmarkStart w:id="1076" w:name="bookmark1076"/>
      <w:r>
        <w:rPr>
          <w:color w:val="000000"/>
          <w:spacing w:val="0"/>
          <w:w w:val="100"/>
          <w:position w:val="0"/>
        </w:rPr>
        <w:t>2</w:t>
      </w:r>
      <w:bookmarkEnd w:id="1075"/>
      <w:r>
        <w:rPr>
          <w:color w:val="000000"/>
          <w:spacing w:val="0"/>
          <w:w w:val="100"/>
          <w:position w:val="0"/>
        </w:rPr>
        <w:t>5、回购本公司股份</w:t>
      </w:r>
      <w:bookmarkEnd w:id="1073"/>
      <w:bookmarkEnd w:id="1074"/>
      <w:bookmarkEnd w:id="1076"/>
    </w:p>
    <w:p>
      <w:pPr>
        <w:pStyle w:val="Style18"/>
        <w:keepNext w:val="0"/>
        <w:keepLines w:val="0"/>
        <w:widowControl w:val="0"/>
        <w:shd w:val="clear" w:color="auto" w:fill="auto"/>
        <w:bidi w:val="0"/>
        <w:spacing w:before="0" w:after="0" w:line="473" w:lineRule="exact"/>
        <w:ind w:left="0" w:right="0" w:firstLine="440"/>
        <w:jc w:val="both"/>
      </w:pPr>
      <w:r>
        <w:rPr>
          <w:color w:val="000000"/>
          <w:spacing w:val="0"/>
          <w:w w:val="100"/>
          <w:position w:val="0"/>
        </w:rPr>
        <w:t>回购本公司股份，应按照成本法确定对应的库存股成本。</w:t>
      </w:r>
    </w:p>
    <w:p>
      <w:pPr>
        <w:pStyle w:val="Style18"/>
        <w:keepNext w:val="0"/>
        <w:keepLines w:val="0"/>
        <w:widowControl w:val="0"/>
        <w:shd w:val="clear" w:color="auto" w:fill="auto"/>
        <w:bidi w:val="0"/>
        <w:spacing w:before="0" w:after="0" w:line="473" w:lineRule="exact"/>
        <w:ind w:left="0" w:right="0" w:firstLine="440"/>
        <w:jc w:val="both"/>
      </w:pPr>
      <w:r>
        <w:rPr>
          <w:color w:val="000000"/>
          <w:spacing w:val="0"/>
          <w:w w:val="100"/>
          <w:position w:val="0"/>
        </w:rPr>
        <w:t>注销的库存股成本高于对应股本成本的，依次冲减资本公积、盈余公积、未分配利润的金额；</w:t>
      </w:r>
    </w:p>
    <w:p>
      <w:pPr>
        <w:pStyle w:val="Style18"/>
        <w:keepNext w:val="0"/>
        <w:keepLines w:val="0"/>
        <w:widowControl w:val="0"/>
        <w:shd w:val="clear" w:color="auto" w:fill="auto"/>
        <w:bidi w:val="0"/>
        <w:spacing w:before="0" w:after="0" w:line="473" w:lineRule="exact"/>
        <w:ind w:left="0" w:right="0" w:firstLine="440"/>
        <w:jc w:val="both"/>
      </w:pPr>
      <w:r>
        <w:rPr>
          <w:color w:val="000000"/>
          <w:spacing w:val="0"/>
          <w:w w:val="100"/>
          <w:position w:val="0"/>
        </w:rPr>
        <w:t>注销的库存股成本低于对应股本成本的，增加资本公积。</w:t>
      </w:r>
    </w:p>
    <w:p>
      <w:pPr>
        <w:pStyle w:val="Style18"/>
        <w:keepNext w:val="0"/>
        <w:keepLines w:val="0"/>
        <w:widowControl w:val="0"/>
        <w:shd w:val="clear" w:color="auto" w:fill="auto"/>
        <w:bidi w:val="0"/>
        <w:spacing w:before="0" w:after="0" w:line="473" w:lineRule="exact"/>
        <w:ind w:left="0" w:right="0" w:firstLine="440"/>
        <w:jc w:val="both"/>
      </w:pPr>
      <w:r>
        <w:rPr>
          <w:color w:val="000000"/>
          <w:spacing w:val="0"/>
          <w:w w:val="100"/>
          <w:position w:val="0"/>
        </w:rPr>
        <w:t>转让的库存股，转让收入高于库存股成本的，增加资本公积；转让收入低于库存股成本的，依次冲减 的资本公积、盈余公积、未分配利润的金额。</w:t>
      </w:r>
    </w:p>
    <w:p>
      <w:pPr>
        <w:pStyle w:val="Style18"/>
        <w:keepNext w:val="0"/>
        <w:keepLines w:val="0"/>
        <w:widowControl w:val="0"/>
        <w:shd w:val="clear" w:color="auto" w:fill="auto"/>
        <w:bidi w:val="0"/>
        <w:spacing w:before="0" w:after="180" w:line="473" w:lineRule="exact"/>
        <w:ind w:left="0" w:right="0" w:firstLine="440"/>
        <w:jc w:val="both"/>
      </w:pPr>
      <w:r>
        <w:rPr>
          <w:color w:val="000000"/>
          <w:spacing w:val="0"/>
          <w:w w:val="100"/>
          <w:position w:val="0"/>
        </w:rPr>
        <w:t>因实行股权激励回购本公司股份的，在回购时，按照回购股份的全部支出作为库存股处理，同时进行 备查登记。</w:t>
      </w:r>
    </w:p>
    <w:p>
      <w:pPr>
        <w:pStyle w:val="Style39"/>
        <w:keepNext/>
        <w:keepLines/>
        <w:widowControl w:val="0"/>
        <w:shd w:val="clear" w:color="auto" w:fill="auto"/>
        <w:tabs>
          <w:tab w:pos="478" w:val="left"/>
        </w:tabs>
        <w:bidi w:val="0"/>
        <w:spacing w:before="0" w:after="160" w:line="468" w:lineRule="exact"/>
        <w:ind w:left="0" w:right="0" w:firstLine="0"/>
        <w:jc w:val="left"/>
      </w:pPr>
      <w:bookmarkStart w:id="1077" w:name="bookmark1077"/>
      <w:bookmarkStart w:id="1078" w:name="bookmark1078"/>
      <w:bookmarkStart w:id="1079" w:name="bookmark1079"/>
      <w:bookmarkStart w:id="1080" w:name="bookmark1080"/>
      <w:r>
        <w:rPr>
          <w:color w:val="000000"/>
          <w:spacing w:val="0"/>
          <w:w w:val="100"/>
          <w:position w:val="0"/>
        </w:rPr>
        <w:t>2</w:t>
      </w:r>
      <w:bookmarkEnd w:id="1079"/>
      <w:r>
        <w:rPr>
          <w:color w:val="000000"/>
          <w:spacing w:val="0"/>
          <w:w w:val="100"/>
          <w:position w:val="0"/>
        </w:rPr>
        <w:t>6、</w:t>
        <w:tab/>
        <w:t>收入</w:t>
      </w:r>
      <w:bookmarkEnd w:id="1077"/>
      <w:bookmarkEnd w:id="1078"/>
      <w:bookmarkEnd w:id="1080"/>
    </w:p>
    <w:p>
      <w:pPr>
        <w:pStyle w:val="Style39"/>
        <w:keepNext/>
        <w:keepLines/>
        <w:widowControl w:val="0"/>
        <w:shd w:val="clear" w:color="auto" w:fill="auto"/>
        <w:tabs>
          <w:tab w:pos="492" w:val="left"/>
        </w:tabs>
        <w:bidi w:val="0"/>
        <w:spacing w:before="0" w:after="200" w:line="468" w:lineRule="exact"/>
        <w:ind w:left="0" w:right="0" w:firstLine="0"/>
        <w:jc w:val="left"/>
      </w:pPr>
      <w:bookmarkStart w:id="1077" w:name="bookmark1077"/>
      <w:bookmarkStart w:id="1078" w:name="bookmark1078"/>
      <w:bookmarkStart w:id="1081" w:name="bookmark1081"/>
      <w:bookmarkStart w:id="1082" w:name="bookmark1082"/>
      <w:r>
        <w:rPr>
          <w:color w:val="000000"/>
          <w:spacing w:val="0"/>
          <w:w w:val="100"/>
          <w:position w:val="0"/>
        </w:rPr>
        <w:t>（</w:t>
      </w:r>
      <w:bookmarkEnd w:id="1081"/>
      <w:r>
        <w:rPr>
          <w:color w:val="000000"/>
          <w:spacing w:val="0"/>
          <w:w w:val="100"/>
          <w:position w:val="0"/>
        </w:rPr>
        <w:t>1）</w:t>
        <w:tab/>
        <w:t>销售商品收入确认时间的具体判断标准</w:t>
      </w:r>
      <w:bookmarkEnd w:id="1077"/>
      <w:bookmarkEnd w:id="1078"/>
      <w:bookmarkEnd w:id="1082"/>
    </w:p>
    <w:p>
      <w:pPr>
        <w:pStyle w:val="Style18"/>
        <w:keepNext w:val="0"/>
        <w:keepLines w:val="0"/>
        <w:widowControl w:val="0"/>
        <w:shd w:val="clear" w:color="auto" w:fill="auto"/>
        <w:bidi w:val="0"/>
        <w:spacing w:before="0" w:after="200" w:line="468" w:lineRule="exact"/>
        <w:ind w:left="0" w:right="0" w:firstLine="440"/>
        <w:jc w:val="both"/>
      </w:pPr>
      <w:r>
        <w:rPr>
          <w:color w:val="000000"/>
          <w:spacing w:val="0"/>
          <w:w w:val="100"/>
          <w:position w:val="0"/>
        </w:rPr>
        <w:t>商品销售在商品所有权上的主要风险和报酬已转移给买方，本公司不再对该商品实施继续管理权和实 际控制权，与交易相关的经济利益很可能流入企业，并且与销售该商品相关的收入和成本能够可靠地计量 时，确认营业收入的实现。</w:t>
      </w:r>
    </w:p>
    <w:p>
      <w:pPr>
        <w:pStyle w:val="Style39"/>
        <w:keepNext/>
        <w:keepLines/>
        <w:widowControl w:val="0"/>
        <w:shd w:val="clear" w:color="auto" w:fill="auto"/>
        <w:tabs>
          <w:tab w:pos="492" w:val="left"/>
        </w:tabs>
        <w:bidi w:val="0"/>
        <w:spacing w:before="0" w:after="200" w:line="468" w:lineRule="exact"/>
        <w:ind w:left="0" w:right="0" w:firstLine="0"/>
        <w:jc w:val="left"/>
      </w:pPr>
      <w:bookmarkStart w:id="1083" w:name="bookmark1083"/>
      <w:bookmarkStart w:id="1084" w:name="bookmark1084"/>
      <w:bookmarkStart w:id="1085" w:name="bookmark1085"/>
      <w:bookmarkStart w:id="1086" w:name="bookmark1086"/>
      <w:r>
        <w:rPr>
          <w:color w:val="000000"/>
          <w:spacing w:val="0"/>
          <w:w w:val="100"/>
          <w:position w:val="0"/>
        </w:rPr>
        <w:t>（</w:t>
      </w:r>
      <w:bookmarkEnd w:id="1085"/>
      <w:r>
        <w:rPr>
          <w:color w:val="000000"/>
          <w:spacing w:val="0"/>
          <w:w w:val="100"/>
          <w:position w:val="0"/>
        </w:rPr>
        <w:t>2）</w:t>
        <w:tab/>
        <w:t>确认让渡资产使用权收入的依据</w:t>
      </w:r>
      <w:bookmarkEnd w:id="1083"/>
      <w:bookmarkEnd w:id="1084"/>
      <w:bookmarkEnd w:id="1086"/>
    </w:p>
    <w:p>
      <w:pPr>
        <w:pStyle w:val="Style18"/>
        <w:keepNext w:val="0"/>
        <w:keepLines w:val="0"/>
        <w:widowControl w:val="0"/>
        <w:shd w:val="clear" w:color="auto" w:fill="auto"/>
        <w:bidi w:val="0"/>
        <w:spacing w:before="0" w:after="200" w:line="475" w:lineRule="exact"/>
        <w:ind w:left="0" w:right="0" w:firstLine="440"/>
        <w:jc w:val="both"/>
      </w:pPr>
      <w:r>
        <w:rPr>
          <w:color w:val="000000"/>
          <w:spacing w:val="0"/>
          <w:w w:val="100"/>
          <w:position w:val="0"/>
        </w:rPr>
        <w:t>让渡资产使用权取得的利息收入和使用费收入，在与交易相关的经济利益能够流入企业，且收入的金 额能够可靠地计量时，确认收入的实现。</w:t>
      </w:r>
    </w:p>
    <w:p>
      <w:pPr>
        <w:pStyle w:val="Style39"/>
        <w:keepNext/>
        <w:keepLines/>
        <w:widowControl w:val="0"/>
        <w:shd w:val="clear" w:color="auto" w:fill="auto"/>
        <w:tabs>
          <w:tab w:pos="492" w:val="left"/>
        </w:tabs>
        <w:bidi w:val="0"/>
        <w:spacing w:before="0" w:after="200" w:line="468" w:lineRule="exact"/>
        <w:ind w:left="0" w:right="0" w:firstLine="0"/>
        <w:jc w:val="left"/>
      </w:pPr>
      <w:bookmarkStart w:id="1087" w:name="bookmark1087"/>
      <w:bookmarkStart w:id="1088" w:name="bookmark1088"/>
      <w:bookmarkStart w:id="1089" w:name="bookmark1089"/>
      <w:bookmarkStart w:id="1090" w:name="bookmark1090"/>
      <w:r>
        <w:rPr>
          <w:color w:val="000000"/>
          <w:spacing w:val="0"/>
          <w:w w:val="100"/>
          <w:position w:val="0"/>
        </w:rPr>
        <w:t>（</w:t>
      </w:r>
      <w:bookmarkEnd w:id="1089"/>
      <w:r>
        <w:rPr>
          <w:color w:val="000000"/>
          <w:spacing w:val="0"/>
          <w:w w:val="100"/>
          <w:position w:val="0"/>
        </w:rPr>
        <w:t>3）</w:t>
        <w:tab/>
        <w:t>确认提供劳务收入的依据</w:t>
      </w:r>
      <w:bookmarkEnd w:id="1087"/>
      <w:bookmarkEnd w:id="1088"/>
      <w:bookmarkEnd w:id="1090"/>
    </w:p>
    <w:p>
      <w:pPr>
        <w:pStyle w:val="Style18"/>
        <w:keepNext w:val="0"/>
        <w:keepLines w:val="0"/>
        <w:widowControl w:val="0"/>
        <w:shd w:val="clear" w:color="auto" w:fill="auto"/>
        <w:bidi w:val="0"/>
        <w:spacing w:before="0" w:after="200" w:line="468" w:lineRule="exact"/>
        <w:ind w:left="0" w:right="0" w:firstLine="440"/>
        <w:jc w:val="both"/>
      </w:pPr>
      <w:r>
        <w:rPr>
          <w:color w:val="000000"/>
          <w:spacing w:val="0"/>
          <w:w w:val="100"/>
          <w:position w:val="0"/>
        </w:rPr>
        <w:t>提供的劳务在同一会计年度开始并完成的，在劳务已经提供，收到价款或取得收取价款的证据时，确 认营业收入的实现；劳务的开始和完成分属不同会计年度的，在劳务合同的总收入、劳务的完成程度能够 可靠地确定，与交易相关的价款能够流入，已经发生的成本和为完成劳务将要发生的成本能够可靠地计量 时，按完工百分比法确认营业收入的实现；长期合同工程在合同结果已经能够合理地预见时，按结账时已 完成工程进度的百分比法确认营业收入的实现。</w:t>
      </w:r>
    </w:p>
    <w:p>
      <w:pPr>
        <w:pStyle w:val="Style39"/>
        <w:keepNext/>
        <w:keepLines/>
        <w:widowControl w:val="0"/>
        <w:shd w:val="clear" w:color="auto" w:fill="auto"/>
        <w:tabs>
          <w:tab w:pos="492" w:val="left"/>
        </w:tabs>
        <w:bidi w:val="0"/>
        <w:spacing w:before="0" w:after="200" w:line="468" w:lineRule="exact"/>
        <w:ind w:left="0" w:right="0" w:firstLine="0"/>
        <w:jc w:val="left"/>
      </w:pPr>
      <w:bookmarkStart w:id="1091" w:name="bookmark1091"/>
      <w:bookmarkStart w:id="1092" w:name="bookmark1092"/>
      <w:bookmarkStart w:id="1093" w:name="bookmark1093"/>
      <w:bookmarkStart w:id="1094" w:name="bookmark1094"/>
      <w:r>
        <w:rPr>
          <w:color w:val="000000"/>
          <w:spacing w:val="0"/>
          <w:w w:val="100"/>
          <w:position w:val="0"/>
        </w:rPr>
        <w:t>（</w:t>
      </w:r>
      <w:bookmarkEnd w:id="1093"/>
      <w:r>
        <w:rPr>
          <w:color w:val="000000"/>
          <w:spacing w:val="0"/>
          <w:w w:val="100"/>
          <w:position w:val="0"/>
        </w:rPr>
        <w:t>4）</w:t>
        <w:tab/>
        <w:t>按完工百分比法确认提供劳务的收入和建造合同收入时，确定合同完工进度的依据和方法</w:t>
      </w:r>
      <w:bookmarkEnd w:id="1091"/>
      <w:bookmarkEnd w:id="1092"/>
      <w:bookmarkEnd w:id="1094"/>
    </w:p>
    <w:p>
      <w:pPr>
        <w:pStyle w:val="Style18"/>
        <w:keepNext w:val="0"/>
        <w:keepLines w:val="0"/>
        <w:widowControl w:val="0"/>
        <w:shd w:val="clear" w:color="auto" w:fill="auto"/>
        <w:bidi w:val="0"/>
        <w:spacing w:before="0" w:after="200" w:line="470" w:lineRule="exact"/>
        <w:ind w:left="0" w:right="0" w:firstLine="440"/>
        <w:jc w:val="both"/>
      </w:pPr>
      <w:r>
        <w:rPr>
          <w:color w:val="000000"/>
          <w:spacing w:val="0"/>
          <w:w w:val="100"/>
          <w:position w:val="0"/>
        </w:rPr>
        <w:t>公司采用累计实际发生的合同成本占合同预计总成本的比例（已经完成的合同工作量占合同预计总工 作量的比例或实际测定的完工进度）确定合同完工进度。</w:t>
      </w:r>
    </w:p>
    <w:p>
      <w:pPr>
        <w:pStyle w:val="Style39"/>
        <w:keepNext/>
        <w:keepLines/>
        <w:widowControl w:val="0"/>
        <w:shd w:val="clear" w:color="auto" w:fill="auto"/>
        <w:tabs>
          <w:tab w:pos="478" w:val="left"/>
        </w:tabs>
        <w:bidi w:val="0"/>
        <w:spacing w:before="0" w:after="160" w:line="468" w:lineRule="exact"/>
        <w:ind w:left="0" w:right="0" w:firstLine="0"/>
        <w:jc w:val="left"/>
      </w:pPr>
      <w:bookmarkStart w:id="1095" w:name="bookmark1095"/>
      <w:bookmarkStart w:id="1096" w:name="bookmark1096"/>
      <w:bookmarkStart w:id="1097" w:name="bookmark1097"/>
      <w:bookmarkStart w:id="1098" w:name="bookmark1098"/>
      <w:r>
        <w:rPr>
          <w:color w:val="000000"/>
          <w:spacing w:val="0"/>
          <w:w w:val="100"/>
          <w:position w:val="0"/>
        </w:rPr>
        <w:t>2</w:t>
      </w:r>
      <w:bookmarkEnd w:id="1097"/>
      <w:r>
        <w:rPr>
          <w:color w:val="000000"/>
          <w:spacing w:val="0"/>
          <w:w w:val="100"/>
          <w:position w:val="0"/>
        </w:rPr>
        <w:t>7、</w:t>
        <w:tab/>
        <w:t>政府补助</w:t>
      </w:r>
      <w:bookmarkEnd w:id="1095"/>
      <w:bookmarkEnd w:id="1096"/>
      <w:bookmarkEnd w:id="1098"/>
    </w:p>
    <w:p>
      <w:pPr>
        <w:pStyle w:val="Style39"/>
        <w:keepNext/>
        <w:keepLines/>
        <w:widowControl w:val="0"/>
        <w:shd w:val="clear" w:color="auto" w:fill="auto"/>
        <w:bidi w:val="0"/>
        <w:spacing w:before="0" w:after="200" w:line="468" w:lineRule="exact"/>
        <w:ind w:left="0" w:right="0" w:firstLine="0"/>
        <w:jc w:val="left"/>
      </w:pPr>
      <w:bookmarkStart w:id="1095" w:name="bookmark1095"/>
      <w:bookmarkStart w:id="1096" w:name="bookmark1096"/>
      <w:bookmarkStart w:id="1099" w:name="bookmark1099"/>
      <w:bookmarkStart w:id="1100" w:name="bookmark1100"/>
      <w:r>
        <w:rPr>
          <w:color w:val="000000"/>
          <w:spacing w:val="0"/>
          <w:w w:val="100"/>
          <w:position w:val="0"/>
        </w:rPr>
        <w:t>（</w:t>
      </w:r>
      <w:bookmarkEnd w:id="1099"/>
      <w:r>
        <w:rPr>
          <w:color w:val="000000"/>
          <w:spacing w:val="0"/>
          <w:w w:val="100"/>
          <w:position w:val="0"/>
        </w:rPr>
        <w:t>1）类型</w:t>
      </w:r>
      <w:bookmarkEnd w:id="1095"/>
      <w:bookmarkEnd w:id="1096"/>
      <w:bookmarkEnd w:id="1100"/>
    </w:p>
    <w:p>
      <w:pPr>
        <w:pStyle w:val="Style18"/>
        <w:keepNext w:val="0"/>
        <w:keepLines w:val="0"/>
        <w:widowControl w:val="0"/>
        <w:shd w:val="clear" w:color="auto" w:fill="auto"/>
        <w:bidi w:val="0"/>
        <w:spacing w:before="0" w:after="200" w:line="469" w:lineRule="exact"/>
        <w:ind w:left="0" w:right="0" w:firstLine="440"/>
        <w:jc w:val="both"/>
      </w:pPr>
      <w:r>
        <w:rPr>
          <w:color w:val="000000"/>
          <w:spacing w:val="0"/>
          <w:w w:val="100"/>
          <w:position w:val="0"/>
        </w:rPr>
        <w:t>政府补助，是指公司从政府无偿取得货币性资产或非货币性资产，但不包括政府作为公司所有者投入 的资本。政府补助分为与资产相关的政府补助和与收益相关的政府补助。与资产相关的政府补助，是指公 司取得的、用于购建或以其他方式形成长期资产的政府补助。与收益相关的政府补助，是指除与资产相关 的政府补助之外的政府补助。</w:t>
      </w:r>
    </w:p>
    <w:p>
      <w:pPr>
        <w:pStyle w:val="Style39"/>
        <w:keepNext/>
        <w:keepLines/>
        <w:widowControl w:val="0"/>
        <w:shd w:val="clear" w:color="auto" w:fill="auto"/>
        <w:bidi w:val="0"/>
        <w:spacing w:before="0" w:line="467" w:lineRule="exact"/>
        <w:ind w:left="0" w:right="0" w:firstLine="0"/>
        <w:jc w:val="both"/>
      </w:pPr>
      <w:bookmarkStart w:id="1101" w:name="bookmark1101"/>
      <w:bookmarkStart w:id="1102" w:name="bookmark1102"/>
      <w:bookmarkStart w:id="1103" w:name="bookmark1103"/>
      <w:bookmarkStart w:id="1104" w:name="bookmark1104"/>
      <w:r>
        <w:rPr>
          <w:color w:val="000000"/>
          <w:spacing w:val="0"/>
          <w:w w:val="100"/>
          <w:position w:val="0"/>
        </w:rPr>
        <w:t>（</w:t>
      </w:r>
      <w:bookmarkEnd w:id="1103"/>
      <w:r>
        <w:rPr>
          <w:color w:val="000000"/>
          <w:spacing w:val="0"/>
          <w:w w:val="100"/>
          <w:position w:val="0"/>
        </w:rPr>
        <w:t>2）会计政策</w:t>
      </w:r>
      <w:bookmarkEnd w:id="1101"/>
      <w:bookmarkEnd w:id="1102"/>
      <w:bookmarkEnd w:id="1104"/>
    </w:p>
    <w:p>
      <w:pPr>
        <w:pStyle w:val="Style18"/>
        <w:keepNext w:val="0"/>
        <w:keepLines w:val="0"/>
        <w:widowControl w:val="0"/>
        <w:shd w:val="clear" w:color="auto" w:fill="auto"/>
        <w:bidi w:val="0"/>
        <w:spacing w:before="0" w:after="0" w:line="468" w:lineRule="exact"/>
        <w:ind w:left="0" w:right="0" w:firstLine="420"/>
        <w:jc w:val="both"/>
      </w:pPr>
      <w:r>
        <w:rPr>
          <w:color w:val="000000"/>
          <w:spacing w:val="0"/>
          <w:w w:val="100"/>
          <w:position w:val="0"/>
        </w:rPr>
        <w:t>政府补助为货币性资产的，按照收到或应收的金额计量。政府补助为非货币性资产的，按照公允价值 计量；公允价值不能可靠取得的，按照名义金额计量。</w:t>
      </w:r>
    </w:p>
    <w:p>
      <w:pPr>
        <w:pStyle w:val="Style18"/>
        <w:keepNext w:val="0"/>
        <w:keepLines w:val="0"/>
        <w:widowControl w:val="0"/>
        <w:shd w:val="clear" w:color="auto" w:fill="auto"/>
        <w:bidi w:val="0"/>
        <w:spacing w:before="0" w:after="220" w:line="468" w:lineRule="exact"/>
        <w:ind w:left="0" w:right="0" w:firstLine="420"/>
        <w:jc w:val="both"/>
      </w:pPr>
      <w:r>
        <w:rPr>
          <w:color w:val="000000"/>
          <w:spacing w:val="0"/>
          <w:w w:val="100"/>
          <w:position w:val="0"/>
        </w:rPr>
        <w:t>与资产相关的政府补助，确认为递延收益，并在相关资产使用寿命内平均分配，计入当期损益。按照 名义金额计量的政府补助，直接计入当期损益。与收益相关的政府补助，用于补偿公司以后期间的相关费 用或损失的，确认为递延收益，并在确认相关费用的期间，计入当期损益；用于补偿公司已发生的相关费 用或损失的，直接计入当期损益。</w:t>
      </w:r>
    </w:p>
    <w:p>
      <w:pPr>
        <w:pStyle w:val="Style39"/>
        <w:keepNext/>
        <w:keepLines/>
        <w:widowControl w:val="0"/>
        <w:shd w:val="clear" w:color="auto" w:fill="auto"/>
        <w:tabs>
          <w:tab w:pos="478" w:val="left"/>
        </w:tabs>
        <w:bidi w:val="0"/>
        <w:spacing w:before="0" w:after="140" w:line="467" w:lineRule="exact"/>
        <w:ind w:left="0" w:right="0" w:firstLine="0"/>
        <w:jc w:val="both"/>
      </w:pPr>
      <w:bookmarkStart w:id="1105" w:name="bookmark1105"/>
      <w:bookmarkStart w:id="1106" w:name="bookmark1106"/>
      <w:bookmarkStart w:id="1107" w:name="bookmark1107"/>
      <w:bookmarkStart w:id="1108" w:name="bookmark1108"/>
      <w:r>
        <w:rPr>
          <w:color w:val="000000"/>
          <w:spacing w:val="0"/>
          <w:w w:val="100"/>
          <w:position w:val="0"/>
        </w:rPr>
        <w:t>2</w:t>
      </w:r>
      <w:bookmarkEnd w:id="1107"/>
      <w:r>
        <w:rPr>
          <w:color w:val="000000"/>
          <w:spacing w:val="0"/>
          <w:w w:val="100"/>
          <w:position w:val="0"/>
        </w:rPr>
        <w:t>8、</w:t>
        <w:tab/>
        <w:t>递延所得税资产和递延所得税负债</w:t>
      </w:r>
      <w:bookmarkEnd w:id="1105"/>
      <w:bookmarkEnd w:id="1106"/>
      <w:bookmarkEnd w:id="1108"/>
    </w:p>
    <w:p>
      <w:pPr>
        <w:pStyle w:val="Style39"/>
        <w:keepNext/>
        <w:keepLines/>
        <w:widowControl w:val="0"/>
        <w:shd w:val="clear" w:color="auto" w:fill="auto"/>
        <w:tabs>
          <w:tab w:pos="493" w:val="left"/>
        </w:tabs>
        <w:bidi w:val="0"/>
        <w:spacing w:before="0" w:line="467" w:lineRule="exact"/>
        <w:ind w:left="0" w:right="0" w:firstLine="0"/>
        <w:jc w:val="both"/>
      </w:pPr>
      <w:bookmarkStart w:id="1105" w:name="bookmark1105"/>
      <w:bookmarkStart w:id="1106" w:name="bookmark1106"/>
      <w:bookmarkStart w:id="1109" w:name="bookmark1109"/>
      <w:bookmarkStart w:id="1110" w:name="bookmark1110"/>
      <w:r>
        <w:rPr>
          <w:color w:val="000000"/>
          <w:spacing w:val="0"/>
          <w:w w:val="100"/>
          <w:position w:val="0"/>
        </w:rPr>
        <w:t>（</w:t>
      </w:r>
      <w:bookmarkEnd w:id="1109"/>
      <w:r>
        <w:rPr>
          <w:color w:val="000000"/>
          <w:spacing w:val="0"/>
          <w:w w:val="100"/>
          <w:position w:val="0"/>
        </w:rPr>
        <w:t>1）</w:t>
        <w:tab/>
        <w:t>确认递延所得税资产的依据</w:t>
      </w:r>
      <w:bookmarkEnd w:id="1105"/>
      <w:bookmarkEnd w:id="1106"/>
      <w:bookmarkEnd w:id="1110"/>
    </w:p>
    <w:p>
      <w:pPr>
        <w:pStyle w:val="Style18"/>
        <w:keepNext w:val="0"/>
        <w:keepLines w:val="0"/>
        <w:widowControl w:val="0"/>
        <w:shd w:val="clear" w:color="auto" w:fill="auto"/>
        <w:bidi w:val="0"/>
        <w:spacing w:before="0" w:after="220" w:line="466" w:lineRule="exact"/>
        <w:ind w:left="0" w:right="0" w:firstLine="420"/>
        <w:jc w:val="both"/>
      </w:pPr>
      <w:r>
        <w:rPr>
          <w:color w:val="000000"/>
          <w:spacing w:val="0"/>
          <w:w w:val="100"/>
          <w:position w:val="0"/>
        </w:rPr>
        <w:t>资产、负债的账面价值与其计税基础不同产生可抵扣暂时性差异，在估计未来期间能够取得足够的应 纳税所得额用以利用该可抵扣暂时性差异时，以很可能取得用来抵扣可抵扣暂时性差异的应纳税所得额为 限，确认相关的递延所得税资产。</w:t>
      </w:r>
    </w:p>
    <w:p>
      <w:pPr>
        <w:pStyle w:val="Style39"/>
        <w:keepNext/>
        <w:keepLines/>
        <w:widowControl w:val="0"/>
        <w:shd w:val="clear" w:color="auto" w:fill="auto"/>
        <w:tabs>
          <w:tab w:pos="493" w:val="left"/>
        </w:tabs>
        <w:bidi w:val="0"/>
        <w:spacing w:before="0" w:line="467" w:lineRule="exact"/>
        <w:ind w:left="0" w:right="0" w:firstLine="0"/>
        <w:jc w:val="both"/>
      </w:pPr>
      <w:bookmarkStart w:id="1111" w:name="bookmark1111"/>
      <w:bookmarkStart w:id="1112" w:name="bookmark1112"/>
      <w:bookmarkStart w:id="1113" w:name="bookmark1113"/>
      <w:bookmarkStart w:id="1114" w:name="bookmark1114"/>
      <w:r>
        <w:rPr>
          <w:color w:val="000000"/>
          <w:spacing w:val="0"/>
          <w:w w:val="100"/>
          <w:position w:val="0"/>
        </w:rPr>
        <w:t>（</w:t>
      </w:r>
      <w:bookmarkEnd w:id="1113"/>
      <w:r>
        <w:rPr>
          <w:color w:val="000000"/>
          <w:spacing w:val="0"/>
          <w:w w:val="100"/>
          <w:position w:val="0"/>
        </w:rPr>
        <w:t>2）</w:t>
        <w:tab/>
        <w:t>确认递延所得税负债的依据</w:t>
      </w:r>
      <w:bookmarkEnd w:id="1111"/>
      <w:bookmarkEnd w:id="1112"/>
      <w:bookmarkEnd w:id="1114"/>
    </w:p>
    <w:p>
      <w:pPr>
        <w:pStyle w:val="Style18"/>
        <w:keepNext w:val="0"/>
        <w:keepLines w:val="0"/>
        <w:widowControl w:val="0"/>
        <w:shd w:val="clear" w:color="auto" w:fill="auto"/>
        <w:bidi w:val="0"/>
        <w:spacing w:before="0" w:after="220" w:line="470" w:lineRule="exact"/>
        <w:ind w:left="0" w:right="0" w:firstLine="420"/>
        <w:jc w:val="both"/>
      </w:pPr>
      <w:r>
        <w:rPr>
          <w:color w:val="000000"/>
          <w:spacing w:val="0"/>
          <w:w w:val="100"/>
          <w:position w:val="0"/>
        </w:rPr>
        <w:t>应纳税暂时性差异在转回期间将增加企业的应纳税所得额和应交所得税，导致企业经济利益的流出， 在其发生当期，构成企业应支付税金的义务，应作为负债确认。</w:t>
      </w:r>
    </w:p>
    <w:p>
      <w:pPr>
        <w:pStyle w:val="Style39"/>
        <w:keepNext/>
        <w:keepLines/>
        <w:widowControl w:val="0"/>
        <w:shd w:val="clear" w:color="auto" w:fill="auto"/>
        <w:tabs>
          <w:tab w:pos="478" w:val="left"/>
        </w:tabs>
        <w:bidi w:val="0"/>
        <w:spacing w:before="0" w:after="140" w:line="467" w:lineRule="exact"/>
        <w:ind w:left="0" w:right="0" w:firstLine="0"/>
        <w:jc w:val="both"/>
      </w:pPr>
      <w:bookmarkStart w:id="1115" w:name="bookmark1115"/>
      <w:bookmarkStart w:id="1116" w:name="bookmark1116"/>
      <w:bookmarkStart w:id="1117" w:name="bookmark1117"/>
      <w:bookmarkStart w:id="1118" w:name="bookmark1118"/>
      <w:r>
        <w:rPr>
          <w:color w:val="000000"/>
          <w:spacing w:val="0"/>
          <w:w w:val="100"/>
          <w:position w:val="0"/>
        </w:rPr>
        <w:t>2</w:t>
      </w:r>
      <w:bookmarkEnd w:id="1117"/>
      <w:r>
        <w:rPr>
          <w:color w:val="000000"/>
          <w:spacing w:val="0"/>
          <w:w w:val="100"/>
          <w:position w:val="0"/>
        </w:rPr>
        <w:t>9、</w:t>
        <w:tab/>
        <w:t>经营租赁、融资租赁</w:t>
      </w:r>
      <w:bookmarkEnd w:id="1115"/>
      <w:bookmarkEnd w:id="1116"/>
      <w:bookmarkEnd w:id="1118"/>
    </w:p>
    <w:p>
      <w:pPr>
        <w:pStyle w:val="Style39"/>
        <w:keepNext/>
        <w:keepLines/>
        <w:widowControl w:val="0"/>
        <w:shd w:val="clear" w:color="auto" w:fill="auto"/>
        <w:tabs>
          <w:tab w:pos="493" w:val="left"/>
        </w:tabs>
        <w:bidi w:val="0"/>
        <w:spacing w:before="0" w:after="140" w:line="467" w:lineRule="exact"/>
        <w:ind w:left="0" w:right="0" w:firstLine="0"/>
        <w:jc w:val="both"/>
      </w:pPr>
      <w:bookmarkStart w:id="1115" w:name="bookmark1115"/>
      <w:bookmarkStart w:id="1116" w:name="bookmark1116"/>
      <w:bookmarkStart w:id="1119" w:name="bookmark1119"/>
      <w:bookmarkStart w:id="1120" w:name="bookmark1120"/>
      <w:r>
        <w:rPr>
          <w:color w:val="000000"/>
          <w:spacing w:val="0"/>
          <w:w w:val="100"/>
          <w:position w:val="0"/>
        </w:rPr>
        <w:t>（</w:t>
      </w:r>
      <w:bookmarkEnd w:id="1119"/>
      <w:r>
        <w:rPr>
          <w:color w:val="000000"/>
          <w:spacing w:val="0"/>
          <w:w w:val="100"/>
          <w:position w:val="0"/>
        </w:rPr>
        <w:t>1）</w:t>
        <w:tab/>
        <w:t>经营租赁会计处理</w:t>
      </w:r>
      <w:bookmarkEnd w:id="1115"/>
      <w:bookmarkEnd w:id="1116"/>
      <w:bookmarkEnd w:id="1120"/>
    </w:p>
    <w:p>
      <w:pPr>
        <w:pStyle w:val="Style18"/>
        <w:keepNext w:val="0"/>
        <w:keepLines w:val="0"/>
        <w:widowControl w:val="0"/>
        <w:shd w:val="clear" w:color="auto" w:fill="auto"/>
        <w:bidi w:val="0"/>
        <w:spacing w:before="0" w:after="140" w:line="467" w:lineRule="exact"/>
        <w:ind w:left="0" w:right="0" w:firstLine="380"/>
        <w:jc w:val="both"/>
      </w:pPr>
      <w:r>
        <w:rPr>
          <w:color w:val="000000"/>
          <w:spacing w:val="0"/>
          <w:w w:val="100"/>
          <w:position w:val="0"/>
        </w:rPr>
        <w:t>经营租赁的租金支出在租赁期内按照直线法计入相关资产成本或当期损益。</w:t>
      </w:r>
    </w:p>
    <w:p>
      <w:pPr>
        <w:pStyle w:val="Style39"/>
        <w:keepNext/>
        <w:keepLines/>
        <w:widowControl w:val="0"/>
        <w:shd w:val="clear" w:color="auto" w:fill="auto"/>
        <w:tabs>
          <w:tab w:pos="493" w:val="left"/>
        </w:tabs>
        <w:bidi w:val="0"/>
        <w:spacing w:before="0" w:line="467" w:lineRule="exact"/>
        <w:ind w:left="0" w:right="0" w:firstLine="0"/>
        <w:jc w:val="both"/>
      </w:pPr>
      <w:bookmarkStart w:id="1121" w:name="bookmark1121"/>
      <w:bookmarkStart w:id="1122" w:name="bookmark1122"/>
      <w:bookmarkStart w:id="1123" w:name="bookmark1123"/>
      <w:bookmarkStart w:id="1124" w:name="bookmark1124"/>
      <w:r>
        <w:rPr>
          <w:color w:val="000000"/>
          <w:spacing w:val="0"/>
          <w:w w:val="100"/>
          <w:position w:val="0"/>
        </w:rPr>
        <w:t>（</w:t>
      </w:r>
      <w:bookmarkEnd w:id="1123"/>
      <w:r>
        <w:rPr>
          <w:color w:val="000000"/>
          <w:spacing w:val="0"/>
          <w:w w:val="100"/>
          <w:position w:val="0"/>
        </w:rPr>
        <w:t>2）</w:t>
        <w:tab/>
        <w:t>融资租赁会计处理</w:t>
      </w:r>
      <w:bookmarkEnd w:id="1121"/>
      <w:bookmarkEnd w:id="1122"/>
      <w:bookmarkEnd w:id="1124"/>
    </w:p>
    <w:p>
      <w:pPr>
        <w:pStyle w:val="Style18"/>
        <w:keepNext w:val="0"/>
        <w:keepLines w:val="0"/>
        <w:widowControl w:val="0"/>
        <w:shd w:val="clear" w:color="auto" w:fill="auto"/>
        <w:bidi w:val="0"/>
        <w:spacing w:before="0" w:after="220" w:line="467" w:lineRule="exact"/>
        <w:ind w:left="0" w:right="0" w:firstLine="420"/>
        <w:jc w:val="both"/>
      </w:pPr>
      <w:r>
        <w:rPr>
          <w:color w:val="000000"/>
          <w:spacing w:val="0"/>
          <w:w w:val="100"/>
          <w:position w:val="0"/>
        </w:rPr>
        <w:t>对于融资租赁，在租赁期开始日将租赁开始日租赁资产公允价值与最低租赁付款额现值两者中较低者 作为租入资产的入账价值，将最低租赁付款额作为长期应付款的入账价值，其差额作为未确认融资费用。 未确认融资费用应当在租赁期内各个期间进行分摊，并采用实际利率法计算确认当期的融资费用。融资租 赁租入的固定资产采用与自有固定资产相一致的折旧政策计提租赁资产折旧。在租赁谈判和签订租赁合同 过程中发生的，可归属于租赁项目的初始直接费用，计入租入资产价值。</w:t>
      </w:r>
    </w:p>
    <w:p>
      <w:pPr>
        <w:pStyle w:val="Style18"/>
        <w:keepNext w:val="0"/>
        <w:keepLines w:val="0"/>
        <w:widowControl w:val="0"/>
        <w:shd w:val="clear" w:color="auto" w:fill="auto"/>
        <w:bidi w:val="0"/>
        <w:spacing w:before="0" w:after="140" w:line="469" w:lineRule="exact"/>
        <w:ind w:left="0" w:right="0" w:firstLine="0"/>
        <w:jc w:val="left"/>
      </w:pPr>
      <w:bookmarkStart w:id="1125" w:name="bookmark1125"/>
      <w:r>
        <w:rPr>
          <w:b/>
          <w:bCs/>
          <w:color w:val="000000"/>
          <w:spacing w:val="0"/>
          <w:w w:val="100"/>
          <w:position w:val="0"/>
        </w:rPr>
        <w:t>（</w:t>
      </w:r>
      <w:bookmarkEnd w:id="1125"/>
      <w:r>
        <w:rPr>
          <w:b/>
          <w:bCs/>
          <w:color w:val="000000"/>
          <w:spacing w:val="0"/>
          <w:w w:val="100"/>
          <w:position w:val="0"/>
        </w:rPr>
        <w:t>3）售后租回的会计处理</w:t>
      </w:r>
    </w:p>
    <w:p>
      <w:pPr>
        <w:pStyle w:val="Style18"/>
        <w:keepNext w:val="0"/>
        <w:keepLines w:val="0"/>
        <w:widowControl w:val="0"/>
        <w:shd w:val="clear" w:color="auto" w:fill="auto"/>
        <w:tabs>
          <w:tab w:pos="474" w:val="left"/>
        </w:tabs>
        <w:bidi w:val="0"/>
        <w:spacing w:before="0" w:after="140" w:line="469" w:lineRule="exact"/>
        <w:ind w:left="0" w:right="0" w:firstLine="0"/>
        <w:jc w:val="left"/>
      </w:pPr>
      <w:bookmarkStart w:id="1126" w:name="bookmark1126"/>
      <w:r>
        <w:rPr>
          <w:b/>
          <w:bCs/>
          <w:color w:val="000000"/>
          <w:spacing w:val="0"/>
          <w:w w:val="100"/>
          <w:position w:val="0"/>
        </w:rPr>
        <w:t>3</w:t>
      </w:r>
      <w:bookmarkEnd w:id="1126"/>
      <w:r>
        <w:rPr>
          <w:b/>
          <w:bCs/>
          <w:color w:val="000000"/>
          <w:spacing w:val="0"/>
          <w:w w:val="100"/>
          <w:position w:val="0"/>
        </w:rPr>
        <w:t>0、</w:t>
        <w:tab/>
        <w:t>持有待售资产</w:t>
      </w:r>
    </w:p>
    <w:p>
      <w:pPr>
        <w:pStyle w:val="Style18"/>
        <w:keepNext w:val="0"/>
        <w:keepLines w:val="0"/>
        <w:widowControl w:val="0"/>
        <w:shd w:val="clear" w:color="auto" w:fill="auto"/>
        <w:tabs>
          <w:tab w:pos="493" w:val="left"/>
        </w:tabs>
        <w:bidi w:val="0"/>
        <w:spacing w:before="0" w:after="220" w:line="469" w:lineRule="exact"/>
        <w:ind w:left="0" w:right="0" w:firstLine="0"/>
        <w:jc w:val="left"/>
      </w:pPr>
      <w:bookmarkStart w:id="1127" w:name="bookmark1127"/>
      <w:r>
        <w:rPr>
          <w:b/>
          <w:bCs/>
          <w:color w:val="000000"/>
          <w:spacing w:val="0"/>
          <w:w w:val="100"/>
          <w:position w:val="0"/>
        </w:rPr>
        <w:t>（</w:t>
      </w:r>
      <w:bookmarkEnd w:id="1127"/>
      <w:r>
        <w:rPr>
          <w:b/>
          <w:bCs/>
          <w:color w:val="000000"/>
          <w:spacing w:val="0"/>
          <w:w w:val="100"/>
          <w:position w:val="0"/>
        </w:rPr>
        <w:t>1）</w:t>
        <w:tab/>
        <w:t>持有待售资产确认标准</w:t>
      </w:r>
    </w:p>
    <w:p>
      <w:pPr>
        <w:pStyle w:val="Style1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本公司对同时满足下列条件的非流动资产划分为持有待售资产：</w:t>
      </w:r>
    </w:p>
    <w:p>
      <w:pPr>
        <w:pStyle w:val="Style18"/>
        <w:keepNext w:val="0"/>
        <w:keepLines w:val="0"/>
        <w:widowControl w:val="0"/>
        <w:shd w:val="clear" w:color="auto" w:fill="auto"/>
        <w:tabs>
          <w:tab w:pos="813" w:val="left"/>
        </w:tabs>
        <w:bidi w:val="0"/>
        <w:spacing w:before="0" w:after="0" w:line="469" w:lineRule="exact"/>
        <w:ind w:left="0" w:right="0" w:firstLine="440"/>
        <w:jc w:val="both"/>
      </w:pPr>
      <w:bookmarkStart w:id="1128" w:name="bookmark1128"/>
      <w:r>
        <w:rPr>
          <w:color w:val="000000"/>
          <w:spacing w:val="0"/>
          <w:w w:val="100"/>
          <w:position w:val="0"/>
        </w:rPr>
        <w:t>1</w:t>
      </w:r>
      <w:bookmarkEnd w:id="1128"/>
      <w:r>
        <w:rPr>
          <w:color w:val="000000"/>
          <w:spacing w:val="0"/>
          <w:w w:val="100"/>
          <w:position w:val="0"/>
        </w:rPr>
        <w:t>）</w:t>
        <w:tab/>
      </w:r>
      <w:r>
        <w:rPr>
          <w:color w:val="000000"/>
          <w:spacing w:val="0"/>
          <w:w w:val="100"/>
          <w:position w:val="0"/>
        </w:rPr>
        <w:t>企业已经就处置该非流动资产作出决议；</w:t>
      </w:r>
    </w:p>
    <w:p>
      <w:pPr>
        <w:pStyle w:val="Style18"/>
        <w:keepNext w:val="0"/>
        <w:keepLines w:val="0"/>
        <w:widowControl w:val="0"/>
        <w:shd w:val="clear" w:color="auto" w:fill="auto"/>
        <w:tabs>
          <w:tab w:pos="827" w:val="left"/>
        </w:tabs>
        <w:bidi w:val="0"/>
        <w:spacing w:before="0" w:after="0" w:line="469" w:lineRule="exact"/>
        <w:ind w:left="0" w:right="0" w:firstLine="440"/>
        <w:jc w:val="both"/>
      </w:pPr>
      <w:bookmarkStart w:id="1129" w:name="bookmark1129"/>
      <w:r>
        <w:rPr>
          <w:color w:val="000000"/>
          <w:spacing w:val="0"/>
          <w:w w:val="100"/>
          <w:position w:val="0"/>
        </w:rPr>
        <w:t>2</w:t>
      </w:r>
      <w:bookmarkEnd w:id="1129"/>
      <w:r>
        <w:rPr>
          <w:color w:val="000000"/>
          <w:spacing w:val="0"/>
          <w:w w:val="100"/>
          <w:position w:val="0"/>
        </w:rPr>
        <w:t>）</w:t>
        <w:tab/>
      </w:r>
      <w:r>
        <w:rPr>
          <w:color w:val="000000"/>
          <w:spacing w:val="0"/>
          <w:w w:val="100"/>
          <w:position w:val="0"/>
        </w:rPr>
        <w:t>企业已经与受让方签订了不可撤销的转让协议；</w:t>
      </w:r>
    </w:p>
    <w:p>
      <w:pPr>
        <w:pStyle w:val="Style18"/>
        <w:keepNext w:val="0"/>
        <w:keepLines w:val="0"/>
        <w:widowControl w:val="0"/>
        <w:shd w:val="clear" w:color="auto" w:fill="auto"/>
        <w:tabs>
          <w:tab w:pos="827" w:val="left"/>
        </w:tabs>
        <w:bidi w:val="0"/>
        <w:spacing w:before="0" w:after="220" w:line="469" w:lineRule="exact"/>
        <w:ind w:left="0" w:right="0" w:firstLine="440"/>
        <w:jc w:val="both"/>
      </w:pPr>
      <w:bookmarkStart w:id="1130" w:name="bookmark1130"/>
      <w:r>
        <w:rPr>
          <w:color w:val="000000"/>
          <w:spacing w:val="0"/>
          <w:w w:val="100"/>
          <w:position w:val="0"/>
        </w:rPr>
        <w:t>3</w:t>
      </w:r>
      <w:bookmarkEnd w:id="1130"/>
      <w:r>
        <w:rPr>
          <w:color w:val="000000"/>
          <w:spacing w:val="0"/>
          <w:w w:val="100"/>
          <w:position w:val="0"/>
        </w:rPr>
        <w:t>）</w:t>
        <w:tab/>
      </w:r>
      <w:r>
        <w:rPr>
          <w:color w:val="000000"/>
          <w:spacing w:val="0"/>
          <w:w w:val="100"/>
          <w:position w:val="0"/>
        </w:rPr>
        <w:t>该项转让很可能在一年内完成。</w:t>
      </w:r>
    </w:p>
    <w:p>
      <w:pPr>
        <w:pStyle w:val="Style39"/>
        <w:keepNext/>
        <w:keepLines/>
        <w:widowControl w:val="0"/>
        <w:shd w:val="clear" w:color="auto" w:fill="auto"/>
        <w:tabs>
          <w:tab w:pos="493" w:val="left"/>
        </w:tabs>
        <w:bidi w:val="0"/>
        <w:spacing w:before="0" w:line="469" w:lineRule="exact"/>
        <w:ind w:left="0" w:right="0" w:firstLine="0"/>
        <w:jc w:val="left"/>
      </w:pPr>
      <w:bookmarkStart w:id="1131" w:name="bookmark1131"/>
      <w:bookmarkStart w:id="1132" w:name="bookmark1132"/>
      <w:bookmarkStart w:id="1133" w:name="bookmark1133"/>
      <w:bookmarkStart w:id="1134" w:name="bookmark1134"/>
      <w:r>
        <w:rPr>
          <w:color w:val="000000"/>
          <w:spacing w:val="0"/>
          <w:w w:val="100"/>
          <w:position w:val="0"/>
        </w:rPr>
        <w:t>（</w:t>
      </w:r>
      <w:bookmarkEnd w:id="1133"/>
      <w:r>
        <w:rPr>
          <w:color w:val="000000"/>
          <w:spacing w:val="0"/>
          <w:w w:val="100"/>
          <w:position w:val="0"/>
        </w:rPr>
        <w:t>2）</w:t>
        <w:tab/>
        <w:t>持有待售资产的会计处理方法</w:t>
      </w:r>
      <w:bookmarkEnd w:id="1131"/>
      <w:bookmarkEnd w:id="1132"/>
      <w:bookmarkEnd w:id="1134"/>
    </w:p>
    <w:p>
      <w:pPr>
        <w:pStyle w:val="Style18"/>
        <w:keepNext w:val="0"/>
        <w:keepLines w:val="0"/>
        <w:widowControl w:val="0"/>
        <w:shd w:val="clear" w:color="auto" w:fill="auto"/>
        <w:bidi w:val="0"/>
        <w:spacing w:before="0" w:after="0" w:line="469" w:lineRule="exact"/>
        <w:ind w:left="0" w:right="0" w:firstLine="440"/>
        <w:jc w:val="left"/>
      </w:pPr>
      <w:r>
        <w:rPr>
          <w:color w:val="000000"/>
          <w:spacing w:val="0"/>
          <w:w w:val="100"/>
          <w:position w:val="0"/>
        </w:rPr>
        <w:t>公司对于持有待售的固定资产，调整该项固定资产的预计净残值，使该项固定资产的预计净残值能够 反映其公允价值减去处置费用后的金额，但不得超过符合持有待售条件时该项固定资产的原账面价值，原 账面价值高于调整后预计净残值的差额，作为资产减值损失计入当期损益。持有待售的固定资产不计折旧， 按照账面价值与公允价值减去处置费用后的净额孰低进行计量。</w:t>
      </w:r>
    </w:p>
    <w:p>
      <w:pPr>
        <w:pStyle w:val="Style18"/>
        <w:keepNext w:val="0"/>
        <w:keepLines w:val="0"/>
        <w:widowControl w:val="0"/>
        <w:shd w:val="clear" w:color="auto" w:fill="auto"/>
        <w:bidi w:val="0"/>
        <w:spacing w:before="0" w:after="220" w:line="469" w:lineRule="exact"/>
        <w:ind w:left="0" w:right="0" w:firstLine="0"/>
        <w:jc w:val="left"/>
      </w:pPr>
      <w:r>
        <w:rPr>
          <w:color w:val="000000"/>
          <w:spacing w:val="0"/>
          <w:w w:val="100"/>
          <w:position w:val="0"/>
        </w:rPr>
        <w:t>符合持有待售条件的无形资产等其他非流动资产，比照上述原则处理。</w:t>
      </w:r>
    </w:p>
    <w:p>
      <w:pPr>
        <w:pStyle w:val="Style18"/>
        <w:keepNext w:val="0"/>
        <w:keepLines w:val="0"/>
        <w:widowControl w:val="0"/>
        <w:shd w:val="clear" w:color="auto" w:fill="auto"/>
        <w:tabs>
          <w:tab w:pos="474" w:val="left"/>
        </w:tabs>
        <w:bidi w:val="0"/>
        <w:spacing w:before="0" w:after="140" w:line="469" w:lineRule="exact"/>
        <w:ind w:left="0" w:right="0" w:firstLine="0"/>
        <w:jc w:val="left"/>
      </w:pPr>
      <w:bookmarkStart w:id="1135" w:name="bookmark1135"/>
      <w:r>
        <w:rPr>
          <w:b/>
          <w:bCs/>
          <w:color w:val="000000"/>
          <w:spacing w:val="0"/>
          <w:w w:val="100"/>
          <w:position w:val="0"/>
        </w:rPr>
        <w:t>3</w:t>
      </w:r>
      <w:bookmarkEnd w:id="1135"/>
      <w:r>
        <w:rPr>
          <w:b/>
          <w:bCs/>
          <w:color w:val="000000"/>
          <w:spacing w:val="0"/>
          <w:w w:val="100"/>
          <w:position w:val="0"/>
        </w:rPr>
        <w:t>1、</w:t>
        <w:tab/>
        <w:t>资产证券化业务</w:t>
      </w:r>
    </w:p>
    <w:p>
      <w:pPr>
        <w:pStyle w:val="Style18"/>
        <w:keepNext w:val="0"/>
        <w:keepLines w:val="0"/>
        <w:widowControl w:val="0"/>
        <w:shd w:val="clear" w:color="auto" w:fill="auto"/>
        <w:tabs>
          <w:tab w:pos="474" w:val="left"/>
        </w:tabs>
        <w:bidi w:val="0"/>
        <w:spacing w:before="0" w:after="140" w:line="469" w:lineRule="exact"/>
        <w:ind w:left="0" w:right="0" w:firstLine="0"/>
        <w:jc w:val="left"/>
      </w:pPr>
      <w:bookmarkStart w:id="1136" w:name="bookmark1136"/>
      <w:r>
        <w:rPr>
          <w:b/>
          <w:bCs/>
          <w:color w:val="000000"/>
          <w:spacing w:val="0"/>
          <w:w w:val="100"/>
          <w:position w:val="0"/>
        </w:rPr>
        <w:t>3</w:t>
      </w:r>
      <w:bookmarkEnd w:id="1136"/>
      <w:r>
        <w:rPr>
          <w:b/>
          <w:bCs/>
          <w:color w:val="000000"/>
          <w:spacing w:val="0"/>
          <w:w w:val="100"/>
          <w:position w:val="0"/>
        </w:rPr>
        <w:t>2、</w:t>
        <w:tab/>
        <w:t>套期会计</w:t>
      </w:r>
    </w:p>
    <w:p>
      <w:pPr>
        <w:pStyle w:val="Style18"/>
        <w:keepNext w:val="0"/>
        <w:keepLines w:val="0"/>
        <w:widowControl w:val="0"/>
        <w:shd w:val="clear" w:color="auto" w:fill="auto"/>
        <w:tabs>
          <w:tab w:pos="474" w:val="left"/>
        </w:tabs>
        <w:bidi w:val="0"/>
        <w:spacing w:before="0" w:after="220" w:line="469" w:lineRule="exact"/>
        <w:ind w:left="0" w:right="0" w:firstLine="0"/>
        <w:jc w:val="left"/>
      </w:pPr>
      <w:bookmarkStart w:id="1137" w:name="bookmark1137"/>
      <w:r>
        <w:rPr>
          <w:b/>
          <w:bCs/>
          <w:color w:val="000000"/>
          <w:spacing w:val="0"/>
          <w:w w:val="100"/>
          <w:position w:val="0"/>
        </w:rPr>
        <w:t>3</w:t>
      </w:r>
      <w:bookmarkEnd w:id="1137"/>
      <w:r>
        <w:rPr>
          <w:b/>
          <w:bCs/>
          <w:color w:val="000000"/>
          <w:spacing w:val="0"/>
          <w:w w:val="100"/>
          <w:position w:val="0"/>
        </w:rPr>
        <w:t>3、</w:t>
        <w:tab/>
        <w:t>主要会计政策、会计估计的变更</w:t>
      </w:r>
    </w:p>
    <w:p>
      <w:pPr>
        <w:pStyle w:val="Style18"/>
        <w:keepNext w:val="0"/>
        <w:keepLines w:val="0"/>
        <w:widowControl w:val="0"/>
        <w:shd w:val="clear" w:color="auto" w:fill="auto"/>
        <w:bidi w:val="0"/>
        <w:spacing w:before="0" w:after="0" w:line="469" w:lineRule="exact"/>
        <w:ind w:left="0" w:right="0" w:firstLine="0"/>
        <w:jc w:val="left"/>
      </w:pPr>
      <w:r>
        <w:rPr>
          <w:color w:val="000000"/>
          <w:spacing w:val="0"/>
          <w:w w:val="100"/>
          <w:position w:val="0"/>
        </w:rPr>
        <w:t>本报告期主要会计政策、会计估计是否变更</w:t>
      </w:r>
    </w:p>
    <w:p>
      <w:pPr>
        <w:pStyle w:val="Style18"/>
        <w:keepNext w:val="0"/>
        <w:keepLines w:val="0"/>
        <w:widowControl w:val="0"/>
        <w:shd w:val="clear" w:color="auto" w:fill="auto"/>
        <w:bidi w:val="0"/>
        <w:spacing w:before="0" w:after="0" w:line="469" w:lineRule="exact"/>
        <w:ind w:left="0" w:right="0" w:firstLine="0"/>
        <w:jc w:val="left"/>
      </w:pPr>
      <w:r>
        <w:rPr>
          <w:color w:val="000000"/>
          <w:spacing w:val="0"/>
          <w:w w:val="100"/>
          <w:position w:val="0"/>
        </w:rPr>
        <w:t>□</w:t>
      </w:r>
      <w:r>
        <w:rPr>
          <w:color w:val="000000"/>
          <w:spacing w:val="0"/>
          <w:w w:val="100"/>
          <w:position w:val="0"/>
        </w:rPr>
        <w:t>是</w:t>
      </w:r>
      <w:r>
        <w:rPr>
          <w:color w:val="000000"/>
          <w:spacing w:val="0"/>
          <w:w w:val="100"/>
          <w:position w:val="0"/>
        </w:rPr>
        <w:t>V</w:t>
      </w:r>
      <w:r>
        <w:rPr>
          <w:color w:val="000000"/>
          <w:spacing w:val="0"/>
          <w:w w:val="100"/>
          <w:position w:val="0"/>
        </w:rPr>
        <w:t>否</w:t>
      </w:r>
    </w:p>
    <w:p>
      <w:pPr>
        <w:pStyle w:val="Style18"/>
        <w:keepNext w:val="0"/>
        <w:keepLines w:val="0"/>
        <w:widowControl w:val="0"/>
        <w:shd w:val="clear" w:color="auto" w:fill="auto"/>
        <w:bidi w:val="0"/>
        <w:spacing w:before="0" w:after="220" w:line="469" w:lineRule="exact"/>
        <w:ind w:left="0" w:right="0" w:firstLine="0"/>
        <w:jc w:val="left"/>
      </w:pPr>
      <w:r>
        <w:rPr>
          <w:color w:val="000000"/>
          <w:spacing w:val="0"/>
          <w:w w:val="100"/>
          <w:position w:val="0"/>
        </w:rPr>
        <w:t>本报告期无主要会计政策、会计估计的变更</w:t>
      </w:r>
    </w:p>
    <w:p>
      <w:pPr>
        <w:pStyle w:val="Style39"/>
        <w:keepNext/>
        <w:keepLines/>
        <w:widowControl w:val="0"/>
        <w:shd w:val="clear" w:color="auto" w:fill="auto"/>
        <w:tabs>
          <w:tab w:pos="493" w:val="left"/>
        </w:tabs>
        <w:bidi w:val="0"/>
        <w:spacing w:before="0" w:line="469" w:lineRule="exact"/>
        <w:ind w:left="0" w:right="0" w:firstLine="0"/>
        <w:jc w:val="left"/>
      </w:pPr>
      <w:bookmarkStart w:id="1138" w:name="bookmark1138"/>
      <w:bookmarkStart w:id="1139" w:name="bookmark1139"/>
      <w:bookmarkStart w:id="1140" w:name="bookmark1140"/>
      <w:bookmarkStart w:id="1141" w:name="bookmark1141"/>
      <w:r>
        <w:rPr>
          <w:color w:val="000000"/>
          <w:spacing w:val="0"/>
          <w:w w:val="100"/>
          <w:position w:val="0"/>
        </w:rPr>
        <w:t>（</w:t>
      </w:r>
      <w:bookmarkEnd w:id="1140"/>
      <w:r>
        <w:rPr>
          <w:color w:val="000000"/>
          <w:spacing w:val="0"/>
          <w:w w:val="100"/>
          <w:position w:val="0"/>
        </w:rPr>
        <w:t>1）</w:t>
        <w:tab/>
        <w:t>会计政策变更</w:t>
      </w:r>
      <w:bookmarkEnd w:id="1138"/>
      <w:bookmarkEnd w:id="1139"/>
      <w:bookmarkEnd w:id="1141"/>
    </w:p>
    <w:p>
      <w:pPr>
        <w:pStyle w:val="Style18"/>
        <w:keepNext w:val="0"/>
        <w:keepLines w:val="0"/>
        <w:widowControl w:val="0"/>
        <w:shd w:val="clear" w:color="auto" w:fill="auto"/>
        <w:bidi w:val="0"/>
        <w:spacing w:before="0" w:after="0" w:line="469" w:lineRule="exact"/>
        <w:ind w:left="0" w:right="0" w:firstLine="0"/>
        <w:jc w:val="left"/>
      </w:pPr>
      <w:r>
        <w:rPr>
          <w:color w:val="000000"/>
          <w:spacing w:val="0"/>
          <w:w w:val="100"/>
          <w:position w:val="0"/>
        </w:rPr>
        <w:t>本报告期主要会计政策是否变更</w:t>
      </w:r>
    </w:p>
    <w:p>
      <w:pPr>
        <w:pStyle w:val="Style18"/>
        <w:keepNext w:val="0"/>
        <w:keepLines w:val="0"/>
        <w:widowControl w:val="0"/>
        <w:shd w:val="clear" w:color="auto" w:fill="auto"/>
        <w:bidi w:val="0"/>
        <w:spacing w:before="0" w:after="220" w:line="469" w:lineRule="exact"/>
        <w:ind w:left="0" w:right="0" w:firstLine="0"/>
        <w:jc w:val="left"/>
      </w:pPr>
      <w:r>
        <w:rPr>
          <w:color w:val="000000"/>
          <w:spacing w:val="0"/>
          <w:w w:val="100"/>
          <w:position w:val="0"/>
        </w:rPr>
        <w:t>□</w:t>
      </w:r>
      <w:r>
        <w:rPr>
          <w:color w:val="000000"/>
          <w:spacing w:val="0"/>
          <w:w w:val="100"/>
          <w:position w:val="0"/>
        </w:rPr>
        <w:t>是</w:t>
      </w:r>
      <w:r>
        <w:rPr>
          <w:color w:val="000000"/>
          <w:spacing w:val="0"/>
          <w:w w:val="100"/>
          <w:position w:val="0"/>
        </w:rPr>
        <w:t>V</w:t>
      </w:r>
      <w:r>
        <w:rPr>
          <w:color w:val="000000"/>
          <w:spacing w:val="0"/>
          <w:w w:val="100"/>
          <w:position w:val="0"/>
        </w:rPr>
        <w:t>否</w:t>
      </w:r>
    </w:p>
    <w:p>
      <w:pPr>
        <w:pStyle w:val="Style39"/>
        <w:keepNext/>
        <w:keepLines/>
        <w:widowControl w:val="0"/>
        <w:shd w:val="clear" w:color="auto" w:fill="auto"/>
        <w:tabs>
          <w:tab w:pos="493" w:val="left"/>
        </w:tabs>
        <w:bidi w:val="0"/>
        <w:spacing w:before="0" w:line="469" w:lineRule="exact"/>
        <w:ind w:left="0" w:right="0" w:firstLine="0"/>
        <w:jc w:val="left"/>
      </w:pPr>
      <w:bookmarkStart w:id="1142" w:name="bookmark1142"/>
      <w:bookmarkStart w:id="1143" w:name="bookmark1143"/>
      <w:bookmarkStart w:id="1144" w:name="bookmark1144"/>
      <w:bookmarkStart w:id="1145" w:name="bookmark1145"/>
      <w:r>
        <w:rPr>
          <w:color w:val="000000"/>
          <w:spacing w:val="0"/>
          <w:w w:val="100"/>
          <w:position w:val="0"/>
        </w:rPr>
        <w:t>（</w:t>
      </w:r>
      <w:bookmarkEnd w:id="1144"/>
      <w:r>
        <w:rPr>
          <w:color w:val="000000"/>
          <w:spacing w:val="0"/>
          <w:w w:val="100"/>
          <w:position w:val="0"/>
        </w:rPr>
        <w:t>2）</w:t>
        <w:tab/>
        <w:t>会计估计变更</w:t>
      </w:r>
      <w:bookmarkEnd w:id="1142"/>
      <w:bookmarkEnd w:id="1143"/>
      <w:bookmarkEnd w:id="1145"/>
    </w:p>
    <w:p>
      <w:pPr>
        <w:pStyle w:val="Style18"/>
        <w:keepNext w:val="0"/>
        <w:keepLines w:val="0"/>
        <w:widowControl w:val="0"/>
        <w:shd w:val="clear" w:color="auto" w:fill="auto"/>
        <w:bidi w:val="0"/>
        <w:spacing w:before="0" w:after="220" w:line="469" w:lineRule="exact"/>
        <w:ind w:left="0" w:right="0" w:firstLine="0"/>
        <w:jc w:val="left"/>
      </w:pPr>
      <w:r>
        <w:rPr>
          <w:color w:val="000000"/>
          <w:spacing w:val="0"/>
          <w:w w:val="100"/>
          <w:position w:val="0"/>
        </w:rPr>
        <w:t>本报告期主要会计估计是否变更</w:t>
      </w:r>
    </w:p>
    <w:p>
      <w:pPr>
        <w:pStyle w:val="Style18"/>
        <w:keepNext w:val="0"/>
        <w:keepLines w:val="0"/>
        <w:widowControl w:val="0"/>
        <w:shd w:val="clear" w:color="auto" w:fill="auto"/>
        <w:bidi w:val="0"/>
        <w:spacing w:before="0" w:after="460" w:line="240" w:lineRule="auto"/>
        <w:ind w:left="0" w:right="0" w:firstLine="0"/>
        <w:jc w:val="left"/>
      </w:pPr>
      <w:r>
        <w:rPr>
          <w:color w:val="000000"/>
          <w:spacing w:val="0"/>
          <w:w w:val="100"/>
          <w:position w:val="0"/>
        </w:rPr>
        <w:t>□</w:t>
      </w:r>
      <w:r>
        <w:rPr>
          <w:color w:val="000000"/>
          <w:spacing w:val="0"/>
          <w:w w:val="100"/>
          <w:position w:val="0"/>
        </w:rPr>
        <w:t>是</w:t>
      </w:r>
      <w:r>
        <w:rPr>
          <w:color w:val="000000"/>
          <w:spacing w:val="0"/>
          <w:w w:val="100"/>
          <w:position w:val="0"/>
        </w:rPr>
        <w:t>V</w:t>
      </w:r>
      <w:r>
        <w:rPr>
          <w:color w:val="000000"/>
          <w:spacing w:val="0"/>
          <w:w w:val="100"/>
          <w:position w:val="0"/>
        </w:rPr>
        <w:t>否</w:t>
      </w:r>
    </w:p>
    <w:p>
      <w:pPr>
        <w:pStyle w:val="Style39"/>
        <w:keepNext/>
        <w:keepLines/>
        <w:widowControl w:val="0"/>
        <w:shd w:val="clear" w:color="auto" w:fill="auto"/>
        <w:bidi w:val="0"/>
        <w:spacing w:before="0" w:after="460" w:line="240" w:lineRule="auto"/>
        <w:ind w:left="0" w:right="0" w:firstLine="0"/>
        <w:jc w:val="left"/>
      </w:pPr>
      <w:bookmarkStart w:id="1146" w:name="bookmark1146"/>
      <w:bookmarkStart w:id="1147" w:name="bookmark1147"/>
      <w:bookmarkStart w:id="1148" w:name="bookmark1148"/>
      <w:bookmarkStart w:id="1149" w:name="bookmark1149"/>
      <w:r>
        <w:rPr>
          <w:color w:val="000000"/>
          <w:spacing w:val="0"/>
          <w:w w:val="100"/>
          <w:position w:val="0"/>
        </w:rPr>
        <w:t>3</w:t>
      </w:r>
      <w:bookmarkEnd w:id="1148"/>
      <w:r>
        <w:rPr>
          <w:color w:val="000000"/>
          <w:spacing w:val="0"/>
          <w:w w:val="100"/>
          <w:position w:val="0"/>
        </w:rPr>
        <w:t>4、前期会计差错更正</w:t>
      </w:r>
      <w:bookmarkEnd w:id="1146"/>
      <w:bookmarkEnd w:id="1147"/>
      <w:bookmarkEnd w:id="1149"/>
    </w:p>
    <w:p>
      <w:pPr>
        <w:pStyle w:val="Style18"/>
        <w:keepNext w:val="0"/>
        <w:keepLines w:val="0"/>
        <w:widowControl w:val="0"/>
        <w:shd w:val="clear" w:color="auto" w:fill="auto"/>
        <w:bidi w:val="0"/>
        <w:spacing w:before="0" w:after="220" w:line="240" w:lineRule="auto"/>
        <w:ind w:left="0" w:right="0" w:firstLine="0"/>
        <w:jc w:val="left"/>
      </w:pPr>
      <w:r>
        <w:rPr>
          <w:color w:val="000000"/>
          <w:spacing w:val="0"/>
          <w:w w:val="100"/>
          <w:position w:val="0"/>
        </w:rPr>
        <w:t>本报告期是否发现前期会计差错</w:t>
      </w:r>
    </w:p>
    <w:p>
      <w:pPr>
        <w:pStyle w:val="Style18"/>
        <w:keepNext w:val="0"/>
        <w:keepLines w:val="0"/>
        <w:widowControl w:val="0"/>
        <w:shd w:val="clear" w:color="auto" w:fill="auto"/>
        <w:bidi w:val="0"/>
        <w:spacing w:before="0" w:after="220" w:line="240" w:lineRule="auto"/>
        <w:ind w:left="0" w:right="0" w:firstLine="0"/>
        <w:jc w:val="left"/>
      </w:pPr>
      <w:r>
        <w:rPr>
          <w:color w:val="000000"/>
          <w:spacing w:val="0"/>
          <w:w w:val="100"/>
          <w:position w:val="0"/>
        </w:rPr>
        <w:t>□</w:t>
      </w:r>
      <w:r>
        <w:rPr>
          <w:color w:val="000000"/>
          <w:spacing w:val="0"/>
          <w:w w:val="100"/>
          <w:position w:val="0"/>
        </w:rPr>
        <w:t>是</w:t>
      </w:r>
      <w:r>
        <w:rPr>
          <w:color w:val="000000"/>
          <w:spacing w:val="0"/>
          <w:w w:val="100"/>
          <w:position w:val="0"/>
        </w:rPr>
        <w:t>V</w:t>
      </w:r>
      <w:r>
        <w:rPr>
          <w:color w:val="000000"/>
          <w:spacing w:val="0"/>
          <w:w w:val="100"/>
          <w:position w:val="0"/>
        </w:rPr>
        <w:t>否</w:t>
      </w:r>
    </w:p>
    <w:p>
      <w:pPr>
        <w:pStyle w:val="Style18"/>
        <w:keepNext w:val="0"/>
        <w:keepLines w:val="0"/>
        <w:widowControl w:val="0"/>
        <w:shd w:val="clear" w:color="auto" w:fill="auto"/>
        <w:bidi w:val="0"/>
        <w:spacing w:before="0" w:after="460" w:line="240" w:lineRule="auto"/>
        <w:ind w:left="0" w:right="0" w:firstLine="0"/>
        <w:jc w:val="left"/>
      </w:pPr>
      <w:r>
        <w:rPr>
          <w:color w:val="000000"/>
          <w:spacing w:val="0"/>
          <w:w w:val="100"/>
          <w:position w:val="0"/>
        </w:rPr>
        <w:t>本报告期未发现前期会计差错</w:t>
      </w:r>
    </w:p>
    <w:p>
      <w:pPr>
        <w:pStyle w:val="Style39"/>
        <w:keepNext/>
        <w:keepLines/>
        <w:widowControl w:val="0"/>
        <w:shd w:val="clear" w:color="auto" w:fill="auto"/>
        <w:tabs>
          <w:tab w:pos="493" w:val="left"/>
        </w:tabs>
        <w:bidi w:val="0"/>
        <w:spacing w:before="0" w:after="460" w:line="240" w:lineRule="auto"/>
        <w:ind w:left="0" w:right="0" w:firstLine="0"/>
        <w:jc w:val="left"/>
      </w:pPr>
      <w:bookmarkStart w:id="1150" w:name="bookmark1150"/>
      <w:bookmarkStart w:id="1151" w:name="bookmark1151"/>
      <w:bookmarkStart w:id="1152" w:name="bookmark1152"/>
      <w:bookmarkStart w:id="1153" w:name="bookmark1153"/>
      <w:r>
        <w:rPr>
          <w:color w:val="000000"/>
          <w:spacing w:val="0"/>
          <w:w w:val="100"/>
          <w:position w:val="0"/>
        </w:rPr>
        <w:t>（</w:t>
      </w:r>
      <w:bookmarkEnd w:id="1152"/>
      <w:r>
        <w:rPr>
          <w:color w:val="000000"/>
          <w:spacing w:val="0"/>
          <w:w w:val="100"/>
          <w:position w:val="0"/>
        </w:rPr>
        <w:t>1）</w:t>
        <w:tab/>
        <w:t>追溯重述法</w:t>
      </w:r>
      <w:bookmarkEnd w:id="1150"/>
      <w:bookmarkEnd w:id="1151"/>
      <w:bookmarkEnd w:id="1153"/>
    </w:p>
    <w:p>
      <w:pPr>
        <w:pStyle w:val="Style18"/>
        <w:keepNext w:val="0"/>
        <w:keepLines w:val="0"/>
        <w:widowControl w:val="0"/>
        <w:shd w:val="clear" w:color="auto" w:fill="auto"/>
        <w:bidi w:val="0"/>
        <w:spacing w:before="0" w:after="220" w:line="240" w:lineRule="auto"/>
        <w:ind w:left="0" w:right="0" w:firstLine="0"/>
        <w:jc w:val="left"/>
      </w:pPr>
      <w:r>
        <w:rPr>
          <w:color w:val="000000"/>
          <w:spacing w:val="0"/>
          <w:w w:val="100"/>
          <w:position w:val="0"/>
        </w:rPr>
        <w:t>本报告期是否发现采用追溯重述法的前期会计差错</w:t>
      </w:r>
    </w:p>
    <w:p>
      <w:pPr>
        <w:pStyle w:val="Style18"/>
        <w:keepNext w:val="0"/>
        <w:keepLines w:val="0"/>
        <w:widowControl w:val="0"/>
        <w:shd w:val="clear" w:color="auto" w:fill="auto"/>
        <w:bidi w:val="0"/>
        <w:spacing w:before="0" w:after="460" w:line="240" w:lineRule="auto"/>
        <w:ind w:left="0" w:right="0" w:firstLine="0"/>
        <w:jc w:val="left"/>
      </w:pPr>
      <w:r>
        <w:rPr>
          <w:color w:val="000000"/>
          <w:spacing w:val="0"/>
          <w:w w:val="100"/>
          <w:position w:val="0"/>
        </w:rPr>
        <w:t>□</w:t>
      </w:r>
      <w:r>
        <w:rPr>
          <w:color w:val="000000"/>
          <w:spacing w:val="0"/>
          <w:w w:val="100"/>
          <w:position w:val="0"/>
        </w:rPr>
        <w:t>是</w:t>
      </w:r>
      <w:r>
        <w:rPr>
          <w:color w:val="000000"/>
          <w:spacing w:val="0"/>
          <w:w w:val="100"/>
          <w:position w:val="0"/>
        </w:rPr>
        <w:t>V</w:t>
      </w:r>
      <w:r>
        <w:rPr>
          <w:color w:val="000000"/>
          <w:spacing w:val="0"/>
          <w:w w:val="100"/>
          <w:position w:val="0"/>
        </w:rPr>
        <w:t>否</w:t>
      </w:r>
    </w:p>
    <w:p>
      <w:pPr>
        <w:pStyle w:val="Style39"/>
        <w:keepNext/>
        <w:keepLines/>
        <w:widowControl w:val="0"/>
        <w:shd w:val="clear" w:color="auto" w:fill="auto"/>
        <w:tabs>
          <w:tab w:pos="493" w:val="left"/>
        </w:tabs>
        <w:bidi w:val="0"/>
        <w:spacing w:before="0" w:after="460" w:line="240" w:lineRule="auto"/>
        <w:ind w:left="0" w:right="0" w:firstLine="0"/>
        <w:jc w:val="left"/>
      </w:pPr>
      <w:bookmarkStart w:id="1154" w:name="bookmark1154"/>
      <w:bookmarkStart w:id="1155" w:name="bookmark1155"/>
      <w:bookmarkStart w:id="1156" w:name="bookmark1156"/>
      <w:bookmarkStart w:id="1157" w:name="bookmark1157"/>
      <w:r>
        <w:rPr>
          <w:color w:val="000000"/>
          <w:spacing w:val="0"/>
          <w:w w:val="100"/>
          <w:position w:val="0"/>
        </w:rPr>
        <w:t>（</w:t>
      </w:r>
      <w:bookmarkEnd w:id="1156"/>
      <w:r>
        <w:rPr>
          <w:color w:val="000000"/>
          <w:spacing w:val="0"/>
          <w:w w:val="100"/>
          <w:position w:val="0"/>
        </w:rPr>
        <w:t>2）</w:t>
        <w:tab/>
        <w:t>未来适用法</w:t>
      </w:r>
      <w:bookmarkEnd w:id="1154"/>
      <w:bookmarkEnd w:id="1155"/>
      <w:bookmarkEnd w:id="1157"/>
    </w:p>
    <w:p>
      <w:pPr>
        <w:pStyle w:val="Style18"/>
        <w:keepNext w:val="0"/>
        <w:keepLines w:val="0"/>
        <w:widowControl w:val="0"/>
        <w:shd w:val="clear" w:color="auto" w:fill="auto"/>
        <w:bidi w:val="0"/>
        <w:spacing w:before="0" w:after="220" w:line="240" w:lineRule="auto"/>
        <w:ind w:left="0" w:right="0" w:firstLine="0"/>
        <w:jc w:val="left"/>
      </w:pPr>
      <w:r>
        <w:rPr>
          <w:color w:val="000000"/>
          <w:spacing w:val="0"/>
          <w:w w:val="100"/>
          <w:position w:val="0"/>
        </w:rPr>
        <w:t>本报告期是否发现采用未来适用法的前期会计差错</w:t>
      </w: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是</w:t>
      </w:r>
      <w:r>
        <w:rPr>
          <w:color w:val="000000"/>
          <w:spacing w:val="0"/>
          <w:w w:val="100"/>
          <w:position w:val="0"/>
        </w:rPr>
        <w:t>V</w:t>
      </w:r>
      <w:r>
        <w:rPr>
          <w:color w:val="000000"/>
          <w:spacing w:val="0"/>
          <w:w w:val="100"/>
          <w:position w:val="0"/>
        </w:rPr>
        <w:t xml:space="preserve">否 </w:t>
      </w:r>
      <w:bookmarkStart w:id="1158" w:name="bookmark1158"/>
      <w:r>
        <w:rPr>
          <w:b/>
          <w:bCs/>
          <w:color w:val="000000"/>
          <w:spacing w:val="0"/>
          <w:w w:val="100"/>
          <w:position w:val="0"/>
        </w:rPr>
        <w:t>3</w:t>
      </w:r>
      <w:bookmarkEnd w:id="1158"/>
      <w:r>
        <w:rPr>
          <w:b/>
          <w:bCs/>
          <w:color w:val="000000"/>
          <w:spacing w:val="0"/>
          <w:w w:val="100"/>
          <w:position w:val="0"/>
        </w:rPr>
        <w:t>5、其他主要会计政策、会计估计和财务报表编制方法</w:t>
      </w:r>
    </w:p>
    <w:p>
      <w:pPr>
        <w:pStyle w:val="Style29"/>
        <w:keepNext/>
        <w:keepLines/>
        <w:widowControl w:val="0"/>
        <w:shd w:val="clear" w:color="auto" w:fill="auto"/>
        <w:bidi w:val="0"/>
        <w:spacing w:before="0" w:after="360" w:line="240" w:lineRule="auto"/>
        <w:ind w:left="0" w:right="0" w:firstLine="0"/>
        <w:jc w:val="left"/>
      </w:pPr>
      <w:bookmarkStart w:id="1159" w:name="bookmark1159"/>
      <w:bookmarkStart w:id="1160" w:name="bookmark1160"/>
      <w:bookmarkStart w:id="1161" w:name="bookmark1161"/>
      <w:bookmarkStart w:id="1162" w:name="bookmark1162"/>
      <w:r>
        <w:rPr>
          <w:color w:val="000000"/>
          <w:spacing w:val="0"/>
          <w:w w:val="100"/>
          <w:position w:val="0"/>
        </w:rPr>
        <w:t>五</w:t>
      </w:r>
      <w:bookmarkEnd w:id="1161"/>
      <w:r>
        <w:rPr>
          <w:color w:val="000000"/>
          <w:spacing w:val="0"/>
          <w:w w:val="100"/>
          <w:position w:val="0"/>
        </w:rPr>
        <w:t>、税项</w:t>
      </w:r>
      <w:bookmarkEnd w:id="1159"/>
      <w:bookmarkEnd w:id="1160"/>
      <w:bookmarkEnd w:id="1162"/>
    </w:p>
    <w:p>
      <w:pPr>
        <w:pStyle w:val="Style39"/>
        <w:keepNext/>
        <w:keepLines/>
        <w:widowControl w:val="0"/>
        <w:shd w:val="clear" w:color="auto" w:fill="auto"/>
        <w:bidi w:val="0"/>
        <w:spacing w:before="0" w:after="320" w:line="240" w:lineRule="auto"/>
        <w:ind w:left="0" w:right="0" w:firstLine="0"/>
        <w:jc w:val="left"/>
      </w:pPr>
      <w:bookmarkStart w:id="1163" w:name="bookmark1163"/>
      <w:bookmarkStart w:id="1164" w:name="bookmark1164"/>
      <w:bookmarkStart w:id="1165" w:name="bookmark1165"/>
      <w:bookmarkStart w:id="1166" w:name="bookmark1166"/>
      <w:r>
        <w:rPr>
          <w:color w:val="000000"/>
          <w:spacing w:val="0"/>
          <w:w w:val="100"/>
          <w:position w:val="0"/>
        </w:rPr>
        <w:t>1</w:t>
      </w:r>
      <w:bookmarkEnd w:id="1165"/>
      <w:r>
        <w:rPr>
          <w:color w:val="000000"/>
          <w:spacing w:val="0"/>
          <w:w w:val="100"/>
          <w:position w:val="0"/>
        </w:rPr>
        <w:t>、公司主要税种和税率</w:t>
      </w:r>
      <w:bookmarkEnd w:id="1163"/>
      <w:bookmarkEnd w:id="1164"/>
      <w:bookmarkEnd w:id="1166"/>
    </w:p>
    <w:tbl>
      <w:tblPr>
        <w:tblOverlap w:val="never"/>
        <w:jc w:val="center"/>
        <w:tblLayout w:type="fixed"/>
      </w:tblPr>
      <w:tblGrid>
        <w:gridCol w:w="3538"/>
        <w:gridCol w:w="3024"/>
        <w:gridCol w:w="3043"/>
      </w:tblGrid>
      <w:tr>
        <w:trPr>
          <w:trHeight w:val="432"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1032"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应纳税增值额（应纳税额按应纳税销售 额乘以适用税率扣除当期允计抵扣的 进项税后的余额计算）</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17%</w:t>
            </w:r>
          </w:p>
        </w:tc>
      </w:tr>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应纳税营业额</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w:t>
            </w:r>
            <w:r>
              <w:rPr>
                <w:color w:val="000000"/>
                <w:spacing w:val="0"/>
                <w:w w:val="100"/>
                <w:position w:val="0"/>
                <w:sz w:val="17"/>
                <w:szCs w:val="17"/>
              </w:rPr>
              <w:t>、</w:t>
            </w:r>
            <w:r>
              <w:rPr>
                <w:color w:val="000000"/>
                <w:spacing w:val="0"/>
                <w:w w:val="100"/>
                <w:position w:val="0"/>
                <w:sz w:val="16"/>
                <w:szCs w:val="16"/>
              </w:rPr>
              <w:t>5%</w:t>
            </w:r>
          </w:p>
        </w:tc>
      </w:tr>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应纳增值税、营业税</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15%</w:t>
            </w:r>
            <w:r>
              <w:rPr>
                <w:color w:val="000000"/>
                <w:spacing w:val="0"/>
                <w:w w:val="100"/>
                <w:position w:val="0"/>
                <w:sz w:val="17"/>
                <w:szCs w:val="17"/>
              </w:rPr>
              <w:t xml:space="preserve">、 </w:t>
            </w:r>
            <w:r>
              <w:rPr>
                <w:color w:val="000000"/>
                <w:spacing w:val="0"/>
                <w:w w:val="100"/>
                <w:position w:val="0"/>
                <w:sz w:val="16"/>
                <w:szCs w:val="16"/>
              </w:rPr>
              <w:t>25%</w:t>
            </w:r>
          </w:p>
        </w:tc>
      </w:tr>
      <w:tr>
        <w:trPr>
          <w:trHeight w:val="432"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应纳增值税、营业税</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w:t>
            </w:r>
          </w:p>
        </w:tc>
      </w:tr>
    </w:tbl>
    <w:p>
      <w:pPr>
        <w:widowControl w:val="0"/>
        <w:spacing w:after="99" w:line="1" w:lineRule="exact"/>
      </w:pPr>
    </w:p>
    <w:p>
      <w:pPr>
        <w:pStyle w:val="Style18"/>
        <w:keepNext w:val="0"/>
        <w:keepLines w:val="0"/>
        <w:widowControl w:val="0"/>
        <w:shd w:val="clear" w:color="auto" w:fill="auto"/>
        <w:bidi w:val="0"/>
        <w:spacing w:before="0" w:after="220" w:line="240" w:lineRule="auto"/>
        <w:ind w:left="0" w:right="0" w:firstLine="0"/>
        <w:jc w:val="left"/>
      </w:pPr>
      <w:r>
        <w:rPr>
          <w:color w:val="000000"/>
          <w:spacing w:val="0"/>
          <w:w w:val="100"/>
          <w:position w:val="0"/>
        </w:rPr>
        <w:t>各分公司、分厂执行的所得税税率</w:t>
      </w:r>
    </w:p>
    <w:p>
      <w:pPr>
        <w:pStyle w:val="Style18"/>
        <w:keepNext w:val="0"/>
        <w:keepLines w:val="0"/>
        <w:widowControl w:val="0"/>
        <w:shd w:val="clear" w:color="auto" w:fill="auto"/>
        <w:bidi w:val="0"/>
        <w:spacing w:before="0" w:after="220" w:line="240" w:lineRule="auto"/>
        <w:ind w:left="0" w:right="0" w:firstLine="440"/>
        <w:jc w:val="left"/>
      </w:pPr>
      <w:r>
        <w:rPr>
          <w:color w:val="000000"/>
          <w:spacing w:val="0"/>
          <w:w w:val="100"/>
          <w:position w:val="0"/>
        </w:rPr>
        <w:t xml:space="preserve">公司及子公司江苏苏源光一科技有限公司（以下简称苏源光一）和南京宇能仪表有限公司（以下简称 </w:t>
      </w:r>
      <w:r>
        <w:rPr>
          <w:color w:val="000000"/>
          <w:spacing w:val="0"/>
          <w:w w:val="100"/>
          <w:position w:val="0"/>
        </w:rPr>
        <w:t>南京宇能）均为高新技术企业，所得税税率为</w:t>
      </w:r>
      <w:r>
        <w:rPr>
          <w:color w:val="000000"/>
          <w:spacing w:val="0"/>
          <w:w w:val="100"/>
          <w:position w:val="0"/>
        </w:rPr>
        <w:t>15%</w:t>
      </w:r>
      <w:r>
        <w:rPr>
          <w:color w:val="000000"/>
          <w:spacing w:val="0"/>
          <w:w w:val="100"/>
          <w:position w:val="0"/>
        </w:rPr>
        <w:t>。</w:t>
      </w:r>
    </w:p>
    <w:p>
      <w:pPr>
        <w:pStyle w:val="Style18"/>
        <w:keepNext w:val="0"/>
        <w:keepLines w:val="0"/>
        <w:widowControl w:val="0"/>
        <w:shd w:val="clear" w:color="auto" w:fill="auto"/>
        <w:bidi w:val="0"/>
        <w:spacing w:before="0" w:after="200" w:line="240" w:lineRule="auto"/>
        <w:ind w:left="0" w:right="0" w:firstLine="440"/>
        <w:jc w:val="left"/>
        <w:sectPr>
          <w:footnotePr>
            <w:pos w:val="pageBottom"/>
            <w:numFmt w:val="decimal"/>
            <w:numRestart w:val="continuous"/>
          </w:footnotePr>
          <w:type w:val="continuous"/>
          <w:pgSz w:w="11900" w:h="16840"/>
          <w:pgMar w:top="1225" w:right="520" w:bottom="1451" w:left="570" w:header="0" w:footer="3" w:gutter="0"/>
          <w:cols w:space="720"/>
          <w:noEndnote/>
          <w:rtlGutter w:val="0"/>
          <w:docGrid w:linePitch="360"/>
        </w:sectPr>
      </w:pPr>
      <w:r>
        <w:rPr>
          <w:color w:val="000000"/>
          <w:spacing w:val="0"/>
          <w:w w:val="100"/>
          <w:position w:val="0"/>
        </w:rPr>
        <w:t>本期新增合并单位南京宇能之子公司南京埃尼伦特软件有限公司（以下简称埃尼伦特）执行</w:t>
      </w:r>
      <w:r>
        <w:rPr>
          <w:color w:val="000000"/>
          <w:spacing w:val="0"/>
          <w:w w:val="100"/>
          <w:position w:val="0"/>
        </w:rPr>
        <w:t>25%</w:t>
      </w:r>
      <w:r>
        <w:rPr>
          <w:color w:val="000000"/>
          <w:spacing w:val="0"/>
          <w:w w:val="100"/>
          <w:position w:val="0"/>
        </w:rPr>
        <w:t xml:space="preserve">的所 </w:t>
      </w:r>
    </w:p>
    <w:p>
      <w:pPr>
        <w:pStyle w:val="Style18"/>
        <w:keepNext w:val="0"/>
        <w:keepLines w:val="0"/>
        <w:widowControl w:val="0"/>
        <w:shd w:val="clear" w:color="auto" w:fill="auto"/>
        <w:bidi w:val="0"/>
        <w:spacing w:before="0" w:after="200" w:line="240" w:lineRule="auto"/>
        <w:ind w:left="0" w:right="0" w:firstLine="0"/>
        <w:jc w:val="left"/>
      </w:pPr>
      <w:r>
        <w:rPr>
          <w:color w:val="000000"/>
          <w:spacing w:val="0"/>
          <w:w w:val="100"/>
          <w:position w:val="0"/>
        </w:rPr>
        <w:t>得税率。</w:t>
      </w:r>
    </w:p>
    <w:p>
      <w:pPr>
        <w:pStyle w:val="Style39"/>
        <w:keepNext/>
        <w:keepLines/>
        <w:widowControl w:val="0"/>
        <w:shd w:val="clear" w:color="auto" w:fill="auto"/>
        <w:tabs>
          <w:tab w:pos="373" w:val="left"/>
        </w:tabs>
        <w:bidi w:val="0"/>
        <w:spacing w:before="0" w:after="200" w:line="470" w:lineRule="exact"/>
        <w:ind w:left="0" w:right="0" w:firstLine="0"/>
        <w:jc w:val="left"/>
      </w:pPr>
      <w:bookmarkStart w:id="1167" w:name="bookmark1167"/>
      <w:bookmarkStart w:id="1168" w:name="bookmark1168"/>
      <w:bookmarkStart w:id="1169" w:name="bookmark1169"/>
      <w:bookmarkStart w:id="1170" w:name="bookmark1170"/>
      <w:r>
        <w:rPr>
          <w:color w:val="000000"/>
          <w:spacing w:val="0"/>
          <w:w w:val="100"/>
          <w:position w:val="0"/>
        </w:rPr>
        <w:t>2</w:t>
      </w:r>
      <w:bookmarkEnd w:id="1169"/>
      <w:r>
        <w:rPr>
          <w:color w:val="000000"/>
          <w:spacing w:val="0"/>
          <w:w w:val="100"/>
          <w:position w:val="0"/>
        </w:rPr>
        <w:t>、</w:t>
        <w:tab/>
        <w:t>税收优惠及批文</w:t>
      </w:r>
      <w:bookmarkEnd w:id="1167"/>
      <w:bookmarkEnd w:id="1168"/>
      <w:bookmarkEnd w:id="1170"/>
    </w:p>
    <w:p>
      <w:pPr>
        <w:pStyle w:val="Style18"/>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所得税：本公司及子公司江苏苏源光一科技有限公司分别于</w:t>
      </w:r>
      <w:r>
        <w:rPr>
          <w:color w:val="000000"/>
          <w:spacing w:val="0"/>
          <w:w w:val="100"/>
          <w:position w:val="0"/>
        </w:rPr>
        <w:t>2011</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9</w:t>
      </w:r>
      <w:r>
        <w:rPr>
          <w:color w:val="000000"/>
          <w:spacing w:val="0"/>
          <w:w w:val="100"/>
          <w:position w:val="0"/>
        </w:rPr>
        <w:t>日及</w:t>
      </w:r>
      <w:r>
        <w:rPr>
          <w:color w:val="000000"/>
          <w:spacing w:val="0"/>
          <w:w w:val="100"/>
          <w:position w:val="0"/>
        </w:rPr>
        <w:t>2011</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2</w:t>
      </w:r>
      <w:r>
        <w:rPr>
          <w:color w:val="000000"/>
          <w:spacing w:val="0"/>
          <w:w w:val="100"/>
          <w:position w:val="0"/>
        </w:rPr>
        <w:t>日通过高新技 术企业评审，享受高新技术企业所得税优惠政策，有效期三年。本公司及子公司江苏苏源光一科技有限公 司在此期间内按</w:t>
      </w:r>
      <w:r>
        <w:rPr>
          <w:color w:val="000000"/>
          <w:spacing w:val="0"/>
          <w:w w:val="100"/>
          <w:position w:val="0"/>
        </w:rPr>
        <w:t>15%</w:t>
      </w:r>
      <w:r>
        <w:rPr>
          <w:color w:val="000000"/>
          <w:spacing w:val="0"/>
          <w:w w:val="100"/>
          <w:position w:val="0"/>
        </w:rPr>
        <w:t>的税率缴纳企业所得税。</w:t>
      </w:r>
    </w:p>
    <w:p>
      <w:pPr>
        <w:pStyle w:val="Style18"/>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本期新增合并单位南京宇能仪表有限公司于</w:t>
      </w:r>
      <w:r>
        <w:rPr>
          <w:color w:val="000000"/>
          <w:spacing w:val="0"/>
          <w:w w:val="100"/>
          <w:position w:val="0"/>
        </w:rPr>
        <w:t>2012</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21</w:t>
      </w:r>
      <w:r>
        <w:rPr>
          <w:color w:val="000000"/>
          <w:spacing w:val="0"/>
          <w:w w:val="100"/>
          <w:position w:val="0"/>
        </w:rPr>
        <w:t>日取得《高新技术企业证书》，享受高新技 术企业所得税优惠政策，有效期三年，在此期间内按</w:t>
      </w:r>
      <w:r>
        <w:rPr>
          <w:color w:val="000000"/>
          <w:spacing w:val="0"/>
          <w:w w:val="100"/>
          <w:position w:val="0"/>
        </w:rPr>
        <w:t>15%</w:t>
      </w:r>
      <w:r>
        <w:rPr>
          <w:color w:val="000000"/>
          <w:spacing w:val="0"/>
          <w:w w:val="100"/>
          <w:position w:val="0"/>
        </w:rPr>
        <w:t>的税率缴纳企业所得税。</w:t>
      </w:r>
    </w:p>
    <w:p>
      <w:pPr>
        <w:pStyle w:val="Style18"/>
        <w:keepNext w:val="0"/>
        <w:keepLines w:val="0"/>
        <w:widowControl w:val="0"/>
        <w:shd w:val="clear" w:color="auto" w:fill="auto"/>
        <w:bidi w:val="0"/>
        <w:spacing w:before="0" w:after="200" w:line="470" w:lineRule="exact"/>
        <w:ind w:left="0" w:right="0" w:firstLine="440"/>
        <w:jc w:val="both"/>
      </w:pPr>
      <w:r>
        <w:rPr>
          <w:color w:val="000000"/>
          <w:spacing w:val="0"/>
          <w:w w:val="100"/>
          <w:position w:val="0"/>
        </w:rPr>
        <w:t>增值税：本公司及子公司江苏苏源光一科技有限公司分别于</w:t>
      </w:r>
      <w:r>
        <w:rPr>
          <w:color w:val="000000"/>
          <w:spacing w:val="0"/>
          <w:w w:val="100"/>
          <w:position w:val="0"/>
        </w:rPr>
        <w:t>2001</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28</w:t>
      </w:r>
      <w:r>
        <w:rPr>
          <w:color w:val="000000"/>
          <w:spacing w:val="0"/>
          <w:w w:val="100"/>
          <w:position w:val="0"/>
        </w:rPr>
        <w:t>日、</w:t>
      </w:r>
      <w:r>
        <w:rPr>
          <w:color w:val="000000"/>
          <w:spacing w:val="0"/>
          <w:w w:val="100"/>
          <w:position w:val="0"/>
        </w:rPr>
        <w:t>2004</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25</w:t>
      </w:r>
      <w:r>
        <w:rPr>
          <w:color w:val="000000"/>
          <w:spacing w:val="0"/>
          <w:w w:val="100"/>
          <w:position w:val="0"/>
        </w:rPr>
        <w:t>日被江苏 省信息产业厅认定为软件企业，根据国务院</w:t>
      </w:r>
      <w:r>
        <w:rPr>
          <w:color w:val="000000"/>
          <w:spacing w:val="0"/>
          <w:w w:val="100"/>
          <w:position w:val="0"/>
        </w:rPr>
        <w:t>2011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28</w:t>
      </w:r>
      <w:r>
        <w:rPr>
          <w:color w:val="000000"/>
          <w:spacing w:val="0"/>
          <w:w w:val="100"/>
          <w:position w:val="0"/>
        </w:rPr>
        <w:t>日下发的《国务院关于印发进一步鼓励软件产业 和集成电路产业发展若干政策的通知》国发</w:t>
      </w:r>
      <w:r>
        <w:rPr>
          <w:color w:val="000000"/>
          <w:spacing w:val="0"/>
          <w:w w:val="100"/>
          <w:position w:val="0"/>
        </w:rPr>
        <w:t>[2011]4</w:t>
      </w:r>
      <w:r>
        <w:rPr>
          <w:color w:val="000000"/>
          <w:spacing w:val="0"/>
          <w:w w:val="100"/>
          <w:position w:val="0"/>
        </w:rPr>
        <w:t>号文件，对增值税一般纳税人销售其自行开发生产的 软件产品，按</w:t>
      </w:r>
      <w:r>
        <w:rPr>
          <w:color w:val="000000"/>
          <w:spacing w:val="0"/>
          <w:w w:val="100"/>
          <w:position w:val="0"/>
        </w:rPr>
        <w:t>17%</w:t>
      </w:r>
      <w:r>
        <w:rPr>
          <w:color w:val="000000"/>
          <w:spacing w:val="0"/>
          <w:w w:val="100"/>
          <w:position w:val="0"/>
        </w:rPr>
        <w:t>的法定税率征收增值税后，对其增值税实际税负超过</w:t>
      </w:r>
      <w:r>
        <w:rPr>
          <w:color w:val="000000"/>
          <w:spacing w:val="0"/>
          <w:w w:val="100"/>
          <w:position w:val="0"/>
        </w:rPr>
        <w:t>3%</w:t>
      </w:r>
      <w:r>
        <w:rPr>
          <w:color w:val="000000"/>
          <w:spacing w:val="0"/>
          <w:w w:val="100"/>
          <w:position w:val="0"/>
        </w:rPr>
        <w:t>的部分实行即征即退的增值税 优惠政策。</w:t>
      </w:r>
    </w:p>
    <w:p>
      <w:pPr>
        <w:pStyle w:val="Style18"/>
        <w:keepNext w:val="0"/>
        <w:keepLines w:val="0"/>
        <w:widowControl w:val="0"/>
        <w:shd w:val="clear" w:color="auto" w:fill="auto"/>
        <w:tabs>
          <w:tab w:pos="373" w:val="left"/>
        </w:tabs>
        <w:bidi w:val="0"/>
        <w:spacing w:before="0" w:after="360" w:line="470" w:lineRule="exact"/>
        <w:ind w:left="0" w:right="0" w:firstLine="0"/>
        <w:jc w:val="left"/>
      </w:pPr>
      <w:bookmarkStart w:id="1171" w:name="bookmark1171"/>
      <w:r>
        <w:rPr>
          <w:b/>
          <w:bCs/>
          <w:color w:val="000000"/>
          <w:spacing w:val="0"/>
          <w:w w:val="100"/>
          <w:position w:val="0"/>
        </w:rPr>
        <w:t>3</w:t>
      </w:r>
      <w:bookmarkEnd w:id="1171"/>
      <w:r>
        <w:rPr>
          <w:b/>
          <w:bCs/>
          <w:color w:val="000000"/>
          <w:spacing w:val="0"/>
          <w:w w:val="100"/>
          <w:position w:val="0"/>
        </w:rPr>
        <w:t>、</w:t>
        <w:tab/>
        <w:t>其他说明</w:t>
      </w:r>
    </w:p>
    <w:p>
      <w:pPr>
        <w:pStyle w:val="Style29"/>
        <w:keepNext/>
        <w:keepLines/>
        <w:widowControl w:val="0"/>
        <w:shd w:val="clear" w:color="auto" w:fill="auto"/>
        <w:bidi w:val="0"/>
        <w:spacing w:before="0" w:after="140" w:line="240" w:lineRule="auto"/>
        <w:ind w:left="0" w:right="0" w:firstLine="0"/>
        <w:jc w:val="left"/>
      </w:pPr>
      <w:bookmarkStart w:id="1172" w:name="bookmark1172"/>
      <w:bookmarkStart w:id="1173" w:name="bookmark1173"/>
      <w:bookmarkStart w:id="1174" w:name="bookmark1174"/>
      <w:bookmarkStart w:id="1175" w:name="bookmark1175"/>
      <w:r>
        <w:rPr>
          <w:color w:val="000000"/>
          <w:spacing w:val="0"/>
          <w:w w:val="100"/>
          <w:position w:val="0"/>
        </w:rPr>
        <w:t>六</w:t>
      </w:r>
      <w:bookmarkEnd w:id="1174"/>
      <w:r>
        <w:rPr>
          <w:color w:val="000000"/>
          <w:spacing w:val="0"/>
          <w:w w:val="100"/>
          <w:position w:val="0"/>
        </w:rPr>
        <w:t>、企业合并及合并财务报表</w:t>
      </w:r>
      <w:bookmarkEnd w:id="1172"/>
      <w:bookmarkEnd w:id="1173"/>
      <w:bookmarkEnd w:id="1175"/>
    </w:p>
    <w:p>
      <w:pPr>
        <w:pStyle w:val="Style18"/>
        <w:keepNext w:val="0"/>
        <w:keepLines w:val="0"/>
        <w:widowControl w:val="0"/>
        <w:shd w:val="clear" w:color="auto" w:fill="auto"/>
        <w:bidi w:val="0"/>
        <w:spacing w:before="0" w:after="140" w:line="470" w:lineRule="exact"/>
        <w:ind w:left="0" w:right="0" w:firstLine="0"/>
        <w:jc w:val="left"/>
      </w:pPr>
      <w:bookmarkStart w:id="1176" w:name="bookmark1176"/>
      <w:r>
        <w:rPr>
          <w:b/>
          <w:bCs/>
          <w:color w:val="000000"/>
          <w:spacing w:val="0"/>
          <w:w w:val="100"/>
          <w:position w:val="0"/>
        </w:rPr>
        <w:t>1</w:t>
      </w:r>
      <w:bookmarkEnd w:id="1176"/>
      <w:r>
        <w:rPr>
          <w:b/>
          <w:bCs/>
          <w:color w:val="000000"/>
          <w:spacing w:val="0"/>
          <w:w w:val="100"/>
          <w:position w:val="0"/>
        </w:rPr>
        <w:t>、子公司情况</w:t>
      </w:r>
    </w:p>
    <w:p>
      <w:pPr>
        <w:pStyle w:val="Style18"/>
        <w:keepNext w:val="0"/>
        <w:keepLines w:val="0"/>
        <w:widowControl w:val="0"/>
        <w:numPr>
          <w:ilvl w:val="0"/>
          <w:numId w:val="27"/>
        </w:numPr>
        <w:shd w:val="clear" w:color="auto" w:fill="auto"/>
        <w:bidi w:val="0"/>
        <w:spacing w:before="0" w:after="200" w:line="470" w:lineRule="exact"/>
        <w:ind w:left="0" w:right="0" w:firstLine="0"/>
        <w:jc w:val="left"/>
        <w:sectPr>
          <w:headerReference w:type="default" r:id="rId21"/>
          <w:footerReference w:type="default" r:id="rId22"/>
          <w:footnotePr>
            <w:pos w:val="pageBottom"/>
            <w:numFmt w:val="decimal"/>
            <w:numRestart w:val="continuous"/>
          </w:footnotePr>
          <w:pgSz w:w="11900" w:h="16840"/>
          <w:pgMar w:top="1225" w:right="520" w:bottom="1451" w:left="570" w:header="0" w:footer="1023" w:gutter="0"/>
          <w:pgNumType w:start="102"/>
          <w:cols w:space="720"/>
          <w:noEndnote/>
          <w:rtlGutter w:val="0"/>
          <w:docGrid w:linePitch="360"/>
        </w:sectPr>
      </w:pPr>
      <w:bookmarkStart w:id="1177" w:name="bookmark1177"/>
      <w:bookmarkEnd w:id="1177"/>
      <w:r>
        <w:rPr>
          <w:b/>
          <w:bCs/>
          <w:color w:val="000000"/>
          <w:spacing w:val="0"/>
          <w:w w:val="100"/>
          <w:position w:val="0"/>
        </w:rPr>
        <w:t>通过设立或投资等方式取得的子公司</w:t>
      </w:r>
    </w:p>
    <w:p>
      <w:pPr>
        <w:pStyle w:val="Style34"/>
        <w:keepNext w:val="0"/>
        <w:keepLines w:val="0"/>
        <w:widowControl w:val="0"/>
        <w:shd w:val="clear" w:color="auto" w:fill="auto"/>
        <w:bidi w:val="0"/>
        <w:spacing w:before="0" w:after="0" w:line="240" w:lineRule="auto"/>
        <w:ind w:left="13757" w:right="0" w:firstLine="0"/>
        <w:jc w:val="left"/>
      </w:pPr>
      <w:r>
        <w:rPr>
          <w:color w:val="000000"/>
          <w:spacing w:val="0"/>
          <w:w w:val="100"/>
          <w:position w:val="0"/>
        </w:rPr>
        <w:t>单位：元</w:t>
      </w:r>
    </w:p>
    <w:tbl>
      <w:tblPr>
        <w:tblOverlap w:val="never"/>
        <w:jc w:val="center"/>
        <w:tblLayout w:type="fixed"/>
      </w:tblPr>
      <w:tblGrid>
        <w:gridCol w:w="1291"/>
        <w:gridCol w:w="710"/>
        <w:gridCol w:w="710"/>
        <w:gridCol w:w="566"/>
        <w:gridCol w:w="1277"/>
        <w:gridCol w:w="2976"/>
        <w:gridCol w:w="1277"/>
        <w:gridCol w:w="706"/>
        <w:gridCol w:w="994"/>
        <w:gridCol w:w="994"/>
        <w:gridCol w:w="850"/>
        <w:gridCol w:w="710"/>
        <w:gridCol w:w="1133"/>
        <w:gridCol w:w="1291"/>
      </w:tblGrid>
      <w:tr>
        <w:trPr>
          <w:trHeight w:val="285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子公司全称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类型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业务</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性质</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经营范围</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期末实际投资 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实质上 构成对 子公司 净投资 的其他 项目余 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持股比例</w:t>
            </w:r>
          </w:p>
          <w:p>
            <w:pPr>
              <w:pStyle w:val="Style26"/>
              <w:keepNext w:val="0"/>
              <w:keepLines w:val="0"/>
              <w:widowControl w:val="0"/>
              <w:shd w:val="clear" w:color="auto" w:fill="auto"/>
              <w:bidi w:val="0"/>
              <w:spacing w:before="0" w:after="0" w:line="240" w:lineRule="auto"/>
              <w:ind w:left="0" w:right="360" w:firstLine="0"/>
              <w:jc w:val="right"/>
            </w:pPr>
            <w:r>
              <w:rPr>
                <w:color w:val="000000"/>
                <w:spacing w:val="0"/>
                <w:w w:val="100"/>
                <w:position w:val="0"/>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表决权比例</w:t>
            </w:r>
          </w:p>
          <w:p>
            <w:pPr>
              <w:pStyle w:val="Style26"/>
              <w:keepNext w:val="0"/>
              <w:keepLines w:val="0"/>
              <w:widowControl w:val="0"/>
              <w:shd w:val="clear" w:color="auto" w:fill="auto"/>
              <w:bidi w:val="0"/>
              <w:spacing w:before="0" w:after="0" w:line="240" w:lineRule="auto"/>
              <w:ind w:left="0" w:right="360" w:firstLine="0"/>
              <w:jc w:val="right"/>
            </w:pPr>
            <w:r>
              <w:rPr>
                <w:color w:val="000000"/>
                <w:spacing w:val="0"/>
                <w:w w:val="100"/>
                <w:position w:val="0"/>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是否合并 报表</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少数股</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东权益</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少数股东权 益中用于冲 减少数股东 损益的金额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13" w:lineRule="exact"/>
              <w:ind w:left="0" w:right="0" w:firstLine="0"/>
              <w:jc w:val="center"/>
            </w:pPr>
            <w:r>
              <w:rPr>
                <w:color w:val="000000"/>
                <w:spacing w:val="0"/>
                <w:w w:val="100"/>
                <w:position w:val="0"/>
              </w:rPr>
              <w:t>从母公司所有 者权益冲减子 公司少数股东 分担的本期亏 损超过少数股 东在该子公司 年初所有者权 益中所享有份 额后的余额</w:t>
            </w:r>
          </w:p>
        </w:tc>
      </w:tr>
      <w:tr>
        <w:trPr>
          <w:trHeight w:val="2530"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江苏苏源光一</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有限 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南京市</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22" w:lineRule="exact"/>
              <w:ind w:left="0" w:right="0" w:firstLine="0"/>
              <w:jc w:val="left"/>
            </w:pPr>
            <w:r>
              <w:rPr>
                <w:color w:val="000000"/>
                <w:spacing w:val="0"/>
                <w:w w:val="100"/>
                <w:position w:val="0"/>
              </w:rPr>
              <w:t>工业 生产</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3" w:lineRule="exact"/>
              <w:ind w:left="0" w:right="0" w:firstLine="0"/>
              <w:jc w:val="both"/>
            </w:pPr>
            <w:r>
              <w:rPr>
                <w:color w:val="000000"/>
                <w:spacing w:val="0"/>
                <w:w w:val="100"/>
                <w:position w:val="0"/>
              </w:rPr>
              <w:t>一般经营项目：电子产品、机电产品、 电子计算机应用系统、网络工程的开 发、转让工程安装服务；电子计算机 软件系统开发、生产、销售；电子系 统产品开发、研制、销售与工程服务； 计算机及配件、家电及配件销售；为 技术合同签定方代购器材、设备；电 力负荷管理终端、配变监测终端生产。</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29, </w:t>
            </w:r>
            <w:r>
              <w:rPr>
                <w:color w:val="000000"/>
                <w:spacing w:val="0"/>
                <w:w w:val="100"/>
                <w:position w:val="0"/>
                <w:sz w:val="16"/>
                <w:szCs w:val="16"/>
              </w:rPr>
              <w:t>638,200.00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bl>
    <w:p>
      <w:pPr>
        <w:widowControl w:val="0"/>
        <w:spacing w:after="319" w:line="1" w:lineRule="exact"/>
      </w:pPr>
    </w:p>
    <w:p>
      <w:pPr>
        <w:pStyle w:val="Style39"/>
        <w:keepNext/>
        <w:keepLines/>
        <w:widowControl w:val="0"/>
        <w:numPr>
          <w:ilvl w:val="0"/>
          <w:numId w:val="27"/>
        </w:numPr>
        <w:shd w:val="clear" w:color="auto" w:fill="auto"/>
        <w:bidi w:val="0"/>
        <w:spacing w:before="0" w:after="380" w:line="240" w:lineRule="auto"/>
        <w:ind w:left="0" w:right="0" w:firstLine="840"/>
        <w:jc w:val="left"/>
      </w:pPr>
      <w:bookmarkStart w:id="1178" w:name="bookmark1178"/>
      <w:bookmarkStart w:id="1179" w:name="bookmark1179"/>
      <w:bookmarkStart w:id="1180" w:name="bookmark1180"/>
      <w:bookmarkStart w:id="1181" w:name="bookmark1181"/>
      <w:bookmarkEnd w:id="1180"/>
      <w:r>
        <w:rPr>
          <w:color w:val="000000"/>
          <w:spacing w:val="0"/>
          <w:w w:val="100"/>
          <w:position w:val="0"/>
        </w:rPr>
        <w:t>同一控制下企业合并取得的子公司</w:t>
      </w:r>
      <w:bookmarkEnd w:id="1178"/>
      <w:bookmarkEnd w:id="1179"/>
      <w:bookmarkEnd w:id="1181"/>
    </w:p>
    <w:p>
      <w:pPr>
        <w:pStyle w:val="Style43"/>
        <w:keepNext/>
        <w:keepLines/>
        <w:widowControl w:val="0"/>
        <w:shd w:val="clear" w:color="auto" w:fill="auto"/>
        <w:bidi w:val="0"/>
        <w:spacing w:before="0" w:after="380" w:line="240" w:lineRule="auto"/>
        <w:ind w:left="0" w:right="0" w:firstLine="720"/>
        <w:jc w:val="left"/>
      </w:pPr>
      <w:bookmarkStart w:id="1182" w:name="bookmark1182"/>
      <w:bookmarkStart w:id="1183" w:name="bookmark1183"/>
      <w:bookmarkStart w:id="1184" w:name="bookmark1184"/>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bookmarkEnd w:id="1182"/>
      <w:bookmarkEnd w:id="1183"/>
      <w:bookmarkEnd w:id="1184"/>
    </w:p>
    <w:p>
      <w:pPr>
        <w:pStyle w:val="Style39"/>
        <w:keepNext/>
        <w:keepLines/>
        <w:widowControl w:val="0"/>
        <w:numPr>
          <w:ilvl w:val="0"/>
          <w:numId w:val="27"/>
        </w:numPr>
        <w:shd w:val="clear" w:color="auto" w:fill="auto"/>
        <w:bidi w:val="0"/>
        <w:spacing w:before="0" w:after="380" w:line="240" w:lineRule="auto"/>
        <w:ind w:left="0" w:right="0" w:firstLine="840"/>
        <w:jc w:val="left"/>
      </w:pPr>
      <w:bookmarkStart w:id="1185" w:name="bookmark1185"/>
      <w:bookmarkStart w:id="1186" w:name="bookmark1186"/>
      <w:bookmarkStart w:id="1187" w:name="bookmark1187"/>
      <w:bookmarkStart w:id="1188" w:name="bookmark1188"/>
      <w:bookmarkEnd w:id="1187"/>
      <w:r>
        <w:rPr>
          <w:color w:val="000000"/>
          <w:spacing w:val="0"/>
          <w:w w:val="100"/>
          <w:position w:val="0"/>
        </w:rPr>
        <w:t>非同一控制下企业合并取得的子公司</w:t>
      </w:r>
      <w:bookmarkEnd w:id="1185"/>
      <w:bookmarkEnd w:id="1186"/>
      <w:bookmarkEnd w:id="1188"/>
      <w:r>
        <w:br w:type="page"/>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91"/>
        <w:gridCol w:w="710"/>
        <w:gridCol w:w="710"/>
        <w:gridCol w:w="566"/>
        <w:gridCol w:w="1277"/>
        <w:gridCol w:w="2976"/>
        <w:gridCol w:w="1277"/>
        <w:gridCol w:w="850"/>
        <w:gridCol w:w="706"/>
        <w:gridCol w:w="571"/>
        <w:gridCol w:w="566"/>
        <w:gridCol w:w="1272"/>
        <w:gridCol w:w="1277"/>
        <w:gridCol w:w="1435"/>
      </w:tblGrid>
      <w:tr>
        <w:trPr>
          <w:trHeight w:val="2539"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子公司全称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类型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业务</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性质</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经营范围</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期末实际投资 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实质上构 成对子公 司净投资 的其他项 目余额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持股比</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表决 权比 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是否 合并 报表</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少数股东权益</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少数股东权益 中用于冲减少 数股东损益的 金额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13" w:lineRule="exact"/>
              <w:ind w:left="0" w:right="0" w:firstLine="0"/>
              <w:jc w:val="center"/>
            </w:pPr>
            <w:r>
              <w:rPr>
                <w:color w:val="000000"/>
                <w:spacing w:val="0"/>
                <w:w w:val="100"/>
                <w:position w:val="0"/>
              </w:rPr>
              <w:t>从母公司所有者 权益冲减子公司 少数股东分担的 本期亏损超过少 数股东在该子公 司年初所有者权 益中所享有份额 后的余额</w:t>
            </w:r>
          </w:p>
        </w:tc>
      </w:tr>
      <w:tr>
        <w:trPr>
          <w:trHeight w:val="2218"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南京宇能仪表</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有限公</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南京市</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22" w:lineRule="exact"/>
              <w:ind w:left="0" w:right="0" w:firstLine="0"/>
              <w:jc w:val="left"/>
            </w:pPr>
            <w:r>
              <w:rPr>
                <w:color w:val="000000"/>
                <w:spacing w:val="0"/>
                <w:w w:val="100"/>
                <w:position w:val="0"/>
              </w:rPr>
              <w:t>工业 生产</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50, 000,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0" w:lineRule="exact"/>
              <w:ind w:left="0" w:right="0" w:firstLine="0"/>
              <w:jc w:val="both"/>
            </w:pPr>
            <w:r>
              <w:rPr>
                <w:color w:val="000000"/>
                <w:spacing w:val="0"/>
                <w:w w:val="100"/>
                <w:position w:val="0"/>
              </w:rPr>
              <w:t>电子和电力仪器仪表的生产和销售； 销售自产产品(产品</w:t>
            </w:r>
            <w:r>
              <w:rPr>
                <w:color w:val="000000"/>
                <w:spacing w:val="0"/>
                <w:w w:val="100"/>
                <w:position w:val="0"/>
                <w:sz w:val="16"/>
                <w:szCs w:val="16"/>
              </w:rPr>
              <w:t>30%</w:t>
            </w:r>
            <w:r>
              <w:rPr>
                <w:color w:val="000000"/>
                <w:spacing w:val="0"/>
                <w:w w:val="100"/>
                <w:position w:val="0"/>
              </w:rPr>
              <w:t xml:space="preserve">出口)； </w:t>
            </w:r>
            <w:r>
              <w:rPr>
                <w:color w:val="000000"/>
                <w:spacing w:val="0"/>
                <w:w w:val="100"/>
                <w:position w:val="0"/>
                <w:sz w:val="16"/>
                <w:szCs w:val="16"/>
              </w:rPr>
              <w:t xml:space="preserve">LED </w:t>
            </w:r>
            <w:r>
              <w:rPr>
                <w:color w:val="000000"/>
                <w:spacing w:val="0"/>
                <w:w w:val="100"/>
                <w:position w:val="0"/>
              </w:rPr>
              <w:t>照明与通讯产品的生产与销售；电器 装置设备的生产与销售，流量仪表的 生产与销售；光纤与光纤通讯设备的 生产与销售；风力发电设备、太阳能 电池、并网系统产品的生产与销售。</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22,500,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9, 544, </w:t>
            </w:r>
            <w:r>
              <w:rPr>
                <w:color w:val="000000"/>
                <w:spacing w:val="0"/>
                <w:w w:val="100"/>
                <w:position w:val="0"/>
                <w:sz w:val="16"/>
                <w:szCs w:val="16"/>
              </w:rPr>
              <w:t xml:space="preserve">720. </w:t>
            </w:r>
            <w:r>
              <w:rPr>
                <w:color w:val="000000"/>
                <w:spacing w:val="0"/>
                <w:w w:val="100"/>
                <w:position w:val="0"/>
                <w:sz w:val="16"/>
                <w:szCs w:val="16"/>
              </w:rPr>
              <w:t>69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bl>
    <w:p>
      <w:pPr>
        <w:sectPr>
          <w:headerReference w:type="default" r:id="rId23"/>
          <w:footerReference w:type="default" r:id="rId24"/>
          <w:footnotePr>
            <w:pos w:val="pageBottom"/>
            <w:numFmt w:val="decimal"/>
            <w:numRestart w:val="continuous"/>
          </w:footnotePr>
          <w:pgSz w:w="16840" w:h="11900" w:orient="landscape"/>
          <w:pgMar w:top="1172" w:right="639" w:bottom="3226" w:left="716" w:header="0" w:footer="3" w:gutter="0"/>
          <w:pgNumType w:start="102"/>
          <w:cols w:space="720"/>
          <w:noEndnote/>
          <w:rtlGutter w:val="0"/>
          <w:docGrid w:linePitch="360"/>
        </w:sectPr>
      </w:pPr>
    </w:p>
    <w:p>
      <w:pPr>
        <w:pStyle w:val="Style39"/>
        <w:keepNext/>
        <w:keepLines/>
        <w:widowControl w:val="0"/>
        <w:shd w:val="clear" w:color="auto" w:fill="auto"/>
        <w:tabs>
          <w:tab w:pos="373" w:val="left"/>
        </w:tabs>
        <w:bidi w:val="0"/>
        <w:spacing w:before="240" w:after="120" w:line="475" w:lineRule="exact"/>
        <w:ind w:left="0" w:right="0" w:firstLine="0"/>
        <w:jc w:val="left"/>
      </w:pPr>
      <w:bookmarkStart w:id="1189" w:name="bookmark1189"/>
      <w:bookmarkStart w:id="1190" w:name="bookmark1190"/>
      <w:bookmarkStart w:id="1191" w:name="bookmark1191"/>
      <w:bookmarkStart w:id="1192" w:name="bookmark1192"/>
      <w:r>
        <w:rPr>
          <w:color w:val="000000"/>
          <w:spacing w:val="0"/>
          <w:w w:val="100"/>
          <w:position w:val="0"/>
        </w:rPr>
        <w:t>2</w:t>
      </w:r>
      <w:bookmarkEnd w:id="1191"/>
      <w:r>
        <w:rPr>
          <w:color w:val="000000"/>
          <w:spacing w:val="0"/>
          <w:w w:val="100"/>
          <w:position w:val="0"/>
        </w:rPr>
        <w:t>、</w:t>
        <w:tab/>
        <w:t>特殊目的主体或通过受托经营或承租等方式形成控制权的经营实体</w:t>
      </w:r>
      <w:bookmarkEnd w:id="1189"/>
      <w:bookmarkEnd w:id="1190"/>
      <w:bookmarkEnd w:id="1192"/>
    </w:p>
    <w:p>
      <w:pPr>
        <w:pStyle w:val="Style18"/>
        <w:keepNext w:val="0"/>
        <w:keepLines w:val="0"/>
        <w:widowControl w:val="0"/>
        <w:shd w:val="clear" w:color="auto" w:fill="auto"/>
        <w:bidi w:val="0"/>
        <w:spacing w:before="0" w:after="0" w:line="475"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18"/>
        <w:keepNext w:val="0"/>
        <w:keepLines w:val="0"/>
        <w:widowControl w:val="0"/>
        <w:shd w:val="clear" w:color="auto" w:fill="auto"/>
        <w:bidi w:val="0"/>
        <w:spacing w:before="0" w:after="200" w:line="475" w:lineRule="exact"/>
        <w:ind w:left="0" w:right="0" w:firstLine="0"/>
        <w:jc w:val="left"/>
      </w:pPr>
      <w:r>
        <w:rPr>
          <w:color w:val="000000"/>
          <w:spacing w:val="0"/>
          <w:w w:val="100"/>
          <w:position w:val="0"/>
        </w:rPr>
        <w:t>公司无特殊目的主体或通过受托经营或承租等方式形成控制权的经营实体。</w:t>
      </w:r>
    </w:p>
    <w:p>
      <w:pPr>
        <w:pStyle w:val="Style39"/>
        <w:keepNext/>
        <w:keepLines/>
        <w:widowControl w:val="0"/>
        <w:shd w:val="clear" w:color="auto" w:fill="auto"/>
        <w:tabs>
          <w:tab w:pos="373" w:val="left"/>
        </w:tabs>
        <w:bidi w:val="0"/>
        <w:spacing w:before="0" w:after="200" w:line="475" w:lineRule="exact"/>
        <w:ind w:left="0" w:right="0" w:firstLine="0"/>
        <w:jc w:val="left"/>
      </w:pPr>
      <w:bookmarkStart w:id="1193" w:name="bookmark1193"/>
      <w:bookmarkStart w:id="1194" w:name="bookmark1194"/>
      <w:bookmarkStart w:id="1195" w:name="bookmark1195"/>
      <w:bookmarkStart w:id="1196" w:name="bookmark1196"/>
      <w:r>
        <w:rPr>
          <w:color w:val="000000"/>
          <w:spacing w:val="0"/>
          <w:w w:val="100"/>
          <w:position w:val="0"/>
        </w:rPr>
        <w:t>3</w:t>
      </w:r>
      <w:bookmarkEnd w:id="1195"/>
      <w:r>
        <w:rPr>
          <w:color w:val="000000"/>
          <w:spacing w:val="0"/>
          <w:w w:val="100"/>
          <w:position w:val="0"/>
        </w:rPr>
        <w:t>、</w:t>
        <w:tab/>
        <w:t>合并范围发生变更的说明</w:t>
      </w:r>
      <w:bookmarkEnd w:id="1193"/>
      <w:bookmarkEnd w:id="1194"/>
      <w:bookmarkEnd w:id="1196"/>
    </w:p>
    <w:p>
      <w:pPr>
        <w:pStyle w:val="Style18"/>
        <w:keepNext w:val="0"/>
        <w:keepLines w:val="0"/>
        <w:widowControl w:val="0"/>
        <w:shd w:val="clear" w:color="auto" w:fill="auto"/>
        <w:bidi w:val="0"/>
        <w:spacing w:before="0" w:after="0" w:line="475" w:lineRule="exact"/>
        <w:ind w:left="0" w:right="0" w:firstLine="0"/>
        <w:jc w:val="left"/>
      </w:pPr>
      <w:r>
        <w:rPr>
          <w:color w:val="000000"/>
          <w:spacing w:val="0"/>
          <w:w w:val="100"/>
          <w:position w:val="0"/>
        </w:rPr>
        <w:t>合并报表范围发生变更说明</w:t>
      </w:r>
    </w:p>
    <w:p>
      <w:pPr>
        <w:pStyle w:val="Style18"/>
        <w:keepNext w:val="0"/>
        <w:keepLines w:val="0"/>
        <w:widowControl w:val="0"/>
        <w:shd w:val="clear" w:color="auto" w:fill="auto"/>
        <w:bidi w:val="0"/>
        <w:spacing w:before="0" w:after="300" w:line="475" w:lineRule="exact"/>
        <w:ind w:left="0" w:right="0" w:firstLine="0"/>
        <w:jc w:val="left"/>
      </w:pPr>
      <w:r>
        <w:rPr>
          <w:color w:val="000000"/>
          <w:spacing w:val="0"/>
          <w:w w:val="100"/>
          <w:position w:val="0"/>
        </w:rPr>
        <w:t>公司于</w:t>
      </w:r>
      <w:r>
        <w:rPr>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月完成对南京宇能</w:t>
      </w:r>
      <w:r>
        <w:rPr>
          <w:color w:val="000000"/>
          <w:spacing w:val="0"/>
          <w:w w:val="100"/>
          <w:position w:val="0"/>
        </w:rPr>
        <w:t>55%</w:t>
      </w:r>
      <w:r>
        <w:rPr>
          <w:color w:val="000000"/>
          <w:spacing w:val="0"/>
          <w:w w:val="100"/>
          <w:position w:val="0"/>
        </w:rPr>
        <w:t>的股权收购，期末将其资产负债表纳入合并范围。</w:t>
      </w:r>
    </w:p>
    <w:p>
      <w:pPr>
        <w:pStyle w:val="Style18"/>
        <w:keepNext w:val="0"/>
        <w:keepLines w:val="0"/>
        <w:widowControl w:val="0"/>
        <w:shd w:val="clear" w:color="auto" w:fill="auto"/>
        <w:bidi w:val="0"/>
        <w:spacing w:before="0" w:after="0" w:line="475" w:lineRule="exact"/>
        <w:ind w:left="0" w:right="0" w:firstLine="0"/>
        <w:jc w:val="left"/>
      </w:pPr>
      <w:r>
        <w:rPr>
          <w:color w:val="000000"/>
          <w:spacing w:val="0"/>
          <w:w w:val="100"/>
          <w:position w:val="0"/>
        </w:rPr>
        <w:t>V</w:t>
      </w:r>
      <w:r>
        <w:rPr>
          <w:color w:val="000000"/>
          <w:spacing w:val="0"/>
          <w:w w:val="100"/>
          <w:position w:val="0"/>
        </w:rPr>
        <w:t>适用口不适用</w:t>
      </w:r>
    </w:p>
    <w:p>
      <w:pPr>
        <w:pStyle w:val="Style18"/>
        <w:keepNext w:val="0"/>
        <w:keepLines w:val="0"/>
        <w:widowControl w:val="0"/>
        <w:shd w:val="clear" w:color="auto" w:fill="auto"/>
        <w:bidi w:val="0"/>
        <w:spacing w:before="0" w:after="0" w:line="475" w:lineRule="exact"/>
        <w:ind w:left="0" w:right="0" w:firstLine="0"/>
        <w:jc w:val="left"/>
      </w:pPr>
      <w:r>
        <w:rPr>
          <w:color w:val="000000"/>
          <w:spacing w:val="0"/>
          <w:w w:val="100"/>
          <w:position w:val="0"/>
        </w:rPr>
        <w:t>与上年相比本年（期）新增合并单位</w:t>
      </w:r>
      <w:r>
        <w:rPr>
          <w:color w:val="000000"/>
          <w:spacing w:val="0"/>
          <w:w w:val="100"/>
          <w:position w:val="0"/>
        </w:rPr>
        <w:t>1</w:t>
      </w:r>
      <w:r>
        <w:rPr>
          <w:color w:val="000000"/>
          <w:spacing w:val="0"/>
          <w:w w:val="100"/>
          <w:position w:val="0"/>
        </w:rPr>
        <w:t>家，原因为</w:t>
      </w:r>
    </w:p>
    <w:p>
      <w:pPr>
        <w:pStyle w:val="Style18"/>
        <w:keepNext w:val="0"/>
        <w:keepLines w:val="0"/>
        <w:widowControl w:val="0"/>
        <w:shd w:val="clear" w:color="auto" w:fill="auto"/>
        <w:bidi w:val="0"/>
        <w:spacing w:before="0" w:after="300" w:line="475" w:lineRule="exact"/>
        <w:ind w:left="0" w:right="0" w:firstLine="440"/>
        <w:jc w:val="both"/>
      </w:pPr>
      <w:r>
        <w:rPr>
          <w:color w:val="000000"/>
          <w:spacing w:val="0"/>
          <w:w w:val="100"/>
          <w:position w:val="0"/>
        </w:rPr>
        <w:t>2013</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15</w:t>
      </w:r>
      <w:r>
        <w:rPr>
          <w:color w:val="000000"/>
          <w:spacing w:val="0"/>
          <w:w w:val="100"/>
          <w:position w:val="0"/>
        </w:rPr>
        <w:t>日，经公司第二届董事会第七次会议审议通过了《关于使用部分超募资金和自有资金向 南京宇能仪表有限公司增资并受让部分股权的议案》，公司持有南京宇能</w:t>
      </w:r>
      <w:r>
        <w:rPr>
          <w:color w:val="000000"/>
          <w:spacing w:val="0"/>
          <w:w w:val="100"/>
          <w:position w:val="0"/>
        </w:rPr>
        <w:t>55%</w:t>
      </w:r>
      <w:r>
        <w:rPr>
          <w:color w:val="000000"/>
          <w:spacing w:val="0"/>
          <w:w w:val="100"/>
          <w:position w:val="0"/>
        </w:rPr>
        <w:t>的股权。</w:t>
      </w:r>
    </w:p>
    <w:p>
      <w:pPr>
        <w:pStyle w:val="Style18"/>
        <w:keepNext w:val="0"/>
        <w:keepLines w:val="0"/>
        <w:widowControl w:val="0"/>
        <w:shd w:val="clear" w:color="auto" w:fill="auto"/>
        <w:bidi w:val="0"/>
        <w:spacing w:before="0" w:after="200" w:line="475" w:lineRule="exact"/>
        <w:ind w:left="0" w:right="0" w:firstLine="0"/>
        <w:jc w:val="left"/>
      </w:pPr>
      <w:r>
        <w:rPr>
          <w:color w:val="000000"/>
          <w:spacing w:val="0"/>
          <w:w w:val="100"/>
          <w:position w:val="0"/>
        </w:rPr>
        <w:t>与上年相比本年（期）减少合并单位</w:t>
      </w:r>
      <w:r>
        <w:rPr>
          <w:color w:val="000000"/>
          <w:spacing w:val="0"/>
          <w:w w:val="100"/>
          <w:position w:val="0"/>
        </w:rPr>
        <w:t>0</w:t>
      </w:r>
      <w:r>
        <w:rPr>
          <w:color w:val="000000"/>
          <w:spacing w:val="0"/>
          <w:w w:val="100"/>
          <w:position w:val="0"/>
        </w:rPr>
        <w:t>家。</w:t>
      </w:r>
    </w:p>
    <w:p>
      <w:pPr>
        <w:pStyle w:val="Style39"/>
        <w:keepNext/>
        <w:keepLines/>
        <w:widowControl w:val="0"/>
        <w:shd w:val="clear" w:color="auto" w:fill="auto"/>
        <w:tabs>
          <w:tab w:pos="378" w:val="left"/>
        </w:tabs>
        <w:bidi w:val="0"/>
        <w:spacing w:before="0" w:after="200" w:line="475" w:lineRule="exact"/>
        <w:ind w:left="0" w:right="0" w:firstLine="0"/>
        <w:jc w:val="left"/>
      </w:pPr>
      <w:bookmarkStart w:id="1197" w:name="bookmark1197"/>
      <w:bookmarkStart w:id="1198" w:name="bookmark1198"/>
      <w:bookmarkStart w:id="1199" w:name="bookmark1199"/>
      <w:bookmarkStart w:id="1200" w:name="bookmark1200"/>
      <w:r>
        <w:rPr>
          <w:color w:val="000000"/>
          <w:spacing w:val="0"/>
          <w:w w:val="100"/>
          <w:position w:val="0"/>
        </w:rPr>
        <w:t>4</w:t>
      </w:r>
      <w:bookmarkEnd w:id="1199"/>
      <w:r>
        <w:rPr>
          <w:color w:val="000000"/>
          <w:spacing w:val="0"/>
          <w:w w:val="100"/>
          <w:position w:val="0"/>
        </w:rPr>
        <w:t>、</w:t>
        <w:tab/>
        <w:t>报告期内新纳入合并范围的主体和报告期内不再纳入合并范围的主体</w:t>
      </w:r>
      <w:bookmarkEnd w:id="1197"/>
      <w:bookmarkEnd w:id="1198"/>
      <w:bookmarkEnd w:id="1200"/>
    </w:p>
    <w:p>
      <w:pPr>
        <w:pStyle w:val="Style18"/>
        <w:keepNext w:val="0"/>
        <w:keepLines w:val="0"/>
        <w:widowControl w:val="0"/>
        <w:shd w:val="clear" w:color="auto" w:fill="auto"/>
        <w:bidi w:val="0"/>
        <w:spacing w:before="0" w:after="200" w:line="475" w:lineRule="exact"/>
        <w:ind w:left="0" w:right="0" w:firstLine="0"/>
        <w:jc w:val="left"/>
      </w:pPr>
      <w:r>
        <w:rPr>
          <w:color w:val="000000"/>
          <w:spacing w:val="0"/>
          <w:w w:val="100"/>
          <w:position w:val="0"/>
        </w:rPr>
        <w:t>本期新纳入合并范围的子公司、特殊目的主体、通过受托经营或承租等方式形成控制权的经营实体</w:t>
      </w:r>
    </w:p>
    <w:p>
      <w:pPr>
        <w:pStyle w:val="Style18"/>
        <w:keepNext w:val="0"/>
        <w:keepLines w:val="0"/>
        <w:widowControl w:val="0"/>
        <w:shd w:val="clear" w:color="auto" w:fill="auto"/>
        <w:bidi w:val="0"/>
        <w:spacing w:before="0" w:after="20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18"/>
        <w:keepNext w:val="0"/>
        <w:keepLines w:val="0"/>
        <w:widowControl w:val="0"/>
        <w:shd w:val="clear" w:color="auto" w:fill="auto"/>
        <w:bidi w:val="0"/>
        <w:spacing w:before="0" w:after="200" w:line="240" w:lineRule="auto"/>
        <w:ind w:left="0" w:right="0" w:firstLine="0"/>
        <w:jc w:val="left"/>
      </w:pPr>
      <w:r>
        <w:rPr>
          <w:color w:val="000000"/>
          <w:spacing w:val="0"/>
          <w:w w:val="100"/>
          <w:position w:val="0"/>
        </w:rPr>
        <w:t>本期不再纳入合并范围的子公司、特殊目的主体、通过受托经营或承租等方式形成控制权的经营实体</w:t>
      </w:r>
    </w:p>
    <w:p>
      <w:pPr>
        <w:pStyle w:val="Style18"/>
        <w:keepNext w:val="0"/>
        <w:keepLines w:val="0"/>
        <w:widowControl w:val="0"/>
        <w:numPr>
          <w:ilvl w:val="0"/>
          <w:numId w:val="29"/>
        </w:numPr>
        <w:shd w:val="clear" w:color="auto" w:fill="auto"/>
        <w:tabs>
          <w:tab w:pos="354" w:val="left"/>
        </w:tabs>
        <w:bidi w:val="0"/>
        <w:spacing w:before="0" w:after="0" w:line="240" w:lineRule="auto"/>
        <w:ind w:left="0" w:right="0" w:firstLine="0"/>
        <w:jc w:val="left"/>
      </w:pPr>
      <w:bookmarkStart w:id="1201" w:name="bookmark1201"/>
      <w:bookmarkEnd w:id="1201"/>
      <w:r>
        <w:rPr>
          <w:color w:val="000000"/>
          <w:spacing w:val="0"/>
          <w:w w:val="100"/>
          <w:position w:val="0"/>
        </w:rPr>
        <w:t xml:space="preserve">适用 </w:t>
      </w:r>
      <w:r>
        <w:rPr>
          <w:color w:val="000000"/>
          <w:spacing w:val="0"/>
          <w:w w:val="100"/>
          <w:position w:val="0"/>
        </w:rPr>
        <w:t xml:space="preserve">V </w:t>
      </w:r>
      <w:r>
        <w:rPr>
          <w:color w:val="000000"/>
          <w:spacing w:val="0"/>
          <w:w w:val="100"/>
          <w:position w:val="0"/>
        </w:rPr>
        <w:t>不适用</w:t>
      </w:r>
    </w:p>
    <w:p>
      <w:pPr>
        <w:pStyle w:val="Style18"/>
        <w:keepNext w:val="0"/>
        <w:keepLines w:val="0"/>
        <w:widowControl w:val="0"/>
        <w:shd w:val="clear" w:color="auto" w:fill="auto"/>
        <w:bidi w:val="0"/>
        <w:spacing w:before="0" w:after="0" w:line="475" w:lineRule="exact"/>
        <w:ind w:left="0" w:right="0" w:firstLine="0"/>
        <w:jc w:val="left"/>
      </w:pPr>
      <w:r>
        <w:rPr>
          <w:color w:val="000000"/>
          <w:spacing w:val="0"/>
          <w:w w:val="100"/>
          <w:position w:val="0"/>
        </w:rPr>
        <w:t>新纳入合并范围的主体和不再纳入合并范围的主体的其他说明</w:t>
      </w:r>
    </w:p>
    <w:p>
      <w:pPr>
        <w:pStyle w:val="Style18"/>
        <w:keepNext w:val="0"/>
        <w:keepLines w:val="0"/>
        <w:widowControl w:val="0"/>
        <w:shd w:val="clear" w:color="auto" w:fill="auto"/>
        <w:bidi w:val="0"/>
        <w:spacing w:before="0" w:after="200" w:line="490" w:lineRule="exact"/>
        <w:ind w:left="0" w:right="0" w:firstLine="440"/>
        <w:jc w:val="both"/>
      </w:pPr>
      <w:r>
        <w:rPr>
          <w:color w:val="000000"/>
          <w:spacing w:val="0"/>
          <w:w w:val="100"/>
          <w:position w:val="0"/>
        </w:rPr>
        <w:t>公司于</w:t>
      </w:r>
      <w:r>
        <w:rPr>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月完成对南京宇能仪表有限公司</w:t>
      </w:r>
      <w:r>
        <w:rPr>
          <w:color w:val="000000"/>
          <w:spacing w:val="0"/>
          <w:w w:val="100"/>
          <w:position w:val="0"/>
        </w:rPr>
        <w:t>55%</w:t>
      </w:r>
      <w:r>
        <w:rPr>
          <w:color w:val="000000"/>
          <w:spacing w:val="0"/>
          <w:w w:val="100"/>
          <w:position w:val="0"/>
        </w:rPr>
        <w:t>的股权收购，期末将其资产负债表纳入合并范 围。</w:t>
      </w:r>
    </w:p>
    <w:p>
      <w:pPr>
        <w:pStyle w:val="Style39"/>
        <w:keepNext/>
        <w:keepLines/>
        <w:widowControl w:val="0"/>
        <w:shd w:val="clear" w:color="auto" w:fill="auto"/>
        <w:tabs>
          <w:tab w:pos="378" w:val="left"/>
        </w:tabs>
        <w:bidi w:val="0"/>
        <w:spacing w:before="0" w:after="120" w:line="475" w:lineRule="exact"/>
        <w:ind w:left="0" w:right="0" w:firstLine="0"/>
        <w:jc w:val="left"/>
      </w:pPr>
      <w:bookmarkStart w:id="1202" w:name="bookmark1202"/>
      <w:bookmarkStart w:id="1203" w:name="bookmark1203"/>
      <w:bookmarkStart w:id="1204" w:name="bookmark1204"/>
      <w:bookmarkStart w:id="1205" w:name="bookmark1205"/>
      <w:r>
        <w:rPr>
          <w:color w:val="000000"/>
          <w:spacing w:val="0"/>
          <w:w w:val="100"/>
          <w:position w:val="0"/>
        </w:rPr>
        <w:t>5</w:t>
      </w:r>
      <w:bookmarkEnd w:id="1204"/>
      <w:r>
        <w:rPr>
          <w:color w:val="000000"/>
          <w:spacing w:val="0"/>
          <w:w w:val="100"/>
          <w:position w:val="0"/>
        </w:rPr>
        <w:t>、</w:t>
        <w:tab/>
        <w:t>报告期内发生的同一控制下企业合并</w:t>
      </w:r>
      <w:bookmarkEnd w:id="1202"/>
      <w:bookmarkEnd w:id="1203"/>
      <w:bookmarkEnd w:id="1205"/>
    </w:p>
    <w:p>
      <w:pPr>
        <w:pStyle w:val="Style18"/>
        <w:keepNext w:val="0"/>
        <w:keepLines w:val="0"/>
        <w:widowControl w:val="0"/>
        <w:numPr>
          <w:ilvl w:val="0"/>
          <w:numId w:val="29"/>
        </w:numPr>
        <w:shd w:val="clear" w:color="auto" w:fill="auto"/>
        <w:tabs>
          <w:tab w:pos="354" w:val="left"/>
        </w:tabs>
        <w:bidi w:val="0"/>
        <w:spacing w:before="0" w:after="120" w:line="475" w:lineRule="exact"/>
        <w:ind w:left="0" w:right="0" w:firstLine="0"/>
        <w:jc w:val="left"/>
      </w:pPr>
      <w:bookmarkStart w:id="1206" w:name="bookmark1206"/>
      <w:bookmarkEnd w:id="1206"/>
      <w:r>
        <w:rPr>
          <w:color w:val="000000"/>
          <w:spacing w:val="0"/>
          <w:w w:val="100"/>
          <w:position w:val="0"/>
        </w:rPr>
        <w:t xml:space="preserve">适用 </w:t>
      </w:r>
      <w:r>
        <w:rPr>
          <w:color w:val="000000"/>
          <w:spacing w:val="0"/>
          <w:w w:val="100"/>
          <w:position w:val="0"/>
        </w:rPr>
        <w:t xml:space="preserve">V </w:t>
      </w:r>
      <w:r>
        <w:rPr>
          <w:color w:val="000000"/>
          <w:spacing w:val="0"/>
          <w:w w:val="100"/>
          <w:position w:val="0"/>
        </w:rPr>
        <w:t>不适用</w:t>
      </w:r>
    </w:p>
    <w:p>
      <w:pPr>
        <w:pStyle w:val="Style39"/>
        <w:keepNext/>
        <w:keepLines/>
        <w:widowControl w:val="0"/>
        <w:shd w:val="clear" w:color="auto" w:fill="auto"/>
        <w:tabs>
          <w:tab w:pos="378" w:val="left"/>
        </w:tabs>
        <w:bidi w:val="0"/>
        <w:spacing w:before="0" w:after="400" w:line="475" w:lineRule="exact"/>
        <w:ind w:left="0" w:right="0" w:firstLine="0"/>
        <w:jc w:val="left"/>
      </w:pPr>
      <w:bookmarkStart w:id="1207" w:name="bookmark1207"/>
      <w:bookmarkStart w:id="1208" w:name="bookmark1208"/>
      <w:bookmarkStart w:id="1209" w:name="bookmark1209"/>
      <w:bookmarkStart w:id="1210" w:name="bookmark1210"/>
      <w:r>
        <w:rPr>
          <w:color w:val="000000"/>
          <w:spacing w:val="0"/>
          <w:w w:val="100"/>
          <w:position w:val="0"/>
        </w:rPr>
        <w:t>6</w:t>
      </w:r>
      <w:bookmarkEnd w:id="1209"/>
      <w:r>
        <w:rPr>
          <w:color w:val="000000"/>
          <w:spacing w:val="0"/>
          <w:w w:val="100"/>
          <w:position w:val="0"/>
        </w:rPr>
        <w:t>、</w:t>
        <w:tab/>
        <w:t>报告期内发生的非同一控制下企业合并</w:t>
      </w:r>
      <w:bookmarkEnd w:id="1207"/>
      <w:bookmarkEnd w:id="1208"/>
      <w:bookmarkEnd w:id="1210"/>
    </w:p>
    <w:p>
      <w:pPr>
        <w:pStyle w:val="Style31"/>
        <w:keepNext w:val="0"/>
        <w:keepLines w:val="0"/>
        <w:widowControl w:val="0"/>
        <w:shd w:val="clear" w:color="auto" w:fill="auto"/>
        <w:bidi w:val="0"/>
        <w:spacing w:before="0" w:after="200" w:line="240" w:lineRule="auto"/>
        <w:ind w:left="0" w:right="0" w:firstLine="0"/>
        <w:jc w:val="right"/>
      </w:pPr>
      <w:r>
        <w:rPr>
          <w:color w:val="000000"/>
          <w:spacing w:val="0"/>
          <w:w w:val="100"/>
          <w:position w:val="0"/>
        </w:rPr>
        <w:t>单位：元</w:t>
      </w:r>
    </w:p>
    <w:p>
      <w:pPr>
        <w:pStyle w:val="Style31"/>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2851" w:val="left"/>
          <w:tab w:pos="6115" w:val="left"/>
        </w:tabs>
        <w:bidi w:val="0"/>
        <w:spacing w:before="0" w:after="200" w:line="240" w:lineRule="auto"/>
        <w:ind w:left="0" w:right="0" w:firstLine="0"/>
        <w:jc w:val="center"/>
      </w:pPr>
      <w:r>
        <w:rPr>
          <w:color w:val="000000"/>
          <w:spacing w:val="0"/>
          <w:w w:val="100"/>
          <w:position w:val="0"/>
        </w:rPr>
        <w:t>被合并方</w:t>
        <w:tab/>
        <w:t>商誉金额</w:t>
        <w:tab/>
        <w:t>商誉计算方法</w:t>
      </w:r>
    </w:p>
    <w:p>
      <w:pPr>
        <w:pStyle w:val="Style31"/>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4483" w:val="left"/>
        </w:tabs>
        <w:bidi w:val="0"/>
        <w:spacing w:before="0" w:after="200" w:line="240" w:lineRule="auto"/>
        <w:ind w:left="0" w:right="0" w:firstLine="0"/>
        <w:jc w:val="left"/>
      </w:pPr>
      <w:r>
        <w:rPr>
          <w:color w:val="000000"/>
          <w:spacing w:val="0"/>
          <w:w w:val="100"/>
          <w:position w:val="0"/>
        </w:rPr>
        <w:t>南京宇能仪表有限公司</w:t>
        <w:tab/>
      </w:r>
      <w:r>
        <w:rPr>
          <w:color w:val="000000"/>
          <w:spacing w:val="0"/>
          <w:w w:val="100"/>
          <w:position w:val="0"/>
          <w:sz w:val="16"/>
          <w:szCs w:val="16"/>
        </w:rPr>
        <w:t xml:space="preserve">10, 834, </w:t>
      </w:r>
      <w:r>
        <w:rPr>
          <w:color w:val="000000"/>
          <w:spacing w:val="0"/>
          <w:w w:val="100"/>
          <w:position w:val="0"/>
          <w:sz w:val="16"/>
          <w:szCs w:val="16"/>
        </w:rPr>
        <w:t xml:space="preserve">230. </w:t>
      </w:r>
      <w:r>
        <w:rPr>
          <w:color w:val="000000"/>
          <w:spacing w:val="0"/>
          <w:w w:val="100"/>
          <w:position w:val="0"/>
          <w:sz w:val="16"/>
          <w:szCs w:val="16"/>
        </w:rPr>
        <w:t>27</w:t>
      </w:r>
      <w:r>
        <w:rPr>
          <w:color w:val="000000"/>
          <w:spacing w:val="0"/>
          <w:w w:val="100"/>
          <w:position w:val="0"/>
        </w:rPr>
        <w:t>投资成本与享有被投资单位权益之差额</w:t>
      </w:r>
    </w:p>
    <w:p>
      <w:pPr>
        <w:pStyle w:val="Style43"/>
        <w:keepNext/>
        <w:keepLines/>
        <w:widowControl w:val="0"/>
        <w:shd w:val="clear" w:color="auto" w:fill="auto"/>
        <w:bidi w:val="0"/>
        <w:spacing w:before="0" w:line="240" w:lineRule="auto"/>
        <w:ind w:left="0" w:right="0" w:firstLine="0"/>
        <w:jc w:val="left"/>
      </w:pPr>
      <w:bookmarkStart w:id="1211" w:name="bookmark1211"/>
      <w:bookmarkStart w:id="1212" w:name="bookmark1212"/>
      <w:bookmarkStart w:id="1213" w:name="bookmark1213"/>
      <w:r>
        <w:rPr>
          <w:color w:val="000000"/>
          <w:spacing w:val="0"/>
          <w:w w:val="100"/>
          <w:position w:val="0"/>
        </w:rPr>
        <w:t>非同一控制下企业合并的其他说明</w:t>
      </w:r>
      <w:bookmarkEnd w:id="1211"/>
      <w:bookmarkEnd w:id="1212"/>
      <w:bookmarkEnd w:id="1213"/>
    </w:p>
    <w:p>
      <w:pPr>
        <w:pStyle w:val="Style43"/>
        <w:keepNext/>
        <w:keepLines/>
        <w:widowControl w:val="0"/>
        <w:shd w:val="clear" w:color="auto" w:fill="auto"/>
        <w:bidi w:val="0"/>
        <w:spacing w:before="0" w:line="240" w:lineRule="auto"/>
        <w:ind w:left="0" w:right="0" w:firstLine="0"/>
        <w:jc w:val="left"/>
      </w:pPr>
      <w:bookmarkStart w:id="1214" w:name="bookmark1214"/>
      <w:bookmarkStart w:id="1215" w:name="bookmark1215"/>
      <w:bookmarkStart w:id="1216" w:name="bookmark1216"/>
      <w:r>
        <w:rPr>
          <w:color w:val="000000"/>
          <w:spacing w:val="0"/>
          <w:w w:val="100"/>
          <w:position w:val="0"/>
        </w:rPr>
        <w:t>是否存在通过多次交易分步实现企业合并且在本报告期取得控制权的情形</w:t>
      </w:r>
      <w:bookmarkEnd w:id="1214"/>
      <w:bookmarkEnd w:id="1215"/>
      <w:bookmarkEnd w:id="1216"/>
    </w:p>
    <w:p>
      <w:pPr>
        <w:pStyle w:val="Style43"/>
        <w:keepNext/>
        <w:keepLines/>
        <w:widowControl w:val="0"/>
        <w:shd w:val="clear" w:color="auto" w:fill="auto"/>
        <w:bidi w:val="0"/>
        <w:spacing w:before="0" w:after="440" w:line="240" w:lineRule="auto"/>
        <w:ind w:left="0" w:right="0" w:firstLine="0"/>
        <w:jc w:val="left"/>
      </w:pPr>
      <w:bookmarkStart w:id="1217" w:name="bookmark1217"/>
      <w:bookmarkStart w:id="1218" w:name="bookmark1218"/>
      <w:bookmarkStart w:id="1219" w:name="bookmark1219"/>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bookmarkEnd w:id="1217"/>
      <w:bookmarkEnd w:id="1218"/>
      <w:bookmarkEnd w:id="1219"/>
    </w:p>
    <w:p>
      <w:pPr>
        <w:pStyle w:val="Style39"/>
        <w:keepNext/>
        <w:keepLines/>
        <w:widowControl w:val="0"/>
        <w:shd w:val="clear" w:color="auto" w:fill="auto"/>
        <w:tabs>
          <w:tab w:pos="368" w:val="left"/>
        </w:tabs>
        <w:bidi w:val="0"/>
        <w:spacing w:before="0" w:after="440" w:line="240" w:lineRule="auto"/>
        <w:ind w:left="0" w:right="0" w:firstLine="0"/>
        <w:jc w:val="left"/>
      </w:pPr>
      <w:bookmarkStart w:id="1220" w:name="bookmark1220"/>
      <w:bookmarkStart w:id="1221" w:name="bookmark1221"/>
      <w:bookmarkStart w:id="1222" w:name="bookmark1222"/>
      <w:bookmarkStart w:id="1223" w:name="bookmark1223"/>
      <w:r>
        <w:rPr>
          <w:color w:val="000000"/>
          <w:spacing w:val="0"/>
          <w:w w:val="100"/>
          <w:position w:val="0"/>
        </w:rPr>
        <w:t>7</w:t>
      </w:r>
      <w:bookmarkEnd w:id="1222"/>
      <w:r>
        <w:rPr>
          <w:color w:val="000000"/>
          <w:spacing w:val="0"/>
          <w:w w:val="100"/>
          <w:position w:val="0"/>
        </w:rPr>
        <w:t>、</w:t>
        <w:tab/>
        <w:t>报告期内出售丧失控制权的股权而减少子公司</w:t>
      </w:r>
      <w:bookmarkEnd w:id="1220"/>
      <w:bookmarkEnd w:id="1221"/>
      <w:bookmarkEnd w:id="1223"/>
    </w:p>
    <w:p>
      <w:pPr>
        <w:pStyle w:val="Style43"/>
        <w:keepNext/>
        <w:keepLines/>
        <w:widowControl w:val="0"/>
        <w:shd w:val="clear" w:color="auto" w:fill="auto"/>
        <w:bidi w:val="0"/>
        <w:spacing w:before="0" w:line="240" w:lineRule="auto"/>
        <w:ind w:left="0" w:right="0" w:firstLine="0"/>
        <w:jc w:val="left"/>
      </w:pPr>
      <w:bookmarkStart w:id="1224" w:name="bookmark1224"/>
      <w:bookmarkStart w:id="1225" w:name="bookmark1225"/>
      <w:bookmarkStart w:id="1226" w:name="bookmark1226"/>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bookmarkEnd w:id="1224"/>
      <w:bookmarkEnd w:id="1225"/>
      <w:bookmarkEnd w:id="1226"/>
    </w:p>
    <w:p>
      <w:pPr>
        <w:pStyle w:val="Style43"/>
        <w:keepNext/>
        <w:keepLines/>
        <w:widowControl w:val="0"/>
        <w:shd w:val="clear" w:color="auto" w:fill="auto"/>
        <w:bidi w:val="0"/>
        <w:spacing w:before="0" w:line="240" w:lineRule="auto"/>
        <w:ind w:left="0" w:right="0" w:firstLine="0"/>
        <w:jc w:val="left"/>
      </w:pPr>
      <w:bookmarkStart w:id="1227" w:name="bookmark1227"/>
      <w:bookmarkStart w:id="1228" w:name="bookmark1228"/>
      <w:bookmarkStart w:id="1229" w:name="bookmark1229"/>
      <w:r>
        <w:rPr>
          <w:color w:val="000000"/>
          <w:spacing w:val="0"/>
          <w:w w:val="100"/>
          <w:position w:val="0"/>
        </w:rPr>
        <w:t>是否存在通过多次交易分步处置对子公司投资且至本报告期丧失控制权的情形</w:t>
      </w:r>
      <w:bookmarkEnd w:id="1227"/>
      <w:bookmarkEnd w:id="1228"/>
      <w:bookmarkEnd w:id="1229"/>
    </w:p>
    <w:p>
      <w:pPr>
        <w:pStyle w:val="Style43"/>
        <w:keepNext/>
        <w:keepLines/>
        <w:widowControl w:val="0"/>
        <w:shd w:val="clear" w:color="auto" w:fill="auto"/>
        <w:bidi w:val="0"/>
        <w:spacing w:before="0" w:after="440" w:line="240" w:lineRule="auto"/>
        <w:ind w:left="0" w:right="0" w:firstLine="0"/>
        <w:jc w:val="left"/>
      </w:pPr>
      <w:bookmarkStart w:id="1230" w:name="bookmark1230"/>
      <w:bookmarkStart w:id="1231" w:name="bookmark1231"/>
      <w:bookmarkStart w:id="1232" w:name="bookmark1232"/>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bookmarkEnd w:id="1230"/>
      <w:bookmarkEnd w:id="1231"/>
      <w:bookmarkEnd w:id="1232"/>
    </w:p>
    <w:p>
      <w:pPr>
        <w:pStyle w:val="Style39"/>
        <w:keepNext/>
        <w:keepLines/>
        <w:widowControl w:val="0"/>
        <w:shd w:val="clear" w:color="auto" w:fill="auto"/>
        <w:tabs>
          <w:tab w:pos="373" w:val="left"/>
        </w:tabs>
        <w:bidi w:val="0"/>
        <w:spacing w:before="0" w:after="440" w:line="240" w:lineRule="auto"/>
        <w:ind w:left="0" w:right="0" w:firstLine="0"/>
        <w:jc w:val="left"/>
      </w:pPr>
      <w:bookmarkStart w:id="1233" w:name="bookmark1233"/>
      <w:bookmarkStart w:id="1234" w:name="bookmark1234"/>
      <w:bookmarkStart w:id="1235" w:name="bookmark1235"/>
      <w:bookmarkStart w:id="1236" w:name="bookmark1236"/>
      <w:r>
        <w:rPr>
          <w:color w:val="000000"/>
          <w:spacing w:val="0"/>
          <w:w w:val="100"/>
          <w:position w:val="0"/>
        </w:rPr>
        <w:t>8</w:t>
      </w:r>
      <w:bookmarkEnd w:id="1235"/>
      <w:r>
        <w:rPr>
          <w:color w:val="000000"/>
          <w:spacing w:val="0"/>
          <w:w w:val="100"/>
          <w:position w:val="0"/>
        </w:rPr>
        <w:t>、</w:t>
        <w:tab/>
        <w:t>报告期内发生的反向购买</w:t>
      </w:r>
      <w:bookmarkEnd w:id="1233"/>
      <w:bookmarkEnd w:id="1234"/>
      <w:bookmarkEnd w:id="1236"/>
    </w:p>
    <w:p>
      <w:pPr>
        <w:pStyle w:val="Style43"/>
        <w:keepNext/>
        <w:keepLines/>
        <w:widowControl w:val="0"/>
        <w:shd w:val="clear" w:color="auto" w:fill="auto"/>
        <w:bidi w:val="0"/>
        <w:spacing w:before="0" w:after="440" w:line="240" w:lineRule="auto"/>
        <w:ind w:left="0" w:right="0" w:firstLine="0"/>
        <w:jc w:val="left"/>
      </w:pPr>
      <w:bookmarkStart w:id="1237" w:name="bookmark1237"/>
      <w:bookmarkStart w:id="1238" w:name="bookmark1238"/>
      <w:bookmarkStart w:id="1239" w:name="bookmark1239"/>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bookmarkEnd w:id="1237"/>
      <w:bookmarkEnd w:id="1238"/>
      <w:bookmarkEnd w:id="1239"/>
    </w:p>
    <w:p>
      <w:pPr>
        <w:pStyle w:val="Style39"/>
        <w:keepNext/>
        <w:keepLines/>
        <w:widowControl w:val="0"/>
        <w:shd w:val="clear" w:color="auto" w:fill="auto"/>
        <w:tabs>
          <w:tab w:pos="373" w:val="left"/>
        </w:tabs>
        <w:bidi w:val="0"/>
        <w:spacing w:before="0" w:after="440" w:line="240" w:lineRule="auto"/>
        <w:ind w:left="0" w:right="0" w:firstLine="0"/>
        <w:jc w:val="left"/>
      </w:pPr>
      <w:bookmarkStart w:id="1240" w:name="bookmark1240"/>
      <w:bookmarkStart w:id="1241" w:name="bookmark1241"/>
      <w:bookmarkStart w:id="1242" w:name="bookmark1242"/>
      <w:bookmarkStart w:id="1243" w:name="bookmark1243"/>
      <w:r>
        <w:rPr>
          <w:color w:val="000000"/>
          <w:spacing w:val="0"/>
          <w:w w:val="100"/>
          <w:position w:val="0"/>
        </w:rPr>
        <w:t>9</w:t>
      </w:r>
      <w:bookmarkEnd w:id="1242"/>
      <w:r>
        <w:rPr>
          <w:color w:val="000000"/>
          <w:spacing w:val="0"/>
          <w:w w:val="100"/>
          <w:position w:val="0"/>
        </w:rPr>
        <w:t>、</w:t>
        <w:tab/>
        <w:t>本报告期发生的吸收合并</w:t>
      </w:r>
      <w:bookmarkEnd w:id="1240"/>
      <w:bookmarkEnd w:id="1241"/>
      <w:bookmarkEnd w:id="1243"/>
    </w:p>
    <w:p>
      <w:pPr>
        <w:pStyle w:val="Style43"/>
        <w:keepNext/>
        <w:keepLines/>
        <w:widowControl w:val="0"/>
        <w:shd w:val="clear" w:color="auto" w:fill="auto"/>
        <w:bidi w:val="0"/>
        <w:spacing w:before="0" w:after="440" w:line="240" w:lineRule="auto"/>
        <w:ind w:left="0" w:right="0" w:firstLine="0"/>
        <w:jc w:val="left"/>
      </w:pPr>
      <w:bookmarkStart w:id="1244" w:name="bookmark1244"/>
      <w:bookmarkStart w:id="1245" w:name="bookmark1245"/>
      <w:bookmarkStart w:id="1246" w:name="bookmark1246"/>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bookmarkEnd w:id="1244"/>
      <w:bookmarkEnd w:id="1245"/>
      <w:bookmarkEnd w:id="1246"/>
    </w:p>
    <w:p>
      <w:pPr>
        <w:pStyle w:val="Style39"/>
        <w:keepNext/>
        <w:keepLines/>
        <w:widowControl w:val="0"/>
        <w:shd w:val="clear" w:color="auto" w:fill="auto"/>
        <w:tabs>
          <w:tab w:pos="464" w:val="left"/>
        </w:tabs>
        <w:bidi w:val="0"/>
        <w:spacing w:before="0" w:after="360" w:line="240" w:lineRule="auto"/>
        <w:ind w:left="0" w:right="0" w:firstLine="0"/>
        <w:jc w:val="left"/>
      </w:pPr>
      <w:bookmarkStart w:id="1247" w:name="bookmark1247"/>
      <w:bookmarkStart w:id="1248" w:name="bookmark1248"/>
      <w:bookmarkStart w:id="1249" w:name="bookmark1249"/>
      <w:bookmarkStart w:id="1250" w:name="bookmark1250"/>
      <w:r>
        <w:rPr>
          <w:color w:val="000000"/>
          <w:spacing w:val="0"/>
          <w:w w:val="100"/>
          <w:position w:val="0"/>
        </w:rPr>
        <w:t>1</w:t>
      </w:r>
      <w:bookmarkEnd w:id="1249"/>
      <w:r>
        <w:rPr>
          <w:color w:val="000000"/>
          <w:spacing w:val="0"/>
          <w:w w:val="100"/>
          <w:position w:val="0"/>
        </w:rPr>
        <w:t>0、</w:t>
        <w:tab/>
        <w:t>境外经营实体主要报表项目的折算汇率</w:t>
      </w:r>
      <w:bookmarkEnd w:id="1247"/>
      <w:bookmarkEnd w:id="1248"/>
      <w:bookmarkEnd w:id="1250"/>
    </w:p>
    <w:p>
      <w:pPr>
        <w:pStyle w:val="Style29"/>
        <w:keepNext/>
        <w:keepLines/>
        <w:widowControl w:val="0"/>
        <w:shd w:val="clear" w:color="auto" w:fill="auto"/>
        <w:bidi w:val="0"/>
        <w:spacing w:before="0" w:after="360" w:line="240" w:lineRule="auto"/>
        <w:ind w:left="0" w:right="0" w:firstLine="0"/>
        <w:jc w:val="left"/>
      </w:pPr>
      <w:bookmarkStart w:id="1251" w:name="bookmark1251"/>
      <w:bookmarkStart w:id="1252" w:name="bookmark1252"/>
      <w:bookmarkStart w:id="1253" w:name="bookmark1253"/>
      <w:bookmarkStart w:id="1254" w:name="bookmark1254"/>
      <w:r>
        <w:rPr>
          <w:color w:val="000000"/>
          <w:spacing w:val="0"/>
          <w:w w:val="100"/>
          <w:position w:val="0"/>
        </w:rPr>
        <w:t>七</w:t>
      </w:r>
      <w:bookmarkEnd w:id="1253"/>
      <w:r>
        <w:rPr>
          <w:color w:val="000000"/>
          <w:spacing w:val="0"/>
          <w:w w:val="100"/>
          <w:position w:val="0"/>
        </w:rPr>
        <w:t>、合并财务报表主要项目注释</w:t>
      </w:r>
      <w:bookmarkEnd w:id="1251"/>
      <w:bookmarkEnd w:id="1252"/>
      <w:bookmarkEnd w:id="1254"/>
    </w:p>
    <w:p>
      <w:pPr>
        <w:pStyle w:val="Style39"/>
        <w:keepNext/>
        <w:keepLines/>
        <w:widowControl w:val="0"/>
        <w:shd w:val="clear" w:color="auto" w:fill="auto"/>
        <w:bidi w:val="0"/>
        <w:spacing w:before="0" w:after="360" w:line="240" w:lineRule="auto"/>
        <w:ind w:left="0" w:right="0" w:firstLine="0"/>
        <w:jc w:val="left"/>
      </w:pPr>
      <w:bookmarkStart w:id="1255" w:name="bookmark1255"/>
      <w:bookmarkStart w:id="1256" w:name="bookmark1256"/>
      <w:bookmarkStart w:id="1257" w:name="bookmark1257"/>
      <w:r>
        <w:rPr>
          <w:color w:val="000000"/>
          <w:spacing w:val="0"/>
          <w:w w:val="100"/>
          <w:position w:val="0"/>
        </w:rPr>
        <w:t>1、货币资金</w:t>
      </w:r>
      <w:bookmarkEnd w:id="1255"/>
      <w:bookmarkEnd w:id="1256"/>
      <w:bookmarkEnd w:id="1257"/>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21"/>
        <w:gridCol w:w="1325"/>
        <w:gridCol w:w="931"/>
        <w:gridCol w:w="1459"/>
        <w:gridCol w:w="1330"/>
        <w:gridCol w:w="931"/>
        <w:gridCol w:w="1608"/>
      </w:tblGrid>
      <w:tr>
        <w:trPr>
          <w:trHeight w:val="432"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折算率</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折算率</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人民币金额</w:t>
            </w:r>
          </w:p>
        </w:tc>
      </w:tr>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96,158.73</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 </w:t>
            </w:r>
            <w:r>
              <w:rPr>
                <w:color w:val="000000"/>
                <w:spacing w:val="0"/>
                <w:w w:val="100"/>
                <w:position w:val="0"/>
                <w:sz w:val="16"/>
                <w:szCs w:val="16"/>
              </w:rPr>
              <w:t xml:space="preserve">664. </w:t>
            </w:r>
            <w:r>
              <w:rPr>
                <w:color w:val="000000"/>
                <w:spacing w:val="0"/>
                <w:w w:val="100"/>
                <w:position w:val="0"/>
                <w:sz w:val="16"/>
                <w:szCs w:val="16"/>
              </w:rPr>
              <w:t>13</w:t>
            </w:r>
          </w:p>
        </w:tc>
      </w:tr>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96,158.73</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 </w:t>
            </w:r>
            <w:r>
              <w:rPr>
                <w:color w:val="000000"/>
                <w:spacing w:val="0"/>
                <w:w w:val="100"/>
                <w:position w:val="0"/>
                <w:sz w:val="16"/>
                <w:szCs w:val="16"/>
              </w:rPr>
              <w:t xml:space="preserve">664. </w:t>
            </w:r>
            <w:r>
              <w:rPr>
                <w:color w:val="000000"/>
                <w:spacing w:val="0"/>
                <w:w w:val="100"/>
                <w:position w:val="0"/>
                <w:sz w:val="16"/>
                <w:szCs w:val="16"/>
              </w:rPr>
              <w:t>13</w:t>
            </w:r>
          </w:p>
        </w:tc>
      </w:tr>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 xml:space="preserve">335, 740, </w:t>
            </w:r>
            <w:r>
              <w:rPr>
                <w:color w:val="000000"/>
                <w:spacing w:val="0"/>
                <w:w w:val="100"/>
                <w:position w:val="0"/>
                <w:sz w:val="16"/>
                <w:szCs w:val="16"/>
              </w:rPr>
              <w:t xml:space="preserve">850. </w:t>
            </w:r>
            <w:r>
              <w:rPr>
                <w:color w:val="000000"/>
                <w:spacing w:val="0"/>
                <w:w w:val="100"/>
                <w:position w:val="0"/>
                <w:sz w:val="16"/>
                <w:szCs w:val="16"/>
              </w:rPr>
              <w:t>00</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455, 499, </w:t>
            </w:r>
            <w:r>
              <w:rPr>
                <w:color w:val="000000"/>
                <w:spacing w:val="0"/>
                <w:w w:val="100"/>
                <w:position w:val="0"/>
                <w:sz w:val="16"/>
                <w:szCs w:val="16"/>
              </w:rPr>
              <w:t xml:space="preserve">692. </w:t>
            </w:r>
            <w:r>
              <w:rPr>
                <w:color w:val="000000"/>
                <w:spacing w:val="0"/>
                <w:w w:val="100"/>
                <w:position w:val="0"/>
                <w:sz w:val="16"/>
                <w:szCs w:val="16"/>
              </w:rPr>
              <w:t>62</w:t>
            </w:r>
          </w:p>
        </w:tc>
      </w:tr>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335,731,673.07</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455, 499, </w:t>
            </w:r>
            <w:r>
              <w:rPr>
                <w:color w:val="000000"/>
                <w:spacing w:val="0"/>
                <w:w w:val="100"/>
                <w:position w:val="0"/>
                <w:sz w:val="16"/>
                <w:szCs w:val="16"/>
              </w:rPr>
              <w:t xml:space="preserve">692. </w:t>
            </w:r>
            <w:r>
              <w:rPr>
                <w:color w:val="000000"/>
                <w:spacing w:val="0"/>
                <w:w w:val="100"/>
                <w:position w:val="0"/>
                <w:sz w:val="16"/>
                <w:szCs w:val="16"/>
              </w:rPr>
              <w:t>62</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1,505.39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6. </w:t>
            </w:r>
            <w:r>
              <w:rPr>
                <w:color w:val="000000"/>
                <w:spacing w:val="0"/>
                <w:w w:val="100"/>
                <w:position w:val="0"/>
                <w:sz w:val="16"/>
                <w:szCs w:val="16"/>
              </w:rPr>
              <w:t>0969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9,176. </w:t>
            </w:r>
            <w:r>
              <w:rPr>
                <w:color w:val="000000"/>
                <w:spacing w:val="0"/>
                <w:w w:val="100"/>
                <w:position w:val="0"/>
                <w:sz w:val="16"/>
                <w:szCs w:val="16"/>
              </w:rPr>
              <w:t>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25,540,363.56</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18, 672, </w:t>
            </w:r>
            <w:r>
              <w:rPr>
                <w:color w:val="000000"/>
                <w:spacing w:val="0"/>
                <w:w w:val="100"/>
                <w:position w:val="0"/>
                <w:sz w:val="16"/>
                <w:szCs w:val="16"/>
              </w:rPr>
              <w:t xml:space="preserve">294. </w:t>
            </w:r>
            <w:r>
              <w:rPr>
                <w:color w:val="000000"/>
                <w:spacing w:val="0"/>
                <w:w w:val="100"/>
                <w:position w:val="0"/>
                <w:sz w:val="16"/>
                <w:szCs w:val="16"/>
              </w:rPr>
              <w:t>07</w:t>
            </w:r>
          </w:p>
        </w:tc>
      </w:tr>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25,540,363.56</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18, 672, </w:t>
            </w:r>
            <w:r>
              <w:rPr>
                <w:color w:val="000000"/>
                <w:spacing w:val="0"/>
                <w:w w:val="100"/>
                <w:position w:val="0"/>
                <w:sz w:val="16"/>
                <w:szCs w:val="16"/>
              </w:rPr>
              <w:t xml:space="preserve">294. </w:t>
            </w:r>
            <w:r>
              <w:rPr>
                <w:color w:val="000000"/>
                <w:spacing w:val="0"/>
                <w:w w:val="100"/>
                <w:position w:val="0"/>
                <w:sz w:val="16"/>
                <w:szCs w:val="16"/>
              </w:rPr>
              <w:t>07</w:t>
            </w:r>
          </w:p>
        </w:tc>
      </w:tr>
      <w:tr>
        <w:trPr>
          <w:trHeight w:val="427"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361,377,372.29</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474, 178, </w:t>
            </w:r>
            <w:r>
              <w:rPr>
                <w:color w:val="000000"/>
                <w:spacing w:val="0"/>
                <w:w w:val="100"/>
                <w:position w:val="0"/>
                <w:sz w:val="16"/>
                <w:szCs w:val="16"/>
              </w:rPr>
              <w:t xml:space="preserve">650. </w:t>
            </w:r>
            <w:r>
              <w:rPr>
                <w:color w:val="000000"/>
                <w:spacing w:val="0"/>
                <w:w w:val="100"/>
                <w:position w:val="0"/>
                <w:sz w:val="16"/>
                <w:szCs w:val="16"/>
              </w:rPr>
              <w:t>82</w:t>
            </w:r>
          </w:p>
        </w:tc>
      </w:tr>
    </w:tbl>
    <w:p>
      <w:pPr>
        <w:widowControl w:val="0"/>
        <w:spacing w:after="79" w:line="1" w:lineRule="exact"/>
      </w:pPr>
    </w:p>
    <w:p>
      <w:pPr>
        <w:pStyle w:val="Style43"/>
        <w:keepNext/>
        <w:keepLines/>
        <w:widowControl w:val="0"/>
        <w:shd w:val="clear" w:color="auto" w:fill="auto"/>
        <w:bidi w:val="0"/>
        <w:spacing w:before="0" w:after="400" w:line="240" w:lineRule="auto"/>
        <w:ind w:left="0" w:right="0" w:firstLine="0"/>
        <w:jc w:val="left"/>
      </w:pPr>
      <w:bookmarkStart w:id="1258" w:name="bookmark1258"/>
      <w:bookmarkStart w:id="1259" w:name="bookmark1259"/>
      <w:bookmarkStart w:id="1260" w:name="bookmark1260"/>
      <w:r>
        <w:rPr>
          <w:color w:val="000000"/>
          <w:spacing w:val="0"/>
          <w:w w:val="100"/>
          <w:position w:val="0"/>
        </w:rPr>
        <w:t>如有因抵押、质押或冻结等对使用有限制、存放在境外、有潜在回收风险的款项应单独说明</w:t>
      </w:r>
      <w:bookmarkEnd w:id="1258"/>
      <w:bookmarkEnd w:id="1259"/>
      <w:bookmarkEnd w:id="1260"/>
    </w:p>
    <w:p>
      <w:pPr>
        <w:pStyle w:val="Style18"/>
        <w:keepNext w:val="0"/>
        <w:keepLines w:val="0"/>
        <w:widowControl w:val="0"/>
        <w:shd w:val="clear" w:color="auto" w:fill="auto"/>
        <w:bidi w:val="0"/>
        <w:spacing w:before="0" w:after="0" w:line="466" w:lineRule="exact"/>
        <w:ind w:left="0" w:right="0" w:firstLine="440"/>
        <w:jc w:val="both"/>
      </w:pPr>
      <w:r>
        <w:rPr>
          <w:color w:val="000000"/>
          <w:spacing w:val="0"/>
          <w:w w:val="100"/>
          <w:position w:val="0"/>
        </w:rPr>
        <w:t>所有权受到限制的资产说明：无其他原因造成所有权受到限制的资产，其他货币资金为履约保证金。</w:t>
      </w:r>
    </w:p>
    <w:p>
      <w:pPr>
        <w:pStyle w:val="Style18"/>
        <w:keepNext w:val="0"/>
        <w:keepLines w:val="0"/>
        <w:widowControl w:val="0"/>
        <w:shd w:val="clear" w:color="auto" w:fill="auto"/>
        <w:bidi w:val="0"/>
        <w:spacing w:before="0" w:after="240" w:line="466" w:lineRule="exact"/>
        <w:ind w:left="0" w:right="0" w:firstLine="440"/>
        <w:jc w:val="both"/>
      </w:pPr>
      <w:r>
        <w:rPr>
          <w:color w:val="000000"/>
          <w:spacing w:val="0"/>
          <w:w w:val="100"/>
          <w:position w:val="0"/>
        </w:rPr>
        <w:t>货币资金期末数比年初数减少</w:t>
      </w:r>
      <w:r>
        <w:rPr>
          <w:color w:val="000000"/>
          <w:spacing w:val="0"/>
          <w:w w:val="100"/>
          <w:position w:val="0"/>
        </w:rPr>
        <w:t>112,801,278.53</w:t>
      </w:r>
      <w:r>
        <w:rPr>
          <w:color w:val="000000"/>
          <w:spacing w:val="0"/>
          <w:w w:val="100"/>
          <w:position w:val="0"/>
        </w:rPr>
        <w:t>元，减少比例为</w:t>
      </w:r>
      <w:r>
        <w:rPr>
          <w:color w:val="000000"/>
          <w:spacing w:val="0"/>
          <w:w w:val="100"/>
          <w:position w:val="0"/>
        </w:rPr>
        <w:t>23.79%，</w:t>
      </w:r>
      <w:r>
        <w:rPr>
          <w:color w:val="000000"/>
          <w:spacing w:val="0"/>
          <w:w w:val="100"/>
          <w:position w:val="0"/>
        </w:rPr>
        <w:t>减少原因为：新增合并单位增 加</w:t>
      </w:r>
      <w:r>
        <w:rPr>
          <w:color w:val="000000"/>
          <w:spacing w:val="0"/>
          <w:w w:val="100"/>
          <w:position w:val="0"/>
        </w:rPr>
        <w:t>1274.4</w:t>
      </w:r>
      <w:r>
        <w:rPr>
          <w:color w:val="000000"/>
          <w:spacing w:val="0"/>
          <w:w w:val="100"/>
          <w:position w:val="0"/>
        </w:rPr>
        <w:t>2</w:t>
      </w:r>
      <w:r>
        <w:rPr>
          <w:color w:val="000000"/>
          <w:spacing w:val="0"/>
          <w:w w:val="100"/>
          <w:position w:val="0"/>
        </w:rPr>
        <w:t>万元，投入工程项目使用</w:t>
      </w:r>
      <w:r>
        <w:rPr>
          <w:color w:val="000000"/>
          <w:spacing w:val="0"/>
          <w:w w:val="100"/>
          <w:position w:val="0"/>
        </w:rPr>
        <w:t>4300</w:t>
      </w:r>
      <w:r>
        <w:rPr>
          <w:color w:val="000000"/>
          <w:spacing w:val="0"/>
          <w:w w:val="100"/>
          <w:position w:val="0"/>
        </w:rPr>
        <w:t>万元，投资子公司</w:t>
      </w:r>
      <w:r>
        <w:rPr>
          <w:color w:val="000000"/>
          <w:spacing w:val="0"/>
          <w:w w:val="100"/>
          <w:position w:val="0"/>
        </w:rPr>
        <w:t>2250</w:t>
      </w:r>
      <w:r>
        <w:rPr>
          <w:color w:val="000000"/>
          <w:spacing w:val="0"/>
          <w:w w:val="100"/>
          <w:position w:val="0"/>
        </w:rPr>
        <w:t>万元，以及借给子公司</w:t>
      </w:r>
      <w:r>
        <w:rPr>
          <w:color w:val="000000"/>
          <w:spacing w:val="0"/>
          <w:w w:val="100"/>
          <w:position w:val="0"/>
        </w:rPr>
        <w:t>5500</w:t>
      </w:r>
      <w:r>
        <w:rPr>
          <w:color w:val="000000"/>
          <w:spacing w:val="0"/>
          <w:w w:val="100"/>
          <w:position w:val="0"/>
        </w:rPr>
        <w:t>万元。</w:t>
      </w:r>
    </w:p>
    <w:p>
      <w:pPr>
        <w:pStyle w:val="Style39"/>
        <w:keepNext/>
        <w:keepLines/>
        <w:widowControl w:val="0"/>
        <w:shd w:val="clear" w:color="auto" w:fill="auto"/>
        <w:bidi w:val="0"/>
        <w:spacing w:before="0" w:after="160" w:line="466" w:lineRule="exact"/>
        <w:ind w:left="0" w:right="0" w:firstLine="0"/>
        <w:jc w:val="left"/>
      </w:pPr>
      <w:bookmarkStart w:id="1261" w:name="bookmark1261"/>
      <w:bookmarkStart w:id="1262" w:name="bookmark1262"/>
      <w:bookmarkStart w:id="1263" w:name="bookmark1263"/>
      <w:bookmarkStart w:id="1264" w:name="bookmark1264"/>
      <w:r>
        <w:rPr>
          <w:color w:val="000000"/>
          <w:spacing w:val="0"/>
          <w:w w:val="100"/>
          <w:position w:val="0"/>
        </w:rPr>
        <w:t>2</w:t>
      </w:r>
      <w:bookmarkEnd w:id="1263"/>
      <w:r>
        <w:rPr>
          <w:color w:val="000000"/>
          <w:spacing w:val="0"/>
          <w:w w:val="100"/>
          <w:position w:val="0"/>
        </w:rPr>
        <w:t>、交易性金融资产</w:t>
      </w:r>
      <w:bookmarkEnd w:id="1261"/>
      <w:bookmarkEnd w:id="1262"/>
      <w:bookmarkEnd w:id="1264"/>
    </w:p>
    <w:p>
      <w:pPr>
        <w:pStyle w:val="Style39"/>
        <w:keepNext/>
        <w:keepLines/>
        <w:widowControl w:val="0"/>
        <w:shd w:val="clear" w:color="auto" w:fill="auto"/>
        <w:bidi w:val="0"/>
        <w:spacing w:before="0" w:after="380" w:line="466" w:lineRule="exact"/>
        <w:ind w:left="0" w:right="0" w:firstLine="0"/>
        <w:jc w:val="left"/>
      </w:pPr>
      <w:bookmarkStart w:id="1261" w:name="bookmark1261"/>
      <w:bookmarkStart w:id="1262" w:name="bookmark1262"/>
      <w:bookmarkStart w:id="1265" w:name="bookmark1265"/>
      <w:bookmarkStart w:id="1266" w:name="bookmark1266"/>
      <w:r>
        <w:rPr>
          <w:color w:val="000000"/>
          <w:spacing w:val="0"/>
          <w:w w:val="100"/>
          <w:position w:val="0"/>
        </w:rPr>
        <w:t>（</w:t>
      </w:r>
      <w:bookmarkEnd w:id="1265"/>
      <w:r>
        <w:rPr>
          <w:color w:val="000000"/>
          <w:spacing w:val="0"/>
          <w:w w:val="100"/>
          <w:position w:val="0"/>
        </w:rPr>
        <w:t>1）交易性金融资产</w:t>
      </w:r>
      <w:bookmarkEnd w:id="1261"/>
      <w:bookmarkEnd w:id="1262"/>
      <w:bookmarkEnd w:id="1266"/>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277"/>
        <w:gridCol w:w="2654"/>
        <w:gridCol w:w="2674"/>
      </w:tblGrid>
      <w:tr>
        <w:trPr>
          <w:trHeight w:val="432"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期初公允价值</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交易性权益工具投资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7,176. </w:t>
            </w:r>
            <w:r>
              <w:rPr>
                <w:color w:val="000000"/>
                <w:spacing w:val="0"/>
                <w:w w:val="100"/>
                <w:position w:val="0"/>
                <w:sz w:val="16"/>
                <w:szCs w:val="16"/>
              </w:rPr>
              <w:t>57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衍生金融资产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32"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7,176.57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9"/>
        <w:keepNext/>
        <w:keepLines/>
        <w:widowControl w:val="0"/>
        <w:shd w:val="clear" w:color="auto" w:fill="auto"/>
        <w:tabs>
          <w:tab w:pos="493" w:val="left"/>
        </w:tabs>
        <w:bidi w:val="0"/>
        <w:spacing w:before="0" w:after="380" w:line="240" w:lineRule="auto"/>
        <w:ind w:left="0" w:right="0" w:firstLine="0"/>
        <w:jc w:val="left"/>
      </w:pPr>
      <w:bookmarkStart w:id="1267" w:name="bookmark1267"/>
      <w:bookmarkStart w:id="1268" w:name="bookmark1268"/>
      <w:bookmarkStart w:id="1269" w:name="bookmark1269"/>
      <w:bookmarkStart w:id="1270" w:name="bookmark1270"/>
      <w:r>
        <w:rPr>
          <w:color w:val="000000"/>
          <w:spacing w:val="0"/>
          <w:w w:val="100"/>
          <w:position w:val="0"/>
        </w:rPr>
        <w:t>（</w:t>
      </w:r>
      <w:bookmarkEnd w:id="1269"/>
      <w:r>
        <w:rPr>
          <w:color w:val="000000"/>
          <w:spacing w:val="0"/>
          <w:w w:val="100"/>
          <w:position w:val="0"/>
        </w:rPr>
        <w:t>2）</w:t>
        <w:tab/>
        <w:t>变现有限制的交易性金融资产</w:t>
      </w:r>
      <w:bookmarkEnd w:id="1267"/>
      <w:bookmarkEnd w:id="1268"/>
      <w:bookmarkEnd w:id="1270"/>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9"/>
        <w:keepNext/>
        <w:keepLines/>
        <w:widowControl w:val="0"/>
        <w:shd w:val="clear" w:color="auto" w:fill="auto"/>
        <w:tabs>
          <w:tab w:pos="493" w:val="left"/>
        </w:tabs>
        <w:bidi w:val="0"/>
        <w:spacing w:before="0" w:after="380" w:line="240" w:lineRule="auto"/>
        <w:ind w:left="0" w:right="0" w:firstLine="0"/>
        <w:jc w:val="left"/>
      </w:pPr>
      <w:bookmarkStart w:id="1271" w:name="bookmark1271"/>
      <w:bookmarkStart w:id="1272" w:name="bookmark1272"/>
      <w:bookmarkStart w:id="1273" w:name="bookmark1273"/>
      <w:bookmarkStart w:id="1274" w:name="bookmark1274"/>
      <w:r>
        <w:rPr>
          <w:color w:val="000000"/>
          <w:spacing w:val="0"/>
          <w:w w:val="100"/>
          <w:position w:val="0"/>
        </w:rPr>
        <w:t>（</w:t>
      </w:r>
      <w:bookmarkEnd w:id="1273"/>
      <w:r>
        <w:rPr>
          <w:color w:val="000000"/>
          <w:spacing w:val="0"/>
          <w:w w:val="100"/>
          <w:position w:val="0"/>
        </w:rPr>
        <w:t>3）</w:t>
        <w:tab/>
        <w:t>套期工具及对相关套期交易的说明</w:t>
      </w:r>
      <w:bookmarkEnd w:id="1271"/>
      <w:bookmarkEnd w:id="1272"/>
      <w:bookmarkEnd w:id="1274"/>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18"/>
        <w:keepNext w:val="0"/>
        <w:keepLines w:val="0"/>
        <w:widowControl w:val="0"/>
        <w:shd w:val="clear" w:color="auto" w:fill="auto"/>
        <w:bidi w:val="0"/>
        <w:spacing w:before="0" w:after="380" w:line="240" w:lineRule="auto"/>
        <w:ind w:left="0" w:right="0" w:firstLine="0"/>
        <w:jc w:val="left"/>
      </w:pPr>
      <w:bookmarkStart w:id="1275" w:name="bookmark1275"/>
      <w:r>
        <w:rPr>
          <w:b/>
          <w:bCs/>
          <w:color w:val="000000"/>
          <w:spacing w:val="0"/>
          <w:w w:val="100"/>
          <w:position w:val="0"/>
        </w:rPr>
        <w:t>3</w:t>
      </w:r>
      <w:bookmarkEnd w:id="1275"/>
      <w:r>
        <w:rPr>
          <w:b/>
          <w:bCs/>
          <w:color w:val="000000"/>
          <w:spacing w:val="0"/>
          <w:w w:val="100"/>
          <w:position w:val="0"/>
        </w:rPr>
        <w:t>、应收票据</w:t>
      </w:r>
    </w:p>
    <w:p>
      <w:pPr>
        <w:pStyle w:val="Style18"/>
        <w:keepNext w:val="0"/>
        <w:keepLines w:val="0"/>
        <w:widowControl w:val="0"/>
        <w:shd w:val="clear" w:color="auto" w:fill="auto"/>
        <w:bidi w:val="0"/>
        <w:spacing w:before="0" w:after="380" w:line="240" w:lineRule="auto"/>
        <w:ind w:left="0" w:right="0" w:firstLine="0"/>
        <w:jc w:val="left"/>
      </w:pPr>
      <w:bookmarkStart w:id="1276" w:name="bookmark1276"/>
      <w:r>
        <w:rPr>
          <w:b/>
          <w:bCs/>
          <w:color w:val="000000"/>
          <w:spacing w:val="0"/>
          <w:w w:val="100"/>
          <w:position w:val="0"/>
        </w:rPr>
        <w:t>（</w:t>
      </w:r>
      <w:bookmarkEnd w:id="1276"/>
      <w:r>
        <w:rPr>
          <w:b/>
          <w:bCs/>
          <w:color w:val="000000"/>
          <w:spacing w:val="0"/>
          <w:w w:val="100"/>
          <w:position w:val="0"/>
        </w:rPr>
        <w:t>1）应收票据的分类</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008"/>
        <w:gridCol w:w="2659"/>
        <w:gridCol w:w="2938"/>
      </w:tblGrid>
      <w:tr>
        <w:trPr>
          <w:trHeight w:val="432"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820" w:right="0" w:firstLine="0"/>
              <w:jc w:val="left"/>
            </w:pPr>
            <w:r>
              <w:rPr>
                <w:color w:val="000000"/>
                <w:spacing w:val="0"/>
                <w:w w:val="100"/>
                <w:position w:val="0"/>
              </w:rPr>
              <w:t>种类</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40" w:right="0" w:firstLine="0"/>
              <w:jc w:val="left"/>
              <w:rPr>
                <w:sz w:val="16"/>
                <w:szCs w:val="16"/>
              </w:rPr>
            </w:pPr>
            <w:r>
              <w:rPr>
                <w:color w:val="000000"/>
                <w:spacing w:val="0"/>
                <w:w w:val="100"/>
                <w:position w:val="0"/>
                <w:sz w:val="16"/>
                <w:szCs w:val="16"/>
              </w:rPr>
              <w:t xml:space="preserve">2, 300,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40" w:right="0" w:firstLine="0"/>
              <w:jc w:val="left"/>
              <w:rPr>
                <w:sz w:val="16"/>
                <w:szCs w:val="16"/>
              </w:rPr>
            </w:pPr>
            <w:r>
              <w:rPr>
                <w:color w:val="000000"/>
                <w:spacing w:val="0"/>
                <w:w w:val="100"/>
                <w:position w:val="0"/>
                <w:sz w:val="16"/>
                <w:szCs w:val="16"/>
              </w:rPr>
              <w:t xml:space="preserve">2, 300,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39"/>
        <w:keepNext/>
        <w:keepLines/>
        <w:widowControl w:val="0"/>
        <w:shd w:val="clear" w:color="auto" w:fill="auto"/>
        <w:tabs>
          <w:tab w:pos="493" w:val="left"/>
        </w:tabs>
        <w:bidi w:val="0"/>
        <w:spacing w:before="0" w:after="300" w:line="317" w:lineRule="exact"/>
        <w:ind w:left="0" w:right="0" w:firstLine="0"/>
        <w:jc w:val="left"/>
      </w:pPr>
      <w:bookmarkStart w:id="1277" w:name="bookmark1277"/>
      <w:bookmarkStart w:id="1278" w:name="bookmark1278"/>
      <w:bookmarkStart w:id="1279" w:name="bookmark1279"/>
      <w:bookmarkStart w:id="1280" w:name="bookmark1280"/>
      <w:r>
        <w:rPr>
          <w:color w:val="000000"/>
          <w:spacing w:val="0"/>
          <w:w w:val="100"/>
          <w:position w:val="0"/>
        </w:rPr>
        <w:t>（</w:t>
      </w:r>
      <w:bookmarkEnd w:id="1279"/>
      <w:r>
        <w:rPr>
          <w:color w:val="000000"/>
          <w:spacing w:val="0"/>
          <w:w w:val="100"/>
          <w:position w:val="0"/>
        </w:rPr>
        <w:t>2）</w:t>
        <w:tab/>
        <w:t>期末已质押的应收票据情况</w:t>
      </w:r>
      <w:bookmarkEnd w:id="1277"/>
      <w:bookmarkEnd w:id="1278"/>
      <w:bookmarkEnd w:id="1280"/>
    </w:p>
    <w:p>
      <w:pPr>
        <w:pStyle w:val="Style18"/>
        <w:keepNext w:val="0"/>
        <w:keepLines w:val="0"/>
        <w:widowControl w:val="0"/>
        <w:shd w:val="clear" w:color="auto" w:fill="auto"/>
        <w:bidi w:val="0"/>
        <w:spacing w:before="0" w:after="240" w:line="317"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9"/>
        <w:keepNext/>
        <w:keepLines/>
        <w:widowControl w:val="0"/>
        <w:shd w:val="clear" w:color="auto" w:fill="auto"/>
        <w:tabs>
          <w:tab w:pos="608" w:val="left"/>
        </w:tabs>
        <w:bidi w:val="0"/>
        <w:spacing w:before="0" w:after="300" w:line="317" w:lineRule="exact"/>
        <w:ind w:left="0" w:right="0" w:firstLine="0"/>
        <w:jc w:val="left"/>
      </w:pPr>
      <w:bookmarkStart w:id="1281" w:name="bookmark1281"/>
      <w:bookmarkStart w:id="1282" w:name="bookmark1282"/>
      <w:bookmarkStart w:id="1283" w:name="bookmark1283"/>
      <w:bookmarkStart w:id="1284" w:name="bookmark1284"/>
      <w:r>
        <w:rPr>
          <w:color w:val="000000"/>
          <w:spacing w:val="0"/>
          <w:w w:val="100"/>
          <w:position w:val="0"/>
        </w:rPr>
        <w:t>（</w:t>
      </w:r>
      <w:bookmarkEnd w:id="1283"/>
      <w:r>
        <w:rPr>
          <w:color w:val="000000"/>
          <w:spacing w:val="0"/>
          <w:w w:val="100"/>
          <w:position w:val="0"/>
        </w:rPr>
        <w:t>3）</w:t>
        <w:tab/>
        <w:t>因出票人无力履约而将票据转为应收账款的票据，以及期末公司已经背书给他方但尚未到期的票据 情况</w:t>
      </w:r>
      <w:bookmarkEnd w:id="1281"/>
      <w:bookmarkEnd w:id="1282"/>
      <w:bookmarkEnd w:id="1284"/>
    </w:p>
    <w:p>
      <w:pPr>
        <w:pStyle w:val="Style18"/>
        <w:keepNext w:val="0"/>
        <w:keepLines w:val="0"/>
        <w:widowControl w:val="0"/>
        <w:shd w:val="clear" w:color="auto" w:fill="auto"/>
        <w:bidi w:val="0"/>
        <w:spacing w:before="0" w:after="340" w:line="317"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43"/>
        <w:keepNext/>
        <w:keepLines/>
        <w:widowControl w:val="0"/>
        <w:shd w:val="clear" w:color="auto" w:fill="auto"/>
        <w:bidi w:val="0"/>
        <w:spacing w:before="0" w:after="180" w:line="240" w:lineRule="auto"/>
        <w:ind w:left="0" w:right="0" w:firstLine="0"/>
        <w:jc w:val="left"/>
      </w:pPr>
      <w:bookmarkStart w:id="1285" w:name="bookmark1285"/>
      <w:bookmarkStart w:id="1286" w:name="bookmark1286"/>
      <w:bookmarkStart w:id="1287" w:name="bookmark1287"/>
      <w:r>
        <w:rPr>
          <w:color w:val="000000"/>
          <w:spacing w:val="0"/>
          <w:w w:val="100"/>
          <w:position w:val="0"/>
        </w:rPr>
        <w:t>公司已经背书给其他方但尚未到期的票据</w:t>
      </w:r>
      <w:bookmarkEnd w:id="1285"/>
      <w:bookmarkEnd w:id="1286"/>
      <w:bookmarkEnd w:id="1287"/>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73"/>
        <w:gridCol w:w="1752"/>
        <w:gridCol w:w="1757"/>
        <w:gridCol w:w="1752"/>
        <w:gridCol w:w="1776"/>
      </w:tblGrid>
      <w:tr>
        <w:trPr>
          <w:trHeight w:val="432"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出票单位</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出票日期</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大连三洋压缩机有限公司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09</w:t>
            </w:r>
            <w:r>
              <w:rPr>
                <w:color w:val="000000"/>
                <w:spacing w:val="0"/>
                <w:w w:val="100"/>
                <w:position w:val="0"/>
              </w:rPr>
              <w:t>月</w:t>
            </w:r>
            <w:r>
              <w:rPr>
                <w:color w:val="000000"/>
                <w:spacing w:val="0"/>
                <w:w w:val="100"/>
                <w:position w:val="0"/>
                <w:sz w:val="16"/>
                <w:szCs w:val="16"/>
              </w:rPr>
              <w:t>03</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03</w:t>
            </w:r>
            <w:r>
              <w:rPr>
                <w:color w:val="000000"/>
                <w:spacing w:val="0"/>
                <w:w w:val="100"/>
                <w:position w:val="0"/>
              </w:rPr>
              <w:t>月</w:t>
            </w:r>
            <w:r>
              <w:rPr>
                <w:color w:val="000000"/>
                <w:spacing w:val="0"/>
                <w:w w:val="100"/>
                <w:position w:val="0"/>
                <w:sz w:val="16"/>
                <w:szCs w:val="16"/>
              </w:rPr>
              <w:t>03</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 xml:space="preserve">1,396, </w:t>
            </w:r>
            <w:r>
              <w:rPr>
                <w:color w:val="000000"/>
                <w:spacing w:val="0"/>
                <w:w w:val="100"/>
                <w:position w:val="0"/>
                <w:sz w:val="16"/>
                <w:szCs w:val="16"/>
              </w:rPr>
              <w:t xml:space="preserve">797. </w:t>
            </w:r>
            <w:r>
              <w:rPr>
                <w:color w:val="000000"/>
                <w:spacing w:val="0"/>
                <w:w w:val="100"/>
                <w:position w:val="0"/>
                <w:sz w:val="16"/>
                <w:szCs w:val="16"/>
              </w:rPr>
              <w:t>18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四川天竹竹资源开发有限公司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08</w:t>
            </w:r>
            <w:r>
              <w:rPr>
                <w:color w:val="000000"/>
                <w:spacing w:val="0"/>
                <w:w w:val="100"/>
                <w:position w:val="0"/>
              </w:rPr>
              <w:t>月</w:t>
            </w:r>
            <w:r>
              <w:rPr>
                <w:color w:val="000000"/>
                <w:spacing w:val="0"/>
                <w:w w:val="100"/>
                <w:position w:val="0"/>
                <w:sz w:val="16"/>
                <w:szCs w:val="16"/>
              </w:rPr>
              <w:t>08</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02</w:t>
            </w:r>
            <w:r>
              <w:rPr>
                <w:color w:val="000000"/>
                <w:spacing w:val="0"/>
                <w:w w:val="100"/>
                <w:position w:val="0"/>
              </w:rPr>
              <w:t>月</w:t>
            </w:r>
            <w:r>
              <w:rPr>
                <w:color w:val="000000"/>
                <w:spacing w:val="0"/>
                <w:w w:val="100"/>
                <w:position w:val="0"/>
                <w:sz w:val="16"/>
                <w:szCs w:val="16"/>
              </w:rPr>
              <w:t>08</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 xml:space="preserve">370,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诸城市光华乙快制氧有限公司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08</w:t>
            </w:r>
            <w:r>
              <w:rPr>
                <w:color w:val="000000"/>
                <w:spacing w:val="0"/>
                <w:w w:val="100"/>
                <w:position w:val="0"/>
              </w:rPr>
              <w:t>月</w:t>
            </w:r>
            <w:r>
              <w:rPr>
                <w:color w:val="000000"/>
                <w:spacing w:val="0"/>
                <w:w w:val="100"/>
                <w:position w:val="0"/>
                <w:sz w:val="16"/>
                <w:szCs w:val="16"/>
              </w:rPr>
              <w:t>23</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02</w:t>
            </w:r>
            <w:r>
              <w:rPr>
                <w:color w:val="000000"/>
                <w:spacing w:val="0"/>
                <w:w w:val="100"/>
                <w:position w:val="0"/>
              </w:rPr>
              <w:t>月</w:t>
            </w:r>
            <w:r>
              <w:rPr>
                <w:color w:val="000000"/>
                <w:spacing w:val="0"/>
                <w:w w:val="100"/>
                <w:position w:val="0"/>
                <w:sz w:val="16"/>
                <w:szCs w:val="16"/>
              </w:rPr>
              <w:t>23</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 xml:space="preserve">200,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日照钢铁轧钢有限公司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08</w:t>
            </w:r>
            <w:r>
              <w:rPr>
                <w:color w:val="000000"/>
                <w:spacing w:val="0"/>
                <w:w w:val="100"/>
                <w:position w:val="0"/>
              </w:rPr>
              <w:t>月</w:t>
            </w:r>
            <w:r>
              <w:rPr>
                <w:color w:val="000000"/>
                <w:spacing w:val="0"/>
                <w:w w:val="100"/>
                <w:position w:val="0"/>
                <w:sz w:val="16"/>
                <w:szCs w:val="16"/>
              </w:rPr>
              <w:t>28</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02</w:t>
            </w:r>
            <w:r>
              <w:rPr>
                <w:color w:val="000000"/>
                <w:spacing w:val="0"/>
                <w:w w:val="100"/>
                <w:position w:val="0"/>
              </w:rPr>
              <w:t>月</w:t>
            </w:r>
            <w:r>
              <w:rPr>
                <w:color w:val="000000"/>
                <w:spacing w:val="0"/>
                <w:w w:val="100"/>
                <w:position w:val="0"/>
                <w:sz w:val="16"/>
                <w:szCs w:val="16"/>
              </w:rPr>
              <w:t>28</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 xml:space="preserve">200,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高密市瑞源纺织有限公司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09</w:t>
            </w:r>
            <w:r>
              <w:rPr>
                <w:color w:val="000000"/>
                <w:spacing w:val="0"/>
                <w:w w:val="100"/>
                <w:position w:val="0"/>
              </w:rPr>
              <w:t>月</w:t>
            </w:r>
            <w:r>
              <w:rPr>
                <w:color w:val="000000"/>
                <w:spacing w:val="0"/>
                <w:w w:val="100"/>
                <w:position w:val="0"/>
                <w:sz w:val="16"/>
                <w:szCs w:val="16"/>
              </w:rPr>
              <w:t>06</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03</w:t>
            </w:r>
            <w:r>
              <w:rPr>
                <w:color w:val="000000"/>
                <w:spacing w:val="0"/>
                <w:w w:val="100"/>
                <w:position w:val="0"/>
              </w:rPr>
              <w:t>月</w:t>
            </w:r>
            <w:r>
              <w:rPr>
                <w:color w:val="000000"/>
                <w:spacing w:val="0"/>
                <w:w w:val="100"/>
                <w:position w:val="0"/>
                <w:sz w:val="16"/>
                <w:szCs w:val="16"/>
              </w:rPr>
              <w:t>06</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 xml:space="preserve">200,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 xml:space="preserve">2,366, </w:t>
            </w:r>
            <w:r>
              <w:rPr>
                <w:color w:val="000000"/>
                <w:spacing w:val="0"/>
                <w:w w:val="100"/>
                <w:position w:val="0"/>
                <w:sz w:val="16"/>
                <w:szCs w:val="16"/>
              </w:rPr>
              <w:t xml:space="preserve">797. </w:t>
            </w:r>
            <w:r>
              <w:rPr>
                <w:color w:val="000000"/>
                <w:spacing w:val="0"/>
                <w:w w:val="100"/>
                <w:position w:val="0"/>
                <w:sz w:val="16"/>
                <w:szCs w:val="16"/>
              </w:rPr>
              <w:t>18</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r>
    </w:tbl>
    <w:p>
      <w:pPr>
        <w:widowControl w:val="0"/>
        <w:spacing w:after="359" w:line="1" w:lineRule="exact"/>
      </w:pPr>
    </w:p>
    <w:p>
      <w:pPr>
        <w:pStyle w:val="Style39"/>
        <w:keepNext/>
        <w:keepLines/>
        <w:widowControl w:val="0"/>
        <w:shd w:val="clear" w:color="auto" w:fill="auto"/>
        <w:tabs>
          <w:tab w:pos="378" w:val="left"/>
        </w:tabs>
        <w:bidi w:val="0"/>
        <w:spacing w:before="0" w:after="360" w:line="240" w:lineRule="auto"/>
        <w:ind w:left="0" w:right="0" w:firstLine="0"/>
        <w:jc w:val="left"/>
      </w:pPr>
      <w:bookmarkStart w:id="1288" w:name="bookmark1288"/>
      <w:bookmarkStart w:id="1289" w:name="bookmark1289"/>
      <w:bookmarkStart w:id="1290" w:name="bookmark1290"/>
      <w:bookmarkStart w:id="1291" w:name="bookmark1291"/>
      <w:r>
        <w:rPr>
          <w:color w:val="000000"/>
          <w:spacing w:val="0"/>
          <w:w w:val="100"/>
          <w:position w:val="0"/>
        </w:rPr>
        <w:t>4</w:t>
      </w:r>
      <w:bookmarkEnd w:id="1290"/>
      <w:r>
        <w:rPr>
          <w:color w:val="000000"/>
          <w:spacing w:val="0"/>
          <w:w w:val="100"/>
          <w:position w:val="0"/>
        </w:rPr>
        <w:t>、</w:t>
        <w:tab/>
        <w:t>应收股利</w:t>
      </w:r>
      <w:bookmarkEnd w:id="1288"/>
      <w:bookmarkEnd w:id="1289"/>
      <w:bookmarkEnd w:id="1291"/>
    </w:p>
    <w:p>
      <w:pPr>
        <w:pStyle w:val="Style43"/>
        <w:keepNext/>
        <w:keepLines/>
        <w:widowControl w:val="0"/>
        <w:shd w:val="clear" w:color="auto" w:fill="auto"/>
        <w:bidi w:val="0"/>
        <w:spacing w:before="0" w:after="360" w:line="240" w:lineRule="auto"/>
        <w:ind w:left="0" w:right="0" w:firstLine="0"/>
        <w:jc w:val="left"/>
      </w:pPr>
      <w:bookmarkStart w:id="1292" w:name="bookmark1292"/>
      <w:bookmarkStart w:id="1293" w:name="bookmark1293"/>
      <w:bookmarkStart w:id="1294" w:name="bookmark1294"/>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bookmarkEnd w:id="1292"/>
      <w:bookmarkEnd w:id="1293"/>
      <w:bookmarkEnd w:id="1294"/>
    </w:p>
    <w:p>
      <w:pPr>
        <w:pStyle w:val="Style39"/>
        <w:keepNext/>
        <w:keepLines/>
        <w:widowControl w:val="0"/>
        <w:shd w:val="clear" w:color="auto" w:fill="auto"/>
        <w:tabs>
          <w:tab w:pos="378" w:val="left"/>
        </w:tabs>
        <w:bidi w:val="0"/>
        <w:spacing w:before="0" w:after="360" w:line="240" w:lineRule="auto"/>
        <w:ind w:left="0" w:right="0" w:firstLine="0"/>
        <w:jc w:val="left"/>
      </w:pPr>
      <w:bookmarkStart w:id="1295" w:name="bookmark1295"/>
      <w:bookmarkStart w:id="1296" w:name="bookmark1296"/>
      <w:bookmarkStart w:id="1297" w:name="bookmark1297"/>
      <w:bookmarkStart w:id="1298" w:name="bookmark1298"/>
      <w:r>
        <w:rPr>
          <w:color w:val="000000"/>
          <w:spacing w:val="0"/>
          <w:w w:val="100"/>
          <w:position w:val="0"/>
        </w:rPr>
        <w:t>5</w:t>
      </w:r>
      <w:bookmarkEnd w:id="1297"/>
      <w:r>
        <w:rPr>
          <w:color w:val="000000"/>
          <w:spacing w:val="0"/>
          <w:w w:val="100"/>
          <w:position w:val="0"/>
        </w:rPr>
        <w:t>、</w:t>
        <w:tab/>
        <w:t>应收利息</w:t>
      </w:r>
      <w:bookmarkEnd w:id="1295"/>
      <w:bookmarkEnd w:id="1296"/>
      <w:bookmarkEnd w:id="1298"/>
    </w:p>
    <w:p>
      <w:pPr>
        <w:pStyle w:val="Style39"/>
        <w:keepNext/>
        <w:keepLines/>
        <w:widowControl w:val="0"/>
        <w:numPr>
          <w:ilvl w:val="0"/>
          <w:numId w:val="31"/>
        </w:numPr>
        <w:shd w:val="clear" w:color="auto" w:fill="auto"/>
        <w:bidi w:val="0"/>
        <w:spacing w:before="0" w:after="360" w:line="240" w:lineRule="auto"/>
        <w:ind w:left="0" w:right="0" w:firstLine="0"/>
        <w:jc w:val="left"/>
      </w:pPr>
      <w:bookmarkStart w:id="1295" w:name="bookmark1295"/>
      <w:bookmarkStart w:id="1296" w:name="bookmark1296"/>
      <w:bookmarkStart w:id="1299" w:name="bookmark1299"/>
      <w:bookmarkStart w:id="1300" w:name="bookmark1300"/>
      <w:bookmarkEnd w:id="1299"/>
      <w:r>
        <w:rPr>
          <w:color w:val="000000"/>
          <w:spacing w:val="0"/>
          <w:w w:val="100"/>
          <w:position w:val="0"/>
        </w:rPr>
        <w:t>应收利息</w:t>
      </w:r>
      <w:bookmarkEnd w:id="1295"/>
      <w:bookmarkEnd w:id="1296"/>
      <w:bookmarkEnd w:id="1300"/>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146"/>
        <w:gridCol w:w="1862"/>
        <w:gridCol w:w="1862"/>
        <w:gridCol w:w="1858"/>
        <w:gridCol w:w="1882"/>
      </w:tblGrid>
      <w:tr>
        <w:trPr>
          <w:trHeight w:val="432"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40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账龄一年以内的应收利息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20"/>
              <w:jc w:val="left"/>
              <w:rPr>
                <w:sz w:val="16"/>
                <w:szCs w:val="16"/>
              </w:rPr>
            </w:pPr>
            <w:r>
              <w:rPr>
                <w:color w:val="000000"/>
                <w:spacing w:val="0"/>
                <w:w w:val="100"/>
                <w:position w:val="0"/>
                <w:sz w:val="16"/>
                <w:szCs w:val="16"/>
              </w:rPr>
              <w:t>725,792.34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20"/>
              <w:jc w:val="left"/>
              <w:rPr>
                <w:sz w:val="16"/>
                <w:szCs w:val="16"/>
              </w:rPr>
            </w:pPr>
            <w:r>
              <w:rPr>
                <w:color w:val="000000"/>
                <w:spacing w:val="0"/>
                <w:w w:val="100"/>
                <w:position w:val="0"/>
                <w:sz w:val="16"/>
                <w:szCs w:val="16"/>
              </w:rPr>
              <w:t>725,792.34</w:t>
            </w:r>
          </w:p>
        </w:tc>
      </w:tr>
      <w:tr>
        <w:trPr>
          <w:trHeight w:val="40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其中：定存利息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20"/>
              <w:jc w:val="left"/>
              <w:rPr>
                <w:sz w:val="16"/>
                <w:szCs w:val="16"/>
              </w:rPr>
            </w:pPr>
            <w:r>
              <w:rPr>
                <w:color w:val="000000"/>
                <w:spacing w:val="0"/>
                <w:w w:val="100"/>
                <w:position w:val="0"/>
                <w:sz w:val="16"/>
                <w:szCs w:val="16"/>
              </w:rPr>
              <w:t>725,792.34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20"/>
              <w:jc w:val="left"/>
              <w:rPr>
                <w:sz w:val="16"/>
                <w:szCs w:val="16"/>
              </w:rPr>
            </w:pPr>
            <w:r>
              <w:rPr>
                <w:color w:val="000000"/>
                <w:spacing w:val="0"/>
                <w:w w:val="100"/>
                <w:position w:val="0"/>
                <w:sz w:val="16"/>
                <w:szCs w:val="16"/>
              </w:rPr>
              <w:t>725,792.34</w:t>
            </w:r>
          </w:p>
        </w:tc>
      </w:tr>
      <w:tr>
        <w:trPr>
          <w:trHeight w:val="432"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20"/>
              <w:jc w:val="left"/>
              <w:rPr>
                <w:sz w:val="16"/>
                <w:szCs w:val="16"/>
              </w:rPr>
            </w:pPr>
            <w:r>
              <w:rPr>
                <w:color w:val="000000"/>
                <w:spacing w:val="0"/>
                <w:w w:val="100"/>
                <w:position w:val="0"/>
                <w:sz w:val="16"/>
                <w:szCs w:val="16"/>
              </w:rPr>
              <w:t>725,792.34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20"/>
              <w:jc w:val="left"/>
              <w:rPr>
                <w:sz w:val="16"/>
                <w:szCs w:val="16"/>
              </w:rPr>
            </w:pPr>
            <w:r>
              <w:rPr>
                <w:color w:val="000000"/>
                <w:spacing w:val="0"/>
                <w:w w:val="100"/>
                <w:position w:val="0"/>
                <w:sz w:val="16"/>
                <w:szCs w:val="16"/>
              </w:rPr>
              <w:t>725,792.34</w:t>
            </w:r>
          </w:p>
        </w:tc>
      </w:tr>
    </w:tbl>
    <w:p>
      <w:pPr>
        <w:widowControl w:val="0"/>
        <w:spacing w:after="59" w:line="1" w:lineRule="exact"/>
      </w:pPr>
    </w:p>
    <w:p>
      <w:pPr>
        <w:pStyle w:val="Style39"/>
        <w:keepNext/>
        <w:keepLines/>
        <w:widowControl w:val="0"/>
        <w:numPr>
          <w:ilvl w:val="0"/>
          <w:numId w:val="31"/>
        </w:numPr>
        <w:shd w:val="clear" w:color="auto" w:fill="auto"/>
        <w:tabs>
          <w:tab w:pos="493" w:val="left"/>
        </w:tabs>
        <w:bidi w:val="0"/>
        <w:spacing w:before="0" w:after="120" w:line="485" w:lineRule="exact"/>
        <w:ind w:left="0" w:right="0" w:firstLine="0"/>
        <w:jc w:val="left"/>
      </w:pPr>
      <w:bookmarkStart w:id="1301" w:name="bookmark1301"/>
      <w:bookmarkStart w:id="1302" w:name="bookmark1302"/>
      <w:bookmarkStart w:id="1303" w:name="bookmark1303"/>
      <w:bookmarkStart w:id="1304" w:name="bookmark1304"/>
      <w:bookmarkEnd w:id="1303"/>
      <w:r>
        <w:rPr>
          <w:color w:val="000000"/>
          <w:spacing w:val="0"/>
          <w:w w:val="100"/>
          <w:position w:val="0"/>
        </w:rPr>
        <w:t>逾期利息</w:t>
      </w:r>
      <w:bookmarkEnd w:id="1301"/>
      <w:bookmarkEnd w:id="1302"/>
      <w:bookmarkEnd w:id="1304"/>
    </w:p>
    <w:p>
      <w:pPr>
        <w:pStyle w:val="Style43"/>
        <w:keepNext/>
        <w:keepLines/>
        <w:widowControl w:val="0"/>
        <w:shd w:val="clear" w:color="auto" w:fill="auto"/>
        <w:bidi w:val="0"/>
        <w:spacing w:before="0" w:after="120" w:line="485" w:lineRule="exact"/>
        <w:ind w:left="0" w:right="0" w:firstLine="0"/>
        <w:jc w:val="left"/>
      </w:pPr>
      <w:bookmarkStart w:id="1305" w:name="bookmark1305"/>
      <w:bookmarkStart w:id="1306" w:name="bookmark1306"/>
      <w:bookmarkStart w:id="1307" w:name="bookmark1307"/>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bookmarkEnd w:id="1305"/>
      <w:bookmarkEnd w:id="1306"/>
      <w:bookmarkEnd w:id="1307"/>
    </w:p>
    <w:p>
      <w:pPr>
        <w:pStyle w:val="Style39"/>
        <w:keepNext/>
        <w:keepLines/>
        <w:widowControl w:val="0"/>
        <w:numPr>
          <w:ilvl w:val="0"/>
          <w:numId w:val="31"/>
        </w:numPr>
        <w:shd w:val="clear" w:color="auto" w:fill="auto"/>
        <w:tabs>
          <w:tab w:pos="493" w:val="left"/>
        </w:tabs>
        <w:bidi w:val="0"/>
        <w:spacing w:before="0" w:after="180" w:line="485" w:lineRule="exact"/>
        <w:ind w:left="0" w:right="0" w:firstLine="0"/>
        <w:jc w:val="left"/>
      </w:pPr>
      <w:bookmarkStart w:id="1308" w:name="bookmark1308"/>
      <w:bookmarkStart w:id="1309" w:name="bookmark1309"/>
      <w:bookmarkStart w:id="1310" w:name="bookmark1310"/>
      <w:bookmarkStart w:id="1311" w:name="bookmark1311"/>
      <w:bookmarkEnd w:id="1310"/>
      <w:r>
        <w:rPr>
          <w:color w:val="000000"/>
          <w:spacing w:val="0"/>
          <w:w w:val="100"/>
          <w:position w:val="0"/>
        </w:rPr>
        <w:t>应收利息的说明</w:t>
      </w:r>
      <w:bookmarkEnd w:id="1308"/>
      <w:bookmarkEnd w:id="1309"/>
      <w:bookmarkEnd w:id="1311"/>
    </w:p>
    <w:p>
      <w:pPr>
        <w:pStyle w:val="Style43"/>
        <w:keepNext/>
        <w:keepLines/>
        <w:widowControl w:val="0"/>
        <w:shd w:val="clear" w:color="auto" w:fill="auto"/>
        <w:bidi w:val="0"/>
        <w:spacing w:before="0" w:after="180" w:line="485" w:lineRule="exact"/>
        <w:ind w:left="0" w:right="0" w:firstLine="440"/>
        <w:jc w:val="both"/>
      </w:pPr>
      <w:bookmarkStart w:id="1312" w:name="bookmark1312"/>
      <w:bookmarkStart w:id="1313" w:name="bookmark1313"/>
      <w:bookmarkStart w:id="1314" w:name="bookmark1314"/>
      <w:r>
        <w:rPr>
          <w:color w:val="000000"/>
          <w:spacing w:val="0"/>
          <w:w w:val="100"/>
          <w:position w:val="0"/>
        </w:rPr>
        <w:t>应收利息年末数比年初数增加</w:t>
      </w:r>
      <w:r>
        <w:rPr>
          <w:color w:val="000000"/>
          <w:spacing w:val="0"/>
          <w:w w:val="100"/>
          <w:position w:val="0"/>
        </w:rPr>
        <w:t>725,792.34</w:t>
      </w:r>
      <w:r>
        <w:rPr>
          <w:color w:val="000000"/>
          <w:spacing w:val="0"/>
          <w:w w:val="100"/>
          <w:position w:val="0"/>
        </w:rPr>
        <w:t>元，增加比例为</w:t>
      </w:r>
      <w:r>
        <w:rPr>
          <w:color w:val="000000"/>
          <w:spacing w:val="0"/>
          <w:w w:val="100"/>
          <w:position w:val="0"/>
        </w:rPr>
        <w:t>100.00%,</w:t>
      </w:r>
      <w:r>
        <w:rPr>
          <w:color w:val="000000"/>
          <w:spacing w:val="0"/>
          <w:w w:val="100"/>
          <w:position w:val="0"/>
        </w:rPr>
        <w:t>增加原因为：募集资金定期存款 利息增加。</w:t>
      </w:r>
      <w:bookmarkEnd w:id="1312"/>
      <w:bookmarkEnd w:id="1313"/>
      <w:bookmarkEnd w:id="1314"/>
    </w:p>
    <w:p>
      <w:pPr>
        <w:pStyle w:val="Style39"/>
        <w:keepNext/>
        <w:keepLines/>
        <w:widowControl w:val="0"/>
        <w:shd w:val="clear" w:color="auto" w:fill="auto"/>
        <w:bidi w:val="0"/>
        <w:spacing w:before="0" w:after="120" w:line="485" w:lineRule="exact"/>
        <w:ind w:left="0" w:right="0" w:firstLine="0"/>
        <w:jc w:val="left"/>
      </w:pPr>
      <w:bookmarkStart w:id="1315" w:name="bookmark1315"/>
      <w:bookmarkStart w:id="1316" w:name="bookmark1316"/>
      <w:bookmarkStart w:id="1317" w:name="bookmark1317"/>
      <w:bookmarkStart w:id="1318" w:name="bookmark1318"/>
      <w:r>
        <w:rPr>
          <w:color w:val="000000"/>
          <w:spacing w:val="0"/>
          <w:w w:val="100"/>
          <w:position w:val="0"/>
        </w:rPr>
        <w:t>6</w:t>
      </w:r>
      <w:bookmarkEnd w:id="1317"/>
      <w:r>
        <w:rPr>
          <w:color w:val="000000"/>
          <w:spacing w:val="0"/>
          <w:w w:val="100"/>
          <w:position w:val="0"/>
        </w:rPr>
        <w:t>、应收账款</w:t>
      </w:r>
      <w:bookmarkEnd w:id="1315"/>
      <w:bookmarkEnd w:id="1316"/>
      <w:bookmarkEnd w:id="1318"/>
    </w:p>
    <w:p>
      <w:pPr>
        <w:pStyle w:val="Style39"/>
        <w:keepNext/>
        <w:keepLines/>
        <w:widowControl w:val="0"/>
        <w:numPr>
          <w:ilvl w:val="0"/>
          <w:numId w:val="33"/>
        </w:numPr>
        <w:shd w:val="clear" w:color="auto" w:fill="auto"/>
        <w:bidi w:val="0"/>
        <w:spacing w:before="0" w:after="360" w:line="485" w:lineRule="exact"/>
        <w:ind w:left="0" w:right="0" w:firstLine="0"/>
        <w:jc w:val="left"/>
      </w:pPr>
      <w:bookmarkStart w:id="1315" w:name="bookmark1315"/>
      <w:bookmarkStart w:id="1316" w:name="bookmark1316"/>
      <w:bookmarkStart w:id="1319" w:name="bookmark1319"/>
      <w:bookmarkStart w:id="1320" w:name="bookmark1320"/>
      <w:bookmarkEnd w:id="1319"/>
      <w:r>
        <w:rPr>
          <w:color w:val="000000"/>
          <w:spacing w:val="0"/>
          <w:w w:val="100"/>
          <w:position w:val="0"/>
        </w:rPr>
        <w:t>应收账款按种类披露</w:t>
      </w:r>
      <w:bookmarkEnd w:id="1315"/>
      <w:bookmarkEnd w:id="1316"/>
      <w:bookmarkEnd w:id="1320"/>
    </w:p>
    <w:p>
      <w:pPr>
        <w:pStyle w:val="Style31"/>
        <w:keepNext w:val="0"/>
        <w:keepLines w:val="0"/>
        <w:widowControl w:val="0"/>
        <w:shd w:val="clear" w:color="auto" w:fill="auto"/>
        <w:bidi w:val="0"/>
        <w:spacing w:before="0" w:after="28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2021"/>
        <w:gridCol w:w="1402"/>
        <w:gridCol w:w="456"/>
        <w:gridCol w:w="1243"/>
        <w:gridCol w:w="614"/>
        <w:gridCol w:w="1373"/>
        <w:gridCol w:w="566"/>
        <w:gridCol w:w="1416"/>
        <w:gridCol w:w="518"/>
      </w:tblGrid>
      <w:tr>
        <w:trPr>
          <w:trHeight w:val="432"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40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40"/>
              <w:jc w:val="left"/>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2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比例</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单项金额重大并单项计 提坏账准备的应收账款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gridSpan w:val="9"/>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按组合计提坏账准备的应收账款</w:t>
            </w:r>
          </w:p>
        </w:tc>
      </w:tr>
      <w:tr>
        <w:trPr>
          <w:trHeight w:val="72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以账龄为信用风险特征 划分组合的应收账款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219,784,176.40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13,232, </w:t>
            </w:r>
            <w:r>
              <w:rPr>
                <w:color w:val="000000"/>
                <w:spacing w:val="0"/>
                <w:w w:val="100"/>
                <w:position w:val="0"/>
                <w:sz w:val="16"/>
                <w:szCs w:val="16"/>
              </w:rPr>
              <w:t xml:space="preserve">129. </w:t>
            </w:r>
            <w:r>
              <w:rPr>
                <w:color w:val="000000"/>
                <w:spacing w:val="0"/>
                <w:w w:val="100"/>
                <w:position w:val="0"/>
                <w:sz w:val="16"/>
                <w:szCs w:val="16"/>
              </w:rPr>
              <w:t>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 </w:t>
            </w:r>
            <w:r>
              <w:rPr>
                <w:color w:val="000000"/>
                <w:spacing w:val="0"/>
                <w:w w:val="100"/>
                <w:position w:val="0"/>
                <w:sz w:val="16"/>
                <w:szCs w:val="16"/>
              </w:rPr>
              <w:t>02%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124,916, </w:t>
            </w:r>
            <w:r>
              <w:rPr>
                <w:color w:val="000000"/>
                <w:spacing w:val="0"/>
                <w:w w:val="100"/>
                <w:position w:val="0"/>
                <w:sz w:val="16"/>
                <w:szCs w:val="16"/>
              </w:rPr>
              <w:t>431.47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6, 749, </w:t>
            </w:r>
            <w:r>
              <w:rPr>
                <w:color w:val="000000"/>
                <w:spacing w:val="0"/>
                <w:w w:val="100"/>
                <w:position w:val="0"/>
                <w:sz w:val="16"/>
                <w:szCs w:val="16"/>
              </w:rPr>
              <w:t xml:space="preserve">788. </w:t>
            </w:r>
            <w:r>
              <w:rPr>
                <w:color w:val="000000"/>
                <w:spacing w:val="0"/>
                <w:w w:val="100"/>
                <w:position w:val="0"/>
                <w:sz w:val="16"/>
                <w:szCs w:val="16"/>
              </w:rPr>
              <w:t>78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5.4%</w:t>
            </w:r>
          </w:p>
        </w:tc>
      </w:tr>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219,784,176.40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13,232, </w:t>
            </w:r>
            <w:r>
              <w:rPr>
                <w:color w:val="000000"/>
                <w:spacing w:val="0"/>
                <w:w w:val="100"/>
                <w:position w:val="0"/>
                <w:sz w:val="16"/>
                <w:szCs w:val="16"/>
              </w:rPr>
              <w:t xml:space="preserve">129. </w:t>
            </w:r>
            <w:r>
              <w:rPr>
                <w:color w:val="000000"/>
                <w:spacing w:val="0"/>
                <w:w w:val="100"/>
                <w:position w:val="0"/>
                <w:sz w:val="16"/>
                <w:szCs w:val="16"/>
              </w:rPr>
              <w:t>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 </w:t>
            </w:r>
            <w:r>
              <w:rPr>
                <w:color w:val="000000"/>
                <w:spacing w:val="0"/>
                <w:w w:val="100"/>
                <w:position w:val="0"/>
                <w:sz w:val="16"/>
                <w:szCs w:val="16"/>
              </w:rPr>
              <w:t>02%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124,916, </w:t>
            </w:r>
            <w:r>
              <w:rPr>
                <w:color w:val="000000"/>
                <w:spacing w:val="0"/>
                <w:w w:val="100"/>
                <w:position w:val="0"/>
                <w:sz w:val="16"/>
                <w:szCs w:val="16"/>
              </w:rPr>
              <w:t>431.47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6, 749, </w:t>
            </w:r>
            <w:r>
              <w:rPr>
                <w:color w:val="000000"/>
                <w:spacing w:val="0"/>
                <w:w w:val="100"/>
                <w:position w:val="0"/>
                <w:sz w:val="16"/>
                <w:szCs w:val="16"/>
              </w:rPr>
              <w:t xml:space="preserve">788. </w:t>
            </w:r>
            <w:r>
              <w:rPr>
                <w:color w:val="000000"/>
                <w:spacing w:val="0"/>
                <w:w w:val="100"/>
                <w:position w:val="0"/>
                <w:sz w:val="16"/>
                <w:szCs w:val="16"/>
              </w:rPr>
              <w:t>78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5.4%</w:t>
            </w:r>
          </w:p>
        </w:tc>
      </w:tr>
      <w:tr>
        <w:trPr>
          <w:trHeight w:val="1032"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单项金额虽不重大但单 项计提坏账准备的应收 账款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r>
        <w:trPr>
          <w:trHeight w:val="427"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219,784, </w:t>
            </w:r>
            <w:r>
              <w:rPr>
                <w:color w:val="000000"/>
                <w:spacing w:val="0"/>
                <w:w w:val="100"/>
                <w:position w:val="0"/>
                <w:sz w:val="16"/>
                <w:szCs w:val="16"/>
              </w:rPr>
              <w:t xml:space="preserve">176. </w:t>
            </w:r>
            <w:r>
              <w:rPr>
                <w:color w:val="000000"/>
                <w:spacing w:val="0"/>
                <w:w w:val="100"/>
                <w:position w:val="0"/>
                <w:sz w:val="16"/>
                <w:szCs w:val="16"/>
              </w:rPr>
              <w:t>40</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13,232, </w:t>
            </w:r>
            <w:r>
              <w:rPr>
                <w:color w:val="000000"/>
                <w:spacing w:val="0"/>
                <w:w w:val="100"/>
                <w:position w:val="0"/>
                <w:sz w:val="16"/>
                <w:szCs w:val="16"/>
              </w:rPr>
              <w:t xml:space="preserve">129. </w:t>
            </w:r>
            <w:r>
              <w:rPr>
                <w:color w:val="000000"/>
                <w:spacing w:val="0"/>
                <w:w w:val="100"/>
                <w:position w:val="0"/>
                <w:sz w:val="16"/>
                <w:szCs w:val="16"/>
              </w:rPr>
              <w:t>10</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124,916, </w:t>
            </w:r>
            <w:r>
              <w:rPr>
                <w:color w:val="000000"/>
                <w:spacing w:val="0"/>
                <w:w w:val="100"/>
                <w:position w:val="0"/>
                <w:sz w:val="16"/>
                <w:szCs w:val="16"/>
              </w:rPr>
              <w:t>431.47</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180" w:firstLine="0"/>
              <w:jc w:val="right"/>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6, 749, </w:t>
            </w:r>
            <w:r>
              <w:rPr>
                <w:color w:val="000000"/>
                <w:spacing w:val="0"/>
                <w:w w:val="100"/>
                <w:position w:val="0"/>
                <w:sz w:val="16"/>
                <w:szCs w:val="16"/>
              </w:rPr>
              <w:t xml:space="preserve">788. </w:t>
            </w:r>
            <w:r>
              <w:rPr>
                <w:color w:val="000000"/>
                <w:spacing w:val="0"/>
                <w:w w:val="100"/>
                <w:position w:val="0"/>
                <w:sz w:val="16"/>
                <w:szCs w:val="16"/>
              </w:rPr>
              <w:t>78</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180" w:firstLine="0"/>
              <w:jc w:val="right"/>
              <w:rPr>
                <w:sz w:val="20"/>
                <w:szCs w:val="20"/>
              </w:rPr>
            </w:pPr>
            <w:r>
              <w:rPr>
                <w:color w:val="000000"/>
                <w:spacing w:val="0"/>
                <w:w w:val="100"/>
                <w:position w:val="0"/>
                <w:sz w:val="20"/>
                <w:szCs w:val="20"/>
              </w:rPr>
              <w:t>一</w:t>
            </w:r>
          </w:p>
        </w:tc>
      </w:tr>
    </w:tbl>
    <w:p>
      <w:pPr>
        <w:widowControl w:val="0"/>
        <w:spacing w:after="119" w:line="1" w:lineRule="exact"/>
      </w:pPr>
    </w:p>
    <w:p>
      <w:pPr>
        <w:pStyle w:val="Style43"/>
        <w:keepNext/>
        <w:keepLines/>
        <w:widowControl w:val="0"/>
        <w:shd w:val="clear" w:color="auto" w:fill="auto"/>
        <w:bidi w:val="0"/>
        <w:spacing w:before="0" w:line="240" w:lineRule="auto"/>
        <w:ind w:left="0" w:right="0" w:firstLine="0"/>
        <w:jc w:val="left"/>
      </w:pPr>
      <w:bookmarkStart w:id="1321" w:name="bookmark1321"/>
      <w:bookmarkStart w:id="1322" w:name="bookmark1322"/>
      <w:bookmarkStart w:id="1323" w:name="bookmark1323"/>
      <w:r>
        <w:rPr>
          <w:color w:val="000000"/>
          <w:spacing w:val="0"/>
          <w:w w:val="100"/>
          <w:position w:val="0"/>
        </w:rPr>
        <w:t>应收账款种类的说明</w:t>
      </w:r>
      <w:bookmarkEnd w:id="1321"/>
      <w:bookmarkEnd w:id="1322"/>
      <w:bookmarkEnd w:id="1323"/>
    </w:p>
    <w:p>
      <w:pPr>
        <w:pStyle w:val="Style43"/>
        <w:keepNext/>
        <w:keepLines/>
        <w:widowControl w:val="0"/>
        <w:shd w:val="clear" w:color="auto" w:fill="auto"/>
        <w:bidi w:val="0"/>
        <w:spacing w:before="0" w:line="240" w:lineRule="auto"/>
        <w:ind w:left="0" w:right="0" w:firstLine="0"/>
        <w:jc w:val="left"/>
      </w:pPr>
      <w:bookmarkStart w:id="1324" w:name="bookmark1324"/>
      <w:bookmarkStart w:id="1325" w:name="bookmark1325"/>
      <w:bookmarkStart w:id="1326" w:name="bookmark1326"/>
      <w:r>
        <w:rPr>
          <w:color w:val="000000"/>
          <w:spacing w:val="0"/>
          <w:w w:val="100"/>
          <w:position w:val="0"/>
        </w:rPr>
        <w:t>期末单项金额重大并单项计提坏账准备的应收账款</w:t>
      </w:r>
      <w:bookmarkEnd w:id="1324"/>
      <w:bookmarkEnd w:id="1325"/>
      <w:bookmarkEnd w:id="1326"/>
    </w:p>
    <w:p>
      <w:pPr>
        <w:pStyle w:val="Style43"/>
        <w:keepNext/>
        <w:keepLines/>
        <w:widowControl w:val="0"/>
        <w:shd w:val="clear" w:color="auto" w:fill="auto"/>
        <w:bidi w:val="0"/>
        <w:spacing w:before="0" w:line="240" w:lineRule="auto"/>
        <w:ind w:left="0" w:right="0" w:firstLine="0"/>
        <w:jc w:val="left"/>
      </w:pPr>
      <w:bookmarkStart w:id="1327" w:name="bookmark1327"/>
      <w:bookmarkStart w:id="1328" w:name="bookmark1328"/>
      <w:bookmarkStart w:id="1329" w:name="bookmark1329"/>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bookmarkEnd w:id="1327"/>
      <w:bookmarkEnd w:id="1328"/>
      <w:bookmarkEnd w:id="1329"/>
    </w:p>
    <w:p>
      <w:pPr>
        <w:pStyle w:val="Style43"/>
        <w:keepNext/>
        <w:keepLines/>
        <w:widowControl w:val="0"/>
        <w:shd w:val="clear" w:color="auto" w:fill="auto"/>
        <w:bidi w:val="0"/>
        <w:spacing w:before="0" w:line="240" w:lineRule="auto"/>
        <w:ind w:left="0" w:right="0" w:firstLine="0"/>
        <w:jc w:val="left"/>
      </w:pPr>
      <w:bookmarkStart w:id="1330" w:name="bookmark1330"/>
      <w:bookmarkStart w:id="1331" w:name="bookmark1331"/>
      <w:bookmarkStart w:id="1332" w:name="bookmark1332"/>
      <w:r>
        <w:rPr>
          <w:color w:val="000000"/>
          <w:spacing w:val="0"/>
          <w:w w:val="100"/>
          <w:position w:val="0"/>
        </w:rPr>
        <w:t>组合中，按账龄分析法计提坏账准备的应收账款</w:t>
      </w:r>
      <w:bookmarkEnd w:id="1330"/>
      <w:bookmarkEnd w:id="1331"/>
      <w:bookmarkEnd w:id="1332"/>
    </w:p>
    <w:p>
      <w:pPr>
        <w:pStyle w:val="Style43"/>
        <w:keepNext/>
        <w:keepLines/>
        <w:widowControl w:val="0"/>
        <w:shd w:val="clear" w:color="auto" w:fill="auto"/>
        <w:bidi w:val="0"/>
        <w:spacing w:before="0" w:line="240" w:lineRule="auto"/>
        <w:ind w:left="0" w:right="0" w:firstLine="0"/>
        <w:jc w:val="left"/>
      </w:pPr>
      <w:bookmarkStart w:id="1333" w:name="bookmark1333"/>
      <w:bookmarkStart w:id="1334" w:name="bookmark1334"/>
      <w:bookmarkStart w:id="1335" w:name="bookmark1335"/>
      <w:r>
        <w:rPr>
          <w:color w:val="000000"/>
          <w:spacing w:val="0"/>
          <w:w w:val="100"/>
          <w:position w:val="0"/>
        </w:rPr>
        <w:t>V</w:t>
      </w:r>
      <w:r>
        <w:rPr>
          <w:color w:val="000000"/>
          <w:spacing w:val="0"/>
          <w:w w:val="100"/>
          <w:position w:val="0"/>
        </w:rPr>
        <w:t>适用口不适用</w:t>
      </w:r>
      <w:bookmarkEnd w:id="1333"/>
      <w:bookmarkEnd w:id="1334"/>
      <w:bookmarkEnd w:id="1335"/>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88"/>
        <w:gridCol w:w="1594"/>
        <w:gridCol w:w="926"/>
        <w:gridCol w:w="1728"/>
        <w:gridCol w:w="1459"/>
        <w:gridCol w:w="931"/>
        <w:gridCol w:w="1478"/>
      </w:tblGrid>
      <w:tr>
        <w:trPr>
          <w:trHeight w:val="432"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60"/>
              <w:jc w:val="left"/>
            </w:pPr>
            <w:r>
              <w:rPr>
                <w:color w:val="000000"/>
                <w:spacing w:val="0"/>
                <w:w w:val="100"/>
                <w:position w:val="0"/>
              </w:rPr>
              <w:t>账龄</w:t>
            </w:r>
          </w:p>
        </w:tc>
        <w:tc>
          <w:tcPr>
            <w:gridSpan w:val="3"/>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40"/>
              <w:jc w:val="left"/>
            </w:pPr>
            <w:r>
              <w:rPr>
                <w:color w:val="000000"/>
                <w:spacing w:val="0"/>
                <w:w w:val="100"/>
                <w:position w:val="0"/>
              </w:rPr>
              <w:t>坏账准备</w:t>
            </w:r>
          </w:p>
        </w:tc>
      </w:tr>
      <w:tr>
        <w:trPr>
          <w:trHeight w:val="40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比例(%)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20"/>
              <w:jc w:val="left"/>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比例(%)</w:t>
            </w:r>
          </w:p>
        </w:tc>
        <w:tc>
          <w:tcPr>
            <w:vMerge/>
            <w:tcBorders>
              <w:left w:val="single" w:sz="4"/>
              <w:right w:val="single" w:sz="4"/>
            </w:tcBorders>
            <w:shd w:val="clear" w:color="auto" w:fill="D3D3D3"/>
            <w:vAlign w:val="center"/>
          </w:tcPr>
          <w:p>
            <w:pPr/>
          </w:p>
        </w:tc>
      </w:tr>
      <w:tr>
        <w:trPr>
          <w:trHeight w:val="408" w:hRule="exact"/>
        </w:trPr>
        <w:tc>
          <w:tcPr>
            <w:gridSpan w:val="7"/>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年以内</w:t>
            </w:r>
          </w:p>
        </w:tc>
      </w:tr>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一</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一</w:t>
            </w:r>
          </w:p>
        </w:tc>
      </w:tr>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183, 750, </w:t>
            </w:r>
            <w:r>
              <w:rPr>
                <w:color w:val="000000"/>
                <w:spacing w:val="0"/>
                <w:w w:val="100"/>
                <w:position w:val="0"/>
                <w:sz w:val="16"/>
                <w:szCs w:val="16"/>
              </w:rPr>
              <w:t xml:space="preserve">627. </w:t>
            </w:r>
            <w:r>
              <w:rPr>
                <w:color w:val="000000"/>
                <w:spacing w:val="0"/>
                <w:w w:val="100"/>
                <w:position w:val="0"/>
                <w:sz w:val="16"/>
                <w:szCs w:val="16"/>
              </w:rPr>
              <w:t>77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83.</w:t>
            </w:r>
            <w:r>
              <w:rPr>
                <w:color w:val="000000"/>
                <w:spacing w:val="0"/>
                <w:w w:val="100"/>
                <w:position w:val="0"/>
                <w:sz w:val="16"/>
                <w:szCs w:val="16"/>
              </w:rPr>
              <w:t>61%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5,512,518. </w:t>
            </w:r>
            <w:r>
              <w:rPr>
                <w:color w:val="000000"/>
                <w:spacing w:val="0"/>
                <w:w w:val="100"/>
                <w:position w:val="0"/>
                <w:sz w:val="16"/>
                <w:szCs w:val="16"/>
              </w:rPr>
              <w:t>83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111,997,568.59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89. </w:t>
            </w:r>
            <w:r>
              <w:rPr>
                <w:color w:val="000000"/>
                <w:spacing w:val="0"/>
                <w:w w:val="100"/>
                <w:position w:val="0"/>
                <w:sz w:val="16"/>
                <w:szCs w:val="16"/>
              </w:rPr>
              <w:t>66%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3,359, </w:t>
            </w:r>
            <w:r>
              <w:rPr>
                <w:color w:val="000000"/>
                <w:spacing w:val="0"/>
                <w:w w:val="100"/>
                <w:position w:val="0"/>
                <w:sz w:val="16"/>
                <w:szCs w:val="16"/>
              </w:rPr>
              <w:t xml:space="preserve">927. </w:t>
            </w:r>
            <w:r>
              <w:rPr>
                <w:color w:val="000000"/>
                <w:spacing w:val="0"/>
                <w:w w:val="100"/>
                <w:position w:val="0"/>
                <w:sz w:val="16"/>
                <w:szCs w:val="16"/>
              </w:rPr>
              <w:t>06</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至</w:t>
            </w:r>
            <w:r>
              <w:rPr>
                <w:color w:val="000000"/>
                <w:spacing w:val="0"/>
                <w:w w:val="100"/>
                <w:position w:val="0"/>
                <w:sz w:val="16"/>
                <w:szCs w:val="16"/>
              </w:rPr>
              <w:t>2</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24, 358, </w:t>
            </w:r>
            <w:r>
              <w:rPr>
                <w:color w:val="000000"/>
                <w:spacing w:val="0"/>
                <w:w w:val="100"/>
                <w:position w:val="0"/>
                <w:sz w:val="16"/>
                <w:szCs w:val="16"/>
              </w:rPr>
              <w:t>681.44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11. </w:t>
            </w:r>
            <w:r>
              <w:rPr>
                <w:color w:val="000000"/>
                <w:spacing w:val="0"/>
                <w:w w:val="100"/>
                <w:position w:val="0"/>
                <w:sz w:val="16"/>
                <w:szCs w:val="16"/>
              </w:rPr>
              <w:t>08%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2,435, </w:t>
            </w:r>
            <w:r>
              <w:rPr>
                <w:color w:val="000000"/>
                <w:spacing w:val="0"/>
                <w:w w:val="100"/>
                <w:position w:val="0"/>
                <w:sz w:val="16"/>
                <w:szCs w:val="16"/>
              </w:rPr>
              <w:t xml:space="preserve">868. </w:t>
            </w:r>
            <w:r>
              <w:rPr>
                <w:color w:val="000000"/>
                <w:spacing w:val="0"/>
                <w:w w:val="100"/>
                <w:position w:val="0"/>
                <w:sz w:val="16"/>
                <w:szCs w:val="16"/>
              </w:rPr>
              <w:t>14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8, 899, </w:t>
            </w:r>
            <w:r>
              <w:rPr>
                <w:color w:val="000000"/>
                <w:spacing w:val="0"/>
                <w:w w:val="100"/>
                <w:position w:val="0"/>
                <w:sz w:val="16"/>
                <w:szCs w:val="16"/>
              </w:rPr>
              <w:t xml:space="preserve">957. </w:t>
            </w:r>
            <w:r>
              <w:rPr>
                <w:color w:val="000000"/>
                <w:spacing w:val="0"/>
                <w:w w:val="100"/>
                <w:position w:val="0"/>
                <w:sz w:val="16"/>
                <w:szCs w:val="16"/>
              </w:rPr>
              <w:t>63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 </w:t>
            </w:r>
            <w:r>
              <w:rPr>
                <w:color w:val="000000"/>
                <w:spacing w:val="0"/>
                <w:w w:val="100"/>
                <w:position w:val="0"/>
                <w:sz w:val="16"/>
                <w:szCs w:val="16"/>
              </w:rPr>
              <w:t>12%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 xml:space="preserve">889, </w:t>
            </w:r>
            <w:r>
              <w:rPr>
                <w:color w:val="000000"/>
                <w:spacing w:val="0"/>
                <w:w w:val="100"/>
                <w:position w:val="0"/>
                <w:sz w:val="16"/>
                <w:szCs w:val="16"/>
              </w:rPr>
              <w:t xml:space="preserve">995. </w:t>
            </w:r>
            <w:r>
              <w:rPr>
                <w:color w:val="000000"/>
                <w:spacing w:val="0"/>
                <w:w w:val="100"/>
                <w:position w:val="0"/>
                <w:sz w:val="16"/>
                <w:szCs w:val="16"/>
              </w:rPr>
              <w:t>76</w:t>
            </w:r>
          </w:p>
        </w:tc>
      </w:tr>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w:t>
            </w:r>
            <w:r>
              <w:rPr>
                <w:color w:val="000000"/>
                <w:spacing w:val="0"/>
                <w:w w:val="100"/>
                <w:position w:val="0"/>
              </w:rPr>
              <w:t>至</w:t>
            </w:r>
            <w:r>
              <w:rPr>
                <w:color w:val="000000"/>
                <w:spacing w:val="0"/>
                <w:w w:val="100"/>
                <w:position w:val="0"/>
                <w:sz w:val="16"/>
                <w:szCs w:val="16"/>
              </w:rPr>
              <w:t>3</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7, 869, </w:t>
            </w:r>
            <w:r>
              <w:rPr>
                <w:color w:val="000000"/>
                <w:spacing w:val="0"/>
                <w:w w:val="100"/>
                <w:position w:val="0"/>
                <w:sz w:val="16"/>
                <w:szCs w:val="16"/>
              </w:rPr>
              <w:t xml:space="preserve">281. </w:t>
            </w:r>
            <w:r>
              <w:rPr>
                <w:color w:val="000000"/>
                <w:spacing w:val="0"/>
                <w:w w:val="100"/>
                <w:position w:val="0"/>
                <w:sz w:val="16"/>
                <w:szCs w:val="16"/>
              </w:rPr>
              <w:t>33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 xml:space="preserve">3. </w:t>
            </w:r>
            <w:r>
              <w:rPr>
                <w:color w:val="000000"/>
                <w:spacing w:val="0"/>
                <w:w w:val="100"/>
                <w:position w:val="0"/>
                <w:sz w:val="16"/>
                <w:szCs w:val="16"/>
              </w:rPr>
              <w:t>58%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2, 360, </w:t>
            </w:r>
            <w:r>
              <w:rPr>
                <w:color w:val="000000"/>
                <w:spacing w:val="0"/>
                <w:w w:val="100"/>
                <w:position w:val="0"/>
                <w:sz w:val="16"/>
                <w:szCs w:val="16"/>
              </w:rPr>
              <w:t xml:space="preserve">784. </w:t>
            </w:r>
            <w:r>
              <w:rPr>
                <w:color w:val="000000"/>
                <w:spacing w:val="0"/>
                <w:w w:val="100"/>
                <w:position w:val="0"/>
                <w:sz w:val="16"/>
                <w:szCs w:val="16"/>
              </w:rPr>
              <w:t>40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483,029.51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39%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 xml:space="preserve">144, </w:t>
            </w:r>
            <w:r>
              <w:rPr>
                <w:color w:val="000000"/>
                <w:spacing w:val="0"/>
                <w:w w:val="100"/>
                <w:position w:val="0"/>
                <w:sz w:val="16"/>
                <w:szCs w:val="16"/>
              </w:rPr>
              <w:t xml:space="preserve">908. </w:t>
            </w:r>
            <w:r>
              <w:rPr>
                <w:color w:val="000000"/>
                <w:spacing w:val="0"/>
                <w:w w:val="100"/>
                <w:position w:val="0"/>
                <w:sz w:val="16"/>
                <w:szCs w:val="16"/>
              </w:rPr>
              <w:t>85</w:t>
            </w:r>
          </w:p>
        </w:tc>
      </w:tr>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w:t>
            </w:r>
            <w:r>
              <w:rPr>
                <w:color w:val="000000"/>
                <w:spacing w:val="0"/>
                <w:w w:val="100"/>
                <w:position w:val="0"/>
              </w:rPr>
              <w:t>年以上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3,805,585.86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 xml:space="preserve">1. </w:t>
            </w:r>
            <w:r>
              <w:rPr>
                <w:color w:val="000000"/>
                <w:spacing w:val="0"/>
                <w:w w:val="100"/>
                <w:position w:val="0"/>
                <w:sz w:val="16"/>
                <w:szCs w:val="16"/>
              </w:rPr>
              <w:t>73%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2,922, </w:t>
            </w:r>
            <w:r>
              <w:rPr>
                <w:color w:val="000000"/>
                <w:spacing w:val="0"/>
                <w:w w:val="100"/>
                <w:position w:val="0"/>
                <w:sz w:val="16"/>
                <w:szCs w:val="16"/>
              </w:rPr>
              <w:t xml:space="preserve">957. </w:t>
            </w:r>
            <w:r>
              <w:rPr>
                <w:color w:val="000000"/>
                <w:spacing w:val="0"/>
                <w:w w:val="100"/>
                <w:position w:val="0"/>
                <w:sz w:val="16"/>
                <w:szCs w:val="16"/>
              </w:rPr>
              <w:t>73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3,535,875.74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 </w:t>
            </w:r>
            <w:r>
              <w:rPr>
                <w:color w:val="000000"/>
                <w:spacing w:val="0"/>
                <w:w w:val="100"/>
                <w:position w:val="0"/>
                <w:sz w:val="16"/>
                <w:szCs w:val="16"/>
              </w:rPr>
              <w:t>83%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2, 354, </w:t>
            </w:r>
            <w:r>
              <w:rPr>
                <w:color w:val="000000"/>
                <w:spacing w:val="0"/>
                <w:w w:val="100"/>
                <w:position w:val="0"/>
                <w:sz w:val="16"/>
                <w:szCs w:val="16"/>
              </w:rPr>
              <w:t xml:space="preserve">957. </w:t>
            </w:r>
            <w:r>
              <w:rPr>
                <w:color w:val="000000"/>
                <w:spacing w:val="0"/>
                <w:w w:val="100"/>
                <w:position w:val="0"/>
                <w:sz w:val="16"/>
                <w:szCs w:val="16"/>
              </w:rPr>
              <w:t>11</w:t>
            </w:r>
          </w:p>
        </w:tc>
      </w:tr>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w:t>
            </w:r>
            <w:r>
              <w:rPr>
                <w:color w:val="000000"/>
                <w:spacing w:val="0"/>
                <w:w w:val="100"/>
                <w:position w:val="0"/>
              </w:rPr>
              <w:t>至</w:t>
            </w:r>
            <w:r>
              <w:rPr>
                <w:color w:val="000000"/>
                <w:spacing w:val="0"/>
                <w:w w:val="100"/>
                <w:position w:val="0"/>
                <w:sz w:val="16"/>
                <w:szCs w:val="16"/>
              </w:rPr>
              <w:t>4</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497, </w:t>
            </w:r>
            <w:r>
              <w:rPr>
                <w:color w:val="000000"/>
                <w:spacing w:val="0"/>
                <w:w w:val="100"/>
                <w:position w:val="0"/>
                <w:sz w:val="16"/>
                <w:szCs w:val="16"/>
              </w:rPr>
              <w:t xml:space="preserve">729. </w:t>
            </w:r>
            <w:r>
              <w:rPr>
                <w:color w:val="000000"/>
                <w:spacing w:val="0"/>
                <w:w w:val="100"/>
                <w:position w:val="0"/>
                <w:sz w:val="16"/>
                <w:szCs w:val="16"/>
              </w:rPr>
              <w:t>51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 xml:space="preserve">0. </w:t>
            </w:r>
            <w:r>
              <w:rPr>
                <w:color w:val="000000"/>
                <w:spacing w:val="0"/>
                <w:w w:val="100"/>
                <w:position w:val="0"/>
                <w:sz w:val="16"/>
                <w:szCs w:val="16"/>
              </w:rPr>
              <w:t>23%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248, </w:t>
            </w:r>
            <w:r>
              <w:rPr>
                <w:color w:val="000000"/>
                <w:spacing w:val="0"/>
                <w:w w:val="100"/>
                <w:position w:val="0"/>
                <w:sz w:val="16"/>
                <w:szCs w:val="16"/>
              </w:rPr>
              <w:t xml:space="preserve">864. </w:t>
            </w:r>
            <w:r>
              <w:rPr>
                <w:color w:val="000000"/>
                <w:spacing w:val="0"/>
                <w:w w:val="100"/>
                <w:position w:val="0"/>
                <w:sz w:val="16"/>
                <w:szCs w:val="16"/>
              </w:rPr>
              <w:t>76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2, 076, </w:t>
            </w:r>
            <w:r>
              <w:rPr>
                <w:color w:val="000000"/>
                <w:spacing w:val="0"/>
                <w:w w:val="100"/>
                <w:position w:val="0"/>
                <w:sz w:val="16"/>
                <w:szCs w:val="16"/>
              </w:rPr>
              <w:t xml:space="preserve">544. </w:t>
            </w:r>
            <w:r>
              <w:rPr>
                <w:color w:val="000000"/>
                <w:spacing w:val="0"/>
                <w:w w:val="100"/>
                <w:position w:val="0"/>
                <w:sz w:val="16"/>
                <w:szCs w:val="16"/>
              </w:rPr>
              <w:t>60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 </w:t>
            </w:r>
            <w:r>
              <w:rPr>
                <w:color w:val="000000"/>
                <w:spacing w:val="0"/>
                <w:w w:val="100"/>
                <w:position w:val="0"/>
                <w:sz w:val="16"/>
                <w:szCs w:val="16"/>
              </w:rPr>
              <w:t>66%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1,038, </w:t>
            </w:r>
            <w:r>
              <w:rPr>
                <w:color w:val="000000"/>
                <w:spacing w:val="0"/>
                <w:w w:val="100"/>
                <w:position w:val="0"/>
                <w:sz w:val="16"/>
                <w:szCs w:val="16"/>
              </w:rPr>
              <w:t xml:space="preserve">272. </w:t>
            </w:r>
            <w:r>
              <w:rPr>
                <w:color w:val="000000"/>
                <w:spacing w:val="0"/>
                <w:w w:val="100"/>
                <w:position w:val="0"/>
                <w:sz w:val="16"/>
                <w:szCs w:val="16"/>
              </w:rPr>
              <w:t>30</w:t>
            </w:r>
          </w:p>
        </w:tc>
      </w:tr>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4</w:t>
            </w:r>
            <w:r>
              <w:rPr>
                <w:color w:val="000000"/>
                <w:spacing w:val="0"/>
                <w:w w:val="100"/>
                <w:position w:val="0"/>
              </w:rPr>
              <w:t>至</w:t>
            </w:r>
            <w:r>
              <w:rPr>
                <w:color w:val="000000"/>
                <w:spacing w:val="0"/>
                <w:w w:val="100"/>
                <w:position w:val="0"/>
                <w:sz w:val="16"/>
                <w:szCs w:val="16"/>
              </w:rPr>
              <w:t>5</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2, </w:t>
            </w:r>
            <w:r>
              <w:rPr>
                <w:color w:val="000000"/>
                <w:spacing w:val="0"/>
                <w:w w:val="100"/>
                <w:position w:val="0"/>
                <w:sz w:val="16"/>
                <w:szCs w:val="16"/>
              </w:rPr>
              <w:t xml:space="preserve">112,544. </w:t>
            </w:r>
            <w:r>
              <w:rPr>
                <w:color w:val="000000"/>
                <w:spacing w:val="0"/>
                <w:w w:val="100"/>
                <w:position w:val="0"/>
                <w:sz w:val="16"/>
                <w:szCs w:val="16"/>
              </w:rPr>
              <w:t>60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 xml:space="preserve">0. </w:t>
            </w:r>
            <w:r>
              <w:rPr>
                <w:color w:val="000000"/>
                <w:spacing w:val="0"/>
                <w:w w:val="100"/>
                <w:position w:val="0"/>
                <w:sz w:val="16"/>
                <w:szCs w:val="16"/>
              </w:rPr>
              <w:t>96%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1,478,781.22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 xml:space="preserve">475,487. </w:t>
            </w:r>
            <w:r>
              <w:rPr>
                <w:color w:val="000000"/>
                <w:spacing w:val="0"/>
                <w:w w:val="100"/>
                <w:position w:val="0"/>
                <w:sz w:val="16"/>
                <w:szCs w:val="16"/>
              </w:rPr>
              <w:t>79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38%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332,841.46</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5</w:t>
            </w:r>
            <w:r>
              <w:rPr>
                <w:color w:val="000000"/>
                <w:spacing w:val="0"/>
                <w:w w:val="100"/>
                <w:position w:val="0"/>
              </w:rPr>
              <w:t>年以上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1,195,311.75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 xml:space="preserve">0. </w:t>
            </w:r>
            <w:r>
              <w:rPr>
                <w:color w:val="000000"/>
                <w:spacing w:val="0"/>
                <w:w w:val="100"/>
                <w:position w:val="0"/>
                <w:sz w:val="16"/>
                <w:szCs w:val="16"/>
              </w:rPr>
              <w:t>54%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1,195,311.75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983,</w:t>
            </w:r>
            <w:r>
              <w:rPr>
                <w:color w:val="000000"/>
                <w:spacing w:val="0"/>
                <w:w w:val="100"/>
                <w:position w:val="0"/>
                <w:sz w:val="16"/>
                <w:szCs w:val="16"/>
              </w:rPr>
              <w:t>843.</w:t>
            </w:r>
            <w:r>
              <w:rPr>
                <w:color w:val="000000"/>
                <w:spacing w:val="0"/>
                <w:w w:val="100"/>
                <w:position w:val="0"/>
                <w:sz w:val="16"/>
                <w:szCs w:val="16"/>
              </w:rPr>
              <w:t>35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79%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983,</w:t>
            </w:r>
            <w:r>
              <w:rPr>
                <w:color w:val="000000"/>
                <w:spacing w:val="0"/>
                <w:w w:val="100"/>
                <w:position w:val="0"/>
                <w:sz w:val="16"/>
                <w:szCs w:val="16"/>
              </w:rPr>
              <w:t>843.</w:t>
            </w:r>
            <w:r>
              <w:rPr>
                <w:color w:val="000000"/>
                <w:spacing w:val="0"/>
                <w:w w:val="100"/>
                <w:position w:val="0"/>
                <w:sz w:val="16"/>
                <w:szCs w:val="16"/>
              </w:rPr>
              <w:t>35</w:t>
            </w:r>
          </w:p>
        </w:tc>
      </w:tr>
      <w:tr>
        <w:trPr>
          <w:trHeight w:val="432"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219, 784, </w:t>
            </w:r>
            <w:r>
              <w:rPr>
                <w:color w:val="000000"/>
                <w:spacing w:val="0"/>
                <w:w w:val="100"/>
                <w:position w:val="0"/>
                <w:sz w:val="16"/>
                <w:szCs w:val="16"/>
              </w:rPr>
              <w:t xml:space="preserve">176. </w:t>
            </w:r>
            <w:r>
              <w:rPr>
                <w:color w:val="000000"/>
                <w:spacing w:val="0"/>
                <w:w w:val="100"/>
                <w:position w:val="0"/>
                <w:sz w:val="16"/>
                <w:szCs w:val="16"/>
              </w:rPr>
              <w:t>40</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13,232, </w:t>
            </w:r>
            <w:r>
              <w:rPr>
                <w:color w:val="000000"/>
                <w:spacing w:val="0"/>
                <w:w w:val="100"/>
                <w:position w:val="0"/>
                <w:sz w:val="16"/>
                <w:szCs w:val="16"/>
              </w:rPr>
              <w:t xml:space="preserve">129. </w:t>
            </w:r>
            <w:r>
              <w:rPr>
                <w:color w:val="000000"/>
                <w:spacing w:val="0"/>
                <w:w w:val="100"/>
                <w:position w:val="0"/>
                <w:sz w:val="16"/>
                <w:szCs w:val="16"/>
              </w:rPr>
              <w:t>10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124,916, </w:t>
            </w:r>
            <w:r>
              <w:rPr>
                <w:color w:val="000000"/>
                <w:spacing w:val="0"/>
                <w:w w:val="100"/>
                <w:position w:val="0"/>
                <w:sz w:val="16"/>
                <w:szCs w:val="16"/>
              </w:rPr>
              <w:t>431.47</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一</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6, 749, </w:t>
            </w:r>
            <w:r>
              <w:rPr>
                <w:color w:val="000000"/>
                <w:spacing w:val="0"/>
                <w:w w:val="100"/>
                <w:position w:val="0"/>
                <w:sz w:val="16"/>
                <w:szCs w:val="16"/>
              </w:rPr>
              <w:t xml:space="preserve">788. </w:t>
            </w:r>
            <w:r>
              <w:rPr>
                <w:color w:val="000000"/>
                <w:spacing w:val="0"/>
                <w:w w:val="100"/>
                <w:position w:val="0"/>
                <w:sz w:val="16"/>
                <w:szCs w:val="16"/>
              </w:rPr>
              <w:t>78</w:t>
            </w:r>
          </w:p>
        </w:tc>
      </w:tr>
    </w:tbl>
    <w:p>
      <w:pPr>
        <w:widowControl w:val="0"/>
        <w:spacing w:after="119" w:line="1" w:lineRule="exact"/>
      </w:pPr>
    </w:p>
    <w:p>
      <w:pPr>
        <w:pStyle w:val="Style43"/>
        <w:keepNext/>
        <w:keepLines/>
        <w:widowControl w:val="0"/>
        <w:shd w:val="clear" w:color="auto" w:fill="auto"/>
        <w:bidi w:val="0"/>
        <w:spacing w:before="0" w:line="240" w:lineRule="auto"/>
        <w:ind w:left="0" w:right="0" w:firstLine="0"/>
        <w:jc w:val="left"/>
      </w:pPr>
      <w:bookmarkStart w:id="1336" w:name="bookmark1336"/>
      <w:bookmarkStart w:id="1337" w:name="bookmark1337"/>
      <w:bookmarkStart w:id="1338" w:name="bookmark1338"/>
      <w:r>
        <w:rPr>
          <w:color w:val="000000"/>
          <w:spacing w:val="0"/>
          <w:w w:val="100"/>
          <w:position w:val="0"/>
        </w:rPr>
        <w:t>组合中，采用余额百分比法计提坏账准备的应收账款</w:t>
      </w:r>
      <w:bookmarkEnd w:id="1336"/>
      <w:bookmarkEnd w:id="1337"/>
      <w:bookmarkEnd w:id="1338"/>
    </w:p>
    <w:p>
      <w:pPr>
        <w:pStyle w:val="Style18"/>
        <w:keepNext w:val="0"/>
        <w:keepLines w:val="0"/>
        <w:widowControl w:val="0"/>
        <w:shd w:val="clear" w:color="auto" w:fill="auto"/>
        <w:bidi w:val="0"/>
        <w:spacing w:before="0" w:after="24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18"/>
        <w:keepNext w:val="0"/>
        <w:keepLines w:val="0"/>
        <w:widowControl w:val="0"/>
        <w:shd w:val="clear" w:color="auto" w:fill="auto"/>
        <w:bidi w:val="0"/>
        <w:spacing w:before="0" w:after="240" w:line="240" w:lineRule="auto"/>
        <w:ind w:left="0" w:right="0" w:firstLine="0"/>
        <w:jc w:val="both"/>
      </w:pPr>
      <w:r>
        <w:rPr>
          <w:color w:val="000000"/>
          <w:spacing w:val="0"/>
          <w:w w:val="100"/>
          <w:position w:val="0"/>
        </w:rPr>
        <w:t>组合中，采用其他方法计提坏账准备的应收账款</w:t>
      </w:r>
    </w:p>
    <w:p>
      <w:pPr>
        <w:pStyle w:val="Style18"/>
        <w:keepNext w:val="0"/>
        <w:keepLines w:val="0"/>
        <w:widowControl w:val="0"/>
        <w:shd w:val="clear" w:color="auto" w:fill="auto"/>
        <w:bidi w:val="0"/>
        <w:spacing w:before="0" w:after="24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18"/>
        <w:keepNext w:val="0"/>
        <w:keepLines w:val="0"/>
        <w:widowControl w:val="0"/>
        <w:shd w:val="clear" w:color="auto" w:fill="auto"/>
        <w:bidi w:val="0"/>
        <w:spacing w:before="0" w:after="240" w:line="240" w:lineRule="auto"/>
        <w:ind w:left="0" w:right="0" w:firstLine="0"/>
        <w:jc w:val="both"/>
      </w:pPr>
      <w:r>
        <w:rPr>
          <w:color w:val="000000"/>
          <w:spacing w:val="0"/>
          <w:w w:val="100"/>
          <w:position w:val="0"/>
        </w:rPr>
        <w:t>期末单项金额虽不重大但单项计提坏账准备的应收账款</w:t>
      </w:r>
    </w:p>
    <w:p>
      <w:pPr>
        <w:pStyle w:val="Style18"/>
        <w:keepNext w:val="0"/>
        <w:keepLines w:val="0"/>
        <w:widowControl w:val="0"/>
        <w:shd w:val="clear" w:color="auto" w:fill="auto"/>
        <w:bidi w:val="0"/>
        <w:spacing w:before="0" w:after="44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9"/>
        <w:keepNext/>
        <w:keepLines/>
        <w:widowControl w:val="0"/>
        <w:shd w:val="clear" w:color="auto" w:fill="auto"/>
        <w:tabs>
          <w:tab w:pos="493" w:val="left"/>
        </w:tabs>
        <w:bidi w:val="0"/>
        <w:spacing w:before="0" w:after="360" w:line="240" w:lineRule="auto"/>
        <w:ind w:left="0" w:right="0" w:firstLine="0"/>
        <w:jc w:val="both"/>
      </w:pPr>
      <w:bookmarkStart w:id="1339" w:name="bookmark1339"/>
      <w:bookmarkStart w:id="1340" w:name="bookmark1340"/>
      <w:bookmarkStart w:id="1341" w:name="bookmark1341"/>
      <w:bookmarkStart w:id="1342" w:name="bookmark1342"/>
      <w:r>
        <w:rPr>
          <w:color w:val="000000"/>
          <w:spacing w:val="0"/>
          <w:w w:val="100"/>
          <w:position w:val="0"/>
        </w:rPr>
        <w:t>（</w:t>
      </w:r>
      <w:bookmarkEnd w:id="1341"/>
      <w:r>
        <w:rPr>
          <w:color w:val="000000"/>
          <w:spacing w:val="0"/>
          <w:w w:val="100"/>
          <w:position w:val="0"/>
        </w:rPr>
        <w:t>2）</w:t>
        <w:tab/>
        <w:t>本报告期转回或收回的应收账款情况</w:t>
      </w:r>
      <w:bookmarkEnd w:id="1339"/>
      <w:bookmarkEnd w:id="1340"/>
      <w:bookmarkEnd w:id="1342"/>
    </w:p>
    <w:p>
      <w:pPr>
        <w:pStyle w:val="Style18"/>
        <w:keepNext w:val="0"/>
        <w:keepLines w:val="0"/>
        <w:widowControl w:val="0"/>
        <w:shd w:val="clear" w:color="auto" w:fill="auto"/>
        <w:bidi w:val="0"/>
        <w:spacing w:before="0" w:after="36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9"/>
        <w:keepNext/>
        <w:keepLines/>
        <w:widowControl w:val="0"/>
        <w:shd w:val="clear" w:color="auto" w:fill="auto"/>
        <w:tabs>
          <w:tab w:pos="493" w:val="left"/>
        </w:tabs>
        <w:bidi w:val="0"/>
        <w:spacing w:before="0" w:after="360" w:line="240" w:lineRule="auto"/>
        <w:ind w:left="0" w:right="0" w:firstLine="0"/>
        <w:jc w:val="both"/>
      </w:pPr>
      <w:bookmarkStart w:id="1343" w:name="bookmark1343"/>
      <w:bookmarkStart w:id="1344" w:name="bookmark1344"/>
      <w:bookmarkStart w:id="1345" w:name="bookmark1345"/>
      <w:bookmarkStart w:id="1346" w:name="bookmark1346"/>
      <w:r>
        <w:rPr>
          <w:color w:val="000000"/>
          <w:spacing w:val="0"/>
          <w:w w:val="100"/>
          <w:position w:val="0"/>
        </w:rPr>
        <w:t>（</w:t>
      </w:r>
      <w:bookmarkEnd w:id="1345"/>
      <w:r>
        <w:rPr>
          <w:color w:val="000000"/>
          <w:spacing w:val="0"/>
          <w:w w:val="100"/>
          <w:position w:val="0"/>
        </w:rPr>
        <w:t>3）</w:t>
        <w:tab/>
        <w:t>本报告期实际核销的应收账款情况</w:t>
      </w:r>
      <w:bookmarkEnd w:id="1343"/>
      <w:bookmarkEnd w:id="1344"/>
      <w:bookmarkEnd w:id="1346"/>
    </w:p>
    <w:p>
      <w:pPr>
        <w:pStyle w:val="Style18"/>
        <w:keepNext w:val="0"/>
        <w:keepLines w:val="0"/>
        <w:widowControl w:val="0"/>
        <w:numPr>
          <w:ilvl w:val="0"/>
          <w:numId w:val="29"/>
        </w:numPr>
        <w:shd w:val="clear" w:color="auto" w:fill="auto"/>
        <w:tabs>
          <w:tab w:pos="374" w:val="left"/>
          <w:tab w:pos="891" w:val="left"/>
          <w:tab w:pos="1184" w:val="left"/>
        </w:tabs>
        <w:bidi w:val="0"/>
        <w:spacing w:before="0" w:after="360" w:line="240" w:lineRule="auto"/>
        <w:ind w:left="0" w:right="0" w:firstLine="0"/>
        <w:jc w:val="both"/>
      </w:pPr>
      <w:bookmarkStart w:id="1347" w:name="bookmark1347"/>
      <w:bookmarkEnd w:id="1347"/>
      <w:r>
        <w:rPr>
          <w:color w:val="000000"/>
          <w:spacing w:val="0"/>
          <w:w w:val="100"/>
          <w:position w:val="0"/>
        </w:rPr>
        <w:t>适用</w:t>
        <w:tab/>
      </w:r>
      <w:r>
        <w:rPr>
          <w:color w:val="000000"/>
          <w:spacing w:val="0"/>
          <w:w w:val="100"/>
          <w:position w:val="0"/>
        </w:rPr>
        <w:t>V</w:t>
        <w:tab/>
      </w:r>
      <w:r>
        <w:rPr>
          <w:color w:val="000000"/>
          <w:spacing w:val="0"/>
          <w:w w:val="100"/>
          <w:position w:val="0"/>
        </w:rPr>
        <w:t>不适用</w:t>
      </w:r>
    </w:p>
    <w:p>
      <w:pPr>
        <w:pStyle w:val="Style39"/>
        <w:keepNext/>
        <w:keepLines/>
        <w:widowControl w:val="0"/>
        <w:shd w:val="clear" w:color="auto" w:fill="auto"/>
        <w:tabs>
          <w:tab w:pos="493" w:val="left"/>
        </w:tabs>
        <w:bidi w:val="0"/>
        <w:spacing w:before="0" w:after="360" w:line="240" w:lineRule="auto"/>
        <w:ind w:left="0" w:right="0" w:firstLine="0"/>
        <w:jc w:val="both"/>
      </w:pPr>
      <w:bookmarkStart w:id="1348" w:name="bookmark1348"/>
      <w:bookmarkStart w:id="1349" w:name="bookmark1349"/>
      <w:bookmarkStart w:id="1350" w:name="bookmark1350"/>
      <w:bookmarkStart w:id="1351" w:name="bookmark1351"/>
      <w:r>
        <w:rPr>
          <w:color w:val="000000"/>
          <w:spacing w:val="0"/>
          <w:w w:val="100"/>
          <w:position w:val="0"/>
        </w:rPr>
        <w:t>（</w:t>
      </w:r>
      <w:bookmarkEnd w:id="1350"/>
      <w:r>
        <w:rPr>
          <w:color w:val="000000"/>
          <w:spacing w:val="0"/>
          <w:w w:val="100"/>
          <w:position w:val="0"/>
        </w:rPr>
        <w:t>4）</w:t>
        <w:tab/>
        <w:t>本报告期应收账款中持有公司5%（含5%）以上表决权股份的股东单位情况</w:t>
      </w:r>
      <w:bookmarkEnd w:id="1348"/>
      <w:bookmarkEnd w:id="1349"/>
      <w:bookmarkEnd w:id="1351"/>
    </w:p>
    <w:p>
      <w:pPr>
        <w:pStyle w:val="Style18"/>
        <w:keepNext w:val="0"/>
        <w:keepLines w:val="0"/>
        <w:widowControl w:val="0"/>
        <w:numPr>
          <w:ilvl w:val="0"/>
          <w:numId w:val="29"/>
        </w:numPr>
        <w:shd w:val="clear" w:color="auto" w:fill="auto"/>
        <w:tabs>
          <w:tab w:pos="374" w:val="left"/>
          <w:tab w:pos="891" w:val="left"/>
          <w:tab w:pos="1184" w:val="left"/>
        </w:tabs>
        <w:bidi w:val="0"/>
        <w:spacing w:before="0" w:after="360" w:line="240" w:lineRule="auto"/>
        <w:ind w:left="0" w:right="0" w:firstLine="0"/>
        <w:jc w:val="both"/>
      </w:pPr>
      <w:bookmarkStart w:id="1352" w:name="bookmark1352"/>
      <w:bookmarkEnd w:id="1352"/>
      <w:r>
        <w:rPr>
          <w:color w:val="000000"/>
          <w:spacing w:val="0"/>
          <w:w w:val="100"/>
          <w:position w:val="0"/>
        </w:rPr>
        <w:t>适用</w:t>
        <w:tab/>
      </w:r>
      <w:r>
        <w:rPr>
          <w:color w:val="000000"/>
          <w:spacing w:val="0"/>
          <w:w w:val="100"/>
          <w:position w:val="0"/>
        </w:rPr>
        <w:t>V</w:t>
        <w:tab/>
      </w:r>
      <w:r>
        <w:rPr>
          <w:color w:val="000000"/>
          <w:spacing w:val="0"/>
          <w:w w:val="100"/>
          <w:position w:val="0"/>
        </w:rPr>
        <w:t>不适用</w:t>
      </w:r>
    </w:p>
    <w:p>
      <w:pPr>
        <w:pStyle w:val="Style18"/>
        <w:keepNext w:val="0"/>
        <w:keepLines w:val="0"/>
        <w:widowControl w:val="0"/>
        <w:shd w:val="clear" w:color="auto" w:fill="auto"/>
        <w:tabs>
          <w:tab w:pos="493" w:val="left"/>
        </w:tabs>
        <w:bidi w:val="0"/>
        <w:spacing w:before="0" w:after="360" w:line="240" w:lineRule="auto"/>
        <w:ind w:left="0" w:right="0" w:firstLine="0"/>
        <w:jc w:val="both"/>
      </w:pPr>
      <w:bookmarkStart w:id="1353" w:name="bookmark1353"/>
      <w:r>
        <w:rPr>
          <w:b/>
          <w:bCs/>
          <w:color w:val="000000"/>
          <w:spacing w:val="0"/>
          <w:w w:val="100"/>
          <w:position w:val="0"/>
        </w:rPr>
        <w:t>（</w:t>
      </w:r>
      <w:bookmarkEnd w:id="1353"/>
      <w:r>
        <w:rPr>
          <w:b/>
          <w:bCs/>
          <w:color w:val="000000"/>
          <w:spacing w:val="0"/>
          <w:w w:val="100"/>
          <w:position w:val="0"/>
        </w:rPr>
        <w:t>5）</w:t>
        <w:tab/>
        <w:t>应收账款中金额前五名单位情况</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29"/>
        <w:gridCol w:w="1421"/>
        <w:gridCol w:w="1915"/>
        <w:gridCol w:w="1910"/>
        <w:gridCol w:w="1934"/>
      </w:tblGrid>
      <w:tr>
        <w:trPr>
          <w:trHeight w:val="432"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占应收账款总额的比例</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江苏省电力物资供应公司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非关联方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 xml:space="preserve">55,924, </w:t>
            </w:r>
            <w:r>
              <w:rPr>
                <w:color w:val="000000"/>
                <w:spacing w:val="0"/>
                <w:w w:val="100"/>
                <w:position w:val="0"/>
                <w:sz w:val="16"/>
                <w:szCs w:val="16"/>
              </w:rPr>
              <w:t>675.26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25.45%</w:t>
            </w:r>
          </w:p>
        </w:tc>
      </w:tr>
      <w:tr>
        <w:trPr>
          <w:trHeight w:val="40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left"/>
            </w:pPr>
            <w:r>
              <w:rPr>
                <w:color w:val="000000"/>
                <w:spacing w:val="0"/>
                <w:w w:val="100"/>
                <w:position w:val="0"/>
              </w:rPr>
              <w:t>浙江省电力公司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非关联方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35,317,271.72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16.07%</w:t>
            </w:r>
          </w:p>
        </w:tc>
      </w:tr>
      <w:tr>
        <w:trPr>
          <w:trHeight w:val="40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上海宏力达信息技术有限公司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非关联方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 xml:space="preserve">13,414, </w:t>
            </w:r>
            <w:r>
              <w:rPr>
                <w:color w:val="000000"/>
                <w:spacing w:val="0"/>
                <w:w w:val="100"/>
                <w:position w:val="0"/>
                <w:sz w:val="16"/>
                <w:szCs w:val="16"/>
              </w:rPr>
              <w:t xml:space="preserve">969.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 </w:t>
            </w:r>
            <w:r>
              <w:rPr>
                <w:color w:val="000000"/>
                <w:spacing w:val="0"/>
                <w:w w:val="100"/>
                <w:position w:val="0"/>
                <w:sz w:val="16"/>
                <w:szCs w:val="16"/>
              </w:rPr>
              <w:t>1%</w:t>
            </w:r>
          </w:p>
        </w:tc>
      </w:tr>
      <w:tr>
        <w:trPr>
          <w:trHeight w:val="40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山东省电力物资公司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非关联方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10,175,663.82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w:t>
            </w:r>
            <w:r>
              <w:rPr>
                <w:color w:val="000000"/>
                <w:spacing w:val="0"/>
                <w:w w:val="100"/>
                <w:position w:val="0"/>
                <w:sz w:val="16"/>
                <w:szCs w:val="16"/>
              </w:rPr>
              <w:t>63%</w:t>
            </w:r>
          </w:p>
        </w:tc>
      </w:tr>
      <w:tr>
        <w:trPr>
          <w:trHeight w:val="40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四川省电力公司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非关联方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10,158,272.03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w:t>
            </w:r>
            <w:r>
              <w:rPr>
                <w:color w:val="000000"/>
                <w:spacing w:val="0"/>
                <w:w w:val="100"/>
                <w:position w:val="0"/>
                <w:sz w:val="16"/>
                <w:szCs w:val="16"/>
              </w:rPr>
              <w:t>62%</w:t>
            </w:r>
          </w:p>
        </w:tc>
      </w:tr>
      <w:tr>
        <w:trPr>
          <w:trHeight w:val="427"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124, 990, </w:t>
            </w:r>
            <w:r>
              <w:rPr>
                <w:color w:val="000000"/>
                <w:spacing w:val="0"/>
                <w:w w:val="100"/>
                <w:position w:val="0"/>
                <w:sz w:val="16"/>
                <w:szCs w:val="16"/>
              </w:rPr>
              <w:t xml:space="preserve">851. </w:t>
            </w:r>
            <w:r>
              <w:rPr>
                <w:color w:val="000000"/>
                <w:spacing w:val="0"/>
                <w:w w:val="100"/>
                <w:position w:val="0"/>
                <w:sz w:val="16"/>
                <w:szCs w:val="16"/>
              </w:rPr>
              <w:t>83</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56. </w:t>
            </w:r>
            <w:r>
              <w:rPr>
                <w:color w:val="000000"/>
                <w:spacing w:val="0"/>
                <w:w w:val="100"/>
                <w:position w:val="0"/>
                <w:sz w:val="16"/>
                <w:szCs w:val="16"/>
              </w:rPr>
              <w:t>87%</w:t>
            </w:r>
          </w:p>
        </w:tc>
      </w:tr>
    </w:tbl>
    <w:p>
      <w:pPr>
        <w:widowControl w:val="0"/>
        <w:spacing w:after="359" w:line="1" w:lineRule="exact"/>
      </w:pPr>
    </w:p>
    <w:p>
      <w:pPr>
        <w:pStyle w:val="Style39"/>
        <w:keepNext/>
        <w:keepLines/>
        <w:widowControl w:val="0"/>
        <w:shd w:val="clear" w:color="auto" w:fill="auto"/>
        <w:tabs>
          <w:tab w:pos="493" w:val="left"/>
        </w:tabs>
        <w:bidi w:val="0"/>
        <w:spacing w:before="0" w:after="360" w:line="240" w:lineRule="auto"/>
        <w:ind w:left="0" w:right="0" w:firstLine="0"/>
        <w:jc w:val="both"/>
      </w:pPr>
      <w:bookmarkStart w:id="1354" w:name="bookmark1354"/>
      <w:bookmarkStart w:id="1355" w:name="bookmark1355"/>
      <w:bookmarkStart w:id="1356" w:name="bookmark1356"/>
      <w:bookmarkStart w:id="1357" w:name="bookmark1357"/>
      <w:r>
        <w:rPr>
          <w:color w:val="000000"/>
          <w:spacing w:val="0"/>
          <w:w w:val="100"/>
          <w:position w:val="0"/>
        </w:rPr>
        <w:t>（</w:t>
      </w:r>
      <w:bookmarkEnd w:id="1356"/>
      <w:r>
        <w:rPr>
          <w:color w:val="000000"/>
          <w:spacing w:val="0"/>
          <w:w w:val="100"/>
          <w:position w:val="0"/>
        </w:rPr>
        <w:t>6）</w:t>
        <w:tab/>
        <w:t>应收关联方账款情况</w:t>
      </w:r>
      <w:bookmarkEnd w:id="1354"/>
      <w:bookmarkEnd w:id="1355"/>
      <w:bookmarkEnd w:id="1357"/>
    </w:p>
    <w:p>
      <w:pPr>
        <w:pStyle w:val="Style18"/>
        <w:keepNext w:val="0"/>
        <w:keepLines w:val="0"/>
        <w:widowControl w:val="0"/>
        <w:numPr>
          <w:ilvl w:val="0"/>
          <w:numId w:val="29"/>
        </w:numPr>
        <w:shd w:val="clear" w:color="auto" w:fill="auto"/>
        <w:tabs>
          <w:tab w:pos="374" w:val="left"/>
          <w:tab w:pos="891" w:val="left"/>
          <w:tab w:pos="1184" w:val="left"/>
        </w:tabs>
        <w:bidi w:val="0"/>
        <w:spacing w:before="0" w:after="360" w:line="240" w:lineRule="auto"/>
        <w:ind w:left="0" w:right="0" w:firstLine="0"/>
        <w:jc w:val="both"/>
      </w:pPr>
      <w:bookmarkStart w:id="1358" w:name="bookmark1358"/>
      <w:bookmarkEnd w:id="1358"/>
      <w:r>
        <w:rPr>
          <w:color w:val="000000"/>
          <w:spacing w:val="0"/>
          <w:w w:val="100"/>
          <w:position w:val="0"/>
        </w:rPr>
        <w:t>适用</w:t>
        <w:tab/>
      </w:r>
      <w:r>
        <w:rPr>
          <w:color w:val="000000"/>
          <w:spacing w:val="0"/>
          <w:w w:val="100"/>
          <w:position w:val="0"/>
        </w:rPr>
        <w:t>V</w:t>
        <w:tab/>
      </w:r>
      <w:r>
        <w:rPr>
          <w:color w:val="000000"/>
          <w:spacing w:val="0"/>
          <w:w w:val="100"/>
          <w:position w:val="0"/>
        </w:rPr>
        <w:t>不适用</w:t>
      </w:r>
    </w:p>
    <w:p>
      <w:pPr>
        <w:pStyle w:val="Style39"/>
        <w:keepNext/>
        <w:keepLines/>
        <w:widowControl w:val="0"/>
        <w:shd w:val="clear" w:color="auto" w:fill="auto"/>
        <w:tabs>
          <w:tab w:pos="493" w:val="left"/>
        </w:tabs>
        <w:bidi w:val="0"/>
        <w:spacing w:before="0" w:after="360" w:line="240" w:lineRule="auto"/>
        <w:ind w:left="0" w:right="0" w:firstLine="0"/>
        <w:jc w:val="both"/>
      </w:pPr>
      <w:bookmarkStart w:id="1359" w:name="bookmark1359"/>
      <w:bookmarkStart w:id="1360" w:name="bookmark1360"/>
      <w:bookmarkStart w:id="1361" w:name="bookmark1361"/>
      <w:bookmarkStart w:id="1362" w:name="bookmark1362"/>
      <w:r>
        <w:rPr>
          <w:color w:val="000000"/>
          <w:spacing w:val="0"/>
          <w:w w:val="100"/>
          <w:position w:val="0"/>
        </w:rPr>
        <w:t>（</w:t>
      </w:r>
      <w:bookmarkEnd w:id="1361"/>
      <w:r>
        <w:rPr>
          <w:color w:val="000000"/>
          <w:spacing w:val="0"/>
          <w:w w:val="100"/>
          <w:position w:val="0"/>
        </w:rPr>
        <w:t>7）</w:t>
        <w:tab/>
        <w:t>终止确认的应收款项情况</w:t>
      </w:r>
      <w:bookmarkEnd w:id="1359"/>
      <w:bookmarkEnd w:id="1360"/>
      <w:bookmarkEnd w:id="1362"/>
    </w:p>
    <w:p>
      <w:pPr>
        <w:pStyle w:val="Style18"/>
        <w:keepNext w:val="0"/>
        <w:keepLines w:val="0"/>
        <w:widowControl w:val="0"/>
        <w:numPr>
          <w:ilvl w:val="0"/>
          <w:numId w:val="29"/>
        </w:numPr>
        <w:shd w:val="clear" w:color="auto" w:fill="auto"/>
        <w:tabs>
          <w:tab w:pos="374" w:val="left"/>
          <w:tab w:pos="891" w:val="left"/>
          <w:tab w:pos="1184" w:val="left"/>
        </w:tabs>
        <w:bidi w:val="0"/>
        <w:spacing w:before="0" w:after="360" w:line="240" w:lineRule="auto"/>
        <w:ind w:left="0" w:right="0" w:firstLine="0"/>
        <w:jc w:val="both"/>
      </w:pPr>
      <w:bookmarkStart w:id="1363" w:name="bookmark1363"/>
      <w:bookmarkEnd w:id="1363"/>
      <w:r>
        <w:rPr>
          <w:color w:val="000000"/>
          <w:spacing w:val="0"/>
          <w:w w:val="100"/>
          <w:position w:val="0"/>
        </w:rPr>
        <w:t>适用</w:t>
        <w:tab/>
      </w:r>
      <w:r>
        <w:rPr>
          <w:color w:val="000000"/>
          <w:spacing w:val="0"/>
          <w:w w:val="100"/>
          <w:position w:val="0"/>
        </w:rPr>
        <w:t>V</w:t>
        <w:tab/>
      </w:r>
      <w:r>
        <w:rPr>
          <w:color w:val="000000"/>
          <w:spacing w:val="0"/>
          <w:w w:val="100"/>
          <w:position w:val="0"/>
        </w:rPr>
        <w:t>不适用</w:t>
      </w:r>
    </w:p>
    <w:p>
      <w:pPr>
        <w:pStyle w:val="Style39"/>
        <w:keepNext/>
        <w:keepLines/>
        <w:widowControl w:val="0"/>
        <w:shd w:val="clear" w:color="auto" w:fill="auto"/>
        <w:tabs>
          <w:tab w:pos="493" w:val="left"/>
        </w:tabs>
        <w:bidi w:val="0"/>
        <w:spacing w:before="0" w:after="360" w:line="240" w:lineRule="auto"/>
        <w:ind w:left="0" w:right="0" w:firstLine="0"/>
        <w:jc w:val="both"/>
      </w:pPr>
      <w:bookmarkStart w:id="1364" w:name="bookmark1364"/>
      <w:bookmarkStart w:id="1365" w:name="bookmark1365"/>
      <w:bookmarkStart w:id="1366" w:name="bookmark1366"/>
      <w:bookmarkStart w:id="1367" w:name="bookmark1367"/>
      <w:r>
        <w:rPr>
          <w:color w:val="000000"/>
          <w:spacing w:val="0"/>
          <w:w w:val="100"/>
          <w:position w:val="0"/>
        </w:rPr>
        <w:t>（</w:t>
      </w:r>
      <w:bookmarkEnd w:id="1366"/>
      <w:r>
        <w:rPr>
          <w:color w:val="000000"/>
          <w:spacing w:val="0"/>
          <w:w w:val="100"/>
          <w:position w:val="0"/>
        </w:rPr>
        <w:t>8）</w:t>
        <w:tab/>
        <w:t>以应收款项为标的进行证券化的，列示继续涉入形成的资产、负债的金额</w:t>
      </w:r>
      <w:bookmarkEnd w:id="1364"/>
      <w:bookmarkEnd w:id="1365"/>
      <w:bookmarkEnd w:id="1367"/>
    </w:p>
    <w:p>
      <w:pPr>
        <w:pStyle w:val="Style18"/>
        <w:keepNext w:val="0"/>
        <w:keepLines w:val="0"/>
        <w:widowControl w:val="0"/>
        <w:shd w:val="clear" w:color="auto" w:fill="auto"/>
        <w:bidi w:val="0"/>
        <w:spacing w:before="0" w:after="36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r>
        <w:br w:type="page"/>
      </w:r>
    </w:p>
    <w:p>
      <w:pPr>
        <w:pStyle w:val="Style39"/>
        <w:keepNext/>
        <w:keepLines/>
        <w:widowControl w:val="0"/>
        <w:shd w:val="clear" w:color="auto" w:fill="auto"/>
        <w:bidi w:val="0"/>
        <w:spacing w:before="0" w:after="380" w:line="240" w:lineRule="auto"/>
        <w:ind w:left="0" w:right="0" w:firstLine="0"/>
        <w:jc w:val="left"/>
      </w:pPr>
      <w:bookmarkStart w:id="1368" w:name="bookmark1368"/>
      <w:bookmarkStart w:id="1369" w:name="bookmark1369"/>
      <w:bookmarkStart w:id="1370" w:name="bookmark1370"/>
      <w:bookmarkStart w:id="1371" w:name="bookmark1371"/>
      <w:r>
        <w:rPr>
          <w:color w:val="000000"/>
          <w:spacing w:val="0"/>
          <w:w w:val="100"/>
          <w:position w:val="0"/>
        </w:rPr>
        <w:t>7</w:t>
      </w:r>
      <w:bookmarkEnd w:id="1370"/>
      <w:r>
        <w:rPr>
          <w:color w:val="000000"/>
          <w:spacing w:val="0"/>
          <w:w w:val="100"/>
          <w:position w:val="0"/>
        </w:rPr>
        <w:t>、其他应收款</w:t>
      </w:r>
      <w:bookmarkEnd w:id="1368"/>
      <w:bookmarkEnd w:id="1369"/>
      <w:bookmarkEnd w:id="1371"/>
    </w:p>
    <w:p>
      <w:pPr>
        <w:pStyle w:val="Style39"/>
        <w:keepNext/>
        <w:keepLines/>
        <w:widowControl w:val="0"/>
        <w:numPr>
          <w:ilvl w:val="0"/>
          <w:numId w:val="35"/>
        </w:numPr>
        <w:shd w:val="clear" w:color="auto" w:fill="auto"/>
        <w:bidi w:val="0"/>
        <w:spacing w:before="0" w:after="380" w:line="240" w:lineRule="auto"/>
        <w:ind w:left="0" w:right="0" w:firstLine="0"/>
        <w:jc w:val="left"/>
      </w:pPr>
      <w:bookmarkStart w:id="1368" w:name="bookmark1368"/>
      <w:bookmarkStart w:id="1369" w:name="bookmark1369"/>
      <w:bookmarkStart w:id="1372" w:name="bookmark1372"/>
      <w:bookmarkStart w:id="1373" w:name="bookmark1373"/>
      <w:bookmarkEnd w:id="1372"/>
      <w:r>
        <w:rPr>
          <w:color w:val="000000"/>
          <w:spacing w:val="0"/>
          <w:w w:val="100"/>
          <w:position w:val="0"/>
        </w:rPr>
        <w:t>其他应收款按种类披露</w:t>
      </w:r>
      <w:bookmarkEnd w:id="1368"/>
      <w:bookmarkEnd w:id="1369"/>
      <w:bookmarkEnd w:id="1373"/>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358"/>
        <w:gridCol w:w="490"/>
        <w:gridCol w:w="1210"/>
        <w:gridCol w:w="643"/>
        <w:gridCol w:w="1483"/>
        <w:gridCol w:w="499"/>
        <w:gridCol w:w="1190"/>
        <w:gridCol w:w="806"/>
      </w:tblGrid>
      <w:tr>
        <w:trPr>
          <w:trHeight w:val="432"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40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比例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60"/>
              <w:jc w:val="left"/>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比例</w:t>
            </w:r>
          </w:p>
        </w:tc>
      </w:tr>
      <w:tr>
        <w:trPr>
          <w:trHeight w:val="1032"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单项金额重大并单项计 提坏账准备的其他应收 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r>
        <w:trPr>
          <w:trHeight w:val="408" w:hRule="exact"/>
        </w:trPr>
        <w:tc>
          <w:tcPr>
            <w:gridSpan w:val="9"/>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按组合计提坏账准备的其他应收款</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以账龄为信用风险特征 划分组合的应收账款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41,982,475.77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2, 867, </w:t>
            </w:r>
            <w:r>
              <w:rPr>
                <w:color w:val="000000"/>
                <w:spacing w:val="0"/>
                <w:w w:val="100"/>
                <w:position w:val="0"/>
                <w:sz w:val="16"/>
                <w:szCs w:val="16"/>
              </w:rPr>
              <w:t>440.</w:t>
            </w:r>
            <w:r>
              <w:rPr>
                <w:color w:val="000000"/>
                <w:spacing w:val="0"/>
                <w:w w:val="100"/>
                <w:position w:val="0"/>
                <w:sz w:val="16"/>
                <w:szCs w:val="16"/>
              </w:rPr>
              <w:t>75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6.83%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 xml:space="preserve">4, 451, </w:t>
            </w:r>
            <w:r>
              <w:rPr>
                <w:color w:val="000000"/>
                <w:spacing w:val="0"/>
                <w:w w:val="100"/>
                <w:position w:val="0"/>
                <w:sz w:val="16"/>
                <w:szCs w:val="16"/>
              </w:rPr>
              <w:t xml:space="preserve">164. </w:t>
            </w:r>
            <w:r>
              <w:rPr>
                <w:color w:val="000000"/>
                <w:spacing w:val="0"/>
                <w:w w:val="100"/>
                <w:position w:val="0"/>
                <w:sz w:val="16"/>
                <w:szCs w:val="16"/>
              </w:rPr>
              <w:t>49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675, </w:t>
            </w:r>
            <w:r>
              <w:rPr>
                <w:color w:val="000000"/>
                <w:spacing w:val="0"/>
                <w:w w:val="100"/>
                <w:position w:val="0"/>
                <w:sz w:val="16"/>
                <w:szCs w:val="16"/>
              </w:rPr>
              <w:t xml:space="preserve">446. </w:t>
            </w:r>
            <w:r>
              <w:rPr>
                <w:color w:val="000000"/>
                <w:spacing w:val="0"/>
                <w:w w:val="100"/>
                <w:position w:val="0"/>
                <w:sz w:val="16"/>
                <w:szCs w:val="16"/>
              </w:rPr>
              <w:t>16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w:t>
            </w:r>
            <w:r>
              <w:rPr>
                <w:color w:val="000000"/>
                <w:spacing w:val="0"/>
                <w:w w:val="100"/>
                <w:position w:val="0"/>
                <w:sz w:val="16"/>
                <w:szCs w:val="16"/>
              </w:rPr>
              <w:t>17%</w:t>
            </w:r>
          </w:p>
        </w:tc>
      </w:tr>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41,982,475.77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2, 867, </w:t>
            </w:r>
            <w:r>
              <w:rPr>
                <w:color w:val="000000"/>
                <w:spacing w:val="0"/>
                <w:w w:val="100"/>
                <w:position w:val="0"/>
                <w:sz w:val="16"/>
                <w:szCs w:val="16"/>
              </w:rPr>
              <w:t>440.</w:t>
            </w:r>
            <w:r>
              <w:rPr>
                <w:color w:val="000000"/>
                <w:spacing w:val="0"/>
                <w:w w:val="100"/>
                <w:position w:val="0"/>
                <w:sz w:val="16"/>
                <w:szCs w:val="16"/>
              </w:rPr>
              <w:t>75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 </w:t>
            </w:r>
            <w:r>
              <w:rPr>
                <w:color w:val="000000"/>
                <w:spacing w:val="0"/>
                <w:w w:val="100"/>
                <w:position w:val="0"/>
                <w:sz w:val="16"/>
                <w:szCs w:val="16"/>
              </w:rPr>
              <w:t>83%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 xml:space="preserve">4, 451, </w:t>
            </w:r>
            <w:r>
              <w:rPr>
                <w:color w:val="000000"/>
                <w:spacing w:val="0"/>
                <w:w w:val="100"/>
                <w:position w:val="0"/>
                <w:sz w:val="16"/>
                <w:szCs w:val="16"/>
              </w:rPr>
              <w:t xml:space="preserve">164. </w:t>
            </w:r>
            <w:r>
              <w:rPr>
                <w:color w:val="000000"/>
                <w:spacing w:val="0"/>
                <w:w w:val="100"/>
                <w:position w:val="0"/>
                <w:sz w:val="16"/>
                <w:szCs w:val="16"/>
              </w:rPr>
              <w:t>49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675, </w:t>
            </w:r>
            <w:r>
              <w:rPr>
                <w:color w:val="000000"/>
                <w:spacing w:val="0"/>
                <w:w w:val="100"/>
                <w:position w:val="0"/>
                <w:sz w:val="16"/>
                <w:szCs w:val="16"/>
              </w:rPr>
              <w:t xml:space="preserve">446. </w:t>
            </w:r>
            <w:r>
              <w:rPr>
                <w:color w:val="000000"/>
                <w:spacing w:val="0"/>
                <w:w w:val="100"/>
                <w:position w:val="0"/>
                <w:sz w:val="16"/>
                <w:szCs w:val="16"/>
              </w:rPr>
              <w:t>16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w:t>
            </w:r>
            <w:r>
              <w:rPr>
                <w:color w:val="000000"/>
                <w:spacing w:val="0"/>
                <w:w w:val="100"/>
                <w:position w:val="0"/>
                <w:sz w:val="16"/>
                <w:szCs w:val="16"/>
              </w:rPr>
              <w:t>17%</w:t>
            </w:r>
          </w:p>
        </w:tc>
      </w:tr>
      <w:tr>
        <w:trPr>
          <w:trHeight w:val="1032"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单项金额虽不重大但单 项计提坏账准备的其他 应收款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r>
        <w:trPr>
          <w:trHeight w:val="432"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41,982,475.77</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2, 867, </w:t>
            </w:r>
            <w:r>
              <w:rPr>
                <w:color w:val="000000"/>
                <w:spacing w:val="0"/>
                <w:w w:val="100"/>
                <w:position w:val="0"/>
                <w:sz w:val="16"/>
                <w:szCs w:val="16"/>
              </w:rPr>
              <w:t>440.</w:t>
            </w:r>
            <w:r>
              <w:rPr>
                <w:color w:val="000000"/>
                <w:spacing w:val="0"/>
                <w:w w:val="100"/>
                <w:position w:val="0"/>
                <w:sz w:val="16"/>
                <w:szCs w:val="16"/>
              </w:rPr>
              <w:t>75</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 xml:space="preserve">4, 451, </w:t>
            </w:r>
            <w:r>
              <w:rPr>
                <w:color w:val="000000"/>
                <w:spacing w:val="0"/>
                <w:w w:val="100"/>
                <w:position w:val="0"/>
                <w:sz w:val="16"/>
                <w:szCs w:val="16"/>
              </w:rPr>
              <w:t xml:space="preserve">164. </w:t>
            </w:r>
            <w:r>
              <w:rPr>
                <w:color w:val="000000"/>
                <w:spacing w:val="0"/>
                <w:w w:val="100"/>
                <w:position w:val="0"/>
                <w:sz w:val="16"/>
                <w:szCs w:val="16"/>
              </w:rPr>
              <w:t>49</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160" w:firstLine="0"/>
              <w:jc w:val="right"/>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675, </w:t>
            </w:r>
            <w:r>
              <w:rPr>
                <w:color w:val="000000"/>
                <w:spacing w:val="0"/>
                <w:w w:val="100"/>
                <w:position w:val="0"/>
                <w:sz w:val="16"/>
                <w:szCs w:val="16"/>
              </w:rPr>
              <w:t xml:space="preserve">446. </w:t>
            </w:r>
            <w:r>
              <w:rPr>
                <w:color w:val="000000"/>
                <w:spacing w:val="0"/>
                <w:w w:val="100"/>
                <w:position w:val="0"/>
                <w:sz w:val="16"/>
                <w:szCs w:val="16"/>
              </w:rPr>
              <w:t>16</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一</w:t>
            </w:r>
          </w:p>
        </w:tc>
      </w:tr>
    </w:tbl>
    <w:p>
      <w:pPr>
        <w:widowControl w:val="0"/>
        <w:spacing w:after="119" w:line="1" w:lineRule="exact"/>
      </w:pPr>
    </w:p>
    <w:p>
      <w:pPr>
        <w:pStyle w:val="Style43"/>
        <w:keepNext/>
        <w:keepLines/>
        <w:widowControl w:val="0"/>
        <w:shd w:val="clear" w:color="auto" w:fill="auto"/>
        <w:bidi w:val="0"/>
        <w:spacing w:before="0" w:line="240" w:lineRule="auto"/>
        <w:ind w:left="0" w:right="0" w:firstLine="0"/>
        <w:jc w:val="left"/>
      </w:pPr>
      <w:bookmarkStart w:id="1374" w:name="bookmark1374"/>
      <w:bookmarkStart w:id="1375" w:name="bookmark1375"/>
      <w:bookmarkStart w:id="1376" w:name="bookmark1376"/>
      <w:r>
        <w:rPr>
          <w:color w:val="000000"/>
          <w:spacing w:val="0"/>
          <w:w w:val="100"/>
          <w:position w:val="0"/>
        </w:rPr>
        <w:t>其他应收款种类的说明</w:t>
      </w:r>
      <w:bookmarkEnd w:id="1374"/>
      <w:bookmarkEnd w:id="1375"/>
      <w:bookmarkEnd w:id="1376"/>
    </w:p>
    <w:p>
      <w:pPr>
        <w:pStyle w:val="Style43"/>
        <w:keepNext/>
        <w:keepLines/>
        <w:widowControl w:val="0"/>
        <w:shd w:val="clear" w:color="auto" w:fill="auto"/>
        <w:bidi w:val="0"/>
        <w:spacing w:before="0" w:line="240" w:lineRule="auto"/>
        <w:ind w:left="0" w:right="0" w:firstLine="0"/>
        <w:jc w:val="left"/>
      </w:pPr>
      <w:bookmarkStart w:id="1377" w:name="bookmark1377"/>
      <w:bookmarkStart w:id="1378" w:name="bookmark1378"/>
      <w:bookmarkStart w:id="1379" w:name="bookmark1379"/>
      <w:r>
        <w:rPr>
          <w:color w:val="000000"/>
          <w:spacing w:val="0"/>
          <w:w w:val="100"/>
          <w:position w:val="0"/>
        </w:rPr>
        <w:t>期末单项金额重大并单项计提坏账准备的其他应收款</w:t>
      </w:r>
      <w:bookmarkEnd w:id="1377"/>
      <w:bookmarkEnd w:id="1378"/>
      <w:bookmarkEnd w:id="1379"/>
    </w:p>
    <w:p>
      <w:pPr>
        <w:pStyle w:val="Style43"/>
        <w:keepNext/>
        <w:keepLines/>
        <w:widowControl w:val="0"/>
        <w:shd w:val="clear" w:color="auto" w:fill="auto"/>
        <w:bidi w:val="0"/>
        <w:spacing w:before="0" w:line="240" w:lineRule="auto"/>
        <w:ind w:left="0" w:right="0" w:firstLine="0"/>
        <w:jc w:val="left"/>
      </w:pPr>
      <w:bookmarkStart w:id="1380" w:name="bookmark1380"/>
      <w:bookmarkStart w:id="1381" w:name="bookmark1381"/>
      <w:bookmarkStart w:id="1382" w:name="bookmark1382"/>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bookmarkEnd w:id="1380"/>
      <w:bookmarkEnd w:id="1381"/>
      <w:bookmarkEnd w:id="1382"/>
    </w:p>
    <w:p>
      <w:pPr>
        <w:pStyle w:val="Style43"/>
        <w:keepNext/>
        <w:keepLines/>
        <w:widowControl w:val="0"/>
        <w:shd w:val="clear" w:color="auto" w:fill="auto"/>
        <w:bidi w:val="0"/>
        <w:spacing w:before="0" w:line="240" w:lineRule="auto"/>
        <w:ind w:left="0" w:right="0" w:firstLine="0"/>
        <w:jc w:val="left"/>
      </w:pPr>
      <w:bookmarkStart w:id="1383" w:name="bookmark1383"/>
      <w:bookmarkStart w:id="1384" w:name="bookmark1384"/>
      <w:bookmarkStart w:id="1385" w:name="bookmark1385"/>
      <w:r>
        <w:rPr>
          <w:color w:val="000000"/>
          <w:spacing w:val="0"/>
          <w:w w:val="100"/>
          <w:position w:val="0"/>
        </w:rPr>
        <w:t>组合中，采用账龄分析法计提坏账准备的其他应收款</w:t>
      </w:r>
      <w:bookmarkEnd w:id="1383"/>
      <w:bookmarkEnd w:id="1384"/>
      <w:bookmarkEnd w:id="1385"/>
    </w:p>
    <w:p>
      <w:pPr>
        <w:pStyle w:val="Style43"/>
        <w:keepNext/>
        <w:keepLines/>
        <w:widowControl w:val="0"/>
        <w:shd w:val="clear" w:color="auto" w:fill="auto"/>
        <w:bidi w:val="0"/>
        <w:spacing w:before="0" w:line="240" w:lineRule="auto"/>
        <w:ind w:left="0" w:right="0" w:firstLine="0"/>
        <w:jc w:val="left"/>
      </w:pPr>
      <w:bookmarkStart w:id="1386" w:name="bookmark1386"/>
      <w:bookmarkStart w:id="1387" w:name="bookmark1387"/>
      <w:bookmarkStart w:id="1388" w:name="bookmark1388"/>
      <w:r>
        <w:rPr>
          <w:color w:val="000000"/>
          <w:spacing w:val="0"/>
          <w:w w:val="100"/>
          <w:position w:val="0"/>
        </w:rPr>
        <w:t>V</w:t>
      </w:r>
      <w:r>
        <w:rPr>
          <w:color w:val="000000"/>
          <w:spacing w:val="0"/>
          <w:w w:val="100"/>
          <w:position w:val="0"/>
        </w:rPr>
        <w:t>适用口不适用</w:t>
      </w:r>
      <w:bookmarkEnd w:id="1386"/>
      <w:bookmarkEnd w:id="1387"/>
      <w:bookmarkEnd w:id="1388"/>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867"/>
        <w:gridCol w:w="1843"/>
        <w:gridCol w:w="658"/>
        <w:gridCol w:w="1445"/>
        <w:gridCol w:w="1450"/>
        <w:gridCol w:w="658"/>
        <w:gridCol w:w="1685"/>
      </w:tblGrid>
      <w:tr>
        <w:trPr>
          <w:trHeight w:val="432"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60"/>
              <w:jc w:val="left"/>
            </w:pPr>
            <w:r>
              <w:rPr>
                <w:color w:val="000000"/>
                <w:spacing w:val="0"/>
                <w:w w:val="100"/>
                <w:position w:val="0"/>
              </w:rPr>
              <w:t>坏账准备</w:t>
            </w:r>
          </w:p>
        </w:tc>
      </w:tr>
      <w:tr>
        <w:trPr>
          <w:trHeight w:val="40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20"/>
              <w:jc w:val="left"/>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比例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20"/>
              <w:jc w:val="left"/>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比例</w:t>
            </w:r>
          </w:p>
        </w:tc>
        <w:tc>
          <w:tcPr>
            <w:vMerge/>
            <w:tcBorders>
              <w:left w:val="single" w:sz="4"/>
              <w:right w:val="single" w:sz="4"/>
            </w:tcBorders>
            <w:shd w:val="clear" w:color="auto" w:fill="D3D3D3"/>
            <w:vAlign w:val="center"/>
          </w:tcPr>
          <w:p>
            <w:pPr/>
          </w:p>
        </w:tc>
      </w:tr>
      <w:tr>
        <w:trPr>
          <w:trHeight w:val="408" w:hRule="exact"/>
        </w:trPr>
        <w:tc>
          <w:tcPr>
            <w:gridSpan w:val="7"/>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年以内</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33,909,762.95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80. </w:t>
            </w:r>
            <w:r>
              <w:rPr>
                <w:color w:val="000000"/>
                <w:spacing w:val="0"/>
                <w:w w:val="100"/>
                <w:position w:val="0"/>
                <w:sz w:val="16"/>
                <w:szCs w:val="16"/>
              </w:rPr>
              <w:t>77%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1,017,292.89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3,411,918. </w:t>
            </w:r>
            <w:r>
              <w:rPr>
                <w:color w:val="000000"/>
                <w:spacing w:val="0"/>
                <w:w w:val="100"/>
                <w:position w:val="0"/>
                <w:sz w:val="16"/>
                <w:szCs w:val="16"/>
              </w:rPr>
              <w:t>88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76. </w:t>
            </w:r>
            <w:r>
              <w:rPr>
                <w:color w:val="000000"/>
                <w:spacing w:val="0"/>
                <w:w w:val="100"/>
                <w:position w:val="0"/>
                <w:sz w:val="16"/>
                <w:szCs w:val="16"/>
              </w:rPr>
              <w:t>64%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102,357.57</w:t>
            </w:r>
          </w:p>
        </w:tc>
      </w:tr>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至</w:t>
            </w:r>
            <w:r>
              <w:rPr>
                <w:color w:val="000000"/>
                <w:spacing w:val="0"/>
                <w:w w:val="100"/>
                <w:position w:val="0"/>
                <w:sz w:val="16"/>
                <w:szCs w:val="16"/>
              </w:rPr>
              <w:t>2</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5,641,195.72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13.44%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 xml:space="preserve">564, </w:t>
            </w:r>
            <w:r>
              <w:rPr>
                <w:color w:val="000000"/>
                <w:spacing w:val="0"/>
                <w:w w:val="100"/>
                <w:position w:val="0"/>
                <w:sz w:val="16"/>
                <w:szCs w:val="16"/>
              </w:rPr>
              <w:t xml:space="preserve">119. </w:t>
            </w:r>
            <w:r>
              <w:rPr>
                <w:color w:val="000000"/>
                <w:spacing w:val="0"/>
                <w:w w:val="100"/>
                <w:position w:val="0"/>
                <w:sz w:val="16"/>
                <w:szCs w:val="16"/>
              </w:rPr>
              <w:t>57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 xml:space="preserve">168, </w:t>
            </w:r>
            <w:r>
              <w:rPr>
                <w:color w:val="000000"/>
                <w:spacing w:val="0"/>
                <w:w w:val="100"/>
                <w:position w:val="0"/>
                <w:sz w:val="16"/>
                <w:szCs w:val="16"/>
              </w:rPr>
              <w:t xml:space="preserve">144. </w:t>
            </w:r>
            <w:r>
              <w:rPr>
                <w:color w:val="000000"/>
                <w:spacing w:val="0"/>
                <w:w w:val="100"/>
                <w:position w:val="0"/>
                <w:sz w:val="16"/>
                <w:szCs w:val="16"/>
              </w:rPr>
              <w:t>71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 xml:space="preserve">3. </w:t>
            </w:r>
            <w:r>
              <w:rPr>
                <w:color w:val="000000"/>
                <w:spacing w:val="0"/>
                <w:w w:val="100"/>
                <w:position w:val="0"/>
                <w:sz w:val="16"/>
                <w:szCs w:val="16"/>
              </w:rPr>
              <w:t>78%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 xml:space="preserve">16,814. </w:t>
            </w:r>
            <w:r>
              <w:rPr>
                <w:color w:val="000000"/>
                <w:spacing w:val="0"/>
                <w:w w:val="100"/>
                <w:position w:val="0"/>
                <w:sz w:val="16"/>
                <w:szCs w:val="16"/>
              </w:rPr>
              <w:t>47</w:t>
            </w:r>
          </w:p>
        </w:tc>
      </w:tr>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w:t>
            </w:r>
            <w:r>
              <w:rPr>
                <w:color w:val="000000"/>
                <w:spacing w:val="0"/>
                <w:w w:val="100"/>
                <w:position w:val="0"/>
              </w:rPr>
              <w:t>至</w:t>
            </w:r>
            <w:r>
              <w:rPr>
                <w:color w:val="000000"/>
                <w:spacing w:val="0"/>
                <w:w w:val="100"/>
                <w:position w:val="0"/>
                <w:sz w:val="16"/>
                <w:szCs w:val="16"/>
              </w:rPr>
              <w:t>3</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 xml:space="preserve">1, </w:t>
            </w:r>
            <w:r>
              <w:rPr>
                <w:color w:val="000000"/>
                <w:spacing w:val="0"/>
                <w:w w:val="100"/>
                <w:position w:val="0"/>
                <w:sz w:val="16"/>
                <w:szCs w:val="16"/>
              </w:rPr>
              <w:t xml:space="preserve">113,357. </w:t>
            </w:r>
            <w:r>
              <w:rPr>
                <w:color w:val="000000"/>
                <w:spacing w:val="0"/>
                <w:w w:val="100"/>
                <w:position w:val="0"/>
                <w:sz w:val="16"/>
                <w:szCs w:val="16"/>
              </w:rPr>
              <w:t>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 xml:space="preserve">2. </w:t>
            </w:r>
            <w:r>
              <w:rPr>
                <w:color w:val="000000"/>
                <w:spacing w:val="0"/>
                <w:w w:val="100"/>
                <w:position w:val="0"/>
                <w:sz w:val="16"/>
                <w:szCs w:val="16"/>
              </w:rPr>
              <w:t>65%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 xml:space="preserve">334, </w:t>
            </w:r>
            <w:r>
              <w:rPr>
                <w:color w:val="000000"/>
                <w:spacing w:val="0"/>
                <w:w w:val="100"/>
                <w:position w:val="0"/>
                <w:sz w:val="16"/>
                <w:szCs w:val="16"/>
              </w:rPr>
              <w:t xml:space="preserve">007. </w:t>
            </w:r>
            <w:r>
              <w:rPr>
                <w:color w:val="000000"/>
                <w:spacing w:val="0"/>
                <w:w w:val="100"/>
                <w:position w:val="0"/>
                <w:sz w:val="16"/>
                <w:szCs w:val="16"/>
              </w:rPr>
              <w:t>13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 xml:space="preserve">224, </w:t>
            </w:r>
            <w:r>
              <w:rPr>
                <w:color w:val="000000"/>
                <w:spacing w:val="0"/>
                <w:w w:val="100"/>
                <w:position w:val="0"/>
                <w:sz w:val="16"/>
                <w:szCs w:val="16"/>
              </w:rPr>
              <w:t xml:space="preserve">154. </w:t>
            </w:r>
            <w:r>
              <w:rPr>
                <w:color w:val="000000"/>
                <w:spacing w:val="0"/>
                <w:w w:val="100"/>
                <w:position w:val="0"/>
                <w:sz w:val="16"/>
                <w:szCs w:val="16"/>
              </w:rPr>
              <w:t>76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 xml:space="preserve">5. </w:t>
            </w:r>
            <w:r>
              <w:rPr>
                <w:color w:val="000000"/>
                <w:spacing w:val="0"/>
                <w:w w:val="100"/>
                <w:position w:val="0"/>
                <w:sz w:val="16"/>
                <w:szCs w:val="16"/>
              </w:rPr>
              <w:t>04%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 xml:space="preserve">67, </w:t>
            </w:r>
            <w:r>
              <w:rPr>
                <w:color w:val="000000"/>
                <w:spacing w:val="0"/>
                <w:w w:val="100"/>
                <w:position w:val="0"/>
                <w:sz w:val="16"/>
                <w:szCs w:val="16"/>
              </w:rPr>
              <w:t xml:space="preserve">246. </w:t>
            </w:r>
            <w:r>
              <w:rPr>
                <w:color w:val="000000"/>
                <w:spacing w:val="0"/>
                <w:w w:val="100"/>
                <w:position w:val="0"/>
                <w:sz w:val="16"/>
                <w:szCs w:val="16"/>
              </w:rPr>
              <w:t>43</w:t>
            </w:r>
          </w:p>
        </w:tc>
      </w:tr>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w:t>
            </w:r>
            <w:r>
              <w:rPr>
                <w:color w:val="000000"/>
                <w:spacing w:val="0"/>
                <w:w w:val="100"/>
                <w:position w:val="0"/>
              </w:rPr>
              <w:t>年以上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 xml:space="preserve">1,318, </w:t>
            </w:r>
            <w:r>
              <w:rPr>
                <w:color w:val="000000"/>
                <w:spacing w:val="0"/>
                <w:w w:val="100"/>
                <w:position w:val="0"/>
                <w:sz w:val="16"/>
                <w:szCs w:val="16"/>
              </w:rPr>
              <w:t>160.00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 xml:space="preserve">3. </w:t>
            </w:r>
            <w:r>
              <w:rPr>
                <w:color w:val="000000"/>
                <w:spacing w:val="0"/>
                <w:w w:val="100"/>
                <w:position w:val="0"/>
                <w:sz w:val="16"/>
                <w:szCs w:val="16"/>
              </w:rPr>
              <w:t>14%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 xml:space="preserve">952,021. </w:t>
            </w:r>
            <w:r>
              <w:rPr>
                <w:color w:val="000000"/>
                <w:spacing w:val="0"/>
                <w:w w:val="100"/>
                <w:position w:val="0"/>
                <w:sz w:val="16"/>
                <w:szCs w:val="16"/>
              </w:rPr>
              <w:t>16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 xml:space="preserve">646, </w:t>
            </w:r>
            <w:r>
              <w:rPr>
                <w:color w:val="000000"/>
                <w:spacing w:val="0"/>
                <w:w w:val="100"/>
                <w:position w:val="0"/>
                <w:sz w:val="16"/>
                <w:szCs w:val="16"/>
              </w:rPr>
              <w:t xml:space="preserve">946. </w:t>
            </w:r>
            <w:r>
              <w:rPr>
                <w:color w:val="000000"/>
                <w:spacing w:val="0"/>
                <w:w w:val="100"/>
                <w:position w:val="0"/>
                <w:sz w:val="16"/>
                <w:szCs w:val="16"/>
              </w:rPr>
              <w:t>14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14. </w:t>
            </w:r>
            <w:r>
              <w:rPr>
                <w:color w:val="000000"/>
                <w:spacing w:val="0"/>
                <w:w w:val="100"/>
                <w:position w:val="0"/>
                <w:sz w:val="16"/>
                <w:szCs w:val="16"/>
              </w:rPr>
              <w:t>54%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489, </w:t>
            </w:r>
            <w:r>
              <w:rPr>
                <w:color w:val="000000"/>
                <w:spacing w:val="0"/>
                <w:w w:val="100"/>
                <w:position w:val="0"/>
                <w:sz w:val="16"/>
                <w:szCs w:val="16"/>
              </w:rPr>
              <w:t xml:space="preserve">027. </w:t>
            </w:r>
            <w:r>
              <w:rPr>
                <w:color w:val="000000"/>
                <w:spacing w:val="0"/>
                <w:w w:val="100"/>
                <w:position w:val="0"/>
                <w:sz w:val="16"/>
                <w:szCs w:val="16"/>
              </w:rPr>
              <w:t>69</w:t>
            </w:r>
          </w:p>
        </w:tc>
      </w:tr>
      <w:tr>
        <w:trPr>
          <w:trHeight w:val="427"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w:t>
            </w:r>
            <w:r>
              <w:rPr>
                <w:color w:val="000000"/>
                <w:spacing w:val="0"/>
                <w:w w:val="100"/>
                <w:position w:val="0"/>
              </w:rPr>
              <w:t>至</w:t>
            </w:r>
            <w:r>
              <w:rPr>
                <w:color w:val="000000"/>
                <w:spacing w:val="0"/>
                <w:w w:val="100"/>
                <w:position w:val="0"/>
                <w:sz w:val="16"/>
                <w:szCs w:val="16"/>
              </w:rPr>
              <w:t>4</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671,213.86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 </w:t>
            </w:r>
            <w:r>
              <w:rPr>
                <w:color w:val="000000"/>
                <w:spacing w:val="0"/>
                <w:w w:val="100"/>
                <w:position w:val="0"/>
                <w:sz w:val="16"/>
                <w:szCs w:val="16"/>
              </w:rPr>
              <w:t>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 xml:space="preserve">335, </w:t>
            </w:r>
            <w:r>
              <w:rPr>
                <w:color w:val="000000"/>
                <w:spacing w:val="0"/>
                <w:w w:val="100"/>
                <w:position w:val="0"/>
                <w:sz w:val="16"/>
                <w:szCs w:val="16"/>
              </w:rPr>
              <w:t xml:space="preserve">606. </w:t>
            </w:r>
            <w:r>
              <w:rPr>
                <w:color w:val="000000"/>
                <w:spacing w:val="0"/>
                <w:w w:val="100"/>
                <w:position w:val="0"/>
                <w:sz w:val="16"/>
                <w:szCs w:val="16"/>
              </w:rPr>
              <w:t>93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101,773.04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 xml:space="preserve">2. </w:t>
            </w:r>
            <w:r>
              <w:rPr>
                <w:color w:val="000000"/>
                <w:spacing w:val="0"/>
                <w:w w:val="100"/>
                <w:position w:val="0"/>
                <w:sz w:val="16"/>
                <w:szCs w:val="16"/>
              </w:rPr>
              <w:t>29%</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 xml:space="preserve">50, </w:t>
            </w:r>
            <w:r>
              <w:rPr>
                <w:color w:val="000000"/>
                <w:spacing w:val="0"/>
                <w:w w:val="100"/>
                <w:position w:val="0"/>
                <w:sz w:val="16"/>
                <w:szCs w:val="16"/>
              </w:rPr>
              <w:t xml:space="preserve">886. </w:t>
            </w:r>
            <w:r>
              <w:rPr>
                <w:color w:val="000000"/>
                <w:spacing w:val="0"/>
                <w:w w:val="100"/>
                <w:position w:val="0"/>
                <w:sz w:val="16"/>
                <w:szCs w:val="16"/>
              </w:rPr>
              <w:t>52</w:t>
            </w:r>
          </w:p>
        </w:tc>
      </w:tr>
    </w:tbl>
    <w:tbl>
      <w:tblPr>
        <w:tblOverlap w:val="never"/>
        <w:jc w:val="center"/>
        <w:tblLayout w:type="fixed"/>
      </w:tblPr>
      <w:tblGrid>
        <w:gridCol w:w="1867"/>
        <w:gridCol w:w="1843"/>
        <w:gridCol w:w="658"/>
        <w:gridCol w:w="1445"/>
        <w:gridCol w:w="1450"/>
        <w:gridCol w:w="658"/>
        <w:gridCol w:w="1685"/>
      </w:tblGrid>
      <w:tr>
        <w:trPr>
          <w:trHeight w:val="432"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4</w:t>
            </w:r>
            <w:r>
              <w:rPr>
                <w:color w:val="000000"/>
                <w:spacing w:val="0"/>
                <w:w w:val="100"/>
                <w:position w:val="0"/>
              </w:rPr>
              <w:t>至</w:t>
            </w:r>
            <w:r>
              <w:rPr>
                <w:color w:val="000000"/>
                <w:spacing w:val="0"/>
                <w:w w:val="100"/>
                <w:position w:val="0"/>
                <w:sz w:val="16"/>
                <w:szCs w:val="16"/>
              </w:rPr>
              <w:t>5</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101,773.04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24%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71,241. </w:t>
            </w:r>
            <w:r>
              <w:rPr>
                <w:color w:val="000000"/>
                <w:spacing w:val="0"/>
                <w:w w:val="100"/>
                <w:position w:val="0"/>
                <w:sz w:val="16"/>
                <w:szCs w:val="16"/>
              </w:rPr>
              <w:t>13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356,773. </w:t>
            </w:r>
            <w:r>
              <w:rPr>
                <w:color w:val="000000"/>
                <w:spacing w:val="0"/>
                <w:w w:val="100"/>
                <w:position w:val="0"/>
                <w:sz w:val="16"/>
                <w:szCs w:val="16"/>
              </w:rPr>
              <w:t>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 </w:t>
            </w:r>
            <w:r>
              <w:rPr>
                <w:color w:val="000000"/>
                <w:spacing w:val="0"/>
                <w:w w:val="100"/>
                <w:position w:val="0"/>
                <w:sz w:val="16"/>
                <w:szCs w:val="16"/>
              </w:rPr>
              <w:t>02%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both"/>
              <w:rPr>
                <w:sz w:val="16"/>
                <w:szCs w:val="16"/>
              </w:rPr>
            </w:pPr>
            <w:r>
              <w:rPr>
                <w:color w:val="000000"/>
                <w:spacing w:val="0"/>
                <w:w w:val="100"/>
                <w:position w:val="0"/>
                <w:sz w:val="16"/>
                <w:szCs w:val="16"/>
              </w:rPr>
              <w:t xml:space="preserve">249, </w:t>
            </w:r>
            <w:r>
              <w:rPr>
                <w:color w:val="000000"/>
                <w:spacing w:val="0"/>
                <w:w w:val="100"/>
                <w:position w:val="0"/>
                <w:sz w:val="16"/>
                <w:szCs w:val="16"/>
              </w:rPr>
              <w:t xml:space="preserve">741. </w:t>
            </w:r>
            <w:r>
              <w:rPr>
                <w:color w:val="000000"/>
                <w:spacing w:val="0"/>
                <w:w w:val="100"/>
                <w:position w:val="0"/>
                <w:sz w:val="16"/>
                <w:szCs w:val="16"/>
              </w:rPr>
              <w:t>17</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5</w:t>
            </w:r>
            <w:r>
              <w:rPr>
                <w:color w:val="000000"/>
                <w:spacing w:val="0"/>
                <w:w w:val="100"/>
                <w:position w:val="0"/>
              </w:rPr>
              <w:t>年以上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545,173.10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 </w:t>
            </w:r>
            <w:r>
              <w:rPr>
                <w:color w:val="000000"/>
                <w:spacing w:val="0"/>
                <w:w w:val="100"/>
                <w:position w:val="0"/>
                <w:sz w:val="16"/>
                <w:szCs w:val="16"/>
              </w:rPr>
              <w:t>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545,</w:t>
            </w:r>
            <w:r>
              <w:rPr>
                <w:color w:val="000000"/>
                <w:spacing w:val="0"/>
                <w:w w:val="100"/>
                <w:position w:val="0"/>
                <w:sz w:val="16"/>
                <w:szCs w:val="16"/>
              </w:rPr>
              <w:t>173.</w:t>
            </w:r>
            <w:r>
              <w:rPr>
                <w:color w:val="000000"/>
                <w:spacing w:val="0"/>
                <w:w w:val="100"/>
                <w:position w:val="0"/>
                <w:sz w:val="16"/>
                <w:szCs w:val="16"/>
              </w:rPr>
              <w:t>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188, </w:t>
            </w:r>
            <w:r>
              <w:rPr>
                <w:color w:val="000000"/>
                <w:spacing w:val="0"/>
                <w:w w:val="100"/>
                <w:position w:val="0"/>
                <w:sz w:val="16"/>
                <w:szCs w:val="16"/>
              </w:rPr>
              <w:t xml:space="preserve">400.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w:t>
            </w:r>
            <w:r>
              <w:rPr>
                <w:color w:val="000000"/>
                <w:spacing w:val="0"/>
                <w:w w:val="100"/>
                <w:position w:val="0"/>
                <w:sz w:val="16"/>
                <w:szCs w:val="16"/>
              </w:rPr>
              <w:t>23%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both"/>
              <w:rPr>
                <w:sz w:val="16"/>
                <w:szCs w:val="16"/>
              </w:rPr>
            </w:pPr>
            <w:r>
              <w:rPr>
                <w:color w:val="000000"/>
                <w:spacing w:val="0"/>
                <w:w w:val="100"/>
                <w:position w:val="0"/>
                <w:sz w:val="16"/>
                <w:szCs w:val="16"/>
              </w:rPr>
              <w:t xml:space="preserve">188, </w:t>
            </w:r>
            <w:r>
              <w:rPr>
                <w:color w:val="000000"/>
                <w:spacing w:val="0"/>
                <w:w w:val="100"/>
                <w:position w:val="0"/>
                <w:sz w:val="16"/>
                <w:szCs w:val="16"/>
              </w:rPr>
              <w:t xml:space="preserve">400. </w:t>
            </w:r>
            <w:r>
              <w:rPr>
                <w:color w:val="000000"/>
                <w:spacing w:val="0"/>
                <w:w w:val="100"/>
                <w:position w:val="0"/>
                <w:sz w:val="16"/>
                <w:szCs w:val="16"/>
              </w:rPr>
              <w:t>00</w:t>
            </w:r>
          </w:p>
        </w:tc>
      </w:tr>
      <w:tr>
        <w:trPr>
          <w:trHeight w:val="432"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41,982,475.77</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2, 867, </w:t>
            </w:r>
            <w:r>
              <w:rPr>
                <w:color w:val="000000"/>
                <w:spacing w:val="0"/>
                <w:w w:val="100"/>
                <w:position w:val="0"/>
                <w:sz w:val="16"/>
                <w:szCs w:val="16"/>
              </w:rPr>
              <w:t>440.</w:t>
            </w:r>
            <w:r>
              <w:rPr>
                <w:color w:val="000000"/>
                <w:spacing w:val="0"/>
                <w:w w:val="100"/>
                <w:position w:val="0"/>
                <w:sz w:val="16"/>
                <w:szCs w:val="16"/>
              </w:rPr>
              <w:t>75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4, 451, </w:t>
            </w:r>
            <w:r>
              <w:rPr>
                <w:color w:val="000000"/>
                <w:spacing w:val="0"/>
                <w:w w:val="100"/>
                <w:position w:val="0"/>
                <w:sz w:val="16"/>
                <w:szCs w:val="16"/>
              </w:rPr>
              <w:t xml:space="preserve">164. </w:t>
            </w:r>
            <w:r>
              <w:rPr>
                <w:color w:val="000000"/>
                <w:spacing w:val="0"/>
                <w:w w:val="100"/>
                <w:position w:val="0"/>
                <w:sz w:val="16"/>
                <w:szCs w:val="16"/>
              </w:rPr>
              <w:t>49</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240" w:firstLine="0"/>
              <w:jc w:val="right"/>
              <w:rPr>
                <w:sz w:val="20"/>
                <w:szCs w:val="20"/>
              </w:rPr>
            </w:pPr>
            <w:r>
              <w:rPr>
                <w:color w:val="000000"/>
                <w:spacing w:val="0"/>
                <w:w w:val="100"/>
                <w:position w:val="0"/>
                <w:sz w:val="20"/>
                <w:szCs w:val="20"/>
              </w:rPr>
              <w:t>一</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both"/>
              <w:rPr>
                <w:sz w:val="16"/>
                <w:szCs w:val="16"/>
              </w:rPr>
            </w:pPr>
            <w:r>
              <w:rPr>
                <w:color w:val="000000"/>
                <w:spacing w:val="0"/>
                <w:w w:val="100"/>
                <w:position w:val="0"/>
                <w:sz w:val="16"/>
                <w:szCs w:val="16"/>
              </w:rPr>
              <w:t xml:space="preserve">675, </w:t>
            </w:r>
            <w:r>
              <w:rPr>
                <w:color w:val="000000"/>
                <w:spacing w:val="0"/>
                <w:w w:val="100"/>
                <w:position w:val="0"/>
                <w:sz w:val="16"/>
                <w:szCs w:val="16"/>
              </w:rPr>
              <w:t xml:space="preserve">446. </w:t>
            </w:r>
            <w:r>
              <w:rPr>
                <w:color w:val="000000"/>
                <w:spacing w:val="0"/>
                <w:w w:val="100"/>
                <w:position w:val="0"/>
                <w:sz w:val="16"/>
                <w:szCs w:val="16"/>
              </w:rPr>
              <w:t>16</w:t>
            </w:r>
          </w:p>
        </w:tc>
      </w:tr>
    </w:tbl>
    <w:p>
      <w:pPr>
        <w:widowControl w:val="0"/>
        <w:spacing w:after="119" w:line="1" w:lineRule="exact"/>
      </w:pPr>
    </w:p>
    <w:p>
      <w:pPr>
        <w:pStyle w:val="Style43"/>
        <w:keepNext/>
        <w:keepLines/>
        <w:widowControl w:val="0"/>
        <w:shd w:val="clear" w:color="auto" w:fill="auto"/>
        <w:bidi w:val="0"/>
        <w:spacing w:before="0" w:line="240" w:lineRule="auto"/>
        <w:ind w:left="0" w:right="0" w:firstLine="0"/>
        <w:jc w:val="left"/>
      </w:pPr>
      <w:bookmarkStart w:id="1389" w:name="bookmark1389"/>
      <w:bookmarkStart w:id="1390" w:name="bookmark1390"/>
      <w:bookmarkStart w:id="1391" w:name="bookmark1391"/>
      <w:r>
        <w:rPr>
          <w:color w:val="000000"/>
          <w:spacing w:val="0"/>
          <w:w w:val="100"/>
          <w:position w:val="0"/>
        </w:rPr>
        <w:t>组合中，采用余额百分比法计提坏账准备的其他应收款</w:t>
      </w:r>
      <w:bookmarkEnd w:id="1389"/>
      <w:bookmarkEnd w:id="1390"/>
      <w:bookmarkEnd w:id="1391"/>
    </w:p>
    <w:p>
      <w:pPr>
        <w:pStyle w:val="Style43"/>
        <w:keepNext/>
        <w:keepLines/>
        <w:widowControl w:val="0"/>
        <w:shd w:val="clear" w:color="auto" w:fill="auto"/>
        <w:bidi w:val="0"/>
        <w:spacing w:before="0" w:line="240" w:lineRule="auto"/>
        <w:ind w:left="0" w:right="0" w:firstLine="0"/>
        <w:jc w:val="left"/>
      </w:pPr>
      <w:bookmarkStart w:id="1392" w:name="bookmark1392"/>
      <w:bookmarkStart w:id="1393" w:name="bookmark1393"/>
      <w:bookmarkStart w:id="1394" w:name="bookmark1394"/>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bookmarkEnd w:id="1392"/>
      <w:bookmarkEnd w:id="1393"/>
      <w:bookmarkEnd w:id="1394"/>
    </w:p>
    <w:p>
      <w:pPr>
        <w:pStyle w:val="Style43"/>
        <w:keepNext/>
        <w:keepLines/>
        <w:widowControl w:val="0"/>
        <w:shd w:val="clear" w:color="auto" w:fill="auto"/>
        <w:bidi w:val="0"/>
        <w:spacing w:before="0" w:line="240" w:lineRule="auto"/>
        <w:ind w:left="0" w:right="0" w:firstLine="0"/>
        <w:jc w:val="left"/>
      </w:pPr>
      <w:bookmarkStart w:id="1395" w:name="bookmark1395"/>
      <w:bookmarkStart w:id="1396" w:name="bookmark1396"/>
      <w:bookmarkStart w:id="1397" w:name="bookmark1397"/>
      <w:r>
        <w:rPr>
          <w:color w:val="000000"/>
          <w:spacing w:val="0"/>
          <w:w w:val="100"/>
          <w:position w:val="0"/>
        </w:rPr>
        <w:t>组合中，采用其他方法计提坏账准备的其他应收款</w:t>
      </w:r>
      <w:bookmarkEnd w:id="1395"/>
      <w:bookmarkEnd w:id="1396"/>
      <w:bookmarkEnd w:id="1397"/>
    </w:p>
    <w:p>
      <w:pPr>
        <w:pStyle w:val="Style43"/>
        <w:keepNext/>
        <w:keepLines/>
        <w:widowControl w:val="0"/>
        <w:shd w:val="clear" w:color="auto" w:fill="auto"/>
        <w:bidi w:val="0"/>
        <w:spacing w:before="0" w:line="240" w:lineRule="auto"/>
        <w:ind w:left="0" w:right="0" w:firstLine="0"/>
        <w:jc w:val="left"/>
      </w:pPr>
      <w:bookmarkStart w:id="1398" w:name="bookmark1398"/>
      <w:bookmarkStart w:id="1399" w:name="bookmark1399"/>
      <w:bookmarkStart w:id="1400" w:name="bookmark1400"/>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bookmarkEnd w:id="1398"/>
      <w:bookmarkEnd w:id="1399"/>
      <w:bookmarkEnd w:id="1400"/>
    </w:p>
    <w:p>
      <w:pPr>
        <w:pStyle w:val="Style43"/>
        <w:keepNext/>
        <w:keepLines/>
        <w:widowControl w:val="0"/>
        <w:shd w:val="clear" w:color="auto" w:fill="auto"/>
        <w:bidi w:val="0"/>
        <w:spacing w:before="0" w:line="240" w:lineRule="auto"/>
        <w:ind w:left="0" w:right="0" w:firstLine="0"/>
        <w:jc w:val="left"/>
      </w:pPr>
      <w:bookmarkStart w:id="1401" w:name="bookmark1401"/>
      <w:bookmarkStart w:id="1402" w:name="bookmark1402"/>
      <w:bookmarkStart w:id="1403" w:name="bookmark1403"/>
      <w:r>
        <w:rPr>
          <w:color w:val="000000"/>
          <w:spacing w:val="0"/>
          <w:w w:val="100"/>
          <w:position w:val="0"/>
        </w:rPr>
        <w:t>期末单项金额虽不重大但单项计提坏账准备的其他应收款</w:t>
      </w:r>
      <w:bookmarkEnd w:id="1401"/>
      <w:bookmarkEnd w:id="1402"/>
      <w:bookmarkEnd w:id="1403"/>
    </w:p>
    <w:p>
      <w:pPr>
        <w:pStyle w:val="Style43"/>
        <w:keepNext/>
        <w:keepLines/>
        <w:widowControl w:val="0"/>
        <w:shd w:val="clear" w:color="auto" w:fill="auto"/>
        <w:bidi w:val="0"/>
        <w:spacing w:before="0" w:after="440" w:line="240" w:lineRule="auto"/>
        <w:ind w:left="0" w:right="0" w:firstLine="0"/>
        <w:jc w:val="left"/>
      </w:pPr>
      <w:bookmarkStart w:id="1404" w:name="bookmark1404"/>
      <w:bookmarkStart w:id="1405" w:name="bookmark1405"/>
      <w:bookmarkStart w:id="1406" w:name="bookmark1406"/>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bookmarkEnd w:id="1404"/>
      <w:bookmarkEnd w:id="1405"/>
      <w:bookmarkEnd w:id="1406"/>
    </w:p>
    <w:p>
      <w:pPr>
        <w:pStyle w:val="Style39"/>
        <w:keepNext/>
        <w:keepLines/>
        <w:widowControl w:val="0"/>
        <w:shd w:val="clear" w:color="auto" w:fill="auto"/>
        <w:tabs>
          <w:tab w:pos="493" w:val="left"/>
        </w:tabs>
        <w:bidi w:val="0"/>
        <w:spacing w:before="0" w:after="440" w:line="240" w:lineRule="auto"/>
        <w:ind w:left="0" w:right="0" w:firstLine="0"/>
        <w:jc w:val="left"/>
      </w:pPr>
      <w:bookmarkStart w:id="1407" w:name="bookmark1407"/>
      <w:bookmarkStart w:id="1408" w:name="bookmark1408"/>
      <w:bookmarkStart w:id="1409" w:name="bookmark1409"/>
      <w:bookmarkStart w:id="1410" w:name="bookmark1410"/>
      <w:r>
        <w:rPr>
          <w:color w:val="000000"/>
          <w:spacing w:val="0"/>
          <w:w w:val="100"/>
          <w:position w:val="0"/>
        </w:rPr>
        <w:t>（</w:t>
      </w:r>
      <w:bookmarkEnd w:id="1409"/>
      <w:r>
        <w:rPr>
          <w:color w:val="000000"/>
          <w:spacing w:val="0"/>
          <w:w w:val="100"/>
          <w:position w:val="0"/>
        </w:rPr>
        <w:t>2）</w:t>
        <w:tab/>
        <w:t>本报告期转回或收回的其他应收款情况</w:t>
      </w:r>
      <w:bookmarkEnd w:id="1407"/>
      <w:bookmarkEnd w:id="1408"/>
      <w:bookmarkEnd w:id="1410"/>
    </w:p>
    <w:p>
      <w:pPr>
        <w:pStyle w:val="Style43"/>
        <w:keepNext/>
        <w:keepLines/>
        <w:widowControl w:val="0"/>
        <w:shd w:val="clear" w:color="auto" w:fill="auto"/>
        <w:bidi w:val="0"/>
        <w:spacing w:before="0" w:after="440" w:line="240" w:lineRule="auto"/>
        <w:ind w:left="0" w:right="0" w:firstLine="0"/>
        <w:jc w:val="left"/>
      </w:pPr>
      <w:bookmarkStart w:id="1411" w:name="bookmark1411"/>
      <w:bookmarkStart w:id="1412" w:name="bookmark1412"/>
      <w:bookmarkStart w:id="1413" w:name="bookmark1413"/>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bookmarkEnd w:id="1411"/>
      <w:bookmarkEnd w:id="1412"/>
      <w:bookmarkEnd w:id="1413"/>
    </w:p>
    <w:p>
      <w:pPr>
        <w:pStyle w:val="Style39"/>
        <w:keepNext/>
        <w:keepLines/>
        <w:widowControl w:val="0"/>
        <w:shd w:val="clear" w:color="auto" w:fill="auto"/>
        <w:tabs>
          <w:tab w:pos="493" w:val="left"/>
        </w:tabs>
        <w:bidi w:val="0"/>
        <w:spacing w:before="0" w:after="440" w:line="240" w:lineRule="auto"/>
        <w:ind w:left="0" w:right="0" w:firstLine="0"/>
        <w:jc w:val="left"/>
      </w:pPr>
      <w:bookmarkStart w:id="1414" w:name="bookmark1414"/>
      <w:bookmarkStart w:id="1415" w:name="bookmark1415"/>
      <w:bookmarkStart w:id="1416" w:name="bookmark1416"/>
      <w:bookmarkStart w:id="1417" w:name="bookmark1417"/>
      <w:r>
        <w:rPr>
          <w:color w:val="000000"/>
          <w:spacing w:val="0"/>
          <w:w w:val="100"/>
          <w:position w:val="0"/>
        </w:rPr>
        <w:t>（</w:t>
      </w:r>
      <w:bookmarkEnd w:id="1416"/>
      <w:r>
        <w:rPr>
          <w:color w:val="000000"/>
          <w:spacing w:val="0"/>
          <w:w w:val="100"/>
          <w:position w:val="0"/>
        </w:rPr>
        <w:t>3）</w:t>
        <w:tab/>
        <w:t>本报告期实际核销的其他应收款情况</w:t>
      </w:r>
      <w:bookmarkEnd w:id="1414"/>
      <w:bookmarkEnd w:id="1415"/>
      <w:bookmarkEnd w:id="1417"/>
    </w:p>
    <w:p>
      <w:pPr>
        <w:pStyle w:val="Style43"/>
        <w:keepNext/>
        <w:keepLines/>
        <w:widowControl w:val="0"/>
        <w:shd w:val="clear" w:color="auto" w:fill="auto"/>
        <w:bidi w:val="0"/>
        <w:spacing w:before="0" w:after="440" w:line="240" w:lineRule="auto"/>
        <w:ind w:left="0" w:right="0" w:firstLine="0"/>
        <w:jc w:val="left"/>
      </w:pPr>
      <w:bookmarkStart w:id="1418" w:name="bookmark1418"/>
      <w:bookmarkStart w:id="1419" w:name="bookmark1419"/>
      <w:bookmarkStart w:id="1420" w:name="bookmark1420"/>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bookmarkEnd w:id="1418"/>
      <w:bookmarkEnd w:id="1419"/>
      <w:bookmarkEnd w:id="1420"/>
    </w:p>
    <w:p>
      <w:pPr>
        <w:pStyle w:val="Style39"/>
        <w:keepNext/>
        <w:keepLines/>
        <w:widowControl w:val="0"/>
        <w:shd w:val="clear" w:color="auto" w:fill="auto"/>
        <w:tabs>
          <w:tab w:pos="493" w:val="left"/>
        </w:tabs>
        <w:bidi w:val="0"/>
        <w:spacing w:before="0" w:after="440" w:line="240" w:lineRule="auto"/>
        <w:ind w:left="0" w:right="0" w:firstLine="0"/>
        <w:jc w:val="left"/>
      </w:pPr>
      <w:bookmarkStart w:id="1421" w:name="bookmark1421"/>
      <w:bookmarkStart w:id="1422" w:name="bookmark1422"/>
      <w:bookmarkStart w:id="1423" w:name="bookmark1423"/>
      <w:bookmarkStart w:id="1424" w:name="bookmark1424"/>
      <w:r>
        <w:rPr>
          <w:color w:val="000000"/>
          <w:spacing w:val="0"/>
          <w:w w:val="100"/>
          <w:position w:val="0"/>
        </w:rPr>
        <w:t>（</w:t>
      </w:r>
      <w:bookmarkEnd w:id="1423"/>
      <w:r>
        <w:rPr>
          <w:color w:val="000000"/>
          <w:spacing w:val="0"/>
          <w:w w:val="100"/>
          <w:position w:val="0"/>
        </w:rPr>
        <w:t>4）</w:t>
        <w:tab/>
        <w:t>本报告期其他应收款中持有公司5%（含5%）以上表决权股份的股东单位情况</w:t>
      </w:r>
      <w:bookmarkEnd w:id="1421"/>
      <w:bookmarkEnd w:id="1422"/>
      <w:bookmarkEnd w:id="1424"/>
    </w:p>
    <w:p>
      <w:pPr>
        <w:pStyle w:val="Style43"/>
        <w:keepNext/>
        <w:keepLines/>
        <w:widowControl w:val="0"/>
        <w:shd w:val="clear" w:color="auto" w:fill="auto"/>
        <w:bidi w:val="0"/>
        <w:spacing w:before="0" w:after="440" w:line="240" w:lineRule="auto"/>
        <w:ind w:left="0" w:right="0" w:firstLine="0"/>
        <w:jc w:val="left"/>
      </w:pPr>
      <w:bookmarkStart w:id="1425" w:name="bookmark1425"/>
      <w:bookmarkStart w:id="1426" w:name="bookmark1426"/>
      <w:bookmarkStart w:id="1427" w:name="bookmark1427"/>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bookmarkEnd w:id="1425"/>
      <w:bookmarkEnd w:id="1426"/>
      <w:bookmarkEnd w:id="1427"/>
    </w:p>
    <w:p>
      <w:pPr>
        <w:pStyle w:val="Style39"/>
        <w:keepNext/>
        <w:keepLines/>
        <w:widowControl w:val="0"/>
        <w:shd w:val="clear" w:color="auto" w:fill="auto"/>
        <w:tabs>
          <w:tab w:pos="493" w:val="left"/>
        </w:tabs>
        <w:bidi w:val="0"/>
        <w:spacing w:before="0" w:after="440" w:line="240" w:lineRule="auto"/>
        <w:ind w:left="0" w:right="0" w:firstLine="0"/>
        <w:jc w:val="left"/>
      </w:pPr>
      <w:bookmarkStart w:id="1428" w:name="bookmark1428"/>
      <w:bookmarkStart w:id="1429" w:name="bookmark1429"/>
      <w:bookmarkStart w:id="1430" w:name="bookmark1430"/>
      <w:bookmarkStart w:id="1431" w:name="bookmark1431"/>
      <w:r>
        <w:rPr>
          <w:color w:val="000000"/>
          <w:spacing w:val="0"/>
          <w:w w:val="100"/>
          <w:position w:val="0"/>
        </w:rPr>
        <w:t>（</w:t>
      </w:r>
      <w:bookmarkEnd w:id="1430"/>
      <w:r>
        <w:rPr>
          <w:color w:val="000000"/>
          <w:spacing w:val="0"/>
          <w:w w:val="100"/>
          <w:position w:val="0"/>
        </w:rPr>
        <w:t>5）</w:t>
        <w:tab/>
        <w:t>金额较大的其他应收款的性质或内容</w:t>
      </w:r>
      <w:bookmarkEnd w:id="1428"/>
      <w:bookmarkEnd w:id="1429"/>
      <w:bookmarkEnd w:id="1431"/>
    </w:p>
    <w:p>
      <w:pPr>
        <w:pStyle w:val="Style43"/>
        <w:keepNext/>
        <w:keepLines/>
        <w:widowControl w:val="0"/>
        <w:shd w:val="clear" w:color="auto" w:fill="auto"/>
        <w:bidi w:val="0"/>
        <w:spacing w:before="0" w:after="440" w:line="240" w:lineRule="auto"/>
        <w:ind w:left="0" w:right="0" w:firstLine="0"/>
        <w:jc w:val="left"/>
      </w:pPr>
      <w:bookmarkStart w:id="1432" w:name="bookmark1432"/>
      <w:bookmarkStart w:id="1433" w:name="bookmark1433"/>
      <w:bookmarkStart w:id="1434" w:name="bookmark1434"/>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bookmarkEnd w:id="1432"/>
      <w:bookmarkEnd w:id="1433"/>
      <w:bookmarkEnd w:id="1434"/>
    </w:p>
    <w:p>
      <w:pPr>
        <w:pStyle w:val="Style39"/>
        <w:keepNext/>
        <w:keepLines/>
        <w:widowControl w:val="0"/>
        <w:shd w:val="clear" w:color="auto" w:fill="auto"/>
        <w:tabs>
          <w:tab w:pos="493" w:val="left"/>
        </w:tabs>
        <w:bidi w:val="0"/>
        <w:spacing w:before="0" w:after="380" w:line="240" w:lineRule="auto"/>
        <w:ind w:left="0" w:right="0" w:firstLine="0"/>
        <w:jc w:val="left"/>
      </w:pPr>
      <w:bookmarkStart w:id="1435" w:name="bookmark1435"/>
      <w:bookmarkStart w:id="1436" w:name="bookmark1436"/>
      <w:bookmarkStart w:id="1437" w:name="bookmark1437"/>
      <w:bookmarkStart w:id="1438" w:name="bookmark1438"/>
      <w:r>
        <w:rPr>
          <w:color w:val="000000"/>
          <w:spacing w:val="0"/>
          <w:w w:val="100"/>
          <w:position w:val="0"/>
        </w:rPr>
        <w:t>（</w:t>
      </w:r>
      <w:bookmarkEnd w:id="1437"/>
      <w:r>
        <w:rPr>
          <w:color w:val="000000"/>
          <w:spacing w:val="0"/>
          <w:w w:val="100"/>
          <w:position w:val="0"/>
        </w:rPr>
        <w:t>6）</w:t>
        <w:tab/>
        <w:t>其他应收款金额前五名单位情况</w:t>
      </w:r>
      <w:bookmarkEnd w:id="1435"/>
      <w:bookmarkEnd w:id="1436"/>
      <w:bookmarkEnd w:id="1438"/>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29"/>
        <w:gridCol w:w="1421"/>
        <w:gridCol w:w="1915"/>
        <w:gridCol w:w="1627"/>
        <w:gridCol w:w="2218"/>
      </w:tblGrid>
      <w:tr>
        <w:trPr>
          <w:trHeight w:val="432"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占其他应收款总额的比例</w:t>
            </w:r>
          </w:p>
        </w:tc>
      </w:tr>
      <w:tr>
        <w:trPr>
          <w:trHeight w:val="40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南京宇能新能源有限公司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非关联方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 xml:space="preserve">11,870, </w:t>
            </w:r>
            <w:r>
              <w:rPr>
                <w:color w:val="000000"/>
                <w:spacing w:val="0"/>
                <w:w w:val="100"/>
                <w:position w:val="0"/>
                <w:sz w:val="16"/>
                <w:szCs w:val="16"/>
              </w:rPr>
              <w:t>976.20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28. </w:t>
            </w:r>
            <w:r>
              <w:rPr>
                <w:color w:val="000000"/>
                <w:spacing w:val="0"/>
                <w:w w:val="100"/>
                <w:position w:val="0"/>
                <w:sz w:val="16"/>
                <w:szCs w:val="16"/>
              </w:rPr>
              <w:t>28%</w:t>
            </w:r>
          </w:p>
        </w:tc>
      </w:tr>
      <w:tr>
        <w:trPr>
          <w:trHeight w:val="40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非关联方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 xml:space="preserve">7, 052, </w:t>
            </w:r>
            <w:r>
              <w:rPr>
                <w:color w:val="000000"/>
                <w:spacing w:val="0"/>
                <w:w w:val="100"/>
                <w:position w:val="0"/>
                <w:sz w:val="16"/>
                <w:szCs w:val="16"/>
              </w:rPr>
              <w:t xml:space="preserve">800.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16. </w:t>
            </w:r>
            <w:r>
              <w:rPr>
                <w:color w:val="000000"/>
                <w:spacing w:val="0"/>
                <w:w w:val="100"/>
                <w:position w:val="0"/>
                <w:sz w:val="16"/>
                <w:szCs w:val="16"/>
              </w:rPr>
              <w:t>8%</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国网物资有限公司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非关联方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 xml:space="preserve">4, 247, </w:t>
            </w:r>
            <w:r>
              <w:rPr>
                <w:color w:val="000000"/>
                <w:spacing w:val="0"/>
                <w:w w:val="100"/>
                <w:position w:val="0"/>
                <w:sz w:val="16"/>
                <w:szCs w:val="16"/>
              </w:rPr>
              <w:t xml:space="preserve">950.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 </w:t>
            </w:r>
            <w:r>
              <w:rPr>
                <w:color w:val="000000"/>
                <w:spacing w:val="0"/>
                <w:w w:val="100"/>
                <w:position w:val="0"/>
                <w:sz w:val="16"/>
                <w:szCs w:val="16"/>
              </w:rPr>
              <w:t>12%</w:t>
            </w:r>
          </w:p>
        </w:tc>
      </w:tr>
      <w:tr>
        <w:trPr>
          <w:trHeight w:val="40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南京光露电子有限公司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非关联方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 xml:space="preserve">4, 039, </w:t>
            </w:r>
            <w:r>
              <w:rPr>
                <w:color w:val="000000"/>
                <w:spacing w:val="0"/>
                <w:w w:val="100"/>
                <w:position w:val="0"/>
                <w:sz w:val="16"/>
                <w:szCs w:val="16"/>
              </w:rPr>
              <w:t xml:space="preserve">486. </w:t>
            </w:r>
            <w:r>
              <w:rPr>
                <w:color w:val="000000"/>
                <w:spacing w:val="0"/>
                <w:w w:val="100"/>
                <w:position w:val="0"/>
                <w:sz w:val="16"/>
                <w:szCs w:val="16"/>
              </w:rPr>
              <w:t>88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 </w:t>
            </w:r>
            <w:r>
              <w:rPr>
                <w:color w:val="000000"/>
                <w:spacing w:val="0"/>
                <w:w w:val="100"/>
                <w:position w:val="0"/>
                <w:sz w:val="16"/>
                <w:szCs w:val="16"/>
              </w:rPr>
              <w:t>62%</w:t>
            </w:r>
          </w:p>
        </w:tc>
      </w:tr>
      <w:tr>
        <w:trPr>
          <w:trHeight w:val="40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浙江省电力公司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非关联方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 xml:space="preserve">4,014, </w:t>
            </w:r>
            <w:r>
              <w:rPr>
                <w:color w:val="000000"/>
                <w:spacing w:val="0"/>
                <w:w w:val="100"/>
                <w:position w:val="0"/>
                <w:sz w:val="16"/>
                <w:szCs w:val="16"/>
              </w:rPr>
              <w:t>172.66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1</w:t>
            </w:r>
            <w:r>
              <w:rPr>
                <w:color w:val="000000"/>
                <w:spacing w:val="0"/>
                <w:w w:val="100"/>
                <w:position w:val="0"/>
              </w:rPr>
              <w:t>年以内、</w:t>
            </w:r>
            <w:r>
              <w:rPr>
                <w:color w:val="000000"/>
                <w:spacing w:val="0"/>
                <w:w w:val="100"/>
                <w:position w:val="0"/>
                <w:sz w:val="16"/>
                <w:szCs w:val="16"/>
              </w:rPr>
              <w:t>1-2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 </w:t>
            </w:r>
            <w:r>
              <w:rPr>
                <w:color w:val="000000"/>
                <w:spacing w:val="0"/>
                <w:w w:val="100"/>
                <w:position w:val="0"/>
                <w:sz w:val="16"/>
                <w:szCs w:val="16"/>
              </w:rPr>
              <w:t>56%</w:t>
            </w:r>
          </w:p>
        </w:tc>
      </w:tr>
      <w:tr>
        <w:trPr>
          <w:trHeight w:val="432"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31,225,385.74</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74. </w:t>
            </w:r>
            <w:r>
              <w:rPr>
                <w:color w:val="000000"/>
                <w:spacing w:val="0"/>
                <w:w w:val="100"/>
                <w:position w:val="0"/>
                <w:sz w:val="16"/>
                <w:szCs w:val="16"/>
              </w:rPr>
              <w:t>38%</w:t>
            </w:r>
          </w:p>
        </w:tc>
      </w:tr>
    </w:tbl>
    <w:p>
      <w:pPr>
        <w:pStyle w:val="Style39"/>
        <w:keepNext/>
        <w:keepLines/>
        <w:widowControl w:val="0"/>
        <w:numPr>
          <w:ilvl w:val="0"/>
          <w:numId w:val="37"/>
        </w:numPr>
        <w:shd w:val="clear" w:color="auto" w:fill="auto"/>
        <w:tabs>
          <w:tab w:pos="493" w:val="left"/>
        </w:tabs>
        <w:bidi w:val="0"/>
        <w:spacing w:before="0" w:after="460" w:line="240" w:lineRule="auto"/>
        <w:ind w:left="0" w:right="0" w:firstLine="0"/>
        <w:jc w:val="left"/>
      </w:pPr>
      <w:bookmarkStart w:id="1439" w:name="bookmark1439"/>
      <w:bookmarkStart w:id="1440" w:name="bookmark1440"/>
      <w:bookmarkStart w:id="1441" w:name="bookmark1441"/>
      <w:bookmarkStart w:id="1442" w:name="bookmark1442"/>
      <w:bookmarkEnd w:id="1441"/>
      <w:r>
        <w:rPr>
          <w:color w:val="000000"/>
          <w:spacing w:val="0"/>
          <w:w w:val="100"/>
          <w:position w:val="0"/>
        </w:rPr>
        <w:t>其他应收关联方账款情况</w:t>
      </w:r>
      <w:bookmarkEnd w:id="1439"/>
      <w:bookmarkEnd w:id="1440"/>
      <w:bookmarkEnd w:id="1442"/>
    </w:p>
    <w:p>
      <w:pPr>
        <w:pStyle w:val="Style43"/>
        <w:keepNext/>
        <w:keepLines/>
        <w:widowControl w:val="0"/>
        <w:shd w:val="clear" w:color="auto" w:fill="auto"/>
        <w:bidi w:val="0"/>
        <w:spacing w:before="0" w:after="460" w:line="240" w:lineRule="auto"/>
        <w:ind w:left="0" w:right="0" w:firstLine="0"/>
        <w:jc w:val="left"/>
      </w:pPr>
      <w:bookmarkStart w:id="1443" w:name="bookmark1443"/>
      <w:bookmarkStart w:id="1444" w:name="bookmark1444"/>
      <w:bookmarkStart w:id="1445" w:name="bookmark1445"/>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bookmarkEnd w:id="1443"/>
      <w:bookmarkEnd w:id="1444"/>
      <w:bookmarkEnd w:id="1445"/>
    </w:p>
    <w:p>
      <w:pPr>
        <w:pStyle w:val="Style39"/>
        <w:keepNext/>
        <w:keepLines/>
        <w:widowControl w:val="0"/>
        <w:numPr>
          <w:ilvl w:val="0"/>
          <w:numId w:val="37"/>
        </w:numPr>
        <w:shd w:val="clear" w:color="auto" w:fill="auto"/>
        <w:tabs>
          <w:tab w:pos="493" w:val="left"/>
        </w:tabs>
        <w:bidi w:val="0"/>
        <w:spacing w:before="0" w:after="460" w:line="240" w:lineRule="auto"/>
        <w:ind w:left="0" w:right="0" w:firstLine="0"/>
        <w:jc w:val="left"/>
      </w:pPr>
      <w:bookmarkStart w:id="1446" w:name="bookmark1446"/>
      <w:bookmarkStart w:id="1447" w:name="bookmark1447"/>
      <w:bookmarkStart w:id="1448" w:name="bookmark1448"/>
      <w:bookmarkStart w:id="1449" w:name="bookmark1449"/>
      <w:bookmarkEnd w:id="1448"/>
      <w:r>
        <w:rPr>
          <w:color w:val="000000"/>
          <w:spacing w:val="0"/>
          <w:w w:val="100"/>
          <w:position w:val="0"/>
        </w:rPr>
        <w:t>终止确认的其他应收款项情况</w:t>
      </w:r>
      <w:bookmarkEnd w:id="1446"/>
      <w:bookmarkEnd w:id="1447"/>
      <w:bookmarkEnd w:id="1449"/>
    </w:p>
    <w:p>
      <w:pPr>
        <w:pStyle w:val="Style43"/>
        <w:keepNext/>
        <w:keepLines/>
        <w:widowControl w:val="0"/>
        <w:shd w:val="clear" w:color="auto" w:fill="auto"/>
        <w:bidi w:val="0"/>
        <w:spacing w:before="0" w:after="460" w:line="240" w:lineRule="auto"/>
        <w:ind w:left="0" w:right="0" w:firstLine="0"/>
        <w:jc w:val="left"/>
      </w:pPr>
      <w:bookmarkStart w:id="1450" w:name="bookmark1450"/>
      <w:bookmarkStart w:id="1451" w:name="bookmark1451"/>
      <w:bookmarkStart w:id="1452" w:name="bookmark1452"/>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bookmarkEnd w:id="1450"/>
      <w:bookmarkEnd w:id="1451"/>
      <w:bookmarkEnd w:id="1452"/>
    </w:p>
    <w:p>
      <w:pPr>
        <w:pStyle w:val="Style39"/>
        <w:keepNext/>
        <w:keepLines/>
        <w:widowControl w:val="0"/>
        <w:numPr>
          <w:ilvl w:val="0"/>
          <w:numId w:val="37"/>
        </w:numPr>
        <w:shd w:val="clear" w:color="auto" w:fill="auto"/>
        <w:tabs>
          <w:tab w:pos="493" w:val="left"/>
        </w:tabs>
        <w:bidi w:val="0"/>
        <w:spacing w:before="0" w:after="460" w:line="240" w:lineRule="auto"/>
        <w:ind w:left="0" w:right="0" w:firstLine="0"/>
        <w:jc w:val="left"/>
      </w:pPr>
      <w:bookmarkStart w:id="1453" w:name="bookmark1453"/>
      <w:bookmarkStart w:id="1454" w:name="bookmark1454"/>
      <w:bookmarkStart w:id="1455" w:name="bookmark1455"/>
      <w:bookmarkStart w:id="1456" w:name="bookmark1456"/>
      <w:bookmarkEnd w:id="1455"/>
      <w:r>
        <w:rPr>
          <w:color w:val="000000"/>
          <w:spacing w:val="0"/>
          <w:w w:val="100"/>
          <w:position w:val="0"/>
        </w:rPr>
        <w:t>以其他应收款为标的进行证券化的，列示继续涉入形成的资产、负债的金额</w:t>
      </w:r>
      <w:bookmarkEnd w:id="1453"/>
      <w:bookmarkEnd w:id="1454"/>
      <w:bookmarkEnd w:id="1456"/>
    </w:p>
    <w:p>
      <w:pPr>
        <w:pStyle w:val="Style43"/>
        <w:keepNext/>
        <w:keepLines/>
        <w:widowControl w:val="0"/>
        <w:shd w:val="clear" w:color="auto" w:fill="auto"/>
        <w:bidi w:val="0"/>
        <w:spacing w:before="0" w:after="460" w:line="240" w:lineRule="auto"/>
        <w:ind w:left="0" w:right="0" w:firstLine="0"/>
        <w:jc w:val="left"/>
      </w:pPr>
      <w:bookmarkStart w:id="1457" w:name="bookmark1457"/>
      <w:bookmarkStart w:id="1458" w:name="bookmark1458"/>
      <w:bookmarkStart w:id="1459" w:name="bookmark1459"/>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bookmarkEnd w:id="1457"/>
      <w:bookmarkEnd w:id="1458"/>
      <w:bookmarkEnd w:id="1459"/>
    </w:p>
    <w:p>
      <w:pPr>
        <w:pStyle w:val="Style39"/>
        <w:keepNext/>
        <w:keepLines/>
        <w:widowControl w:val="0"/>
        <w:numPr>
          <w:ilvl w:val="0"/>
          <w:numId w:val="37"/>
        </w:numPr>
        <w:shd w:val="clear" w:color="auto" w:fill="auto"/>
        <w:tabs>
          <w:tab w:pos="598" w:val="left"/>
        </w:tabs>
        <w:bidi w:val="0"/>
        <w:spacing w:before="0" w:after="460" w:line="240" w:lineRule="auto"/>
        <w:ind w:left="0" w:right="0" w:firstLine="0"/>
        <w:jc w:val="left"/>
      </w:pPr>
      <w:bookmarkStart w:id="1460" w:name="bookmark1460"/>
      <w:bookmarkStart w:id="1461" w:name="bookmark1461"/>
      <w:bookmarkStart w:id="1462" w:name="bookmark1462"/>
      <w:bookmarkStart w:id="1463" w:name="bookmark1463"/>
      <w:bookmarkEnd w:id="1462"/>
      <w:r>
        <w:rPr>
          <w:color w:val="000000"/>
          <w:spacing w:val="0"/>
          <w:w w:val="100"/>
          <w:position w:val="0"/>
        </w:rPr>
        <w:t>报告期末按应收金额确认的政府补助</w:t>
      </w:r>
      <w:bookmarkEnd w:id="1460"/>
      <w:bookmarkEnd w:id="1461"/>
      <w:bookmarkEnd w:id="1463"/>
    </w:p>
    <w:p>
      <w:pPr>
        <w:pStyle w:val="Style43"/>
        <w:keepNext/>
        <w:keepLines/>
        <w:widowControl w:val="0"/>
        <w:shd w:val="clear" w:color="auto" w:fill="auto"/>
        <w:bidi w:val="0"/>
        <w:spacing w:before="0" w:after="460" w:line="240" w:lineRule="auto"/>
        <w:ind w:left="0" w:right="0" w:firstLine="0"/>
        <w:jc w:val="left"/>
      </w:pPr>
      <w:bookmarkStart w:id="1464" w:name="bookmark1464"/>
      <w:bookmarkStart w:id="1465" w:name="bookmark1465"/>
      <w:bookmarkStart w:id="1466" w:name="bookmark1466"/>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bookmarkEnd w:id="1464"/>
      <w:bookmarkEnd w:id="1465"/>
      <w:bookmarkEnd w:id="1466"/>
    </w:p>
    <w:p>
      <w:pPr>
        <w:pStyle w:val="Style39"/>
        <w:keepNext/>
        <w:keepLines/>
        <w:widowControl w:val="0"/>
        <w:shd w:val="clear" w:color="auto" w:fill="auto"/>
        <w:bidi w:val="0"/>
        <w:spacing w:before="0" w:after="380" w:line="240" w:lineRule="auto"/>
        <w:ind w:left="0" w:right="0" w:firstLine="0"/>
        <w:jc w:val="left"/>
      </w:pPr>
      <w:bookmarkStart w:id="1467" w:name="bookmark1467"/>
      <w:bookmarkStart w:id="1468" w:name="bookmark1468"/>
      <w:bookmarkStart w:id="1469" w:name="bookmark1469"/>
      <w:bookmarkStart w:id="1470" w:name="bookmark1470"/>
      <w:r>
        <w:rPr>
          <w:color w:val="000000"/>
          <w:spacing w:val="0"/>
          <w:w w:val="100"/>
          <w:position w:val="0"/>
        </w:rPr>
        <w:t>8</w:t>
      </w:r>
      <w:bookmarkEnd w:id="1469"/>
      <w:r>
        <w:rPr>
          <w:color w:val="000000"/>
          <w:spacing w:val="0"/>
          <w:w w:val="100"/>
          <w:position w:val="0"/>
        </w:rPr>
        <w:t>、预付款项</w:t>
      </w:r>
      <w:bookmarkEnd w:id="1467"/>
      <w:bookmarkEnd w:id="1468"/>
      <w:bookmarkEnd w:id="1470"/>
    </w:p>
    <w:p>
      <w:pPr>
        <w:pStyle w:val="Style39"/>
        <w:keepNext/>
        <w:keepLines/>
        <w:widowControl w:val="0"/>
        <w:numPr>
          <w:ilvl w:val="0"/>
          <w:numId w:val="39"/>
        </w:numPr>
        <w:shd w:val="clear" w:color="auto" w:fill="auto"/>
        <w:bidi w:val="0"/>
        <w:spacing w:before="0" w:after="380" w:line="240" w:lineRule="auto"/>
        <w:ind w:left="0" w:right="0" w:firstLine="0"/>
        <w:jc w:val="left"/>
      </w:pPr>
      <w:bookmarkStart w:id="1467" w:name="bookmark1467"/>
      <w:bookmarkStart w:id="1468" w:name="bookmark1468"/>
      <w:bookmarkStart w:id="1471" w:name="bookmark1471"/>
      <w:bookmarkStart w:id="1472" w:name="bookmark1472"/>
      <w:bookmarkEnd w:id="1471"/>
      <w:r>
        <w:rPr>
          <w:color w:val="000000"/>
          <w:spacing w:val="0"/>
          <w:w w:val="100"/>
          <w:position w:val="0"/>
        </w:rPr>
        <w:t>预付款项按账龄列示</w:t>
      </w:r>
      <w:bookmarkEnd w:id="1467"/>
      <w:bookmarkEnd w:id="1468"/>
      <w:bookmarkEnd w:id="1472"/>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24"/>
        <w:gridCol w:w="3187"/>
        <w:gridCol w:w="1061"/>
        <w:gridCol w:w="3053"/>
        <w:gridCol w:w="1080"/>
      </w:tblGrid>
      <w:tr>
        <w:trPr>
          <w:trHeight w:val="432"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140" w:firstLine="0"/>
              <w:jc w:val="right"/>
            </w:pPr>
            <w:r>
              <w:rPr>
                <w:color w:val="000000"/>
                <w:spacing w:val="0"/>
                <w:w w:val="100"/>
                <w:position w:val="0"/>
              </w:rPr>
              <w:t>比例(%)</w:t>
            </w:r>
          </w:p>
        </w:tc>
      </w:tr>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6"/>
                <w:szCs w:val="16"/>
              </w:rPr>
              <w:t>1</w:t>
            </w:r>
            <w:r>
              <w:rPr>
                <w:color w:val="000000"/>
                <w:spacing w:val="0"/>
                <w:w w:val="100"/>
                <w:position w:val="0"/>
              </w:rPr>
              <w:t>年以内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 xml:space="preserve">17,356, </w:t>
            </w:r>
            <w:r>
              <w:rPr>
                <w:color w:val="000000"/>
                <w:spacing w:val="0"/>
                <w:w w:val="100"/>
                <w:position w:val="0"/>
                <w:sz w:val="16"/>
                <w:szCs w:val="16"/>
              </w:rPr>
              <w:t xml:space="preserve">947. </w:t>
            </w:r>
            <w:r>
              <w:rPr>
                <w:color w:val="000000"/>
                <w:spacing w:val="0"/>
                <w:w w:val="100"/>
                <w:position w:val="0"/>
                <w:sz w:val="16"/>
                <w:szCs w:val="16"/>
              </w:rPr>
              <w:t>84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62.</w:t>
            </w:r>
            <w:r>
              <w:rPr>
                <w:color w:val="000000"/>
                <w:spacing w:val="0"/>
                <w:w w:val="100"/>
                <w:position w:val="0"/>
                <w:sz w:val="16"/>
                <w:szCs w:val="16"/>
              </w:rPr>
              <w:t>15%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7,816,318.78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98. </w:t>
            </w:r>
            <w:r>
              <w:rPr>
                <w:color w:val="000000"/>
                <w:spacing w:val="0"/>
                <w:w w:val="100"/>
                <w:position w:val="0"/>
                <w:sz w:val="16"/>
                <w:szCs w:val="16"/>
              </w:rPr>
              <w:t>04%</w:t>
            </w:r>
          </w:p>
        </w:tc>
      </w:tr>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6"/>
                <w:szCs w:val="16"/>
              </w:rPr>
              <w:t>1</w:t>
            </w:r>
            <w:r>
              <w:rPr>
                <w:color w:val="000000"/>
                <w:spacing w:val="0"/>
                <w:w w:val="100"/>
                <w:position w:val="0"/>
              </w:rPr>
              <w:t>至</w:t>
            </w:r>
            <w:r>
              <w:rPr>
                <w:color w:val="000000"/>
                <w:spacing w:val="0"/>
                <w:w w:val="100"/>
                <w:position w:val="0"/>
                <w:sz w:val="16"/>
                <w:szCs w:val="16"/>
              </w:rPr>
              <w:t>2</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 xml:space="preserve">10, </w:t>
            </w:r>
            <w:r>
              <w:rPr>
                <w:color w:val="000000"/>
                <w:spacing w:val="0"/>
                <w:w w:val="100"/>
                <w:position w:val="0"/>
                <w:sz w:val="16"/>
                <w:szCs w:val="16"/>
              </w:rPr>
              <w:t>437,311.71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37.37%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74,715.00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94%</w:t>
            </w:r>
          </w:p>
        </w:tc>
      </w:tr>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6"/>
                <w:szCs w:val="16"/>
              </w:rPr>
              <w:t>2</w:t>
            </w:r>
            <w:r>
              <w:rPr>
                <w:color w:val="000000"/>
                <w:spacing w:val="0"/>
                <w:w w:val="100"/>
                <w:position w:val="0"/>
              </w:rPr>
              <w:t>至</w:t>
            </w:r>
            <w:r>
              <w:rPr>
                <w:color w:val="000000"/>
                <w:spacing w:val="0"/>
                <w:w w:val="100"/>
                <w:position w:val="0"/>
                <w:sz w:val="16"/>
                <w:szCs w:val="16"/>
              </w:rPr>
              <w:t>3</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40" w:right="0" w:firstLine="0"/>
              <w:jc w:val="left"/>
              <w:rPr>
                <w:sz w:val="16"/>
                <w:szCs w:val="16"/>
              </w:rPr>
            </w:pPr>
            <w:r>
              <w:rPr>
                <w:color w:val="000000"/>
                <w:spacing w:val="0"/>
                <w:w w:val="100"/>
                <w:position w:val="0"/>
                <w:sz w:val="16"/>
                <w:szCs w:val="16"/>
              </w:rPr>
              <w:t>53,500.00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19%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81,000.00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 </w:t>
            </w:r>
            <w:r>
              <w:rPr>
                <w:color w:val="000000"/>
                <w:spacing w:val="0"/>
                <w:w w:val="100"/>
                <w:position w:val="0"/>
                <w:sz w:val="16"/>
                <w:szCs w:val="16"/>
              </w:rPr>
              <w:t>02%</w:t>
            </w:r>
          </w:p>
        </w:tc>
      </w:tr>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6"/>
                <w:szCs w:val="16"/>
              </w:rPr>
              <w:t>3</w:t>
            </w:r>
            <w:r>
              <w:rPr>
                <w:color w:val="000000"/>
                <w:spacing w:val="0"/>
                <w:w w:val="100"/>
                <w:position w:val="0"/>
              </w:rPr>
              <w:t>年以上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40" w:right="0" w:firstLine="0"/>
              <w:jc w:val="left"/>
              <w:rPr>
                <w:sz w:val="16"/>
                <w:szCs w:val="16"/>
              </w:rPr>
            </w:pPr>
            <w:r>
              <w:rPr>
                <w:color w:val="000000"/>
                <w:spacing w:val="0"/>
                <w:w w:val="100"/>
                <w:position w:val="0"/>
                <w:sz w:val="16"/>
                <w:szCs w:val="16"/>
              </w:rPr>
              <w:t>81,000.00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27,928,759.55</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7,972,033.78</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rPr>
              <w:t>一</w:t>
            </w:r>
          </w:p>
        </w:tc>
      </w:tr>
    </w:tbl>
    <w:p>
      <w:pPr>
        <w:widowControl w:val="0"/>
        <w:spacing w:after="119" w:line="1" w:lineRule="exact"/>
      </w:pPr>
    </w:p>
    <w:p>
      <w:pPr>
        <w:pStyle w:val="Style43"/>
        <w:keepNext/>
        <w:keepLines/>
        <w:widowControl w:val="0"/>
        <w:shd w:val="clear" w:color="auto" w:fill="auto"/>
        <w:bidi w:val="0"/>
        <w:spacing w:before="0" w:line="240" w:lineRule="auto"/>
        <w:ind w:left="0" w:right="0" w:firstLine="0"/>
        <w:jc w:val="left"/>
      </w:pPr>
      <w:bookmarkStart w:id="1473" w:name="bookmark1473"/>
      <w:bookmarkStart w:id="1474" w:name="bookmark1474"/>
      <w:bookmarkStart w:id="1475" w:name="bookmark1475"/>
      <w:r>
        <w:rPr>
          <w:color w:val="000000"/>
          <w:spacing w:val="0"/>
          <w:w w:val="100"/>
          <w:position w:val="0"/>
        </w:rPr>
        <w:t>预付款项账龄的说明</w:t>
      </w:r>
      <w:bookmarkEnd w:id="1473"/>
      <w:bookmarkEnd w:id="1474"/>
      <w:bookmarkEnd w:id="1475"/>
    </w:p>
    <w:p>
      <w:pPr>
        <w:pStyle w:val="Style43"/>
        <w:keepNext/>
        <w:keepLines/>
        <w:widowControl w:val="0"/>
        <w:shd w:val="clear" w:color="auto" w:fill="auto"/>
        <w:bidi w:val="0"/>
        <w:spacing w:before="0" w:line="240" w:lineRule="auto"/>
        <w:ind w:left="0" w:right="0" w:firstLine="0"/>
        <w:jc w:val="left"/>
      </w:pPr>
      <w:bookmarkStart w:id="1476" w:name="bookmark1476"/>
      <w:bookmarkStart w:id="1477" w:name="bookmark1477"/>
      <w:bookmarkStart w:id="1478" w:name="bookmark1478"/>
      <w:r>
        <w:rPr>
          <w:color w:val="000000"/>
          <w:spacing w:val="0"/>
          <w:w w:val="100"/>
          <w:position w:val="0"/>
        </w:rPr>
        <w:t>账龄不衔接的原因为新增合并单位所致。</w:t>
      </w:r>
      <w:bookmarkEnd w:id="1476"/>
      <w:bookmarkEnd w:id="1477"/>
      <w:bookmarkEnd w:id="1478"/>
    </w:p>
    <w:p>
      <w:pPr>
        <w:pStyle w:val="Style43"/>
        <w:keepNext/>
        <w:keepLines/>
        <w:widowControl w:val="0"/>
        <w:shd w:val="clear" w:color="auto" w:fill="auto"/>
        <w:bidi w:val="0"/>
        <w:spacing w:before="0" w:after="460" w:line="240" w:lineRule="auto"/>
        <w:ind w:left="0" w:right="0" w:firstLine="0"/>
        <w:jc w:val="left"/>
      </w:pPr>
      <w:bookmarkStart w:id="1479" w:name="bookmark1479"/>
      <w:bookmarkStart w:id="1480" w:name="bookmark1480"/>
      <w:bookmarkStart w:id="1481" w:name="bookmark1481"/>
      <w:r>
        <w:rPr>
          <w:color w:val="000000"/>
          <w:spacing w:val="0"/>
          <w:w w:val="100"/>
          <w:position w:val="0"/>
        </w:rPr>
        <w:t>超过</w:t>
      </w:r>
      <w:r>
        <w:rPr>
          <w:color w:val="000000"/>
          <w:spacing w:val="0"/>
          <w:w w:val="100"/>
          <w:position w:val="0"/>
        </w:rPr>
        <w:t>1</w:t>
      </w:r>
      <w:r>
        <w:rPr>
          <w:color w:val="000000"/>
          <w:spacing w:val="0"/>
          <w:w w:val="100"/>
          <w:position w:val="0"/>
        </w:rPr>
        <w:t>年且金额重大的预付账款为业务未完结，因此未结算。</w:t>
      </w:r>
      <w:bookmarkEnd w:id="1479"/>
      <w:bookmarkEnd w:id="1480"/>
      <w:bookmarkEnd w:id="1481"/>
    </w:p>
    <w:p>
      <w:pPr>
        <w:pStyle w:val="Style39"/>
        <w:keepNext/>
        <w:keepLines/>
        <w:widowControl w:val="0"/>
        <w:numPr>
          <w:ilvl w:val="0"/>
          <w:numId w:val="39"/>
        </w:numPr>
        <w:shd w:val="clear" w:color="auto" w:fill="auto"/>
        <w:bidi w:val="0"/>
        <w:spacing w:before="0" w:after="380" w:line="240" w:lineRule="auto"/>
        <w:ind w:left="0" w:right="0" w:firstLine="0"/>
        <w:jc w:val="left"/>
      </w:pPr>
      <w:bookmarkStart w:id="1482" w:name="bookmark1482"/>
      <w:bookmarkStart w:id="1483" w:name="bookmark1483"/>
      <w:bookmarkStart w:id="1484" w:name="bookmark1484"/>
      <w:bookmarkStart w:id="1485" w:name="bookmark1485"/>
      <w:bookmarkEnd w:id="1484"/>
      <w:r>
        <w:rPr>
          <w:color w:val="000000"/>
          <w:spacing w:val="0"/>
          <w:w w:val="100"/>
          <w:position w:val="0"/>
        </w:rPr>
        <w:t>预付款项金额前五名单位情况</w:t>
      </w:r>
      <w:bookmarkEnd w:id="1482"/>
      <w:bookmarkEnd w:id="1483"/>
      <w:bookmarkEnd w:id="1485"/>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717"/>
        <w:gridCol w:w="1229"/>
        <w:gridCol w:w="1915"/>
        <w:gridCol w:w="1910"/>
        <w:gridCol w:w="1934"/>
      </w:tblGrid>
      <w:tr>
        <w:trPr>
          <w:trHeight w:val="432"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时间</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未结算原因</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上海泛圆投资发展有限公司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非关联方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19,443,186.74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1</w:t>
            </w:r>
            <w:r>
              <w:rPr>
                <w:color w:val="000000"/>
                <w:spacing w:val="0"/>
                <w:w w:val="100"/>
                <w:position w:val="0"/>
              </w:rPr>
              <w:t>年以内、</w:t>
            </w:r>
            <w:r>
              <w:rPr>
                <w:color w:val="000000"/>
                <w:spacing w:val="0"/>
                <w:w w:val="100"/>
                <w:position w:val="0"/>
                <w:sz w:val="16"/>
                <w:szCs w:val="16"/>
              </w:rPr>
              <w:t>1-2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rPr>
              <w:t>业务未完结</w:t>
            </w:r>
          </w:p>
        </w:tc>
      </w:tr>
      <w:tr>
        <w:trPr>
          <w:trHeight w:val="432"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南京创乾科技有限公司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非关联方</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 xml:space="preserve">1,500,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1-2</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rPr>
              <w:t>业务未完结</w:t>
            </w:r>
          </w:p>
        </w:tc>
      </w:tr>
    </w:tbl>
    <w:p>
      <w:pPr>
        <w:spacing w:lineRule="exact" w:line="1"/>
        <w:rPr>
          <w:sz w:val="2"/>
          <w:szCs w:val="2"/>
        </w:rPr>
      </w:pPr>
      <w:r>
        <w:br w:type="page"/>
      </w:r>
    </w:p>
    <w:tbl>
      <w:tblPr>
        <w:tblOverlap w:val="never"/>
        <w:jc w:val="center"/>
        <w:tblLayout w:type="fixed"/>
      </w:tblPr>
      <w:tblGrid>
        <w:gridCol w:w="2717"/>
        <w:gridCol w:w="1229"/>
        <w:gridCol w:w="1915"/>
        <w:gridCol w:w="1910"/>
        <w:gridCol w:w="1934"/>
      </w:tblGrid>
      <w:tr>
        <w:trPr>
          <w:trHeight w:val="43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南京德基电气工程有限公司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非关联方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1,434,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业务未完结</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东大光一联合研究中心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非关联方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1-2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业务未完结</w:t>
            </w:r>
          </w:p>
        </w:tc>
      </w:tr>
      <w:tr>
        <w:trPr>
          <w:trHeight w:val="40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深圳市宇和微电子科技有限公司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非关联方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889, </w:t>
            </w:r>
            <w:r>
              <w:rPr>
                <w:color w:val="000000"/>
                <w:spacing w:val="0"/>
                <w:w w:val="100"/>
                <w:position w:val="0"/>
                <w:sz w:val="16"/>
                <w:szCs w:val="16"/>
              </w:rPr>
              <w:t>018.46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1-2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业务未完结</w:t>
            </w:r>
          </w:p>
        </w:tc>
      </w:tr>
      <w:tr>
        <w:trPr>
          <w:trHeight w:val="432"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24,266,205.20</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r>
    </w:tbl>
    <w:p>
      <w:pPr>
        <w:pStyle w:val="Style43"/>
        <w:keepNext/>
        <w:keepLines/>
        <w:widowControl w:val="0"/>
        <w:shd w:val="clear" w:color="auto" w:fill="auto"/>
        <w:bidi w:val="0"/>
        <w:spacing w:before="0" w:after="0" w:line="475" w:lineRule="exact"/>
        <w:ind w:left="0" w:right="0" w:firstLine="0"/>
        <w:jc w:val="left"/>
      </w:pPr>
      <w:bookmarkStart w:id="1486" w:name="bookmark1486"/>
      <w:bookmarkStart w:id="1487" w:name="bookmark1487"/>
      <w:bookmarkStart w:id="1488" w:name="bookmark1488"/>
      <w:r>
        <w:rPr>
          <w:color w:val="000000"/>
          <w:spacing w:val="0"/>
          <w:w w:val="100"/>
          <w:position w:val="0"/>
        </w:rPr>
        <w:t>预付款项主要单位的说明</w:t>
      </w:r>
      <w:bookmarkEnd w:id="1486"/>
      <w:bookmarkEnd w:id="1487"/>
      <w:bookmarkEnd w:id="1488"/>
    </w:p>
    <w:p>
      <w:pPr>
        <w:pStyle w:val="Style43"/>
        <w:keepNext/>
        <w:keepLines/>
        <w:widowControl w:val="0"/>
        <w:shd w:val="clear" w:color="auto" w:fill="auto"/>
        <w:bidi w:val="0"/>
        <w:spacing w:before="0" w:after="200" w:line="475" w:lineRule="exact"/>
        <w:ind w:left="0" w:right="0" w:firstLine="0"/>
        <w:jc w:val="left"/>
      </w:pPr>
      <w:bookmarkStart w:id="1489" w:name="bookmark1489"/>
      <w:bookmarkStart w:id="1490" w:name="bookmark1490"/>
      <w:bookmarkStart w:id="1491" w:name="bookmark1491"/>
      <w:r>
        <w:rPr>
          <w:color w:val="000000"/>
          <w:spacing w:val="0"/>
          <w:w w:val="100"/>
          <w:position w:val="0"/>
        </w:rPr>
        <w:t>预付东大光一联合研究中心的</w:t>
      </w:r>
      <w:r>
        <w:rPr>
          <w:color w:val="000000"/>
          <w:spacing w:val="0"/>
          <w:w w:val="100"/>
          <w:position w:val="0"/>
        </w:rPr>
        <w:t>100</w:t>
      </w:r>
      <w:r>
        <w:rPr>
          <w:color w:val="000000"/>
          <w:spacing w:val="0"/>
          <w:w w:val="100"/>
          <w:position w:val="0"/>
        </w:rPr>
        <w:t>万元为项目开发费，该项目仍处于开发阶段。其他单位为预付的购货款, 由于业务未完结而未结算。</w:t>
      </w:r>
      <w:bookmarkEnd w:id="1489"/>
      <w:bookmarkEnd w:id="1490"/>
      <w:bookmarkEnd w:id="1491"/>
    </w:p>
    <w:p>
      <w:pPr>
        <w:pStyle w:val="Style39"/>
        <w:keepNext/>
        <w:keepLines/>
        <w:widowControl w:val="0"/>
        <w:shd w:val="clear" w:color="auto" w:fill="auto"/>
        <w:tabs>
          <w:tab w:pos="493" w:val="left"/>
        </w:tabs>
        <w:bidi w:val="0"/>
        <w:spacing w:before="0" w:after="140" w:line="475" w:lineRule="exact"/>
        <w:ind w:left="0" w:right="0" w:firstLine="0"/>
        <w:jc w:val="left"/>
      </w:pPr>
      <w:bookmarkStart w:id="1492" w:name="bookmark1492"/>
      <w:bookmarkStart w:id="1493" w:name="bookmark1493"/>
      <w:bookmarkStart w:id="1494" w:name="bookmark1494"/>
      <w:bookmarkStart w:id="1495" w:name="bookmark1495"/>
      <w:r>
        <w:rPr>
          <w:color w:val="000000"/>
          <w:spacing w:val="0"/>
          <w:w w:val="100"/>
          <w:position w:val="0"/>
        </w:rPr>
        <w:t>（</w:t>
      </w:r>
      <w:bookmarkEnd w:id="1494"/>
      <w:r>
        <w:rPr>
          <w:color w:val="000000"/>
          <w:spacing w:val="0"/>
          <w:w w:val="100"/>
          <w:position w:val="0"/>
        </w:rPr>
        <w:t>3）</w:t>
        <w:tab/>
        <w:t>本报告期预付款项中持有本公司5%（含5%）以上表决权股份的股东单位情况</w:t>
      </w:r>
      <w:bookmarkEnd w:id="1492"/>
      <w:bookmarkEnd w:id="1493"/>
      <w:bookmarkEnd w:id="1495"/>
    </w:p>
    <w:p>
      <w:pPr>
        <w:pStyle w:val="Style43"/>
        <w:keepNext/>
        <w:keepLines/>
        <w:widowControl w:val="0"/>
        <w:shd w:val="clear" w:color="auto" w:fill="auto"/>
        <w:bidi w:val="0"/>
        <w:spacing w:before="0" w:after="140" w:line="475" w:lineRule="exact"/>
        <w:ind w:left="0" w:right="0" w:firstLine="0"/>
        <w:jc w:val="left"/>
      </w:pPr>
      <w:bookmarkStart w:id="1496" w:name="bookmark1496"/>
      <w:bookmarkStart w:id="1497" w:name="bookmark1497"/>
      <w:bookmarkStart w:id="1498" w:name="bookmark1498"/>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bookmarkEnd w:id="1496"/>
      <w:bookmarkEnd w:id="1497"/>
      <w:bookmarkEnd w:id="1498"/>
    </w:p>
    <w:p>
      <w:pPr>
        <w:pStyle w:val="Style39"/>
        <w:keepNext/>
        <w:keepLines/>
        <w:widowControl w:val="0"/>
        <w:shd w:val="clear" w:color="auto" w:fill="auto"/>
        <w:tabs>
          <w:tab w:pos="493" w:val="left"/>
        </w:tabs>
        <w:bidi w:val="0"/>
        <w:spacing w:before="0" w:after="200" w:line="475" w:lineRule="exact"/>
        <w:ind w:left="0" w:right="0" w:firstLine="0"/>
        <w:jc w:val="left"/>
      </w:pPr>
      <w:bookmarkStart w:id="1499" w:name="bookmark1499"/>
      <w:bookmarkStart w:id="1500" w:name="bookmark1500"/>
      <w:bookmarkStart w:id="1501" w:name="bookmark1501"/>
      <w:bookmarkStart w:id="1502" w:name="bookmark1502"/>
      <w:r>
        <w:rPr>
          <w:color w:val="000000"/>
          <w:spacing w:val="0"/>
          <w:w w:val="100"/>
          <w:position w:val="0"/>
        </w:rPr>
        <w:t>（</w:t>
      </w:r>
      <w:bookmarkEnd w:id="1501"/>
      <w:r>
        <w:rPr>
          <w:color w:val="000000"/>
          <w:spacing w:val="0"/>
          <w:w w:val="100"/>
          <w:position w:val="0"/>
        </w:rPr>
        <w:t>4）</w:t>
        <w:tab/>
        <w:t>预付款项的说明</w:t>
      </w:r>
      <w:bookmarkEnd w:id="1499"/>
      <w:bookmarkEnd w:id="1500"/>
      <w:bookmarkEnd w:id="1502"/>
    </w:p>
    <w:p>
      <w:pPr>
        <w:pStyle w:val="Style43"/>
        <w:keepNext/>
        <w:keepLines/>
        <w:widowControl w:val="0"/>
        <w:shd w:val="clear" w:color="auto" w:fill="auto"/>
        <w:bidi w:val="0"/>
        <w:spacing w:before="0" w:after="200" w:line="470" w:lineRule="exact"/>
        <w:ind w:left="0" w:right="0" w:firstLine="440"/>
        <w:jc w:val="left"/>
      </w:pPr>
      <w:bookmarkStart w:id="1503" w:name="bookmark1503"/>
      <w:bookmarkStart w:id="1504" w:name="bookmark1504"/>
      <w:bookmarkStart w:id="1505" w:name="bookmark1505"/>
      <w:r>
        <w:rPr>
          <w:color w:val="000000"/>
          <w:spacing w:val="0"/>
          <w:w w:val="100"/>
          <w:position w:val="0"/>
        </w:rPr>
        <w:t>预付账款年末数比年初数增加</w:t>
      </w:r>
      <w:r>
        <w:rPr>
          <w:color w:val="000000"/>
          <w:spacing w:val="0"/>
          <w:w w:val="100"/>
          <w:position w:val="0"/>
        </w:rPr>
        <w:t>19,956,725.77</w:t>
      </w:r>
      <w:r>
        <w:rPr>
          <w:color w:val="000000"/>
          <w:spacing w:val="0"/>
          <w:w w:val="100"/>
          <w:position w:val="0"/>
        </w:rPr>
        <w:t>元，增加比例为</w:t>
      </w:r>
      <w:r>
        <w:rPr>
          <w:color w:val="000000"/>
          <w:spacing w:val="0"/>
          <w:w w:val="100"/>
          <w:position w:val="0"/>
        </w:rPr>
        <w:t>250.33%,</w:t>
      </w:r>
      <w:r>
        <w:rPr>
          <w:color w:val="000000"/>
          <w:spacing w:val="0"/>
          <w:w w:val="100"/>
          <w:position w:val="0"/>
        </w:rPr>
        <w:t>增加原因为：新增了合并单位 的预付款项</w:t>
      </w:r>
      <w:r>
        <w:rPr>
          <w:color w:val="000000"/>
          <w:spacing w:val="0"/>
          <w:w w:val="100"/>
          <w:position w:val="0"/>
        </w:rPr>
        <w:t>2,177.60</w:t>
      </w:r>
      <w:r>
        <w:rPr>
          <w:color w:val="000000"/>
          <w:spacing w:val="0"/>
          <w:w w:val="100"/>
          <w:position w:val="0"/>
        </w:rPr>
        <w:t>万元。</w:t>
      </w:r>
      <w:bookmarkEnd w:id="1503"/>
      <w:bookmarkEnd w:id="1504"/>
      <w:bookmarkEnd w:id="1505"/>
    </w:p>
    <w:p>
      <w:pPr>
        <w:pStyle w:val="Style39"/>
        <w:keepNext/>
        <w:keepLines/>
        <w:widowControl w:val="0"/>
        <w:shd w:val="clear" w:color="auto" w:fill="auto"/>
        <w:bidi w:val="0"/>
        <w:spacing w:before="0" w:after="140" w:line="475" w:lineRule="exact"/>
        <w:ind w:left="0" w:right="0" w:firstLine="0"/>
        <w:jc w:val="left"/>
      </w:pPr>
      <w:bookmarkStart w:id="1506" w:name="bookmark1506"/>
      <w:bookmarkStart w:id="1507" w:name="bookmark1507"/>
      <w:bookmarkStart w:id="1508" w:name="bookmark1508"/>
      <w:bookmarkStart w:id="1509" w:name="bookmark1509"/>
      <w:r>
        <w:rPr>
          <w:color w:val="000000"/>
          <w:spacing w:val="0"/>
          <w:w w:val="100"/>
          <w:position w:val="0"/>
        </w:rPr>
        <w:t>9</w:t>
      </w:r>
      <w:bookmarkEnd w:id="1508"/>
      <w:r>
        <w:rPr>
          <w:color w:val="000000"/>
          <w:spacing w:val="0"/>
          <w:w w:val="100"/>
          <w:position w:val="0"/>
        </w:rPr>
        <w:t>、存货</w:t>
      </w:r>
      <w:bookmarkEnd w:id="1506"/>
      <w:bookmarkEnd w:id="1507"/>
      <w:bookmarkEnd w:id="1509"/>
    </w:p>
    <w:p>
      <w:pPr>
        <w:pStyle w:val="Style39"/>
        <w:keepNext/>
        <w:keepLines/>
        <w:widowControl w:val="0"/>
        <w:shd w:val="clear" w:color="auto" w:fill="auto"/>
        <w:bidi w:val="0"/>
        <w:spacing w:before="0" w:after="360" w:line="475" w:lineRule="exact"/>
        <w:ind w:left="0" w:right="0" w:firstLine="0"/>
        <w:jc w:val="left"/>
      </w:pPr>
      <w:bookmarkStart w:id="1506" w:name="bookmark1506"/>
      <w:bookmarkStart w:id="1507" w:name="bookmark1507"/>
      <w:bookmarkStart w:id="1510" w:name="bookmark1510"/>
      <w:bookmarkStart w:id="1511" w:name="bookmark1511"/>
      <w:r>
        <w:rPr>
          <w:color w:val="000000"/>
          <w:spacing w:val="0"/>
          <w:w w:val="100"/>
          <w:position w:val="0"/>
        </w:rPr>
        <w:t>（</w:t>
      </w:r>
      <w:bookmarkEnd w:id="1510"/>
      <w:r>
        <w:rPr>
          <w:color w:val="000000"/>
          <w:spacing w:val="0"/>
          <w:w w:val="100"/>
          <w:position w:val="0"/>
        </w:rPr>
        <w:t>1）存货分类</w:t>
      </w:r>
      <w:bookmarkEnd w:id="1506"/>
      <w:bookmarkEnd w:id="1507"/>
      <w:bookmarkEnd w:id="1511"/>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18"/>
        <w:gridCol w:w="1464"/>
        <w:gridCol w:w="1190"/>
        <w:gridCol w:w="1330"/>
        <w:gridCol w:w="1330"/>
        <w:gridCol w:w="1330"/>
        <w:gridCol w:w="1344"/>
      </w:tblGrid>
      <w:tr>
        <w:trPr>
          <w:trHeight w:val="437"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跌价准备</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跌价准备</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原材料</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15,196,219.37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271,695.62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14, 924, </w:t>
            </w:r>
            <w:r>
              <w:rPr>
                <w:color w:val="000000"/>
                <w:spacing w:val="0"/>
                <w:w w:val="100"/>
                <w:position w:val="0"/>
                <w:sz w:val="16"/>
                <w:szCs w:val="16"/>
              </w:rPr>
              <w:t xml:space="preserve">523. </w:t>
            </w:r>
            <w:r>
              <w:rPr>
                <w:color w:val="000000"/>
                <w:spacing w:val="0"/>
                <w:w w:val="100"/>
                <w:position w:val="0"/>
                <w:sz w:val="16"/>
                <w:szCs w:val="16"/>
              </w:rPr>
              <w:t>75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 </w:t>
            </w:r>
            <w:r>
              <w:rPr>
                <w:color w:val="000000"/>
                <w:spacing w:val="0"/>
                <w:w w:val="100"/>
                <w:position w:val="0"/>
                <w:sz w:val="16"/>
                <w:szCs w:val="16"/>
              </w:rPr>
              <w:t xml:space="preserve">061,454. </w:t>
            </w:r>
            <w:r>
              <w:rPr>
                <w:color w:val="000000"/>
                <w:spacing w:val="0"/>
                <w:w w:val="100"/>
                <w:position w:val="0"/>
                <w:sz w:val="16"/>
                <w:szCs w:val="16"/>
              </w:rPr>
              <w:t>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 </w:t>
            </w:r>
            <w:r>
              <w:rPr>
                <w:color w:val="000000"/>
                <w:spacing w:val="0"/>
                <w:w w:val="100"/>
                <w:position w:val="0"/>
                <w:sz w:val="16"/>
                <w:szCs w:val="16"/>
              </w:rPr>
              <w:t xml:space="preserve">061,454. </w:t>
            </w:r>
            <w:r>
              <w:rPr>
                <w:color w:val="000000"/>
                <w:spacing w:val="0"/>
                <w:w w:val="100"/>
                <w:position w:val="0"/>
                <w:sz w:val="16"/>
                <w:szCs w:val="16"/>
              </w:rPr>
              <w:t>03</w:t>
            </w: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在产品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21,372,225.05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21,372,225.05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8, 683, </w:t>
            </w:r>
            <w:r>
              <w:rPr>
                <w:color w:val="000000"/>
                <w:spacing w:val="0"/>
                <w:w w:val="100"/>
                <w:position w:val="0"/>
                <w:sz w:val="16"/>
                <w:szCs w:val="16"/>
              </w:rPr>
              <w:t xml:space="preserve">764. </w:t>
            </w:r>
            <w:r>
              <w:rPr>
                <w:color w:val="000000"/>
                <w:spacing w:val="0"/>
                <w:w w:val="100"/>
                <w:position w:val="0"/>
                <w:sz w:val="16"/>
                <w:szCs w:val="16"/>
              </w:rPr>
              <w:t>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8, 683, </w:t>
            </w:r>
            <w:r>
              <w:rPr>
                <w:color w:val="000000"/>
                <w:spacing w:val="0"/>
                <w:w w:val="100"/>
                <w:position w:val="0"/>
                <w:sz w:val="16"/>
                <w:szCs w:val="16"/>
              </w:rPr>
              <w:t xml:space="preserve">764. </w:t>
            </w:r>
            <w:r>
              <w:rPr>
                <w:color w:val="000000"/>
                <w:spacing w:val="0"/>
                <w:w w:val="100"/>
                <w:position w:val="0"/>
                <w:sz w:val="16"/>
                <w:szCs w:val="16"/>
              </w:rPr>
              <w:t>62</w:t>
            </w: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库存商品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29, 877, </w:t>
            </w:r>
            <w:r>
              <w:rPr>
                <w:color w:val="000000"/>
                <w:spacing w:val="0"/>
                <w:w w:val="100"/>
                <w:position w:val="0"/>
                <w:sz w:val="16"/>
                <w:szCs w:val="16"/>
              </w:rPr>
              <w:t>158.49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212,414. </w:t>
            </w:r>
            <w:r>
              <w:rPr>
                <w:color w:val="000000"/>
                <w:spacing w:val="0"/>
                <w:w w:val="100"/>
                <w:position w:val="0"/>
                <w:sz w:val="16"/>
                <w:szCs w:val="16"/>
              </w:rPr>
              <w:t>86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29, 664, </w:t>
            </w:r>
            <w:r>
              <w:rPr>
                <w:color w:val="000000"/>
                <w:spacing w:val="0"/>
                <w:w w:val="100"/>
                <w:position w:val="0"/>
                <w:sz w:val="16"/>
                <w:szCs w:val="16"/>
              </w:rPr>
              <w:t xml:space="preserve">743. </w:t>
            </w:r>
            <w:r>
              <w:rPr>
                <w:color w:val="000000"/>
                <w:spacing w:val="0"/>
                <w:w w:val="100"/>
                <w:position w:val="0"/>
                <w:sz w:val="16"/>
                <w:szCs w:val="16"/>
              </w:rPr>
              <w:t>63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23,412,709.86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124, </w:t>
            </w:r>
            <w:r>
              <w:rPr>
                <w:color w:val="000000"/>
                <w:spacing w:val="0"/>
                <w:w w:val="100"/>
                <w:position w:val="0"/>
                <w:sz w:val="16"/>
                <w:szCs w:val="16"/>
              </w:rPr>
              <w:t xml:space="preserve">377. </w:t>
            </w:r>
            <w:r>
              <w:rPr>
                <w:color w:val="000000"/>
                <w:spacing w:val="0"/>
                <w:w w:val="100"/>
                <w:position w:val="0"/>
                <w:sz w:val="16"/>
                <w:szCs w:val="16"/>
              </w:rPr>
              <w:t>49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23,288,332.37</w:t>
            </w: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周转材料</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 xml:space="preserve">729, </w:t>
            </w:r>
            <w:r>
              <w:rPr>
                <w:color w:val="000000"/>
                <w:spacing w:val="0"/>
                <w:w w:val="100"/>
                <w:position w:val="0"/>
                <w:sz w:val="16"/>
                <w:szCs w:val="16"/>
              </w:rPr>
              <w:t xml:space="preserve">982. </w:t>
            </w:r>
            <w:r>
              <w:rPr>
                <w:color w:val="000000"/>
                <w:spacing w:val="0"/>
                <w:w w:val="100"/>
                <w:position w:val="0"/>
                <w:sz w:val="16"/>
                <w:szCs w:val="16"/>
              </w:rPr>
              <w:t>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729, </w:t>
            </w:r>
            <w:r>
              <w:rPr>
                <w:color w:val="000000"/>
                <w:spacing w:val="0"/>
                <w:w w:val="100"/>
                <w:position w:val="0"/>
                <w:sz w:val="16"/>
                <w:szCs w:val="16"/>
              </w:rPr>
              <w:t xml:space="preserve">982. </w:t>
            </w:r>
            <w:r>
              <w:rPr>
                <w:color w:val="000000"/>
                <w:spacing w:val="0"/>
                <w:w w:val="100"/>
                <w:position w:val="0"/>
                <w:sz w:val="16"/>
                <w:szCs w:val="16"/>
              </w:rPr>
              <w:t>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67,175,585.69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484, </w:t>
            </w:r>
            <w:r>
              <w:rPr>
                <w:color w:val="000000"/>
                <w:spacing w:val="0"/>
                <w:w w:val="100"/>
                <w:position w:val="0"/>
                <w:sz w:val="16"/>
                <w:szCs w:val="16"/>
              </w:rPr>
              <w:t>110.48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66, </w:t>
            </w:r>
            <w:r>
              <w:rPr>
                <w:color w:val="000000"/>
                <w:spacing w:val="0"/>
                <w:w w:val="100"/>
                <w:position w:val="0"/>
                <w:sz w:val="16"/>
                <w:szCs w:val="16"/>
              </w:rPr>
              <w:t>691,475.21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38,157,928.51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124, </w:t>
            </w:r>
            <w:r>
              <w:rPr>
                <w:color w:val="000000"/>
                <w:spacing w:val="0"/>
                <w:w w:val="100"/>
                <w:position w:val="0"/>
                <w:sz w:val="16"/>
                <w:szCs w:val="16"/>
              </w:rPr>
              <w:t xml:space="preserve">377. </w:t>
            </w:r>
            <w:r>
              <w:rPr>
                <w:color w:val="000000"/>
                <w:spacing w:val="0"/>
                <w:w w:val="100"/>
                <w:position w:val="0"/>
                <w:sz w:val="16"/>
                <w:szCs w:val="16"/>
              </w:rPr>
              <w:t>49</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38, </w:t>
            </w:r>
            <w:r>
              <w:rPr>
                <w:color w:val="000000"/>
                <w:spacing w:val="0"/>
                <w:w w:val="100"/>
                <w:position w:val="0"/>
                <w:sz w:val="16"/>
                <w:szCs w:val="16"/>
              </w:rPr>
              <w:t>033,551.02</w:t>
            </w:r>
          </w:p>
        </w:tc>
      </w:tr>
    </w:tbl>
    <w:p>
      <w:pPr>
        <w:widowControl w:val="0"/>
        <w:spacing w:after="359" w:line="1" w:lineRule="exact"/>
      </w:pPr>
    </w:p>
    <w:p>
      <w:pPr>
        <w:pStyle w:val="Style39"/>
        <w:keepNext/>
        <w:keepLines/>
        <w:widowControl w:val="0"/>
        <w:shd w:val="clear" w:color="auto" w:fill="auto"/>
        <w:bidi w:val="0"/>
        <w:spacing w:before="0" w:after="360" w:line="240" w:lineRule="auto"/>
        <w:ind w:left="0" w:right="0" w:firstLine="0"/>
        <w:jc w:val="left"/>
      </w:pPr>
      <w:bookmarkStart w:id="1512" w:name="bookmark1512"/>
      <w:bookmarkStart w:id="1513" w:name="bookmark1513"/>
      <w:bookmarkStart w:id="1514" w:name="bookmark1514"/>
      <w:bookmarkStart w:id="1515" w:name="bookmark1515"/>
      <w:r>
        <w:rPr>
          <w:color w:val="000000"/>
          <w:spacing w:val="0"/>
          <w:w w:val="100"/>
          <w:position w:val="0"/>
        </w:rPr>
        <w:t>（</w:t>
      </w:r>
      <w:bookmarkEnd w:id="1514"/>
      <w:r>
        <w:rPr>
          <w:color w:val="000000"/>
          <w:spacing w:val="0"/>
          <w:w w:val="100"/>
          <w:position w:val="0"/>
        </w:rPr>
        <w:t>2）存货跌价准备</w:t>
      </w:r>
      <w:bookmarkEnd w:id="1512"/>
      <w:bookmarkEnd w:id="1513"/>
      <w:bookmarkEnd w:id="1515"/>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757"/>
        <w:gridCol w:w="1618"/>
        <w:gridCol w:w="1613"/>
        <w:gridCol w:w="1416"/>
        <w:gridCol w:w="1430"/>
        <w:gridCol w:w="1771"/>
      </w:tblGrid>
      <w:tr>
        <w:trPr>
          <w:trHeight w:val="427"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存货种类</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期初账面余额</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本期计提额</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期末账面余额</w:t>
            </w:r>
          </w:p>
        </w:tc>
      </w:tr>
      <w:tr>
        <w:trPr>
          <w:trHeight w:val="40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转销</w:t>
            </w: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271,695.62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271,695.62</w:t>
            </w:r>
          </w:p>
        </w:tc>
      </w:tr>
      <w:tr>
        <w:trPr>
          <w:trHeight w:val="432"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库存商品</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left"/>
              <w:rPr>
                <w:sz w:val="16"/>
                <w:szCs w:val="16"/>
              </w:rPr>
            </w:pPr>
            <w:r>
              <w:rPr>
                <w:color w:val="000000"/>
                <w:spacing w:val="0"/>
                <w:w w:val="100"/>
                <w:position w:val="0"/>
                <w:sz w:val="16"/>
                <w:szCs w:val="16"/>
              </w:rPr>
              <w:t xml:space="preserve">124, </w:t>
            </w:r>
            <w:r>
              <w:rPr>
                <w:color w:val="000000"/>
                <w:spacing w:val="0"/>
                <w:w w:val="100"/>
                <w:position w:val="0"/>
                <w:sz w:val="16"/>
                <w:szCs w:val="16"/>
              </w:rPr>
              <w:t xml:space="preserve">377. </w:t>
            </w:r>
            <w:r>
              <w:rPr>
                <w:color w:val="000000"/>
                <w:spacing w:val="0"/>
                <w:w w:val="100"/>
                <w:position w:val="0"/>
                <w:sz w:val="16"/>
                <w:szCs w:val="16"/>
              </w:rPr>
              <w:t>49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97,333.20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 </w:t>
            </w:r>
            <w:r>
              <w:rPr>
                <w:color w:val="000000"/>
                <w:spacing w:val="0"/>
                <w:w w:val="100"/>
                <w:position w:val="0"/>
                <w:sz w:val="16"/>
                <w:szCs w:val="16"/>
              </w:rPr>
              <w:t xml:space="preserve">748. </w:t>
            </w:r>
            <w:r>
              <w:rPr>
                <w:color w:val="000000"/>
                <w:spacing w:val="0"/>
                <w:w w:val="100"/>
                <w:position w:val="0"/>
                <w:sz w:val="16"/>
                <w:szCs w:val="16"/>
              </w:rPr>
              <w:t>28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547. </w:t>
            </w:r>
            <w:r>
              <w:rPr>
                <w:color w:val="000000"/>
                <w:spacing w:val="0"/>
                <w:w w:val="100"/>
                <w:position w:val="0"/>
                <w:sz w:val="16"/>
                <w:szCs w:val="16"/>
              </w:rPr>
              <w:t>55</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 xml:space="preserve">212,414. </w:t>
            </w:r>
            <w:r>
              <w:rPr>
                <w:color w:val="000000"/>
                <w:spacing w:val="0"/>
                <w:w w:val="100"/>
                <w:position w:val="0"/>
                <w:sz w:val="16"/>
                <w:szCs w:val="16"/>
              </w:rPr>
              <w:t>86</w:t>
            </w:r>
          </w:p>
        </w:tc>
      </w:tr>
    </w:tbl>
    <w:tbl>
      <w:tblPr>
        <w:tblOverlap w:val="never"/>
        <w:jc w:val="center"/>
        <w:tblLayout w:type="fixed"/>
      </w:tblPr>
      <w:tblGrid>
        <w:gridCol w:w="1757"/>
        <w:gridCol w:w="1618"/>
        <w:gridCol w:w="1613"/>
        <w:gridCol w:w="1416"/>
        <w:gridCol w:w="1430"/>
        <w:gridCol w:w="1771"/>
      </w:tblGrid>
      <w:tr>
        <w:trPr>
          <w:trHeight w:val="451"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124, </w:t>
            </w:r>
            <w:r>
              <w:rPr>
                <w:color w:val="000000"/>
                <w:spacing w:val="0"/>
                <w:w w:val="100"/>
                <w:position w:val="0"/>
                <w:sz w:val="16"/>
                <w:szCs w:val="16"/>
              </w:rPr>
              <w:t>377.49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369, </w:t>
            </w:r>
            <w:r>
              <w:rPr>
                <w:color w:val="000000"/>
                <w:spacing w:val="0"/>
                <w:w w:val="100"/>
                <w:position w:val="0"/>
                <w:sz w:val="16"/>
                <w:szCs w:val="16"/>
              </w:rPr>
              <w:t xml:space="preserve">028. </w:t>
            </w:r>
            <w:r>
              <w:rPr>
                <w:color w:val="000000"/>
                <w:spacing w:val="0"/>
                <w:w w:val="100"/>
                <w:position w:val="0"/>
                <w:sz w:val="16"/>
                <w:szCs w:val="16"/>
              </w:rPr>
              <w:t>82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 </w:t>
            </w:r>
            <w:r>
              <w:rPr>
                <w:color w:val="000000"/>
                <w:spacing w:val="0"/>
                <w:w w:val="100"/>
                <w:position w:val="0"/>
                <w:sz w:val="16"/>
                <w:szCs w:val="16"/>
              </w:rPr>
              <w:t xml:space="preserve">748. </w:t>
            </w:r>
            <w:r>
              <w:rPr>
                <w:color w:val="000000"/>
                <w:spacing w:val="0"/>
                <w:w w:val="100"/>
                <w:position w:val="0"/>
                <w:sz w:val="16"/>
                <w:szCs w:val="16"/>
              </w:rPr>
              <w:t>28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547. </w:t>
            </w:r>
            <w:r>
              <w:rPr>
                <w:color w:val="000000"/>
                <w:spacing w:val="0"/>
                <w:w w:val="100"/>
                <w:position w:val="0"/>
                <w:sz w:val="16"/>
                <w:szCs w:val="16"/>
              </w:rPr>
              <w:t>55</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484, </w:t>
            </w:r>
            <w:r>
              <w:rPr>
                <w:color w:val="000000"/>
                <w:spacing w:val="0"/>
                <w:w w:val="100"/>
                <w:position w:val="0"/>
                <w:sz w:val="16"/>
                <w:szCs w:val="16"/>
              </w:rPr>
              <w:t>110.48</w:t>
            </w:r>
          </w:p>
        </w:tc>
      </w:tr>
    </w:tbl>
    <w:p>
      <w:pPr>
        <w:pStyle w:val="Style34"/>
        <w:keepNext w:val="0"/>
        <w:keepLines w:val="0"/>
        <w:widowControl w:val="0"/>
        <w:shd w:val="clear" w:color="auto" w:fill="auto"/>
        <w:bidi w:val="0"/>
        <w:spacing w:before="0" w:after="0" w:line="240" w:lineRule="auto"/>
        <w:ind w:left="110" w:right="0" w:firstLine="0"/>
        <w:jc w:val="left"/>
        <w:rPr>
          <w:sz w:val="20"/>
          <w:szCs w:val="20"/>
        </w:rPr>
      </w:pPr>
      <w:r>
        <w:rPr>
          <w:b/>
          <w:bCs/>
          <w:color w:val="000000"/>
          <w:spacing w:val="0"/>
          <w:w w:val="100"/>
          <w:position w:val="0"/>
          <w:sz w:val="20"/>
          <w:szCs w:val="20"/>
        </w:rPr>
        <w:t>(3)存货跌价准备情况</w:t>
      </w:r>
    </w:p>
    <w:p>
      <w:pPr>
        <w:widowControl w:val="0"/>
        <w:spacing w:after="359" w:line="1" w:lineRule="exact"/>
      </w:pPr>
    </w:p>
    <w:tbl>
      <w:tblPr>
        <w:tblOverlap w:val="never"/>
        <w:jc w:val="center"/>
        <w:tblLayout w:type="fixed"/>
      </w:tblPr>
      <w:tblGrid>
        <w:gridCol w:w="1579"/>
        <w:gridCol w:w="2837"/>
        <w:gridCol w:w="2779"/>
        <w:gridCol w:w="2410"/>
      </w:tblGrid>
      <w:tr>
        <w:trPr>
          <w:trHeight w:val="744"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计提存货跌价准备的依据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本期转回存货跌价准备的原因</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本期转回金额占该项存货期 末余额的比例(%)</w:t>
            </w:r>
          </w:p>
        </w:tc>
      </w:tr>
      <w:tr>
        <w:trPr>
          <w:trHeight w:val="744"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库存商品</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期末可变现净值小于账面价值</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年初已计提减值准备的产品本期实 现销售</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03%</w:t>
            </w:r>
          </w:p>
        </w:tc>
      </w:tr>
    </w:tbl>
    <w:p>
      <w:pPr>
        <w:pStyle w:val="Style3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存货的说明</w:t>
      </w:r>
    </w:p>
    <w:p>
      <w:pPr>
        <w:widowControl w:val="0"/>
        <w:spacing w:after="199" w:line="1" w:lineRule="exact"/>
      </w:pPr>
    </w:p>
    <w:p>
      <w:pPr>
        <w:pStyle w:val="Style18"/>
        <w:keepNext w:val="0"/>
        <w:keepLines w:val="0"/>
        <w:widowControl w:val="0"/>
        <w:shd w:val="clear" w:color="auto" w:fill="auto"/>
        <w:bidi w:val="0"/>
        <w:spacing w:before="0" w:after="200" w:line="240" w:lineRule="auto"/>
        <w:ind w:left="0" w:right="0" w:firstLine="440"/>
        <w:jc w:val="left"/>
      </w:pPr>
      <w:r>
        <w:rPr>
          <w:color w:val="000000"/>
          <w:spacing w:val="0"/>
          <w:w w:val="100"/>
          <w:position w:val="0"/>
        </w:rPr>
        <w:t>期末存货比年初数增加</w:t>
      </w:r>
      <w:r>
        <w:rPr>
          <w:color w:val="000000"/>
          <w:spacing w:val="0"/>
          <w:w w:val="100"/>
          <w:position w:val="0"/>
        </w:rPr>
        <w:t>28,657,924.19</w:t>
      </w:r>
      <w:r>
        <w:rPr>
          <w:color w:val="000000"/>
          <w:spacing w:val="0"/>
          <w:w w:val="100"/>
          <w:position w:val="0"/>
        </w:rPr>
        <w:t>元，增加比例为</w:t>
      </w:r>
      <w:r>
        <w:rPr>
          <w:color w:val="000000"/>
          <w:spacing w:val="0"/>
          <w:w w:val="100"/>
          <w:position w:val="0"/>
        </w:rPr>
        <w:t>75.35%</w:t>
      </w:r>
      <w:r>
        <w:rPr>
          <w:color w:val="000000"/>
          <w:spacing w:val="0"/>
          <w:w w:val="100"/>
          <w:position w:val="0"/>
        </w:rPr>
        <w:t>，增加原因为：新增合并单位存货原值</w:t>
      </w:r>
    </w:p>
    <w:p>
      <w:pPr>
        <w:pStyle w:val="Style18"/>
        <w:keepNext w:val="0"/>
        <w:keepLines w:val="0"/>
        <w:widowControl w:val="0"/>
        <w:shd w:val="clear" w:color="auto" w:fill="auto"/>
        <w:bidi w:val="0"/>
        <w:spacing w:before="0" w:after="460" w:line="240" w:lineRule="auto"/>
        <w:ind w:left="0" w:right="0" w:firstLine="0"/>
        <w:jc w:val="left"/>
      </w:pPr>
      <w:r>
        <w:rPr>
          <w:color w:val="000000"/>
          <w:spacing w:val="0"/>
          <w:w w:val="100"/>
          <w:position w:val="0"/>
        </w:rPr>
        <w:t xml:space="preserve">4,037. </w:t>
      </w:r>
      <w:r>
        <w:rPr>
          <w:color w:val="000000"/>
          <w:spacing w:val="0"/>
          <w:w w:val="100"/>
          <w:position w:val="0"/>
        </w:rPr>
        <w:t>18</w:t>
      </w:r>
      <w:r>
        <w:rPr>
          <w:color w:val="000000"/>
          <w:spacing w:val="0"/>
          <w:w w:val="100"/>
          <w:position w:val="0"/>
        </w:rPr>
        <w:t>万元，存货跌价准备</w:t>
      </w:r>
      <w:r>
        <w:rPr>
          <w:color w:val="000000"/>
          <w:spacing w:val="0"/>
          <w:w w:val="100"/>
          <w:position w:val="0"/>
        </w:rPr>
        <w:t>36.9</w:t>
      </w:r>
      <w:r>
        <w:rPr>
          <w:color w:val="000000"/>
          <w:spacing w:val="0"/>
          <w:w w:val="100"/>
          <w:position w:val="0"/>
        </w:rPr>
        <w:t>0</w:t>
      </w:r>
      <w:r>
        <w:rPr>
          <w:color w:val="000000"/>
          <w:spacing w:val="0"/>
          <w:w w:val="100"/>
          <w:position w:val="0"/>
        </w:rPr>
        <w:t>万元，公司材料采购下降</w:t>
      </w:r>
      <w:r>
        <w:rPr>
          <w:color w:val="000000"/>
          <w:spacing w:val="0"/>
          <w:w w:val="100"/>
          <w:position w:val="0"/>
        </w:rPr>
        <w:t>1,077.81</w:t>
      </w:r>
      <w:r>
        <w:rPr>
          <w:color w:val="000000"/>
          <w:spacing w:val="0"/>
          <w:w w:val="100"/>
          <w:position w:val="0"/>
        </w:rPr>
        <w:t>万元。</w:t>
      </w:r>
    </w:p>
    <w:p>
      <w:pPr>
        <w:pStyle w:val="Style39"/>
        <w:keepNext/>
        <w:keepLines/>
        <w:widowControl w:val="0"/>
        <w:shd w:val="clear" w:color="auto" w:fill="auto"/>
        <w:bidi w:val="0"/>
        <w:spacing w:before="0" w:after="360" w:line="240" w:lineRule="auto"/>
        <w:ind w:left="0" w:right="0" w:firstLine="0"/>
        <w:jc w:val="left"/>
      </w:pPr>
      <w:bookmarkStart w:id="1516" w:name="bookmark1516"/>
      <w:bookmarkStart w:id="1517" w:name="bookmark1517"/>
      <w:bookmarkStart w:id="1518" w:name="bookmark1518"/>
      <w:bookmarkStart w:id="1519" w:name="bookmark1519"/>
      <w:r>
        <w:rPr>
          <w:color w:val="000000"/>
          <w:spacing w:val="0"/>
          <w:w w:val="100"/>
          <w:position w:val="0"/>
        </w:rPr>
        <w:t>1</w:t>
      </w:r>
      <w:bookmarkEnd w:id="1518"/>
      <w:r>
        <w:rPr>
          <w:color w:val="000000"/>
          <w:spacing w:val="0"/>
          <w:w w:val="100"/>
          <w:position w:val="0"/>
        </w:rPr>
        <w:t>0、其他流动资产</w:t>
      </w:r>
      <w:bookmarkEnd w:id="1516"/>
      <w:bookmarkEnd w:id="1517"/>
      <w:bookmarkEnd w:id="1519"/>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475"/>
        <w:gridCol w:w="2923"/>
        <w:gridCol w:w="3206"/>
      </w:tblGrid>
      <w:tr>
        <w:trPr>
          <w:trHeight w:val="432"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待抵扣增值税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800" w:right="0" w:firstLine="0"/>
              <w:jc w:val="left"/>
              <w:rPr>
                <w:sz w:val="16"/>
                <w:szCs w:val="16"/>
              </w:rPr>
            </w:pPr>
            <w:r>
              <w:rPr>
                <w:color w:val="000000"/>
                <w:spacing w:val="0"/>
                <w:w w:val="100"/>
                <w:position w:val="0"/>
                <w:sz w:val="16"/>
                <w:szCs w:val="16"/>
              </w:rPr>
              <w:t xml:space="preserve">2, </w:t>
            </w:r>
            <w:r>
              <w:rPr>
                <w:color w:val="000000"/>
                <w:spacing w:val="0"/>
                <w:w w:val="100"/>
                <w:position w:val="0"/>
                <w:sz w:val="16"/>
                <w:szCs w:val="16"/>
              </w:rPr>
              <w:t>162,210.01</w:t>
            </w: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800" w:right="0" w:firstLine="0"/>
              <w:jc w:val="left"/>
              <w:rPr>
                <w:sz w:val="16"/>
                <w:szCs w:val="16"/>
              </w:rPr>
            </w:pPr>
            <w:r>
              <w:rPr>
                <w:color w:val="000000"/>
                <w:spacing w:val="0"/>
                <w:w w:val="100"/>
                <w:position w:val="0"/>
                <w:sz w:val="16"/>
                <w:szCs w:val="16"/>
              </w:rPr>
              <w:t xml:space="preserve">2, </w:t>
            </w:r>
            <w:r>
              <w:rPr>
                <w:color w:val="000000"/>
                <w:spacing w:val="0"/>
                <w:w w:val="100"/>
                <w:position w:val="0"/>
                <w:sz w:val="16"/>
                <w:szCs w:val="16"/>
              </w:rPr>
              <w:t>162,210.01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18"/>
        <w:keepNext w:val="0"/>
        <w:keepLines w:val="0"/>
        <w:widowControl w:val="0"/>
        <w:shd w:val="clear" w:color="auto" w:fill="auto"/>
        <w:bidi w:val="0"/>
        <w:spacing w:before="0" w:after="200" w:line="240" w:lineRule="auto"/>
        <w:ind w:left="0" w:right="0" w:firstLine="0"/>
        <w:jc w:val="left"/>
      </w:pPr>
      <w:r>
        <w:rPr>
          <w:color w:val="000000"/>
          <w:spacing w:val="0"/>
          <w:w w:val="100"/>
          <w:position w:val="0"/>
        </w:rPr>
        <w:t>其他流动资产说明</w:t>
      </w:r>
    </w:p>
    <w:p>
      <w:pPr>
        <w:pStyle w:val="Style18"/>
        <w:keepNext w:val="0"/>
        <w:keepLines w:val="0"/>
        <w:widowControl w:val="0"/>
        <w:shd w:val="clear" w:color="auto" w:fill="auto"/>
        <w:bidi w:val="0"/>
        <w:spacing w:before="0" w:after="460" w:line="240" w:lineRule="auto"/>
        <w:ind w:left="0" w:right="0" w:firstLine="0"/>
        <w:jc w:val="left"/>
      </w:pPr>
      <w:r>
        <w:rPr>
          <w:color w:val="000000"/>
          <w:spacing w:val="0"/>
          <w:w w:val="100"/>
          <w:position w:val="0"/>
        </w:rPr>
        <w:t>其他流动资产期末数比年初数增加</w:t>
      </w:r>
      <w:r>
        <w:rPr>
          <w:color w:val="000000"/>
          <w:spacing w:val="0"/>
          <w:w w:val="100"/>
          <w:position w:val="0"/>
        </w:rPr>
        <w:t xml:space="preserve">2, </w:t>
      </w:r>
      <w:r>
        <w:rPr>
          <w:color w:val="000000"/>
          <w:spacing w:val="0"/>
          <w:w w:val="100"/>
          <w:position w:val="0"/>
        </w:rPr>
        <w:t>162,210.01</w:t>
      </w:r>
      <w:r>
        <w:rPr>
          <w:color w:val="000000"/>
          <w:spacing w:val="0"/>
          <w:w w:val="100"/>
          <w:position w:val="0"/>
        </w:rPr>
        <w:t>元，增加原因为：本年度新增合并单位的待抵扣增值税。</w:t>
      </w:r>
    </w:p>
    <w:p>
      <w:pPr>
        <w:pStyle w:val="Style39"/>
        <w:keepNext/>
        <w:keepLines/>
        <w:widowControl w:val="0"/>
        <w:shd w:val="clear" w:color="auto" w:fill="auto"/>
        <w:bidi w:val="0"/>
        <w:spacing w:before="0" w:after="360" w:line="240" w:lineRule="auto"/>
        <w:ind w:left="0" w:right="0" w:firstLine="0"/>
        <w:jc w:val="both"/>
      </w:pPr>
      <w:bookmarkStart w:id="1520" w:name="bookmark1520"/>
      <w:bookmarkStart w:id="1521" w:name="bookmark1521"/>
      <w:bookmarkStart w:id="1522" w:name="bookmark1522"/>
      <w:bookmarkStart w:id="1523" w:name="bookmark1523"/>
      <w:r>
        <w:rPr>
          <w:color w:val="000000"/>
          <w:spacing w:val="0"/>
          <w:w w:val="100"/>
          <w:position w:val="0"/>
        </w:rPr>
        <w:t>1</w:t>
      </w:r>
      <w:bookmarkEnd w:id="1522"/>
      <w:r>
        <w:rPr>
          <w:color w:val="000000"/>
          <w:spacing w:val="0"/>
          <w:w w:val="100"/>
          <w:position w:val="0"/>
        </w:rPr>
        <w:t>1、可供出售金融资产</w:t>
      </w:r>
      <w:bookmarkEnd w:id="1520"/>
      <w:bookmarkEnd w:id="1521"/>
      <w:bookmarkEnd w:id="1523"/>
    </w:p>
    <w:p>
      <w:pPr>
        <w:pStyle w:val="Style39"/>
        <w:keepNext/>
        <w:keepLines/>
        <w:widowControl w:val="0"/>
        <w:numPr>
          <w:ilvl w:val="0"/>
          <w:numId w:val="41"/>
        </w:numPr>
        <w:shd w:val="clear" w:color="auto" w:fill="auto"/>
        <w:tabs>
          <w:tab w:pos="493" w:val="left"/>
        </w:tabs>
        <w:bidi w:val="0"/>
        <w:spacing w:before="0" w:after="360" w:line="240" w:lineRule="auto"/>
        <w:ind w:left="0" w:right="0" w:firstLine="0"/>
        <w:jc w:val="both"/>
      </w:pPr>
      <w:bookmarkStart w:id="1520" w:name="bookmark1520"/>
      <w:bookmarkStart w:id="1521" w:name="bookmark1521"/>
      <w:bookmarkStart w:id="1524" w:name="bookmark1524"/>
      <w:bookmarkStart w:id="1525" w:name="bookmark1525"/>
      <w:bookmarkEnd w:id="1524"/>
      <w:r>
        <w:rPr>
          <w:color w:val="000000"/>
          <w:spacing w:val="0"/>
          <w:w w:val="100"/>
          <w:position w:val="0"/>
        </w:rPr>
        <w:t>可供出售金融资产情况</w:t>
      </w:r>
      <w:bookmarkEnd w:id="1520"/>
      <w:bookmarkEnd w:id="1521"/>
      <w:bookmarkEnd w:id="1525"/>
    </w:p>
    <w:p>
      <w:pPr>
        <w:pStyle w:val="Style18"/>
        <w:keepNext w:val="0"/>
        <w:keepLines w:val="0"/>
        <w:widowControl w:val="0"/>
        <w:shd w:val="clear" w:color="auto" w:fill="auto"/>
        <w:bidi w:val="0"/>
        <w:spacing w:before="0" w:after="36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9"/>
        <w:keepNext/>
        <w:keepLines/>
        <w:widowControl w:val="0"/>
        <w:numPr>
          <w:ilvl w:val="0"/>
          <w:numId w:val="41"/>
        </w:numPr>
        <w:shd w:val="clear" w:color="auto" w:fill="auto"/>
        <w:tabs>
          <w:tab w:pos="493" w:val="left"/>
        </w:tabs>
        <w:bidi w:val="0"/>
        <w:spacing w:before="0" w:after="360" w:line="240" w:lineRule="auto"/>
        <w:ind w:left="0" w:right="0" w:firstLine="0"/>
        <w:jc w:val="both"/>
      </w:pPr>
      <w:bookmarkStart w:id="1526" w:name="bookmark1526"/>
      <w:bookmarkStart w:id="1527" w:name="bookmark1527"/>
      <w:bookmarkStart w:id="1528" w:name="bookmark1528"/>
      <w:bookmarkStart w:id="1529" w:name="bookmark1529"/>
      <w:bookmarkEnd w:id="1528"/>
      <w:r>
        <w:rPr>
          <w:color w:val="000000"/>
          <w:spacing w:val="0"/>
          <w:w w:val="100"/>
          <w:position w:val="0"/>
        </w:rPr>
        <w:t>可供出售金融资产中的长期债权投资</w:t>
      </w:r>
      <w:bookmarkEnd w:id="1526"/>
      <w:bookmarkEnd w:id="1527"/>
      <w:bookmarkEnd w:id="1529"/>
    </w:p>
    <w:p>
      <w:pPr>
        <w:pStyle w:val="Style18"/>
        <w:keepNext w:val="0"/>
        <w:keepLines w:val="0"/>
        <w:widowControl w:val="0"/>
        <w:shd w:val="clear" w:color="auto" w:fill="auto"/>
        <w:bidi w:val="0"/>
        <w:spacing w:before="0" w:after="36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9"/>
        <w:keepNext/>
        <w:keepLines/>
        <w:widowControl w:val="0"/>
        <w:numPr>
          <w:ilvl w:val="0"/>
          <w:numId w:val="41"/>
        </w:numPr>
        <w:shd w:val="clear" w:color="auto" w:fill="auto"/>
        <w:tabs>
          <w:tab w:pos="493" w:val="left"/>
        </w:tabs>
        <w:bidi w:val="0"/>
        <w:spacing w:before="0" w:after="360" w:line="240" w:lineRule="auto"/>
        <w:ind w:left="0" w:right="0" w:firstLine="0"/>
        <w:jc w:val="both"/>
      </w:pPr>
      <w:bookmarkStart w:id="1530" w:name="bookmark1530"/>
      <w:bookmarkStart w:id="1531" w:name="bookmark1531"/>
      <w:bookmarkStart w:id="1532" w:name="bookmark1532"/>
      <w:bookmarkStart w:id="1533" w:name="bookmark1533"/>
      <w:bookmarkEnd w:id="1532"/>
      <w:r>
        <w:rPr>
          <w:color w:val="000000"/>
          <w:spacing w:val="0"/>
          <w:w w:val="100"/>
          <w:position w:val="0"/>
        </w:rPr>
        <w:t>可供出售金融资产的减值情况</w:t>
      </w:r>
      <w:bookmarkEnd w:id="1530"/>
      <w:bookmarkEnd w:id="1531"/>
      <w:bookmarkEnd w:id="1533"/>
    </w:p>
    <w:p>
      <w:pPr>
        <w:pStyle w:val="Style18"/>
        <w:keepNext w:val="0"/>
        <w:keepLines w:val="0"/>
        <w:widowControl w:val="0"/>
        <w:shd w:val="clear" w:color="auto" w:fill="auto"/>
        <w:bidi w:val="0"/>
        <w:spacing w:before="0" w:after="36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9"/>
        <w:keepNext/>
        <w:keepLines/>
        <w:widowControl w:val="0"/>
        <w:numPr>
          <w:ilvl w:val="0"/>
          <w:numId w:val="41"/>
        </w:numPr>
        <w:shd w:val="clear" w:color="auto" w:fill="auto"/>
        <w:tabs>
          <w:tab w:pos="493" w:val="left"/>
        </w:tabs>
        <w:bidi w:val="0"/>
        <w:spacing w:before="0" w:after="360" w:line="240" w:lineRule="auto"/>
        <w:ind w:left="0" w:right="0" w:firstLine="0"/>
        <w:jc w:val="both"/>
      </w:pPr>
      <w:bookmarkStart w:id="1534" w:name="bookmark1534"/>
      <w:bookmarkStart w:id="1535" w:name="bookmark1535"/>
      <w:bookmarkStart w:id="1536" w:name="bookmark1536"/>
      <w:bookmarkStart w:id="1537" w:name="bookmark1537"/>
      <w:bookmarkEnd w:id="1536"/>
      <w:r>
        <w:rPr>
          <w:color w:val="000000"/>
          <w:spacing w:val="0"/>
          <w:w w:val="100"/>
          <w:position w:val="0"/>
        </w:rPr>
        <w:t>报告期内可供出售金融资产减值的变动情况</w:t>
      </w:r>
      <w:bookmarkEnd w:id="1534"/>
      <w:bookmarkEnd w:id="1535"/>
      <w:bookmarkEnd w:id="1537"/>
    </w:p>
    <w:p>
      <w:pPr>
        <w:pStyle w:val="Style18"/>
        <w:keepNext w:val="0"/>
        <w:keepLines w:val="0"/>
        <w:widowControl w:val="0"/>
        <w:shd w:val="clear" w:color="auto" w:fill="auto"/>
        <w:bidi w:val="0"/>
        <w:spacing w:before="0" w:after="36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9"/>
        <w:keepNext/>
        <w:keepLines/>
        <w:widowControl w:val="0"/>
        <w:shd w:val="clear" w:color="auto" w:fill="auto"/>
        <w:bidi w:val="0"/>
        <w:spacing w:before="0" w:after="380" w:line="240" w:lineRule="auto"/>
        <w:ind w:left="0" w:right="0" w:firstLine="300"/>
        <w:jc w:val="left"/>
      </w:pPr>
      <w:bookmarkStart w:id="1538" w:name="bookmark1538"/>
      <w:bookmarkStart w:id="1539" w:name="bookmark1539"/>
      <w:bookmarkStart w:id="1540" w:name="bookmark1540"/>
      <w:bookmarkStart w:id="1541" w:name="bookmark1541"/>
      <w:r>
        <w:rPr>
          <w:color w:val="000000"/>
          <w:spacing w:val="0"/>
          <w:w w:val="100"/>
          <w:position w:val="0"/>
        </w:rPr>
        <w:t>（</w:t>
      </w:r>
      <w:bookmarkEnd w:id="1540"/>
      <w:r>
        <w:rPr>
          <w:color w:val="000000"/>
          <w:spacing w:val="0"/>
          <w:w w:val="100"/>
          <w:position w:val="0"/>
        </w:rPr>
        <w:t>5）可供出售权益工具期末公允价值大幅下跌或持续下跌相关说明</w:t>
      </w:r>
      <w:bookmarkEnd w:id="1538"/>
      <w:bookmarkEnd w:id="1539"/>
      <w:bookmarkEnd w:id="1541"/>
    </w:p>
    <w:p>
      <w:pPr>
        <w:pStyle w:val="Style18"/>
        <w:keepNext w:val="0"/>
        <w:keepLines w:val="0"/>
        <w:widowControl w:val="0"/>
        <w:shd w:val="clear" w:color="auto" w:fill="auto"/>
        <w:bidi w:val="0"/>
        <w:spacing w:before="0" w:after="380" w:line="240" w:lineRule="auto"/>
        <w:ind w:left="0" w:right="0" w:firstLine="30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9"/>
        <w:keepNext/>
        <w:keepLines/>
        <w:widowControl w:val="0"/>
        <w:shd w:val="clear" w:color="auto" w:fill="auto"/>
        <w:tabs>
          <w:tab w:pos="764" w:val="left"/>
        </w:tabs>
        <w:bidi w:val="0"/>
        <w:spacing w:before="0" w:after="380" w:line="240" w:lineRule="auto"/>
        <w:ind w:left="0" w:right="0" w:firstLine="300"/>
        <w:jc w:val="left"/>
      </w:pPr>
      <w:bookmarkStart w:id="1542" w:name="bookmark1542"/>
      <w:bookmarkStart w:id="1543" w:name="bookmark1543"/>
      <w:bookmarkStart w:id="1544" w:name="bookmark1544"/>
      <w:bookmarkStart w:id="1545" w:name="bookmark1545"/>
      <w:r>
        <w:rPr>
          <w:color w:val="000000"/>
          <w:spacing w:val="0"/>
          <w:w w:val="100"/>
          <w:position w:val="0"/>
        </w:rPr>
        <w:t>1</w:t>
      </w:r>
      <w:bookmarkEnd w:id="1544"/>
      <w:r>
        <w:rPr>
          <w:color w:val="000000"/>
          <w:spacing w:val="0"/>
          <w:w w:val="100"/>
          <w:position w:val="0"/>
        </w:rPr>
        <w:t>2、</w:t>
        <w:tab/>
        <w:t>持有至到期投资</w:t>
      </w:r>
      <w:bookmarkEnd w:id="1542"/>
      <w:bookmarkEnd w:id="1543"/>
      <w:bookmarkEnd w:id="1545"/>
    </w:p>
    <w:p>
      <w:pPr>
        <w:pStyle w:val="Style39"/>
        <w:keepNext/>
        <w:keepLines/>
        <w:widowControl w:val="0"/>
        <w:shd w:val="clear" w:color="auto" w:fill="auto"/>
        <w:tabs>
          <w:tab w:pos="793" w:val="left"/>
        </w:tabs>
        <w:bidi w:val="0"/>
        <w:spacing w:before="0" w:after="380" w:line="240" w:lineRule="auto"/>
        <w:ind w:left="0" w:right="0" w:firstLine="300"/>
        <w:jc w:val="left"/>
      </w:pPr>
      <w:bookmarkStart w:id="1542" w:name="bookmark1542"/>
      <w:bookmarkStart w:id="1543" w:name="bookmark1543"/>
      <w:bookmarkStart w:id="1546" w:name="bookmark1546"/>
      <w:bookmarkStart w:id="1547" w:name="bookmark1547"/>
      <w:r>
        <w:rPr>
          <w:color w:val="000000"/>
          <w:spacing w:val="0"/>
          <w:w w:val="100"/>
          <w:position w:val="0"/>
        </w:rPr>
        <w:t>（</w:t>
      </w:r>
      <w:bookmarkEnd w:id="1546"/>
      <w:r>
        <w:rPr>
          <w:color w:val="000000"/>
          <w:spacing w:val="0"/>
          <w:w w:val="100"/>
          <w:position w:val="0"/>
        </w:rPr>
        <w:t>1）</w:t>
        <w:tab/>
        <w:t>持有至到期投资情况</w:t>
      </w:r>
      <w:bookmarkEnd w:id="1542"/>
      <w:bookmarkEnd w:id="1543"/>
      <w:bookmarkEnd w:id="1547"/>
    </w:p>
    <w:p>
      <w:pPr>
        <w:pStyle w:val="Style18"/>
        <w:keepNext w:val="0"/>
        <w:keepLines w:val="0"/>
        <w:widowControl w:val="0"/>
        <w:shd w:val="clear" w:color="auto" w:fill="auto"/>
        <w:bidi w:val="0"/>
        <w:spacing w:before="0" w:after="380" w:line="240" w:lineRule="auto"/>
        <w:ind w:left="0" w:right="0" w:firstLine="30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9"/>
        <w:keepNext/>
        <w:keepLines/>
        <w:widowControl w:val="0"/>
        <w:shd w:val="clear" w:color="auto" w:fill="auto"/>
        <w:tabs>
          <w:tab w:pos="793" w:val="left"/>
        </w:tabs>
        <w:bidi w:val="0"/>
        <w:spacing w:before="0" w:after="380" w:line="240" w:lineRule="auto"/>
        <w:ind w:left="0" w:right="0" w:firstLine="300"/>
        <w:jc w:val="left"/>
      </w:pPr>
      <w:bookmarkStart w:id="1548" w:name="bookmark1548"/>
      <w:bookmarkStart w:id="1549" w:name="bookmark1549"/>
      <w:bookmarkStart w:id="1550" w:name="bookmark1550"/>
      <w:bookmarkStart w:id="1551" w:name="bookmark1551"/>
      <w:r>
        <w:rPr>
          <w:color w:val="000000"/>
          <w:spacing w:val="0"/>
          <w:w w:val="100"/>
          <w:position w:val="0"/>
        </w:rPr>
        <w:t>（</w:t>
      </w:r>
      <w:bookmarkEnd w:id="1550"/>
      <w:r>
        <w:rPr>
          <w:color w:val="000000"/>
          <w:spacing w:val="0"/>
          <w:w w:val="100"/>
          <w:position w:val="0"/>
        </w:rPr>
        <w:t>2）</w:t>
        <w:tab/>
        <w:t>本报告期内出售但尚未到期的持有至到期投资情况</w:t>
      </w:r>
      <w:bookmarkEnd w:id="1548"/>
      <w:bookmarkEnd w:id="1549"/>
      <w:bookmarkEnd w:id="1551"/>
    </w:p>
    <w:p>
      <w:pPr>
        <w:pStyle w:val="Style18"/>
        <w:keepNext w:val="0"/>
        <w:keepLines w:val="0"/>
        <w:widowControl w:val="0"/>
        <w:shd w:val="clear" w:color="auto" w:fill="auto"/>
        <w:bidi w:val="0"/>
        <w:spacing w:before="0" w:after="380" w:line="240" w:lineRule="auto"/>
        <w:ind w:left="0" w:right="0" w:firstLine="30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9"/>
        <w:keepNext/>
        <w:keepLines/>
        <w:widowControl w:val="0"/>
        <w:shd w:val="clear" w:color="auto" w:fill="auto"/>
        <w:tabs>
          <w:tab w:pos="764" w:val="left"/>
        </w:tabs>
        <w:bidi w:val="0"/>
        <w:spacing w:before="0" w:after="380" w:line="240" w:lineRule="auto"/>
        <w:ind w:left="0" w:right="0" w:firstLine="300"/>
        <w:jc w:val="left"/>
      </w:pPr>
      <w:bookmarkStart w:id="1552" w:name="bookmark1552"/>
      <w:bookmarkStart w:id="1553" w:name="bookmark1553"/>
      <w:bookmarkStart w:id="1554" w:name="bookmark1554"/>
      <w:bookmarkStart w:id="1555" w:name="bookmark1555"/>
      <w:r>
        <w:rPr>
          <w:color w:val="000000"/>
          <w:spacing w:val="0"/>
          <w:w w:val="100"/>
          <w:position w:val="0"/>
        </w:rPr>
        <w:t>1</w:t>
      </w:r>
      <w:bookmarkEnd w:id="1554"/>
      <w:r>
        <w:rPr>
          <w:color w:val="000000"/>
          <w:spacing w:val="0"/>
          <w:w w:val="100"/>
          <w:position w:val="0"/>
        </w:rPr>
        <w:t>3、</w:t>
        <w:tab/>
        <w:t>长期应收款</w:t>
      </w:r>
      <w:bookmarkEnd w:id="1552"/>
      <w:bookmarkEnd w:id="1553"/>
      <w:bookmarkEnd w:id="1555"/>
    </w:p>
    <w:p>
      <w:pPr>
        <w:pStyle w:val="Style18"/>
        <w:keepNext w:val="0"/>
        <w:keepLines w:val="0"/>
        <w:widowControl w:val="0"/>
        <w:numPr>
          <w:ilvl w:val="0"/>
          <w:numId w:val="43"/>
        </w:numPr>
        <w:shd w:val="clear" w:color="auto" w:fill="auto"/>
        <w:tabs>
          <w:tab w:pos="680" w:val="left"/>
          <w:tab w:pos="1191" w:val="left"/>
          <w:tab w:pos="1484" w:val="left"/>
        </w:tabs>
        <w:bidi w:val="0"/>
        <w:spacing w:before="0" w:after="380" w:line="240" w:lineRule="auto"/>
        <w:ind w:left="0" w:right="0" w:firstLine="300"/>
        <w:jc w:val="left"/>
      </w:pPr>
      <w:bookmarkStart w:id="1556" w:name="bookmark1556"/>
      <w:bookmarkEnd w:id="1556"/>
      <w:r>
        <w:rPr>
          <w:color w:val="000000"/>
          <w:spacing w:val="0"/>
          <w:w w:val="100"/>
          <w:position w:val="0"/>
        </w:rPr>
        <w:t>适用</w:t>
        <w:tab/>
      </w:r>
      <w:r>
        <w:rPr>
          <w:color w:val="000000"/>
          <w:spacing w:val="0"/>
          <w:w w:val="100"/>
          <w:position w:val="0"/>
        </w:rPr>
        <w:t>V</w:t>
        <w:tab/>
      </w:r>
      <w:r>
        <w:rPr>
          <w:color w:val="000000"/>
          <w:spacing w:val="0"/>
          <w:w w:val="100"/>
          <w:position w:val="0"/>
        </w:rPr>
        <w:t>不适用</w:t>
      </w:r>
    </w:p>
    <w:p>
      <w:pPr>
        <w:pStyle w:val="Style39"/>
        <w:keepNext/>
        <w:keepLines/>
        <w:widowControl w:val="0"/>
        <w:shd w:val="clear" w:color="auto" w:fill="auto"/>
        <w:tabs>
          <w:tab w:pos="764" w:val="left"/>
        </w:tabs>
        <w:bidi w:val="0"/>
        <w:spacing w:before="0" w:after="380" w:line="240" w:lineRule="auto"/>
        <w:ind w:left="0" w:right="0" w:firstLine="300"/>
        <w:jc w:val="left"/>
      </w:pPr>
      <w:bookmarkStart w:id="1557" w:name="bookmark1557"/>
      <w:bookmarkStart w:id="1558" w:name="bookmark1558"/>
      <w:bookmarkStart w:id="1559" w:name="bookmark1559"/>
      <w:bookmarkStart w:id="1560" w:name="bookmark1560"/>
      <w:r>
        <w:rPr>
          <w:color w:val="000000"/>
          <w:spacing w:val="0"/>
          <w:w w:val="100"/>
          <w:position w:val="0"/>
        </w:rPr>
        <w:t>1</w:t>
      </w:r>
      <w:bookmarkEnd w:id="1559"/>
      <w:r>
        <w:rPr>
          <w:color w:val="000000"/>
          <w:spacing w:val="0"/>
          <w:w w:val="100"/>
          <w:position w:val="0"/>
        </w:rPr>
        <w:t>4、</w:t>
        <w:tab/>
        <w:t>对合营企业投资和联营企业投资</w:t>
      </w:r>
      <w:bookmarkEnd w:id="1557"/>
      <w:bookmarkEnd w:id="1558"/>
      <w:bookmarkEnd w:id="1560"/>
    </w:p>
    <w:p>
      <w:pPr>
        <w:pStyle w:val="Style18"/>
        <w:keepNext w:val="0"/>
        <w:keepLines w:val="0"/>
        <w:widowControl w:val="0"/>
        <w:numPr>
          <w:ilvl w:val="0"/>
          <w:numId w:val="43"/>
        </w:numPr>
        <w:shd w:val="clear" w:color="auto" w:fill="auto"/>
        <w:tabs>
          <w:tab w:pos="680" w:val="left"/>
          <w:tab w:pos="1191" w:val="left"/>
          <w:tab w:pos="1484" w:val="left"/>
        </w:tabs>
        <w:bidi w:val="0"/>
        <w:spacing w:before="0" w:after="380" w:line="240" w:lineRule="auto"/>
        <w:ind w:left="0" w:right="0" w:firstLine="300"/>
        <w:jc w:val="left"/>
      </w:pPr>
      <w:bookmarkStart w:id="1561" w:name="bookmark1561"/>
      <w:bookmarkEnd w:id="1561"/>
      <w:r>
        <w:rPr>
          <w:color w:val="000000"/>
          <w:spacing w:val="0"/>
          <w:w w:val="100"/>
          <w:position w:val="0"/>
        </w:rPr>
        <w:t>适用</w:t>
        <w:tab/>
      </w:r>
      <w:r>
        <w:rPr>
          <w:color w:val="000000"/>
          <w:spacing w:val="0"/>
          <w:w w:val="100"/>
          <w:position w:val="0"/>
        </w:rPr>
        <w:t>V</w:t>
        <w:tab/>
      </w:r>
      <w:r>
        <w:rPr>
          <w:color w:val="000000"/>
          <w:spacing w:val="0"/>
          <w:w w:val="100"/>
          <w:position w:val="0"/>
        </w:rPr>
        <w:t>不适用</w:t>
      </w:r>
    </w:p>
    <w:p>
      <w:pPr>
        <w:pStyle w:val="Style18"/>
        <w:keepNext w:val="0"/>
        <w:keepLines w:val="0"/>
        <w:widowControl w:val="0"/>
        <w:shd w:val="clear" w:color="auto" w:fill="auto"/>
        <w:tabs>
          <w:tab w:pos="764" w:val="left"/>
        </w:tabs>
        <w:bidi w:val="0"/>
        <w:spacing w:before="0" w:after="380" w:line="240" w:lineRule="auto"/>
        <w:ind w:left="0" w:right="0" w:firstLine="300"/>
        <w:jc w:val="left"/>
      </w:pPr>
      <w:bookmarkStart w:id="1562" w:name="bookmark1562"/>
      <w:r>
        <w:rPr>
          <w:b/>
          <w:bCs/>
          <w:color w:val="000000"/>
          <w:spacing w:val="0"/>
          <w:w w:val="100"/>
          <w:position w:val="0"/>
        </w:rPr>
        <w:t>1</w:t>
      </w:r>
      <w:bookmarkEnd w:id="1562"/>
      <w:r>
        <w:rPr>
          <w:b/>
          <w:bCs/>
          <w:color w:val="000000"/>
          <w:spacing w:val="0"/>
          <w:w w:val="100"/>
          <w:position w:val="0"/>
        </w:rPr>
        <w:t>5、</w:t>
        <w:tab/>
        <w:t>长期股权投资</w:t>
      </w:r>
    </w:p>
    <w:p>
      <w:pPr>
        <w:pStyle w:val="Style18"/>
        <w:keepNext w:val="0"/>
        <w:keepLines w:val="0"/>
        <w:widowControl w:val="0"/>
        <w:shd w:val="clear" w:color="auto" w:fill="auto"/>
        <w:bidi w:val="0"/>
        <w:spacing w:before="0" w:after="380" w:line="240" w:lineRule="auto"/>
        <w:ind w:left="0" w:right="0" w:firstLine="300"/>
        <w:jc w:val="left"/>
      </w:pPr>
      <w:bookmarkStart w:id="1563" w:name="bookmark1563"/>
      <w:r>
        <w:rPr>
          <w:b/>
          <w:bCs/>
          <w:color w:val="000000"/>
          <w:spacing w:val="0"/>
          <w:w w:val="100"/>
          <w:position w:val="0"/>
        </w:rPr>
        <w:t>（</w:t>
      </w:r>
      <w:bookmarkEnd w:id="1563"/>
      <w:r>
        <w:rPr>
          <w:b/>
          <w:bCs/>
          <w:color w:val="000000"/>
          <w:spacing w:val="0"/>
          <w:w w:val="100"/>
          <w:position w:val="0"/>
        </w:rPr>
        <w:t>1）长期股权投资明细情况</w:t>
      </w:r>
    </w:p>
    <w:p>
      <w:pPr>
        <w:pStyle w:val="Style34"/>
        <w:keepNext w:val="0"/>
        <w:keepLines w:val="0"/>
        <w:widowControl w:val="0"/>
        <w:shd w:val="clear" w:color="auto" w:fill="auto"/>
        <w:bidi w:val="0"/>
        <w:spacing w:before="0" w:after="0" w:line="240" w:lineRule="auto"/>
        <w:ind w:left="9110" w:right="0" w:firstLine="0"/>
        <w:jc w:val="left"/>
      </w:pPr>
      <w:r>
        <w:rPr>
          <w:color w:val="000000"/>
          <w:spacing w:val="0"/>
          <w:w w:val="100"/>
          <w:position w:val="0"/>
        </w:rPr>
        <w:t>单位：元</w:t>
      </w:r>
    </w:p>
    <w:tbl>
      <w:tblPr>
        <w:tblOverlap w:val="never"/>
        <w:jc w:val="center"/>
        <w:tblLayout w:type="fixed"/>
      </w:tblPr>
      <w:tblGrid>
        <w:gridCol w:w="1099"/>
        <w:gridCol w:w="797"/>
        <w:gridCol w:w="1243"/>
        <w:gridCol w:w="1277"/>
        <w:gridCol w:w="1277"/>
        <w:gridCol w:w="422"/>
        <w:gridCol w:w="566"/>
        <w:gridCol w:w="710"/>
        <w:gridCol w:w="994"/>
        <w:gridCol w:w="422"/>
        <w:gridCol w:w="566"/>
        <w:gridCol w:w="518"/>
      </w:tblGrid>
      <w:tr>
        <w:trPr>
          <w:trHeight w:val="168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被投资单位</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核算方法</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投资成本</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增减变动</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期末 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在被 投资 单位 持股 比例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9" w:lineRule="exact"/>
              <w:ind w:left="0" w:right="0" w:firstLine="0"/>
              <w:jc w:val="center"/>
            </w:pPr>
            <w:r>
              <w:rPr>
                <w:color w:val="000000"/>
                <w:spacing w:val="0"/>
                <w:w w:val="100"/>
                <w:position w:val="0"/>
              </w:rPr>
              <w:t>在被投 资单位 表决权 比例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在被投资单 位持股比例 与表决权比 例不一致的 说明</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减值</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0" w:lineRule="exact"/>
              <w:ind w:left="0" w:right="0" w:firstLine="0"/>
              <w:jc w:val="left"/>
            </w:pPr>
            <w:r>
              <w:rPr>
                <w:color w:val="000000"/>
                <w:spacing w:val="0"/>
                <w:w w:val="100"/>
                <w:position w:val="0"/>
              </w:rPr>
              <w:t>本期 计提 减值 准备</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05" w:lineRule="exact"/>
              <w:ind w:left="0" w:right="0" w:firstLine="0"/>
              <w:jc w:val="left"/>
            </w:pPr>
            <w:r>
              <w:rPr>
                <w:color w:val="000000"/>
                <w:spacing w:val="0"/>
                <w:w w:val="100"/>
                <w:position w:val="0"/>
              </w:rPr>
              <w:t>本期 现金 红利</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江苏大烨电</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气有限公司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6, 720,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6, 742, </w:t>
            </w:r>
            <w:r>
              <w:rPr>
                <w:color w:val="000000"/>
                <w:spacing w:val="0"/>
                <w:w w:val="100"/>
                <w:position w:val="0"/>
                <w:sz w:val="16"/>
                <w:szCs w:val="16"/>
              </w:rPr>
              <w:t xml:space="preserve">650. </w:t>
            </w:r>
            <w:r>
              <w:rPr>
                <w:color w:val="000000"/>
                <w:spacing w:val="0"/>
                <w:w w:val="100"/>
                <w:position w:val="0"/>
                <w:sz w:val="16"/>
                <w:szCs w:val="16"/>
              </w:rPr>
              <w:t>93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-6, 742,650.93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6, 720,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6, 742, </w:t>
            </w:r>
            <w:r>
              <w:rPr>
                <w:color w:val="000000"/>
                <w:spacing w:val="0"/>
                <w:w w:val="100"/>
                <w:position w:val="0"/>
                <w:sz w:val="16"/>
                <w:szCs w:val="16"/>
              </w:rPr>
              <w:t xml:space="preserve">650. </w:t>
            </w:r>
            <w:r>
              <w:rPr>
                <w:color w:val="000000"/>
                <w:spacing w:val="0"/>
                <w:w w:val="100"/>
                <w:position w:val="0"/>
                <w:sz w:val="16"/>
                <w:szCs w:val="16"/>
              </w:rPr>
              <w:t>93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-6, 742,650.93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00"/>
              <w:jc w:val="both"/>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9"/>
        <w:keepNext/>
        <w:keepLines/>
        <w:widowControl w:val="0"/>
        <w:shd w:val="clear" w:color="auto" w:fill="auto"/>
        <w:bidi w:val="0"/>
        <w:spacing w:before="0" w:after="120" w:line="485" w:lineRule="exact"/>
        <w:ind w:left="0" w:right="0" w:firstLine="300"/>
        <w:jc w:val="left"/>
      </w:pPr>
      <w:bookmarkStart w:id="1564" w:name="bookmark1564"/>
      <w:bookmarkStart w:id="1565" w:name="bookmark1565"/>
      <w:bookmarkStart w:id="1566" w:name="bookmark1566"/>
      <w:bookmarkStart w:id="1567" w:name="bookmark1567"/>
      <w:r>
        <w:rPr>
          <w:color w:val="000000"/>
          <w:spacing w:val="0"/>
          <w:w w:val="100"/>
          <w:position w:val="0"/>
        </w:rPr>
        <w:t>（</w:t>
      </w:r>
      <w:bookmarkEnd w:id="1566"/>
      <w:r>
        <w:rPr>
          <w:color w:val="000000"/>
          <w:spacing w:val="0"/>
          <w:w w:val="100"/>
          <w:position w:val="0"/>
        </w:rPr>
        <w:t>2）向投资企业转移资金的能力受到限制的有关情况</w:t>
      </w:r>
      <w:bookmarkEnd w:id="1564"/>
      <w:bookmarkEnd w:id="1565"/>
      <w:bookmarkEnd w:id="1567"/>
    </w:p>
    <w:p>
      <w:pPr>
        <w:pStyle w:val="Style18"/>
        <w:keepNext w:val="0"/>
        <w:keepLines w:val="0"/>
        <w:widowControl w:val="0"/>
        <w:shd w:val="clear" w:color="auto" w:fill="auto"/>
        <w:bidi w:val="0"/>
        <w:spacing w:before="0" w:after="0" w:line="485" w:lineRule="exact"/>
        <w:ind w:left="0" w:right="0" w:firstLine="300"/>
        <w:jc w:val="left"/>
      </w:pPr>
      <w:r>
        <w:rPr>
          <w:color w:val="000000"/>
          <w:spacing w:val="0"/>
          <w:w w:val="100"/>
          <w:position w:val="0"/>
        </w:rPr>
        <w:t xml:space="preserve">□ 适用 </w:t>
      </w:r>
      <w:r>
        <w:rPr>
          <w:color w:val="000000"/>
          <w:spacing w:val="0"/>
          <w:w w:val="100"/>
          <w:position w:val="0"/>
        </w:rPr>
        <w:t xml:space="preserve">V </w:t>
      </w:r>
      <w:r>
        <w:rPr>
          <w:color w:val="000000"/>
          <w:spacing w:val="0"/>
          <w:w w:val="100"/>
          <w:position w:val="0"/>
        </w:rPr>
        <w:t>不适用</w:t>
      </w:r>
    </w:p>
    <w:p>
      <w:pPr>
        <w:pStyle w:val="Style18"/>
        <w:keepNext w:val="0"/>
        <w:keepLines w:val="0"/>
        <w:widowControl w:val="0"/>
        <w:shd w:val="clear" w:color="auto" w:fill="auto"/>
        <w:bidi w:val="0"/>
        <w:spacing w:before="0" w:after="0" w:line="485" w:lineRule="exact"/>
        <w:ind w:left="0" w:right="0" w:firstLine="300"/>
        <w:jc w:val="left"/>
      </w:pPr>
      <w:r>
        <w:rPr>
          <w:color w:val="000000"/>
          <w:spacing w:val="0"/>
          <w:w w:val="100"/>
          <w:position w:val="0"/>
        </w:rPr>
        <w:t>长期股权投资的说明</w:t>
      </w:r>
    </w:p>
    <w:p>
      <w:pPr>
        <w:pStyle w:val="Style18"/>
        <w:keepNext w:val="0"/>
        <w:keepLines w:val="0"/>
        <w:widowControl w:val="0"/>
        <w:shd w:val="clear" w:color="auto" w:fill="auto"/>
        <w:bidi w:val="0"/>
        <w:spacing w:before="0" w:after="380" w:line="485" w:lineRule="exact"/>
        <w:ind w:left="300" w:right="0" w:firstLine="420"/>
        <w:jc w:val="both"/>
      </w:pPr>
      <w:r>
        <w:rPr>
          <w:color w:val="000000"/>
          <w:spacing w:val="0"/>
          <w:w w:val="100"/>
          <w:position w:val="0"/>
        </w:rPr>
        <w:t>长期股权投资年末数比年初数减少</w:t>
      </w:r>
      <w:r>
        <w:rPr>
          <w:color w:val="000000"/>
          <w:spacing w:val="0"/>
          <w:w w:val="100"/>
          <w:position w:val="0"/>
        </w:rPr>
        <w:t>6,742,650.93</w:t>
      </w:r>
      <w:r>
        <w:rPr>
          <w:color w:val="000000"/>
          <w:spacing w:val="0"/>
          <w:w w:val="100"/>
          <w:position w:val="0"/>
        </w:rPr>
        <w:t>元，减少比例为</w:t>
      </w:r>
      <w:r>
        <w:rPr>
          <w:color w:val="000000"/>
          <w:spacing w:val="0"/>
          <w:w w:val="100"/>
          <w:position w:val="0"/>
        </w:rPr>
        <w:t xml:space="preserve">100. </w:t>
      </w:r>
      <w:r>
        <w:rPr>
          <w:color w:val="000000"/>
          <w:spacing w:val="0"/>
          <w:w w:val="100"/>
          <w:position w:val="0"/>
        </w:rPr>
        <w:t>00%,</w:t>
      </w:r>
      <w:r>
        <w:rPr>
          <w:color w:val="000000"/>
          <w:spacing w:val="0"/>
          <w:w w:val="100"/>
          <w:position w:val="0"/>
        </w:rPr>
        <w:t>减少原因为：本期处置了 对江苏大烨电气有限公司的长期股权投资。</w:t>
      </w:r>
      <w:r>
        <w:br w:type="page"/>
      </w:r>
    </w:p>
    <w:p>
      <w:pPr>
        <w:pStyle w:val="Style39"/>
        <w:keepNext/>
        <w:keepLines/>
        <w:widowControl w:val="0"/>
        <w:shd w:val="clear" w:color="auto" w:fill="auto"/>
        <w:bidi w:val="0"/>
        <w:spacing w:before="0" w:after="360" w:line="240" w:lineRule="auto"/>
        <w:ind w:left="0" w:right="0" w:firstLine="0"/>
        <w:jc w:val="left"/>
      </w:pPr>
      <w:bookmarkStart w:id="1568" w:name="bookmark1568"/>
      <w:bookmarkStart w:id="1569" w:name="bookmark1569"/>
      <w:bookmarkStart w:id="1570" w:name="bookmark1570"/>
      <w:bookmarkStart w:id="1571" w:name="bookmark1571"/>
      <w:r>
        <w:rPr>
          <w:color w:val="000000"/>
          <w:spacing w:val="0"/>
          <w:w w:val="100"/>
          <w:position w:val="0"/>
        </w:rPr>
        <w:t>1</w:t>
      </w:r>
      <w:bookmarkEnd w:id="1570"/>
      <w:r>
        <w:rPr>
          <w:color w:val="000000"/>
          <w:spacing w:val="0"/>
          <w:w w:val="100"/>
          <w:position w:val="0"/>
        </w:rPr>
        <w:t>6、投资性房地产</w:t>
      </w:r>
      <w:bookmarkEnd w:id="1568"/>
      <w:bookmarkEnd w:id="1569"/>
      <w:bookmarkEnd w:id="1571"/>
    </w:p>
    <w:p>
      <w:pPr>
        <w:pStyle w:val="Style39"/>
        <w:keepNext/>
        <w:keepLines/>
        <w:widowControl w:val="0"/>
        <w:shd w:val="clear" w:color="auto" w:fill="auto"/>
        <w:bidi w:val="0"/>
        <w:spacing w:before="0" w:after="360" w:line="240" w:lineRule="auto"/>
        <w:ind w:left="0" w:right="0" w:firstLine="0"/>
        <w:jc w:val="left"/>
      </w:pPr>
      <w:bookmarkStart w:id="1568" w:name="bookmark1568"/>
      <w:bookmarkStart w:id="1569" w:name="bookmark1569"/>
      <w:bookmarkStart w:id="1572" w:name="bookmark1572"/>
      <w:bookmarkStart w:id="1573" w:name="bookmark1573"/>
      <w:r>
        <w:rPr>
          <w:color w:val="000000"/>
          <w:spacing w:val="0"/>
          <w:w w:val="100"/>
          <w:position w:val="0"/>
        </w:rPr>
        <w:t>（</w:t>
      </w:r>
      <w:bookmarkEnd w:id="1572"/>
      <w:r>
        <w:rPr>
          <w:color w:val="000000"/>
          <w:spacing w:val="0"/>
          <w:w w:val="100"/>
          <w:position w:val="0"/>
        </w:rPr>
        <w:t>1）按成本计量的投资性房地产</w:t>
      </w:r>
      <w:bookmarkEnd w:id="1568"/>
      <w:bookmarkEnd w:id="1569"/>
      <w:bookmarkEnd w:id="1573"/>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752"/>
        <w:gridCol w:w="1992"/>
        <w:gridCol w:w="1862"/>
        <w:gridCol w:w="1858"/>
        <w:gridCol w:w="2146"/>
      </w:tblGrid>
      <w:tr>
        <w:trPr>
          <w:trHeight w:val="432"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00"/>
              <w:jc w:val="left"/>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13,328,252.77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13,328,252.77</w:t>
            </w:r>
          </w:p>
        </w:tc>
      </w:tr>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.房屋、建筑物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13,328,252.77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20"/>
              <w:jc w:val="both"/>
              <w:rPr>
                <w:sz w:val="16"/>
                <w:szCs w:val="16"/>
              </w:rPr>
            </w:pPr>
            <w:r>
              <w:rPr>
                <w:color w:val="000000"/>
                <w:spacing w:val="0"/>
                <w:w w:val="100"/>
                <w:position w:val="0"/>
                <w:sz w:val="16"/>
                <w:szCs w:val="16"/>
              </w:rPr>
              <w:t>13,328,252.77</w:t>
            </w:r>
          </w:p>
        </w:tc>
      </w:tr>
      <w:tr>
        <w:trPr>
          <w:trHeight w:val="72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二、累计折旧和累计</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摊销合计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3,565,763.55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3,565,763.55</w:t>
            </w:r>
          </w:p>
        </w:tc>
      </w:tr>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.房屋、建筑物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3,565,763.55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3,565,763.55</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三、投资性房地产账</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面净值合计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 xml:space="preserve">9, 762, </w:t>
            </w:r>
            <w:r>
              <w:rPr>
                <w:color w:val="000000"/>
                <w:spacing w:val="0"/>
                <w:w w:val="100"/>
                <w:position w:val="0"/>
                <w:sz w:val="16"/>
                <w:szCs w:val="16"/>
              </w:rPr>
              <w:t xml:space="preserve">489. </w:t>
            </w:r>
            <w:r>
              <w:rPr>
                <w:color w:val="000000"/>
                <w:spacing w:val="0"/>
                <w:w w:val="100"/>
                <w:position w:val="0"/>
                <w:sz w:val="16"/>
                <w:szCs w:val="16"/>
              </w:rPr>
              <w:t>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 xml:space="preserve">9, 762, </w:t>
            </w:r>
            <w:r>
              <w:rPr>
                <w:color w:val="000000"/>
                <w:spacing w:val="0"/>
                <w:w w:val="100"/>
                <w:position w:val="0"/>
                <w:sz w:val="16"/>
                <w:szCs w:val="16"/>
              </w:rPr>
              <w:t xml:space="preserve">489. </w:t>
            </w:r>
            <w:r>
              <w:rPr>
                <w:color w:val="000000"/>
                <w:spacing w:val="0"/>
                <w:w w:val="100"/>
                <w:position w:val="0"/>
                <w:sz w:val="16"/>
                <w:szCs w:val="16"/>
              </w:rPr>
              <w:t>22</w:t>
            </w:r>
          </w:p>
        </w:tc>
      </w:tr>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.房屋、建筑物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 xml:space="preserve">9, 762, </w:t>
            </w:r>
            <w:r>
              <w:rPr>
                <w:color w:val="000000"/>
                <w:spacing w:val="0"/>
                <w:w w:val="100"/>
                <w:position w:val="0"/>
                <w:sz w:val="16"/>
                <w:szCs w:val="16"/>
              </w:rPr>
              <w:t xml:space="preserve">489. </w:t>
            </w:r>
            <w:r>
              <w:rPr>
                <w:color w:val="000000"/>
                <w:spacing w:val="0"/>
                <w:w w:val="100"/>
                <w:position w:val="0"/>
                <w:sz w:val="16"/>
                <w:szCs w:val="16"/>
              </w:rPr>
              <w:t>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 xml:space="preserve">9, 762, </w:t>
            </w:r>
            <w:r>
              <w:rPr>
                <w:color w:val="000000"/>
                <w:spacing w:val="0"/>
                <w:w w:val="100"/>
                <w:position w:val="0"/>
                <w:sz w:val="16"/>
                <w:szCs w:val="16"/>
              </w:rPr>
              <w:t xml:space="preserve">489. </w:t>
            </w:r>
            <w:r>
              <w:rPr>
                <w:color w:val="000000"/>
                <w:spacing w:val="0"/>
                <w:w w:val="100"/>
                <w:position w:val="0"/>
                <w:sz w:val="16"/>
                <w:szCs w:val="16"/>
              </w:rPr>
              <w:t>22</w:t>
            </w:r>
          </w:p>
        </w:tc>
      </w:tr>
      <w:tr>
        <w:trPr>
          <w:trHeight w:val="72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五、投资性房地产账</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面价值合计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 xml:space="preserve">9, 762, </w:t>
            </w:r>
            <w:r>
              <w:rPr>
                <w:color w:val="000000"/>
                <w:spacing w:val="0"/>
                <w:w w:val="100"/>
                <w:position w:val="0"/>
                <w:sz w:val="16"/>
                <w:szCs w:val="16"/>
              </w:rPr>
              <w:t xml:space="preserve">489. </w:t>
            </w:r>
            <w:r>
              <w:rPr>
                <w:color w:val="000000"/>
                <w:spacing w:val="0"/>
                <w:w w:val="100"/>
                <w:position w:val="0"/>
                <w:sz w:val="16"/>
                <w:szCs w:val="16"/>
              </w:rPr>
              <w:t>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 xml:space="preserve">9, 762, </w:t>
            </w:r>
            <w:r>
              <w:rPr>
                <w:color w:val="000000"/>
                <w:spacing w:val="0"/>
                <w:w w:val="100"/>
                <w:position w:val="0"/>
                <w:sz w:val="16"/>
                <w:szCs w:val="16"/>
              </w:rPr>
              <w:t xml:space="preserve">489. </w:t>
            </w:r>
            <w:r>
              <w:rPr>
                <w:color w:val="000000"/>
                <w:spacing w:val="0"/>
                <w:w w:val="100"/>
                <w:position w:val="0"/>
                <w:sz w:val="16"/>
                <w:szCs w:val="16"/>
              </w:rPr>
              <w:t>22</w:t>
            </w:r>
          </w:p>
        </w:tc>
      </w:tr>
      <w:tr>
        <w:trPr>
          <w:trHeight w:val="432"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.房屋、建筑物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 xml:space="preserve">9, 762, </w:t>
            </w:r>
            <w:r>
              <w:rPr>
                <w:color w:val="000000"/>
                <w:spacing w:val="0"/>
                <w:w w:val="100"/>
                <w:position w:val="0"/>
                <w:sz w:val="16"/>
                <w:szCs w:val="16"/>
              </w:rPr>
              <w:t xml:space="preserve">489. </w:t>
            </w:r>
            <w:r>
              <w:rPr>
                <w:color w:val="000000"/>
                <w:spacing w:val="0"/>
                <w:w w:val="100"/>
                <w:position w:val="0"/>
                <w:sz w:val="16"/>
                <w:szCs w:val="16"/>
              </w:rPr>
              <w:t>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 xml:space="preserve">9, 762, </w:t>
            </w:r>
            <w:r>
              <w:rPr>
                <w:color w:val="000000"/>
                <w:spacing w:val="0"/>
                <w:w w:val="100"/>
                <w:position w:val="0"/>
                <w:sz w:val="16"/>
                <w:szCs w:val="16"/>
              </w:rPr>
              <w:t xml:space="preserve">489. </w:t>
            </w:r>
            <w:r>
              <w:rPr>
                <w:color w:val="000000"/>
                <w:spacing w:val="0"/>
                <w:w w:val="100"/>
                <w:position w:val="0"/>
                <w:sz w:val="16"/>
                <w:szCs w:val="16"/>
              </w:rPr>
              <w:t>22</w:t>
            </w:r>
          </w:p>
        </w:tc>
      </w:tr>
    </w:tbl>
    <w:p>
      <w:pPr>
        <w:widowControl w:val="0"/>
        <w:spacing w:after="79" w:line="1" w:lineRule="exact"/>
      </w:pP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381"/>
        <w:gridCol w:w="4224"/>
      </w:tblGrid>
      <w:tr>
        <w:trPr>
          <w:trHeight w:val="43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本期折旧和摊销额</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3,565,763.55</w:t>
            </w:r>
          </w:p>
        </w:tc>
      </w:tr>
      <w:tr>
        <w:trPr>
          <w:trHeight w:val="432"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投资性房地产本期减值准备计提额</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bl>
    <w:p>
      <w:pPr>
        <w:widowControl w:val="0"/>
        <w:spacing w:after="359" w:line="1" w:lineRule="exact"/>
      </w:pPr>
    </w:p>
    <w:p>
      <w:pPr>
        <w:pStyle w:val="Style39"/>
        <w:keepNext/>
        <w:keepLines/>
        <w:widowControl w:val="0"/>
        <w:shd w:val="clear" w:color="auto" w:fill="auto"/>
        <w:bidi w:val="0"/>
        <w:spacing w:before="0" w:after="140" w:line="240" w:lineRule="auto"/>
        <w:ind w:left="0" w:right="0" w:firstLine="0"/>
        <w:jc w:val="left"/>
      </w:pPr>
      <w:bookmarkStart w:id="1574" w:name="bookmark1574"/>
      <w:bookmarkStart w:id="1575" w:name="bookmark1575"/>
      <w:bookmarkStart w:id="1576" w:name="bookmark1576"/>
      <w:bookmarkStart w:id="1577" w:name="bookmark1577"/>
      <w:r>
        <w:rPr>
          <w:color w:val="000000"/>
          <w:spacing w:val="0"/>
          <w:w w:val="100"/>
          <w:position w:val="0"/>
        </w:rPr>
        <w:t>（</w:t>
      </w:r>
      <w:bookmarkEnd w:id="1576"/>
      <w:r>
        <w:rPr>
          <w:color w:val="000000"/>
          <w:spacing w:val="0"/>
          <w:w w:val="100"/>
          <w:position w:val="0"/>
        </w:rPr>
        <w:t>2）按公允价值计量的投资性房地产</w:t>
      </w:r>
      <w:bookmarkEnd w:id="1574"/>
      <w:bookmarkEnd w:id="1575"/>
      <w:bookmarkEnd w:id="1577"/>
    </w:p>
    <w:p>
      <w:pPr>
        <w:pStyle w:val="Style43"/>
        <w:keepNext/>
        <w:keepLines/>
        <w:widowControl w:val="0"/>
        <w:shd w:val="clear" w:color="auto" w:fill="auto"/>
        <w:bidi w:val="0"/>
        <w:spacing w:before="0" w:after="0" w:line="468" w:lineRule="exact"/>
        <w:ind w:left="0" w:right="0" w:firstLine="0"/>
        <w:jc w:val="left"/>
      </w:pPr>
      <w:bookmarkStart w:id="1578" w:name="bookmark1578"/>
      <w:bookmarkStart w:id="1579" w:name="bookmark1579"/>
      <w:bookmarkStart w:id="1580" w:name="bookmark1580"/>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bookmarkEnd w:id="1578"/>
      <w:bookmarkEnd w:id="1579"/>
      <w:bookmarkEnd w:id="1580"/>
    </w:p>
    <w:p>
      <w:pPr>
        <w:pStyle w:val="Style43"/>
        <w:keepNext/>
        <w:keepLines/>
        <w:widowControl w:val="0"/>
        <w:shd w:val="clear" w:color="auto" w:fill="auto"/>
        <w:bidi w:val="0"/>
        <w:spacing w:before="0" w:line="468" w:lineRule="exact"/>
        <w:ind w:left="0" w:right="0" w:firstLine="440"/>
        <w:jc w:val="both"/>
      </w:pPr>
      <w:bookmarkStart w:id="1581" w:name="bookmark1581"/>
      <w:bookmarkStart w:id="1582" w:name="bookmark1582"/>
      <w:bookmarkStart w:id="1583" w:name="bookmark1583"/>
      <w:r>
        <w:rPr>
          <w:color w:val="000000"/>
          <w:spacing w:val="0"/>
          <w:w w:val="100"/>
          <w:position w:val="0"/>
        </w:rPr>
        <w:t>投资性房地产年末数比年初数增加</w:t>
      </w:r>
      <w:r>
        <w:rPr>
          <w:color w:val="000000"/>
          <w:spacing w:val="0"/>
          <w:w w:val="100"/>
          <w:position w:val="0"/>
        </w:rPr>
        <w:t xml:space="preserve">9, 762, </w:t>
      </w:r>
      <w:r>
        <w:rPr>
          <w:color w:val="000000"/>
          <w:spacing w:val="0"/>
          <w:w w:val="100"/>
          <w:position w:val="0"/>
        </w:rPr>
        <w:t xml:space="preserve">489. </w:t>
      </w:r>
      <w:r>
        <w:rPr>
          <w:color w:val="000000"/>
          <w:spacing w:val="0"/>
          <w:w w:val="100"/>
          <w:position w:val="0"/>
        </w:rPr>
        <w:t>22</w:t>
      </w:r>
      <w:r>
        <w:rPr>
          <w:color w:val="000000"/>
          <w:spacing w:val="0"/>
          <w:w w:val="100"/>
          <w:position w:val="0"/>
        </w:rPr>
        <w:t>元，全部为本年度新增所致，增加原因为：本公司将 净值为</w:t>
      </w:r>
      <w:r>
        <w:rPr>
          <w:color w:val="000000"/>
          <w:spacing w:val="0"/>
          <w:w w:val="100"/>
          <w:position w:val="0"/>
        </w:rPr>
        <w:t>7,424,525.08</w:t>
      </w:r>
      <w:r>
        <w:rPr>
          <w:color w:val="000000"/>
          <w:spacing w:val="0"/>
          <w:w w:val="100"/>
          <w:position w:val="0"/>
        </w:rPr>
        <w:t>元（原价</w:t>
      </w:r>
      <w:r>
        <w:rPr>
          <w:color w:val="000000"/>
          <w:spacing w:val="0"/>
          <w:w w:val="100"/>
          <w:position w:val="0"/>
        </w:rPr>
        <w:t>10,427,703.4</w:t>
      </w:r>
      <w:r>
        <w:rPr>
          <w:color w:val="000000"/>
          <w:spacing w:val="0"/>
          <w:w w:val="100"/>
          <w:position w:val="0"/>
        </w:rPr>
        <w:t>0</w:t>
      </w:r>
      <w:r>
        <w:rPr>
          <w:color w:val="000000"/>
          <w:spacing w:val="0"/>
          <w:w w:val="100"/>
          <w:position w:val="0"/>
        </w:rPr>
        <w:t>元）的房屋出租，于改变用途之日起，自固定资产转换为投资 性房地产核算；另新增合并单位投资性房地产</w:t>
      </w:r>
      <w:r>
        <w:rPr>
          <w:color w:val="000000"/>
          <w:spacing w:val="0"/>
          <w:w w:val="100"/>
          <w:position w:val="0"/>
        </w:rPr>
        <w:t>2,337,964.14</w:t>
      </w:r>
      <w:r>
        <w:rPr>
          <w:color w:val="000000"/>
          <w:spacing w:val="0"/>
          <w:w w:val="100"/>
          <w:position w:val="0"/>
        </w:rPr>
        <w:t>元。</w:t>
      </w:r>
      <w:bookmarkEnd w:id="1581"/>
      <w:bookmarkEnd w:id="1582"/>
      <w:bookmarkEnd w:id="1583"/>
    </w:p>
    <w:p>
      <w:pPr>
        <w:pStyle w:val="Style39"/>
        <w:keepNext/>
        <w:keepLines/>
        <w:widowControl w:val="0"/>
        <w:shd w:val="clear" w:color="auto" w:fill="auto"/>
        <w:bidi w:val="0"/>
        <w:spacing w:before="0" w:after="140" w:line="468" w:lineRule="exact"/>
        <w:ind w:left="0" w:right="0" w:firstLine="0"/>
        <w:jc w:val="left"/>
      </w:pPr>
      <w:bookmarkStart w:id="1584" w:name="bookmark1584"/>
      <w:bookmarkStart w:id="1585" w:name="bookmark1585"/>
      <w:bookmarkStart w:id="1586" w:name="bookmark1586"/>
      <w:bookmarkStart w:id="1587" w:name="bookmark1587"/>
      <w:r>
        <w:rPr>
          <w:color w:val="000000"/>
          <w:spacing w:val="0"/>
          <w:w w:val="100"/>
          <w:position w:val="0"/>
        </w:rPr>
        <w:t>1</w:t>
      </w:r>
      <w:bookmarkEnd w:id="1586"/>
      <w:r>
        <w:rPr>
          <w:color w:val="000000"/>
          <w:spacing w:val="0"/>
          <w:w w:val="100"/>
          <w:position w:val="0"/>
        </w:rPr>
        <w:t>7、固定资产</w:t>
      </w:r>
      <w:bookmarkEnd w:id="1584"/>
      <w:bookmarkEnd w:id="1585"/>
      <w:bookmarkEnd w:id="1587"/>
    </w:p>
    <w:p>
      <w:pPr>
        <w:pStyle w:val="Style39"/>
        <w:keepNext/>
        <w:keepLines/>
        <w:widowControl w:val="0"/>
        <w:shd w:val="clear" w:color="auto" w:fill="auto"/>
        <w:bidi w:val="0"/>
        <w:spacing w:before="0" w:after="360" w:line="468" w:lineRule="exact"/>
        <w:ind w:left="0" w:right="0" w:firstLine="0"/>
        <w:jc w:val="left"/>
      </w:pPr>
      <w:bookmarkStart w:id="1584" w:name="bookmark1584"/>
      <w:bookmarkStart w:id="1585" w:name="bookmark1585"/>
      <w:bookmarkStart w:id="1588" w:name="bookmark1588"/>
      <w:bookmarkStart w:id="1589" w:name="bookmark1589"/>
      <w:r>
        <w:rPr>
          <w:color w:val="000000"/>
          <w:spacing w:val="0"/>
          <w:w w:val="100"/>
          <w:position w:val="0"/>
        </w:rPr>
        <w:t>（</w:t>
      </w:r>
      <w:bookmarkEnd w:id="1588"/>
      <w:r>
        <w:rPr>
          <w:color w:val="000000"/>
          <w:spacing w:val="0"/>
          <w:w w:val="100"/>
          <w:position w:val="0"/>
        </w:rPr>
        <w:t>1）固定资产情况</w:t>
      </w:r>
      <w:bookmarkEnd w:id="1584"/>
      <w:bookmarkEnd w:id="1585"/>
      <w:bookmarkEnd w:id="1589"/>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290"/>
        <w:gridCol w:w="1560"/>
        <w:gridCol w:w="2683"/>
        <w:gridCol w:w="1594"/>
        <w:gridCol w:w="1478"/>
      </w:tblGrid>
      <w:tr>
        <w:trPr>
          <w:trHeight w:val="432"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期末账面余额</w:t>
            </w:r>
          </w:p>
        </w:tc>
      </w:tr>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105, </w:t>
            </w:r>
            <w:r>
              <w:rPr>
                <w:color w:val="000000"/>
                <w:spacing w:val="0"/>
                <w:w w:val="100"/>
                <w:position w:val="0"/>
                <w:sz w:val="16"/>
                <w:szCs w:val="16"/>
              </w:rPr>
              <w:t>781,721.46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80" w:right="0" w:firstLine="0"/>
              <w:jc w:val="left"/>
              <w:rPr>
                <w:sz w:val="16"/>
                <w:szCs w:val="16"/>
              </w:rPr>
            </w:pPr>
            <w:r>
              <w:rPr>
                <w:color w:val="000000"/>
                <w:spacing w:val="0"/>
                <w:w w:val="100"/>
                <w:position w:val="0"/>
                <w:sz w:val="16"/>
                <w:szCs w:val="16"/>
              </w:rPr>
              <w:t>55,732,929.39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11,558,189.52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149, 956, </w:t>
            </w:r>
            <w:r>
              <w:rPr>
                <w:color w:val="000000"/>
                <w:spacing w:val="0"/>
                <w:w w:val="100"/>
                <w:position w:val="0"/>
                <w:sz w:val="16"/>
                <w:szCs w:val="16"/>
              </w:rPr>
              <w:t xml:space="preserve">461. </w:t>
            </w:r>
            <w:r>
              <w:rPr>
                <w:color w:val="000000"/>
                <w:spacing w:val="0"/>
                <w:w w:val="100"/>
                <w:position w:val="0"/>
                <w:sz w:val="16"/>
                <w:szCs w:val="16"/>
              </w:rPr>
              <w:t>33</w:t>
            </w:r>
          </w:p>
        </w:tc>
      </w:tr>
      <w:tr>
        <w:trPr>
          <w:trHeight w:val="427"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54, </w:t>
            </w:r>
            <w:r>
              <w:rPr>
                <w:color w:val="000000"/>
                <w:spacing w:val="0"/>
                <w:w w:val="100"/>
                <w:position w:val="0"/>
                <w:sz w:val="16"/>
                <w:szCs w:val="16"/>
              </w:rPr>
              <w:t xml:space="preserve">622,900. </w:t>
            </w:r>
            <w:r>
              <w:rPr>
                <w:color w:val="000000"/>
                <w:spacing w:val="0"/>
                <w:w w:val="100"/>
                <w:position w:val="0"/>
                <w:sz w:val="16"/>
                <w:szCs w:val="16"/>
              </w:rPr>
              <w:t>14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80" w:right="0" w:firstLine="0"/>
              <w:jc w:val="left"/>
              <w:rPr>
                <w:sz w:val="16"/>
                <w:szCs w:val="16"/>
              </w:rPr>
            </w:pPr>
            <w:r>
              <w:rPr>
                <w:color w:val="000000"/>
                <w:spacing w:val="0"/>
                <w:w w:val="100"/>
                <w:position w:val="0"/>
                <w:sz w:val="16"/>
                <w:szCs w:val="16"/>
              </w:rPr>
              <w:t>24,275,982.02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10,427,703.40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68,471,178.76</w:t>
            </w:r>
          </w:p>
        </w:tc>
      </w:tr>
    </w:tbl>
    <w:p>
      <w:pPr>
        <w:spacing w:lineRule="exact" w:line="1"/>
        <w:rPr>
          <w:sz w:val="2"/>
          <w:szCs w:val="2"/>
        </w:rPr>
      </w:pPr>
      <w:r>
        <w:br w:type="page"/>
      </w:r>
    </w:p>
    <w:tbl>
      <w:tblPr>
        <w:tblOverlap w:val="never"/>
        <w:jc w:val="center"/>
        <w:tblLayout w:type="fixed"/>
      </w:tblPr>
      <w:tblGrid>
        <w:gridCol w:w="2290"/>
        <w:gridCol w:w="1560"/>
        <w:gridCol w:w="2683"/>
        <w:gridCol w:w="1594"/>
        <w:gridCol w:w="1478"/>
      </w:tblGrid>
      <w:tr>
        <w:trPr>
          <w:trHeight w:val="432"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8, </w:t>
            </w:r>
            <w:r>
              <w:rPr>
                <w:color w:val="000000"/>
                <w:spacing w:val="0"/>
                <w:w w:val="100"/>
                <w:position w:val="0"/>
                <w:sz w:val="16"/>
                <w:szCs w:val="16"/>
              </w:rPr>
              <w:t>076,811.25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15,279,776.57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 </w:t>
            </w:r>
            <w:r>
              <w:rPr>
                <w:color w:val="000000"/>
                <w:spacing w:val="0"/>
                <w:w w:val="100"/>
                <w:position w:val="0"/>
                <w:sz w:val="16"/>
                <w:szCs w:val="16"/>
              </w:rPr>
              <w:t xml:space="preserve">600.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23,349, </w:t>
            </w:r>
            <w:r>
              <w:rPr>
                <w:color w:val="000000"/>
                <w:spacing w:val="0"/>
                <w:w w:val="100"/>
                <w:position w:val="0"/>
                <w:sz w:val="16"/>
                <w:szCs w:val="16"/>
              </w:rPr>
              <w:t>987.82</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8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7,687,779.18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3,780,191.23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853, </w:t>
            </w:r>
            <w:r>
              <w:rPr>
                <w:color w:val="000000"/>
                <w:spacing w:val="0"/>
                <w:w w:val="100"/>
                <w:position w:val="0"/>
                <w:sz w:val="16"/>
                <w:szCs w:val="16"/>
              </w:rPr>
              <w:t xml:space="preserve">026.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10,614, </w:t>
            </w:r>
            <w:r>
              <w:rPr>
                <w:color w:val="000000"/>
                <w:spacing w:val="0"/>
                <w:w w:val="100"/>
                <w:position w:val="0"/>
                <w:sz w:val="16"/>
                <w:szCs w:val="16"/>
              </w:rPr>
              <w:t xml:space="preserve">944. </w:t>
            </w:r>
            <w:r>
              <w:rPr>
                <w:color w:val="000000"/>
                <w:spacing w:val="0"/>
                <w:w w:val="100"/>
                <w:position w:val="0"/>
                <w:sz w:val="16"/>
                <w:szCs w:val="16"/>
              </w:rPr>
              <w:t>41</w:t>
            </w:r>
          </w:p>
        </w:tc>
      </w:tr>
      <w:tr>
        <w:trPr>
          <w:trHeight w:val="40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left"/>
            </w:pPr>
            <w:r>
              <w:rPr>
                <w:color w:val="000000"/>
                <w:spacing w:val="0"/>
                <w:w w:val="100"/>
                <w:position w:val="0"/>
              </w:rPr>
              <w:t>房屋装修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 xml:space="preserve">22, </w:t>
            </w:r>
            <w:r>
              <w:rPr>
                <w:color w:val="000000"/>
                <w:spacing w:val="0"/>
                <w:w w:val="100"/>
                <w:position w:val="0"/>
                <w:sz w:val="16"/>
                <w:szCs w:val="16"/>
              </w:rPr>
              <w:t>143,255.33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1,992, </w:t>
            </w:r>
            <w:r>
              <w:rPr>
                <w:color w:val="000000"/>
                <w:spacing w:val="0"/>
                <w:w w:val="100"/>
                <w:position w:val="0"/>
                <w:sz w:val="16"/>
                <w:szCs w:val="16"/>
              </w:rPr>
              <w:t xml:space="preserve">628. </w:t>
            </w:r>
            <w:r>
              <w:rPr>
                <w:color w:val="000000"/>
                <w:spacing w:val="0"/>
                <w:w w:val="100"/>
                <w:position w:val="0"/>
                <w:sz w:val="16"/>
                <w:szCs w:val="16"/>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24, </w:t>
            </w:r>
            <w:r>
              <w:rPr>
                <w:color w:val="000000"/>
                <w:spacing w:val="0"/>
                <w:w w:val="100"/>
                <w:position w:val="0"/>
                <w:sz w:val="16"/>
                <w:szCs w:val="16"/>
              </w:rPr>
              <w:t>135,883.45</w:t>
            </w:r>
          </w:p>
        </w:tc>
      </w:tr>
      <w:tr>
        <w:trPr>
          <w:trHeight w:val="40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left"/>
            </w:pPr>
            <w:r>
              <w:rPr>
                <w:color w:val="000000"/>
                <w:spacing w:val="0"/>
                <w:w w:val="100"/>
                <w:position w:val="0"/>
              </w:rPr>
              <w:t>电子及其他设备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 xml:space="preserve">13,250, </w:t>
            </w:r>
            <w:r>
              <w:rPr>
                <w:color w:val="000000"/>
                <w:spacing w:val="0"/>
                <w:w w:val="100"/>
                <w:position w:val="0"/>
                <w:sz w:val="16"/>
                <w:szCs w:val="16"/>
              </w:rPr>
              <w:t>975.56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 </w:t>
            </w:r>
            <w:r>
              <w:rPr>
                <w:color w:val="000000"/>
                <w:spacing w:val="0"/>
                <w:w w:val="100"/>
                <w:position w:val="0"/>
                <w:sz w:val="16"/>
                <w:szCs w:val="16"/>
              </w:rPr>
              <w:t>404,351.45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270, </w:t>
            </w:r>
            <w:r>
              <w:rPr>
                <w:color w:val="000000"/>
                <w:spacing w:val="0"/>
                <w:w w:val="100"/>
                <w:position w:val="0"/>
                <w:sz w:val="16"/>
                <w:szCs w:val="16"/>
              </w:rPr>
              <w:t xml:space="preserve">860. </w:t>
            </w:r>
            <w:r>
              <w:rPr>
                <w:color w:val="000000"/>
                <w:spacing w:val="0"/>
                <w:w w:val="100"/>
                <w:position w:val="0"/>
                <w:sz w:val="16"/>
                <w:szCs w:val="16"/>
              </w:rPr>
              <w:t>12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23,384, </w:t>
            </w:r>
            <w:r>
              <w:rPr>
                <w:color w:val="000000"/>
                <w:spacing w:val="0"/>
                <w:w w:val="100"/>
                <w:position w:val="0"/>
                <w:sz w:val="16"/>
                <w:szCs w:val="16"/>
              </w:rPr>
              <w:t xml:space="preserve">466. </w:t>
            </w:r>
            <w:r>
              <w:rPr>
                <w:color w:val="000000"/>
                <w:spacing w:val="0"/>
                <w:w w:val="100"/>
                <w:position w:val="0"/>
                <w:sz w:val="16"/>
                <w:szCs w:val="16"/>
              </w:rPr>
              <w:t>89</w:t>
            </w:r>
          </w:p>
        </w:tc>
      </w:tr>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期初账面余额</w:t>
            </w:r>
          </w:p>
        </w:tc>
        <w:tc>
          <w:tcPr>
            <w:tcBorders>
              <w:top w:val="single" w:sz="4"/>
              <w:left w:val="single" w:sz="4"/>
            </w:tcBorders>
            <w:shd w:val="clear" w:color="auto" w:fill="D3D3D3"/>
            <w:vAlign w:val="center"/>
          </w:tcPr>
          <w:p>
            <w:pPr>
              <w:pStyle w:val="Style26"/>
              <w:keepNext w:val="0"/>
              <w:keepLines w:val="0"/>
              <w:widowControl w:val="0"/>
              <w:shd w:val="clear" w:color="auto" w:fill="auto"/>
              <w:tabs>
                <w:tab w:pos="1639" w:val="left"/>
              </w:tabs>
              <w:bidi w:val="0"/>
              <w:spacing w:before="0" w:after="0" w:line="240" w:lineRule="auto"/>
              <w:ind w:left="0" w:right="0" w:firstLine="300"/>
              <w:jc w:val="both"/>
            </w:pPr>
            <w:r>
              <w:rPr>
                <w:color w:val="000000"/>
                <w:spacing w:val="0"/>
                <w:w w:val="100"/>
                <w:position w:val="0"/>
              </w:rPr>
              <w:t>本期新增</w:t>
              <w:tab/>
              <w:t>本期计提</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本期期末余额</w:t>
            </w:r>
          </w:p>
        </w:tc>
      </w:tr>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 xml:space="preserve">14, 329, </w:t>
            </w:r>
            <w:r>
              <w:rPr>
                <w:color w:val="000000"/>
                <w:spacing w:val="0"/>
                <w:w w:val="100"/>
                <w:position w:val="0"/>
                <w:sz w:val="16"/>
                <w:szCs w:val="16"/>
              </w:rPr>
              <w:t>652.26</w:t>
            </w:r>
          </w:p>
        </w:tc>
        <w:tc>
          <w:tcPr>
            <w:tcBorders>
              <w:top w:val="single" w:sz="4"/>
              <w:left w:val="single" w:sz="4"/>
            </w:tcBorders>
            <w:shd w:val="clear" w:color="auto" w:fill="FFFFFF"/>
            <w:vAlign w:val="center"/>
          </w:tcPr>
          <w:p>
            <w:pPr>
              <w:pStyle w:val="Style26"/>
              <w:keepNext w:val="0"/>
              <w:keepLines w:val="0"/>
              <w:widowControl w:val="0"/>
              <w:shd w:val="clear" w:color="auto" w:fill="auto"/>
              <w:tabs>
                <w:tab w:pos="1349" w:val="left"/>
              </w:tabs>
              <w:bidi w:val="0"/>
              <w:spacing w:before="0" w:after="0" w:line="240" w:lineRule="auto"/>
              <w:ind w:left="0" w:right="0" w:firstLine="0"/>
              <w:jc w:val="right"/>
              <w:rPr>
                <w:sz w:val="16"/>
                <w:szCs w:val="16"/>
              </w:rPr>
            </w:pPr>
            <w:r>
              <w:rPr>
                <w:color w:val="000000"/>
                <w:spacing w:val="0"/>
                <w:w w:val="100"/>
                <w:position w:val="0"/>
                <w:sz w:val="16"/>
                <w:szCs w:val="16"/>
              </w:rPr>
              <w:t>17,414,917.01</w:t>
              <w:tab/>
            </w:r>
            <w:r>
              <w:rPr>
                <w:color w:val="000000"/>
                <w:spacing w:val="0"/>
                <w:w w:val="100"/>
                <w:position w:val="0"/>
                <w:sz w:val="16"/>
                <w:szCs w:val="16"/>
              </w:rPr>
              <w:t>7,948,</w:t>
            </w:r>
            <w:r>
              <w:rPr>
                <w:color w:val="000000"/>
                <w:spacing w:val="0"/>
                <w:w w:val="100"/>
                <w:position w:val="0"/>
                <w:sz w:val="16"/>
                <w:szCs w:val="16"/>
              </w:rPr>
              <w:t>752.74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3, 947, </w:t>
            </w:r>
            <w:r>
              <w:rPr>
                <w:color w:val="000000"/>
                <w:spacing w:val="0"/>
                <w:w w:val="100"/>
                <w:position w:val="0"/>
                <w:sz w:val="16"/>
                <w:szCs w:val="16"/>
              </w:rPr>
              <w:t xml:space="preserve">429. </w:t>
            </w:r>
            <w:r>
              <w:rPr>
                <w:color w:val="000000"/>
                <w:spacing w:val="0"/>
                <w:w w:val="100"/>
                <w:position w:val="0"/>
                <w:sz w:val="16"/>
                <w:szCs w:val="16"/>
              </w:rPr>
              <w:t>40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35,745,892.61</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4,151,076. </w:t>
            </w:r>
            <w:r>
              <w:rPr>
                <w:color w:val="000000"/>
                <w:spacing w:val="0"/>
                <w:w w:val="100"/>
                <w:position w:val="0"/>
                <w:sz w:val="16"/>
                <w:szCs w:val="16"/>
              </w:rPr>
              <w:t>90</w:t>
            </w:r>
          </w:p>
        </w:tc>
        <w:tc>
          <w:tcPr>
            <w:tcBorders>
              <w:top w:val="single" w:sz="4"/>
              <w:left w:val="single" w:sz="4"/>
            </w:tcBorders>
            <w:shd w:val="clear" w:color="auto" w:fill="FFFFFF"/>
            <w:vAlign w:val="center"/>
          </w:tcPr>
          <w:p>
            <w:pPr>
              <w:pStyle w:val="Style26"/>
              <w:keepNext w:val="0"/>
              <w:keepLines w:val="0"/>
              <w:widowControl w:val="0"/>
              <w:shd w:val="clear" w:color="auto" w:fill="auto"/>
              <w:tabs>
                <w:tab w:pos="1582" w:val="left"/>
              </w:tabs>
              <w:bidi w:val="0"/>
              <w:spacing w:before="0" w:after="0" w:line="240" w:lineRule="auto"/>
              <w:ind w:left="0" w:right="0" w:firstLine="300"/>
              <w:jc w:val="both"/>
              <w:rPr>
                <w:sz w:val="16"/>
                <w:szCs w:val="16"/>
              </w:rPr>
            </w:pPr>
            <w:r>
              <w:rPr>
                <w:color w:val="000000"/>
                <w:spacing w:val="0"/>
                <w:w w:val="100"/>
                <w:position w:val="0"/>
                <w:sz w:val="16"/>
                <w:szCs w:val="16"/>
              </w:rPr>
              <w:t xml:space="preserve">4,725, </w:t>
            </w:r>
            <w:r>
              <w:rPr>
                <w:color w:val="000000"/>
                <w:spacing w:val="0"/>
                <w:w w:val="100"/>
                <w:position w:val="0"/>
                <w:sz w:val="16"/>
                <w:szCs w:val="16"/>
              </w:rPr>
              <w:t>935.33</w:t>
              <w:tab/>
            </w:r>
            <w:r>
              <w:rPr>
                <w:color w:val="000000"/>
                <w:spacing w:val="0"/>
                <w:w w:val="100"/>
                <w:position w:val="0"/>
                <w:sz w:val="16"/>
                <w:szCs w:val="16"/>
              </w:rPr>
              <w:t xml:space="preserve">1,349, </w:t>
            </w:r>
            <w:r>
              <w:rPr>
                <w:color w:val="000000"/>
                <w:spacing w:val="0"/>
                <w:w w:val="100"/>
                <w:position w:val="0"/>
                <w:sz w:val="16"/>
                <w:szCs w:val="16"/>
              </w:rPr>
              <w:t>077.44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3,003, </w:t>
            </w:r>
            <w:r>
              <w:rPr>
                <w:color w:val="000000"/>
                <w:spacing w:val="0"/>
                <w:w w:val="100"/>
                <w:position w:val="0"/>
                <w:sz w:val="16"/>
                <w:szCs w:val="16"/>
              </w:rPr>
              <w:t>178.32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7,222,911.35</w:t>
            </w:r>
          </w:p>
        </w:tc>
      </w:tr>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1,833,273.39</w:t>
            </w:r>
          </w:p>
        </w:tc>
        <w:tc>
          <w:tcPr>
            <w:tcBorders>
              <w:top w:val="single" w:sz="4"/>
              <w:left w:val="single" w:sz="4"/>
            </w:tcBorders>
            <w:shd w:val="clear" w:color="auto" w:fill="FFFFFF"/>
            <w:vAlign w:val="center"/>
          </w:tcPr>
          <w:p>
            <w:pPr>
              <w:pStyle w:val="Style26"/>
              <w:keepNext w:val="0"/>
              <w:keepLines w:val="0"/>
              <w:widowControl w:val="0"/>
              <w:shd w:val="clear" w:color="auto" w:fill="auto"/>
              <w:tabs>
                <w:tab w:pos="1577" w:val="left"/>
              </w:tabs>
              <w:bidi w:val="0"/>
              <w:spacing w:before="0" w:after="0" w:line="240" w:lineRule="auto"/>
              <w:ind w:left="0" w:right="0" w:firstLine="300"/>
              <w:jc w:val="both"/>
              <w:rPr>
                <w:sz w:val="16"/>
                <w:szCs w:val="16"/>
              </w:rPr>
            </w:pPr>
            <w:r>
              <w:rPr>
                <w:color w:val="000000"/>
                <w:spacing w:val="0"/>
                <w:w w:val="100"/>
                <w:position w:val="0"/>
                <w:sz w:val="16"/>
                <w:szCs w:val="16"/>
              </w:rPr>
              <w:t xml:space="preserve">6, 920, </w:t>
            </w:r>
            <w:r>
              <w:rPr>
                <w:color w:val="000000"/>
                <w:spacing w:val="0"/>
                <w:w w:val="100"/>
                <w:position w:val="0"/>
                <w:sz w:val="16"/>
                <w:szCs w:val="16"/>
              </w:rPr>
              <w:t xml:space="preserve">468. </w:t>
            </w:r>
            <w:r>
              <w:rPr>
                <w:color w:val="000000"/>
                <w:spacing w:val="0"/>
                <w:w w:val="100"/>
                <w:position w:val="0"/>
                <w:sz w:val="16"/>
                <w:szCs w:val="16"/>
              </w:rPr>
              <w:t>40</w:t>
              <w:tab/>
              <w:t xml:space="preserve">1,420, </w:t>
            </w:r>
            <w:r>
              <w:rPr>
                <w:color w:val="000000"/>
                <w:spacing w:val="0"/>
                <w:w w:val="100"/>
                <w:position w:val="0"/>
                <w:sz w:val="16"/>
                <w:szCs w:val="16"/>
              </w:rPr>
              <w:t xml:space="preserve">115. </w:t>
            </w:r>
            <w:r>
              <w:rPr>
                <w:color w:val="000000"/>
                <w:spacing w:val="0"/>
                <w:w w:val="100"/>
                <w:position w:val="0"/>
                <w:sz w:val="16"/>
                <w:szCs w:val="16"/>
              </w:rPr>
              <w:t>03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 </w:t>
            </w:r>
            <w:r>
              <w:rPr>
                <w:color w:val="000000"/>
                <w:spacing w:val="0"/>
                <w:w w:val="100"/>
                <w:position w:val="0"/>
                <w:sz w:val="16"/>
                <w:szCs w:val="16"/>
              </w:rPr>
              <w:t xml:space="preserve">270.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10,167,586.82</w:t>
            </w:r>
          </w:p>
        </w:tc>
      </w:tr>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8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3, 980, </w:t>
            </w:r>
            <w:r>
              <w:rPr>
                <w:color w:val="000000"/>
                <w:spacing w:val="0"/>
                <w:w w:val="100"/>
                <w:position w:val="0"/>
                <w:sz w:val="16"/>
                <w:szCs w:val="16"/>
              </w:rPr>
              <w:t xml:space="preserve">967. </w:t>
            </w:r>
            <w:r>
              <w:rPr>
                <w:color w:val="000000"/>
                <w:spacing w:val="0"/>
                <w:w w:val="100"/>
                <w:position w:val="0"/>
                <w:sz w:val="16"/>
                <w:szCs w:val="16"/>
              </w:rPr>
              <w:t>75</w:t>
            </w:r>
          </w:p>
        </w:tc>
        <w:tc>
          <w:tcPr>
            <w:tcBorders>
              <w:top w:val="single" w:sz="4"/>
              <w:left w:val="single" w:sz="4"/>
            </w:tcBorders>
            <w:shd w:val="clear" w:color="auto" w:fill="FFFFFF"/>
            <w:vAlign w:val="center"/>
          </w:tcPr>
          <w:p>
            <w:pPr>
              <w:pStyle w:val="Style26"/>
              <w:keepNext w:val="0"/>
              <w:keepLines w:val="0"/>
              <w:widowControl w:val="0"/>
              <w:shd w:val="clear" w:color="auto" w:fill="auto"/>
              <w:tabs>
                <w:tab w:pos="1267" w:val="left"/>
              </w:tabs>
              <w:bidi w:val="0"/>
              <w:spacing w:before="0" w:after="0" w:line="240" w:lineRule="auto"/>
              <w:ind w:left="0" w:right="0" w:firstLine="0"/>
              <w:jc w:val="right"/>
              <w:rPr>
                <w:sz w:val="16"/>
                <w:szCs w:val="16"/>
              </w:rPr>
            </w:pPr>
            <w:r>
              <w:rPr>
                <w:color w:val="000000"/>
                <w:spacing w:val="0"/>
                <w:w w:val="100"/>
                <w:position w:val="0"/>
                <w:sz w:val="16"/>
                <w:szCs w:val="16"/>
              </w:rPr>
              <w:t xml:space="preserve">400, </w:t>
            </w:r>
            <w:r>
              <w:rPr>
                <w:color w:val="000000"/>
                <w:spacing w:val="0"/>
                <w:w w:val="100"/>
                <w:position w:val="0"/>
                <w:sz w:val="16"/>
                <w:szCs w:val="16"/>
              </w:rPr>
              <w:t xml:space="preserve">644. </w:t>
            </w:r>
            <w:r>
              <w:rPr>
                <w:color w:val="000000"/>
                <w:spacing w:val="0"/>
                <w:w w:val="100"/>
                <w:position w:val="0"/>
                <w:sz w:val="16"/>
                <w:szCs w:val="16"/>
              </w:rPr>
              <w:t>93</w:t>
              <w:tab/>
            </w:r>
            <w:r>
              <w:rPr>
                <w:color w:val="000000"/>
                <w:spacing w:val="0"/>
                <w:w w:val="100"/>
                <w:position w:val="0"/>
                <w:sz w:val="16"/>
                <w:szCs w:val="16"/>
              </w:rPr>
              <w:t>787,395.30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683, </w:t>
            </w:r>
            <w:r>
              <w:rPr>
                <w:color w:val="000000"/>
                <w:spacing w:val="0"/>
                <w:w w:val="100"/>
                <w:position w:val="0"/>
                <w:sz w:val="16"/>
                <w:szCs w:val="16"/>
              </w:rPr>
              <w:t xml:space="preserve">246. </w:t>
            </w:r>
            <w:r>
              <w:rPr>
                <w:color w:val="000000"/>
                <w:spacing w:val="0"/>
                <w:w w:val="100"/>
                <w:position w:val="0"/>
                <w:sz w:val="16"/>
                <w:szCs w:val="16"/>
              </w:rPr>
              <w:t>01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4, </w:t>
            </w:r>
            <w:r>
              <w:rPr>
                <w:color w:val="000000"/>
                <w:spacing w:val="0"/>
                <w:w w:val="100"/>
                <w:position w:val="0"/>
                <w:sz w:val="16"/>
                <w:szCs w:val="16"/>
              </w:rPr>
              <w:t>485,761.97</w:t>
            </w:r>
          </w:p>
        </w:tc>
      </w:tr>
      <w:tr>
        <w:trPr>
          <w:trHeight w:val="40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left"/>
            </w:pPr>
            <w:r>
              <w:rPr>
                <w:color w:val="000000"/>
                <w:spacing w:val="0"/>
                <w:w w:val="100"/>
                <w:position w:val="0"/>
              </w:rPr>
              <w:t>房屋装修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1,049,590. </w:t>
            </w:r>
            <w:r>
              <w:rPr>
                <w:color w:val="000000"/>
                <w:spacing w:val="0"/>
                <w:w w:val="100"/>
                <w:position w:val="0"/>
                <w:sz w:val="16"/>
                <w:szCs w:val="16"/>
              </w:rPr>
              <w:t>32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60" w:right="0" w:firstLine="0"/>
              <w:jc w:val="both"/>
              <w:rPr>
                <w:sz w:val="16"/>
                <w:szCs w:val="16"/>
              </w:rPr>
            </w:pPr>
            <w:r>
              <w:rPr>
                <w:color w:val="000000"/>
                <w:spacing w:val="0"/>
                <w:w w:val="100"/>
                <w:position w:val="0"/>
                <w:sz w:val="16"/>
                <w:szCs w:val="16"/>
              </w:rPr>
              <w:t xml:space="preserve">2, 114, </w:t>
            </w:r>
            <w:r>
              <w:rPr>
                <w:color w:val="000000"/>
                <w:spacing w:val="0"/>
                <w:w w:val="100"/>
                <w:position w:val="0"/>
                <w:sz w:val="16"/>
                <w:szCs w:val="16"/>
              </w:rPr>
              <w:t xml:space="preserve">922. </w:t>
            </w:r>
            <w:r>
              <w:rPr>
                <w:color w:val="000000"/>
                <w:spacing w:val="0"/>
                <w:w w:val="100"/>
                <w:position w:val="0"/>
                <w:sz w:val="16"/>
                <w:szCs w:val="16"/>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3, </w:t>
            </w:r>
            <w:r>
              <w:rPr>
                <w:color w:val="000000"/>
                <w:spacing w:val="0"/>
                <w:w w:val="100"/>
                <w:position w:val="0"/>
                <w:sz w:val="16"/>
                <w:szCs w:val="16"/>
              </w:rPr>
              <w:t>164,512.72</w:t>
            </w:r>
          </w:p>
        </w:tc>
      </w:tr>
      <w:tr>
        <w:trPr>
          <w:trHeight w:val="40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left"/>
            </w:pPr>
            <w:r>
              <w:rPr>
                <w:color w:val="000000"/>
                <w:spacing w:val="0"/>
                <w:w w:val="100"/>
                <w:position w:val="0"/>
              </w:rPr>
              <w:t>电子及其他设备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3,314, </w:t>
            </w:r>
            <w:r>
              <w:rPr>
                <w:color w:val="000000"/>
                <w:spacing w:val="0"/>
                <w:w w:val="100"/>
                <w:position w:val="0"/>
                <w:sz w:val="16"/>
                <w:szCs w:val="16"/>
              </w:rPr>
              <w:t xml:space="preserve">743. </w:t>
            </w:r>
            <w:r>
              <w:rPr>
                <w:color w:val="000000"/>
                <w:spacing w:val="0"/>
                <w:w w:val="100"/>
                <w:position w:val="0"/>
                <w:sz w:val="16"/>
                <w:szCs w:val="16"/>
              </w:rPr>
              <w:t>90</w:t>
            </w:r>
          </w:p>
        </w:tc>
        <w:tc>
          <w:tcPr>
            <w:tcBorders>
              <w:top w:val="single" w:sz="4"/>
              <w:left w:val="single" w:sz="4"/>
            </w:tcBorders>
            <w:shd w:val="clear" w:color="auto" w:fill="FFFFFF"/>
            <w:vAlign w:val="center"/>
          </w:tcPr>
          <w:p>
            <w:pPr>
              <w:pStyle w:val="Style26"/>
              <w:keepNext w:val="0"/>
              <w:keepLines w:val="0"/>
              <w:widowControl w:val="0"/>
              <w:shd w:val="clear" w:color="auto" w:fill="auto"/>
              <w:tabs>
                <w:tab w:pos="1567" w:val="left"/>
              </w:tabs>
              <w:bidi w:val="0"/>
              <w:spacing w:before="0" w:after="0" w:line="240" w:lineRule="auto"/>
              <w:ind w:left="0" w:right="0" w:firstLine="300"/>
              <w:jc w:val="both"/>
              <w:rPr>
                <w:sz w:val="16"/>
                <w:szCs w:val="16"/>
              </w:rPr>
            </w:pPr>
            <w:r>
              <w:rPr>
                <w:color w:val="000000"/>
                <w:spacing w:val="0"/>
                <w:w w:val="100"/>
                <w:position w:val="0"/>
                <w:sz w:val="16"/>
                <w:szCs w:val="16"/>
              </w:rPr>
              <w:t xml:space="preserve">5, 367, </w:t>
            </w:r>
            <w:r>
              <w:rPr>
                <w:color w:val="000000"/>
                <w:spacing w:val="0"/>
                <w:w w:val="100"/>
                <w:position w:val="0"/>
                <w:sz w:val="16"/>
                <w:szCs w:val="16"/>
              </w:rPr>
              <w:t xml:space="preserve">868. </w:t>
            </w:r>
            <w:r>
              <w:rPr>
                <w:color w:val="000000"/>
                <w:spacing w:val="0"/>
                <w:w w:val="100"/>
                <w:position w:val="0"/>
                <w:sz w:val="16"/>
                <w:szCs w:val="16"/>
              </w:rPr>
              <w:t>35</w:t>
              <w:tab/>
            </w:r>
            <w:r>
              <w:rPr>
                <w:color w:val="000000"/>
                <w:spacing w:val="0"/>
                <w:w w:val="100"/>
                <w:position w:val="0"/>
                <w:sz w:val="16"/>
                <w:szCs w:val="16"/>
              </w:rPr>
              <w:t>2,277,242.57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254, </w:t>
            </w:r>
            <w:r>
              <w:rPr>
                <w:color w:val="000000"/>
                <w:spacing w:val="0"/>
                <w:w w:val="100"/>
                <w:position w:val="0"/>
                <w:sz w:val="16"/>
                <w:szCs w:val="16"/>
              </w:rPr>
              <w:t xml:space="preserve">735. </w:t>
            </w:r>
            <w:r>
              <w:rPr>
                <w:color w:val="000000"/>
                <w:spacing w:val="0"/>
                <w:w w:val="100"/>
                <w:position w:val="0"/>
                <w:sz w:val="16"/>
                <w:szCs w:val="16"/>
              </w:rPr>
              <w:t>07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10,705,119.75</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期初账面余额</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60"/>
              <w:jc w:val="both"/>
            </w:pPr>
            <w:r>
              <w:rPr>
                <w:color w:val="000000"/>
                <w:spacing w:val="0"/>
                <w:w w:val="100"/>
                <w:position w:val="0"/>
              </w:rPr>
              <w:t>本期期末余额</w:t>
            </w:r>
          </w:p>
        </w:tc>
      </w:tr>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三、固定资产账面净值合计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91,452,069.20</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 xml:space="preserve">114,210, </w:t>
            </w:r>
            <w:r>
              <w:rPr>
                <w:color w:val="000000"/>
                <w:spacing w:val="0"/>
                <w:w w:val="100"/>
                <w:position w:val="0"/>
                <w:sz w:val="16"/>
                <w:szCs w:val="16"/>
              </w:rPr>
              <w:t xml:space="preserve">568. </w:t>
            </w:r>
            <w:r>
              <w:rPr>
                <w:color w:val="000000"/>
                <w:spacing w:val="0"/>
                <w:w w:val="100"/>
                <w:position w:val="0"/>
                <w:sz w:val="16"/>
                <w:szCs w:val="16"/>
              </w:rPr>
              <w:t>72</w:t>
            </w:r>
          </w:p>
        </w:tc>
      </w:tr>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 xml:space="preserve">50, </w:t>
            </w:r>
            <w:r>
              <w:rPr>
                <w:color w:val="000000"/>
                <w:spacing w:val="0"/>
                <w:w w:val="100"/>
                <w:position w:val="0"/>
                <w:sz w:val="16"/>
                <w:szCs w:val="16"/>
              </w:rPr>
              <w:t>471,823.24</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61,248,267.41</w:t>
            </w:r>
          </w:p>
        </w:tc>
      </w:tr>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6, 243, </w:t>
            </w:r>
            <w:r>
              <w:rPr>
                <w:color w:val="000000"/>
                <w:spacing w:val="0"/>
                <w:w w:val="100"/>
                <w:position w:val="0"/>
                <w:sz w:val="16"/>
                <w:szCs w:val="16"/>
              </w:rPr>
              <w:t xml:space="preserve">537. </w:t>
            </w:r>
            <w:r>
              <w:rPr>
                <w:color w:val="000000"/>
                <w:spacing w:val="0"/>
                <w:w w:val="100"/>
                <w:position w:val="0"/>
                <w:sz w:val="16"/>
                <w:szCs w:val="16"/>
              </w:rPr>
              <w:t>86</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13,182,401.00</w:t>
            </w:r>
          </w:p>
        </w:tc>
      </w:tr>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8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3,706,811.43</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6, 129, </w:t>
            </w:r>
            <w:r>
              <w:rPr>
                <w:color w:val="000000"/>
                <w:spacing w:val="0"/>
                <w:w w:val="100"/>
                <w:position w:val="0"/>
                <w:sz w:val="16"/>
                <w:szCs w:val="16"/>
              </w:rPr>
              <w:t>182.44</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left"/>
            </w:pPr>
            <w:r>
              <w:rPr>
                <w:color w:val="000000"/>
                <w:spacing w:val="0"/>
                <w:w w:val="100"/>
                <w:position w:val="0"/>
              </w:rPr>
              <w:t>房屋装修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21,093,665.01</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20, </w:t>
            </w:r>
            <w:r>
              <w:rPr>
                <w:color w:val="000000"/>
                <w:spacing w:val="0"/>
                <w:w w:val="100"/>
                <w:position w:val="0"/>
                <w:sz w:val="16"/>
                <w:szCs w:val="16"/>
              </w:rPr>
              <w:t>971,370.73</w:t>
            </w:r>
          </w:p>
        </w:tc>
      </w:tr>
      <w:tr>
        <w:trPr>
          <w:trHeight w:val="40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left"/>
            </w:pPr>
            <w:r>
              <w:rPr>
                <w:color w:val="000000"/>
                <w:spacing w:val="0"/>
                <w:w w:val="100"/>
                <w:position w:val="0"/>
              </w:rPr>
              <w:t>电子及其他设备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9, </w:t>
            </w:r>
            <w:r>
              <w:rPr>
                <w:color w:val="000000"/>
                <w:spacing w:val="0"/>
                <w:w w:val="100"/>
                <w:position w:val="0"/>
                <w:sz w:val="16"/>
                <w:szCs w:val="16"/>
              </w:rPr>
              <w:t>936,231.66</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12,679, </w:t>
            </w:r>
            <w:r>
              <w:rPr>
                <w:color w:val="000000"/>
                <w:spacing w:val="0"/>
                <w:w w:val="100"/>
                <w:position w:val="0"/>
                <w:sz w:val="16"/>
                <w:szCs w:val="16"/>
              </w:rPr>
              <w:t xml:space="preserve">347. </w:t>
            </w:r>
            <w:r>
              <w:rPr>
                <w:color w:val="000000"/>
                <w:spacing w:val="0"/>
                <w:w w:val="100"/>
                <w:position w:val="0"/>
                <w:sz w:val="16"/>
                <w:szCs w:val="16"/>
              </w:rPr>
              <w:t>14</w:t>
            </w:r>
          </w:p>
        </w:tc>
      </w:tr>
      <w:tr>
        <w:trPr>
          <w:trHeight w:val="40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left"/>
            </w:pPr>
            <w:r>
              <w:rPr>
                <w:color w:val="000000"/>
                <w:spacing w:val="0"/>
                <w:w w:val="100"/>
                <w:position w:val="0"/>
              </w:rPr>
              <w:t>房屋装修</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left"/>
            </w:pPr>
            <w:r>
              <w:rPr>
                <w:color w:val="000000"/>
                <w:spacing w:val="0"/>
                <w:w w:val="100"/>
                <w:position w:val="0"/>
              </w:rPr>
              <w:t>电子及其他设备</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五、固定资产账面价值合计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91,452,069.20</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 xml:space="preserve">114,210, </w:t>
            </w:r>
            <w:r>
              <w:rPr>
                <w:color w:val="000000"/>
                <w:spacing w:val="0"/>
                <w:w w:val="100"/>
                <w:position w:val="0"/>
                <w:sz w:val="16"/>
                <w:szCs w:val="16"/>
              </w:rPr>
              <w:t xml:space="preserve">568. </w:t>
            </w:r>
            <w:r>
              <w:rPr>
                <w:color w:val="000000"/>
                <w:spacing w:val="0"/>
                <w:w w:val="100"/>
                <w:position w:val="0"/>
                <w:sz w:val="16"/>
                <w:szCs w:val="16"/>
              </w:rPr>
              <w:t>72</w:t>
            </w:r>
          </w:p>
        </w:tc>
      </w:tr>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 xml:space="preserve">50, </w:t>
            </w:r>
            <w:r>
              <w:rPr>
                <w:color w:val="000000"/>
                <w:spacing w:val="0"/>
                <w:w w:val="100"/>
                <w:position w:val="0"/>
                <w:sz w:val="16"/>
                <w:szCs w:val="16"/>
              </w:rPr>
              <w:t>471,823.24</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61,248,267.41</w:t>
            </w:r>
          </w:p>
        </w:tc>
      </w:tr>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6, 243, </w:t>
            </w:r>
            <w:r>
              <w:rPr>
                <w:color w:val="000000"/>
                <w:spacing w:val="0"/>
                <w:w w:val="100"/>
                <w:position w:val="0"/>
                <w:sz w:val="16"/>
                <w:szCs w:val="16"/>
              </w:rPr>
              <w:t xml:space="preserve">537. </w:t>
            </w:r>
            <w:r>
              <w:rPr>
                <w:color w:val="000000"/>
                <w:spacing w:val="0"/>
                <w:w w:val="100"/>
                <w:position w:val="0"/>
                <w:sz w:val="16"/>
                <w:szCs w:val="16"/>
              </w:rPr>
              <w:t>86</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13,182,401.00</w:t>
            </w:r>
          </w:p>
        </w:tc>
      </w:tr>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8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3,706,811.43</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6, 129, </w:t>
            </w:r>
            <w:r>
              <w:rPr>
                <w:color w:val="000000"/>
                <w:spacing w:val="0"/>
                <w:w w:val="100"/>
                <w:position w:val="0"/>
                <w:sz w:val="16"/>
                <w:szCs w:val="16"/>
              </w:rPr>
              <w:t>182.44</w:t>
            </w:r>
          </w:p>
        </w:tc>
      </w:tr>
      <w:tr>
        <w:trPr>
          <w:trHeight w:val="40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left"/>
            </w:pPr>
            <w:r>
              <w:rPr>
                <w:color w:val="000000"/>
                <w:spacing w:val="0"/>
                <w:w w:val="100"/>
                <w:position w:val="0"/>
              </w:rPr>
              <w:t>房屋装修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21,093,665.01</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20, </w:t>
            </w:r>
            <w:r>
              <w:rPr>
                <w:color w:val="000000"/>
                <w:spacing w:val="0"/>
                <w:w w:val="100"/>
                <w:position w:val="0"/>
                <w:sz w:val="16"/>
                <w:szCs w:val="16"/>
              </w:rPr>
              <w:t>971,370.73</w:t>
            </w:r>
          </w:p>
        </w:tc>
      </w:tr>
      <w:tr>
        <w:trPr>
          <w:trHeight w:val="427"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left"/>
            </w:pPr>
            <w:r>
              <w:rPr>
                <w:color w:val="000000"/>
                <w:spacing w:val="0"/>
                <w:w w:val="100"/>
                <w:position w:val="0"/>
              </w:rPr>
              <w:t>电子及其他设备</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9, </w:t>
            </w:r>
            <w:r>
              <w:rPr>
                <w:color w:val="000000"/>
                <w:spacing w:val="0"/>
                <w:w w:val="100"/>
                <w:position w:val="0"/>
                <w:sz w:val="16"/>
                <w:szCs w:val="16"/>
              </w:rPr>
              <w:t>936,231.66</w:t>
            </w:r>
          </w:p>
        </w:tc>
        <w:tc>
          <w:tcPr>
            <w:gridSpan w:val="2"/>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12,679, </w:t>
            </w:r>
            <w:r>
              <w:rPr>
                <w:color w:val="000000"/>
                <w:spacing w:val="0"/>
                <w:w w:val="100"/>
                <w:position w:val="0"/>
                <w:sz w:val="16"/>
                <w:szCs w:val="16"/>
              </w:rPr>
              <w:t xml:space="preserve">347. </w:t>
            </w:r>
            <w:r>
              <w:rPr>
                <w:color w:val="000000"/>
                <w:spacing w:val="0"/>
                <w:w w:val="100"/>
                <w:position w:val="0"/>
                <w:sz w:val="16"/>
                <w:szCs w:val="16"/>
              </w:rPr>
              <w:t>14</w:t>
            </w:r>
          </w:p>
        </w:tc>
      </w:tr>
    </w:tbl>
    <w:p>
      <w:pPr>
        <w:widowControl w:val="0"/>
        <w:spacing w:after="59" w:line="1" w:lineRule="exact"/>
      </w:pPr>
    </w:p>
    <w:p>
      <w:pPr>
        <w:pStyle w:val="Style43"/>
        <w:keepNext/>
        <w:keepLines/>
        <w:widowControl w:val="0"/>
        <w:shd w:val="clear" w:color="auto" w:fill="auto"/>
        <w:bidi w:val="0"/>
        <w:spacing w:before="0" w:after="380" w:line="240" w:lineRule="auto"/>
        <w:ind w:left="0" w:right="0" w:firstLine="0"/>
        <w:jc w:val="left"/>
      </w:pPr>
      <w:bookmarkStart w:id="1590" w:name="bookmark1590"/>
      <w:bookmarkStart w:id="1591" w:name="bookmark1591"/>
      <w:bookmarkStart w:id="1592" w:name="bookmark1592"/>
      <w:r>
        <w:rPr>
          <w:color w:val="000000"/>
          <w:spacing w:val="0"/>
          <w:w w:val="100"/>
          <w:position w:val="0"/>
        </w:rPr>
        <w:t>本期折旧额</w:t>
      </w:r>
      <w:r>
        <w:rPr>
          <w:color w:val="000000"/>
          <w:spacing w:val="0"/>
          <w:w w:val="100"/>
          <w:position w:val="0"/>
        </w:rPr>
        <w:t>7,948,752.74</w:t>
      </w:r>
      <w:r>
        <w:rPr>
          <w:color w:val="000000"/>
          <w:spacing w:val="0"/>
          <w:w w:val="100"/>
          <w:position w:val="0"/>
        </w:rPr>
        <w:t>元；本期由在建工程转入固定资产原价为</w:t>
      </w:r>
      <w:r>
        <w:rPr>
          <w:color w:val="000000"/>
          <w:spacing w:val="0"/>
          <w:w w:val="100"/>
          <w:position w:val="0"/>
        </w:rPr>
        <w:t xml:space="preserve">238,214. </w:t>
      </w:r>
      <w:r>
        <w:rPr>
          <w:color w:val="000000"/>
          <w:spacing w:val="0"/>
          <w:w w:val="100"/>
          <w:position w:val="0"/>
        </w:rPr>
        <w:t>18</w:t>
      </w:r>
      <w:r>
        <w:rPr>
          <w:color w:val="000000"/>
          <w:spacing w:val="0"/>
          <w:w w:val="100"/>
          <w:position w:val="0"/>
        </w:rPr>
        <w:t>元。</w:t>
      </w:r>
      <w:bookmarkEnd w:id="1590"/>
      <w:bookmarkEnd w:id="1591"/>
      <w:bookmarkEnd w:id="1592"/>
    </w:p>
    <w:p>
      <w:pPr>
        <w:pStyle w:val="Style39"/>
        <w:keepNext/>
        <w:keepLines/>
        <w:widowControl w:val="0"/>
        <w:numPr>
          <w:ilvl w:val="0"/>
          <w:numId w:val="45"/>
        </w:numPr>
        <w:shd w:val="clear" w:color="auto" w:fill="auto"/>
        <w:tabs>
          <w:tab w:pos="493" w:val="left"/>
        </w:tabs>
        <w:bidi w:val="0"/>
        <w:spacing w:before="0" w:after="380" w:line="240" w:lineRule="auto"/>
        <w:ind w:left="0" w:right="0" w:firstLine="0"/>
        <w:jc w:val="left"/>
      </w:pPr>
      <w:bookmarkStart w:id="1593" w:name="bookmark1593"/>
      <w:bookmarkStart w:id="1594" w:name="bookmark1594"/>
      <w:bookmarkStart w:id="1595" w:name="bookmark1595"/>
      <w:bookmarkStart w:id="1596" w:name="bookmark1596"/>
      <w:bookmarkEnd w:id="1595"/>
      <w:r>
        <w:rPr>
          <w:color w:val="000000"/>
          <w:spacing w:val="0"/>
          <w:w w:val="100"/>
          <w:position w:val="0"/>
        </w:rPr>
        <w:t>暂时闲置的固定资产情况</w:t>
      </w:r>
      <w:bookmarkEnd w:id="1593"/>
      <w:bookmarkEnd w:id="1594"/>
      <w:bookmarkEnd w:id="1596"/>
    </w:p>
    <w:p>
      <w:pPr>
        <w:pStyle w:val="Style43"/>
        <w:keepNext/>
        <w:keepLines/>
        <w:widowControl w:val="0"/>
        <w:shd w:val="clear" w:color="auto" w:fill="auto"/>
        <w:bidi w:val="0"/>
        <w:spacing w:before="0" w:after="380" w:line="240" w:lineRule="auto"/>
        <w:ind w:left="0" w:right="0" w:firstLine="0"/>
        <w:jc w:val="left"/>
      </w:pPr>
      <w:bookmarkStart w:id="1597" w:name="bookmark1597"/>
      <w:bookmarkStart w:id="1598" w:name="bookmark1598"/>
      <w:bookmarkStart w:id="1599" w:name="bookmark1599"/>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bookmarkEnd w:id="1597"/>
      <w:bookmarkEnd w:id="1598"/>
      <w:bookmarkEnd w:id="1599"/>
    </w:p>
    <w:p>
      <w:pPr>
        <w:pStyle w:val="Style39"/>
        <w:keepNext/>
        <w:keepLines/>
        <w:widowControl w:val="0"/>
        <w:numPr>
          <w:ilvl w:val="0"/>
          <w:numId w:val="45"/>
        </w:numPr>
        <w:shd w:val="clear" w:color="auto" w:fill="auto"/>
        <w:tabs>
          <w:tab w:pos="493" w:val="left"/>
        </w:tabs>
        <w:bidi w:val="0"/>
        <w:spacing w:before="0" w:after="380" w:line="240" w:lineRule="auto"/>
        <w:ind w:left="0" w:right="0" w:firstLine="0"/>
        <w:jc w:val="left"/>
      </w:pPr>
      <w:bookmarkStart w:id="1600" w:name="bookmark1600"/>
      <w:bookmarkStart w:id="1601" w:name="bookmark1601"/>
      <w:bookmarkStart w:id="1602" w:name="bookmark1602"/>
      <w:bookmarkStart w:id="1603" w:name="bookmark1603"/>
      <w:bookmarkEnd w:id="1602"/>
      <w:r>
        <w:rPr>
          <w:color w:val="000000"/>
          <w:spacing w:val="0"/>
          <w:w w:val="100"/>
          <w:position w:val="0"/>
        </w:rPr>
        <w:t>通过融资租赁租入的固定资产</w:t>
      </w:r>
      <w:bookmarkEnd w:id="1600"/>
      <w:bookmarkEnd w:id="1601"/>
      <w:bookmarkEnd w:id="1603"/>
    </w:p>
    <w:p>
      <w:pPr>
        <w:pStyle w:val="Style43"/>
        <w:keepNext/>
        <w:keepLines/>
        <w:widowControl w:val="0"/>
        <w:shd w:val="clear" w:color="auto" w:fill="auto"/>
        <w:bidi w:val="0"/>
        <w:spacing w:before="0" w:after="380" w:line="240" w:lineRule="auto"/>
        <w:ind w:left="0" w:right="0" w:firstLine="0"/>
        <w:jc w:val="left"/>
      </w:pPr>
      <w:bookmarkStart w:id="1604" w:name="bookmark1604"/>
      <w:bookmarkStart w:id="1605" w:name="bookmark1605"/>
      <w:bookmarkStart w:id="1606" w:name="bookmark1606"/>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bookmarkEnd w:id="1604"/>
      <w:bookmarkEnd w:id="1605"/>
      <w:bookmarkEnd w:id="1606"/>
    </w:p>
    <w:p>
      <w:pPr>
        <w:pStyle w:val="Style39"/>
        <w:keepNext/>
        <w:keepLines/>
        <w:widowControl w:val="0"/>
        <w:shd w:val="clear" w:color="auto" w:fill="auto"/>
        <w:tabs>
          <w:tab w:pos="1013" w:val="left"/>
        </w:tabs>
        <w:bidi w:val="0"/>
        <w:spacing w:before="0" w:after="140" w:line="471" w:lineRule="exact"/>
        <w:ind w:left="0" w:right="0" w:firstLine="520"/>
        <w:jc w:val="both"/>
      </w:pPr>
      <w:bookmarkStart w:id="1607" w:name="bookmark1607"/>
      <w:bookmarkStart w:id="1608" w:name="bookmark1608"/>
      <w:bookmarkStart w:id="1609" w:name="bookmark1609"/>
      <w:bookmarkStart w:id="1610" w:name="bookmark1610"/>
      <w:r>
        <w:rPr>
          <w:color w:val="000000"/>
          <w:spacing w:val="0"/>
          <w:w w:val="100"/>
          <w:position w:val="0"/>
        </w:rPr>
        <w:t>（</w:t>
      </w:r>
      <w:bookmarkEnd w:id="1609"/>
      <w:r>
        <w:rPr>
          <w:color w:val="000000"/>
          <w:spacing w:val="0"/>
          <w:w w:val="100"/>
          <w:position w:val="0"/>
        </w:rPr>
        <w:t>4）</w:t>
        <w:tab/>
        <w:t>通过经营租赁租出的固定资产</w:t>
      </w:r>
      <w:bookmarkEnd w:id="1607"/>
      <w:bookmarkEnd w:id="1608"/>
      <w:bookmarkEnd w:id="1610"/>
    </w:p>
    <w:p>
      <w:pPr>
        <w:pStyle w:val="Style18"/>
        <w:keepNext w:val="0"/>
        <w:keepLines w:val="0"/>
        <w:widowControl w:val="0"/>
        <w:shd w:val="clear" w:color="auto" w:fill="auto"/>
        <w:bidi w:val="0"/>
        <w:spacing w:before="0" w:after="140" w:line="471" w:lineRule="exact"/>
        <w:ind w:left="0" w:right="0" w:firstLine="52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9"/>
        <w:keepNext/>
        <w:keepLines/>
        <w:widowControl w:val="0"/>
        <w:shd w:val="clear" w:color="auto" w:fill="auto"/>
        <w:tabs>
          <w:tab w:pos="1013" w:val="left"/>
        </w:tabs>
        <w:bidi w:val="0"/>
        <w:spacing w:before="0" w:after="140" w:line="471" w:lineRule="exact"/>
        <w:ind w:left="0" w:right="0" w:firstLine="520"/>
        <w:jc w:val="left"/>
      </w:pPr>
      <w:bookmarkStart w:id="1611" w:name="bookmark1611"/>
      <w:bookmarkStart w:id="1612" w:name="bookmark1612"/>
      <w:bookmarkStart w:id="1613" w:name="bookmark1613"/>
      <w:bookmarkStart w:id="1614" w:name="bookmark1614"/>
      <w:r>
        <w:rPr>
          <w:color w:val="000000"/>
          <w:spacing w:val="0"/>
          <w:w w:val="100"/>
          <w:position w:val="0"/>
        </w:rPr>
        <w:t>（</w:t>
      </w:r>
      <w:bookmarkEnd w:id="1613"/>
      <w:r>
        <w:rPr>
          <w:color w:val="000000"/>
          <w:spacing w:val="0"/>
          <w:w w:val="100"/>
          <w:position w:val="0"/>
        </w:rPr>
        <w:t>5）</w:t>
        <w:tab/>
        <w:t>期末持有待售的固定资产情况</w:t>
      </w:r>
      <w:bookmarkEnd w:id="1611"/>
      <w:bookmarkEnd w:id="1612"/>
      <w:bookmarkEnd w:id="1614"/>
    </w:p>
    <w:p>
      <w:pPr>
        <w:pStyle w:val="Style18"/>
        <w:keepNext w:val="0"/>
        <w:keepLines w:val="0"/>
        <w:widowControl w:val="0"/>
        <w:shd w:val="clear" w:color="auto" w:fill="auto"/>
        <w:bidi w:val="0"/>
        <w:spacing w:before="0" w:after="140" w:line="471" w:lineRule="exact"/>
        <w:ind w:left="0" w:right="0" w:firstLine="52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9"/>
        <w:keepNext/>
        <w:keepLines/>
        <w:widowControl w:val="0"/>
        <w:shd w:val="clear" w:color="auto" w:fill="auto"/>
        <w:tabs>
          <w:tab w:pos="1013" w:val="left"/>
        </w:tabs>
        <w:bidi w:val="0"/>
        <w:spacing w:before="0" w:after="140" w:line="471" w:lineRule="exact"/>
        <w:ind w:left="0" w:right="0" w:firstLine="520"/>
        <w:jc w:val="left"/>
      </w:pPr>
      <w:bookmarkStart w:id="1615" w:name="bookmark1615"/>
      <w:bookmarkStart w:id="1616" w:name="bookmark1616"/>
      <w:bookmarkStart w:id="1617" w:name="bookmark1617"/>
      <w:bookmarkStart w:id="1618" w:name="bookmark1618"/>
      <w:r>
        <w:rPr>
          <w:color w:val="000000"/>
          <w:spacing w:val="0"/>
          <w:w w:val="100"/>
          <w:position w:val="0"/>
        </w:rPr>
        <w:t>（</w:t>
      </w:r>
      <w:bookmarkEnd w:id="1617"/>
      <w:r>
        <w:rPr>
          <w:color w:val="000000"/>
          <w:spacing w:val="0"/>
          <w:w w:val="100"/>
          <w:position w:val="0"/>
        </w:rPr>
        <w:t>6）</w:t>
        <w:tab/>
        <w:t>未办妥产权证书的固定资产情况</w:t>
      </w:r>
      <w:bookmarkEnd w:id="1615"/>
      <w:bookmarkEnd w:id="1616"/>
      <w:bookmarkEnd w:id="1618"/>
    </w:p>
    <w:p>
      <w:pPr>
        <w:pStyle w:val="Style18"/>
        <w:keepNext w:val="0"/>
        <w:keepLines w:val="0"/>
        <w:widowControl w:val="0"/>
        <w:shd w:val="clear" w:color="auto" w:fill="auto"/>
        <w:bidi w:val="0"/>
        <w:spacing w:before="0" w:after="0" w:line="471" w:lineRule="exact"/>
        <w:ind w:left="0" w:right="0" w:firstLine="52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18"/>
        <w:keepNext w:val="0"/>
        <w:keepLines w:val="0"/>
        <w:widowControl w:val="0"/>
        <w:shd w:val="clear" w:color="auto" w:fill="auto"/>
        <w:bidi w:val="0"/>
        <w:spacing w:before="0" w:after="0" w:line="471" w:lineRule="exact"/>
        <w:ind w:left="0" w:right="0" w:firstLine="520"/>
        <w:jc w:val="left"/>
      </w:pPr>
      <w:r>
        <w:rPr>
          <w:color w:val="000000"/>
          <w:spacing w:val="0"/>
          <w:w w:val="100"/>
          <w:position w:val="0"/>
        </w:rPr>
        <w:t>固定资产说明</w:t>
      </w:r>
    </w:p>
    <w:p>
      <w:pPr>
        <w:pStyle w:val="Style18"/>
        <w:keepNext w:val="0"/>
        <w:keepLines w:val="0"/>
        <w:widowControl w:val="0"/>
        <w:shd w:val="clear" w:color="auto" w:fill="auto"/>
        <w:bidi w:val="0"/>
        <w:spacing w:before="0" w:after="0" w:line="471" w:lineRule="exact"/>
        <w:ind w:left="520" w:right="0" w:firstLine="440"/>
        <w:jc w:val="both"/>
      </w:pPr>
      <w:r>
        <w:rPr>
          <w:color w:val="000000"/>
          <w:spacing w:val="0"/>
          <w:w w:val="100"/>
          <w:position w:val="0"/>
        </w:rPr>
        <w:t>截至</w:t>
      </w:r>
      <w:r>
        <w:rPr>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w:t>
      </w:r>
      <w:r>
        <w:rPr>
          <w:color w:val="000000"/>
          <w:spacing w:val="0"/>
          <w:w w:val="100"/>
          <w:position w:val="0"/>
        </w:rPr>
        <w:t>,</w:t>
      </w:r>
      <w:r>
        <w:rPr>
          <w:color w:val="000000"/>
          <w:spacing w:val="0"/>
          <w:w w:val="100"/>
          <w:position w:val="0"/>
        </w:rPr>
        <w:t>固定资产中净值约为</w:t>
      </w:r>
      <w:r>
        <w:rPr>
          <w:color w:val="000000"/>
          <w:spacing w:val="0"/>
          <w:w w:val="100"/>
          <w:position w:val="0"/>
        </w:rPr>
        <w:t>31,127,043.8</w:t>
      </w:r>
      <w:r>
        <w:rPr>
          <w:color w:val="000000"/>
          <w:spacing w:val="0"/>
          <w:w w:val="100"/>
          <w:position w:val="0"/>
        </w:rPr>
        <w:t>2</w:t>
      </w:r>
      <w:r>
        <w:rPr>
          <w:color w:val="000000"/>
          <w:spacing w:val="0"/>
          <w:w w:val="100"/>
          <w:position w:val="0"/>
        </w:rPr>
        <w:t>元（原值</w:t>
      </w:r>
      <w:r>
        <w:rPr>
          <w:color w:val="000000"/>
          <w:spacing w:val="0"/>
          <w:w w:val="100"/>
          <w:position w:val="0"/>
        </w:rPr>
        <w:t>48,531,712.10</w:t>
      </w:r>
      <w:r>
        <w:rPr>
          <w:color w:val="000000"/>
          <w:spacing w:val="0"/>
          <w:w w:val="100"/>
          <w:position w:val="0"/>
        </w:rPr>
        <w:t>元）的房屋设定抵 押。其中，位于浦口区高新区柳洲北路</w:t>
      </w:r>
      <w:r>
        <w:rPr>
          <w:color w:val="000000"/>
          <w:spacing w:val="0"/>
          <w:w w:val="100"/>
          <w:position w:val="0"/>
        </w:rPr>
        <w:t>22</w:t>
      </w:r>
      <w:r>
        <w:rPr>
          <w:color w:val="000000"/>
          <w:spacing w:val="0"/>
          <w:w w:val="100"/>
          <w:position w:val="0"/>
        </w:rPr>
        <w:t xml:space="preserve">号的一号厂房抵押给南京浦口靖发村镇银行股份有限公司，获得 </w:t>
      </w:r>
      <w:r>
        <w:rPr>
          <w:color w:val="000000"/>
          <w:spacing w:val="0"/>
          <w:w w:val="100"/>
          <w:position w:val="0"/>
        </w:rPr>
        <w:t>900</w:t>
      </w:r>
      <w:r>
        <w:rPr>
          <w:color w:val="000000"/>
          <w:spacing w:val="0"/>
          <w:w w:val="100"/>
          <w:position w:val="0"/>
        </w:rPr>
        <w:t>万元贷款，抵押时间为</w:t>
      </w:r>
      <w:r>
        <w:rPr>
          <w:color w:val="000000"/>
          <w:spacing w:val="0"/>
          <w:w w:val="100"/>
          <w:position w:val="0"/>
        </w:rPr>
        <w:t>2013.02.04-2016.02.04；</w:t>
      </w:r>
      <w:r>
        <w:rPr>
          <w:color w:val="000000"/>
          <w:spacing w:val="0"/>
          <w:w w:val="100"/>
          <w:position w:val="0"/>
        </w:rPr>
        <w:t>位于浦口高新区柳洲北路</w:t>
      </w:r>
      <w:r>
        <w:rPr>
          <w:color w:val="000000"/>
          <w:spacing w:val="0"/>
          <w:w w:val="100"/>
          <w:position w:val="0"/>
        </w:rPr>
        <w:t>22</w:t>
      </w:r>
      <w:r>
        <w:rPr>
          <w:color w:val="000000"/>
          <w:spacing w:val="0"/>
          <w:w w:val="100"/>
          <w:position w:val="0"/>
        </w:rPr>
        <w:t>号的二号厂房抵押给江苏 紫金农村商业银行股份有限公司江北园区支行，获得</w:t>
      </w:r>
      <w:r>
        <w:rPr>
          <w:color w:val="000000"/>
          <w:spacing w:val="0"/>
          <w:w w:val="100"/>
          <w:position w:val="0"/>
        </w:rPr>
        <w:t>1150</w:t>
      </w:r>
      <w:r>
        <w:rPr>
          <w:color w:val="000000"/>
          <w:spacing w:val="0"/>
          <w:w w:val="100"/>
          <w:position w:val="0"/>
        </w:rPr>
        <w:t>万元贷款，抵押时间为</w:t>
      </w:r>
      <w:r>
        <w:rPr>
          <w:color w:val="000000"/>
          <w:spacing w:val="0"/>
          <w:w w:val="100"/>
          <w:position w:val="0"/>
        </w:rPr>
        <w:t xml:space="preserve">2013.05.21-2014.05. </w:t>
      </w:r>
      <w:r>
        <w:rPr>
          <w:color w:val="000000"/>
          <w:spacing w:val="0"/>
          <w:w w:val="100"/>
          <w:position w:val="0"/>
        </w:rPr>
        <w:t>14</w:t>
      </w:r>
      <w:r>
        <w:rPr>
          <w:color w:val="000000"/>
          <w:spacing w:val="0"/>
          <w:w w:val="100"/>
          <w:position w:val="0"/>
        </w:rPr>
        <w:t>。</w:t>
      </w:r>
    </w:p>
    <w:p>
      <w:pPr>
        <w:pStyle w:val="Style18"/>
        <w:keepNext w:val="0"/>
        <w:keepLines w:val="0"/>
        <w:widowControl w:val="0"/>
        <w:shd w:val="clear" w:color="auto" w:fill="auto"/>
        <w:bidi w:val="0"/>
        <w:spacing w:before="0" w:after="0" w:line="471" w:lineRule="exact"/>
        <w:ind w:left="520" w:right="0" w:firstLine="440"/>
        <w:jc w:val="both"/>
      </w:pPr>
      <w:r>
        <w:rPr>
          <w:color w:val="000000"/>
          <w:spacing w:val="0"/>
          <w:w w:val="100"/>
          <w:position w:val="0"/>
        </w:rPr>
        <w:t>固定资产原值年末数比年初数增加</w:t>
      </w:r>
      <w:r>
        <w:rPr>
          <w:color w:val="000000"/>
          <w:spacing w:val="0"/>
          <w:w w:val="100"/>
          <w:position w:val="0"/>
        </w:rPr>
        <w:t>44,174,739.87</w:t>
      </w:r>
      <w:r>
        <w:rPr>
          <w:color w:val="000000"/>
          <w:spacing w:val="0"/>
          <w:w w:val="100"/>
          <w:position w:val="0"/>
        </w:rPr>
        <w:t>元，增加比例为</w:t>
      </w:r>
      <w:r>
        <w:rPr>
          <w:color w:val="000000"/>
          <w:spacing w:val="0"/>
          <w:w w:val="100"/>
          <w:position w:val="0"/>
        </w:rPr>
        <w:t>41.76%</w:t>
      </w:r>
      <w:r>
        <w:rPr>
          <w:color w:val="000000"/>
          <w:spacing w:val="0"/>
          <w:w w:val="100"/>
          <w:position w:val="0"/>
        </w:rPr>
        <w:t>，增加主要原因为：新增了 合并单位的固定资产所致。</w:t>
      </w:r>
    </w:p>
    <w:p>
      <w:pPr>
        <w:pStyle w:val="Style18"/>
        <w:keepNext w:val="0"/>
        <w:keepLines w:val="0"/>
        <w:widowControl w:val="0"/>
        <w:shd w:val="clear" w:color="auto" w:fill="auto"/>
        <w:bidi w:val="0"/>
        <w:spacing w:before="0" w:after="220" w:line="471" w:lineRule="exact"/>
        <w:ind w:left="520" w:right="0" w:firstLine="440"/>
        <w:jc w:val="both"/>
      </w:pPr>
      <w:r>
        <w:rPr>
          <w:color w:val="000000"/>
          <w:spacing w:val="0"/>
          <w:w w:val="100"/>
          <w:position w:val="0"/>
        </w:rPr>
        <w:t>累计折旧年末数比年初数增加</w:t>
      </w:r>
      <w:r>
        <w:rPr>
          <w:color w:val="000000"/>
          <w:spacing w:val="0"/>
          <w:w w:val="100"/>
          <w:position w:val="0"/>
        </w:rPr>
        <w:t>21,416,240.35</w:t>
      </w:r>
      <w:r>
        <w:rPr>
          <w:color w:val="000000"/>
          <w:spacing w:val="0"/>
          <w:w w:val="100"/>
          <w:position w:val="0"/>
        </w:rPr>
        <w:t>元，增加比例为</w:t>
      </w:r>
      <w:r>
        <w:rPr>
          <w:color w:val="000000"/>
          <w:spacing w:val="0"/>
          <w:w w:val="100"/>
          <w:position w:val="0"/>
        </w:rPr>
        <w:t>149.45%,</w:t>
      </w:r>
      <w:r>
        <w:rPr>
          <w:color w:val="000000"/>
          <w:spacing w:val="0"/>
          <w:w w:val="100"/>
          <w:position w:val="0"/>
        </w:rPr>
        <w:t>增加原因为：公司本期计提折 旧</w:t>
      </w:r>
      <w:r>
        <w:rPr>
          <w:color w:val="000000"/>
          <w:spacing w:val="0"/>
          <w:w w:val="100"/>
          <w:position w:val="0"/>
        </w:rPr>
        <w:t>7,948,752.74</w:t>
      </w:r>
      <w:r>
        <w:rPr>
          <w:color w:val="000000"/>
          <w:spacing w:val="0"/>
          <w:w w:val="100"/>
          <w:position w:val="0"/>
        </w:rPr>
        <w:t>元，另新增合并单位累计折旧</w:t>
      </w:r>
      <w:r>
        <w:rPr>
          <w:color w:val="000000"/>
          <w:spacing w:val="0"/>
          <w:w w:val="100"/>
          <w:position w:val="0"/>
        </w:rPr>
        <w:t>17,414,917.01</w:t>
      </w:r>
      <w:r>
        <w:rPr>
          <w:color w:val="000000"/>
          <w:spacing w:val="0"/>
          <w:w w:val="100"/>
          <w:position w:val="0"/>
        </w:rPr>
        <w:t>元。</w:t>
      </w:r>
    </w:p>
    <w:p>
      <w:pPr>
        <w:pStyle w:val="Style39"/>
        <w:keepNext/>
        <w:keepLines/>
        <w:widowControl w:val="0"/>
        <w:shd w:val="clear" w:color="auto" w:fill="auto"/>
        <w:bidi w:val="0"/>
        <w:spacing w:before="0" w:after="140" w:line="471" w:lineRule="exact"/>
        <w:ind w:left="0" w:right="0" w:firstLine="520"/>
        <w:jc w:val="both"/>
      </w:pPr>
      <w:bookmarkStart w:id="1619" w:name="bookmark1619"/>
      <w:bookmarkStart w:id="1620" w:name="bookmark1620"/>
      <w:bookmarkStart w:id="1621" w:name="bookmark1621"/>
      <w:bookmarkStart w:id="1622" w:name="bookmark1622"/>
      <w:r>
        <w:rPr>
          <w:color w:val="000000"/>
          <w:spacing w:val="0"/>
          <w:w w:val="100"/>
          <w:position w:val="0"/>
        </w:rPr>
        <w:t>1</w:t>
      </w:r>
      <w:bookmarkEnd w:id="1621"/>
      <w:r>
        <w:rPr>
          <w:color w:val="000000"/>
          <w:spacing w:val="0"/>
          <w:w w:val="100"/>
          <w:position w:val="0"/>
        </w:rPr>
        <w:t>8、在建工程</w:t>
      </w:r>
      <w:bookmarkEnd w:id="1619"/>
      <w:bookmarkEnd w:id="1620"/>
      <w:bookmarkEnd w:id="1622"/>
    </w:p>
    <w:p>
      <w:pPr>
        <w:pStyle w:val="Style39"/>
        <w:keepNext/>
        <w:keepLines/>
        <w:widowControl w:val="0"/>
        <w:shd w:val="clear" w:color="auto" w:fill="auto"/>
        <w:bidi w:val="0"/>
        <w:spacing w:before="0" w:after="360" w:line="471" w:lineRule="exact"/>
        <w:ind w:left="0" w:right="0" w:firstLine="520"/>
        <w:jc w:val="both"/>
      </w:pPr>
      <w:bookmarkStart w:id="1619" w:name="bookmark1619"/>
      <w:bookmarkStart w:id="1620" w:name="bookmark1620"/>
      <w:bookmarkStart w:id="1623" w:name="bookmark1623"/>
      <w:bookmarkStart w:id="1624" w:name="bookmark1624"/>
      <w:r>
        <w:rPr>
          <w:color w:val="000000"/>
          <w:spacing w:val="0"/>
          <w:w w:val="100"/>
          <w:position w:val="0"/>
        </w:rPr>
        <w:t>（</w:t>
      </w:r>
      <w:bookmarkEnd w:id="1623"/>
      <w:r>
        <w:rPr>
          <w:color w:val="000000"/>
          <w:spacing w:val="0"/>
          <w:w w:val="100"/>
          <w:position w:val="0"/>
        </w:rPr>
        <w:t>1）在建工程情况</w:t>
      </w:r>
      <w:bookmarkEnd w:id="1619"/>
      <w:bookmarkEnd w:id="1620"/>
      <w:bookmarkEnd w:id="1624"/>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85"/>
        <w:gridCol w:w="1282"/>
        <w:gridCol w:w="850"/>
        <w:gridCol w:w="1454"/>
        <w:gridCol w:w="1238"/>
        <w:gridCol w:w="1152"/>
        <w:gridCol w:w="1344"/>
      </w:tblGrid>
      <w:tr>
        <w:trPr>
          <w:trHeight w:val="432"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专变自动测试平台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124, </w:t>
            </w:r>
            <w:r>
              <w:rPr>
                <w:color w:val="000000"/>
                <w:spacing w:val="0"/>
                <w:w w:val="100"/>
                <w:position w:val="0"/>
                <w:sz w:val="16"/>
                <w:szCs w:val="16"/>
              </w:rPr>
              <w:t xml:space="preserve">886. </w:t>
            </w:r>
            <w:r>
              <w:rPr>
                <w:color w:val="000000"/>
                <w:spacing w:val="0"/>
                <w:w w:val="100"/>
                <w:position w:val="0"/>
                <w:sz w:val="16"/>
                <w:szCs w:val="16"/>
              </w:rPr>
              <w:t>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124, </w:t>
            </w:r>
            <w:r>
              <w:rPr>
                <w:color w:val="000000"/>
                <w:spacing w:val="0"/>
                <w:w w:val="100"/>
                <w:position w:val="0"/>
                <w:sz w:val="16"/>
                <w:szCs w:val="16"/>
              </w:rPr>
              <w:t xml:space="preserve">886. </w:t>
            </w:r>
            <w:r>
              <w:rPr>
                <w:color w:val="000000"/>
                <w:spacing w:val="0"/>
                <w:w w:val="100"/>
                <w:position w:val="0"/>
                <w:sz w:val="16"/>
                <w:szCs w:val="16"/>
              </w:rPr>
              <w:t>96</w:t>
            </w:r>
          </w:p>
        </w:tc>
      </w:tr>
      <w:tr>
        <w:trPr>
          <w:trHeight w:val="40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无线采集器单表位测试台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 xml:space="preserve">45, </w:t>
            </w:r>
            <w:r>
              <w:rPr>
                <w:color w:val="000000"/>
                <w:spacing w:val="0"/>
                <w:w w:val="100"/>
                <w:position w:val="0"/>
                <w:sz w:val="16"/>
                <w:szCs w:val="16"/>
              </w:rPr>
              <w:t xml:space="preserve">672. </w:t>
            </w:r>
            <w:r>
              <w:rPr>
                <w:color w:val="000000"/>
                <w:spacing w:val="0"/>
                <w:w w:val="100"/>
                <w:position w:val="0"/>
                <w:sz w:val="16"/>
                <w:szCs w:val="16"/>
              </w:rPr>
              <w:t>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45, </w:t>
            </w:r>
            <w:r>
              <w:rPr>
                <w:color w:val="000000"/>
                <w:spacing w:val="0"/>
                <w:w w:val="100"/>
                <w:position w:val="0"/>
                <w:sz w:val="16"/>
                <w:szCs w:val="16"/>
              </w:rPr>
              <w:t xml:space="preserve">672. </w:t>
            </w:r>
            <w:r>
              <w:rPr>
                <w:color w:val="000000"/>
                <w:spacing w:val="0"/>
                <w:w w:val="100"/>
                <w:position w:val="0"/>
                <w:sz w:val="16"/>
                <w:szCs w:val="16"/>
              </w:rPr>
              <w:t>04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22,066.78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22,066.78</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集中器自动测试平台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141,797.09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141,797.09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 </w:t>
            </w:r>
            <w:r>
              <w:rPr>
                <w:color w:val="000000"/>
                <w:spacing w:val="0"/>
                <w:w w:val="100"/>
                <w:position w:val="0"/>
                <w:sz w:val="16"/>
                <w:szCs w:val="16"/>
              </w:rPr>
              <w:t xml:space="preserve">498. </w:t>
            </w:r>
            <w:r>
              <w:rPr>
                <w:color w:val="000000"/>
                <w:spacing w:val="0"/>
                <w:w w:val="100"/>
                <w:position w:val="0"/>
                <w:sz w:val="16"/>
                <w:szCs w:val="16"/>
              </w:rPr>
              <w:t>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5,498. </w:t>
            </w:r>
            <w:r>
              <w:rPr>
                <w:color w:val="000000"/>
                <w:spacing w:val="0"/>
                <w:w w:val="100"/>
                <w:position w:val="0"/>
                <w:sz w:val="16"/>
                <w:szCs w:val="16"/>
              </w:rPr>
              <w:t>29</w:t>
            </w:r>
          </w:p>
        </w:tc>
      </w:tr>
      <w:tr>
        <w:trPr>
          <w:trHeight w:val="40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采集器自动测试平台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331. </w:t>
            </w:r>
            <w:r>
              <w:rPr>
                <w:color w:val="000000"/>
                <w:spacing w:val="0"/>
                <w:w w:val="100"/>
                <w:position w:val="0"/>
                <w:sz w:val="16"/>
                <w:szCs w:val="16"/>
              </w:rPr>
              <w:t>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331. </w:t>
            </w:r>
            <w:r>
              <w:rPr>
                <w:color w:val="000000"/>
                <w:spacing w:val="0"/>
                <w:w w:val="100"/>
                <w:position w:val="0"/>
                <w:sz w:val="16"/>
                <w:szCs w:val="16"/>
              </w:rPr>
              <w:t>37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34, </w:t>
            </w:r>
            <w:r>
              <w:rPr>
                <w:color w:val="000000"/>
                <w:spacing w:val="0"/>
                <w:w w:val="100"/>
                <w:position w:val="0"/>
                <w:sz w:val="16"/>
                <w:szCs w:val="16"/>
              </w:rPr>
              <w:t>933.34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34, </w:t>
            </w:r>
            <w:r>
              <w:rPr>
                <w:color w:val="000000"/>
                <w:spacing w:val="0"/>
                <w:w w:val="100"/>
                <w:position w:val="0"/>
                <w:sz w:val="16"/>
                <w:szCs w:val="16"/>
              </w:rPr>
              <w:t xml:space="preserve">933. </w:t>
            </w:r>
            <w:r>
              <w:rPr>
                <w:color w:val="000000"/>
                <w:spacing w:val="0"/>
                <w:w w:val="100"/>
                <w:position w:val="0"/>
                <w:sz w:val="16"/>
                <w:szCs w:val="16"/>
              </w:rPr>
              <w:t>34</w:t>
            </w:r>
          </w:p>
        </w:tc>
      </w:tr>
      <w:tr>
        <w:trPr>
          <w:trHeight w:val="40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生产与中试基地工程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49, </w:t>
            </w:r>
            <w:r>
              <w:rPr>
                <w:color w:val="000000"/>
                <w:spacing w:val="0"/>
                <w:w w:val="100"/>
                <w:position w:val="0"/>
                <w:sz w:val="16"/>
                <w:szCs w:val="16"/>
              </w:rPr>
              <w:t>690,339.05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49, 690, </w:t>
            </w:r>
            <w:r>
              <w:rPr>
                <w:color w:val="000000"/>
                <w:spacing w:val="0"/>
                <w:w w:val="100"/>
                <w:position w:val="0"/>
                <w:sz w:val="16"/>
                <w:szCs w:val="16"/>
              </w:rPr>
              <w:t xml:space="preserve">339. </w:t>
            </w:r>
            <w:r>
              <w:rPr>
                <w:color w:val="000000"/>
                <w:spacing w:val="0"/>
                <w:w w:val="100"/>
                <w:position w:val="0"/>
                <w:sz w:val="16"/>
                <w:szCs w:val="16"/>
              </w:rPr>
              <w:t>05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 </w:t>
            </w:r>
            <w:r>
              <w:rPr>
                <w:color w:val="000000"/>
                <w:spacing w:val="0"/>
                <w:w w:val="100"/>
                <w:position w:val="0"/>
                <w:sz w:val="16"/>
                <w:szCs w:val="16"/>
              </w:rPr>
              <w:t>372,932.96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 xml:space="preserve">9,372, </w:t>
            </w:r>
            <w:r>
              <w:rPr>
                <w:color w:val="000000"/>
                <w:spacing w:val="0"/>
                <w:w w:val="100"/>
                <w:position w:val="0"/>
                <w:sz w:val="16"/>
                <w:szCs w:val="16"/>
              </w:rPr>
              <w:t xml:space="preserve">932. </w:t>
            </w:r>
            <w:r>
              <w:rPr>
                <w:color w:val="000000"/>
                <w:spacing w:val="0"/>
                <w:w w:val="100"/>
                <w:position w:val="0"/>
                <w:sz w:val="16"/>
                <w:szCs w:val="16"/>
              </w:rPr>
              <w:t>96</w:t>
            </w:r>
          </w:p>
        </w:tc>
      </w:tr>
      <w:tr>
        <w:trPr>
          <w:trHeight w:val="40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老化房改造</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65,522.97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65,522.97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49, </w:t>
            </w:r>
            <w:r>
              <w:rPr>
                <w:color w:val="000000"/>
                <w:spacing w:val="0"/>
                <w:w w:val="100"/>
                <w:position w:val="0"/>
                <w:sz w:val="16"/>
                <w:szCs w:val="16"/>
              </w:rPr>
              <w:t>943,662.52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49,943,662.52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 </w:t>
            </w:r>
            <w:r>
              <w:rPr>
                <w:color w:val="000000"/>
                <w:spacing w:val="0"/>
                <w:w w:val="100"/>
                <w:position w:val="0"/>
                <w:sz w:val="16"/>
                <w:szCs w:val="16"/>
              </w:rPr>
              <w:t>560,318.33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9,560,318.33</w:t>
            </w:r>
          </w:p>
        </w:tc>
      </w:tr>
    </w:tbl>
    <w:p>
      <w:pPr>
        <w:spacing w:lineRule="exact" w:line="1"/>
        <w:rPr>
          <w:sz w:val="2"/>
          <w:szCs w:val="2"/>
        </w:rPr>
      </w:pPr>
      <w:r>
        <w:br w:type="page"/>
      </w:r>
    </w:p>
    <w:p>
      <w:pPr>
        <w:pStyle w:val="Style39"/>
        <w:keepNext/>
        <w:keepLines/>
        <w:widowControl w:val="0"/>
        <w:numPr>
          <w:ilvl w:val="0"/>
          <w:numId w:val="47"/>
        </w:numPr>
        <w:shd w:val="clear" w:color="auto" w:fill="auto"/>
        <w:bidi w:val="0"/>
        <w:spacing w:before="0" w:after="380" w:line="240" w:lineRule="auto"/>
        <w:ind w:left="0" w:right="0" w:firstLine="660"/>
        <w:jc w:val="left"/>
      </w:pPr>
      <w:bookmarkStart w:id="1625" w:name="bookmark1625"/>
      <w:bookmarkStart w:id="1626" w:name="bookmark1626"/>
      <w:bookmarkStart w:id="1627" w:name="bookmark1627"/>
      <w:bookmarkStart w:id="1628" w:name="bookmark1628"/>
      <w:bookmarkEnd w:id="1627"/>
      <w:r>
        <w:rPr>
          <w:color w:val="000000"/>
          <w:spacing w:val="0"/>
          <w:w w:val="100"/>
          <w:position w:val="0"/>
        </w:rPr>
        <w:t>重大在建工程项目变动情况</w:t>
      </w:r>
      <w:bookmarkEnd w:id="1625"/>
      <w:bookmarkEnd w:id="1626"/>
      <w:bookmarkEnd w:id="1628"/>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26"/>
        <w:gridCol w:w="1421"/>
        <w:gridCol w:w="1171"/>
        <w:gridCol w:w="1402"/>
        <w:gridCol w:w="427"/>
        <w:gridCol w:w="566"/>
        <w:gridCol w:w="706"/>
        <w:gridCol w:w="682"/>
        <w:gridCol w:w="595"/>
        <w:gridCol w:w="566"/>
        <w:gridCol w:w="581"/>
        <w:gridCol w:w="490"/>
        <w:gridCol w:w="1291"/>
      </w:tblGrid>
      <w:tr>
        <w:trPr>
          <w:trHeight w:val="1992"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预算数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转入 固定 资产</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其他</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工程投 入占预 算比例</w:t>
            </w:r>
          </w:p>
          <w:p>
            <w:pPr>
              <w:pStyle w:val="Style26"/>
              <w:keepNext w:val="0"/>
              <w:keepLines w:val="0"/>
              <w:widowControl w:val="0"/>
              <w:shd w:val="clear" w:color="auto" w:fill="auto"/>
              <w:bidi w:val="0"/>
              <w:spacing w:before="0" w:after="0" w:line="310" w:lineRule="exact"/>
              <w:ind w:left="0" w:right="0" w:firstLine="220"/>
              <w:jc w:val="left"/>
            </w:pPr>
            <w:r>
              <w:rPr>
                <w:color w:val="000000"/>
                <w:spacing w:val="0"/>
                <w:w w:val="100"/>
                <w:position w:val="0"/>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60" w:line="240" w:lineRule="auto"/>
              <w:ind w:left="0" w:right="0" w:firstLine="0"/>
              <w:jc w:val="center"/>
            </w:pPr>
            <w:r>
              <w:rPr>
                <w:color w:val="000000"/>
                <w:spacing w:val="0"/>
                <w:w w:val="100"/>
                <w:position w:val="0"/>
              </w:rPr>
              <w:t>工程</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进度</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利息资</w:t>
            </w:r>
          </w:p>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本化累</w:t>
            </w:r>
          </w:p>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计金额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8" w:lineRule="exact"/>
              <w:ind w:left="0" w:right="0" w:firstLine="0"/>
              <w:jc w:val="center"/>
            </w:pPr>
            <w:r>
              <w:rPr>
                <w:color w:val="000000"/>
                <w:spacing w:val="0"/>
                <w:w w:val="100"/>
                <w:position w:val="0"/>
              </w:rPr>
              <w:t>其中： 本期 利息 资本 化金</w:t>
            </w:r>
          </w:p>
          <w:p>
            <w:pPr>
              <w:pStyle w:val="Style26"/>
              <w:keepNext w:val="0"/>
              <w:keepLines w:val="0"/>
              <w:widowControl w:val="0"/>
              <w:shd w:val="clear" w:color="auto" w:fill="auto"/>
              <w:bidi w:val="0"/>
              <w:spacing w:before="0" w:after="0" w:line="308" w:lineRule="exact"/>
              <w:ind w:left="0" w:right="0" w:firstLine="0"/>
              <w:jc w:val="center"/>
            </w:pPr>
            <w:r>
              <w:rPr>
                <w:color w:val="000000"/>
                <w:spacing w:val="0"/>
                <w:w w:val="100"/>
                <w:position w:val="0"/>
              </w:rPr>
              <w:t>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本期 利息 资本 化率</w:t>
            </w:r>
          </w:p>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2" w:lineRule="exact"/>
              <w:ind w:left="0" w:right="0" w:firstLine="0"/>
              <w:jc w:val="left"/>
            </w:pPr>
            <w:r>
              <w:rPr>
                <w:color w:val="000000"/>
                <w:spacing w:val="0"/>
                <w:w w:val="100"/>
                <w:position w:val="0"/>
              </w:rPr>
              <w:t>资金 来源</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1344"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生产与中 试基地/ 生产厂房</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50, 000,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5, 285, </w:t>
            </w:r>
            <w:r>
              <w:rPr>
                <w:color w:val="000000"/>
                <w:spacing w:val="0"/>
                <w:w w:val="100"/>
                <w:position w:val="0"/>
                <w:sz w:val="16"/>
                <w:szCs w:val="16"/>
              </w:rPr>
              <w:t xml:space="preserve">954. </w:t>
            </w:r>
            <w:r>
              <w:rPr>
                <w:color w:val="000000"/>
                <w:spacing w:val="0"/>
                <w:w w:val="100"/>
                <w:position w:val="0"/>
                <w:sz w:val="16"/>
                <w:szCs w:val="16"/>
              </w:rPr>
              <w:t>53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16,257,179.85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43.</w:t>
            </w:r>
            <w:r>
              <w:rPr>
                <w:color w:val="000000"/>
                <w:spacing w:val="0"/>
                <w:w w:val="100"/>
                <w:position w:val="0"/>
                <w:sz w:val="16"/>
                <w:szCs w:val="16"/>
              </w:rPr>
              <w:t>09%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43. </w:t>
            </w:r>
            <w:r>
              <w:rPr>
                <w:color w:val="000000"/>
                <w:spacing w:val="0"/>
                <w:w w:val="100"/>
                <w:position w:val="0"/>
                <w:sz w:val="16"/>
                <w:szCs w:val="16"/>
              </w:rPr>
              <w:t>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募集 资金</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21,543,134.38</w:t>
            </w:r>
          </w:p>
        </w:tc>
      </w:tr>
      <w:tr>
        <w:trPr>
          <w:trHeight w:val="133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生产与中 试基地/ 检验检测 大楼</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28, 000,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3, 660,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18,799,203. </w:t>
            </w:r>
            <w:r>
              <w:rPr>
                <w:color w:val="000000"/>
                <w:spacing w:val="0"/>
                <w:w w:val="100"/>
                <w:position w:val="0"/>
                <w:sz w:val="16"/>
                <w:szCs w:val="16"/>
              </w:rPr>
              <w:t>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80.21%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80.21%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募集 资金</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22,459,203. </w:t>
            </w:r>
            <w:r>
              <w:rPr>
                <w:color w:val="000000"/>
                <w:spacing w:val="0"/>
                <w:w w:val="100"/>
                <w:position w:val="0"/>
                <w:sz w:val="16"/>
                <w:szCs w:val="16"/>
              </w:rPr>
              <w:t>17</w:t>
            </w:r>
          </w:p>
        </w:tc>
      </w:tr>
      <w:tr>
        <w:trPr>
          <w:trHeight w:val="103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生产与中 试基地/ 综合楼</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132, 000,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426, </w:t>
            </w:r>
            <w:r>
              <w:rPr>
                <w:color w:val="000000"/>
                <w:spacing w:val="0"/>
                <w:w w:val="100"/>
                <w:position w:val="0"/>
                <w:sz w:val="16"/>
                <w:szCs w:val="16"/>
              </w:rPr>
              <w:t xml:space="preserve">978. </w:t>
            </w:r>
            <w:r>
              <w:rPr>
                <w:color w:val="000000"/>
                <w:spacing w:val="0"/>
                <w:w w:val="100"/>
                <w:position w:val="0"/>
                <w:sz w:val="16"/>
                <w:szCs w:val="16"/>
              </w:rPr>
              <w:t>43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5,261,023.07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4. </w:t>
            </w:r>
            <w:r>
              <w:rPr>
                <w:color w:val="000000"/>
                <w:spacing w:val="0"/>
                <w:w w:val="100"/>
                <w:position w:val="0"/>
                <w:sz w:val="16"/>
                <w:szCs w:val="16"/>
              </w:rPr>
              <w:t>31%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 </w:t>
            </w:r>
            <w:r>
              <w:rPr>
                <w:color w:val="000000"/>
                <w:spacing w:val="0"/>
                <w:w w:val="100"/>
                <w:position w:val="0"/>
                <w:sz w:val="16"/>
                <w:szCs w:val="16"/>
              </w:rPr>
              <w:t>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自有 资金</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5,688, </w:t>
            </w:r>
            <w:r>
              <w:rPr>
                <w:color w:val="000000"/>
                <w:spacing w:val="0"/>
                <w:w w:val="100"/>
                <w:position w:val="0"/>
                <w:sz w:val="16"/>
                <w:szCs w:val="16"/>
              </w:rPr>
              <w:t xml:space="preserve">001. </w:t>
            </w:r>
            <w:r>
              <w:rPr>
                <w:color w:val="000000"/>
                <w:spacing w:val="0"/>
                <w:w w:val="100"/>
                <w:position w:val="0"/>
                <w:sz w:val="16"/>
                <w:szCs w:val="16"/>
              </w:rPr>
              <w:t>50</w:t>
            </w:r>
          </w:p>
        </w:tc>
      </w:tr>
      <w:tr>
        <w:trPr>
          <w:trHeight w:val="432"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210, 000,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9,372,932.96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40,317,406.09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both"/>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一</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49, 690, </w:t>
            </w:r>
            <w:r>
              <w:rPr>
                <w:color w:val="000000"/>
                <w:spacing w:val="0"/>
                <w:w w:val="100"/>
                <w:position w:val="0"/>
                <w:sz w:val="16"/>
                <w:szCs w:val="16"/>
              </w:rPr>
              <w:t xml:space="preserve">339. </w:t>
            </w:r>
            <w:r>
              <w:rPr>
                <w:color w:val="000000"/>
                <w:spacing w:val="0"/>
                <w:w w:val="100"/>
                <w:position w:val="0"/>
                <w:sz w:val="16"/>
                <w:szCs w:val="16"/>
              </w:rPr>
              <w:t>05</w:t>
            </w:r>
          </w:p>
        </w:tc>
      </w:tr>
    </w:tbl>
    <w:p>
      <w:pPr>
        <w:widowControl w:val="0"/>
        <w:spacing w:after="119" w:line="1" w:lineRule="exact"/>
      </w:pPr>
    </w:p>
    <w:p>
      <w:pPr>
        <w:pStyle w:val="Style43"/>
        <w:keepNext/>
        <w:keepLines/>
        <w:widowControl w:val="0"/>
        <w:shd w:val="clear" w:color="auto" w:fill="auto"/>
        <w:bidi w:val="0"/>
        <w:spacing w:before="0" w:after="0" w:line="240" w:lineRule="auto"/>
        <w:ind w:left="0" w:right="0" w:firstLine="520"/>
        <w:jc w:val="both"/>
      </w:pPr>
      <w:bookmarkStart w:id="1629" w:name="bookmark1629"/>
      <w:bookmarkStart w:id="1630" w:name="bookmark1630"/>
      <w:bookmarkStart w:id="1631" w:name="bookmark1631"/>
      <w:r>
        <w:rPr>
          <w:color w:val="000000"/>
          <w:spacing w:val="0"/>
          <w:w w:val="100"/>
          <w:position w:val="0"/>
        </w:rPr>
        <w:t>在建工程项目变动情况的说明</w:t>
      </w:r>
      <w:bookmarkEnd w:id="1629"/>
      <w:bookmarkEnd w:id="1630"/>
      <w:bookmarkEnd w:id="1631"/>
    </w:p>
    <w:p>
      <w:pPr>
        <w:pStyle w:val="Style43"/>
        <w:keepNext/>
        <w:keepLines/>
        <w:widowControl w:val="0"/>
        <w:shd w:val="clear" w:color="auto" w:fill="auto"/>
        <w:bidi w:val="0"/>
        <w:spacing w:before="0" w:after="200" w:line="475" w:lineRule="exact"/>
        <w:ind w:left="520" w:right="0" w:firstLine="440"/>
        <w:jc w:val="left"/>
      </w:pPr>
      <w:bookmarkStart w:id="1632" w:name="bookmark1632"/>
      <w:bookmarkStart w:id="1633" w:name="bookmark1633"/>
      <w:bookmarkStart w:id="1634" w:name="bookmark1634"/>
      <w:r>
        <w:rPr>
          <w:color w:val="000000"/>
          <w:spacing w:val="0"/>
          <w:w w:val="100"/>
          <w:position w:val="0"/>
        </w:rPr>
        <w:t>在建工程年末数比年初数增加</w:t>
      </w:r>
      <w:r>
        <w:rPr>
          <w:color w:val="000000"/>
          <w:spacing w:val="0"/>
          <w:w w:val="100"/>
          <w:position w:val="0"/>
        </w:rPr>
        <w:t>40,383,344.19</w:t>
      </w:r>
      <w:r>
        <w:rPr>
          <w:color w:val="000000"/>
          <w:spacing w:val="0"/>
          <w:w w:val="100"/>
          <w:position w:val="0"/>
        </w:rPr>
        <w:t>元，增加比例为</w:t>
      </w:r>
      <w:r>
        <w:rPr>
          <w:color w:val="000000"/>
          <w:spacing w:val="0"/>
          <w:w w:val="100"/>
          <w:position w:val="0"/>
        </w:rPr>
        <w:t>422.41%,</w:t>
      </w:r>
      <w:r>
        <w:rPr>
          <w:color w:val="000000"/>
          <w:spacing w:val="0"/>
          <w:w w:val="100"/>
          <w:position w:val="0"/>
        </w:rPr>
        <w:t>增加的主要原因为募投项目(生 产与中试基地工程)投入建设所致。</w:t>
      </w:r>
      <w:bookmarkEnd w:id="1632"/>
      <w:bookmarkEnd w:id="1633"/>
      <w:bookmarkEnd w:id="1634"/>
    </w:p>
    <w:p>
      <w:pPr>
        <w:pStyle w:val="Style39"/>
        <w:keepNext/>
        <w:keepLines/>
        <w:widowControl w:val="0"/>
        <w:numPr>
          <w:ilvl w:val="0"/>
          <w:numId w:val="47"/>
        </w:numPr>
        <w:shd w:val="clear" w:color="auto" w:fill="auto"/>
        <w:bidi w:val="0"/>
        <w:spacing w:before="0" w:after="120" w:line="475" w:lineRule="exact"/>
        <w:ind w:left="0" w:right="0" w:firstLine="520"/>
        <w:jc w:val="both"/>
      </w:pPr>
      <w:bookmarkStart w:id="1635" w:name="bookmark1635"/>
      <w:bookmarkStart w:id="1636" w:name="bookmark1636"/>
      <w:bookmarkStart w:id="1637" w:name="bookmark1637"/>
      <w:bookmarkStart w:id="1638" w:name="bookmark1638"/>
      <w:bookmarkEnd w:id="1637"/>
      <w:r>
        <w:rPr>
          <w:color w:val="000000"/>
          <w:spacing w:val="0"/>
          <w:w w:val="100"/>
          <w:position w:val="0"/>
        </w:rPr>
        <w:t>在建工程减值准备</w:t>
      </w:r>
      <w:bookmarkEnd w:id="1635"/>
      <w:bookmarkEnd w:id="1636"/>
      <w:bookmarkEnd w:id="1638"/>
    </w:p>
    <w:p>
      <w:pPr>
        <w:pStyle w:val="Style43"/>
        <w:keepNext/>
        <w:keepLines/>
        <w:widowControl w:val="0"/>
        <w:shd w:val="clear" w:color="auto" w:fill="auto"/>
        <w:bidi w:val="0"/>
        <w:spacing w:before="0" w:after="380" w:line="475" w:lineRule="exact"/>
        <w:ind w:left="0" w:right="0" w:firstLine="520"/>
        <w:jc w:val="both"/>
      </w:pPr>
      <w:bookmarkStart w:id="1639" w:name="bookmark1639"/>
      <w:bookmarkStart w:id="1640" w:name="bookmark1640"/>
      <w:bookmarkStart w:id="1641" w:name="bookmark1641"/>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bookmarkEnd w:id="1639"/>
      <w:bookmarkEnd w:id="1640"/>
      <w:bookmarkEnd w:id="1641"/>
    </w:p>
    <w:p>
      <w:pPr>
        <w:pStyle w:val="Style39"/>
        <w:keepNext/>
        <w:keepLines/>
        <w:widowControl w:val="0"/>
        <w:numPr>
          <w:ilvl w:val="0"/>
          <w:numId w:val="47"/>
        </w:numPr>
        <w:shd w:val="clear" w:color="auto" w:fill="auto"/>
        <w:bidi w:val="0"/>
        <w:spacing w:before="0" w:after="340" w:line="240" w:lineRule="auto"/>
        <w:ind w:left="0" w:right="0" w:firstLine="660"/>
        <w:jc w:val="left"/>
      </w:pPr>
      <w:bookmarkStart w:id="1642" w:name="bookmark1642"/>
      <w:bookmarkStart w:id="1643" w:name="bookmark1643"/>
      <w:bookmarkStart w:id="1644" w:name="bookmark1644"/>
      <w:bookmarkStart w:id="1645" w:name="bookmark1645"/>
      <w:bookmarkEnd w:id="1644"/>
      <w:r>
        <w:rPr>
          <w:color w:val="000000"/>
          <w:spacing w:val="0"/>
          <w:w w:val="100"/>
          <w:position w:val="0"/>
        </w:rPr>
        <w:t>重大在建工程的工程进度情况</w:t>
      </w:r>
      <w:bookmarkEnd w:id="1642"/>
      <w:bookmarkEnd w:id="1643"/>
      <w:bookmarkEnd w:id="1645"/>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工程进度</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生产与中试基地/生产厂房一、二</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43. </w:t>
            </w:r>
            <w:r>
              <w:rPr>
                <w:color w:val="000000"/>
                <w:spacing w:val="0"/>
                <w:w w:val="100"/>
                <w:position w:val="0"/>
                <w:sz w:val="16"/>
                <w:szCs w:val="16"/>
              </w:rPr>
              <w:t>09%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生产与中试基地/检验检测大楼</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80.21%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生产与中试基地/综合楼</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4. </w:t>
            </w:r>
            <w:r>
              <w:rPr>
                <w:color w:val="000000"/>
                <w:spacing w:val="0"/>
                <w:w w:val="100"/>
                <w:position w:val="0"/>
                <w:sz w:val="16"/>
                <w:szCs w:val="16"/>
              </w:rPr>
              <w:t>31%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9"/>
        <w:keepNext/>
        <w:keepLines/>
        <w:widowControl w:val="0"/>
        <w:numPr>
          <w:ilvl w:val="0"/>
          <w:numId w:val="47"/>
        </w:numPr>
        <w:shd w:val="clear" w:color="auto" w:fill="auto"/>
        <w:bidi w:val="0"/>
        <w:spacing w:before="0" w:after="480" w:line="240" w:lineRule="auto"/>
        <w:ind w:left="0" w:right="0" w:firstLine="520"/>
        <w:jc w:val="left"/>
      </w:pPr>
      <w:bookmarkStart w:id="1646" w:name="bookmark1646"/>
      <w:bookmarkStart w:id="1647" w:name="bookmark1647"/>
      <w:bookmarkStart w:id="1648" w:name="bookmark1648"/>
      <w:bookmarkStart w:id="1649" w:name="bookmark1649"/>
      <w:bookmarkEnd w:id="1648"/>
      <w:r>
        <w:rPr>
          <w:color w:val="000000"/>
          <w:spacing w:val="0"/>
          <w:w w:val="100"/>
          <w:position w:val="0"/>
        </w:rPr>
        <w:t>在建工程的说明</w:t>
      </w:r>
      <w:bookmarkEnd w:id="1646"/>
      <w:bookmarkEnd w:id="1647"/>
      <w:bookmarkEnd w:id="1649"/>
    </w:p>
    <w:p>
      <w:pPr>
        <w:pStyle w:val="Style43"/>
        <w:keepNext/>
        <w:keepLines/>
        <w:widowControl w:val="0"/>
        <w:numPr>
          <w:ilvl w:val="0"/>
          <w:numId w:val="49"/>
        </w:numPr>
        <w:shd w:val="clear" w:color="auto" w:fill="auto"/>
        <w:bidi w:val="0"/>
        <w:spacing w:before="0" w:after="340" w:line="240" w:lineRule="auto"/>
        <w:ind w:left="0" w:right="0" w:firstLine="520"/>
        <w:jc w:val="left"/>
      </w:pPr>
      <w:bookmarkStart w:id="1650" w:name="bookmark1650"/>
      <w:bookmarkStart w:id="1651" w:name="bookmark1651"/>
      <w:bookmarkStart w:id="1652" w:name="bookmark1652"/>
      <w:bookmarkStart w:id="1653" w:name="bookmark1653"/>
      <w:bookmarkEnd w:id="1652"/>
      <w:r>
        <w:rPr>
          <w:color w:val="000000"/>
          <w:spacing w:val="0"/>
          <w:w w:val="100"/>
          <w:position w:val="0"/>
        </w:rPr>
        <w:t>生产与中试基地/生产厂房一、二为公司募投项目一电力用户用电信息采集系统产能扩大建设项目；</w:t>
      </w:r>
      <w:bookmarkEnd w:id="1650"/>
      <w:bookmarkEnd w:id="1651"/>
      <w:bookmarkEnd w:id="1653"/>
    </w:p>
    <w:p>
      <w:pPr>
        <w:pStyle w:val="Style43"/>
        <w:keepNext/>
        <w:keepLines/>
        <w:widowControl w:val="0"/>
        <w:numPr>
          <w:ilvl w:val="0"/>
          <w:numId w:val="49"/>
        </w:numPr>
        <w:shd w:val="clear" w:color="auto" w:fill="auto"/>
        <w:tabs>
          <w:tab w:pos="917" w:val="left"/>
        </w:tabs>
        <w:bidi w:val="0"/>
        <w:spacing w:before="0" w:line="240" w:lineRule="auto"/>
        <w:ind w:left="0" w:right="0" w:firstLine="520"/>
        <w:jc w:val="left"/>
      </w:pPr>
      <w:bookmarkStart w:id="1654" w:name="bookmark1654"/>
      <w:bookmarkStart w:id="1655" w:name="bookmark1655"/>
      <w:bookmarkStart w:id="1656" w:name="bookmark1656"/>
      <w:bookmarkStart w:id="1657" w:name="bookmark1657"/>
      <w:bookmarkEnd w:id="1656"/>
      <w:r>
        <w:rPr>
          <w:color w:val="000000"/>
          <w:spacing w:val="0"/>
          <w:w w:val="100"/>
          <w:position w:val="0"/>
        </w:rPr>
        <w:t>生产与中试基地/检验检测大楼为公司募投项目一研发中心建设项目;</w:t>
      </w:r>
      <w:bookmarkEnd w:id="1654"/>
      <w:bookmarkEnd w:id="1655"/>
      <w:bookmarkEnd w:id="1657"/>
    </w:p>
    <w:p>
      <w:pPr>
        <w:pStyle w:val="Style43"/>
        <w:keepNext/>
        <w:keepLines/>
        <w:widowControl w:val="0"/>
        <w:numPr>
          <w:ilvl w:val="0"/>
          <w:numId w:val="49"/>
        </w:numPr>
        <w:shd w:val="clear" w:color="auto" w:fill="auto"/>
        <w:tabs>
          <w:tab w:pos="917" w:val="left"/>
        </w:tabs>
        <w:bidi w:val="0"/>
        <w:spacing w:before="0" w:after="440" w:line="240" w:lineRule="auto"/>
        <w:ind w:left="0" w:right="0" w:firstLine="520"/>
        <w:jc w:val="left"/>
      </w:pPr>
      <w:bookmarkStart w:id="1658" w:name="bookmark1658"/>
      <w:bookmarkStart w:id="1659" w:name="bookmark1659"/>
      <w:bookmarkStart w:id="1660" w:name="bookmark1660"/>
      <w:bookmarkStart w:id="1661" w:name="bookmark1661"/>
      <w:bookmarkEnd w:id="1660"/>
      <w:r>
        <w:rPr>
          <w:color w:val="000000"/>
          <w:spacing w:val="0"/>
          <w:w w:val="100"/>
          <w:position w:val="0"/>
        </w:rPr>
        <w:t>生产与中试基地/综合楼为公司自有资金建设项目。</w:t>
      </w:r>
      <w:bookmarkEnd w:id="1658"/>
      <w:bookmarkEnd w:id="1659"/>
      <w:bookmarkEnd w:id="1661"/>
    </w:p>
    <w:p>
      <w:pPr>
        <w:pStyle w:val="Style39"/>
        <w:keepNext/>
        <w:keepLines/>
        <w:widowControl w:val="0"/>
        <w:shd w:val="clear" w:color="auto" w:fill="auto"/>
        <w:tabs>
          <w:tab w:pos="984" w:val="left"/>
        </w:tabs>
        <w:bidi w:val="0"/>
        <w:spacing w:before="0" w:after="380" w:line="240" w:lineRule="auto"/>
        <w:ind w:left="0" w:right="0" w:firstLine="520"/>
        <w:jc w:val="left"/>
      </w:pPr>
      <w:bookmarkStart w:id="1662" w:name="bookmark1662"/>
      <w:bookmarkStart w:id="1663" w:name="bookmark1663"/>
      <w:bookmarkStart w:id="1664" w:name="bookmark1664"/>
      <w:bookmarkStart w:id="1665" w:name="bookmark1665"/>
      <w:r>
        <w:rPr>
          <w:color w:val="000000"/>
          <w:spacing w:val="0"/>
          <w:w w:val="100"/>
          <w:position w:val="0"/>
        </w:rPr>
        <w:t>1</w:t>
      </w:r>
      <w:bookmarkEnd w:id="1664"/>
      <w:r>
        <w:rPr>
          <w:color w:val="000000"/>
          <w:spacing w:val="0"/>
          <w:w w:val="100"/>
          <w:position w:val="0"/>
        </w:rPr>
        <w:t>9、</w:t>
        <w:tab/>
        <w:t>工程物资</w:t>
      </w:r>
      <w:bookmarkEnd w:id="1662"/>
      <w:bookmarkEnd w:id="1663"/>
      <w:bookmarkEnd w:id="1665"/>
    </w:p>
    <w:p>
      <w:pPr>
        <w:pStyle w:val="Style43"/>
        <w:keepNext/>
        <w:keepLines/>
        <w:widowControl w:val="0"/>
        <w:shd w:val="clear" w:color="auto" w:fill="auto"/>
        <w:bidi w:val="0"/>
        <w:spacing w:before="0" w:after="380" w:line="240" w:lineRule="auto"/>
        <w:ind w:left="0" w:right="0" w:firstLine="520"/>
        <w:jc w:val="left"/>
      </w:pPr>
      <w:bookmarkStart w:id="1666" w:name="bookmark1666"/>
      <w:bookmarkStart w:id="1667" w:name="bookmark1667"/>
      <w:bookmarkStart w:id="1668" w:name="bookmark1668"/>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bookmarkEnd w:id="1666"/>
      <w:bookmarkEnd w:id="1667"/>
      <w:bookmarkEnd w:id="1668"/>
    </w:p>
    <w:p>
      <w:pPr>
        <w:pStyle w:val="Style39"/>
        <w:keepNext/>
        <w:keepLines/>
        <w:widowControl w:val="0"/>
        <w:shd w:val="clear" w:color="auto" w:fill="auto"/>
        <w:tabs>
          <w:tab w:pos="998" w:val="left"/>
        </w:tabs>
        <w:bidi w:val="0"/>
        <w:spacing w:before="0" w:after="380" w:line="240" w:lineRule="auto"/>
        <w:ind w:left="0" w:right="0" w:firstLine="520"/>
        <w:jc w:val="left"/>
      </w:pPr>
      <w:bookmarkStart w:id="1669" w:name="bookmark1669"/>
      <w:bookmarkStart w:id="1670" w:name="bookmark1670"/>
      <w:bookmarkStart w:id="1671" w:name="bookmark1671"/>
      <w:bookmarkStart w:id="1672" w:name="bookmark1672"/>
      <w:r>
        <w:rPr>
          <w:color w:val="000000"/>
          <w:spacing w:val="0"/>
          <w:w w:val="100"/>
          <w:position w:val="0"/>
        </w:rPr>
        <w:t>2</w:t>
      </w:r>
      <w:bookmarkEnd w:id="1671"/>
      <w:r>
        <w:rPr>
          <w:color w:val="000000"/>
          <w:spacing w:val="0"/>
          <w:w w:val="100"/>
          <w:position w:val="0"/>
        </w:rPr>
        <w:t>0、</w:t>
        <w:tab/>
        <w:t>固定资产清理</w:t>
      </w:r>
      <w:bookmarkEnd w:id="1669"/>
      <w:bookmarkEnd w:id="1670"/>
      <w:bookmarkEnd w:id="1672"/>
    </w:p>
    <w:p>
      <w:pPr>
        <w:pStyle w:val="Style43"/>
        <w:keepNext/>
        <w:keepLines/>
        <w:widowControl w:val="0"/>
        <w:shd w:val="clear" w:color="auto" w:fill="auto"/>
        <w:bidi w:val="0"/>
        <w:spacing w:before="0" w:after="380" w:line="240" w:lineRule="auto"/>
        <w:ind w:left="0" w:right="0" w:firstLine="520"/>
        <w:jc w:val="left"/>
      </w:pPr>
      <w:bookmarkStart w:id="1673" w:name="bookmark1673"/>
      <w:bookmarkStart w:id="1674" w:name="bookmark1674"/>
      <w:bookmarkStart w:id="1675" w:name="bookmark1675"/>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bookmarkEnd w:id="1673"/>
      <w:bookmarkEnd w:id="1674"/>
      <w:bookmarkEnd w:id="1675"/>
    </w:p>
    <w:p>
      <w:pPr>
        <w:pStyle w:val="Style39"/>
        <w:keepNext/>
        <w:keepLines/>
        <w:widowControl w:val="0"/>
        <w:shd w:val="clear" w:color="auto" w:fill="auto"/>
        <w:tabs>
          <w:tab w:pos="998" w:val="left"/>
        </w:tabs>
        <w:bidi w:val="0"/>
        <w:spacing w:before="0" w:after="380" w:line="240" w:lineRule="auto"/>
        <w:ind w:left="0" w:right="0" w:firstLine="520"/>
        <w:jc w:val="left"/>
      </w:pPr>
      <w:bookmarkStart w:id="1676" w:name="bookmark1676"/>
      <w:bookmarkStart w:id="1677" w:name="bookmark1677"/>
      <w:bookmarkStart w:id="1678" w:name="bookmark1678"/>
      <w:bookmarkStart w:id="1679" w:name="bookmark1679"/>
      <w:r>
        <w:rPr>
          <w:color w:val="000000"/>
          <w:spacing w:val="0"/>
          <w:w w:val="100"/>
          <w:position w:val="0"/>
        </w:rPr>
        <w:t>2</w:t>
      </w:r>
      <w:bookmarkEnd w:id="1678"/>
      <w:r>
        <w:rPr>
          <w:color w:val="000000"/>
          <w:spacing w:val="0"/>
          <w:w w:val="100"/>
          <w:position w:val="0"/>
        </w:rPr>
        <w:t>1、</w:t>
        <w:tab/>
        <w:t>生产性生物资产</w:t>
      </w:r>
      <w:bookmarkEnd w:id="1676"/>
      <w:bookmarkEnd w:id="1677"/>
      <w:bookmarkEnd w:id="1679"/>
    </w:p>
    <w:p>
      <w:pPr>
        <w:pStyle w:val="Style39"/>
        <w:keepNext/>
        <w:keepLines/>
        <w:widowControl w:val="0"/>
        <w:shd w:val="clear" w:color="auto" w:fill="auto"/>
        <w:tabs>
          <w:tab w:pos="1013" w:val="left"/>
        </w:tabs>
        <w:bidi w:val="0"/>
        <w:spacing w:before="0" w:after="380" w:line="240" w:lineRule="auto"/>
        <w:ind w:left="0" w:right="0" w:firstLine="520"/>
        <w:jc w:val="left"/>
      </w:pPr>
      <w:bookmarkStart w:id="1676" w:name="bookmark1676"/>
      <w:bookmarkStart w:id="1677" w:name="bookmark1677"/>
      <w:bookmarkStart w:id="1680" w:name="bookmark1680"/>
      <w:bookmarkStart w:id="1681" w:name="bookmark1681"/>
      <w:r>
        <w:rPr>
          <w:color w:val="000000"/>
          <w:spacing w:val="0"/>
          <w:w w:val="100"/>
          <w:position w:val="0"/>
        </w:rPr>
        <w:t>（</w:t>
      </w:r>
      <w:bookmarkEnd w:id="1680"/>
      <w:r>
        <w:rPr>
          <w:color w:val="000000"/>
          <w:spacing w:val="0"/>
          <w:w w:val="100"/>
          <w:position w:val="0"/>
        </w:rPr>
        <w:t>1）</w:t>
        <w:tab/>
        <w:t>以成本计量</w:t>
      </w:r>
      <w:bookmarkEnd w:id="1676"/>
      <w:bookmarkEnd w:id="1677"/>
      <w:bookmarkEnd w:id="1681"/>
    </w:p>
    <w:p>
      <w:pPr>
        <w:pStyle w:val="Style43"/>
        <w:keepNext/>
        <w:keepLines/>
        <w:widowControl w:val="0"/>
        <w:shd w:val="clear" w:color="auto" w:fill="auto"/>
        <w:bidi w:val="0"/>
        <w:spacing w:before="0" w:after="380" w:line="240" w:lineRule="auto"/>
        <w:ind w:left="0" w:right="0" w:firstLine="520"/>
        <w:jc w:val="left"/>
      </w:pPr>
      <w:bookmarkStart w:id="1682" w:name="bookmark1682"/>
      <w:bookmarkStart w:id="1683" w:name="bookmark1683"/>
      <w:bookmarkStart w:id="1684" w:name="bookmark1684"/>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bookmarkEnd w:id="1682"/>
      <w:bookmarkEnd w:id="1683"/>
      <w:bookmarkEnd w:id="1684"/>
    </w:p>
    <w:p>
      <w:pPr>
        <w:pStyle w:val="Style39"/>
        <w:keepNext/>
        <w:keepLines/>
        <w:widowControl w:val="0"/>
        <w:shd w:val="clear" w:color="auto" w:fill="auto"/>
        <w:tabs>
          <w:tab w:pos="1013" w:val="left"/>
        </w:tabs>
        <w:bidi w:val="0"/>
        <w:spacing w:before="0" w:after="380" w:line="240" w:lineRule="auto"/>
        <w:ind w:left="0" w:right="0" w:firstLine="520"/>
        <w:jc w:val="left"/>
      </w:pPr>
      <w:bookmarkStart w:id="1685" w:name="bookmark1685"/>
      <w:bookmarkStart w:id="1686" w:name="bookmark1686"/>
      <w:bookmarkStart w:id="1687" w:name="bookmark1687"/>
      <w:bookmarkStart w:id="1688" w:name="bookmark1688"/>
      <w:r>
        <w:rPr>
          <w:color w:val="000000"/>
          <w:spacing w:val="0"/>
          <w:w w:val="100"/>
          <w:position w:val="0"/>
        </w:rPr>
        <w:t>（</w:t>
      </w:r>
      <w:bookmarkEnd w:id="1687"/>
      <w:r>
        <w:rPr>
          <w:color w:val="000000"/>
          <w:spacing w:val="0"/>
          <w:w w:val="100"/>
          <w:position w:val="0"/>
        </w:rPr>
        <w:t>2）</w:t>
        <w:tab/>
        <w:t>以公允价值计量</w:t>
      </w:r>
      <w:bookmarkEnd w:id="1685"/>
      <w:bookmarkEnd w:id="1686"/>
      <w:bookmarkEnd w:id="1688"/>
    </w:p>
    <w:p>
      <w:pPr>
        <w:pStyle w:val="Style43"/>
        <w:keepNext/>
        <w:keepLines/>
        <w:widowControl w:val="0"/>
        <w:numPr>
          <w:ilvl w:val="0"/>
          <w:numId w:val="43"/>
        </w:numPr>
        <w:shd w:val="clear" w:color="auto" w:fill="auto"/>
        <w:tabs>
          <w:tab w:pos="886" w:val="left"/>
          <w:tab w:pos="1411" w:val="left"/>
          <w:tab w:pos="1704" w:val="left"/>
        </w:tabs>
        <w:bidi w:val="0"/>
        <w:spacing w:before="0" w:after="380" w:line="240" w:lineRule="auto"/>
        <w:ind w:left="0" w:right="0" w:firstLine="520"/>
        <w:jc w:val="both"/>
      </w:pPr>
      <w:bookmarkStart w:id="1689" w:name="bookmark1689"/>
      <w:bookmarkStart w:id="1690" w:name="bookmark1690"/>
      <w:bookmarkStart w:id="1691" w:name="bookmark1691"/>
      <w:bookmarkStart w:id="1692" w:name="bookmark1692"/>
      <w:bookmarkEnd w:id="1691"/>
      <w:r>
        <w:rPr>
          <w:color w:val="000000"/>
          <w:spacing w:val="0"/>
          <w:w w:val="100"/>
          <w:position w:val="0"/>
        </w:rPr>
        <w:t>适用</w:t>
        <w:tab/>
      </w:r>
      <w:r>
        <w:rPr>
          <w:color w:val="000000"/>
          <w:spacing w:val="0"/>
          <w:w w:val="100"/>
          <w:position w:val="0"/>
        </w:rPr>
        <w:t>V</w:t>
        <w:tab/>
      </w:r>
      <w:r>
        <w:rPr>
          <w:color w:val="000000"/>
          <w:spacing w:val="0"/>
          <w:w w:val="100"/>
          <w:position w:val="0"/>
        </w:rPr>
        <w:t>不适用</w:t>
      </w:r>
      <w:bookmarkEnd w:id="1689"/>
      <w:bookmarkEnd w:id="1690"/>
      <w:bookmarkEnd w:id="1692"/>
    </w:p>
    <w:p>
      <w:pPr>
        <w:pStyle w:val="Style39"/>
        <w:keepNext/>
        <w:keepLines/>
        <w:widowControl w:val="0"/>
        <w:shd w:val="clear" w:color="auto" w:fill="auto"/>
        <w:tabs>
          <w:tab w:pos="998" w:val="left"/>
        </w:tabs>
        <w:bidi w:val="0"/>
        <w:spacing w:before="0" w:after="380" w:line="240" w:lineRule="auto"/>
        <w:ind w:left="0" w:right="0" w:firstLine="520"/>
        <w:jc w:val="both"/>
      </w:pPr>
      <w:bookmarkStart w:id="1693" w:name="bookmark1693"/>
      <w:bookmarkStart w:id="1694" w:name="bookmark1694"/>
      <w:bookmarkStart w:id="1695" w:name="bookmark1695"/>
      <w:bookmarkStart w:id="1696" w:name="bookmark1696"/>
      <w:r>
        <w:rPr>
          <w:color w:val="000000"/>
          <w:spacing w:val="0"/>
          <w:w w:val="100"/>
          <w:position w:val="0"/>
        </w:rPr>
        <w:t>2</w:t>
      </w:r>
      <w:bookmarkEnd w:id="1695"/>
      <w:r>
        <w:rPr>
          <w:color w:val="000000"/>
          <w:spacing w:val="0"/>
          <w:w w:val="100"/>
          <w:position w:val="0"/>
        </w:rPr>
        <w:t>2、</w:t>
        <w:tab/>
        <w:t>油气资产</w:t>
      </w:r>
      <w:bookmarkEnd w:id="1693"/>
      <w:bookmarkEnd w:id="1694"/>
      <w:bookmarkEnd w:id="1696"/>
    </w:p>
    <w:p>
      <w:pPr>
        <w:pStyle w:val="Style43"/>
        <w:keepNext/>
        <w:keepLines/>
        <w:widowControl w:val="0"/>
        <w:numPr>
          <w:ilvl w:val="0"/>
          <w:numId w:val="43"/>
        </w:numPr>
        <w:shd w:val="clear" w:color="auto" w:fill="auto"/>
        <w:tabs>
          <w:tab w:pos="886" w:val="left"/>
          <w:tab w:pos="1411" w:val="left"/>
          <w:tab w:pos="1704" w:val="left"/>
        </w:tabs>
        <w:bidi w:val="0"/>
        <w:spacing w:before="0" w:after="380" w:line="240" w:lineRule="auto"/>
        <w:ind w:left="0" w:right="0" w:firstLine="520"/>
        <w:jc w:val="both"/>
      </w:pPr>
      <w:bookmarkStart w:id="1697" w:name="bookmark1697"/>
      <w:bookmarkStart w:id="1698" w:name="bookmark1698"/>
      <w:bookmarkStart w:id="1699" w:name="bookmark1699"/>
      <w:bookmarkStart w:id="1700" w:name="bookmark1700"/>
      <w:bookmarkEnd w:id="1699"/>
      <w:r>
        <w:rPr>
          <w:color w:val="000000"/>
          <w:spacing w:val="0"/>
          <w:w w:val="100"/>
          <w:position w:val="0"/>
        </w:rPr>
        <w:t>适用</w:t>
        <w:tab/>
      </w:r>
      <w:r>
        <w:rPr>
          <w:color w:val="000000"/>
          <w:spacing w:val="0"/>
          <w:w w:val="100"/>
          <w:position w:val="0"/>
        </w:rPr>
        <w:t>V</w:t>
        <w:tab/>
      </w:r>
      <w:r>
        <w:rPr>
          <w:color w:val="000000"/>
          <w:spacing w:val="0"/>
          <w:w w:val="100"/>
          <w:position w:val="0"/>
        </w:rPr>
        <w:t>不适用</w:t>
      </w:r>
      <w:bookmarkEnd w:id="1697"/>
      <w:bookmarkEnd w:id="1698"/>
      <w:bookmarkEnd w:id="1700"/>
    </w:p>
    <w:p>
      <w:pPr>
        <w:pStyle w:val="Style39"/>
        <w:keepNext/>
        <w:keepLines/>
        <w:widowControl w:val="0"/>
        <w:shd w:val="clear" w:color="auto" w:fill="auto"/>
        <w:tabs>
          <w:tab w:pos="998" w:val="left"/>
        </w:tabs>
        <w:bidi w:val="0"/>
        <w:spacing w:before="0" w:after="380" w:line="240" w:lineRule="auto"/>
        <w:ind w:left="0" w:right="0" w:firstLine="520"/>
        <w:jc w:val="both"/>
      </w:pPr>
      <w:bookmarkStart w:id="1701" w:name="bookmark1701"/>
      <w:bookmarkStart w:id="1702" w:name="bookmark1702"/>
      <w:bookmarkStart w:id="1703" w:name="bookmark1703"/>
      <w:bookmarkStart w:id="1704" w:name="bookmark1704"/>
      <w:r>
        <w:rPr>
          <w:color w:val="000000"/>
          <w:spacing w:val="0"/>
          <w:w w:val="100"/>
          <w:position w:val="0"/>
        </w:rPr>
        <w:t>2</w:t>
      </w:r>
      <w:bookmarkEnd w:id="1703"/>
      <w:r>
        <w:rPr>
          <w:color w:val="000000"/>
          <w:spacing w:val="0"/>
          <w:w w:val="100"/>
          <w:position w:val="0"/>
        </w:rPr>
        <w:t>3、</w:t>
        <w:tab/>
        <w:t>无形资产</w:t>
      </w:r>
      <w:bookmarkEnd w:id="1701"/>
      <w:bookmarkEnd w:id="1702"/>
      <w:bookmarkEnd w:id="1704"/>
    </w:p>
    <w:p>
      <w:pPr>
        <w:pStyle w:val="Style39"/>
        <w:keepNext/>
        <w:keepLines/>
        <w:widowControl w:val="0"/>
        <w:shd w:val="clear" w:color="auto" w:fill="auto"/>
        <w:bidi w:val="0"/>
        <w:spacing w:before="0" w:after="380" w:line="240" w:lineRule="auto"/>
        <w:ind w:left="0" w:right="0" w:firstLine="520"/>
        <w:jc w:val="both"/>
      </w:pPr>
      <w:bookmarkStart w:id="1701" w:name="bookmark1701"/>
      <w:bookmarkStart w:id="1702" w:name="bookmark1702"/>
      <w:bookmarkStart w:id="1705" w:name="bookmark1705"/>
      <w:bookmarkStart w:id="1706" w:name="bookmark1706"/>
      <w:r>
        <w:rPr>
          <w:color w:val="000000"/>
          <w:spacing w:val="0"/>
          <w:w w:val="100"/>
          <w:position w:val="0"/>
        </w:rPr>
        <w:t>（</w:t>
      </w:r>
      <w:bookmarkEnd w:id="1705"/>
      <w:r>
        <w:rPr>
          <w:color w:val="000000"/>
          <w:spacing w:val="0"/>
          <w:w w:val="100"/>
          <w:position w:val="0"/>
        </w:rPr>
        <w:t>1）无形资产情况</w:t>
      </w:r>
      <w:bookmarkEnd w:id="1701"/>
      <w:bookmarkEnd w:id="1702"/>
      <w:bookmarkEnd w:id="1706"/>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18"/>
        <w:gridCol w:w="1843"/>
        <w:gridCol w:w="1843"/>
        <w:gridCol w:w="1843"/>
        <w:gridCol w:w="1858"/>
      </w:tblGrid>
      <w:tr>
        <w:trPr>
          <w:trHeight w:val="432"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期初账面余额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期末账面余额</w:t>
            </w:r>
          </w:p>
        </w:tc>
      </w:tr>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41,543,820.88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 xml:space="preserve">1, </w:t>
            </w:r>
            <w:r>
              <w:rPr>
                <w:color w:val="000000"/>
                <w:spacing w:val="0"/>
                <w:w w:val="100"/>
                <w:position w:val="0"/>
                <w:sz w:val="16"/>
                <w:szCs w:val="16"/>
              </w:rPr>
              <w:t xml:space="preserve">137,789. </w:t>
            </w:r>
            <w:r>
              <w:rPr>
                <w:color w:val="000000"/>
                <w:spacing w:val="0"/>
                <w:w w:val="100"/>
                <w:position w:val="0"/>
                <w:sz w:val="16"/>
                <w:szCs w:val="16"/>
              </w:rPr>
              <w:t>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42,681,609.94</w:t>
            </w:r>
          </w:p>
        </w:tc>
      </w:tr>
      <w:tr>
        <w:trPr>
          <w:trHeight w:val="40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 xml:space="preserve">4, 569, </w:t>
            </w:r>
            <w:r>
              <w:rPr>
                <w:color w:val="000000"/>
                <w:spacing w:val="0"/>
                <w:w w:val="100"/>
                <w:position w:val="0"/>
                <w:sz w:val="16"/>
                <w:szCs w:val="16"/>
              </w:rPr>
              <w:t xml:space="preserve">600.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 xml:space="preserve">4, 569, </w:t>
            </w:r>
            <w:r>
              <w:rPr>
                <w:color w:val="000000"/>
                <w:spacing w:val="0"/>
                <w:w w:val="100"/>
                <w:position w:val="0"/>
                <w:sz w:val="16"/>
                <w:szCs w:val="16"/>
              </w:rPr>
              <w:t xml:space="preserve">600. </w:t>
            </w:r>
            <w:r>
              <w:rPr>
                <w:color w:val="000000"/>
                <w:spacing w:val="0"/>
                <w:w w:val="100"/>
                <w:position w:val="0"/>
                <w:sz w:val="16"/>
                <w:szCs w:val="16"/>
              </w:rPr>
              <w:t>00</w:t>
            </w:r>
          </w:p>
        </w:tc>
      </w:tr>
      <w:tr>
        <w:trPr>
          <w:trHeight w:val="40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789, </w:t>
            </w:r>
            <w:r>
              <w:rPr>
                <w:color w:val="000000"/>
                <w:spacing w:val="0"/>
                <w:w w:val="100"/>
                <w:position w:val="0"/>
                <w:sz w:val="16"/>
                <w:szCs w:val="16"/>
              </w:rPr>
              <w:t xml:space="preserve">298. </w:t>
            </w:r>
            <w:r>
              <w:rPr>
                <w:color w:val="000000"/>
                <w:spacing w:val="0"/>
                <w:w w:val="100"/>
                <w:position w:val="0"/>
                <w:sz w:val="16"/>
                <w:szCs w:val="16"/>
              </w:rPr>
              <w:t>28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59, </w:t>
            </w:r>
            <w:r>
              <w:rPr>
                <w:color w:val="000000"/>
                <w:spacing w:val="0"/>
                <w:w w:val="100"/>
                <w:position w:val="0"/>
                <w:sz w:val="16"/>
                <w:szCs w:val="16"/>
              </w:rPr>
              <w:t xml:space="preserve">829. </w:t>
            </w:r>
            <w:r>
              <w:rPr>
                <w:color w:val="000000"/>
                <w:spacing w:val="0"/>
                <w:w w:val="100"/>
                <w:position w:val="0"/>
                <w:sz w:val="16"/>
                <w:szCs w:val="16"/>
              </w:rPr>
              <w:t>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849, </w:t>
            </w:r>
            <w:r>
              <w:rPr>
                <w:color w:val="000000"/>
                <w:spacing w:val="0"/>
                <w:w w:val="100"/>
                <w:position w:val="0"/>
                <w:sz w:val="16"/>
                <w:szCs w:val="16"/>
              </w:rPr>
              <w:t xml:space="preserve">127. </w:t>
            </w:r>
            <w:r>
              <w:rPr>
                <w:color w:val="000000"/>
                <w:spacing w:val="0"/>
                <w:w w:val="100"/>
                <w:position w:val="0"/>
                <w:sz w:val="16"/>
                <w:szCs w:val="16"/>
              </w:rPr>
              <w:t>34</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 xml:space="preserve">36,184, </w:t>
            </w:r>
            <w:r>
              <w:rPr>
                <w:color w:val="000000"/>
                <w:spacing w:val="0"/>
                <w:w w:val="100"/>
                <w:position w:val="0"/>
                <w:sz w:val="16"/>
                <w:szCs w:val="16"/>
              </w:rPr>
              <w:t xml:space="preserve">922. </w:t>
            </w:r>
            <w:r>
              <w:rPr>
                <w:color w:val="000000"/>
                <w:spacing w:val="0"/>
                <w:w w:val="100"/>
                <w:position w:val="0"/>
                <w:sz w:val="16"/>
                <w:szCs w:val="16"/>
              </w:rPr>
              <w:t>60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 xml:space="preserve">1,077, </w:t>
            </w:r>
            <w:r>
              <w:rPr>
                <w:color w:val="000000"/>
                <w:spacing w:val="0"/>
                <w:w w:val="100"/>
                <w:position w:val="0"/>
                <w:sz w:val="16"/>
                <w:szCs w:val="16"/>
              </w:rPr>
              <w:t xml:space="preserve">960.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37,262,882.60</w:t>
            </w:r>
          </w:p>
        </w:tc>
      </w:tr>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 xml:space="preserve">5,414, </w:t>
            </w:r>
            <w:r>
              <w:rPr>
                <w:color w:val="000000"/>
                <w:spacing w:val="0"/>
                <w:w w:val="100"/>
                <w:position w:val="0"/>
                <w:sz w:val="16"/>
                <w:szCs w:val="16"/>
              </w:rPr>
              <w:t xml:space="preserve">085. </w:t>
            </w:r>
            <w:r>
              <w:rPr>
                <w:color w:val="000000"/>
                <w:spacing w:val="0"/>
                <w:w w:val="100"/>
                <w:position w:val="0"/>
                <w:sz w:val="16"/>
                <w:szCs w:val="16"/>
              </w:rPr>
              <w:t>01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 xml:space="preserve">976,610. </w:t>
            </w:r>
            <w:r>
              <w:rPr>
                <w:color w:val="000000"/>
                <w:spacing w:val="0"/>
                <w:w w:val="100"/>
                <w:position w:val="0"/>
                <w:sz w:val="16"/>
                <w:szCs w:val="16"/>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 xml:space="preserve">6, 390, </w:t>
            </w:r>
            <w:r>
              <w:rPr>
                <w:color w:val="000000"/>
                <w:spacing w:val="0"/>
                <w:w w:val="100"/>
                <w:position w:val="0"/>
                <w:sz w:val="16"/>
                <w:szCs w:val="16"/>
              </w:rPr>
              <w:t xml:space="preserve">695. </w:t>
            </w:r>
            <w:r>
              <w:rPr>
                <w:color w:val="000000"/>
                <w:spacing w:val="0"/>
                <w:w w:val="100"/>
                <w:position w:val="0"/>
                <w:sz w:val="16"/>
                <w:szCs w:val="16"/>
              </w:rPr>
              <w:t>61</w:t>
            </w:r>
          </w:p>
        </w:tc>
      </w:tr>
      <w:tr>
        <w:trPr>
          <w:trHeight w:val="40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 xml:space="preserve">4, 569, </w:t>
            </w:r>
            <w:r>
              <w:rPr>
                <w:color w:val="000000"/>
                <w:spacing w:val="0"/>
                <w:w w:val="100"/>
                <w:position w:val="0"/>
                <w:sz w:val="16"/>
                <w:szCs w:val="16"/>
              </w:rPr>
              <w:t xml:space="preserve">600.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 xml:space="preserve">4, 569, </w:t>
            </w:r>
            <w:r>
              <w:rPr>
                <w:color w:val="000000"/>
                <w:spacing w:val="0"/>
                <w:w w:val="100"/>
                <w:position w:val="0"/>
                <w:sz w:val="16"/>
                <w:szCs w:val="16"/>
              </w:rPr>
              <w:t xml:space="preserve">600. </w:t>
            </w:r>
            <w:r>
              <w:rPr>
                <w:color w:val="000000"/>
                <w:spacing w:val="0"/>
                <w:w w:val="100"/>
                <w:position w:val="0"/>
                <w:sz w:val="16"/>
                <w:szCs w:val="16"/>
              </w:rPr>
              <w:t>00</w:t>
            </w:r>
          </w:p>
        </w:tc>
      </w:tr>
      <w:tr>
        <w:trPr>
          <w:trHeight w:val="40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249,719. </w:t>
            </w:r>
            <w:r>
              <w:rPr>
                <w:color w:val="000000"/>
                <w:spacing w:val="0"/>
                <w:w w:val="100"/>
                <w:position w:val="0"/>
                <w:sz w:val="16"/>
                <w:szCs w:val="16"/>
              </w:rPr>
              <w:t>47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83,916.04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333, </w:t>
            </w:r>
            <w:r>
              <w:rPr>
                <w:color w:val="000000"/>
                <w:spacing w:val="0"/>
                <w:w w:val="100"/>
                <w:position w:val="0"/>
                <w:sz w:val="16"/>
                <w:szCs w:val="16"/>
              </w:rPr>
              <w:t xml:space="preserve">635. </w:t>
            </w:r>
            <w:r>
              <w:rPr>
                <w:color w:val="000000"/>
                <w:spacing w:val="0"/>
                <w:w w:val="100"/>
                <w:position w:val="0"/>
                <w:sz w:val="16"/>
                <w:szCs w:val="16"/>
              </w:rPr>
              <w:t>51</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594, </w:t>
            </w:r>
            <w:r>
              <w:rPr>
                <w:color w:val="000000"/>
                <w:spacing w:val="0"/>
                <w:w w:val="100"/>
                <w:position w:val="0"/>
                <w:sz w:val="16"/>
                <w:szCs w:val="16"/>
              </w:rPr>
              <w:t xml:space="preserve">765. </w:t>
            </w:r>
            <w:r>
              <w:rPr>
                <w:color w:val="000000"/>
                <w:spacing w:val="0"/>
                <w:w w:val="100"/>
                <w:position w:val="0"/>
                <w:sz w:val="16"/>
                <w:szCs w:val="16"/>
              </w:rPr>
              <w:t>54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 xml:space="preserve">892, </w:t>
            </w:r>
            <w:r>
              <w:rPr>
                <w:color w:val="000000"/>
                <w:spacing w:val="0"/>
                <w:w w:val="100"/>
                <w:position w:val="0"/>
                <w:sz w:val="16"/>
                <w:szCs w:val="16"/>
              </w:rPr>
              <w:t xml:space="preserve">694. </w:t>
            </w:r>
            <w:r>
              <w:rPr>
                <w:color w:val="000000"/>
                <w:spacing w:val="0"/>
                <w:w w:val="100"/>
                <w:position w:val="0"/>
                <w:sz w:val="16"/>
                <w:szCs w:val="16"/>
              </w:rPr>
              <w:t>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 xml:space="preserve">1,487, </w:t>
            </w:r>
            <w:r>
              <w:rPr>
                <w:color w:val="000000"/>
                <w:spacing w:val="0"/>
                <w:w w:val="100"/>
                <w:position w:val="0"/>
                <w:sz w:val="16"/>
                <w:szCs w:val="16"/>
              </w:rPr>
              <w:t xml:space="preserve">460. </w:t>
            </w:r>
            <w:r>
              <w:rPr>
                <w:color w:val="000000"/>
                <w:spacing w:val="0"/>
                <w:w w:val="100"/>
                <w:position w:val="0"/>
                <w:sz w:val="16"/>
                <w:szCs w:val="16"/>
              </w:rPr>
              <w:t>10</w:t>
            </w:r>
          </w:p>
        </w:tc>
      </w:tr>
      <w:tr>
        <w:trPr>
          <w:trHeight w:val="432"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三、无形资产账面净值合计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 xml:space="preserve">36, </w:t>
            </w:r>
            <w:r>
              <w:rPr>
                <w:color w:val="000000"/>
                <w:spacing w:val="0"/>
                <w:w w:val="100"/>
                <w:position w:val="0"/>
                <w:sz w:val="16"/>
                <w:szCs w:val="16"/>
              </w:rPr>
              <w:t>129,735.87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 xml:space="preserve">161, </w:t>
            </w:r>
            <w:r>
              <w:rPr>
                <w:color w:val="000000"/>
                <w:spacing w:val="0"/>
                <w:w w:val="100"/>
                <w:position w:val="0"/>
                <w:sz w:val="16"/>
                <w:szCs w:val="16"/>
              </w:rPr>
              <w:t xml:space="preserve">178. </w:t>
            </w:r>
            <w:r>
              <w:rPr>
                <w:color w:val="000000"/>
                <w:spacing w:val="0"/>
                <w:w w:val="100"/>
                <w:position w:val="0"/>
                <w:sz w:val="16"/>
                <w:szCs w:val="16"/>
              </w:rPr>
              <w:t>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36,290,914.33</w:t>
            </w:r>
          </w:p>
        </w:tc>
      </w:tr>
    </w:tbl>
    <w:p>
      <w:pPr>
        <w:spacing w:lineRule="exact" w:line="1"/>
        <w:rPr>
          <w:sz w:val="2"/>
          <w:szCs w:val="2"/>
        </w:rPr>
      </w:pPr>
      <w:r>
        <w:br w:type="page"/>
      </w:r>
    </w:p>
    <w:tbl>
      <w:tblPr>
        <w:tblOverlap w:val="never"/>
        <w:jc w:val="center"/>
        <w:tblLayout w:type="fixed"/>
      </w:tblPr>
      <w:tblGrid>
        <w:gridCol w:w="2218"/>
        <w:gridCol w:w="1843"/>
        <w:gridCol w:w="1843"/>
        <w:gridCol w:w="1843"/>
        <w:gridCol w:w="1858"/>
      </w:tblGrid>
      <w:tr>
        <w:trPr>
          <w:trHeight w:val="43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539,578.81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515, </w:t>
            </w:r>
            <w:r>
              <w:rPr>
                <w:color w:val="000000"/>
                <w:spacing w:val="0"/>
                <w:w w:val="100"/>
                <w:position w:val="0"/>
                <w:sz w:val="16"/>
                <w:szCs w:val="16"/>
              </w:rPr>
              <w:t xml:space="preserve">491. </w:t>
            </w:r>
            <w:r>
              <w:rPr>
                <w:color w:val="000000"/>
                <w:spacing w:val="0"/>
                <w:w w:val="100"/>
                <w:position w:val="0"/>
                <w:sz w:val="16"/>
                <w:szCs w:val="16"/>
              </w:rPr>
              <w:t>83</w:t>
            </w:r>
          </w:p>
        </w:tc>
      </w:tr>
      <w:tr>
        <w:trPr>
          <w:trHeight w:val="40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 xml:space="preserve">35,590, </w:t>
            </w:r>
            <w:r>
              <w:rPr>
                <w:color w:val="000000"/>
                <w:spacing w:val="0"/>
                <w:w w:val="100"/>
                <w:position w:val="0"/>
                <w:sz w:val="16"/>
                <w:szCs w:val="16"/>
              </w:rPr>
              <w:t>157.06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35,775,422.50</w:t>
            </w:r>
          </w:p>
        </w:tc>
      </w:tr>
      <w:tr>
        <w:trPr>
          <w:trHeight w:val="40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无形资产账面价值合计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 xml:space="preserve">36, </w:t>
            </w:r>
            <w:r>
              <w:rPr>
                <w:color w:val="000000"/>
                <w:spacing w:val="0"/>
                <w:w w:val="100"/>
                <w:position w:val="0"/>
                <w:sz w:val="16"/>
                <w:szCs w:val="16"/>
              </w:rPr>
              <w:t>129,735.87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00"/>
              <w:jc w:val="left"/>
              <w:rPr>
                <w:sz w:val="16"/>
                <w:szCs w:val="16"/>
              </w:rPr>
            </w:pPr>
            <w:r>
              <w:rPr>
                <w:color w:val="000000"/>
                <w:spacing w:val="0"/>
                <w:w w:val="100"/>
                <w:position w:val="0"/>
                <w:sz w:val="16"/>
                <w:szCs w:val="16"/>
              </w:rPr>
              <w:t xml:space="preserve">161, </w:t>
            </w:r>
            <w:r>
              <w:rPr>
                <w:color w:val="000000"/>
                <w:spacing w:val="0"/>
                <w:w w:val="100"/>
                <w:position w:val="0"/>
                <w:sz w:val="16"/>
                <w:szCs w:val="16"/>
              </w:rPr>
              <w:t xml:space="preserve">178. </w:t>
            </w:r>
            <w:r>
              <w:rPr>
                <w:color w:val="000000"/>
                <w:spacing w:val="0"/>
                <w:w w:val="100"/>
                <w:position w:val="0"/>
                <w:sz w:val="16"/>
                <w:szCs w:val="16"/>
              </w:rPr>
              <w:t>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36,290,914.33</w:t>
            </w:r>
          </w:p>
        </w:tc>
      </w:tr>
      <w:tr>
        <w:trPr>
          <w:trHeight w:val="40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539,578.81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515, </w:t>
            </w:r>
            <w:r>
              <w:rPr>
                <w:color w:val="000000"/>
                <w:spacing w:val="0"/>
                <w:w w:val="100"/>
                <w:position w:val="0"/>
                <w:sz w:val="16"/>
                <w:szCs w:val="16"/>
              </w:rPr>
              <w:t xml:space="preserve">491. </w:t>
            </w:r>
            <w:r>
              <w:rPr>
                <w:color w:val="000000"/>
                <w:spacing w:val="0"/>
                <w:w w:val="100"/>
                <w:position w:val="0"/>
                <w:sz w:val="16"/>
                <w:szCs w:val="16"/>
              </w:rPr>
              <w:t>83</w:t>
            </w:r>
          </w:p>
        </w:tc>
      </w:tr>
      <w:tr>
        <w:trPr>
          <w:trHeight w:val="432"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 xml:space="preserve">35,590, </w:t>
            </w:r>
            <w:r>
              <w:rPr>
                <w:color w:val="000000"/>
                <w:spacing w:val="0"/>
                <w:w w:val="100"/>
                <w:position w:val="0"/>
                <w:sz w:val="16"/>
                <w:szCs w:val="16"/>
              </w:rPr>
              <w:t>157.06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35,775,422.50</w:t>
            </w:r>
          </w:p>
        </w:tc>
      </w:tr>
    </w:tbl>
    <w:p>
      <w:pPr>
        <w:widowControl w:val="0"/>
        <w:spacing w:after="99" w:line="1" w:lineRule="exact"/>
      </w:pPr>
    </w:p>
    <w:p>
      <w:pPr>
        <w:pStyle w:val="Style43"/>
        <w:keepNext/>
        <w:keepLines/>
        <w:widowControl w:val="0"/>
        <w:shd w:val="clear" w:color="auto" w:fill="auto"/>
        <w:bidi w:val="0"/>
        <w:spacing w:before="0" w:after="440" w:line="240" w:lineRule="auto"/>
        <w:ind w:left="0" w:right="0" w:firstLine="520"/>
        <w:jc w:val="left"/>
      </w:pPr>
      <w:bookmarkStart w:id="1707" w:name="bookmark1707"/>
      <w:bookmarkStart w:id="1708" w:name="bookmark1708"/>
      <w:bookmarkStart w:id="1709" w:name="bookmark1709"/>
      <w:r>
        <w:rPr>
          <w:color w:val="000000"/>
          <w:spacing w:val="0"/>
          <w:w w:val="100"/>
          <w:position w:val="0"/>
        </w:rPr>
        <w:t>本期摊销额</w:t>
      </w:r>
      <w:r>
        <w:rPr>
          <w:color w:val="000000"/>
          <w:spacing w:val="0"/>
          <w:w w:val="100"/>
          <w:position w:val="0"/>
        </w:rPr>
        <w:t>811,323.40</w:t>
      </w:r>
      <w:r>
        <w:rPr>
          <w:color w:val="000000"/>
          <w:spacing w:val="0"/>
          <w:w w:val="100"/>
          <w:position w:val="0"/>
        </w:rPr>
        <w:t>元。</w:t>
      </w:r>
      <w:bookmarkEnd w:id="1707"/>
      <w:bookmarkEnd w:id="1708"/>
      <w:bookmarkEnd w:id="1709"/>
    </w:p>
    <w:p>
      <w:pPr>
        <w:pStyle w:val="Style39"/>
        <w:keepNext/>
        <w:keepLines/>
        <w:widowControl w:val="0"/>
        <w:numPr>
          <w:ilvl w:val="0"/>
          <w:numId w:val="51"/>
        </w:numPr>
        <w:shd w:val="clear" w:color="auto" w:fill="auto"/>
        <w:bidi w:val="0"/>
        <w:spacing w:before="0" w:after="380" w:line="240" w:lineRule="auto"/>
        <w:ind w:left="0" w:right="0" w:firstLine="660"/>
        <w:jc w:val="left"/>
      </w:pPr>
      <w:bookmarkStart w:id="1710" w:name="bookmark1710"/>
      <w:bookmarkStart w:id="1711" w:name="bookmark1711"/>
      <w:bookmarkStart w:id="1712" w:name="bookmark1712"/>
      <w:bookmarkStart w:id="1713" w:name="bookmark1713"/>
      <w:bookmarkEnd w:id="1712"/>
      <w:r>
        <w:rPr>
          <w:color w:val="000000"/>
          <w:spacing w:val="0"/>
          <w:w w:val="100"/>
          <w:position w:val="0"/>
        </w:rPr>
        <w:t>公司开发项目支出</w:t>
      </w:r>
      <w:bookmarkEnd w:id="1710"/>
      <w:bookmarkEnd w:id="1711"/>
      <w:bookmarkEnd w:id="1713"/>
    </w:p>
    <w:p>
      <w:pPr>
        <w:pStyle w:val="Style43"/>
        <w:keepNext/>
        <w:keepLines/>
        <w:widowControl w:val="0"/>
        <w:shd w:val="clear" w:color="auto" w:fill="auto"/>
        <w:bidi w:val="0"/>
        <w:spacing w:before="0" w:after="380" w:line="240" w:lineRule="auto"/>
        <w:ind w:left="0" w:right="0" w:firstLine="520"/>
        <w:jc w:val="left"/>
      </w:pPr>
      <w:bookmarkStart w:id="1714" w:name="bookmark1714"/>
      <w:bookmarkStart w:id="1715" w:name="bookmark1715"/>
      <w:bookmarkStart w:id="1716" w:name="bookmark1716"/>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bookmarkEnd w:id="1714"/>
      <w:bookmarkEnd w:id="1715"/>
      <w:bookmarkEnd w:id="1716"/>
    </w:p>
    <w:p>
      <w:pPr>
        <w:pStyle w:val="Style39"/>
        <w:keepNext/>
        <w:keepLines/>
        <w:widowControl w:val="0"/>
        <w:shd w:val="clear" w:color="auto" w:fill="auto"/>
        <w:bidi w:val="0"/>
        <w:spacing w:before="0" w:after="380" w:line="240" w:lineRule="auto"/>
        <w:ind w:left="0" w:right="0" w:firstLine="520"/>
        <w:jc w:val="left"/>
      </w:pPr>
      <w:bookmarkStart w:id="1717" w:name="bookmark1717"/>
      <w:bookmarkStart w:id="1718" w:name="bookmark1718"/>
      <w:bookmarkStart w:id="1719" w:name="bookmark1719"/>
      <w:bookmarkStart w:id="1720" w:name="bookmark1720"/>
      <w:r>
        <w:rPr>
          <w:color w:val="000000"/>
          <w:spacing w:val="0"/>
          <w:w w:val="100"/>
          <w:position w:val="0"/>
        </w:rPr>
        <w:t>2</w:t>
      </w:r>
      <w:bookmarkEnd w:id="1719"/>
      <w:r>
        <w:rPr>
          <w:color w:val="000000"/>
          <w:spacing w:val="0"/>
          <w:w w:val="100"/>
          <w:position w:val="0"/>
        </w:rPr>
        <w:t>4、商誉</w:t>
      </w:r>
      <w:bookmarkEnd w:id="1717"/>
      <w:bookmarkEnd w:id="1718"/>
      <w:bookmarkEnd w:id="1720"/>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856"/>
        <w:gridCol w:w="1152"/>
        <w:gridCol w:w="1459"/>
        <w:gridCol w:w="1459"/>
        <w:gridCol w:w="1464"/>
        <w:gridCol w:w="1214"/>
      </w:tblGrid>
      <w:tr>
        <w:trPr>
          <w:trHeight w:val="43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被投资单位名称或形成商誉的事项</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期末减值准备</w:t>
            </w:r>
          </w:p>
        </w:tc>
      </w:tr>
      <w:tr>
        <w:trPr>
          <w:trHeight w:val="41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南京宇能仪表有限公司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10, </w:t>
            </w:r>
            <w:r>
              <w:rPr>
                <w:color w:val="000000"/>
                <w:spacing w:val="0"/>
                <w:w w:val="100"/>
                <w:position w:val="0"/>
                <w:sz w:val="16"/>
                <w:szCs w:val="16"/>
              </w:rPr>
              <w:t>834,230.27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10, 834, </w:t>
            </w:r>
            <w:r>
              <w:rPr>
                <w:color w:val="000000"/>
                <w:spacing w:val="0"/>
                <w:w w:val="100"/>
                <w:position w:val="0"/>
                <w:sz w:val="16"/>
                <w:szCs w:val="16"/>
              </w:rPr>
              <w:t xml:space="preserve">230. </w:t>
            </w:r>
            <w:r>
              <w:rPr>
                <w:color w:val="000000"/>
                <w:spacing w:val="0"/>
                <w:w w:val="100"/>
                <w:position w:val="0"/>
                <w:sz w:val="16"/>
                <w:szCs w:val="16"/>
              </w:rPr>
              <w:t>27</w:t>
            </w: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10, </w:t>
            </w:r>
            <w:r>
              <w:rPr>
                <w:color w:val="000000"/>
                <w:spacing w:val="0"/>
                <w:w w:val="100"/>
                <w:position w:val="0"/>
                <w:sz w:val="16"/>
                <w:szCs w:val="16"/>
              </w:rPr>
              <w:t>834,230.27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10, 834, </w:t>
            </w:r>
            <w:r>
              <w:rPr>
                <w:color w:val="000000"/>
                <w:spacing w:val="0"/>
                <w:w w:val="100"/>
                <w:position w:val="0"/>
                <w:sz w:val="16"/>
                <w:szCs w:val="16"/>
              </w:rPr>
              <w:t xml:space="preserve">230. </w:t>
            </w:r>
            <w:r>
              <w:rPr>
                <w:color w:val="000000"/>
                <w:spacing w:val="0"/>
                <w:w w:val="100"/>
                <w:position w:val="0"/>
                <w:sz w:val="16"/>
                <w:szCs w:val="16"/>
              </w:rPr>
              <w:t>27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9"/>
        <w:keepNext/>
        <w:keepLines/>
        <w:widowControl w:val="0"/>
        <w:shd w:val="clear" w:color="auto" w:fill="auto"/>
        <w:bidi w:val="0"/>
        <w:spacing w:before="0" w:after="380" w:line="240" w:lineRule="auto"/>
        <w:ind w:left="0" w:right="0" w:firstLine="520"/>
        <w:jc w:val="left"/>
      </w:pPr>
      <w:bookmarkStart w:id="1721" w:name="bookmark1721"/>
      <w:bookmarkStart w:id="1722" w:name="bookmark1722"/>
      <w:bookmarkStart w:id="1723" w:name="bookmark1723"/>
      <w:bookmarkStart w:id="1724" w:name="bookmark1724"/>
      <w:r>
        <w:rPr>
          <w:color w:val="000000"/>
          <w:spacing w:val="0"/>
          <w:w w:val="100"/>
          <w:position w:val="0"/>
        </w:rPr>
        <w:t>2</w:t>
      </w:r>
      <w:bookmarkEnd w:id="1723"/>
      <w:r>
        <w:rPr>
          <w:color w:val="000000"/>
          <w:spacing w:val="0"/>
          <w:w w:val="100"/>
          <w:position w:val="0"/>
        </w:rPr>
        <w:t>5、长期待摊费用</w:t>
      </w:r>
      <w:bookmarkEnd w:id="1721"/>
      <w:bookmarkEnd w:id="1722"/>
      <w:bookmarkEnd w:id="1724"/>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87"/>
        <w:gridCol w:w="1368"/>
        <w:gridCol w:w="1368"/>
        <w:gridCol w:w="1368"/>
        <w:gridCol w:w="1368"/>
        <w:gridCol w:w="1363"/>
        <w:gridCol w:w="1387"/>
      </w:tblGrid>
      <w:tr>
        <w:trPr>
          <w:trHeight w:val="432"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20"/>
              <w:jc w:val="left"/>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本期增加额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本期摊销额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其他减少的原因</w:t>
            </w:r>
          </w:p>
        </w:tc>
      </w:tr>
      <w:tr>
        <w:trPr>
          <w:trHeight w:val="40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生产线改造摊销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 xml:space="preserve">149, </w:t>
            </w:r>
            <w:r>
              <w:rPr>
                <w:color w:val="000000"/>
                <w:spacing w:val="0"/>
                <w:w w:val="100"/>
                <w:position w:val="0"/>
                <w:sz w:val="16"/>
                <w:szCs w:val="16"/>
              </w:rPr>
              <w:t xml:space="preserve">128. </w:t>
            </w:r>
            <w:r>
              <w:rPr>
                <w:color w:val="000000"/>
                <w:spacing w:val="0"/>
                <w:w w:val="100"/>
                <w:position w:val="0"/>
                <w:sz w:val="16"/>
                <w:szCs w:val="16"/>
              </w:rPr>
              <w:t>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149, </w:t>
            </w:r>
            <w:r>
              <w:rPr>
                <w:color w:val="000000"/>
                <w:spacing w:val="0"/>
                <w:w w:val="100"/>
                <w:position w:val="0"/>
                <w:sz w:val="16"/>
                <w:szCs w:val="16"/>
              </w:rPr>
              <w:t xml:space="preserve">128. </w:t>
            </w:r>
            <w:r>
              <w:rPr>
                <w:color w:val="000000"/>
                <w:spacing w:val="0"/>
                <w:w w:val="100"/>
                <w:position w:val="0"/>
                <w:sz w:val="16"/>
                <w:szCs w:val="16"/>
              </w:rPr>
              <w:t>36</w:t>
            </w: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 xml:space="preserve">149, </w:t>
            </w:r>
            <w:r>
              <w:rPr>
                <w:color w:val="000000"/>
                <w:spacing w:val="0"/>
                <w:w w:val="100"/>
                <w:position w:val="0"/>
                <w:sz w:val="16"/>
                <w:szCs w:val="16"/>
              </w:rPr>
              <w:t xml:space="preserve">128. </w:t>
            </w:r>
            <w:r>
              <w:rPr>
                <w:color w:val="000000"/>
                <w:spacing w:val="0"/>
                <w:w w:val="100"/>
                <w:position w:val="0"/>
                <w:sz w:val="16"/>
                <w:szCs w:val="16"/>
              </w:rPr>
              <w:t>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149, </w:t>
            </w:r>
            <w:r>
              <w:rPr>
                <w:color w:val="000000"/>
                <w:spacing w:val="0"/>
                <w:w w:val="100"/>
                <w:position w:val="0"/>
                <w:sz w:val="16"/>
                <w:szCs w:val="16"/>
              </w:rPr>
              <w:t xml:space="preserve">128. </w:t>
            </w:r>
            <w:r>
              <w:rPr>
                <w:color w:val="000000"/>
                <w:spacing w:val="0"/>
                <w:w w:val="100"/>
                <w:position w:val="0"/>
                <w:sz w:val="16"/>
                <w:szCs w:val="16"/>
              </w:rPr>
              <w:t>36</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r>
    </w:tbl>
    <w:p>
      <w:pPr>
        <w:widowControl w:val="0"/>
        <w:spacing w:after="99" w:line="1" w:lineRule="exact"/>
      </w:pPr>
    </w:p>
    <w:p>
      <w:pPr>
        <w:pStyle w:val="Style43"/>
        <w:keepNext/>
        <w:keepLines/>
        <w:widowControl w:val="0"/>
        <w:shd w:val="clear" w:color="auto" w:fill="auto"/>
        <w:bidi w:val="0"/>
        <w:spacing w:before="0" w:line="240" w:lineRule="auto"/>
        <w:ind w:left="0" w:right="0" w:firstLine="520"/>
        <w:jc w:val="left"/>
      </w:pPr>
      <w:bookmarkStart w:id="1725" w:name="bookmark1725"/>
      <w:bookmarkStart w:id="1726" w:name="bookmark1726"/>
      <w:bookmarkStart w:id="1727" w:name="bookmark1727"/>
      <w:r>
        <w:rPr>
          <w:color w:val="000000"/>
          <w:spacing w:val="0"/>
          <w:w w:val="100"/>
          <w:position w:val="0"/>
        </w:rPr>
        <w:t>长期待摊费用的说明</w:t>
      </w:r>
      <w:bookmarkEnd w:id="1725"/>
      <w:bookmarkEnd w:id="1726"/>
      <w:bookmarkEnd w:id="1727"/>
    </w:p>
    <w:p>
      <w:pPr>
        <w:pStyle w:val="Style43"/>
        <w:keepNext/>
        <w:keepLines/>
        <w:widowControl w:val="0"/>
        <w:shd w:val="clear" w:color="auto" w:fill="auto"/>
        <w:bidi w:val="0"/>
        <w:spacing w:before="0" w:after="440" w:line="240" w:lineRule="auto"/>
        <w:ind w:left="0" w:right="0" w:firstLine="520"/>
        <w:jc w:val="left"/>
      </w:pPr>
      <w:bookmarkStart w:id="1728" w:name="bookmark1728"/>
      <w:bookmarkStart w:id="1729" w:name="bookmark1729"/>
      <w:bookmarkStart w:id="1730" w:name="bookmark1730"/>
      <w:r>
        <w:rPr>
          <w:color w:val="000000"/>
          <w:spacing w:val="0"/>
          <w:w w:val="100"/>
          <w:position w:val="0"/>
        </w:rPr>
        <w:t>因新增合并单位而增加长期待摊费用</w:t>
      </w:r>
      <w:r>
        <w:rPr>
          <w:color w:val="000000"/>
          <w:spacing w:val="0"/>
          <w:w w:val="100"/>
          <w:position w:val="0"/>
        </w:rPr>
        <w:t xml:space="preserve">149,128. </w:t>
      </w:r>
      <w:r>
        <w:rPr>
          <w:color w:val="000000"/>
          <w:spacing w:val="0"/>
          <w:w w:val="100"/>
          <w:position w:val="0"/>
        </w:rPr>
        <w:t>36</w:t>
      </w:r>
      <w:r>
        <w:rPr>
          <w:color w:val="000000"/>
          <w:spacing w:val="0"/>
          <w:w w:val="100"/>
          <w:position w:val="0"/>
        </w:rPr>
        <w:t>元。</w:t>
      </w:r>
      <w:bookmarkEnd w:id="1728"/>
      <w:bookmarkEnd w:id="1729"/>
      <w:bookmarkEnd w:id="1730"/>
    </w:p>
    <w:p>
      <w:pPr>
        <w:pStyle w:val="Style39"/>
        <w:keepNext/>
        <w:keepLines/>
        <w:widowControl w:val="0"/>
        <w:shd w:val="clear" w:color="auto" w:fill="auto"/>
        <w:bidi w:val="0"/>
        <w:spacing w:before="0" w:after="380" w:line="240" w:lineRule="auto"/>
        <w:ind w:left="0" w:right="0" w:firstLine="520"/>
        <w:jc w:val="left"/>
      </w:pPr>
      <w:bookmarkStart w:id="1731" w:name="bookmark1731"/>
      <w:bookmarkStart w:id="1732" w:name="bookmark1732"/>
      <w:bookmarkStart w:id="1733" w:name="bookmark1733"/>
      <w:bookmarkStart w:id="1734" w:name="bookmark1734"/>
      <w:r>
        <w:rPr>
          <w:color w:val="000000"/>
          <w:spacing w:val="0"/>
          <w:w w:val="100"/>
          <w:position w:val="0"/>
        </w:rPr>
        <w:t>2</w:t>
      </w:r>
      <w:bookmarkEnd w:id="1733"/>
      <w:r>
        <w:rPr>
          <w:color w:val="000000"/>
          <w:spacing w:val="0"/>
          <w:w w:val="100"/>
          <w:position w:val="0"/>
        </w:rPr>
        <w:t>6、递延所得税资产和递延所得税负债</w:t>
      </w:r>
      <w:bookmarkEnd w:id="1731"/>
      <w:bookmarkEnd w:id="1732"/>
      <w:bookmarkEnd w:id="1734"/>
    </w:p>
    <w:p>
      <w:pPr>
        <w:pStyle w:val="Style39"/>
        <w:keepNext/>
        <w:keepLines/>
        <w:widowControl w:val="0"/>
        <w:shd w:val="clear" w:color="auto" w:fill="auto"/>
        <w:bidi w:val="0"/>
        <w:spacing w:before="0" w:after="380" w:line="240" w:lineRule="auto"/>
        <w:ind w:left="0" w:right="0" w:firstLine="520"/>
        <w:jc w:val="left"/>
      </w:pPr>
      <w:bookmarkStart w:id="1731" w:name="bookmark1731"/>
      <w:bookmarkStart w:id="1732" w:name="bookmark1732"/>
      <w:bookmarkStart w:id="1735" w:name="bookmark1735"/>
      <w:r>
        <w:rPr>
          <w:color w:val="000000"/>
          <w:spacing w:val="0"/>
          <w:w w:val="100"/>
          <w:position w:val="0"/>
        </w:rPr>
        <w:t>(1)递延所得税资产和递延所得税负债不以抵销后的净额列示</w:t>
      </w:r>
      <w:bookmarkEnd w:id="1731"/>
      <w:bookmarkEnd w:id="1732"/>
      <w:bookmarkEnd w:id="1735"/>
    </w:p>
    <w:p>
      <w:pPr>
        <w:pStyle w:val="Style43"/>
        <w:keepNext/>
        <w:keepLines/>
        <w:widowControl w:val="0"/>
        <w:shd w:val="clear" w:color="auto" w:fill="auto"/>
        <w:bidi w:val="0"/>
        <w:spacing w:before="0" w:after="380" w:line="240" w:lineRule="auto"/>
        <w:ind w:left="0" w:right="0" w:firstLine="520"/>
        <w:jc w:val="left"/>
      </w:pPr>
      <w:bookmarkStart w:id="1736" w:name="bookmark1736"/>
      <w:bookmarkStart w:id="1737" w:name="bookmark1737"/>
      <w:bookmarkStart w:id="1738" w:name="bookmark1738"/>
      <w:r>
        <w:rPr>
          <w:color w:val="000000"/>
          <w:spacing w:val="0"/>
          <w:w w:val="100"/>
          <w:position w:val="0"/>
        </w:rPr>
        <w:t>已确认的递延所得税资产和递延所得税负债</w:t>
      </w:r>
      <w:bookmarkEnd w:id="1736"/>
      <w:bookmarkEnd w:id="1737"/>
      <w:bookmarkEnd w:id="1738"/>
      <w:r>
        <w:br w:type="page"/>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44"/>
        <w:gridCol w:w="2923"/>
        <w:gridCol w:w="2938"/>
      </w:tblGrid>
      <w:tr>
        <w:trPr>
          <w:trHeight w:val="432"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8" w:hRule="exact"/>
        </w:trPr>
        <w:tc>
          <w:tcPr>
            <w:gridSpan w:val="3"/>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r>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2, 576, </w:t>
            </w:r>
            <w:r>
              <w:rPr>
                <w:color w:val="000000"/>
                <w:spacing w:val="0"/>
                <w:w w:val="100"/>
                <w:position w:val="0"/>
                <w:sz w:val="16"/>
                <w:szCs w:val="16"/>
              </w:rPr>
              <w:t xml:space="preserve">084. </w:t>
            </w:r>
            <w:r>
              <w:rPr>
                <w:color w:val="000000"/>
                <w:spacing w:val="0"/>
                <w:w w:val="100"/>
                <w:position w:val="0"/>
                <w:sz w:val="16"/>
                <w:szCs w:val="16"/>
              </w:rPr>
              <w:t>38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 </w:t>
            </w:r>
            <w:r>
              <w:rPr>
                <w:color w:val="000000"/>
                <w:spacing w:val="0"/>
                <w:w w:val="100"/>
                <w:position w:val="0"/>
                <w:sz w:val="16"/>
                <w:szCs w:val="16"/>
              </w:rPr>
              <w:t xml:space="preserve">132,441. </w:t>
            </w:r>
            <w:r>
              <w:rPr>
                <w:color w:val="000000"/>
                <w:spacing w:val="0"/>
                <w:w w:val="100"/>
                <w:position w:val="0"/>
                <w:sz w:val="16"/>
                <w:szCs w:val="16"/>
              </w:rPr>
              <w:t>86</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2, 576, </w:t>
            </w:r>
            <w:r>
              <w:rPr>
                <w:color w:val="000000"/>
                <w:spacing w:val="0"/>
                <w:w w:val="100"/>
                <w:position w:val="0"/>
                <w:sz w:val="16"/>
                <w:szCs w:val="16"/>
              </w:rPr>
              <w:t xml:space="preserve">084. </w:t>
            </w:r>
            <w:r>
              <w:rPr>
                <w:color w:val="000000"/>
                <w:spacing w:val="0"/>
                <w:w w:val="100"/>
                <w:position w:val="0"/>
                <w:sz w:val="16"/>
                <w:szCs w:val="16"/>
              </w:rPr>
              <w:t>38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 </w:t>
            </w:r>
            <w:r>
              <w:rPr>
                <w:color w:val="000000"/>
                <w:spacing w:val="0"/>
                <w:w w:val="100"/>
                <w:position w:val="0"/>
                <w:sz w:val="16"/>
                <w:szCs w:val="16"/>
              </w:rPr>
              <w:t xml:space="preserve">132,441. </w:t>
            </w:r>
            <w:r>
              <w:rPr>
                <w:color w:val="000000"/>
                <w:spacing w:val="0"/>
                <w:w w:val="100"/>
                <w:position w:val="0"/>
                <w:sz w:val="16"/>
                <w:szCs w:val="16"/>
              </w:rPr>
              <w:t>86</w:t>
            </w:r>
          </w:p>
        </w:tc>
      </w:tr>
      <w:tr>
        <w:trPr>
          <w:trHeight w:val="432" w:hRule="exact"/>
        </w:trPr>
        <w:tc>
          <w:tcPr>
            <w:gridSpan w:val="3"/>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r>
    </w:tbl>
    <w:p>
      <w:pPr>
        <w:widowControl w:val="0"/>
        <w:spacing w:after="99" w:line="1" w:lineRule="exact"/>
      </w:pPr>
    </w:p>
    <w:p>
      <w:pPr>
        <w:pStyle w:val="Style43"/>
        <w:keepNext/>
        <w:keepLines/>
        <w:widowControl w:val="0"/>
        <w:shd w:val="clear" w:color="auto" w:fill="auto"/>
        <w:bidi w:val="0"/>
        <w:spacing w:before="0" w:line="240" w:lineRule="auto"/>
        <w:ind w:left="0" w:right="0" w:firstLine="500"/>
        <w:jc w:val="left"/>
      </w:pPr>
      <w:bookmarkStart w:id="1739" w:name="bookmark1739"/>
      <w:bookmarkStart w:id="1740" w:name="bookmark1740"/>
      <w:bookmarkStart w:id="1741" w:name="bookmark1741"/>
      <w:r>
        <w:rPr>
          <w:color w:val="000000"/>
          <w:spacing w:val="0"/>
          <w:w w:val="100"/>
          <w:position w:val="0"/>
        </w:rPr>
        <w:t>未确认递延所得税资产明细</w:t>
      </w:r>
      <w:bookmarkEnd w:id="1739"/>
      <w:bookmarkEnd w:id="1740"/>
      <w:bookmarkEnd w:id="1741"/>
    </w:p>
    <w:p>
      <w:pPr>
        <w:pStyle w:val="Style43"/>
        <w:keepNext/>
        <w:keepLines/>
        <w:widowControl w:val="0"/>
        <w:shd w:val="clear" w:color="auto" w:fill="auto"/>
        <w:bidi w:val="0"/>
        <w:spacing w:before="0" w:line="240" w:lineRule="auto"/>
        <w:ind w:left="0" w:right="0" w:firstLine="500"/>
        <w:jc w:val="left"/>
      </w:pPr>
      <w:bookmarkStart w:id="1742" w:name="bookmark1742"/>
      <w:bookmarkStart w:id="1743" w:name="bookmark1743"/>
      <w:bookmarkStart w:id="1744" w:name="bookmark1744"/>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bookmarkEnd w:id="1742"/>
      <w:bookmarkEnd w:id="1743"/>
      <w:bookmarkEnd w:id="1744"/>
    </w:p>
    <w:p>
      <w:pPr>
        <w:pStyle w:val="Style43"/>
        <w:keepNext/>
        <w:keepLines/>
        <w:widowControl w:val="0"/>
        <w:shd w:val="clear" w:color="auto" w:fill="auto"/>
        <w:bidi w:val="0"/>
        <w:spacing w:before="0" w:line="240" w:lineRule="auto"/>
        <w:ind w:left="0" w:right="0" w:firstLine="500"/>
        <w:jc w:val="left"/>
      </w:pPr>
      <w:bookmarkStart w:id="1745" w:name="bookmark1745"/>
      <w:bookmarkStart w:id="1746" w:name="bookmark1746"/>
      <w:bookmarkStart w:id="1747" w:name="bookmark1747"/>
      <w:r>
        <w:rPr>
          <w:color w:val="000000"/>
          <w:spacing w:val="0"/>
          <w:w w:val="100"/>
          <w:position w:val="0"/>
        </w:rPr>
        <w:t>应纳税差异和可抵扣差异项目明细</w:t>
      </w:r>
      <w:bookmarkEnd w:id="1745"/>
      <w:bookmarkEnd w:id="1746"/>
      <w:bookmarkEnd w:id="1747"/>
    </w:p>
    <w:p>
      <w:pPr>
        <w:pStyle w:val="Style43"/>
        <w:keepNext/>
        <w:keepLines/>
        <w:widowControl w:val="0"/>
        <w:shd w:val="clear" w:color="auto" w:fill="auto"/>
        <w:bidi w:val="0"/>
        <w:spacing w:before="0" w:after="440" w:line="240" w:lineRule="auto"/>
        <w:ind w:left="0" w:right="0" w:firstLine="500"/>
        <w:jc w:val="left"/>
      </w:pPr>
      <w:bookmarkStart w:id="1748" w:name="bookmark1748"/>
      <w:bookmarkStart w:id="1749" w:name="bookmark1749"/>
      <w:bookmarkStart w:id="1750" w:name="bookmark1750"/>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bookmarkEnd w:id="1748"/>
      <w:bookmarkEnd w:id="1749"/>
      <w:bookmarkEnd w:id="1750"/>
    </w:p>
    <w:p>
      <w:pPr>
        <w:pStyle w:val="Style39"/>
        <w:keepNext/>
        <w:keepLines/>
        <w:widowControl w:val="0"/>
        <w:shd w:val="clear" w:color="auto" w:fill="auto"/>
        <w:bidi w:val="0"/>
        <w:spacing w:before="0" w:after="380" w:line="240" w:lineRule="auto"/>
        <w:ind w:left="0" w:right="0" w:firstLine="500"/>
        <w:jc w:val="left"/>
      </w:pPr>
      <w:bookmarkStart w:id="1751" w:name="bookmark1751"/>
      <w:bookmarkStart w:id="1752" w:name="bookmark1752"/>
      <w:bookmarkStart w:id="1753" w:name="bookmark1753"/>
      <w:r>
        <w:rPr>
          <w:color w:val="000000"/>
          <w:spacing w:val="0"/>
          <w:w w:val="100"/>
          <w:position w:val="0"/>
        </w:rPr>
        <w:t>（2）递延所得税资产和递延所得税负债以抵销后的净额列示</w:t>
      </w:r>
      <w:bookmarkEnd w:id="1751"/>
      <w:bookmarkEnd w:id="1752"/>
      <w:bookmarkEnd w:id="1753"/>
    </w:p>
    <w:p>
      <w:pPr>
        <w:pStyle w:val="Style43"/>
        <w:keepNext/>
        <w:keepLines/>
        <w:widowControl w:val="0"/>
        <w:shd w:val="clear" w:color="auto" w:fill="auto"/>
        <w:bidi w:val="0"/>
        <w:spacing w:before="0" w:after="100" w:line="240" w:lineRule="auto"/>
        <w:ind w:left="0" w:right="0" w:firstLine="500"/>
        <w:jc w:val="left"/>
      </w:pPr>
      <w:bookmarkStart w:id="1754" w:name="bookmark1754"/>
      <w:bookmarkStart w:id="1755" w:name="bookmark1755"/>
      <w:bookmarkStart w:id="1756" w:name="bookmark1756"/>
      <w:r>
        <w:rPr>
          <w:color w:val="000000"/>
          <w:spacing w:val="0"/>
          <w:w w:val="100"/>
          <w:position w:val="0"/>
        </w:rPr>
        <w:t>互抵后的递延所得税资产及负债的组成项目</w:t>
      </w:r>
      <w:bookmarkEnd w:id="1754"/>
      <w:bookmarkEnd w:id="1755"/>
      <w:bookmarkEnd w:id="1756"/>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082"/>
        <w:gridCol w:w="1627"/>
        <w:gridCol w:w="1627"/>
        <w:gridCol w:w="1627"/>
        <w:gridCol w:w="1646"/>
      </w:tblGrid>
      <w:tr>
        <w:trPr>
          <w:trHeight w:val="1056"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报告期末互抵后的 递延所得税资产或</w:t>
            </w:r>
          </w:p>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报告期末互抵后的 可抵扣或应纳税暂 时性差异</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报告期初互抵后的 递延所得税资产或 负债</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报告期初互抵后的 可抵扣或应纳税暂 时性差异</w:t>
            </w:r>
          </w:p>
        </w:tc>
      </w:tr>
      <w:tr>
        <w:trPr>
          <w:trHeight w:val="432"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 xml:space="preserve">2, 576, </w:t>
            </w:r>
            <w:r>
              <w:rPr>
                <w:color w:val="000000"/>
                <w:spacing w:val="0"/>
                <w:w w:val="100"/>
                <w:position w:val="0"/>
                <w:sz w:val="16"/>
                <w:szCs w:val="16"/>
              </w:rPr>
              <w:t xml:space="preserve">084. </w:t>
            </w:r>
            <w:r>
              <w:rPr>
                <w:color w:val="000000"/>
                <w:spacing w:val="0"/>
                <w:w w:val="100"/>
                <w:position w:val="0"/>
                <w:sz w:val="16"/>
                <w:szCs w:val="16"/>
              </w:rPr>
              <w:t>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1,132, </w:t>
            </w:r>
            <w:r>
              <w:rPr>
                <w:color w:val="000000"/>
                <w:spacing w:val="0"/>
                <w:w w:val="100"/>
                <w:position w:val="0"/>
                <w:sz w:val="16"/>
                <w:szCs w:val="16"/>
              </w:rPr>
              <w:t xml:space="preserve">441. </w:t>
            </w:r>
            <w:r>
              <w:rPr>
                <w:color w:val="000000"/>
                <w:spacing w:val="0"/>
                <w:w w:val="100"/>
                <w:position w:val="0"/>
                <w:sz w:val="16"/>
                <w:szCs w:val="16"/>
              </w:rPr>
              <w:t>86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43"/>
        <w:keepNext/>
        <w:keepLines/>
        <w:widowControl w:val="0"/>
        <w:shd w:val="clear" w:color="auto" w:fill="auto"/>
        <w:bidi w:val="0"/>
        <w:spacing w:before="0" w:line="240" w:lineRule="auto"/>
        <w:ind w:left="0" w:right="0" w:firstLine="500"/>
        <w:jc w:val="left"/>
      </w:pPr>
      <w:bookmarkStart w:id="1757" w:name="bookmark1757"/>
      <w:bookmarkStart w:id="1758" w:name="bookmark1758"/>
      <w:bookmarkStart w:id="1759" w:name="bookmark1759"/>
      <w:r>
        <w:rPr>
          <w:color w:val="000000"/>
          <w:spacing w:val="0"/>
          <w:w w:val="100"/>
          <w:position w:val="0"/>
        </w:rPr>
        <w:t>递延所得税资产和递延所得税负债的说明</w:t>
      </w:r>
      <w:bookmarkEnd w:id="1757"/>
      <w:bookmarkEnd w:id="1758"/>
      <w:bookmarkEnd w:id="1759"/>
    </w:p>
    <w:p>
      <w:pPr>
        <w:pStyle w:val="Style43"/>
        <w:keepNext/>
        <w:keepLines/>
        <w:widowControl w:val="0"/>
        <w:shd w:val="clear" w:color="auto" w:fill="auto"/>
        <w:bidi w:val="0"/>
        <w:spacing w:before="0" w:line="240" w:lineRule="auto"/>
        <w:ind w:left="0" w:right="0" w:firstLine="960"/>
        <w:jc w:val="left"/>
      </w:pPr>
      <w:bookmarkStart w:id="1760" w:name="bookmark1760"/>
      <w:bookmarkStart w:id="1761" w:name="bookmark1761"/>
      <w:bookmarkStart w:id="1762" w:name="bookmark1762"/>
      <w:r>
        <w:rPr>
          <w:color w:val="000000"/>
          <w:spacing w:val="0"/>
          <w:w w:val="100"/>
          <w:position w:val="0"/>
        </w:rPr>
        <w:t>本公司无未确认递延所得税资产。</w:t>
      </w:r>
      <w:bookmarkEnd w:id="1760"/>
      <w:bookmarkEnd w:id="1761"/>
      <w:bookmarkEnd w:id="1762"/>
    </w:p>
    <w:p>
      <w:pPr>
        <w:pStyle w:val="Style43"/>
        <w:keepNext/>
        <w:keepLines/>
        <w:widowControl w:val="0"/>
        <w:shd w:val="clear" w:color="auto" w:fill="auto"/>
        <w:bidi w:val="0"/>
        <w:spacing w:before="0" w:line="240" w:lineRule="auto"/>
        <w:ind w:left="0" w:right="0" w:firstLine="960"/>
        <w:jc w:val="left"/>
      </w:pPr>
      <w:bookmarkStart w:id="1763" w:name="bookmark1763"/>
      <w:bookmarkStart w:id="1764" w:name="bookmark1764"/>
      <w:bookmarkStart w:id="1765" w:name="bookmark1765"/>
      <w:r>
        <w:rPr>
          <w:color w:val="000000"/>
          <w:spacing w:val="0"/>
          <w:w w:val="100"/>
          <w:position w:val="0"/>
        </w:rPr>
        <w:t>本公司无未确认递延所得税资产的可抵扣亏损将于以下年度到期。</w:t>
      </w:r>
      <w:bookmarkEnd w:id="1763"/>
      <w:bookmarkEnd w:id="1764"/>
      <w:bookmarkEnd w:id="1765"/>
    </w:p>
    <w:p>
      <w:pPr>
        <w:pStyle w:val="Style43"/>
        <w:keepNext/>
        <w:keepLines/>
        <w:widowControl w:val="0"/>
        <w:shd w:val="clear" w:color="auto" w:fill="auto"/>
        <w:bidi w:val="0"/>
        <w:spacing w:before="0" w:after="100" w:line="240" w:lineRule="auto"/>
        <w:ind w:left="0" w:right="0" w:firstLine="960"/>
        <w:jc w:val="left"/>
      </w:pPr>
      <w:bookmarkStart w:id="1766" w:name="bookmark1766"/>
      <w:bookmarkStart w:id="1767" w:name="bookmark1767"/>
      <w:bookmarkStart w:id="1768" w:name="bookmark1768"/>
      <w:r>
        <w:rPr>
          <w:color w:val="000000"/>
          <w:spacing w:val="0"/>
          <w:w w:val="100"/>
          <w:position w:val="0"/>
        </w:rPr>
        <w:t>引起暂时性差异的资产项目对应的暂时性差异</w:t>
      </w:r>
      <w:bookmarkEnd w:id="1766"/>
      <w:bookmarkEnd w:id="1767"/>
      <w:bookmarkEnd w:id="1768"/>
    </w:p>
    <w:tbl>
      <w:tblPr>
        <w:tblOverlap w:val="never"/>
        <w:jc w:val="center"/>
        <w:tblLayout w:type="fixed"/>
      </w:tblPr>
      <w:tblGrid>
        <w:gridCol w:w="3571"/>
        <w:gridCol w:w="5971"/>
      </w:tblGrid>
      <w:tr>
        <w:trPr>
          <w:trHeight w:val="37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暂时性差异金额</w:t>
            </w:r>
          </w:p>
        </w:tc>
      </w:tr>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资产减值准备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4760" w:right="0" w:firstLine="0"/>
              <w:jc w:val="left"/>
              <w:rPr>
                <w:sz w:val="16"/>
                <w:szCs w:val="16"/>
              </w:rPr>
            </w:pPr>
            <w:r>
              <w:rPr>
                <w:color w:val="000000"/>
                <w:spacing w:val="0"/>
                <w:w w:val="100"/>
                <w:position w:val="0"/>
                <w:sz w:val="16"/>
                <w:szCs w:val="16"/>
              </w:rPr>
              <w:t>16,583,680.33</w:t>
            </w:r>
          </w:p>
        </w:tc>
      </w:tr>
      <w:tr>
        <w:trPr>
          <w:trHeight w:val="374"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4760" w:right="0" w:firstLine="0"/>
              <w:jc w:val="left"/>
              <w:rPr>
                <w:sz w:val="16"/>
                <w:szCs w:val="16"/>
              </w:rPr>
            </w:pPr>
            <w:r>
              <w:rPr>
                <w:color w:val="000000"/>
                <w:spacing w:val="0"/>
                <w:w w:val="100"/>
                <w:position w:val="0"/>
                <w:sz w:val="16"/>
                <w:szCs w:val="16"/>
              </w:rPr>
              <w:t>16,583,680.33</w:t>
            </w:r>
          </w:p>
        </w:tc>
      </w:tr>
    </w:tbl>
    <w:p>
      <w:pPr>
        <w:widowControl w:val="0"/>
        <w:spacing w:after="319" w:line="1" w:lineRule="exact"/>
      </w:pPr>
    </w:p>
    <w:p>
      <w:pPr>
        <w:pStyle w:val="Style39"/>
        <w:keepNext/>
        <w:keepLines/>
        <w:widowControl w:val="0"/>
        <w:shd w:val="clear" w:color="auto" w:fill="auto"/>
        <w:bidi w:val="0"/>
        <w:spacing w:before="0" w:after="380" w:line="240" w:lineRule="auto"/>
        <w:ind w:left="0" w:right="0" w:firstLine="500"/>
        <w:jc w:val="left"/>
      </w:pPr>
      <w:bookmarkStart w:id="1769" w:name="bookmark1769"/>
      <w:bookmarkStart w:id="1770" w:name="bookmark1770"/>
      <w:bookmarkStart w:id="1771" w:name="bookmark1771"/>
      <w:bookmarkStart w:id="1772" w:name="bookmark1772"/>
      <w:r>
        <w:rPr>
          <w:color w:val="000000"/>
          <w:spacing w:val="0"/>
          <w:w w:val="100"/>
          <w:position w:val="0"/>
        </w:rPr>
        <w:t>2</w:t>
      </w:r>
      <w:bookmarkEnd w:id="1771"/>
      <w:r>
        <w:rPr>
          <w:color w:val="000000"/>
          <w:spacing w:val="0"/>
          <w:w w:val="100"/>
          <w:position w:val="0"/>
        </w:rPr>
        <w:t>7、资产减值准备明细</w:t>
      </w:r>
      <w:bookmarkEnd w:id="1769"/>
      <w:bookmarkEnd w:id="1770"/>
      <w:bookmarkEnd w:id="1772"/>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294"/>
        <w:gridCol w:w="1526"/>
        <w:gridCol w:w="1531"/>
        <w:gridCol w:w="1397"/>
        <w:gridCol w:w="1397"/>
        <w:gridCol w:w="1478"/>
      </w:tblGrid>
      <w:tr>
        <w:trPr>
          <w:trHeight w:val="432"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期初账面余额</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期末账面余额</w:t>
            </w:r>
          </w:p>
        </w:tc>
      </w:tr>
      <w:tr>
        <w:trPr>
          <w:trHeight w:val="40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转销</w:t>
            </w: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一、坏账准备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7,425,234. </w:t>
            </w:r>
            <w:r>
              <w:rPr>
                <w:color w:val="000000"/>
                <w:spacing w:val="0"/>
                <w:w w:val="100"/>
                <w:position w:val="0"/>
                <w:sz w:val="16"/>
                <w:szCs w:val="16"/>
              </w:rPr>
              <w:t>94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8, 674, </w:t>
            </w:r>
            <w:r>
              <w:rPr>
                <w:color w:val="000000"/>
                <w:spacing w:val="0"/>
                <w:w w:val="100"/>
                <w:position w:val="0"/>
                <w:sz w:val="16"/>
                <w:szCs w:val="16"/>
              </w:rPr>
              <w:t xml:space="preserve">334. </w:t>
            </w:r>
            <w:r>
              <w:rPr>
                <w:color w:val="000000"/>
                <w:spacing w:val="0"/>
                <w:w w:val="100"/>
                <w:position w:val="0"/>
                <w:sz w:val="16"/>
                <w:szCs w:val="16"/>
              </w:rPr>
              <w:t>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16, 099, </w:t>
            </w:r>
            <w:r>
              <w:rPr>
                <w:color w:val="000000"/>
                <w:spacing w:val="0"/>
                <w:w w:val="100"/>
                <w:position w:val="0"/>
                <w:sz w:val="16"/>
                <w:szCs w:val="16"/>
              </w:rPr>
              <w:t xml:space="preserve">569. </w:t>
            </w:r>
            <w:r>
              <w:rPr>
                <w:color w:val="000000"/>
                <w:spacing w:val="0"/>
                <w:w w:val="100"/>
                <w:position w:val="0"/>
                <w:sz w:val="16"/>
                <w:szCs w:val="16"/>
              </w:rPr>
              <w:t>85</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二、存货跌价准备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 xml:space="preserve">124, </w:t>
            </w:r>
            <w:r>
              <w:rPr>
                <w:color w:val="000000"/>
                <w:spacing w:val="0"/>
                <w:w w:val="100"/>
                <w:position w:val="0"/>
                <w:sz w:val="16"/>
                <w:szCs w:val="16"/>
              </w:rPr>
              <w:t xml:space="preserve">377. </w:t>
            </w:r>
            <w:r>
              <w:rPr>
                <w:color w:val="000000"/>
                <w:spacing w:val="0"/>
                <w:w w:val="100"/>
                <w:position w:val="0"/>
                <w:sz w:val="16"/>
                <w:szCs w:val="16"/>
              </w:rPr>
              <w:t>49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369, </w:t>
            </w:r>
            <w:r>
              <w:rPr>
                <w:color w:val="000000"/>
                <w:spacing w:val="0"/>
                <w:w w:val="100"/>
                <w:position w:val="0"/>
                <w:sz w:val="16"/>
                <w:szCs w:val="16"/>
              </w:rPr>
              <w:t xml:space="preserve">028. </w:t>
            </w:r>
            <w:r>
              <w:rPr>
                <w:color w:val="000000"/>
                <w:spacing w:val="0"/>
                <w:w w:val="100"/>
                <w:position w:val="0"/>
                <w:sz w:val="16"/>
                <w:szCs w:val="16"/>
              </w:rPr>
              <w:t>82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8,748.28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547.</w:t>
            </w:r>
            <w:r>
              <w:rPr>
                <w:color w:val="000000"/>
                <w:spacing w:val="0"/>
                <w:w w:val="100"/>
                <w:position w:val="0"/>
                <w:sz w:val="16"/>
                <w:szCs w:val="16"/>
              </w:rPr>
              <w:t>55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484, </w:t>
            </w:r>
            <w:r>
              <w:rPr>
                <w:color w:val="000000"/>
                <w:spacing w:val="0"/>
                <w:w w:val="100"/>
                <w:position w:val="0"/>
                <w:sz w:val="16"/>
                <w:szCs w:val="16"/>
              </w:rPr>
              <w:t>110.48</w:t>
            </w:r>
          </w:p>
        </w:tc>
      </w:tr>
      <w:tr>
        <w:trPr>
          <w:trHeight w:val="446"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7,549,612.43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9, 043, </w:t>
            </w:r>
            <w:r>
              <w:rPr>
                <w:color w:val="000000"/>
                <w:spacing w:val="0"/>
                <w:w w:val="100"/>
                <w:position w:val="0"/>
                <w:sz w:val="16"/>
                <w:szCs w:val="16"/>
              </w:rPr>
              <w:t xml:space="preserve">363. </w:t>
            </w:r>
            <w:r>
              <w:rPr>
                <w:color w:val="000000"/>
                <w:spacing w:val="0"/>
                <w:w w:val="100"/>
                <w:position w:val="0"/>
                <w:sz w:val="16"/>
                <w:szCs w:val="16"/>
              </w:rPr>
              <w:t>73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 xml:space="preserve">8, </w:t>
            </w:r>
            <w:r>
              <w:rPr>
                <w:color w:val="000000"/>
                <w:spacing w:val="0"/>
                <w:w w:val="100"/>
                <w:position w:val="0"/>
                <w:sz w:val="16"/>
                <w:szCs w:val="16"/>
              </w:rPr>
              <w:t xml:space="preserve">748. </w:t>
            </w:r>
            <w:r>
              <w:rPr>
                <w:color w:val="000000"/>
                <w:spacing w:val="0"/>
                <w:w w:val="100"/>
                <w:position w:val="0"/>
                <w:sz w:val="16"/>
                <w:szCs w:val="16"/>
              </w:rPr>
              <w:t>28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 xml:space="preserve">547. </w:t>
            </w:r>
            <w:r>
              <w:rPr>
                <w:color w:val="000000"/>
                <w:spacing w:val="0"/>
                <w:w w:val="100"/>
                <w:position w:val="0"/>
                <w:sz w:val="16"/>
                <w:szCs w:val="16"/>
              </w:rPr>
              <w:t>55</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16,583,680.33</w:t>
            </w:r>
          </w:p>
        </w:tc>
      </w:tr>
    </w:tbl>
    <w:p>
      <w:pPr>
        <w:pStyle w:val="Style18"/>
        <w:keepNext w:val="0"/>
        <w:keepLines w:val="0"/>
        <w:widowControl w:val="0"/>
        <w:shd w:val="clear" w:color="auto" w:fill="auto"/>
        <w:bidi w:val="0"/>
        <w:spacing w:before="0" w:after="0" w:line="470" w:lineRule="exact"/>
        <w:ind w:left="0" w:right="0" w:firstLine="520"/>
        <w:jc w:val="left"/>
      </w:pPr>
      <w:r>
        <w:rPr>
          <w:color w:val="000000"/>
          <w:spacing w:val="0"/>
          <w:w w:val="100"/>
          <w:position w:val="0"/>
        </w:rPr>
        <w:t>资产减值明细情况的说明</w:t>
      </w:r>
    </w:p>
    <w:p>
      <w:pPr>
        <w:pStyle w:val="Style18"/>
        <w:keepNext w:val="0"/>
        <w:keepLines w:val="0"/>
        <w:widowControl w:val="0"/>
        <w:shd w:val="clear" w:color="auto" w:fill="auto"/>
        <w:bidi w:val="0"/>
        <w:spacing w:before="0" w:after="220" w:line="470" w:lineRule="exact"/>
        <w:ind w:left="520" w:right="0" w:firstLine="440"/>
        <w:jc w:val="both"/>
      </w:pPr>
      <w:r>
        <w:rPr>
          <w:color w:val="000000"/>
          <w:spacing w:val="0"/>
          <w:w w:val="100"/>
          <w:position w:val="0"/>
        </w:rPr>
        <w:t>本期计提坏账准备</w:t>
      </w:r>
      <w:r>
        <w:rPr>
          <w:color w:val="000000"/>
          <w:spacing w:val="0"/>
          <w:w w:val="100"/>
          <w:position w:val="0"/>
        </w:rPr>
        <w:t xml:space="preserve">4, 512, </w:t>
      </w:r>
      <w:r>
        <w:rPr>
          <w:color w:val="000000"/>
          <w:spacing w:val="0"/>
          <w:w w:val="100"/>
          <w:position w:val="0"/>
        </w:rPr>
        <w:t>471.35</w:t>
      </w:r>
      <w:r>
        <w:rPr>
          <w:color w:val="000000"/>
          <w:spacing w:val="0"/>
          <w:w w:val="100"/>
          <w:position w:val="0"/>
        </w:rPr>
        <w:t>元；新增合并单位增加坏账准备</w:t>
      </w:r>
      <w:r>
        <w:rPr>
          <w:color w:val="000000"/>
          <w:spacing w:val="0"/>
          <w:w w:val="100"/>
          <w:position w:val="0"/>
        </w:rPr>
        <w:t>4,161,863.56</w:t>
      </w:r>
      <w:r>
        <w:rPr>
          <w:color w:val="000000"/>
          <w:spacing w:val="0"/>
          <w:w w:val="100"/>
          <w:position w:val="0"/>
        </w:rPr>
        <w:t xml:space="preserve">元，增加存货跌价准备 </w:t>
      </w:r>
      <w:r>
        <w:rPr>
          <w:color w:val="000000"/>
          <w:spacing w:val="0"/>
          <w:w w:val="100"/>
          <w:position w:val="0"/>
        </w:rPr>
        <w:t>369,028.8</w:t>
      </w:r>
      <w:r>
        <w:rPr>
          <w:color w:val="000000"/>
          <w:spacing w:val="0"/>
          <w:w w:val="100"/>
          <w:position w:val="0"/>
        </w:rPr>
        <w:t>2</w:t>
      </w:r>
      <w:r>
        <w:rPr>
          <w:color w:val="000000"/>
          <w:spacing w:val="0"/>
          <w:w w:val="100"/>
          <w:position w:val="0"/>
        </w:rPr>
        <w:t>元,合计</w:t>
      </w:r>
      <w:r>
        <w:rPr>
          <w:color w:val="000000"/>
          <w:spacing w:val="0"/>
          <w:w w:val="100"/>
          <w:position w:val="0"/>
        </w:rPr>
        <w:t>9,043,363.73</w:t>
      </w:r>
      <w:r>
        <w:rPr>
          <w:color w:val="000000"/>
          <w:spacing w:val="0"/>
          <w:w w:val="100"/>
          <w:position w:val="0"/>
        </w:rPr>
        <w:t>元。</w:t>
      </w:r>
    </w:p>
    <w:p>
      <w:pPr>
        <w:pStyle w:val="Style39"/>
        <w:keepNext/>
        <w:keepLines/>
        <w:widowControl w:val="0"/>
        <w:shd w:val="clear" w:color="auto" w:fill="auto"/>
        <w:tabs>
          <w:tab w:pos="998" w:val="left"/>
        </w:tabs>
        <w:bidi w:val="0"/>
        <w:spacing w:before="0" w:line="470" w:lineRule="exact"/>
        <w:ind w:left="0" w:right="0" w:firstLine="520"/>
        <w:jc w:val="left"/>
      </w:pPr>
      <w:bookmarkStart w:id="1773" w:name="bookmark1773"/>
      <w:bookmarkStart w:id="1774" w:name="bookmark1774"/>
      <w:bookmarkStart w:id="1775" w:name="bookmark1775"/>
      <w:bookmarkStart w:id="1776" w:name="bookmark1776"/>
      <w:r>
        <w:rPr>
          <w:color w:val="000000"/>
          <w:spacing w:val="0"/>
          <w:w w:val="100"/>
          <w:position w:val="0"/>
        </w:rPr>
        <w:t>2</w:t>
      </w:r>
      <w:bookmarkEnd w:id="1775"/>
      <w:r>
        <w:rPr>
          <w:color w:val="000000"/>
          <w:spacing w:val="0"/>
          <w:w w:val="100"/>
          <w:position w:val="0"/>
        </w:rPr>
        <w:t>8、</w:t>
        <w:tab/>
        <w:t>其他非流动资产</w:t>
      </w:r>
      <w:bookmarkEnd w:id="1773"/>
      <w:bookmarkEnd w:id="1774"/>
      <w:bookmarkEnd w:id="1776"/>
    </w:p>
    <w:p>
      <w:pPr>
        <w:pStyle w:val="Style18"/>
        <w:keepNext w:val="0"/>
        <w:keepLines w:val="0"/>
        <w:widowControl w:val="0"/>
        <w:shd w:val="clear" w:color="auto" w:fill="auto"/>
        <w:bidi w:val="0"/>
        <w:spacing w:before="0" w:after="220" w:line="470" w:lineRule="exact"/>
        <w:ind w:left="0" w:right="0" w:firstLine="52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18"/>
        <w:keepNext w:val="0"/>
        <w:keepLines w:val="0"/>
        <w:widowControl w:val="0"/>
        <w:shd w:val="clear" w:color="auto" w:fill="auto"/>
        <w:tabs>
          <w:tab w:pos="998" w:val="left"/>
        </w:tabs>
        <w:bidi w:val="0"/>
        <w:spacing w:before="0" w:after="160" w:line="470" w:lineRule="exact"/>
        <w:ind w:left="0" w:right="0" w:firstLine="520"/>
        <w:jc w:val="left"/>
      </w:pPr>
      <w:bookmarkStart w:id="1777" w:name="bookmark1777"/>
      <w:r>
        <w:rPr>
          <w:b/>
          <w:bCs/>
          <w:color w:val="000000"/>
          <w:spacing w:val="0"/>
          <w:w w:val="100"/>
          <w:position w:val="0"/>
        </w:rPr>
        <w:t>2</w:t>
      </w:r>
      <w:bookmarkEnd w:id="1777"/>
      <w:r>
        <w:rPr>
          <w:b/>
          <w:bCs/>
          <w:color w:val="000000"/>
          <w:spacing w:val="0"/>
          <w:w w:val="100"/>
          <w:position w:val="0"/>
        </w:rPr>
        <w:t>9、</w:t>
        <w:tab/>
        <w:t>短期借款</w:t>
      </w:r>
    </w:p>
    <w:p>
      <w:pPr>
        <w:pStyle w:val="Style18"/>
        <w:keepNext w:val="0"/>
        <w:keepLines w:val="0"/>
        <w:widowControl w:val="0"/>
        <w:shd w:val="clear" w:color="auto" w:fill="auto"/>
        <w:bidi w:val="0"/>
        <w:spacing w:before="0" w:after="360" w:line="470" w:lineRule="exact"/>
        <w:ind w:left="0" w:right="0" w:firstLine="520"/>
        <w:jc w:val="left"/>
      </w:pPr>
      <w:r>
        <w:rPr>
          <w:b/>
          <w:bCs/>
          <w:color w:val="000000"/>
          <w:spacing w:val="0"/>
          <w:w w:val="100"/>
          <w:position w:val="0"/>
        </w:rPr>
        <w:t>（1）短期借款分类</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610"/>
        <w:gridCol w:w="2923"/>
        <w:gridCol w:w="3072"/>
      </w:tblGrid>
      <w:tr>
        <w:trPr>
          <w:trHeight w:val="432"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20" w:right="0" w:firstLine="0"/>
              <w:jc w:val="left"/>
              <w:rPr>
                <w:sz w:val="16"/>
                <w:szCs w:val="16"/>
              </w:rPr>
            </w:pPr>
            <w:r>
              <w:rPr>
                <w:color w:val="000000"/>
                <w:spacing w:val="0"/>
                <w:w w:val="100"/>
                <w:position w:val="0"/>
                <w:sz w:val="16"/>
                <w:szCs w:val="16"/>
              </w:rPr>
              <w:t xml:space="preserve">20, 500,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20" w:right="0" w:firstLine="0"/>
              <w:jc w:val="left"/>
              <w:rPr>
                <w:sz w:val="16"/>
                <w:szCs w:val="16"/>
              </w:rPr>
            </w:pPr>
            <w:r>
              <w:rPr>
                <w:color w:val="000000"/>
                <w:spacing w:val="0"/>
                <w:w w:val="100"/>
                <w:position w:val="0"/>
                <w:sz w:val="16"/>
                <w:szCs w:val="16"/>
              </w:rPr>
              <w:t xml:space="preserve">13,000,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840" w:right="0" w:firstLine="0"/>
              <w:jc w:val="left"/>
              <w:rPr>
                <w:sz w:val="16"/>
                <w:szCs w:val="16"/>
              </w:rPr>
            </w:pPr>
            <w:r>
              <w:rPr>
                <w:color w:val="000000"/>
                <w:spacing w:val="0"/>
                <w:w w:val="100"/>
                <w:position w:val="0"/>
                <w:sz w:val="16"/>
                <w:szCs w:val="16"/>
              </w:rPr>
              <w:t xml:space="preserve">13, 000, </w:t>
            </w:r>
            <w:r>
              <w:rPr>
                <w:color w:val="000000"/>
                <w:spacing w:val="0"/>
                <w:w w:val="100"/>
                <w:position w:val="0"/>
                <w:sz w:val="16"/>
                <w:szCs w:val="16"/>
              </w:rPr>
              <w:t xml:space="preserve">000. </w:t>
            </w:r>
            <w:r>
              <w:rPr>
                <w:color w:val="000000"/>
                <w:spacing w:val="0"/>
                <w:w w:val="100"/>
                <w:position w:val="0"/>
                <w:sz w:val="16"/>
                <w:szCs w:val="16"/>
              </w:rPr>
              <w:t>00</w:t>
            </w:r>
          </w:p>
        </w:tc>
      </w:tr>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20" w:right="0" w:firstLine="0"/>
              <w:jc w:val="left"/>
              <w:rPr>
                <w:sz w:val="16"/>
                <w:szCs w:val="16"/>
              </w:rPr>
            </w:pPr>
            <w:r>
              <w:rPr>
                <w:color w:val="000000"/>
                <w:spacing w:val="0"/>
                <w:w w:val="100"/>
                <w:position w:val="0"/>
                <w:sz w:val="16"/>
                <w:szCs w:val="16"/>
              </w:rPr>
              <w:t xml:space="preserve">20, 000,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保理融资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20" w:right="0" w:firstLine="0"/>
              <w:jc w:val="left"/>
              <w:rPr>
                <w:sz w:val="16"/>
                <w:szCs w:val="16"/>
              </w:rPr>
            </w:pPr>
            <w:r>
              <w:rPr>
                <w:color w:val="000000"/>
                <w:spacing w:val="0"/>
                <w:w w:val="100"/>
                <w:position w:val="0"/>
                <w:sz w:val="16"/>
                <w:szCs w:val="16"/>
              </w:rPr>
              <w:t xml:space="preserve">25, 000,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20" w:right="0" w:firstLine="0"/>
              <w:jc w:val="left"/>
              <w:rPr>
                <w:sz w:val="16"/>
                <w:szCs w:val="16"/>
              </w:rPr>
            </w:pPr>
            <w:r>
              <w:rPr>
                <w:color w:val="000000"/>
                <w:spacing w:val="0"/>
                <w:w w:val="100"/>
                <w:position w:val="0"/>
                <w:sz w:val="16"/>
                <w:szCs w:val="16"/>
              </w:rPr>
              <w:t xml:space="preserve">78, 500,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840" w:right="0" w:firstLine="0"/>
              <w:jc w:val="left"/>
              <w:rPr>
                <w:sz w:val="16"/>
                <w:szCs w:val="16"/>
              </w:rPr>
            </w:pPr>
            <w:r>
              <w:rPr>
                <w:color w:val="000000"/>
                <w:spacing w:val="0"/>
                <w:w w:val="100"/>
                <w:position w:val="0"/>
                <w:sz w:val="16"/>
                <w:szCs w:val="16"/>
              </w:rPr>
              <w:t xml:space="preserve">13, 000, </w:t>
            </w:r>
            <w:r>
              <w:rPr>
                <w:color w:val="000000"/>
                <w:spacing w:val="0"/>
                <w:w w:val="100"/>
                <w:position w:val="0"/>
                <w:sz w:val="16"/>
                <w:szCs w:val="16"/>
              </w:rPr>
              <w:t xml:space="preserve">000. </w:t>
            </w:r>
            <w:r>
              <w:rPr>
                <w:color w:val="000000"/>
                <w:spacing w:val="0"/>
                <w:w w:val="100"/>
                <w:position w:val="0"/>
                <w:sz w:val="16"/>
                <w:szCs w:val="16"/>
              </w:rPr>
              <w:t>00</w:t>
            </w:r>
          </w:p>
        </w:tc>
      </w:tr>
    </w:tbl>
    <w:p>
      <w:pPr>
        <w:widowControl w:val="0"/>
        <w:spacing w:after="79" w:line="1" w:lineRule="exact"/>
      </w:pPr>
    </w:p>
    <w:p>
      <w:pPr>
        <w:pStyle w:val="Style39"/>
        <w:keepNext/>
        <w:keepLines/>
        <w:widowControl w:val="0"/>
        <w:shd w:val="clear" w:color="auto" w:fill="auto"/>
        <w:bidi w:val="0"/>
        <w:spacing w:before="0" w:line="468" w:lineRule="exact"/>
        <w:ind w:left="0" w:right="0" w:firstLine="520"/>
        <w:jc w:val="left"/>
      </w:pPr>
      <w:bookmarkStart w:id="1778" w:name="bookmark1778"/>
      <w:bookmarkStart w:id="1779" w:name="bookmark1779"/>
      <w:bookmarkStart w:id="1780" w:name="bookmark1780"/>
      <w:r>
        <w:rPr>
          <w:color w:val="000000"/>
          <w:spacing w:val="0"/>
          <w:w w:val="100"/>
          <w:position w:val="0"/>
        </w:rPr>
        <w:t>（2）已到期未偿还的短期借款情况</w:t>
      </w:r>
      <w:bookmarkEnd w:id="1778"/>
      <w:bookmarkEnd w:id="1779"/>
      <w:bookmarkEnd w:id="1780"/>
    </w:p>
    <w:p>
      <w:pPr>
        <w:pStyle w:val="Style18"/>
        <w:keepNext w:val="0"/>
        <w:keepLines w:val="0"/>
        <w:widowControl w:val="0"/>
        <w:shd w:val="clear" w:color="auto" w:fill="auto"/>
        <w:bidi w:val="0"/>
        <w:spacing w:before="0" w:after="0" w:line="468" w:lineRule="exact"/>
        <w:ind w:left="0" w:right="0" w:firstLine="52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18"/>
        <w:keepNext w:val="0"/>
        <w:keepLines w:val="0"/>
        <w:widowControl w:val="0"/>
        <w:shd w:val="clear" w:color="auto" w:fill="auto"/>
        <w:bidi w:val="0"/>
        <w:spacing w:before="0" w:after="0" w:line="468" w:lineRule="exact"/>
        <w:ind w:left="0" w:right="0" w:firstLine="520"/>
        <w:jc w:val="left"/>
      </w:pPr>
      <w:r>
        <w:rPr>
          <w:color w:val="000000"/>
          <w:spacing w:val="0"/>
          <w:w w:val="100"/>
          <w:position w:val="0"/>
        </w:rPr>
        <w:t>资产负债表日后已偿还金额</w:t>
      </w:r>
      <w:r>
        <w:rPr>
          <w:color w:val="000000"/>
          <w:spacing w:val="0"/>
          <w:w w:val="100"/>
          <w:position w:val="0"/>
        </w:rPr>
        <w:t xml:space="preserve">14, 000, </w:t>
      </w:r>
      <w:r>
        <w:rPr>
          <w:color w:val="000000"/>
          <w:spacing w:val="0"/>
          <w:w w:val="100"/>
          <w:position w:val="0"/>
        </w:rPr>
        <w:t xml:space="preserve">000. </w:t>
      </w:r>
      <w:r>
        <w:rPr>
          <w:color w:val="000000"/>
          <w:spacing w:val="0"/>
          <w:w w:val="100"/>
          <w:position w:val="0"/>
        </w:rPr>
        <w:t>00</w:t>
      </w:r>
      <w:r>
        <w:rPr>
          <w:color w:val="000000"/>
          <w:spacing w:val="0"/>
          <w:w w:val="100"/>
          <w:position w:val="0"/>
        </w:rPr>
        <w:t>元。</w:t>
      </w:r>
    </w:p>
    <w:p>
      <w:pPr>
        <w:pStyle w:val="Style18"/>
        <w:keepNext w:val="0"/>
        <w:keepLines w:val="0"/>
        <w:widowControl w:val="0"/>
        <w:shd w:val="clear" w:color="auto" w:fill="auto"/>
        <w:bidi w:val="0"/>
        <w:spacing w:before="0" w:after="0" w:line="468" w:lineRule="exact"/>
        <w:ind w:left="0" w:right="0" w:firstLine="520"/>
        <w:jc w:val="left"/>
      </w:pPr>
      <w:r>
        <w:rPr>
          <w:color w:val="000000"/>
          <w:spacing w:val="0"/>
          <w:w w:val="100"/>
          <w:position w:val="0"/>
        </w:rPr>
        <w:t>短期借款的说明，包括已到期短期借款获展期的，说明展期条件、新的到期日</w:t>
      </w:r>
    </w:p>
    <w:p>
      <w:pPr>
        <w:pStyle w:val="Style18"/>
        <w:keepNext w:val="0"/>
        <w:keepLines w:val="0"/>
        <w:widowControl w:val="0"/>
        <w:numPr>
          <w:ilvl w:val="0"/>
          <w:numId w:val="53"/>
        </w:numPr>
        <w:shd w:val="clear" w:color="auto" w:fill="auto"/>
        <w:tabs>
          <w:tab w:pos="1325" w:val="left"/>
        </w:tabs>
        <w:bidi w:val="0"/>
        <w:spacing w:before="0" w:after="0" w:line="468" w:lineRule="exact"/>
        <w:ind w:left="520" w:right="0" w:firstLine="440"/>
        <w:jc w:val="both"/>
      </w:pPr>
      <w:bookmarkStart w:id="1781" w:name="bookmark1781"/>
      <w:bookmarkEnd w:id="1781"/>
      <w:r>
        <w:rPr>
          <w:color w:val="000000"/>
          <w:spacing w:val="0"/>
          <w:w w:val="100"/>
          <w:position w:val="0"/>
        </w:rPr>
        <w:t>本公司与招商银行股份有限公司南京月牙湖支行签订借款合同，借款人民币</w:t>
      </w:r>
      <w:r>
        <w:rPr>
          <w:color w:val="000000"/>
          <w:spacing w:val="0"/>
          <w:w w:val="100"/>
          <w:position w:val="0"/>
        </w:rPr>
        <w:t>2000</w:t>
      </w:r>
      <w:r>
        <w:rPr>
          <w:color w:val="000000"/>
          <w:spacing w:val="0"/>
          <w:w w:val="100"/>
          <w:position w:val="0"/>
        </w:rPr>
        <w:t>万元，期限</w:t>
      </w:r>
      <w:r>
        <w:rPr>
          <w:color w:val="000000"/>
          <w:spacing w:val="0"/>
          <w:w w:val="100"/>
          <w:position w:val="0"/>
        </w:rPr>
        <w:t>2013</w:t>
      </w:r>
      <w:r>
        <w:rPr>
          <w:color w:val="000000"/>
          <w:spacing w:val="0"/>
          <w:w w:val="100"/>
          <w:position w:val="0"/>
        </w:rPr>
        <w:t xml:space="preserve">年 </w:t>
      </w:r>
      <w:r>
        <w:rPr>
          <w:color w:val="000000"/>
          <w:spacing w:val="0"/>
          <w:w w:val="100"/>
          <w:position w:val="0"/>
        </w:rPr>
        <w:t>11</w:t>
      </w:r>
      <w:r>
        <w:rPr>
          <w:color w:val="000000"/>
          <w:spacing w:val="0"/>
          <w:w w:val="100"/>
          <w:position w:val="0"/>
        </w:rPr>
        <w:t>月</w:t>
      </w:r>
      <w:r>
        <w:rPr>
          <w:color w:val="000000"/>
          <w:spacing w:val="0"/>
          <w:w w:val="100"/>
          <w:position w:val="0"/>
        </w:rPr>
        <w:t>26</w:t>
      </w:r>
      <w:r>
        <w:rPr>
          <w:color w:val="000000"/>
          <w:spacing w:val="0"/>
          <w:w w:val="100"/>
          <w:position w:val="0"/>
        </w:rPr>
        <w:t>日至</w:t>
      </w:r>
      <w:r>
        <w:rPr>
          <w:color w:val="000000"/>
          <w:spacing w:val="0"/>
          <w:w w:val="100"/>
          <w:position w:val="0"/>
        </w:rPr>
        <w:t>2014</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24</w:t>
      </w:r>
      <w:r>
        <w:rPr>
          <w:color w:val="000000"/>
          <w:spacing w:val="0"/>
          <w:w w:val="100"/>
          <w:position w:val="0"/>
        </w:rPr>
        <w:t>日。</w:t>
      </w:r>
    </w:p>
    <w:p>
      <w:pPr>
        <w:pStyle w:val="Style18"/>
        <w:keepNext w:val="0"/>
        <w:keepLines w:val="0"/>
        <w:widowControl w:val="0"/>
        <w:numPr>
          <w:ilvl w:val="0"/>
          <w:numId w:val="53"/>
        </w:numPr>
        <w:shd w:val="clear" w:color="auto" w:fill="auto"/>
        <w:tabs>
          <w:tab w:pos="1339" w:val="left"/>
        </w:tabs>
        <w:bidi w:val="0"/>
        <w:spacing w:before="0" w:after="0" w:line="468" w:lineRule="exact"/>
        <w:ind w:left="520" w:right="0" w:firstLine="440"/>
        <w:jc w:val="both"/>
      </w:pPr>
      <w:bookmarkStart w:id="1782" w:name="bookmark1782"/>
      <w:bookmarkEnd w:id="1782"/>
      <w:r>
        <w:rPr>
          <w:color w:val="000000"/>
          <w:spacing w:val="0"/>
          <w:w w:val="100"/>
          <w:position w:val="0"/>
        </w:rPr>
        <w:t>本公司与中国银行股份有限公司签订借款合同，借款人民币</w:t>
      </w:r>
      <w:r>
        <w:rPr>
          <w:color w:val="000000"/>
          <w:spacing w:val="0"/>
          <w:w w:val="100"/>
          <w:position w:val="0"/>
        </w:rPr>
        <w:t>1000</w:t>
      </w:r>
      <w:r>
        <w:rPr>
          <w:color w:val="000000"/>
          <w:spacing w:val="0"/>
          <w:w w:val="100"/>
          <w:position w:val="0"/>
        </w:rPr>
        <w:t>万元，期限</w:t>
      </w:r>
      <w:r>
        <w:rPr>
          <w:color w:val="000000"/>
          <w:spacing w:val="0"/>
          <w:w w:val="100"/>
          <w:position w:val="0"/>
        </w:rPr>
        <w:t>2013</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25</w:t>
      </w:r>
      <w:r>
        <w:rPr>
          <w:color w:val="000000"/>
          <w:spacing w:val="0"/>
          <w:w w:val="100"/>
          <w:position w:val="0"/>
        </w:rPr>
        <w:t>日至</w:t>
      </w:r>
      <w:r>
        <w:rPr>
          <w:color w:val="000000"/>
          <w:spacing w:val="0"/>
          <w:w w:val="100"/>
          <w:position w:val="0"/>
        </w:rPr>
        <w:t xml:space="preserve">2014 </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140，</w:t>
      </w:r>
      <w:r>
        <w:rPr>
          <w:color w:val="000000"/>
          <w:spacing w:val="0"/>
          <w:w w:val="100"/>
          <w:position w:val="0"/>
        </w:rPr>
        <w:t>上述借款由公司提供应收账款发票进行保理融资。</w:t>
      </w:r>
    </w:p>
    <w:p>
      <w:pPr>
        <w:pStyle w:val="Style18"/>
        <w:keepNext w:val="0"/>
        <w:keepLines w:val="0"/>
        <w:widowControl w:val="0"/>
        <w:numPr>
          <w:ilvl w:val="0"/>
          <w:numId w:val="53"/>
        </w:numPr>
        <w:shd w:val="clear" w:color="auto" w:fill="auto"/>
        <w:tabs>
          <w:tab w:pos="1334" w:val="left"/>
        </w:tabs>
        <w:bidi w:val="0"/>
        <w:spacing w:before="0" w:after="0" w:line="468" w:lineRule="exact"/>
        <w:ind w:left="520" w:right="0" w:firstLine="440"/>
        <w:jc w:val="both"/>
      </w:pPr>
      <w:bookmarkStart w:id="1783" w:name="bookmark1783"/>
      <w:bookmarkEnd w:id="1783"/>
      <w:r>
        <w:rPr>
          <w:color w:val="000000"/>
          <w:spacing w:val="0"/>
          <w:w w:val="100"/>
          <w:position w:val="0"/>
        </w:rPr>
        <w:t>子公司南京宇能与靖发村镇银行签订两笔借款合同，分别为：借款人民币</w:t>
      </w:r>
      <w:r>
        <w:rPr>
          <w:color w:val="000000"/>
          <w:spacing w:val="0"/>
          <w:w w:val="100"/>
          <w:position w:val="0"/>
        </w:rPr>
        <w:t>300</w:t>
      </w:r>
      <w:r>
        <w:rPr>
          <w:color w:val="000000"/>
          <w:spacing w:val="0"/>
          <w:w w:val="100"/>
          <w:position w:val="0"/>
        </w:rPr>
        <w:t>万元，期限</w:t>
      </w:r>
      <w:r>
        <w:rPr>
          <w:color w:val="000000"/>
          <w:spacing w:val="0"/>
          <w:w w:val="100"/>
          <w:position w:val="0"/>
        </w:rPr>
        <w:t>2013</w:t>
      </w:r>
      <w:r>
        <w:rPr>
          <w:color w:val="000000"/>
          <w:spacing w:val="0"/>
          <w:w w:val="100"/>
          <w:position w:val="0"/>
        </w:rPr>
        <w:t>年</w:t>
      </w:r>
      <w:r>
        <w:rPr>
          <w:color w:val="000000"/>
          <w:spacing w:val="0"/>
          <w:w w:val="100"/>
          <w:position w:val="0"/>
        </w:rPr>
        <w:t>2</w:t>
      </w:r>
      <w:r>
        <w:rPr>
          <w:color w:val="000000"/>
          <w:spacing w:val="0"/>
          <w:w w:val="100"/>
          <w:position w:val="0"/>
        </w:rPr>
        <w:t xml:space="preserve">月 </w:t>
      </w:r>
      <w:r>
        <w:rPr>
          <w:color w:val="000000"/>
          <w:spacing w:val="0"/>
          <w:w w:val="100"/>
          <w:position w:val="0"/>
        </w:rPr>
        <w:t>7</w:t>
      </w:r>
      <w:r>
        <w:rPr>
          <w:color w:val="000000"/>
          <w:spacing w:val="0"/>
          <w:w w:val="100"/>
          <w:position w:val="0"/>
        </w:rPr>
        <w:t>日至</w:t>
      </w:r>
      <w:r>
        <w:rPr>
          <w:color w:val="000000"/>
          <w:spacing w:val="0"/>
          <w:w w:val="100"/>
          <w:position w:val="0"/>
        </w:rPr>
        <w:t>2014</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4</w:t>
      </w:r>
      <w:r>
        <w:rPr>
          <w:color w:val="000000"/>
          <w:spacing w:val="0"/>
          <w:w w:val="100"/>
          <w:position w:val="0"/>
        </w:rPr>
        <w:t>日；借款人民币</w:t>
      </w:r>
      <w:r>
        <w:rPr>
          <w:color w:val="000000"/>
          <w:spacing w:val="0"/>
          <w:w w:val="100"/>
          <w:position w:val="0"/>
        </w:rPr>
        <w:t>600</w:t>
      </w:r>
      <w:r>
        <w:rPr>
          <w:color w:val="000000"/>
          <w:spacing w:val="0"/>
          <w:w w:val="100"/>
          <w:position w:val="0"/>
        </w:rPr>
        <w:t>万元，借款期限</w:t>
      </w:r>
      <w:r>
        <w:rPr>
          <w:color w:val="000000"/>
          <w:spacing w:val="0"/>
          <w:w w:val="100"/>
          <w:position w:val="0"/>
        </w:rPr>
        <w:t>2013</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26</w:t>
      </w:r>
      <w:r>
        <w:rPr>
          <w:color w:val="000000"/>
          <w:spacing w:val="0"/>
          <w:w w:val="100"/>
          <w:position w:val="0"/>
        </w:rPr>
        <w:t>日至</w:t>
      </w:r>
      <w:r>
        <w:rPr>
          <w:color w:val="000000"/>
          <w:spacing w:val="0"/>
          <w:w w:val="100"/>
          <w:position w:val="0"/>
        </w:rPr>
        <w:t>2014</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4</w:t>
      </w:r>
      <w:r>
        <w:rPr>
          <w:color w:val="000000"/>
          <w:spacing w:val="0"/>
          <w:w w:val="100"/>
          <w:position w:val="0"/>
        </w:rPr>
        <w:t>日；上述借款由李桂华、 胡国详、胡南凯提供连带担保责任，子公司南京宇能提供房产作为抵押。</w:t>
      </w:r>
    </w:p>
    <w:p>
      <w:pPr>
        <w:pStyle w:val="Style18"/>
        <w:keepNext w:val="0"/>
        <w:keepLines w:val="0"/>
        <w:widowControl w:val="0"/>
        <w:numPr>
          <w:ilvl w:val="0"/>
          <w:numId w:val="53"/>
        </w:numPr>
        <w:shd w:val="clear" w:color="auto" w:fill="auto"/>
        <w:tabs>
          <w:tab w:pos="1334" w:val="left"/>
        </w:tabs>
        <w:bidi w:val="0"/>
        <w:spacing w:before="0" w:after="220" w:line="468" w:lineRule="exact"/>
        <w:ind w:left="520" w:right="0" w:firstLine="440"/>
        <w:jc w:val="both"/>
      </w:pPr>
      <w:bookmarkStart w:id="1784" w:name="bookmark1784"/>
      <w:bookmarkEnd w:id="1784"/>
      <w:r>
        <w:rPr>
          <w:color w:val="000000"/>
          <w:spacing w:val="0"/>
          <w:w w:val="100"/>
          <w:position w:val="0"/>
        </w:rPr>
        <w:t>子公司南京宇能与紫金农商银行签订流动资金借款合同，借款人民币</w:t>
      </w:r>
      <w:r>
        <w:rPr>
          <w:color w:val="000000"/>
          <w:spacing w:val="0"/>
          <w:w w:val="100"/>
          <w:position w:val="0"/>
        </w:rPr>
        <w:t>600</w:t>
      </w:r>
      <w:r>
        <w:rPr>
          <w:color w:val="000000"/>
          <w:spacing w:val="0"/>
          <w:w w:val="100"/>
          <w:position w:val="0"/>
        </w:rPr>
        <w:t>万元，期限</w:t>
      </w:r>
      <w:r>
        <w:rPr>
          <w:color w:val="000000"/>
          <w:spacing w:val="0"/>
          <w:w w:val="100"/>
          <w:position w:val="0"/>
        </w:rPr>
        <w:t>2013</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20</w:t>
      </w:r>
      <w:r>
        <w:rPr>
          <w:color w:val="000000"/>
          <w:spacing w:val="0"/>
          <w:w w:val="100"/>
          <w:position w:val="0"/>
        </w:rPr>
        <w:t>日 至</w:t>
      </w:r>
      <w:r>
        <w:rPr>
          <w:color w:val="000000"/>
          <w:spacing w:val="0"/>
          <w:w w:val="100"/>
          <w:position w:val="0"/>
        </w:rPr>
        <w:t>2014</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14</w:t>
      </w:r>
      <w:r>
        <w:rPr>
          <w:color w:val="000000"/>
          <w:spacing w:val="0"/>
          <w:w w:val="100"/>
          <w:position w:val="0"/>
        </w:rPr>
        <w:t>日，由孙公司埃尼伦特、南京光露电子有限公司、李桂华、胡国群提供连带担保责任。</w:t>
      </w:r>
    </w:p>
    <w:p>
      <w:pPr>
        <w:pStyle w:val="Style18"/>
        <w:keepNext w:val="0"/>
        <w:keepLines w:val="0"/>
        <w:widowControl w:val="0"/>
        <w:numPr>
          <w:ilvl w:val="0"/>
          <w:numId w:val="53"/>
        </w:numPr>
        <w:shd w:val="clear" w:color="auto" w:fill="auto"/>
        <w:tabs>
          <w:tab w:pos="1339" w:val="left"/>
        </w:tabs>
        <w:bidi w:val="0"/>
        <w:spacing w:before="0" w:after="0" w:line="468" w:lineRule="exact"/>
        <w:ind w:left="520" w:right="0" w:firstLine="440"/>
        <w:jc w:val="both"/>
      </w:pPr>
      <w:bookmarkStart w:id="1785" w:name="bookmark1785"/>
      <w:bookmarkEnd w:id="1785"/>
      <w:r>
        <w:rPr>
          <w:color w:val="000000"/>
          <w:spacing w:val="0"/>
          <w:w w:val="100"/>
          <w:position w:val="0"/>
        </w:rPr>
        <w:t>子公司南京宇能与紫金农商银行签订流动资金借款合同，借款人民币</w:t>
      </w:r>
      <w:r>
        <w:rPr>
          <w:color w:val="000000"/>
          <w:spacing w:val="0"/>
          <w:w w:val="100"/>
          <w:position w:val="0"/>
        </w:rPr>
        <w:t>1150</w:t>
      </w:r>
      <w:r>
        <w:rPr>
          <w:color w:val="000000"/>
          <w:spacing w:val="0"/>
          <w:w w:val="100"/>
          <w:position w:val="0"/>
        </w:rPr>
        <w:t>万元，期限</w:t>
      </w:r>
      <w:r>
        <w:rPr>
          <w:color w:val="000000"/>
          <w:spacing w:val="0"/>
          <w:w w:val="100"/>
          <w:position w:val="0"/>
        </w:rPr>
        <w:t>2013</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 xml:space="preserve">28 </w:t>
      </w:r>
      <w:r>
        <w:rPr>
          <w:color w:val="000000"/>
          <w:spacing w:val="0"/>
          <w:w w:val="100"/>
          <w:position w:val="0"/>
        </w:rPr>
        <w:t>日至</w:t>
      </w:r>
      <w:r>
        <w:rPr>
          <w:color w:val="000000"/>
          <w:spacing w:val="0"/>
          <w:w w:val="100"/>
          <w:position w:val="0"/>
        </w:rPr>
        <w:t>2014</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14</w:t>
      </w:r>
      <w:r>
        <w:rPr>
          <w:color w:val="000000"/>
          <w:spacing w:val="0"/>
          <w:w w:val="100"/>
          <w:position w:val="0"/>
        </w:rPr>
        <w:t>日，由南京光露电子有限公司、李桂华、胡国祥提供连带担保责任，子公司南京宇能提 供房产作为抵押。</w:t>
      </w:r>
    </w:p>
    <w:p>
      <w:pPr>
        <w:pStyle w:val="Style18"/>
        <w:keepNext w:val="0"/>
        <w:keepLines w:val="0"/>
        <w:widowControl w:val="0"/>
        <w:numPr>
          <w:ilvl w:val="0"/>
          <w:numId w:val="53"/>
        </w:numPr>
        <w:shd w:val="clear" w:color="auto" w:fill="auto"/>
        <w:tabs>
          <w:tab w:pos="1339" w:val="left"/>
        </w:tabs>
        <w:bidi w:val="0"/>
        <w:spacing w:before="0" w:after="0" w:line="468" w:lineRule="exact"/>
        <w:ind w:left="520" w:right="0" w:firstLine="440"/>
        <w:jc w:val="both"/>
      </w:pPr>
      <w:bookmarkStart w:id="1786" w:name="bookmark1786"/>
      <w:bookmarkEnd w:id="1786"/>
      <w:r>
        <w:rPr>
          <w:color w:val="000000"/>
          <w:spacing w:val="0"/>
          <w:w w:val="100"/>
          <w:position w:val="0"/>
        </w:rPr>
        <w:t>子公司南京宇能与光大银行新街口支行签订流动资金贷款借款合同，借款人民币</w:t>
      </w:r>
      <w:r>
        <w:rPr>
          <w:color w:val="000000"/>
          <w:spacing w:val="0"/>
          <w:w w:val="100"/>
          <w:position w:val="0"/>
        </w:rPr>
        <w:t>500</w:t>
      </w:r>
      <w:r>
        <w:rPr>
          <w:color w:val="000000"/>
          <w:spacing w:val="0"/>
          <w:w w:val="100"/>
          <w:position w:val="0"/>
        </w:rPr>
        <w:t>万元，期限</w:t>
      </w:r>
      <w:r>
        <w:rPr>
          <w:color w:val="000000"/>
          <w:spacing w:val="0"/>
          <w:w w:val="100"/>
          <w:position w:val="0"/>
        </w:rPr>
        <w:t xml:space="preserve">2013 </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29 0</w:t>
      </w:r>
      <w:r>
        <w:rPr>
          <w:color w:val="000000"/>
          <w:spacing w:val="0"/>
          <w:w w:val="100"/>
          <w:position w:val="0"/>
        </w:rPr>
        <w:t>至</w:t>
      </w:r>
      <w:r>
        <w:rPr>
          <w:color w:val="000000"/>
          <w:spacing w:val="0"/>
          <w:w w:val="100"/>
          <w:position w:val="0"/>
        </w:rPr>
        <w:t>2014</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28</w:t>
      </w:r>
      <w:r>
        <w:rPr>
          <w:color w:val="000000"/>
          <w:spacing w:val="0"/>
          <w:w w:val="100"/>
          <w:position w:val="0"/>
        </w:rPr>
        <w:t>日，该借款由南京光露电子有限公司、李桂华提供连带担保责任。</w:t>
      </w:r>
    </w:p>
    <w:p>
      <w:pPr>
        <w:pStyle w:val="Style18"/>
        <w:keepNext w:val="0"/>
        <w:keepLines w:val="0"/>
        <w:widowControl w:val="0"/>
        <w:numPr>
          <w:ilvl w:val="0"/>
          <w:numId w:val="53"/>
        </w:numPr>
        <w:shd w:val="clear" w:color="auto" w:fill="auto"/>
        <w:tabs>
          <w:tab w:pos="1320" w:val="left"/>
        </w:tabs>
        <w:bidi w:val="0"/>
        <w:spacing w:before="0" w:after="0" w:line="468" w:lineRule="exact"/>
        <w:ind w:left="520" w:right="0" w:firstLine="440"/>
        <w:jc w:val="both"/>
      </w:pPr>
      <w:bookmarkStart w:id="1787" w:name="bookmark1787"/>
      <w:bookmarkEnd w:id="1787"/>
      <w:r>
        <w:rPr>
          <w:color w:val="000000"/>
          <w:spacing w:val="0"/>
          <w:w w:val="100"/>
          <w:position w:val="0"/>
        </w:rPr>
        <w:t>公司南京宇能与招商银行城北支行签订流动资金贷款保理融资借款合同，借款人民币</w:t>
      </w:r>
      <w:r>
        <w:rPr>
          <w:color w:val="000000"/>
          <w:spacing w:val="0"/>
          <w:w w:val="100"/>
          <w:position w:val="0"/>
        </w:rPr>
        <w:t>1500</w:t>
      </w:r>
      <w:r>
        <w:rPr>
          <w:color w:val="000000"/>
          <w:spacing w:val="0"/>
          <w:w w:val="100"/>
          <w:position w:val="0"/>
        </w:rPr>
        <w:t>万元，期 限</w:t>
      </w:r>
      <w:r>
        <w:rPr>
          <w:color w:val="000000"/>
          <w:spacing w:val="0"/>
          <w:w w:val="100"/>
          <w:position w:val="0"/>
        </w:rPr>
        <w:t>2013</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22</w:t>
      </w:r>
      <w:r>
        <w:rPr>
          <w:color w:val="000000"/>
          <w:spacing w:val="0"/>
          <w:w w:val="100"/>
          <w:position w:val="0"/>
        </w:rPr>
        <w:t>日至</w:t>
      </w:r>
      <w:r>
        <w:rPr>
          <w:color w:val="000000"/>
          <w:spacing w:val="0"/>
          <w:w w:val="100"/>
          <w:position w:val="0"/>
        </w:rPr>
        <w:t>2014</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21</w:t>
      </w:r>
      <w:r>
        <w:rPr>
          <w:color w:val="000000"/>
          <w:spacing w:val="0"/>
          <w:w w:val="100"/>
          <w:position w:val="0"/>
        </w:rPr>
        <w:t>日，该借款由子公司南京宇能提供应收账款作保理融资。</w:t>
      </w:r>
    </w:p>
    <w:p>
      <w:pPr>
        <w:pStyle w:val="Style18"/>
        <w:keepNext w:val="0"/>
        <w:keepLines w:val="0"/>
        <w:widowControl w:val="0"/>
        <w:numPr>
          <w:ilvl w:val="0"/>
          <w:numId w:val="53"/>
        </w:numPr>
        <w:shd w:val="clear" w:color="auto" w:fill="auto"/>
        <w:tabs>
          <w:tab w:pos="1339" w:val="left"/>
        </w:tabs>
        <w:bidi w:val="0"/>
        <w:spacing w:before="0" w:after="0" w:line="468" w:lineRule="exact"/>
        <w:ind w:left="520" w:right="0" w:firstLine="440"/>
        <w:jc w:val="both"/>
      </w:pPr>
      <w:bookmarkStart w:id="1788" w:name="bookmark1788"/>
      <w:bookmarkEnd w:id="1788"/>
      <w:r>
        <w:rPr>
          <w:color w:val="000000"/>
          <w:spacing w:val="0"/>
          <w:w w:val="100"/>
          <w:position w:val="0"/>
        </w:rPr>
        <w:t>孙公司埃尼伦特与江苏银行签订江苏省科技成果转化风险补偿专项资金贷款业务借款合同，借款金 额</w:t>
      </w:r>
      <w:r>
        <w:rPr>
          <w:color w:val="000000"/>
          <w:spacing w:val="0"/>
          <w:w w:val="100"/>
          <w:position w:val="0"/>
        </w:rPr>
        <w:t>200</w:t>
      </w:r>
      <w:r>
        <w:rPr>
          <w:color w:val="000000"/>
          <w:spacing w:val="0"/>
          <w:w w:val="100"/>
          <w:position w:val="0"/>
        </w:rPr>
        <w:t>万元，期限</w:t>
      </w:r>
      <w:r>
        <w:rPr>
          <w:color w:val="000000"/>
          <w:spacing w:val="0"/>
          <w:w w:val="100"/>
          <w:position w:val="0"/>
        </w:rPr>
        <w:t>2013</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29</w:t>
      </w:r>
      <w:r>
        <w:rPr>
          <w:color w:val="000000"/>
          <w:spacing w:val="0"/>
          <w:w w:val="100"/>
          <w:position w:val="0"/>
        </w:rPr>
        <w:t>日至</w:t>
      </w:r>
      <w:r>
        <w:rPr>
          <w:color w:val="000000"/>
          <w:spacing w:val="0"/>
          <w:w w:val="100"/>
          <w:position w:val="0"/>
        </w:rPr>
        <w:t>2014</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28</w:t>
      </w:r>
      <w:r>
        <w:rPr>
          <w:color w:val="000000"/>
          <w:spacing w:val="0"/>
          <w:w w:val="100"/>
          <w:position w:val="0"/>
        </w:rPr>
        <w:t>日，由江苏省生产力促进中心和南京高科创业发展实业公 司提供连带担保责任。</w:t>
      </w:r>
    </w:p>
    <w:p>
      <w:pPr>
        <w:pStyle w:val="Style18"/>
        <w:keepNext w:val="0"/>
        <w:keepLines w:val="0"/>
        <w:widowControl w:val="0"/>
        <w:shd w:val="clear" w:color="auto" w:fill="auto"/>
        <w:bidi w:val="0"/>
        <w:spacing w:before="0" w:after="220" w:line="468" w:lineRule="exact"/>
        <w:ind w:left="520" w:right="0" w:firstLine="440"/>
        <w:jc w:val="both"/>
      </w:pPr>
      <w:r>
        <w:rPr>
          <w:color w:val="000000"/>
          <w:spacing w:val="0"/>
          <w:w w:val="100"/>
          <w:position w:val="0"/>
        </w:rPr>
        <w:t>短期借款年末数比年初数增加</w:t>
      </w:r>
      <w:r>
        <w:rPr>
          <w:color w:val="000000"/>
          <w:spacing w:val="0"/>
          <w:w w:val="100"/>
          <w:position w:val="0"/>
        </w:rPr>
        <w:t>6550</w:t>
      </w:r>
      <w:r>
        <w:rPr>
          <w:color w:val="000000"/>
          <w:spacing w:val="0"/>
          <w:w w:val="100"/>
          <w:position w:val="0"/>
        </w:rPr>
        <w:t>万元，增加比例为</w:t>
      </w:r>
      <w:r>
        <w:rPr>
          <w:color w:val="000000"/>
          <w:spacing w:val="0"/>
          <w:w w:val="100"/>
          <w:position w:val="0"/>
        </w:rPr>
        <w:t>503.85%,</w:t>
      </w:r>
      <w:r>
        <w:rPr>
          <w:color w:val="000000"/>
          <w:spacing w:val="0"/>
          <w:w w:val="100"/>
          <w:position w:val="0"/>
        </w:rPr>
        <w:t xml:space="preserve">增加主要原因为：公司新增短期借款 </w:t>
      </w:r>
      <w:r>
        <w:rPr>
          <w:color w:val="000000"/>
          <w:spacing w:val="0"/>
          <w:w w:val="100"/>
          <w:position w:val="0"/>
        </w:rPr>
        <w:t>1700</w:t>
      </w:r>
      <w:r>
        <w:rPr>
          <w:color w:val="000000"/>
          <w:spacing w:val="0"/>
          <w:w w:val="100"/>
          <w:position w:val="0"/>
        </w:rPr>
        <w:t>万元，另新增合并单位导致短期借款增加</w:t>
      </w:r>
      <w:r>
        <w:rPr>
          <w:color w:val="000000"/>
          <w:spacing w:val="0"/>
          <w:w w:val="100"/>
          <w:position w:val="0"/>
        </w:rPr>
        <w:t>4850</w:t>
      </w:r>
      <w:r>
        <w:rPr>
          <w:color w:val="000000"/>
          <w:spacing w:val="0"/>
          <w:w w:val="100"/>
          <w:position w:val="0"/>
        </w:rPr>
        <w:t>万元。</w:t>
      </w:r>
    </w:p>
    <w:p>
      <w:pPr>
        <w:pStyle w:val="Style39"/>
        <w:keepNext/>
        <w:keepLines/>
        <w:widowControl w:val="0"/>
        <w:shd w:val="clear" w:color="auto" w:fill="auto"/>
        <w:tabs>
          <w:tab w:pos="994" w:val="left"/>
        </w:tabs>
        <w:bidi w:val="0"/>
        <w:spacing w:before="0" w:line="468" w:lineRule="exact"/>
        <w:ind w:left="0" w:right="0" w:firstLine="520"/>
        <w:jc w:val="left"/>
      </w:pPr>
      <w:bookmarkStart w:id="1789" w:name="bookmark1789"/>
      <w:bookmarkStart w:id="1790" w:name="bookmark1790"/>
      <w:bookmarkStart w:id="1791" w:name="bookmark1791"/>
      <w:bookmarkStart w:id="1792" w:name="bookmark1792"/>
      <w:r>
        <w:rPr>
          <w:color w:val="000000"/>
          <w:spacing w:val="0"/>
          <w:w w:val="100"/>
          <w:position w:val="0"/>
        </w:rPr>
        <w:t>3</w:t>
      </w:r>
      <w:bookmarkEnd w:id="1791"/>
      <w:r>
        <w:rPr>
          <w:color w:val="000000"/>
          <w:spacing w:val="0"/>
          <w:w w:val="100"/>
          <w:position w:val="0"/>
        </w:rPr>
        <w:t>0、</w:t>
        <w:tab/>
        <w:t>交易性金融负债</w:t>
      </w:r>
      <w:bookmarkEnd w:id="1789"/>
      <w:bookmarkEnd w:id="1790"/>
      <w:bookmarkEnd w:id="1792"/>
    </w:p>
    <w:p>
      <w:pPr>
        <w:pStyle w:val="Style18"/>
        <w:keepNext w:val="0"/>
        <w:keepLines w:val="0"/>
        <w:widowControl w:val="0"/>
        <w:shd w:val="clear" w:color="auto" w:fill="auto"/>
        <w:bidi w:val="0"/>
        <w:spacing w:before="0" w:after="220" w:line="468" w:lineRule="exact"/>
        <w:ind w:left="0" w:right="0" w:firstLine="52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9"/>
        <w:keepNext/>
        <w:keepLines/>
        <w:widowControl w:val="0"/>
        <w:shd w:val="clear" w:color="auto" w:fill="auto"/>
        <w:tabs>
          <w:tab w:pos="994" w:val="left"/>
        </w:tabs>
        <w:bidi w:val="0"/>
        <w:spacing w:before="0" w:after="380" w:line="468" w:lineRule="exact"/>
        <w:ind w:left="0" w:right="0" w:firstLine="520"/>
        <w:jc w:val="left"/>
      </w:pPr>
      <w:bookmarkStart w:id="1793" w:name="bookmark1793"/>
      <w:bookmarkStart w:id="1794" w:name="bookmark1794"/>
      <w:bookmarkStart w:id="1795" w:name="bookmark1795"/>
      <w:bookmarkStart w:id="1796" w:name="bookmark1796"/>
      <w:r>
        <w:rPr>
          <w:color w:val="000000"/>
          <w:spacing w:val="0"/>
          <w:w w:val="100"/>
          <w:position w:val="0"/>
        </w:rPr>
        <w:t>3</w:t>
      </w:r>
      <w:bookmarkEnd w:id="1795"/>
      <w:r>
        <w:rPr>
          <w:color w:val="000000"/>
          <w:spacing w:val="0"/>
          <w:w w:val="100"/>
          <w:position w:val="0"/>
        </w:rPr>
        <w:t>1、</w:t>
        <w:tab/>
        <w:t>应付票据</w:t>
      </w:r>
      <w:bookmarkEnd w:id="1793"/>
      <w:bookmarkEnd w:id="1794"/>
      <w:bookmarkEnd w:id="1796"/>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610"/>
        <w:gridCol w:w="2923"/>
        <w:gridCol w:w="3072"/>
      </w:tblGrid>
      <w:tr>
        <w:trPr>
          <w:trHeight w:val="432"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620" w:right="0" w:firstLine="0"/>
              <w:jc w:val="left"/>
            </w:pPr>
            <w:r>
              <w:rPr>
                <w:color w:val="000000"/>
                <w:spacing w:val="0"/>
                <w:w w:val="100"/>
                <w:position w:val="0"/>
              </w:rPr>
              <w:t>种类</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1,500,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20" w:right="0" w:firstLine="0"/>
              <w:jc w:val="left"/>
              <w:rPr>
                <w:sz w:val="16"/>
                <w:szCs w:val="16"/>
              </w:rPr>
            </w:pPr>
            <w:r>
              <w:rPr>
                <w:color w:val="000000"/>
                <w:spacing w:val="0"/>
                <w:w w:val="100"/>
                <w:position w:val="0"/>
                <w:sz w:val="16"/>
                <w:szCs w:val="16"/>
              </w:rPr>
              <w:t>26,113,002.65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840" w:right="0" w:firstLine="0"/>
              <w:jc w:val="left"/>
              <w:rPr>
                <w:sz w:val="16"/>
                <w:szCs w:val="16"/>
              </w:rPr>
            </w:pPr>
            <w:r>
              <w:rPr>
                <w:color w:val="000000"/>
                <w:spacing w:val="0"/>
                <w:w w:val="100"/>
                <w:position w:val="0"/>
                <w:sz w:val="16"/>
                <w:szCs w:val="16"/>
              </w:rPr>
              <w:t xml:space="preserve">31,236, </w:t>
            </w:r>
            <w:r>
              <w:rPr>
                <w:color w:val="000000"/>
                <w:spacing w:val="0"/>
                <w:w w:val="100"/>
                <w:position w:val="0"/>
                <w:sz w:val="16"/>
                <w:szCs w:val="16"/>
              </w:rPr>
              <w:t xml:space="preserve">928. </w:t>
            </w:r>
            <w:r>
              <w:rPr>
                <w:color w:val="000000"/>
                <w:spacing w:val="0"/>
                <w:w w:val="100"/>
                <w:position w:val="0"/>
                <w:sz w:val="16"/>
                <w:szCs w:val="16"/>
              </w:rPr>
              <w:t>32</w:t>
            </w:r>
          </w:p>
        </w:tc>
      </w:tr>
      <w:tr>
        <w:trPr>
          <w:trHeight w:val="427"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6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20" w:right="0" w:firstLine="0"/>
              <w:jc w:val="left"/>
              <w:rPr>
                <w:sz w:val="16"/>
                <w:szCs w:val="16"/>
              </w:rPr>
            </w:pPr>
            <w:r>
              <w:rPr>
                <w:color w:val="000000"/>
                <w:spacing w:val="0"/>
                <w:w w:val="100"/>
                <w:position w:val="0"/>
                <w:sz w:val="16"/>
                <w:szCs w:val="16"/>
              </w:rPr>
              <w:t>27,613,002.65</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840" w:right="0" w:firstLine="0"/>
              <w:jc w:val="left"/>
              <w:rPr>
                <w:sz w:val="16"/>
                <w:szCs w:val="16"/>
              </w:rPr>
            </w:pPr>
            <w:r>
              <w:rPr>
                <w:color w:val="000000"/>
                <w:spacing w:val="0"/>
                <w:w w:val="100"/>
                <w:position w:val="0"/>
                <w:sz w:val="16"/>
                <w:szCs w:val="16"/>
              </w:rPr>
              <w:t xml:space="preserve">31,236, </w:t>
            </w:r>
            <w:r>
              <w:rPr>
                <w:color w:val="000000"/>
                <w:spacing w:val="0"/>
                <w:w w:val="100"/>
                <w:position w:val="0"/>
                <w:sz w:val="16"/>
                <w:szCs w:val="16"/>
              </w:rPr>
              <w:t xml:space="preserve">928. </w:t>
            </w:r>
            <w:r>
              <w:rPr>
                <w:color w:val="000000"/>
                <w:spacing w:val="0"/>
                <w:w w:val="100"/>
                <w:position w:val="0"/>
                <w:sz w:val="16"/>
                <w:szCs w:val="16"/>
              </w:rPr>
              <w:t>32</w:t>
            </w:r>
          </w:p>
        </w:tc>
      </w:tr>
    </w:tbl>
    <w:p>
      <w:pPr>
        <w:widowControl w:val="0"/>
        <w:spacing w:after="99" w:line="1" w:lineRule="exact"/>
      </w:pPr>
    </w:p>
    <w:p>
      <w:pPr>
        <w:pStyle w:val="Style18"/>
        <w:keepNext w:val="0"/>
        <w:keepLines w:val="0"/>
        <w:widowControl w:val="0"/>
        <w:shd w:val="clear" w:color="auto" w:fill="auto"/>
        <w:bidi w:val="0"/>
        <w:spacing w:before="0" w:after="440" w:line="240" w:lineRule="auto"/>
        <w:ind w:left="0" w:right="0" w:firstLine="520"/>
        <w:jc w:val="left"/>
      </w:pPr>
      <w:r>
        <w:rPr>
          <w:color w:val="000000"/>
          <w:spacing w:val="0"/>
          <w:w w:val="100"/>
          <w:position w:val="0"/>
        </w:rPr>
        <w:t>下一会计期间将到期的金额</w:t>
      </w:r>
      <w:r>
        <w:rPr>
          <w:color w:val="000000"/>
          <w:spacing w:val="0"/>
          <w:w w:val="100"/>
          <w:position w:val="0"/>
        </w:rPr>
        <w:t xml:space="preserve">27, 613, </w:t>
      </w:r>
      <w:r>
        <w:rPr>
          <w:color w:val="000000"/>
          <w:spacing w:val="0"/>
          <w:w w:val="100"/>
          <w:position w:val="0"/>
        </w:rPr>
        <w:t xml:space="preserve">002. </w:t>
      </w:r>
      <w:r>
        <w:rPr>
          <w:color w:val="000000"/>
          <w:spacing w:val="0"/>
          <w:w w:val="100"/>
          <w:position w:val="0"/>
        </w:rPr>
        <w:t>65</w:t>
      </w:r>
      <w:r>
        <w:rPr>
          <w:color w:val="000000"/>
          <w:spacing w:val="0"/>
          <w:w w:val="100"/>
          <w:position w:val="0"/>
        </w:rPr>
        <w:t>元。</w:t>
      </w:r>
    </w:p>
    <w:p>
      <w:pPr>
        <w:pStyle w:val="Style39"/>
        <w:keepNext/>
        <w:keepLines/>
        <w:widowControl w:val="0"/>
        <w:shd w:val="clear" w:color="auto" w:fill="auto"/>
        <w:bidi w:val="0"/>
        <w:spacing w:before="0" w:after="380" w:line="240" w:lineRule="auto"/>
        <w:ind w:left="0" w:right="0" w:firstLine="520"/>
        <w:jc w:val="both"/>
      </w:pPr>
      <w:bookmarkStart w:id="1797" w:name="bookmark1797"/>
      <w:bookmarkStart w:id="1798" w:name="bookmark1798"/>
      <w:bookmarkStart w:id="1799" w:name="bookmark1799"/>
      <w:bookmarkStart w:id="1800" w:name="bookmark1800"/>
      <w:r>
        <w:rPr>
          <w:color w:val="000000"/>
          <w:spacing w:val="0"/>
          <w:w w:val="100"/>
          <w:position w:val="0"/>
        </w:rPr>
        <w:t>3</w:t>
      </w:r>
      <w:bookmarkEnd w:id="1799"/>
      <w:r>
        <w:rPr>
          <w:color w:val="000000"/>
          <w:spacing w:val="0"/>
          <w:w w:val="100"/>
          <w:position w:val="0"/>
        </w:rPr>
        <w:t>2、应付账款</w:t>
      </w:r>
      <w:bookmarkEnd w:id="1797"/>
      <w:bookmarkEnd w:id="1798"/>
      <w:bookmarkEnd w:id="1800"/>
    </w:p>
    <w:p>
      <w:pPr>
        <w:pStyle w:val="Style39"/>
        <w:keepNext/>
        <w:keepLines/>
        <w:widowControl w:val="0"/>
        <w:shd w:val="clear" w:color="auto" w:fill="auto"/>
        <w:bidi w:val="0"/>
        <w:spacing w:before="0" w:after="380" w:line="240" w:lineRule="auto"/>
        <w:ind w:left="0" w:right="0" w:firstLine="660"/>
        <w:jc w:val="both"/>
      </w:pPr>
      <w:bookmarkStart w:id="1797" w:name="bookmark1797"/>
      <w:bookmarkStart w:id="1798" w:name="bookmark1798"/>
      <w:bookmarkStart w:id="1801" w:name="bookmark1801"/>
      <w:r>
        <w:rPr>
          <w:color w:val="000000"/>
          <w:spacing w:val="0"/>
          <w:w w:val="100"/>
          <w:position w:val="0"/>
        </w:rPr>
        <w:t>(1)应付账款情况</w:t>
      </w:r>
      <w:bookmarkEnd w:id="1797"/>
      <w:bookmarkEnd w:id="1798"/>
      <w:bookmarkEnd w:id="1801"/>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610"/>
        <w:gridCol w:w="2923"/>
        <w:gridCol w:w="3072"/>
      </w:tblGrid>
      <w:tr>
        <w:trPr>
          <w:trHeight w:val="42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6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年以内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20" w:right="0" w:firstLine="0"/>
              <w:jc w:val="left"/>
              <w:rPr>
                <w:sz w:val="16"/>
                <w:szCs w:val="16"/>
              </w:rPr>
            </w:pPr>
            <w:r>
              <w:rPr>
                <w:color w:val="000000"/>
                <w:spacing w:val="0"/>
                <w:w w:val="100"/>
                <w:position w:val="0"/>
                <w:sz w:val="16"/>
                <w:szCs w:val="16"/>
              </w:rPr>
              <w:t>87,329,560.67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840" w:right="0" w:firstLine="0"/>
              <w:jc w:val="left"/>
              <w:rPr>
                <w:sz w:val="16"/>
                <w:szCs w:val="16"/>
              </w:rPr>
            </w:pPr>
            <w:r>
              <w:rPr>
                <w:color w:val="000000"/>
                <w:spacing w:val="0"/>
                <w:w w:val="100"/>
                <w:position w:val="0"/>
                <w:sz w:val="16"/>
                <w:szCs w:val="16"/>
              </w:rPr>
              <w:t xml:space="preserve">48, </w:t>
            </w:r>
            <w:r>
              <w:rPr>
                <w:color w:val="000000"/>
                <w:spacing w:val="0"/>
                <w:w w:val="100"/>
                <w:position w:val="0"/>
                <w:sz w:val="16"/>
                <w:szCs w:val="16"/>
              </w:rPr>
              <w:t>143,972.79</w:t>
            </w:r>
          </w:p>
        </w:tc>
      </w:tr>
      <w:tr>
        <w:trPr>
          <w:trHeight w:val="40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至</w:t>
            </w:r>
            <w:r>
              <w:rPr>
                <w:color w:val="000000"/>
                <w:spacing w:val="0"/>
                <w:w w:val="100"/>
                <w:position w:val="0"/>
                <w:sz w:val="16"/>
                <w:szCs w:val="16"/>
              </w:rPr>
              <w:t>2</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20" w:right="0" w:firstLine="0"/>
              <w:jc w:val="left"/>
              <w:rPr>
                <w:sz w:val="16"/>
                <w:szCs w:val="16"/>
              </w:rPr>
            </w:pPr>
            <w:r>
              <w:rPr>
                <w:color w:val="000000"/>
                <w:spacing w:val="0"/>
                <w:w w:val="100"/>
                <w:position w:val="0"/>
                <w:sz w:val="16"/>
                <w:szCs w:val="16"/>
              </w:rPr>
              <w:t xml:space="preserve">17,500,288. </w:t>
            </w:r>
            <w:r>
              <w:rPr>
                <w:color w:val="000000"/>
                <w:spacing w:val="0"/>
                <w:w w:val="100"/>
                <w:position w:val="0"/>
                <w:sz w:val="16"/>
                <w:szCs w:val="16"/>
              </w:rPr>
              <w:t>16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304,295.51</w:t>
            </w:r>
          </w:p>
        </w:tc>
      </w:tr>
      <w:tr>
        <w:trPr>
          <w:trHeight w:val="432"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w:t>
            </w:r>
            <w:r>
              <w:rPr>
                <w:color w:val="000000"/>
                <w:spacing w:val="0"/>
                <w:w w:val="100"/>
                <w:position w:val="0"/>
              </w:rPr>
              <w:t>至</w:t>
            </w:r>
            <w:r>
              <w:rPr>
                <w:color w:val="000000"/>
                <w:spacing w:val="0"/>
                <w:w w:val="100"/>
                <w:position w:val="0"/>
                <w:sz w:val="16"/>
                <w:szCs w:val="16"/>
              </w:rPr>
              <w:t>3</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1,749, </w:t>
            </w:r>
            <w:r>
              <w:rPr>
                <w:color w:val="000000"/>
                <w:spacing w:val="0"/>
                <w:w w:val="100"/>
                <w:position w:val="0"/>
                <w:sz w:val="16"/>
                <w:szCs w:val="16"/>
              </w:rPr>
              <w:t xml:space="preserve">863. </w:t>
            </w:r>
            <w:r>
              <w:rPr>
                <w:color w:val="000000"/>
                <w:spacing w:val="0"/>
                <w:w w:val="100"/>
                <w:position w:val="0"/>
                <w:sz w:val="16"/>
                <w:szCs w:val="16"/>
              </w:rPr>
              <w:t>95</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40, </w:t>
            </w:r>
            <w:r>
              <w:rPr>
                <w:color w:val="000000"/>
                <w:spacing w:val="0"/>
                <w:w w:val="100"/>
                <w:position w:val="0"/>
                <w:sz w:val="16"/>
                <w:szCs w:val="16"/>
              </w:rPr>
              <w:t xml:space="preserve">835. </w:t>
            </w:r>
            <w:r>
              <w:rPr>
                <w:color w:val="000000"/>
                <w:spacing w:val="0"/>
                <w:w w:val="100"/>
                <w:position w:val="0"/>
                <w:sz w:val="16"/>
                <w:szCs w:val="16"/>
              </w:rPr>
              <w:t>49</w:t>
            </w:r>
          </w:p>
        </w:tc>
      </w:tr>
    </w:tbl>
    <w:p>
      <w:pPr>
        <w:spacing w:lineRule="exact" w:line="1"/>
        <w:rPr>
          <w:sz w:val="2"/>
          <w:szCs w:val="2"/>
        </w:rPr>
      </w:pPr>
      <w:r>
        <w:br w:type="page"/>
      </w:r>
    </w:p>
    <w:tbl>
      <w:tblPr>
        <w:tblOverlap w:val="never"/>
        <w:jc w:val="center"/>
        <w:tblLayout w:type="fixed"/>
      </w:tblPr>
      <w:tblGrid>
        <w:gridCol w:w="3610"/>
        <w:gridCol w:w="2923"/>
        <w:gridCol w:w="3072"/>
      </w:tblGrid>
      <w:tr>
        <w:trPr>
          <w:trHeight w:val="43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w:t>
            </w:r>
            <w:r>
              <w:rPr>
                <w:color w:val="000000"/>
                <w:spacing w:val="0"/>
                <w:w w:val="100"/>
                <w:position w:val="0"/>
              </w:rPr>
              <w:t>年以上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2,617,132.36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1,331,990.22</w:t>
            </w:r>
          </w:p>
        </w:tc>
      </w:tr>
      <w:tr>
        <w:trPr>
          <w:trHeight w:val="427"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109,196, </w:t>
            </w:r>
            <w:r>
              <w:rPr>
                <w:color w:val="000000"/>
                <w:spacing w:val="0"/>
                <w:w w:val="100"/>
                <w:position w:val="0"/>
                <w:sz w:val="16"/>
                <w:szCs w:val="16"/>
              </w:rPr>
              <w:t xml:space="preserve">845. </w:t>
            </w:r>
            <w:r>
              <w:rPr>
                <w:color w:val="000000"/>
                <w:spacing w:val="0"/>
                <w:w w:val="100"/>
                <w:position w:val="0"/>
                <w:sz w:val="16"/>
                <w:szCs w:val="16"/>
              </w:rPr>
              <w:t>14</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49, </w:t>
            </w:r>
            <w:r>
              <w:rPr>
                <w:color w:val="000000"/>
                <w:spacing w:val="0"/>
                <w:w w:val="100"/>
                <w:position w:val="0"/>
                <w:sz w:val="16"/>
                <w:szCs w:val="16"/>
              </w:rPr>
              <w:t>821,094.01</w:t>
            </w:r>
          </w:p>
        </w:tc>
      </w:tr>
    </w:tbl>
    <w:p>
      <w:pPr>
        <w:widowControl w:val="0"/>
        <w:spacing w:after="339" w:line="1" w:lineRule="exact"/>
      </w:pPr>
    </w:p>
    <w:p>
      <w:pPr>
        <w:pStyle w:val="Style39"/>
        <w:keepNext/>
        <w:keepLines/>
        <w:widowControl w:val="0"/>
        <w:shd w:val="clear" w:color="auto" w:fill="auto"/>
        <w:tabs>
          <w:tab w:pos="993" w:val="left"/>
        </w:tabs>
        <w:bidi w:val="0"/>
        <w:spacing w:before="0" w:after="460" w:line="240" w:lineRule="auto"/>
        <w:ind w:left="0" w:right="0" w:firstLine="500"/>
        <w:jc w:val="left"/>
      </w:pPr>
      <w:bookmarkStart w:id="1802" w:name="bookmark1802"/>
      <w:bookmarkStart w:id="1803" w:name="bookmark1803"/>
      <w:bookmarkStart w:id="1804" w:name="bookmark1804"/>
      <w:bookmarkStart w:id="1805" w:name="bookmark1805"/>
      <w:r>
        <w:rPr>
          <w:color w:val="000000"/>
          <w:spacing w:val="0"/>
          <w:w w:val="100"/>
          <w:position w:val="0"/>
        </w:rPr>
        <w:t>（</w:t>
      </w:r>
      <w:bookmarkEnd w:id="1804"/>
      <w:r>
        <w:rPr>
          <w:color w:val="000000"/>
          <w:spacing w:val="0"/>
          <w:w w:val="100"/>
          <w:position w:val="0"/>
        </w:rPr>
        <w:t>2）</w:t>
        <w:tab/>
        <w:t>本报告期应付账款中应付持有公司5% （含5%）以上表决权股份的股东单位款项</w:t>
      </w:r>
      <w:bookmarkEnd w:id="1802"/>
      <w:bookmarkEnd w:id="1803"/>
      <w:bookmarkEnd w:id="1805"/>
    </w:p>
    <w:p>
      <w:pPr>
        <w:pStyle w:val="Style43"/>
        <w:keepNext/>
        <w:keepLines/>
        <w:widowControl w:val="0"/>
        <w:shd w:val="clear" w:color="auto" w:fill="auto"/>
        <w:bidi w:val="0"/>
        <w:spacing w:before="0" w:after="460" w:line="240" w:lineRule="auto"/>
        <w:ind w:left="0" w:right="0" w:firstLine="500"/>
        <w:jc w:val="left"/>
      </w:pPr>
      <w:bookmarkStart w:id="1806" w:name="bookmark1806"/>
      <w:bookmarkStart w:id="1807" w:name="bookmark1807"/>
      <w:bookmarkStart w:id="1808" w:name="bookmark1808"/>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bookmarkEnd w:id="1806"/>
      <w:bookmarkEnd w:id="1807"/>
      <w:bookmarkEnd w:id="1808"/>
    </w:p>
    <w:p>
      <w:pPr>
        <w:pStyle w:val="Style39"/>
        <w:keepNext/>
        <w:keepLines/>
        <w:widowControl w:val="0"/>
        <w:shd w:val="clear" w:color="auto" w:fill="auto"/>
        <w:tabs>
          <w:tab w:pos="993" w:val="left"/>
        </w:tabs>
        <w:bidi w:val="0"/>
        <w:spacing w:before="0" w:after="340" w:line="240" w:lineRule="auto"/>
        <w:ind w:left="0" w:right="0" w:firstLine="500"/>
        <w:jc w:val="left"/>
      </w:pPr>
      <w:bookmarkStart w:id="1809" w:name="bookmark1809"/>
      <w:bookmarkStart w:id="1810" w:name="bookmark1810"/>
      <w:bookmarkStart w:id="1811" w:name="bookmark1811"/>
      <w:bookmarkStart w:id="1812" w:name="bookmark1812"/>
      <w:r>
        <w:rPr>
          <w:color w:val="000000"/>
          <w:spacing w:val="0"/>
          <w:w w:val="100"/>
          <w:position w:val="0"/>
        </w:rPr>
        <w:t>（</w:t>
      </w:r>
      <w:bookmarkEnd w:id="1811"/>
      <w:r>
        <w:rPr>
          <w:color w:val="000000"/>
          <w:spacing w:val="0"/>
          <w:w w:val="100"/>
          <w:position w:val="0"/>
        </w:rPr>
        <w:t>3）</w:t>
        <w:tab/>
        <w:t>账龄超过一年的大额应付账款情况的说明</w:t>
      </w:r>
      <w:bookmarkEnd w:id="1809"/>
      <w:bookmarkEnd w:id="1810"/>
      <w:bookmarkEnd w:id="1812"/>
    </w:p>
    <w:tbl>
      <w:tblPr>
        <w:tblOverlap w:val="never"/>
        <w:jc w:val="center"/>
        <w:tblLayout w:type="fixed"/>
      </w:tblPr>
      <w:tblGrid>
        <w:gridCol w:w="3662"/>
        <w:gridCol w:w="2885"/>
        <w:gridCol w:w="3134"/>
      </w:tblGrid>
      <w:tr>
        <w:trPr>
          <w:trHeight w:val="45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未偿付原因</w:t>
            </w:r>
          </w:p>
        </w:tc>
      </w:tr>
      <w:tr>
        <w:trPr>
          <w:trHeight w:val="43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上海贝斯特电器公司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2,455,908.50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采购货款未结算</w:t>
            </w:r>
          </w:p>
        </w:tc>
      </w:tr>
      <w:tr>
        <w:trPr>
          <w:trHeight w:val="43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湖北天瑞电子有限公司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1,748, </w:t>
            </w:r>
            <w:r>
              <w:rPr>
                <w:color w:val="000000"/>
                <w:spacing w:val="0"/>
                <w:w w:val="100"/>
                <w:position w:val="0"/>
                <w:sz w:val="16"/>
                <w:szCs w:val="16"/>
              </w:rPr>
              <w:t xml:space="preserve">369. </w:t>
            </w:r>
            <w:r>
              <w:rPr>
                <w:color w:val="000000"/>
                <w:spacing w:val="0"/>
                <w:w w:val="100"/>
                <w:position w:val="0"/>
                <w:sz w:val="16"/>
                <w:szCs w:val="16"/>
              </w:rPr>
              <w:t>10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采购货款未结算</w:t>
            </w:r>
          </w:p>
        </w:tc>
      </w:tr>
      <w:tr>
        <w:trPr>
          <w:trHeight w:val="43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南京南瑞集团公司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1,453,287.50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技术开发项目未完成</w:t>
            </w:r>
          </w:p>
        </w:tc>
      </w:tr>
      <w:tr>
        <w:trPr>
          <w:trHeight w:val="43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江苏省江南建筑技术发展总公司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1,200,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东山基建项目未结算</w:t>
            </w:r>
          </w:p>
        </w:tc>
      </w:tr>
      <w:tr>
        <w:trPr>
          <w:trHeight w:val="43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江苏依斯特制冷有限公司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1,153,830.56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中央空调尾款</w:t>
            </w:r>
          </w:p>
        </w:tc>
      </w:tr>
      <w:tr>
        <w:trPr>
          <w:trHeight w:val="456"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8,011,395.66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9"/>
        <w:keepNext/>
        <w:keepLines/>
        <w:widowControl w:val="0"/>
        <w:shd w:val="clear" w:color="auto" w:fill="auto"/>
        <w:bidi w:val="0"/>
        <w:spacing w:before="0" w:after="400" w:line="240" w:lineRule="auto"/>
        <w:ind w:left="0" w:right="0" w:firstLine="500"/>
        <w:jc w:val="both"/>
      </w:pPr>
      <w:bookmarkStart w:id="1813" w:name="bookmark1813"/>
      <w:bookmarkStart w:id="1814" w:name="bookmark1814"/>
      <w:bookmarkStart w:id="1815" w:name="bookmark1815"/>
      <w:bookmarkStart w:id="1816" w:name="bookmark1816"/>
      <w:r>
        <w:rPr>
          <w:color w:val="000000"/>
          <w:spacing w:val="0"/>
          <w:w w:val="100"/>
          <w:position w:val="0"/>
        </w:rPr>
        <w:t>3</w:t>
      </w:r>
      <w:bookmarkEnd w:id="1815"/>
      <w:r>
        <w:rPr>
          <w:color w:val="000000"/>
          <w:spacing w:val="0"/>
          <w:w w:val="100"/>
          <w:position w:val="0"/>
        </w:rPr>
        <w:t>3、预收账款</w:t>
      </w:r>
      <w:bookmarkEnd w:id="1813"/>
      <w:bookmarkEnd w:id="1814"/>
      <w:bookmarkEnd w:id="1816"/>
    </w:p>
    <w:p>
      <w:pPr>
        <w:pStyle w:val="Style39"/>
        <w:keepNext/>
        <w:keepLines/>
        <w:widowControl w:val="0"/>
        <w:shd w:val="clear" w:color="auto" w:fill="auto"/>
        <w:bidi w:val="0"/>
        <w:spacing w:before="0" w:after="400" w:line="240" w:lineRule="auto"/>
        <w:ind w:left="0" w:right="0" w:firstLine="500"/>
        <w:jc w:val="both"/>
      </w:pPr>
      <w:bookmarkStart w:id="1813" w:name="bookmark1813"/>
      <w:bookmarkStart w:id="1814" w:name="bookmark1814"/>
      <w:bookmarkStart w:id="1817" w:name="bookmark1817"/>
      <w:r>
        <w:rPr>
          <w:color w:val="000000"/>
          <w:spacing w:val="0"/>
          <w:w w:val="100"/>
          <w:position w:val="0"/>
        </w:rPr>
        <w:t>（1）预收账款情况</w:t>
      </w:r>
      <w:bookmarkEnd w:id="1813"/>
      <w:bookmarkEnd w:id="1814"/>
      <w:bookmarkEnd w:id="1817"/>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874"/>
        <w:gridCol w:w="2794"/>
        <w:gridCol w:w="2938"/>
      </w:tblGrid>
      <w:tr>
        <w:trPr>
          <w:trHeight w:val="432"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76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年以内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3,315,272.38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4,111,571.20</w:t>
            </w:r>
          </w:p>
        </w:tc>
      </w:tr>
      <w:tr>
        <w:trPr>
          <w:trHeight w:val="40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至</w:t>
            </w:r>
            <w:r>
              <w:rPr>
                <w:color w:val="000000"/>
                <w:spacing w:val="0"/>
                <w:w w:val="100"/>
                <w:position w:val="0"/>
                <w:sz w:val="16"/>
                <w:szCs w:val="16"/>
              </w:rPr>
              <w:t>2</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57,750.00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w:t>
            </w:r>
            <w:r>
              <w:rPr>
                <w:color w:val="000000"/>
                <w:spacing w:val="0"/>
                <w:w w:val="100"/>
                <w:position w:val="0"/>
              </w:rPr>
              <w:t>至</w:t>
            </w:r>
            <w:r>
              <w:rPr>
                <w:color w:val="000000"/>
                <w:spacing w:val="0"/>
                <w:w w:val="100"/>
                <w:position w:val="0"/>
                <w:sz w:val="16"/>
                <w:szCs w:val="16"/>
              </w:rPr>
              <w:t>3</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w:t>
            </w:r>
            <w:r>
              <w:rPr>
                <w:color w:val="000000"/>
                <w:spacing w:val="0"/>
                <w:w w:val="100"/>
                <w:position w:val="0"/>
              </w:rPr>
              <w:t>年以上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27"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7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3,373,022.38</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4,111,571.20</w:t>
            </w:r>
          </w:p>
        </w:tc>
      </w:tr>
    </w:tbl>
    <w:p>
      <w:pPr>
        <w:widowControl w:val="0"/>
        <w:spacing w:after="339" w:line="1" w:lineRule="exact"/>
      </w:pPr>
    </w:p>
    <w:p>
      <w:pPr>
        <w:pStyle w:val="Style39"/>
        <w:keepNext/>
        <w:keepLines/>
        <w:widowControl w:val="0"/>
        <w:shd w:val="clear" w:color="auto" w:fill="auto"/>
        <w:bidi w:val="0"/>
        <w:spacing w:before="0" w:after="460" w:line="240" w:lineRule="auto"/>
        <w:ind w:left="0" w:right="0" w:firstLine="660"/>
        <w:jc w:val="left"/>
      </w:pPr>
      <w:bookmarkStart w:id="1818" w:name="bookmark1818"/>
      <w:bookmarkStart w:id="1819" w:name="bookmark1819"/>
      <w:bookmarkStart w:id="1820" w:name="bookmark1820"/>
      <w:r>
        <w:rPr>
          <w:color w:val="000000"/>
          <w:spacing w:val="0"/>
          <w:w w:val="100"/>
          <w:position w:val="0"/>
        </w:rPr>
        <w:t>（2）本报告期预收账款中预收持有公司5%（含5%）以上表决权股份的股东单位款项</w:t>
      </w:r>
      <w:bookmarkEnd w:id="1818"/>
      <w:bookmarkEnd w:id="1819"/>
      <w:bookmarkEnd w:id="1820"/>
    </w:p>
    <w:p>
      <w:pPr>
        <w:pStyle w:val="Style43"/>
        <w:keepNext/>
        <w:keepLines/>
        <w:widowControl w:val="0"/>
        <w:shd w:val="clear" w:color="auto" w:fill="auto"/>
        <w:bidi w:val="0"/>
        <w:spacing w:before="0" w:after="460" w:line="240" w:lineRule="auto"/>
        <w:ind w:left="0" w:right="0" w:firstLine="500"/>
        <w:jc w:val="left"/>
      </w:pPr>
      <w:bookmarkStart w:id="1821" w:name="bookmark1821"/>
      <w:bookmarkStart w:id="1822" w:name="bookmark1822"/>
      <w:bookmarkStart w:id="1823" w:name="bookmark1823"/>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bookmarkEnd w:id="1821"/>
      <w:bookmarkEnd w:id="1822"/>
      <w:bookmarkEnd w:id="1823"/>
    </w:p>
    <w:p>
      <w:pPr>
        <w:pStyle w:val="Style39"/>
        <w:keepNext/>
        <w:keepLines/>
        <w:widowControl w:val="0"/>
        <w:shd w:val="clear" w:color="auto" w:fill="auto"/>
        <w:bidi w:val="0"/>
        <w:spacing w:before="0" w:after="460" w:line="240" w:lineRule="auto"/>
        <w:ind w:left="0" w:right="0" w:firstLine="500"/>
        <w:jc w:val="left"/>
      </w:pPr>
      <w:bookmarkStart w:id="1824" w:name="bookmark1824"/>
      <w:bookmarkStart w:id="1825" w:name="bookmark1825"/>
      <w:bookmarkStart w:id="1826" w:name="bookmark1826"/>
      <w:bookmarkStart w:id="1827" w:name="bookmark1827"/>
      <w:r>
        <w:rPr>
          <w:color w:val="000000"/>
          <w:spacing w:val="0"/>
          <w:w w:val="100"/>
          <w:position w:val="0"/>
        </w:rPr>
        <w:t>（</w:t>
      </w:r>
      <w:bookmarkEnd w:id="1826"/>
      <w:r>
        <w:rPr>
          <w:color w:val="000000"/>
          <w:spacing w:val="0"/>
          <w:w w:val="100"/>
          <w:position w:val="0"/>
        </w:rPr>
        <w:t>3）账龄超过一年的大额预收账款情况的说明</w:t>
      </w:r>
      <w:bookmarkEnd w:id="1824"/>
      <w:bookmarkEnd w:id="1825"/>
      <w:bookmarkEnd w:id="1827"/>
    </w:p>
    <w:p>
      <w:pPr>
        <w:pStyle w:val="Style43"/>
        <w:keepNext/>
        <w:keepLines/>
        <w:widowControl w:val="0"/>
        <w:shd w:val="clear" w:color="auto" w:fill="auto"/>
        <w:bidi w:val="0"/>
        <w:spacing w:before="0" w:after="420" w:line="240" w:lineRule="auto"/>
        <w:ind w:left="0" w:right="0" w:firstLine="500"/>
        <w:jc w:val="both"/>
      </w:pPr>
      <w:bookmarkStart w:id="1828" w:name="bookmark1828"/>
      <w:bookmarkStart w:id="1829" w:name="bookmark1829"/>
      <w:bookmarkStart w:id="1830" w:name="bookmark1830"/>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bookmarkEnd w:id="1828"/>
      <w:bookmarkEnd w:id="1829"/>
      <w:bookmarkEnd w:id="1830"/>
      <w:r>
        <w:br w:type="page"/>
      </w:r>
    </w:p>
    <w:p>
      <w:pPr>
        <w:pStyle w:val="Style39"/>
        <w:keepNext/>
        <w:keepLines/>
        <w:widowControl w:val="0"/>
        <w:shd w:val="clear" w:color="auto" w:fill="auto"/>
        <w:bidi w:val="0"/>
        <w:spacing w:before="0" w:after="380" w:line="240" w:lineRule="auto"/>
        <w:ind w:left="0" w:right="0" w:firstLine="520"/>
        <w:jc w:val="left"/>
      </w:pPr>
      <w:bookmarkStart w:id="1831" w:name="bookmark1831"/>
      <w:bookmarkStart w:id="1832" w:name="bookmark1832"/>
      <w:bookmarkStart w:id="1833" w:name="bookmark1833"/>
      <w:bookmarkStart w:id="1834" w:name="bookmark1834"/>
      <w:r>
        <w:rPr>
          <w:color w:val="000000"/>
          <w:spacing w:val="0"/>
          <w:w w:val="100"/>
          <w:position w:val="0"/>
        </w:rPr>
        <w:t>3</w:t>
      </w:r>
      <w:bookmarkEnd w:id="1833"/>
      <w:r>
        <w:rPr>
          <w:color w:val="000000"/>
          <w:spacing w:val="0"/>
          <w:w w:val="100"/>
          <w:position w:val="0"/>
        </w:rPr>
        <w:t>4、应付职工薪酬</w:t>
      </w:r>
      <w:bookmarkEnd w:id="1831"/>
      <w:bookmarkEnd w:id="1832"/>
      <w:bookmarkEnd w:id="1834"/>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717"/>
        <w:gridCol w:w="1714"/>
        <w:gridCol w:w="1723"/>
        <w:gridCol w:w="1718"/>
        <w:gridCol w:w="1733"/>
      </w:tblGrid>
      <w:tr>
        <w:trPr>
          <w:trHeight w:val="432"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期初账面余额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期末账面余额</w:t>
            </w:r>
          </w:p>
        </w:tc>
      </w:tr>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一、工资、奖金、津贴和补贴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11,850,390. </w:t>
            </w:r>
            <w:r>
              <w:rPr>
                <w:color w:val="000000"/>
                <w:spacing w:val="0"/>
                <w:w w:val="100"/>
                <w:position w:val="0"/>
                <w:sz w:val="16"/>
                <w:szCs w:val="16"/>
              </w:rPr>
              <w:t>19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27,216, </w:t>
            </w:r>
            <w:r>
              <w:rPr>
                <w:color w:val="000000"/>
                <w:spacing w:val="0"/>
                <w:w w:val="100"/>
                <w:position w:val="0"/>
                <w:sz w:val="16"/>
                <w:szCs w:val="16"/>
              </w:rPr>
              <w:t>472.79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30, </w:t>
            </w:r>
            <w:r>
              <w:rPr>
                <w:color w:val="000000"/>
                <w:spacing w:val="0"/>
                <w:w w:val="100"/>
                <w:position w:val="0"/>
                <w:sz w:val="16"/>
                <w:szCs w:val="16"/>
              </w:rPr>
              <w:t>853,812.78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 xml:space="preserve">8,213, </w:t>
            </w:r>
            <w:r>
              <w:rPr>
                <w:color w:val="000000"/>
                <w:spacing w:val="0"/>
                <w:w w:val="100"/>
                <w:position w:val="0"/>
                <w:sz w:val="16"/>
                <w:szCs w:val="16"/>
              </w:rPr>
              <w:t xml:space="preserve">050. </w:t>
            </w:r>
            <w:r>
              <w:rPr>
                <w:color w:val="000000"/>
                <w:spacing w:val="0"/>
                <w:w w:val="100"/>
                <w:position w:val="0"/>
                <w:sz w:val="16"/>
                <w:szCs w:val="16"/>
              </w:rPr>
              <w:t>20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2,505, </w:t>
            </w:r>
            <w:r>
              <w:rPr>
                <w:color w:val="000000"/>
                <w:spacing w:val="0"/>
                <w:w w:val="100"/>
                <w:position w:val="0"/>
                <w:sz w:val="16"/>
                <w:szCs w:val="16"/>
              </w:rPr>
              <w:t xml:space="preserve">479. </w:t>
            </w:r>
            <w:r>
              <w:rPr>
                <w:color w:val="000000"/>
                <w:spacing w:val="0"/>
                <w:w w:val="100"/>
                <w:position w:val="0"/>
                <w:sz w:val="16"/>
                <w:szCs w:val="16"/>
              </w:rPr>
              <w:t>51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2,505, </w:t>
            </w:r>
            <w:r>
              <w:rPr>
                <w:color w:val="000000"/>
                <w:spacing w:val="0"/>
                <w:w w:val="100"/>
                <w:position w:val="0"/>
                <w:sz w:val="16"/>
                <w:szCs w:val="16"/>
              </w:rPr>
              <w:t xml:space="preserve">479. </w:t>
            </w:r>
            <w:r>
              <w:rPr>
                <w:color w:val="000000"/>
                <w:spacing w:val="0"/>
                <w:w w:val="100"/>
                <w:position w:val="0"/>
                <w:sz w:val="16"/>
                <w:szCs w:val="16"/>
              </w:rPr>
              <w:t>51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三、社会保险费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2, 334, </w:t>
            </w:r>
            <w:r>
              <w:rPr>
                <w:color w:val="000000"/>
                <w:spacing w:val="0"/>
                <w:w w:val="100"/>
                <w:position w:val="0"/>
                <w:sz w:val="16"/>
                <w:szCs w:val="16"/>
              </w:rPr>
              <w:t xml:space="preserve">748. </w:t>
            </w:r>
            <w:r>
              <w:rPr>
                <w:color w:val="000000"/>
                <w:spacing w:val="0"/>
                <w:w w:val="100"/>
                <w:position w:val="0"/>
                <w:sz w:val="16"/>
                <w:szCs w:val="16"/>
              </w:rPr>
              <w:t>13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2, 334, </w:t>
            </w:r>
            <w:r>
              <w:rPr>
                <w:color w:val="000000"/>
                <w:spacing w:val="0"/>
                <w:w w:val="100"/>
                <w:position w:val="0"/>
                <w:sz w:val="16"/>
                <w:szCs w:val="16"/>
              </w:rPr>
              <w:t xml:space="preserve">748. </w:t>
            </w:r>
            <w:r>
              <w:rPr>
                <w:color w:val="000000"/>
                <w:spacing w:val="0"/>
                <w:w w:val="100"/>
                <w:position w:val="0"/>
                <w:sz w:val="16"/>
                <w:szCs w:val="16"/>
              </w:rPr>
              <w:t>13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sz w:val="16"/>
                <w:szCs w:val="16"/>
              </w:rPr>
              <w:t>1</w:t>
            </w:r>
            <w:r>
              <w:rPr>
                <w:color w:val="000000"/>
                <w:spacing w:val="0"/>
                <w:w w:val="100"/>
                <w:position w:val="0"/>
              </w:rPr>
              <w:t>.医疗保险费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633,771.02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both"/>
              <w:rPr>
                <w:sz w:val="16"/>
                <w:szCs w:val="16"/>
              </w:rPr>
            </w:pPr>
            <w:r>
              <w:rPr>
                <w:color w:val="000000"/>
                <w:spacing w:val="0"/>
                <w:w w:val="100"/>
                <w:position w:val="0"/>
                <w:sz w:val="16"/>
                <w:szCs w:val="16"/>
              </w:rPr>
              <w:t>633,771.02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left"/>
            </w:pPr>
            <w:r>
              <w:rPr>
                <w:color w:val="000000"/>
                <w:spacing w:val="0"/>
                <w:w w:val="100"/>
                <w:position w:val="0"/>
                <w:sz w:val="16"/>
                <w:szCs w:val="16"/>
              </w:rPr>
              <w:t>2.</w:t>
            </w:r>
            <w:r>
              <w:rPr>
                <w:color w:val="000000"/>
                <w:spacing w:val="0"/>
                <w:w w:val="100"/>
                <w:position w:val="0"/>
              </w:rPr>
              <w:t>基本养老保险费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1,433, </w:t>
            </w:r>
            <w:r>
              <w:rPr>
                <w:color w:val="000000"/>
                <w:spacing w:val="0"/>
                <w:w w:val="100"/>
                <w:position w:val="0"/>
                <w:sz w:val="16"/>
                <w:szCs w:val="16"/>
              </w:rPr>
              <w:t xml:space="preserve">142. </w:t>
            </w:r>
            <w:r>
              <w:rPr>
                <w:color w:val="000000"/>
                <w:spacing w:val="0"/>
                <w:w w:val="100"/>
                <w:position w:val="0"/>
                <w:sz w:val="16"/>
                <w:szCs w:val="16"/>
              </w:rPr>
              <w:t>76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1,433, </w:t>
            </w:r>
            <w:r>
              <w:rPr>
                <w:color w:val="000000"/>
                <w:spacing w:val="0"/>
                <w:w w:val="100"/>
                <w:position w:val="0"/>
                <w:sz w:val="16"/>
                <w:szCs w:val="16"/>
              </w:rPr>
              <w:t xml:space="preserve">142. </w:t>
            </w:r>
            <w:r>
              <w:rPr>
                <w:color w:val="000000"/>
                <w:spacing w:val="0"/>
                <w:w w:val="100"/>
                <w:position w:val="0"/>
                <w:sz w:val="16"/>
                <w:szCs w:val="16"/>
              </w:rPr>
              <w:t>76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left"/>
            </w:pPr>
            <w:r>
              <w:rPr>
                <w:color w:val="000000"/>
                <w:spacing w:val="0"/>
                <w:w w:val="100"/>
                <w:position w:val="0"/>
                <w:sz w:val="16"/>
                <w:szCs w:val="16"/>
              </w:rPr>
              <w:t>3.</w:t>
            </w:r>
            <w:r>
              <w:rPr>
                <w:color w:val="000000"/>
                <w:spacing w:val="0"/>
                <w:w w:val="100"/>
                <w:position w:val="0"/>
              </w:rPr>
              <w:t>失业保险费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 xml:space="preserve">127, </w:t>
            </w:r>
            <w:r>
              <w:rPr>
                <w:color w:val="000000"/>
                <w:spacing w:val="0"/>
                <w:w w:val="100"/>
                <w:position w:val="0"/>
                <w:sz w:val="16"/>
                <w:szCs w:val="16"/>
              </w:rPr>
              <w:t xml:space="preserve">063. </w:t>
            </w:r>
            <w:r>
              <w:rPr>
                <w:color w:val="000000"/>
                <w:spacing w:val="0"/>
                <w:w w:val="100"/>
                <w:position w:val="0"/>
                <w:sz w:val="16"/>
                <w:szCs w:val="16"/>
              </w:rPr>
              <w:t>03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both"/>
              <w:rPr>
                <w:sz w:val="16"/>
                <w:szCs w:val="16"/>
              </w:rPr>
            </w:pPr>
            <w:r>
              <w:rPr>
                <w:color w:val="000000"/>
                <w:spacing w:val="0"/>
                <w:w w:val="100"/>
                <w:position w:val="0"/>
                <w:sz w:val="16"/>
                <w:szCs w:val="16"/>
              </w:rPr>
              <w:t xml:space="preserve">127, </w:t>
            </w:r>
            <w:r>
              <w:rPr>
                <w:color w:val="000000"/>
                <w:spacing w:val="0"/>
                <w:w w:val="100"/>
                <w:position w:val="0"/>
                <w:sz w:val="16"/>
                <w:szCs w:val="16"/>
              </w:rPr>
              <w:t xml:space="preserve">063. </w:t>
            </w:r>
            <w:r>
              <w:rPr>
                <w:color w:val="000000"/>
                <w:spacing w:val="0"/>
                <w:w w:val="100"/>
                <w:position w:val="0"/>
                <w:sz w:val="16"/>
                <w:szCs w:val="16"/>
              </w:rPr>
              <w:t>03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left"/>
            </w:pPr>
            <w:r>
              <w:rPr>
                <w:color w:val="000000"/>
                <w:spacing w:val="0"/>
                <w:w w:val="100"/>
                <w:position w:val="0"/>
                <w:sz w:val="16"/>
                <w:szCs w:val="16"/>
              </w:rPr>
              <w:t>4.</w:t>
            </w:r>
            <w:r>
              <w:rPr>
                <w:color w:val="000000"/>
                <w:spacing w:val="0"/>
                <w:w w:val="100"/>
                <w:position w:val="0"/>
              </w:rPr>
              <w:t>工伤保险费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70,385.66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70,385.66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left"/>
            </w:pPr>
            <w:r>
              <w:rPr>
                <w:color w:val="000000"/>
                <w:spacing w:val="0"/>
                <w:w w:val="100"/>
                <w:position w:val="0"/>
                <w:sz w:val="16"/>
                <w:szCs w:val="16"/>
              </w:rPr>
              <w:t>5.</w:t>
            </w:r>
            <w:r>
              <w:rPr>
                <w:color w:val="000000"/>
                <w:spacing w:val="0"/>
                <w:w w:val="100"/>
                <w:position w:val="0"/>
              </w:rPr>
              <w:t>生育保险费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70,385.66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70,385.66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四、住房公积金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 xml:space="preserve">667, </w:t>
            </w:r>
            <w:r>
              <w:rPr>
                <w:color w:val="000000"/>
                <w:spacing w:val="0"/>
                <w:w w:val="100"/>
                <w:position w:val="0"/>
                <w:sz w:val="16"/>
                <w:szCs w:val="16"/>
              </w:rPr>
              <w:t xml:space="preserve">698.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both"/>
              <w:rPr>
                <w:sz w:val="16"/>
                <w:szCs w:val="16"/>
              </w:rPr>
            </w:pPr>
            <w:r>
              <w:rPr>
                <w:color w:val="000000"/>
                <w:spacing w:val="0"/>
                <w:w w:val="100"/>
                <w:position w:val="0"/>
                <w:sz w:val="16"/>
                <w:szCs w:val="16"/>
              </w:rPr>
              <w:t xml:space="preserve">667, </w:t>
            </w:r>
            <w:r>
              <w:rPr>
                <w:color w:val="000000"/>
                <w:spacing w:val="0"/>
                <w:w w:val="100"/>
                <w:position w:val="0"/>
                <w:sz w:val="16"/>
                <w:szCs w:val="16"/>
              </w:rPr>
              <w:t xml:space="preserve">698.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 xml:space="preserve">316, </w:t>
            </w:r>
            <w:r>
              <w:rPr>
                <w:color w:val="000000"/>
                <w:spacing w:val="0"/>
                <w:w w:val="100"/>
                <w:position w:val="0"/>
                <w:sz w:val="16"/>
                <w:szCs w:val="16"/>
              </w:rPr>
              <w:t xml:space="preserve">049. </w:t>
            </w:r>
            <w:r>
              <w:rPr>
                <w:color w:val="000000"/>
                <w:spacing w:val="0"/>
                <w:w w:val="100"/>
                <w:position w:val="0"/>
                <w:sz w:val="16"/>
                <w:szCs w:val="16"/>
              </w:rPr>
              <w:t>04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 xml:space="preserve">313,787. </w:t>
            </w:r>
            <w:r>
              <w:rPr>
                <w:color w:val="000000"/>
                <w:spacing w:val="0"/>
                <w:w w:val="100"/>
                <w:position w:val="0"/>
                <w:sz w:val="16"/>
                <w:szCs w:val="16"/>
              </w:rPr>
              <w:t>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both"/>
              <w:rPr>
                <w:sz w:val="16"/>
                <w:szCs w:val="16"/>
              </w:rPr>
            </w:pPr>
            <w:r>
              <w:rPr>
                <w:color w:val="000000"/>
                <w:spacing w:val="0"/>
                <w:w w:val="100"/>
                <w:position w:val="0"/>
                <w:sz w:val="16"/>
                <w:szCs w:val="16"/>
              </w:rPr>
              <w:t>317,610.75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312,225.41</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其中：工会经费和职工教育经费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 xml:space="preserve">316, </w:t>
            </w:r>
            <w:r>
              <w:rPr>
                <w:color w:val="000000"/>
                <w:spacing w:val="0"/>
                <w:w w:val="100"/>
                <w:position w:val="0"/>
                <w:sz w:val="16"/>
                <w:szCs w:val="16"/>
              </w:rPr>
              <w:t xml:space="preserve">049. </w:t>
            </w:r>
            <w:r>
              <w:rPr>
                <w:color w:val="000000"/>
                <w:spacing w:val="0"/>
                <w:w w:val="100"/>
                <w:position w:val="0"/>
                <w:sz w:val="16"/>
                <w:szCs w:val="16"/>
              </w:rPr>
              <w:t>04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 xml:space="preserve">313,787. </w:t>
            </w:r>
            <w:r>
              <w:rPr>
                <w:color w:val="000000"/>
                <w:spacing w:val="0"/>
                <w:w w:val="100"/>
                <w:position w:val="0"/>
                <w:sz w:val="16"/>
                <w:szCs w:val="16"/>
              </w:rPr>
              <w:t>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both"/>
              <w:rPr>
                <w:sz w:val="16"/>
                <w:szCs w:val="16"/>
              </w:rPr>
            </w:pPr>
            <w:r>
              <w:rPr>
                <w:color w:val="000000"/>
                <w:spacing w:val="0"/>
                <w:w w:val="100"/>
                <w:position w:val="0"/>
                <w:sz w:val="16"/>
                <w:szCs w:val="16"/>
              </w:rPr>
              <w:t>317,610.75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312,225.41</w:t>
            </w:r>
          </w:p>
        </w:tc>
      </w:tr>
      <w:tr>
        <w:trPr>
          <w:trHeight w:val="432"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12,166,439.23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33,038, </w:t>
            </w:r>
            <w:r>
              <w:rPr>
                <w:color w:val="000000"/>
                <w:spacing w:val="0"/>
                <w:w w:val="100"/>
                <w:position w:val="0"/>
                <w:sz w:val="16"/>
                <w:szCs w:val="16"/>
              </w:rPr>
              <w:t>185.55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36, 679, </w:t>
            </w:r>
            <w:r>
              <w:rPr>
                <w:color w:val="000000"/>
                <w:spacing w:val="0"/>
                <w:w w:val="100"/>
                <w:position w:val="0"/>
                <w:sz w:val="16"/>
                <w:szCs w:val="16"/>
              </w:rPr>
              <w:t xml:space="preserve">349. </w:t>
            </w:r>
            <w:r>
              <w:rPr>
                <w:color w:val="000000"/>
                <w:spacing w:val="0"/>
                <w:w w:val="100"/>
                <w:position w:val="0"/>
                <w:sz w:val="16"/>
                <w:szCs w:val="16"/>
              </w:rPr>
              <w:t>17</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8,525,275.61</w:t>
            </w:r>
          </w:p>
        </w:tc>
      </w:tr>
    </w:tbl>
    <w:p>
      <w:pPr>
        <w:widowControl w:val="0"/>
        <w:spacing w:after="119" w:line="1" w:lineRule="exact"/>
      </w:pPr>
    </w:p>
    <w:p>
      <w:pPr>
        <w:pStyle w:val="Style43"/>
        <w:keepNext/>
        <w:keepLines/>
        <w:widowControl w:val="0"/>
        <w:shd w:val="clear" w:color="auto" w:fill="auto"/>
        <w:bidi w:val="0"/>
        <w:spacing w:before="0" w:after="240" w:line="240" w:lineRule="auto"/>
        <w:ind w:left="0" w:right="0" w:firstLine="960"/>
        <w:jc w:val="left"/>
      </w:pPr>
      <w:bookmarkStart w:id="1835" w:name="bookmark1835"/>
      <w:bookmarkStart w:id="1836" w:name="bookmark1836"/>
      <w:bookmarkStart w:id="1837" w:name="bookmark1837"/>
      <w:r>
        <w:rPr>
          <w:color w:val="000000"/>
          <w:spacing w:val="0"/>
          <w:w w:val="100"/>
          <w:position w:val="0"/>
        </w:rPr>
        <w:t>应付职工薪酬中属于拖欠性质的金额</w:t>
      </w:r>
      <w:r>
        <w:rPr>
          <w:color w:val="000000"/>
          <w:spacing w:val="0"/>
          <w:w w:val="100"/>
          <w:position w:val="0"/>
        </w:rPr>
        <w:t>0.00</w:t>
      </w:r>
      <w:r>
        <w:rPr>
          <w:color w:val="000000"/>
          <w:spacing w:val="0"/>
          <w:w w:val="100"/>
          <w:position w:val="0"/>
        </w:rPr>
        <w:t>元。</w:t>
      </w:r>
      <w:bookmarkEnd w:id="1835"/>
      <w:bookmarkEnd w:id="1836"/>
      <w:bookmarkEnd w:id="1837"/>
    </w:p>
    <w:p>
      <w:pPr>
        <w:pStyle w:val="Style43"/>
        <w:keepNext/>
        <w:keepLines/>
        <w:widowControl w:val="0"/>
        <w:shd w:val="clear" w:color="auto" w:fill="auto"/>
        <w:bidi w:val="0"/>
        <w:spacing w:before="0" w:after="240" w:line="240" w:lineRule="auto"/>
        <w:ind w:left="0" w:right="0" w:firstLine="960"/>
        <w:jc w:val="left"/>
      </w:pPr>
      <w:bookmarkStart w:id="1838" w:name="bookmark1838"/>
      <w:bookmarkStart w:id="1839" w:name="bookmark1839"/>
      <w:bookmarkStart w:id="1840" w:name="bookmark1840"/>
      <w:r>
        <w:rPr>
          <w:color w:val="000000"/>
          <w:spacing w:val="0"/>
          <w:w w:val="100"/>
          <w:position w:val="0"/>
        </w:rPr>
        <w:t>工会经费和职工教育经费金额</w:t>
      </w:r>
      <w:r>
        <w:rPr>
          <w:color w:val="000000"/>
          <w:spacing w:val="0"/>
          <w:w w:val="100"/>
          <w:position w:val="0"/>
        </w:rPr>
        <w:t>312,225.41</w:t>
      </w:r>
      <w:r>
        <w:rPr>
          <w:color w:val="000000"/>
          <w:spacing w:val="0"/>
          <w:w w:val="100"/>
          <w:position w:val="0"/>
        </w:rPr>
        <w:t>元，非货币性福利金额</w:t>
      </w:r>
      <w:r>
        <w:rPr>
          <w:color w:val="000000"/>
          <w:spacing w:val="0"/>
          <w:w w:val="100"/>
          <w:position w:val="0"/>
        </w:rPr>
        <w:t>0.00</w:t>
      </w:r>
      <w:r>
        <w:rPr>
          <w:color w:val="000000"/>
          <w:spacing w:val="0"/>
          <w:w w:val="100"/>
          <w:position w:val="0"/>
        </w:rPr>
        <w:t>元，因解除劳动关系给予补偿</w:t>
      </w:r>
      <w:bookmarkEnd w:id="1838"/>
      <w:bookmarkEnd w:id="1839"/>
      <w:bookmarkEnd w:id="1840"/>
    </w:p>
    <w:p>
      <w:pPr>
        <w:pStyle w:val="Style43"/>
        <w:keepNext/>
        <w:keepLines/>
        <w:widowControl w:val="0"/>
        <w:shd w:val="clear" w:color="auto" w:fill="auto"/>
        <w:bidi w:val="0"/>
        <w:spacing w:before="0" w:after="240" w:line="240" w:lineRule="auto"/>
        <w:ind w:left="0" w:right="0" w:firstLine="520"/>
        <w:jc w:val="left"/>
      </w:pPr>
      <w:bookmarkStart w:id="1841" w:name="bookmark1841"/>
      <w:bookmarkStart w:id="1842" w:name="bookmark1842"/>
      <w:bookmarkStart w:id="1843" w:name="bookmark1843"/>
      <w:r>
        <w:rPr>
          <w:color w:val="000000"/>
          <w:spacing w:val="0"/>
          <w:w w:val="100"/>
          <w:position w:val="0"/>
        </w:rPr>
        <w:t xml:space="preserve">0.00 </w:t>
      </w:r>
      <w:r>
        <w:rPr>
          <w:color w:val="000000"/>
          <w:spacing w:val="0"/>
          <w:w w:val="100"/>
          <w:position w:val="0"/>
        </w:rPr>
        <w:t>元。</w:t>
      </w:r>
      <w:bookmarkEnd w:id="1841"/>
      <w:bookmarkEnd w:id="1842"/>
      <w:bookmarkEnd w:id="1843"/>
    </w:p>
    <w:p>
      <w:pPr>
        <w:pStyle w:val="Style43"/>
        <w:keepNext/>
        <w:keepLines/>
        <w:widowControl w:val="0"/>
        <w:shd w:val="clear" w:color="auto" w:fill="auto"/>
        <w:bidi w:val="0"/>
        <w:spacing w:before="0" w:after="440" w:line="240" w:lineRule="auto"/>
        <w:ind w:left="0" w:right="0" w:firstLine="960"/>
        <w:jc w:val="left"/>
      </w:pPr>
      <w:bookmarkStart w:id="1844" w:name="bookmark1844"/>
      <w:bookmarkStart w:id="1845" w:name="bookmark1845"/>
      <w:bookmarkStart w:id="1846" w:name="bookmark1846"/>
      <w:r>
        <w:rPr>
          <w:color w:val="000000"/>
          <w:spacing w:val="0"/>
          <w:w w:val="100"/>
          <w:position w:val="0"/>
        </w:rPr>
        <w:t>应付职工薪酬预计发放时间、金额等安排：次月上旬</w:t>
      </w:r>
      <w:bookmarkEnd w:id="1844"/>
      <w:bookmarkEnd w:id="1845"/>
      <w:bookmarkEnd w:id="1846"/>
    </w:p>
    <w:p>
      <w:pPr>
        <w:pStyle w:val="Style39"/>
        <w:keepNext/>
        <w:keepLines/>
        <w:widowControl w:val="0"/>
        <w:shd w:val="clear" w:color="auto" w:fill="auto"/>
        <w:bidi w:val="0"/>
        <w:spacing w:before="0" w:after="380" w:line="240" w:lineRule="auto"/>
        <w:ind w:left="0" w:right="0" w:firstLine="520"/>
        <w:jc w:val="left"/>
      </w:pPr>
      <w:bookmarkStart w:id="1847" w:name="bookmark1847"/>
      <w:bookmarkStart w:id="1848" w:name="bookmark1848"/>
      <w:bookmarkStart w:id="1849" w:name="bookmark1849"/>
      <w:bookmarkStart w:id="1850" w:name="bookmark1850"/>
      <w:r>
        <w:rPr>
          <w:color w:val="000000"/>
          <w:spacing w:val="0"/>
          <w:w w:val="100"/>
          <w:position w:val="0"/>
        </w:rPr>
        <w:t>3</w:t>
      </w:r>
      <w:bookmarkEnd w:id="1849"/>
      <w:r>
        <w:rPr>
          <w:color w:val="000000"/>
          <w:spacing w:val="0"/>
          <w:w w:val="100"/>
          <w:position w:val="0"/>
        </w:rPr>
        <w:t>5、应交税费</w:t>
      </w:r>
      <w:bookmarkEnd w:id="1847"/>
      <w:bookmarkEnd w:id="1848"/>
      <w:bookmarkEnd w:id="1850"/>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142"/>
        <w:gridCol w:w="2789"/>
        <w:gridCol w:w="2674"/>
      </w:tblGrid>
      <w:tr>
        <w:trPr>
          <w:trHeight w:val="432"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80" w:right="0" w:firstLine="0"/>
              <w:jc w:val="both"/>
              <w:rPr>
                <w:sz w:val="16"/>
                <w:szCs w:val="16"/>
              </w:rPr>
            </w:pPr>
            <w:r>
              <w:rPr>
                <w:color w:val="000000"/>
                <w:spacing w:val="0"/>
                <w:w w:val="100"/>
                <w:position w:val="0"/>
                <w:sz w:val="16"/>
                <w:szCs w:val="16"/>
              </w:rPr>
              <w:t xml:space="preserve">4, 873, </w:t>
            </w:r>
            <w:r>
              <w:rPr>
                <w:color w:val="000000"/>
                <w:spacing w:val="0"/>
                <w:w w:val="100"/>
                <w:position w:val="0"/>
                <w:sz w:val="16"/>
                <w:szCs w:val="16"/>
              </w:rPr>
              <w:t xml:space="preserve">779. </w:t>
            </w:r>
            <w:r>
              <w:rPr>
                <w:color w:val="000000"/>
                <w:spacing w:val="0"/>
                <w:w w:val="100"/>
                <w:position w:val="0"/>
                <w:sz w:val="16"/>
                <w:szCs w:val="16"/>
              </w:rPr>
              <w:t>69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6, 164, </w:t>
            </w:r>
            <w:r>
              <w:rPr>
                <w:color w:val="000000"/>
                <w:spacing w:val="0"/>
                <w:w w:val="100"/>
                <w:position w:val="0"/>
                <w:sz w:val="16"/>
                <w:szCs w:val="16"/>
              </w:rPr>
              <w:t xml:space="preserve">112. </w:t>
            </w:r>
            <w:r>
              <w:rPr>
                <w:color w:val="000000"/>
                <w:spacing w:val="0"/>
                <w:w w:val="100"/>
                <w:position w:val="0"/>
                <w:sz w:val="16"/>
                <w:szCs w:val="16"/>
              </w:rPr>
              <w:t>83</w:t>
            </w:r>
          </w:p>
        </w:tc>
      </w:tr>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80" w:right="0" w:firstLine="0"/>
              <w:jc w:val="both"/>
              <w:rPr>
                <w:sz w:val="16"/>
                <w:szCs w:val="16"/>
              </w:rPr>
            </w:pPr>
            <w:r>
              <w:rPr>
                <w:color w:val="000000"/>
                <w:spacing w:val="0"/>
                <w:w w:val="100"/>
                <w:position w:val="0"/>
                <w:sz w:val="16"/>
                <w:szCs w:val="16"/>
              </w:rPr>
              <w:t>1,337,265.27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2,365, </w:t>
            </w:r>
            <w:r>
              <w:rPr>
                <w:color w:val="000000"/>
                <w:spacing w:val="0"/>
                <w:w w:val="100"/>
                <w:position w:val="0"/>
                <w:sz w:val="16"/>
                <w:szCs w:val="16"/>
              </w:rPr>
              <w:t xml:space="preserve">927. </w:t>
            </w:r>
            <w:r>
              <w:rPr>
                <w:color w:val="000000"/>
                <w:spacing w:val="0"/>
                <w:w w:val="100"/>
                <w:position w:val="0"/>
                <w:sz w:val="16"/>
                <w:szCs w:val="16"/>
              </w:rPr>
              <w:t>78</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81,214. </w:t>
            </w:r>
            <w:r>
              <w:rPr>
                <w:color w:val="000000"/>
                <w:spacing w:val="0"/>
                <w:w w:val="100"/>
                <w:position w:val="0"/>
                <w:sz w:val="16"/>
                <w:szCs w:val="16"/>
              </w:rPr>
              <w:t>84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57,512.26</w:t>
            </w:r>
          </w:p>
        </w:tc>
      </w:tr>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578, </w:t>
            </w:r>
            <w:r>
              <w:rPr>
                <w:color w:val="000000"/>
                <w:spacing w:val="0"/>
                <w:w w:val="100"/>
                <w:position w:val="0"/>
                <w:sz w:val="16"/>
                <w:szCs w:val="16"/>
              </w:rPr>
              <w:t xml:space="preserve">929. </w:t>
            </w:r>
            <w:r>
              <w:rPr>
                <w:color w:val="000000"/>
                <w:spacing w:val="0"/>
                <w:w w:val="100"/>
                <w:position w:val="0"/>
                <w:sz w:val="16"/>
                <w:szCs w:val="16"/>
              </w:rPr>
              <w:t>09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674,715.65</w:t>
            </w:r>
          </w:p>
        </w:tc>
      </w:tr>
      <w:tr>
        <w:trPr>
          <w:trHeight w:val="40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379, </w:t>
            </w:r>
            <w:r>
              <w:rPr>
                <w:color w:val="000000"/>
                <w:spacing w:val="0"/>
                <w:w w:val="100"/>
                <w:position w:val="0"/>
                <w:sz w:val="16"/>
                <w:szCs w:val="16"/>
              </w:rPr>
              <w:t xml:space="preserve">489. </w:t>
            </w:r>
            <w:r>
              <w:rPr>
                <w:color w:val="000000"/>
                <w:spacing w:val="0"/>
                <w:w w:val="100"/>
                <w:position w:val="0"/>
                <w:sz w:val="16"/>
                <w:szCs w:val="16"/>
              </w:rPr>
              <w:t>30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447, </w:t>
            </w:r>
            <w:r>
              <w:rPr>
                <w:color w:val="000000"/>
                <w:spacing w:val="0"/>
                <w:w w:val="100"/>
                <w:position w:val="0"/>
                <w:sz w:val="16"/>
                <w:szCs w:val="16"/>
              </w:rPr>
              <w:t xml:space="preserve">908. </w:t>
            </w:r>
            <w:r>
              <w:rPr>
                <w:color w:val="000000"/>
                <w:spacing w:val="0"/>
                <w:w w:val="100"/>
                <w:position w:val="0"/>
                <w:sz w:val="16"/>
                <w:szCs w:val="16"/>
              </w:rPr>
              <w:t>25</w:t>
            </w:r>
          </w:p>
        </w:tc>
      </w:tr>
      <w:tr>
        <w:trPr>
          <w:trHeight w:val="432"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80" w:right="0" w:firstLine="0"/>
              <w:jc w:val="both"/>
              <w:rPr>
                <w:sz w:val="16"/>
                <w:szCs w:val="16"/>
              </w:rPr>
            </w:pPr>
            <w:r>
              <w:rPr>
                <w:color w:val="000000"/>
                <w:spacing w:val="0"/>
                <w:w w:val="100"/>
                <w:position w:val="0"/>
                <w:sz w:val="16"/>
                <w:szCs w:val="16"/>
              </w:rPr>
              <w:t xml:space="preserve">7,250, </w:t>
            </w:r>
            <w:r>
              <w:rPr>
                <w:color w:val="000000"/>
                <w:spacing w:val="0"/>
                <w:w w:val="100"/>
                <w:position w:val="0"/>
                <w:sz w:val="16"/>
                <w:szCs w:val="16"/>
              </w:rPr>
              <w:t xml:space="preserve">678. </w:t>
            </w:r>
            <w:r>
              <w:rPr>
                <w:color w:val="000000"/>
                <w:spacing w:val="0"/>
                <w:w w:val="100"/>
                <w:position w:val="0"/>
                <w:sz w:val="16"/>
                <w:szCs w:val="16"/>
              </w:rPr>
              <w:t>19</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9,710,176.77</w:t>
            </w:r>
          </w:p>
        </w:tc>
      </w:tr>
    </w:tbl>
    <w:p>
      <w:pPr>
        <w:widowControl w:val="0"/>
        <w:spacing w:after="319" w:line="1" w:lineRule="exact"/>
      </w:pPr>
    </w:p>
    <w:p>
      <w:pPr>
        <w:pStyle w:val="Style39"/>
        <w:keepNext/>
        <w:keepLines/>
        <w:widowControl w:val="0"/>
        <w:shd w:val="clear" w:color="auto" w:fill="auto"/>
        <w:bidi w:val="0"/>
        <w:spacing w:before="0" w:after="440" w:line="240" w:lineRule="auto"/>
        <w:ind w:left="0" w:right="0" w:firstLine="520"/>
        <w:jc w:val="left"/>
      </w:pPr>
      <w:bookmarkStart w:id="1851" w:name="bookmark1851"/>
      <w:bookmarkStart w:id="1852" w:name="bookmark1852"/>
      <w:bookmarkStart w:id="1853" w:name="bookmark1853"/>
      <w:bookmarkStart w:id="1854" w:name="bookmark1854"/>
      <w:r>
        <w:rPr>
          <w:color w:val="000000"/>
          <w:spacing w:val="0"/>
          <w:w w:val="100"/>
          <w:position w:val="0"/>
        </w:rPr>
        <w:t>3</w:t>
      </w:r>
      <w:bookmarkEnd w:id="1853"/>
      <w:r>
        <w:rPr>
          <w:color w:val="000000"/>
          <w:spacing w:val="0"/>
          <w:w w:val="100"/>
          <w:position w:val="0"/>
        </w:rPr>
        <w:t>6、应付利息</w:t>
      </w:r>
      <w:bookmarkEnd w:id="1851"/>
      <w:bookmarkEnd w:id="1852"/>
      <w:bookmarkEnd w:id="1854"/>
    </w:p>
    <w:p>
      <w:pPr>
        <w:pStyle w:val="Style43"/>
        <w:keepNext/>
        <w:keepLines/>
        <w:widowControl w:val="0"/>
        <w:shd w:val="clear" w:color="auto" w:fill="auto"/>
        <w:bidi w:val="0"/>
        <w:spacing w:before="0" w:after="360" w:line="240" w:lineRule="auto"/>
        <w:ind w:left="0" w:right="0" w:firstLine="520"/>
        <w:jc w:val="left"/>
      </w:pPr>
      <w:bookmarkStart w:id="1855" w:name="bookmark1855"/>
      <w:bookmarkStart w:id="1856" w:name="bookmark1856"/>
      <w:bookmarkStart w:id="1857" w:name="bookmark1857"/>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bookmarkEnd w:id="1855"/>
      <w:bookmarkEnd w:id="1856"/>
      <w:bookmarkEnd w:id="1857"/>
    </w:p>
    <w:p>
      <w:pPr>
        <w:pStyle w:val="Style39"/>
        <w:keepNext/>
        <w:keepLines/>
        <w:widowControl w:val="0"/>
        <w:shd w:val="clear" w:color="auto" w:fill="auto"/>
        <w:tabs>
          <w:tab w:pos="994" w:val="left"/>
        </w:tabs>
        <w:bidi w:val="0"/>
        <w:spacing w:before="0" w:after="440" w:line="240" w:lineRule="auto"/>
        <w:ind w:left="0" w:right="0" w:firstLine="520"/>
        <w:jc w:val="left"/>
      </w:pPr>
      <w:bookmarkStart w:id="1858" w:name="bookmark1858"/>
      <w:bookmarkStart w:id="1859" w:name="bookmark1859"/>
      <w:bookmarkStart w:id="1860" w:name="bookmark1860"/>
      <w:bookmarkStart w:id="1861" w:name="bookmark1861"/>
      <w:r>
        <w:rPr>
          <w:color w:val="000000"/>
          <w:spacing w:val="0"/>
          <w:w w:val="100"/>
          <w:position w:val="0"/>
        </w:rPr>
        <w:t>3</w:t>
      </w:r>
      <w:bookmarkEnd w:id="1860"/>
      <w:r>
        <w:rPr>
          <w:color w:val="000000"/>
          <w:spacing w:val="0"/>
          <w:w w:val="100"/>
          <w:position w:val="0"/>
        </w:rPr>
        <w:t>7、</w:t>
        <w:tab/>
        <w:t>应付股利</w:t>
      </w:r>
      <w:bookmarkEnd w:id="1858"/>
      <w:bookmarkEnd w:id="1859"/>
      <w:bookmarkEnd w:id="1861"/>
    </w:p>
    <w:p>
      <w:pPr>
        <w:pStyle w:val="Style18"/>
        <w:keepNext w:val="0"/>
        <w:keepLines w:val="0"/>
        <w:widowControl w:val="0"/>
        <w:shd w:val="clear" w:color="auto" w:fill="auto"/>
        <w:bidi w:val="0"/>
        <w:spacing w:before="0" w:after="440" w:line="240" w:lineRule="auto"/>
        <w:ind w:left="0" w:right="0" w:firstLine="52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18"/>
        <w:keepNext w:val="0"/>
        <w:keepLines w:val="0"/>
        <w:widowControl w:val="0"/>
        <w:shd w:val="clear" w:color="auto" w:fill="auto"/>
        <w:tabs>
          <w:tab w:pos="994" w:val="left"/>
        </w:tabs>
        <w:bidi w:val="0"/>
        <w:spacing w:before="0" w:after="360" w:line="240" w:lineRule="auto"/>
        <w:ind w:left="0" w:right="0" w:firstLine="520"/>
        <w:jc w:val="left"/>
      </w:pPr>
      <w:bookmarkStart w:id="1862" w:name="bookmark1862"/>
      <w:r>
        <w:rPr>
          <w:b/>
          <w:bCs/>
          <w:color w:val="000000"/>
          <w:spacing w:val="0"/>
          <w:w w:val="100"/>
          <w:position w:val="0"/>
        </w:rPr>
        <w:t>3</w:t>
      </w:r>
      <w:bookmarkEnd w:id="1862"/>
      <w:r>
        <w:rPr>
          <w:b/>
          <w:bCs/>
          <w:color w:val="000000"/>
          <w:spacing w:val="0"/>
          <w:w w:val="100"/>
          <w:position w:val="0"/>
        </w:rPr>
        <w:t>8、</w:t>
        <w:tab/>
        <w:t>其他应付款</w:t>
      </w:r>
    </w:p>
    <w:p>
      <w:pPr>
        <w:pStyle w:val="Style18"/>
        <w:keepNext w:val="0"/>
        <w:keepLines w:val="0"/>
        <w:widowControl w:val="0"/>
        <w:shd w:val="clear" w:color="auto" w:fill="auto"/>
        <w:bidi w:val="0"/>
        <w:spacing w:before="0" w:after="360" w:line="240" w:lineRule="auto"/>
        <w:ind w:left="0" w:right="0" w:firstLine="520"/>
        <w:jc w:val="left"/>
      </w:pPr>
      <w:r>
        <w:rPr>
          <w:b/>
          <w:bCs/>
          <w:color w:val="000000"/>
          <w:spacing w:val="0"/>
          <w:w w:val="100"/>
          <w:position w:val="0"/>
        </w:rPr>
        <w:t>(1)其他应付款情况</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44"/>
        <w:gridCol w:w="3058"/>
        <w:gridCol w:w="2803"/>
      </w:tblGrid>
      <w:tr>
        <w:trPr>
          <w:trHeight w:val="432"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年以内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1,992,937.32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3,897, </w:t>
            </w:r>
            <w:r>
              <w:rPr>
                <w:color w:val="000000"/>
                <w:spacing w:val="0"/>
                <w:w w:val="100"/>
                <w:position w:val="0"/>
                <w:sz w:val="16"/>
                <w:szCs w:val="16"/>
              </w:rPr>
              <w:t xml:space="preserve">037. </w:t>
            </w:r>
            <w:r>
              <w:rPr>
                <w:color w:val="000000"/>
                <w:spacing w:val="0"/>
                <w:w w:val="100"/>
                <w:position w:val="0"/>
                <w:sz w:val="16"/>
                <w:szCs w:val="16"/>
              </w:rPr>
              <w:t>38</w:t>
            </w:r>
          </w:p>
        </w:tc>
      </w:tr>
      <w:tr>
        <w:trPr>
          <w:trHeight w:val="40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至</w:t>
            </w:r>
            <w:r>
              <w:rPr>
                <w:color w:val="000000"/>
                <w:spacing w:val="0"/>
                <w:w w:val="100"/>
                <w:position w:val="0"/>
                <w:sz w:val="16"/>
                <w:szCs w:val="16"/>
              </w:rPr>
              <w:t>2</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280,518.99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 </w:t>
            </w:r>
            <w:r>
              <w:rPr>
                <w:color w:val="000000"/>
                <w:spacing w:val="0"/>
                <w:w w:val="100"/>
                <w:position w:val="0"/>
                <w:sz w:val="16"/>
                <w:szCs w:val="16"/>
              </w:rPr>
              <w:t xml:space="preserve">860. </w:t>
            </w:r>
            <w:r>
              <w:rPr>
                <w:color w:val="000000"/>
                <w:spacing w:val="0"/>
                <w:w w:val="100"/>
                <w:position w:val="0"/>
                <w:sz w:val="16"/>
                <w:szCs w:val="16"/>
              </w:rPr>
              <w:t>00</w:t>
            </w:r>
          </w:p>
        </w:tc>
      </w:tr>
      <w:tr>
        <w:trPr>
          <w:trHeight w:val="40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w:t>
            </w:r>
            <w:r>
              <w:rPr>
                <w:color w:val="000000"/>
                <w:spacing w:val="0"/>
                <w:w w:val="100"/>
                <w:position w:val="0"/>
              </w:rPr>
              <w:t>至</w:t>
            </w:r>
            <w:r>
              <w:rPr>
                <w:color w:val="000000"/>
                <w:spacing w:val="0"/>
                <w:w w:val="100"/>
                <w:position w:val="0"/>
                <w:sz w:val="16"/>
                <w:szCs w:val="16"/>
              </w:rPr>
              <w:t>3</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 </w:t>
            </w:r>
            <w:r>
              <w:rPr>
                <w:color w:val="000000"/>
                <w:spacing w:val="0"/>
                <w:w w:val="100"/>
                <w:position w:val="0"/>
                <w:sz w:val="16"/>
                <w:szCs w:val="16"/>
              </w:rPr>
              <w:t xml:space="preserve">860.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 </w:t>
            </w:r>
            <w:r>
              <w:rPr>
                <w:color w:val="000000"/>
                <w:spacing w:val="0"/>
                <w:w w:val="100"/>
                <w:position w:val="0"/>
                <w:sz w:val="16"/>
                <w:szCs w:val="16"/>
              </w:rPr>
              <w:t xml:space="preserve">426. </w:t>
            </w:r>
            <w:r>
              <w:rPr>
                <w:color w:val="000000"/>
                <w:spacing w:val="0"/>
                <w:w w:val="100"/>
                <w:position w:val="0"/>
                <w:sz w:val="16"/>
                <w:szCs w:val="16"/>
              </w:rPr>
              <w:t>65</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w:t>
            </w:r>
            <w:r>
              <w:rPr>
                <w:color w:val="000000"/>
                <w:spacing w:val="0"/>
                <w:w w:val="100"/>
                <w:position w:val="0"/>
              </w:rPr>
              <w:t>年以上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1,400.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1,400. </w:t>
            </w:r>
            <w:r>
              <w:rPr>
                <w:color w:val="000000"/>
                <w:spacing w:val="0"/>
                <w:w w:val="100"/>
                <w:position w:val="0"/>
                <w:sz w:val="16"/>
                <w:szCs w:val="16"/>
              </w:rPr>
              <w:t>00</w:t>
            </w:r>
          </w:p>
        </w:tc>
      </w:tr>
      <w:tr>
        <w:trPr>
          <w:trHeight w:val="432"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2,276,716.31</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3, 906, </w:t>
            </w:r>
            <w:r>
              <w:rPr>
                <w:color w:val="000000"/>
                <w:spacing w:val="0"/>
                <w:w w:val="100"/>
                <w:position w:val="0"/>
                <w:sz w:val="16"/>
                <w:szCs w:val="16"/>
              </w:rPr>
              <w:t xml:space="preserve">724. </w:t>
            </w:r>
            <w:r>
              <w:rPr>
                <w:color w:val="000000"/>
                <w:spacing w:val="0"/>
                <w:w w:val="100"/>
                <w:position w:val="0"/>
                <w:sz w:val="16"/>
                <w:szCs w:val="16"/>
              </w:rPr>
              <w:t>03</w:t>
            </w:r>
          </w:p>
        </w:tc>
      </w:tr>
    </w:tbl>
    <w:p>
      <w:pPr>
        <w:widowControl w:val="0"/>
        <w:spacing w:after="359" w:line="1" w:lineRule="exact"/>
      </w:pPr>
    </w:p>
    <w:p>
      <w:pPr>
        <w:pStyle w:val="Style39"/>
        <w:keepNext/>
        <w:keepLines/>
        <w:widowControl w:val="0"/>
        <w:numPr>
          <w:ilvl w:val="0"/>
          <w:numId w:val="55"/>
        </w:numPr>
        <w:shd w:val="clear" w:color="auto" w:fill="auto"/>
        <w:tabs>
          <w:tab w:pos="1013" w:val="left"/>
        </w:tabs>
        <w:bidi w:val="0"/>
        <w:spacing w:before="0" w:after="440" w:line="240" w:lineRule="auto"/>
        <w:ind w:left="0" w:right="0" w:firstLine="520"/>
        <w:jc w:val="left"/>
      </w:pPr>
      <w:bookmarkStart w:id="1863" w:name="bookmark1863"/>
      <w:bookmarkStart w:id="1864" w:name="bookmark1864"/>
      <w:bookmarkStart w:id="1865" w:name="bookmark1865"/>
      <w:bookmarkStart w:id="1866" w:name="bookmark1866"/>
      <w:bookmarkEnd w:id="1865"/>
      <w:r>
        <w:rPr>
          <w:color w:val="000000"/>
          <w:spacing w:val="0"/>
          <w:w w:val="100"/>
          <w:position w:val="0"/>
        </w:rPr>
        <w:t>本报告期其他应付款中应付持有公司5%(含5%)以上表决权股份的股东单位款项</w:t>
      </w:r>
      <w:bookmarkEnd w:id="1863"/>
      <w:bookmarkEnd w:id="1864"/>
      <w:bookmarkEnd w:id="1866"/>
    </w:p>
    <w:p>
      <w:pPr>
        <w:pStyle w:val="Style18"/>
        <w:keepNext w:val="0"/>
        <w:keepLines w:val="0"/>
        <w:widowControl w:val="0"/>
        <w:shd w:val="clear" w:color="auto" w:fill="auto"/>
        <w:bidi w:val="0"/>
        <w:spacing w:before="0" w:after="440" w:line="240" w:lineRule="auto"/>
        <w:ind w:left="0" w:right="0" w:firstLine="52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9"/>
        <w:keepNext/>
        <w:keepLines/>
        <w:widowControl w:val="0"/>
        <w:numPr>
          <w:ilvl w:val="0"/>
          <w:numId w:val="55"/>
        </w:numPr>
        <w:shd w:val="clear" w:color="auto" w:fill="auto"/>
        <w:tabs>
          <w:tab w:pos="1013" w:val="left"/>
        </w:tabs>
        <w:bidi w:val="0"/>
        <w:spacing w:before="0" w:after="360" w:line="240" w:lineRule="auto"/>
        <w:ind w:left="0" w:right="0" w:firstLine="520"/>
        <w:jc w:val="left"/>
      </w:pPr>
      <w:bookmarkStart w:id="1867" w:name="bookmark1867"/>
      <w:bookmarkStart w:id="1868" w:name="bookmark1868"/>
      <w:bookmarkStart w:id="1869" w:name="bookmark1869"/>
      <w:bookmarkStart w:id="1870" w:name="bookmark1870"/>
      <w:bookmarkEnd w:id="1869"/>
      <w:r>
        <w:rPr>
          <w:color w:val="000000"/>
          <w:spacing w:val="0"/>
          <w:w w:val="100"/>
          <w:position w:val="0"/>
        </w:rPr>
        <w:t>账龄超过一年的大额其他应付款情况的说明</w:t>
      </w:r>
      <w:bookmarkEnd w:id="1867"/>
      <w:bookmarkEnd w:id="1868"/>
      <w:bookmarkEnd w:id="1870"/>
    </w:p>
    <w:p>
      <w:pPr>
        <w:pStyle w:val="Style18"/>
        <w:keepNext w:val="0"/>
        <w:keepLines w:val="0"/>
        <w:widowControl w:val="0"/>
        <w:shd w:val="clear" w:color="auto" w:fill="auto"/>
        <w:bidi w:val="0"/>
        <w:spacing w:before="0" w:after="360" w:line="240" w:lineRule="auto"/>
        <w:ind w:left="0" w:right="0" w:firstLine="520"/>
        <w:jc w:val="left"/>
      </w:pPr>
      <w:r>
        <w:rPr>
          <w:color w:val="000000"/>
          <w:spacing w:val="0"/>
          <w:w w:val="100"/>
          <w:position w:val="0"/>
        </w:rPr>
        <w:t>无账龄超过</w:t>
      </w:r>
      <w:r>
        <w:rPr>
          <w:color w:val="000000"/>
          <w:spacing w:val="0"/>
          <w:w w:val="100"/>
          <w:position w:val="0"/>
        </w:rPr>
        <w:t>1</w:t>
      </w:r>
      <w:r>
        <w:rPr>
          <w:color w:val="000000"/>
          <w:spacing w:val="0"/>
          <w:w w:val="100"/>
          <w:position w:val="0"/>
        </w:rPr>
        <w:t>年的大额其他应付款情况</w:t>
      </w:r>
    </w:p>
    <w:p>
      <w:pPr>
        <w:pStyle w:val="Style39"/>
        <w:keepNext/>
        <w:keepLines/>
        <w:widowControl w:val="0"/>
        <w:numPr>
          <w:ilvl w:val="0"/>
          <w:numId w:val="55"/>
        </w:numPr>
        <w:shd w:val="clear" w:color="auto" w:fill="auto"/>
        <w:tabs>
          <w:tab w:pos="1013" w:val="left"/>
        </w:tabs>
        <w:bidi w:val="0"/>
        <w:spacing w:before="0" w:after="360" w:line="240" w:lineRule="auto"/>
        <w:ind w:left="0" w:right="0" w:firstLine="520"/>
        <w:jc w:val="left"/>
      </w:pPr>
      <w:bookmarkStart w:id="1871" w:name="bookmark1871"/>
      <w:bookmarkStart w:id="1872" w:name="bookmark1872"/>
      <w:bookmarkStart w:id="1873" w:name="bookmark1873"/>
      <w:bookmarkStart w:id="1874" w:name="bookmark1874"/>
      <w:bookmarkEnd w:id="1873"/>
      <w:r>
        <w:rPr>
          <w:color w:val="000000"/>
          <w:spacing w:val="0"/>
          <w:w w:val="100"/>
          <w:position w:val="0"/>
        </w:rPr>
        <w:t>金额较大的其他应付款说明内容</w:t>
      </w:r>
      <w:bookmarkEnd w:id="1871"/>
      <w:bookmarkEnd w:id="1872"/>
      <w:bookmarkEnd w:id="1874"/>
    </w:p>
    <w:p>
      <w:pPr>
        <w:pStyle w:val="Style18"/>
        <w:keepNext w:val="0"/>
        <w:keepLines w:val="0"/>
        <w:widowControl w:val="0"/>
        <w:shd w:val="clear" w:color="auto" w:fill="auto"/>
        <w:bidi w:val="0"/>
        <w:spacing w:before="0" w:after="360" w:line="240" w:lineRule="auto"/>
        <w:ind w:left="0" w:right="0" w:firstLine="520"/>
        <w:jc w:val="left"/>
      </w:pPr>
      <w:r>
        <w:rPr>
          <w:color w:val="000000"/>
          <w:spacing w:val="0"/>
          <w:w w:val="100"/>
          <w:position w:val="0"/>
        </w:rPr>
        <w:t>无金额较大的其他应付款</w:t>
      </w:r>
    </w:p>
    <w:p>
      <w:pPr>
        <w:pStyle w:val="Style39"/>
        <w:keepNext/>
        <w:keepLines/>
        <w:widowControl w:val="0"/>
        <w:shd w:val="clear" w:color="auto" w:fill="auto"/>
        <w:tabs>
          <w:tab w:pos="994" w:val="left"/>
        </w:tabs>
        <w:bidi w:val="0"/>
        <w:spacing w:before="0" w:after="440" w:line="240" w:lineRule="auto"/>
        <w:ind w:left="0" w:right="0" w:firstLine="520"/>
        <w:jc w:val="left"/>
      </w:pPr>
      <w:bookmarkStart w:id="1875" w:name="bookmark1875"/>
      <w:bookmarkStart w:id="1876" w:name="bookmark1876"/>
      <w:bookmarkStart w:id="1877" w:name="bookmark1877"/>
      <w:bookmarkStart w:id="1878" w:name="bookmark1878"/>
      <w:r>
        <w:rPr>
          <w:color w:val="000000"/>
          <w:spacing w:val="0"/>
          <w:w w:val="100"/>
          <w:position w:val="0"/>
        </w:rPr>
        <w:t>3</w:t>
      </w:r>
      <w:bookmarkEnd w:id="1877"/>
      <w:r>
        <w:rPr>
          <w:color w:val="000000"/>
          <w:spacing w:val="0"/>
          <w:w w:val="100"/>
          <w:position w:val="0"/>
        </w:rPr>
        <w:t>9、</w:t>
        <w:tab/>
        <w:t>预计负债</w:t>
      </w:r>
      <w:bookmarkEnd w:id="1875"/>
      <w:bookmarkEnd w:id="1876"/>
      <w:bookmarkEnd w:id="1878"/>
    </w:p>
    <w:p>
      <w:pPr>
        <w:pStyle w:val="Style18"/>
        <w:keepNext w:val="0"/>
        <w:keepLines w:val="0"/>
        <w:widowControl w:val="0"/>
        <w:shd w:val="clear" w:color="auto" w:fill="auto"/>
        <w:bidi w:val="0"/>
        <w:spacing w:before="0" w:after="440" w:line="240" w:lineRule="auto"/>
        <w:ind w:left="0" w:right="0" w:firstLine="52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9"/>
        <w:keepNext/>
        <w:keepLines/>
        <w:widowControl w:val="0"/>
        <w:shd w:val="clear" w:color="auto" w:fill="auto"/>
        <w:tabs>
          <w:tab w:pos="1003" w:val="left"/>
        </w:tabs>
        <w:bidi w:val="0"/>
        <w:spacing w:before="0" w:after="360" w:line="240" w:lineRule="auto"/>
        <w:ind w:left="0" w:right="0" w:firstLine="520"/>
        <w:jc w:val="left"/>
      </w:pPr>
      <w:bookmarkStart w:id="1879" w:name="bookmark1879"/>
      <w:bookmarkStart w:id="1880" w:name="bookmark1880"/>
      <w:bookmarkStart w:id="1881" w:name="bookmark1881"/>
      <w:bookmarkStart w:id="1882" w:name="bookmark1882"/>
      <w:r>
        <w:rPr>
          <w:color w:val="000000"/>
          <w:spacing w:val="0"/>
          <w:w w:val="100"/>
          <w:position w:val="0"/>
        </w:rPr>
        <w:t>4</w:t>
      </w:r>
      <w:bookmarkEnd w:id="1881"/>
      <w:r>
        <w:rPr>
          <w:color w:val="000000"/>
          <w:spacing w:val="0"/>
          <w:w w:val="100"/>
          <w:position w:val="0"/>
        </w:rPr>
        <w:t>0、</w:t>
        <w:tab/>
        <w:t>一年内到期的非流动负债</w:t>
      </w:r>
      <w:bookmarkEnd w:id="1879"/>
      <w:bookmarkEnd w:id="1880"/>
      <w:bookmarkEnd w:id="1882"/>
    </w:p>
    <w:p>
      <w:pPr>
        <w:pStyle w:val="Style39"/>
        <w:keepNext/>
        <w:keepLines/>
        <w:widowControl w:val="0"/>
        <w:numPr>
          <w:ilvl w:val="0"/>
          <w:numId w:val="57"/>
        </w:numPr>
        <w:shd w:val="clear" w:color="auto" w:fill="auto"/>
        <w:tabs>
          <w:tab w:pos="1013" w:val="left"/>
        </w:tabs>
        <w:bidi w:val="0"/>
        <w:spacing w:before="0" w:after="440" w:line="240" w:lineRule="auto"/>
        <w:ind w:left="0" w:right="0" w:firstLine="520"/>
        <w:jc w:val="left"/>
      </w:pPr>
      <w:bookmarkStart w:id="1879" w:name="bookmark1879"/>
      <w:bookmarkStart w:id="1880" w:name="bookmark1880"/>
      <w:bookmarkStart w:id="1883" w:name="bookmark1883"/>
      <w:bookmarkStart w:id="1884" w:name="bookmark1884"/>
      <w:bookmarkEnd w:id="1883"/>
      <w:r>
        <w:rPr>
          <w:color w:val="000000"/>
          <w:spacing w:val="0"/>
          <w:w w:val="100"/>
          <w:position w:val="0"/>
        </w:rPr>
        <w:t>一年内到期的非流动负债情况</w:t>
      </w:r>
      <w:bookmarkEnd w:id="1879"/>
      <w:bookmarkEnd w:id="1880"/>
      <w:bookmarkEnd w:id="1884"/>
    </w:p>
    <w:p>
      <w:pPr>
        <w:pStyle w:val="Style18"/>
        <w:keepNext w:val="0"/>
        <w:keepLines w:val="0"/>
        <w:widowControl w:val="0"/>
        <w:shd w:val="clear" w:color="auto" w:fill="auto"/>
        <w:bidi w:val="0"/>
        <w:spacing w:before="0" w:after="440" w:line="240" w:lineRule="auto"/>
        <w:ind w:left="0" w:right="0" w:firstLine="520"/>
        <w:jc w:val="left"/>
      </w:pPr>
      <w:r>
        <w:rPr>
          <w:color w:val="000000"/>
          <w:spacing w:val="0"/>
          <w:w w:val="100"/>
          <w:position w:val="0"/>
        </w:rPr>
        <w:t xml:space="preserve">□ 适用 </w:t>
      </w:r>
      <w:r>
        <w:rPr>
          <w:color w:val="000000"/>
          <w:spacing w:val="0"/>
          <w:w w:val="100"/>
          <w:position w:val="0"/>
        </w:rPr>
        <w:t xml:space="preserve">V </w:t>
      </w:r>
      <w:r>
        <w:rPr>
          <w:color w:val="000000"/>
          <w:spacing w:val="0"/>
          <w:w w:val="100"/>
          <w:position w:val="0"/>
        </w:rPr>
        <w:t>不适用</w:t>
      </w:r>
    </w:p>
    <w:p>
      <w:pPr>
        <w:pStyle w:val="Style39"/>
        <w:keepNext/>
        <w:keepLines/>
        <w:widowControl w:val="0"/>
        <w:numPr>
          <w:ilvl w:val="0"/>
          <w:numId w:val="57"/>
        </w:numPr>
        <w:shd w:val="clear" w:color="auto" w:fill="auto"/>
        <w:tabs>
          <w:tab w:pos="1013" w:val="left"/>
        </w:tabs>
        <w:bidi w:val="0"/>
        <w:spacing w:before="0" w:after="440" w:line="240" w:lineRule="auto"/>
        <w:ind w:left="0" w:right="0" w:firstLine="520"/>
        <w:jc w:val="left"/>
      </w:pPr>
      <w:bookmarkStart w:id="1885" w:name="bookmark1885"/>
      <w:bookmarkStart w:id="1886" w:name="bookmark1886"/>
      <w:bookmarkStart w:id="1887" w:name="bookmark1887"/>
      <w:bookmarkStart w:id="1888" w:name="bookmark1888"/>
      <w:bookmarkEnd w:id="1887"/>
      <w:r>
        <w:rPr>
          <w:color w:val="000000"/>
          <w:spacing w:val="0"/>
          <w:w w:val="100"/>
          <w:position w:val="0"/>
        </w:rPr>
        <w:t>一年内到期的长期借款</w:t>
      </w:r>
      <w:bookmarkEnd w:id="1885"/>
      <w:bookmarkEnd w:id="1886"/>
      <w:bookmarkEnd w:id="1888"/>
    </w:p>
    <w:p>
      <w:pPr>
        <w:pStyle w:val="Style18"/>
        <w:keepNext w:val="0"/>
        <w:keepLines w:val="0"/>
        <w:widowControl w:val="0"/>
        <w:shd w:val="clear" w:color="auto" w:fill="auto"/>
        <w:bidi w:val="0"/>
        <w:spacing w:before="0" w:after="440" w:line="240" w:lineRule="auto"/>
        <w:ind w:left="0" w:right="0" w:firstLine="52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18"/>
        <w:keepNext w:val="0"/>
        <w:keepLines w:val="0"/>
        <w:widowControl w:val="0"/>
        <w:numPr>
          <w:ilvl w:val="0"/>
          <w:numId w:val="57"/>
        </w:numPr>
        <w:shd w:val="clear" w:color="auto" w:fill="auto"/>
        <w:tabs>
          <w:tab w:pos="1033" w:val="left"/>
        </w:tabs>
        <w:bidi w:val="0"/>
        <w:spacing w:before="0" w:after="440" w:line="240" w:lineRule="auto"/>
        <w:ind w:left="0" w:right="0" w:firstLine="540"/>
        <w:jc w:val="left"/>
      </w:pPr>
      <w:bookmarkStart w:id="1889" w:name="bookmark1889"/>
      <w:bookmarkEnd w:id="1889"/>
      <w:r>
        <w:rPr>
          <w:b/>
          <w:bCs/>
          <w:color w:val="000000"/>
          <w:spacing w:val="0"/>
          <w:w w:val="100"/>
          <w:position w:val="0"/>
        </w:rPr>
        <w:t>一年内到期的应付债券</w:t>
      </w:r>
    </w:p>
    <w:p>
      <w:pPr>
        <w:pStyle w:val="Style18"/>
        <w:keepNext w:val="0"/>
        <w:keepLines w:val="0"/>
        <w:widowControl w:val="0"/>
        <w:shd w:val="clear" w:color="auto" w:fill="auto"/>
        <w:bidi w:val="0"/>
        <w:spacing w:before="0" w:after="440" w:line="240" w:lineRule="auto"/>
        <w:ind w:left="0" w:right="0" w:firstLine="54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18"/>
        <w:keepNext w:val="0"/>
        <w:keepLines w:val="0"/>
        <w:widowControl w:val="0"/>
        <w:numPr>
          <w:ilvl w:val="0"/>
          <w:numId w:val="57"/>
        </w:numPr>
        <w:shd w:val="clear" w:color="auto" w:fill="auto"/>
        <w:tabs>
          <w:tab w:pos="1033" w:val="left"/>
        </w:tabs>
        <w:bidi w:val="0"/>
        <w:spacing w:before="0" w:after="440" w:line="240" w:lineRule="auto"/>
        <w:ind w:left="0" w:right="0" w:firstLine="540"/>
        <w:jc w:val="left"/>
      </w:pPr>
      <w:bookmarkStart w:id="1890" w:name="bookmark1890"/>
      <w:bookmarkEnd w:id="1890"/>
      <w:r>
        <w:rPr>
          <w:b/>
          <w:bCs/>
          <w:color w:val="000000"/>
          <w:spacing w:val="0"/>
          <w:w w:val="100"/>
          <w:position w:val="0"/>
        </w:rPr>
        <w:t>一年内到期的长期应付款</w:t>
      </w:r>
    </w:p>
    <w:p>
      <w:pPr>
        <w:pStyle w:val="Style18"/>
        <w:keepNext w:val="0"/>
        <w:keepLines w:val="0"/>
        <w:widowControl w:val="0"/>
        <w:shd w:val="clear" w:color="auto" w:fill="auto"/>
        <w:bidi w:val="0"/>
        <w:spacing w:before="0" w:after="440" w:line="240" w:lineRule="auto"/>
        <w:ind w:left="0" w:right="0" w:firstLine="54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18"/>
        <w:keepNext w:val="0"/>
        <w:keepLines w:val="0"/>
        <w:widowControl w:val="0"/>
        <w:shd w:val="clear" w:color="auto" w:fill="auto"/>
        <w:tabs>
          <w:tab w:pos="1023" w:val="left"/>
        </w:tabs>
        <w:bidi w:val="0"/>
        <w:spacing w:before="0" w:after="440" w:line="240" w:lineRule="auto"/>
        <w:ind w:left="0" w:right="0" w:firstLine="540"/>
        <w:jc w:val="left"/>
      </w:pPr>
      <w:bookmarkStart w:id="1891" w:name="bookmark1891"/>
      <w:r>
        <w:rPr>
          <w:b/>
          <w:bCs/>
          <w:color w:val="000000"/>
          <w:spacing w:val="0"/>
          <w:w w:val="100"/>
          <w:position w:val="0"/>
        </w:rPr>
        <w:t>4</w:t>
      </w:r>
      <w:bookmarkEnd w:id="1891"/>
      <w:r>
        <w:rPr>
          <w:b/>
          <w:bCs/>
          <w:color w:val="000000"/>
          <w:spacing w:val="0"/>
          <w:w w:val="100"/>
          <w:position w:val="0"/>
        </w:rPr>
        <w:t>1、</w:t>
        <w:tab/>
        <w:t>其他流动负债</w:t>
      </w:r>
    </w:p>
    <w:p>
      <w:pPr>
        <w:pStyle w:val="Style18"/>
        <w:keepNext w:val="0"/>
        <w:keepLines w:val="0"/>
        <w:widowControl w:val="0"/>
        <w:shd w:val="clear" w:color="auto" w:fill="auto"/>
        <w:bidi w:val="0"/>
        <w:spacing w:before="0" w:after="440" w:line="240" w:lineRule="auto"/>
        <w:ind w:left="0" w:right="0" w:firstLine="54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18"/>
        <w:keepNext w:val="0"/>
        <w:keepLines w:val="0"/>
        <w:widowControl w:val="0"/>
        <w:shd w:val="clear" w:color="auto" w:fill="auto"/>
        <w:tabs>
          <w:tab w:pos="1023" w:val="left"/>
        </w:tabs>
        <w:bidi w:val="0"/>
        <w:spacing w:before="0" w:after="440" w:line="240" w:lineRule="auto"/>
        <w:ind w:left="0" w:right="0" w:firstLine="540"/>
        <w:jc w:val="left"/>
      </w:pPr>
      <w:bookmarkStart w:id="1892" w:name="bookmark1892"/>
      <w:r>
        <w:rPr>
          <w:b/>
          <w:bCs/>
          <w:color w:val="000000"/>
          <w:spacing w:val="0"/>
          <w:w w:val="100"/>
          <w:position w:val="0"/>
        </w:rPr>
        <w:t>4</w:t>
      </w:r>
      <w:bookmarkEnd w:id="1892"/>
      <w:r>
        <w:rPr>
          <w:b/>
          <w:bCs/>
          <w:color w:val="000000"/>
          <w:spacing w:val="0"/>
          <w:w w:val="100"/>
          <w:position w:val="0"/>
        </w:rPr>
        <w:t>2、</w:t>
        <w:tab/>
        <w:t>长期借款</w:t>
      </w:r>
    </w:p>
    <w:p>
      <w:pPr>
        <w:pStyle w:val="Style18"/>
        <w:keepNext w:val="0"/>
        <w:keepLines w:val="0"/>
        <w:widowControl w:val="0"/>
        <w:numPr>
          <w:ilvl w:val="0"/>
          <w:numId w:val="59"/>
        </w:numPr>
        <w:shd w:val="clear" w:color="auto" w:fill="auto"/>
        <w:tabs>
          <w:tab w:pos="1033" w:val="left"/>
        </w:tabs>
        <w:bidi w:val="0"/>
        <w:spacing w:before="0" w:after="440" w:line="240" w:lineRule="auto"/>
        <w:ind w:left="0" w:right="0" w:firstLine="540"/>
        <w:jc w:val="left"/>
      </w:pPr>
      <w:bookmarkStart w:id="1893" w:name="bookmark1893"/>
      <w:bookmarkEnd w:id="1893"/>
      <w:r>
        <w:rPr>
          <w:b/>
          <w:bCs/>
          <w:color w:val="000000"/>
          <w:spacing w:val="0"/>
          <w:w w:val="100"/>
          <w:position w:val="0"/>
        </w:rPr>
        <w:t>长期借款分类</w:t>
      </w:r>
    </w:p>
    <w:p>
      <w:pPr>
        <w:pStyle w:val="Style18"/>
        <w:keepNext w:val="0"/>
        <w:keepLines w:val="0"/>
        <w:widowControl w:val="0"/>
        <w:numPr>
          <w:ilvl w:val="0"/>
          <w:numId w:val="43"/>
        </w:numPr>
        <w:shd w:val="clear" w:color="auto" w:fill="auto"/>
        <w:tabs>
          <w:tab w:pos="916" w:val="left"/>
        </w:tabs>
        <w:bidi w:val="0"/>
        <w:spacing w:before="0" w:after="440" w:line="240" w:lineRule="auto"/>
        <w:ind w:left="0" w:right="0" w:firstLine="540"/>
        <w:jc w:val="left"/>
      </w:pPr>
      <w:bookmarkStart w:id="1894" w:name="bookmark1894"/>
      <w:bookmarkEnd w:id="1894"/>
      <w:r>
        <w:rPr>
          <w:color w:val="000000"/>
          <w:spacing w:val="0"/>
          <w:w w:val="100"/>
          <w:position w:val="0"/>
        </w:rPr>
        <w:t xml:space="preserve">适用 </w:t>
      </w:r>
      <w:r>
        <w:rPr>
          <w:color w:val="000000"/>
          <w:spacing w:val="0"/>
          <w:w w:val="100"/>
          <w:position w:val="0"/>
        </w:rPr>
        <w:t xml:space="preserve">V </w:t>
      </w:r>
      <w:r>
        <w:rPr>
          <w:color w:val="000000"/>
          <w:spacing w:val="0"/>
          <w:w w:val="100"/>
          <w:position w:val="0"/>
        </w:rPr>
        <w:t>不适用</w:t>
      </w:r>
    </w:p>
    <w:p>
      <w:pPr>
        <w:pStyle w:val="Style18"/>
        <w:keepNext w:val="0"/>
        <w:keepLines w:val="0"/>
        <w:widowControl w:val="0"/>
        <w:numPr>
          <w:ilvl w:val="0"/>
          <w:numId w:val="59"/>
        </w:numPr>
        <w:shd w:val="clear" w:color="auto" w:fill="auto"/>
        <w:tabs>
          <w:tab w:pos="1033" w:val="left"/>
        </w:tabs>
        <w:bidi w:val="0"/>
        <w:spacing w:before="0" w:after="440" w:line="240" w:lineRule="auto"/>
        <w:ind w:left="0" w:right="0" w:firstLine="540"/>
        <w:jc w:val="left"/>
      </w:pPr>
      <w:bookmarkStart w:id="1895" w:name="bookmark1895"/>
      <w:bookmarkEnd w:id="1895"/>
      <w:r>
        <w:rPr>
          <w:b/>
          <w:bCs/>
          <w:color w:val="000000"/>
          <w:spacing w:val="0"/>
          <w:w w:val="100"/>
          <w:position w:val="0"/>
        </w:rPr>
        <w:t>金额前五名的长期借款</w:t>
      </w:r>
    </w:p>
    <w:p>
      <w:pPr>
        <w:pStyle w:val="Style18"/>
        <w:keepNext w:val="0"/>
        <w:keepLines w:val="0"/>
        <w:widowControl w:val="0"/>
        <w:numPr>
          <w:ilvl w:val="0"/>
          <w:numId w:val="43"/>
        </w:numPr>
        <w:shd w:val="clear" w:color="auto" w:fill="auto"/>
        <w:tabs>
          <w:tab w:pos="916" w:val="left"/>
          <w:tab w:pos="1431" w:val="left"/>
          <w:tab w:pos="1724" w:val="left"/>
        </w:tabs>
        <w:bidi w:val="0"/>
        <w:spacing w:before="0" w:after="440" w:line="240" w:lineRule="auto"/>
        <w:ind w:left="0" w:right="0" w:firstLine="540"/>
        <w:jc w:val="both"/>
      </w:pPr>
      <w:bookmarkStart w:id="1896" w:name="bookmark1896"/>
      <w:bookmarkEnd w:id="1896"/>
      <w:r>
        <w:rPr>
          <w:color w:val="000000"/>
          <w:spacing w:val="0"/>
          <w:w w:val="100"/>
          <w:position w:val="0"/>
        </w:rPr>
        <w:t>适用</w:t>
        <w:tab/>
      </w:r>
      <w:r>
        <w:rPr>
          <w:color w:val="000000"/>
          <w:spacing w:val="0"/>
          <w:w w:val="100"/>
          <w:position w:val="0"/>
        </w:rPr>
        <w:t>V</w:t>
        <w:tab/>
      </w:r>
      <w:r>
        <w:rPr>
          <w:color w:val="000000"/>
          <w:spacing w:val="0"/>
          <w:w w:val="100"/>
          <w:position w:val="0"/>
        </w:rPr>
        <w:t>不适用</w:t>
      </w:r>
    </w:p>
    <w:p>
      <w:pPr>
        <w:pStyle w:val="Style18"/>
        <w:keepNext w:val="0"/>
        <w:keepLines w:val="0"/>
        <w:widowControl w:val="0"/>
        <w:shd w:val="clear" w:color="auto" w:fill="auto"/>
        <w:tabs>
          <w:tab w:pos="1023" w:val="left"/>
        </w:tabs>
        <w:bidi w:val="0"/>
        <w:spacing w:before="0" w:after="440" w:line="240" w:lineRule="auto"/>
        <w:ind w:left="0" w:right="0" w:firstLine="540"/>
        <w:jc w:val="both"/>
      </w:pPr>
      <w:bookmarkStart w:id="1897" w:name="bookmark1897"/>
      <w:r>
        <w:rPr>
          <w:b/>
          <w:bCs/>
          <w:color w:val="000000"/>
          <w:spacing w:val="0"/>
          <w:w w:val="100"/>
          <w:position w:val="0"/>
        </w:rPr>
        <w:t>4</w:t>
      </w:r>
      <w:bookmarkEnd w:id="1897"/>
      <w:r>
        <w:rPr>
          <w:b/>
          <w:bCs/>
          <w:color w:val="000000"/>
          <w:spacing w:val="0"/>
          <w:w w:val="100"/>
          <w:position w:val="0"/>
        </w:rPr>
        <w:t>3、</w:t>
        <w:tab/>
        <w:t>应付债券</w:t>
      </w:r>
    </w:p>
    <w:p>
      <w:pPr>
        <w:pStyle w:val="Style18"/>
        <w:keepNext w:val="0"/>
        <w:keepLines w:val="0"/>
        <w:widowControl w:val="0"/>
        <w:numPr>
          <w:ilvl w:val="0"/>
          <w:numId w:val="43"/>
        </w:numPr>
        <w:shd w:val="clear" w:color="auto" w:fill="auto"/>
        <w:tabs>
          <w:tab w:pos="916" w:val="left"/>
          <w:tab w:pos="1431" w:val="left"/>
          <w:tab w:pos="1724" w:val="left"/>
        </w:tabs>
        <w:bidi w:val="0"/>
        <w:spacing w:before="0" w:after="440" w:line="240" w:lineRule="auto"/>
        <w:ind w:left="0" w:right="0" w:firstLine="540"/>
        <w:jc w:val="both"/>
      </w:pPr>
      <w:bookmarkStart w:id="1898" w:name="bookmark1898"/>
      <w:bookmarkEnd w:id="1898"/>
      <w:r>
        <w:rPr>
          <w:color w:val="000000"/>
          <w:spacing w:val="0"/>
          <w:w w:val="100"/>
          <w:position w:val="0"/>
        </w:rPr>
        <w:t>适用</w:t>
        <w:tab/>
      </w:r>
      <w:r>
        <w:rPr>
          <w:color w:val="000000"/>
          <w:spacing w:val="0"/>
          <w:w w:val="100"/>
          <w:position w:val="0"/>
        </w:rPr>
        <w:t>V</w:t>
        <w:tab/>
      </w:r>
      <w:r>
        <w:rPr>
          <w:color w:val="000000"/>
          <w:spacing w:val="0"/>
          <w:w w:val="100"/>
          <w:position w:val="0"/>
        </w:rPr>
        <w:t>不适用</w:t>
      </w:r>
    </w:p>
    <w:p>
      <w:pPr>
        <w:pStyle w:val="Style18"/>
        <w:keepNext w:val="0"/>
        <w:keepLines w:val="0"/>
        <w:widowControl w:val="0"/>
        <w:shd w:val="clear" w:color="auto" w:fill="auto"/>
        <w:tabs>
          <w:tab w:pos="1023" w:val="left"/>
        </w:tabs>
        <w:bidi w:val="0"/>
        <w:spacing w:before="0" w:after="440" w:line="240" w:lineRule="auto"/>
        <w:ind w:left="0" w:right="0" w:firstLine="540"/>
        <w:jc w:val="both"/>
      </w:pPr>
      <w:bookmarkStart w:id="1899" w:name="bookmark1899"/>
      <w:r>
        <w:rPr>
          <w:b/>
          <w:bCs/>
          <w:color w:val="000000"/>
          <w:spacing w:val="0"/>
          <w:w w:val="100"/>
          <w:position w:val="0"/>
        </w:rPr>
        <w:t>4</w:t>
      </w:r>
      <w:bookmarkEnd w:id="1899"/>
      <w:r>
        <w:rPr>
          <w:b/>
          <w:bCs/>
          <w:color w:val="000000"/>
          <w:spacing w:val="0"/>
          <w:w w:val="100"/>
          <w:position w:val="0"/>
        </w:rPr>
        <w:t>4、</w:t>
        <w:tab/>
        <w:t>长期应付款</w:t>
      </w:r>
    </w:p>
    <w:p>
      <w:pPr>
        <w:pStyle w:val="Style18"/>
        <w:keepNext w:val="0"/>
        <w:keepLines w:val="0"/>
        <w:widowControl w:val="0"/>
        <w:numPr>
          <w:ilvl w:val="0"/>
          <w:numId w:val="61"/>
        </w:numPr>
        <w:shd w:val="clear" w:color="auto" w:fill="auto"/>
        <w:tabs>
          <w:tab w:pos="1033" w:val="left"/>
        </w:tabs>
        <w:bidi w:val="0"/>
        <w:spacing w:before="0" w:after="440" w:line="240" w:lineRule="auto"/>
        <w:ind w:left="0" w:right="0" w:firstLine="540"/>
        <w:jc w:val="left"/>
      </w:pPr>
      <w:bookmarkStart w:id="1900" w:name="bookmark1900"/>
      <w:bookmarkEnd w:id="1900"/>
      <w:r>
        <w:rPr>
          <w:b/>
          <w:bCs/>
          <w:color w:val="000000"/>
          <w:spacing w:val="0"/>
          <w:w w:val="100"/>
          <w:position w:val="0"/>
        </w:rPr>
        <w:t>金额前五名长期应付款情况</w:t>
      </w:r>
    </w:p>
    <w:p>
      <w:pPr>
        <w:pStyle w:val="Style18"/>
        <w:keepNext w:val="0"/>
        <w:keepLines w:val="0"/>
        <w:widowControl w:val="0"/>
        <w:numPr>
          <w:ilvl w:val="0"/>
          <w:numId w:val="43"/>
        </w:numPr>
        <w:shd w:val="clear" w:color="auto" w:fill="auto"/>
        <w:tabs>
          <w:tab w:pos="916" w:val="left"/>
        </w:tabs>
        <w:bidi w:val="0"/>
        <w:spacing w:before="0" w:after="440" w:line="240" w:lineRule="auto"/>
        <w:ind w:left="0" w:right="0" w:firstLine="540"/>
        <w:jc w:val="left"/>
      </w:pPr>
      <w:bookmarkStart w:id="1901" w:name="bookmark1901"/>
      <w:bookmarkEnd w:id="1901"/>
      <w:r>
        <w:rPr>
          <w:color w:val="000000"/>
          <w:spacing w:val="0"/>
          <w:w w:val="100"/>
          <w:position w:val="0"/>
        </w:rPr>
        <w:t xml:space="preserve">适用 </w:t>
      </w:r>
      <w:r>
        <w:rPr>
          <w:color w:val="000000"/>
          <w:spacing w:val="0"/>
          <w:w w:val="100"/>
          <w:position w:val="0"/>
        </w:rPr>
        <w:t xml:space="preserve">V </w:t>
      </w:r>
      <w:r>
        <w:rPr>
          <w:color w:val="000000"/>
          <w:spacing w:val="0"/>
          <w:w w:val="100"/>
          <w:position w:val="0"/>
        </w:rPr>
        <w:t>不适用</w:t>
      </w:r>
    </w:p>
    <w:p>
      <w:pPr>
        <w:pStyle w:val="Style18"/>
        <w:keepNext w:val="0"/>
        <w:keepLines w:val="0"/>
        <w:widowControl w:val="0"/>
        <w:numPr>
          <w:ilvl w:val="0"/>
          <w:numId w:val="61"/>
        </w:numPr>
        <w:shd w:val="clear" w:color="auto" w:fill="auto"/>
        <w:tabs>
          <w:tab w:pos="1033" w:val="left"/>
        </w:tabs>
        <w:bidi w:val="0"/>
        <w:spacing w:before="0" w:after="440" w:line="240" w:lineRule="auto"/>
        <w:ind w:left="0" w:right="0" w:firstLine="540"/>
        <w:jc w:val="left"/>
      </w:pPr>
      <w:bookmarkStart w:id="1902" w:name="bookmark1902"/>
      <w:bookmarkEnd w:id="1902"/>
      <w:r>
        <w:rPr>
          <w:b/>
          <w:bCs/>
          <w:color w:val="000000"/>
          <w:spacing w:val="0"/>
          <w:w w:val="100"/>
          <w:position w:val="0"/>
        </w:rPr>
        <w:t>长期应付款中的应付融资租赁款明细</w:t>
      </w:r>
    </w:p>
    <w:p>
      <w:pPr>
        <w:pStyle w:val="Style18"/>
        <w:keepNext w:val="0"/>
        <w:keepLines w:val="0"/>
        <w:widowControl w:val="0"/>
        <w:numPr>
          <w:ilvl w:val="0"/>
          <w:numId w:val="43"/>
        </w:numPr>
        <w:shd w:val="clear" w:color="auto" w:fill="auto"/>
        <w:tabs>
          <w:tab w:pos="916" w:val="left"/>
          <w:tab w:pos="1431" w:val="left"/>
          <w:tab w:pos="1724" w:val="left"/>
        </w:tabs>
        <w:bidi w:val="0"/>
        <w:spacing w:before="0" w:after="440" w:line="240" w:lineRule="auto"/>
        <w:ind w:left="0" w:right="0" w:firstLine="540"/>
        <w:jc w:val="left"/>
      </w:pPr>
      <w:bookmarkStart w:id="1903" w:name="bookmark1903"/>
      <w:bookmarkEnd w:id="1903"/>
      <w:r>
        <w:rPr>
          <w:color w:val="000000"/>
          <w:spacing w:val="0"/>
          <w:w w:val="100"/>
          <w:position w:val="0"/>
        </w:rPr>
        <w:t>适用</w:t>
        <w:tab/>
      </w:r>
      <w:r>
        <w:rPr>
          <w:color w:val="000000"/>
          <w:spacing w:val="0"/>
          <w:w w:val="100"/>
          <w:position w:val="0"/>
        </w:rPr>
        <w:t>V</w:t>
        <w:tab/>
      </w:r>
      <w:r>
        <w:rPr>
          <w:color w:val="000000"/>
          <w:spacing w:val="0"/>
          <w:w w:val="100"/>
          <w:position w:val="0"/>
        </w:rPr>
        <w:t>不适用</w:t>
      </w:r>
    </w:p>
    <w:p>
      <w:pPr>
        <w:pStyle w:val="Style18"/>
        <w:keepNext w:val="0"/>
        <w:keepLines w:val="0"/>
        <w:widowControl w:val="0"/>
        <w:shd w:val="clear" w:color="auto" w:fill="auto"/>
        <w:tabs>
          <w:tab w:pos="1023" w:val="left"/>
        </w:tabs>
        <w:bidi w:val="0"/>
        <w:spacing w:before="0" w:after="440" w:line="240" w:lineRule="auto"/>
        <w:ind w:left="0" w:right="0" w:firstLine="540"/>
        <w:jc w:val="left"/>
      </w:pPr>
      <w:bookmarkStart w:id="1904" w:name="bookmark1904"/>
      <w:r>
        <w:rPr>
          <w:b/>
          <w:bCs/>
          <w:color w:val="000000"/>
          <w:spacing w:val="0"/>
          <w:w w:val="100"/>
          <w:position w:val="0"/>
        </w:rPr>
        <w:t>4</w:t>
      </w:r>
      <w:bookmarkEnd w:id="1904"/>
      <w:r>
        <w:rPr>
          <w:b/>
          <w:bCs/>
          <w:color w:val="000000"/>
          <w:spacing w:val="0"/>
          <w:w w:val="100"/>
          <w:position w:val="0"/>
        </w:rPr>
        <w:t>5、</w:t>
        <w:tab/>
        <w:t>专项应付款</w:t>
      </w:r>
    </w:p>
    <w:p>
      <w:pPr>
        <w:pStyle w:val="Style18"/>
        <w:keepNext w:val="0"/>
        <w:keepLines w:val="0"/>
        <w:widowControl w:val="0"/>
        <w:numPr>
          <w:ilvl w:val="0"/>
          <w:numId w:val="43"/>
        </w:numPr>
        <w:shd w:val="clear" w:color="auto" w:fill="auto"/>
        <w:tabs>
          <w:tab w:pos="916" w:val="left"/>
          <w:tab w:pos="1431" w:val="left"/>
          <w:tab w:pos="1724" w:val="left"/>
        </w:tabs>
        <w:bidi w:val="0"/>
        <w:spacing w:before="0" w:after="440" w:line="240" w:lineRule="auto"/>
        <w:ind w:left="0" w:right="0" w:firstLine="540"/>
        <w:jc w:val="both"/>
      </w:pPr>
      <w:bookmarkStart w:id="1905" w:name="bookmark1905"/>
      <w:bookmarkEnd w:id="1905"/>
      <w:r>
        <w:rPr>
          <w:color w:val="000000"/>
          <w:spacing w:val="0"/>
          <w:w w:val="100"/>
          <w:position w:val="0"/>
        </w:rPr>
        <w:t>适用</w:t>
        <w:tab/>
      </w:r>
      <w:r>
        <w:rPr>
          <w:color w:val="000000"/>
          <w:spacing w:val="0"/>
          <w:w w:val="100"/>
          <w:position w:val="0"/>
        </w:rPr>
        <w:t>V</w:t>
        <w:tab/>
      </w:r>
      <w:r>
        <w:rPr>
          <w:color w:val="000000"/>
          <w:spacing w:val="0"/>
          <w:w w:val="100"/>
          <w:position w:val="0"/>
        </w:rPr>
        <w:t>不适用</w:t>
      </w:r>
    </w:p>
    <w:p>
      <w:pPr>
        <w:pStyle w:val="Style39"/>
        <w:keepNext/>
        <w:keepLines/>
        <w:widowControl w:val="0"/>
        <w:shd w:val="clear" w:color="auto" w:fill="auto"/>
        <w:bidi w:val="0"/>
        <w:spacing w:before="0" w:after="380" w:line="240" w:lineRule="auto"/>
        <w:ind w:left="0" w:right="0" w:firstLine="500"/>
        <w:jc w:val="both"/>
      </w:pPr>
      <w:bookmarkStart w:id="1906" w:name="bookmark1906"/>
      <w:bookmarkStart w:id="1907" w:name="bookmark1907"/>
      <w:bookmarkStart w:id="1908" w:name="bookmark1908"/>
      <w:bookmarkStart w:id="1909" w:name="bookmark1909"/>
      <w:r>
        <w:rPr>
          <w:color w:val="000000"/>
          <w:spacing w:val="0"/>
          <w:w w:val="100"/>
          <w:position w:val="0"/>
        </w:rPr>
        <w:t>4</w:t>
      </w:r>
      <w:bookmarkEnd w:id="1908"/>
      <w:r>
        <w:rPr>
          <w:color w:val="000000"/>
          <w:spacing w:val="0"/>
          <w:w w:val="100"/>
          <w:position w:val="0"/>
        </w:rPr>
        <w:t>6、其他非流动负债</w:t>
      </w:r>
      <w:bookmarkEnd w:id="1906"/>
      <w:bookmarkEnd w:id="1907"/>
      <w:bookmarkEnd w:id="1909"/>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44"/>
        <w:gridCol w:w="2789"/>
        <w:gridCol w:w="3072"/>
      </w:tblGrid>
      <w:tr>
        <w:trPr>
          <w:trHeight w:val="432"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递延收益——政府补助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5,332,503.00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5,512,503.00</w:t>
            </w:r>
          </w:p>
        </w:tc>
      </w:tr>
      <w:tr>
        <w:trPr>
          <w:trHeight w:val="427"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5,332,503.00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5,512,503.00</w:t>
            </w:r>
          </w:p>
        </w:tc>
      </w:tr>
    </w:tbl>
    <w:p>
      <w:pPr>
        <w:widowControl w:val="0"/>
        <w:spacing w:after="99" w:line="1" w:lineRule="exact"/>
      </w:pPr>
    </w:p>
    <w:p>
      <w:pPr>
        <w:pStyle w:val="Style18"/>
        <w:keepNext w:val="0"/>
        <w:keepLines w:val="0"/>
        <w:widowControl w:val="0"/>
        <w:shd w:val="clear" w:color="auto" w:fill="auto"/>
        <w:bidi w:val="0"/>
        <w:spacing w:before="0" w:after="100" w:line="240" w:lineRule="auto"/>
        <w:ind w:left="0" w:right="0" w:firstLine="500"/>
        <w:jc w:val="both"/>
      </w:pPr>
      <w:r>
        <w:rPr>
          <w:color w:val="000000"/>
          <w:spacing w:val="0"/>
          <w:w w:val="100"/>
          <w:position w:val="0"/>
        </w:rPr>
        <w:t>其他非流动负债说明</w:t>
      </w:r>
    </w:p>
    <w:tbl>
      <w:tblPr>
        <w:tblOverlap w:val="never"/>
        <w:jc w:val="center"/>
        <w:tblLayout w:type="fixed"/>
      </w:tblPr>
      <w:tblGrid>
        <w:gridCol w:w="2429"/>
        <w:gridCol w:w="1421"/>
        <w:gridCol w:w="1272"/>
        <w:gridCol w:w="1277"/>
        <w:gridCol w:w="427"/>
        <w:gridCol w:w="1560"/>
        <w:gridCol w:w="1219"/>
      </w:tblGrid>
      <w:tr>
        <w:trPr>
          <w:trHeight w:val="427"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政府补助名称</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2012</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本期新增</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本期计入营业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259"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补助金额</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rPr>
              <w:t>外收入金额</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变动</w:t>
            </w: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65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用电量收益监测系统及信息采 集设备开发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 xml:space="preserve">275,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175,000.00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97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南京市科技局补贴款（面向智 能电网的用电优化控制与服务 系统）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65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变压器台区用电信息实用采集 与在线监测管理系统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2, 000,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2, 000,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企业发展专项基金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1,157,503.00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1,157,503.00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智能电网项目补助资金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2, 000,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 xml:space="preserve">2, 000,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65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电力线载波专用芯片开发应用 项目资金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 xml:space="preserve">2, 000,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74"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5,512,503.00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2,000,000.00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 xml:space="preserve">2,180,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5,332,503.00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18"/>
        <w:keepNext w:val="0"/>
        <w:keepLines w:val="0"/>
        <w:widowControl w:val="0"/>
        <w:shd w:val="clear" w:color="auto" w:fill="auto"/>
        <w:bidi w:val="0"/>
        <w:spacing w:before="0" w:after="0" w:line="240" w:lineRule="auto"/>
        <w:ind w:left="0" w:right="0" w:firstLine="960"/>
        <w:jc w:val="both"/>
      </w:pPr>
      <w:r>
        <w:rPr>
          <w:color w:val="000000"/>
          <w:spacing w:val="0"/>
          <w:w w:val="100"/>
          <w:position w:val="0"/>
        </w:rPr>
        <w:t>政府补助说明:</w:t>
      </w:r>
    </w:p>
    <w:p>
      <w:pPr>
        <w:pStyle w:val="Style18"/>
        <w:keepNext w:val="0"/>
        <w:keepLines w:val="0"/>
        <w:widowControl w:val="0"/>
        <w:shd w:val="clear" w:color="auto" w:fill="auto"/>
        <w:tabs>
          <w:tab w:pos="1526" w:val="left"/>
        </w:tabs>
        <w:bidi w:val="0"/>
        <w:spacing w:before="0" w:after="0" w:line="466" w:lineRule="exact"/>
        <w:ind w:left="500" w:right="0" w:firstLine="460"/>
        <w:jc w:val="both"/>
      </w:pPr>
      <w:bookmarkStart w:id="1910" w:name="bookmark1910"/>
      <w:r>
        <w:rPr>
          <w:color w:val="000000"/>
          <w:spacing w:val="0"/>
          <w:w w:val="100"/>
          <w:position w:val="0"/>
        </w:rPr>
        <w:t>（</w:t>
      </w:r>
      <w:bookmarkEnd w:id="1910"/>
      <w:r>
        <w:rPr>
          <w:color w:val="000000"/>
          <w:spacing w:val="0"/>
          <w:w w:val="100"/>
          <w:position w:val="0"/>
        </w:rPr>
        <w:t>1）</w:t>
        <w:tab/>
      </w:r>
      <w:r>
        <w:rPr>
          <w:color w:val="000000"/>
          <w:spacing w:val="0"/>
          <w:w w:val="100"/>
          <w:position w:val="0"/>
        </w:rPr>
        <w:t>江苏省财政厅、江苏省信息产业厅根据苏财建</w:t>
      </w:r>
      <w:r>
        <w:rPr>
          <w:color w:val="000000"/>
          <w:spacing w:val="0"/>
          <w:w w:val="100"/>
          <w:position w:val="0"/>
        </w:rPr>
        <w:t>[2008]270</w:t>
      </w:r>
      <w:r>
        <w:rPr>
          <w:color w:val="000000"/>
          <w:spacing w:val="0"/>
          <w:w w:val="100"/>
          <w:position w:val="0"/>
        </w:rPr>
        <w:t>号文《江苏省财政厅、江苏省信息产业 厅关于下达</w:t>
      </w:r>
      <w:r>
        <w:rPr>
          <w:color w:val="000000"/>
          <w:spacing w:val="0"/>
          <w:w w:val="100"/>
          <w:position w:val="0"/>
        </w:rPr>
        <w:t>2008</w:t>
      </w:r>
      <w:r>
        <w:rPr>
          <w:color w:val="000000"/>
          <w:spacing w:val="0"/>
          <w:w w:val="100"/>
          <w:position w:val="0"/>
        </w:rPr>
        <w:t>年度省级现代服务业（软件产业）发展专项引导资金项目及支出预算指标的通知》拨付用 电量收益监测系统及信息采集设备开发政府补助金</w:t>
      </w:r>
      <w:r>
        <w:rPr>
          <w:color w:val="000000"/>
          <w:spacing w:val="0"/>
          <w:w w:val="100"/>
          <w:position w:val="0"/>
        </w:rPr>
        <w:t>1,500,000.00</w:t>
      </w:r>
      <w:r>
        <w:rPr>
          <w:color w:val="000000"/>
          <w:spacing w:val="0"/>
          <w:w w:val="100"/>
          <w:position w:val="0"/>
        </w:rPr>
        <w:t>元，</w:t>
      </w:r>
      <w:r>
        <w:rPr>
          <w:color w:val="000000"/>
          <w:spacing w:val="0"/>
          <w:w w:val="100"/>
          <w:position w:val="0"/>
        </w:rPr>
        <w:t>2011</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23</w:t>
      </w:r>
      <w:r>
        <w:rPr>
          <w:color w:val="000000"/>
          <w:spacing w:val="0"/>
          <w:w w:val="100"/>
          <w:position w:val="0"/>
        </w:rPr>
        <w:t>日经江苏省经济和信息 化委员会验收，公司将与收益相关的</w:t>
      </w:r>
      <w:r>
        <w:rPr>
          <w:color w:val="000000"/>
          <w:spacing w:val="0"/>
          <w:w w:val="100"/>
          <w:position w:val="0"/>
        </w:rPr>
        <w:t>100</w:t>
      </w:r>
      <w:r>
        <w:rPr>
          <w:color w:val="000000"/>
          <w:spacing w:val="0"/>
          <w:w w:val="100"/>
          <w:position w:val="0"/>
        </w:rPr>
        <w:t>万元确认收益，与资产相关的</w:t>
      </w:r>
      <w:r>
        <w:rPr>
          <w:color w:val="000000"/>
          <w:spacing w:val="0"/>
          <w:w w:val="100"/>
          <w:position w:val="0"/>
        </w:rPr>
        <w:t>50</w:t>
      </w:r>
      <w:r>
        <w:rPr>
          <w:color w:val="000000"/>
          <w:spacing w:val="0"/>
          <w:w w:val="100"/>
          <w:position w:val="0"/>
        </w:rPr>
        <w:t>万元按照资产使用年限分摊，</w:t>
      </w:r>
      <w:r>
        <w:rPr>
          <w:color w:val="000000"/>
          <w:spacing w:val="0"/>
          <w:w w:val="100"/>
          <w:position w:val="0"/>
        </w:rPr>
        <w:t xml:space="preserve">2011 </w:t>
      </w:r>
      <w:r>
        <w:rPr>
          <w:color w:val="000000"/>
          <w:spacing w:val="0"/>
          <w:w w:val="100"/>
          <w:position w:val="0"/>
        </w:rPr>
        <w:t>年分摊</w:t>
      </w:r>
      <w:r>
        <w:rPr>
          <w:color w:val="000000"/>
          <w:spacing w:val="0"/>
          <w:w w:val="100"/>
          <w:position w:val="0"/>
        </w:rPr>
        <w:t>12.5</w:t>
      </w:r>
      <w:r>
        <w:rPr>
          <w:color w:val="000000"/>
          <w:spacing w:val="0"/>
          <w:w w:val="100"/>
          <w:position w:val="0"/>
        </w:rPr>
        <w:t>0</w:t>
      </w:r>
      <w:r>
        <w:rPr>
          <w:color w:val="000000"/>
          <w:spacing w:val="0"/>
          <w:w w:val="100"/>
          <w:position w:val="0"/>
        </w:rPr>
        <w:t>万元，</w:t>
      </w:r>
      <w:r>
        <w:rPr>
          <w:color w:val="000000"/>
          <w:spacing w:val="0"/>
          <w:w w:val="100"/>
          <w:position w:val="0"/>
        </w:rPr>
        <w:t>2012</w:t>
      </w:r>
      <w:r>
        <w:rPr>
          <w:color w:val="000000"/>
          <w:spacing w:val="0"/>
          <w:w w:val="100"/>
          <w:position w:val="0"/>
        </w:rPr>
        <w:t>年分摊</w:t>
      </w:r>
      <w:r>
        <w:rPr>
          <w:color w:val="000000"/>
          <w:spacing w:val="0"/>
          <w:w w:val="100"/>
          <w:position w:val="0"/>
        </w:rPr>
        <w:t>10</w:t>
      </w:r>
      <w:r>
        <w:rPr>
          <w:color w:val="000000"/>
          <w:spacing w:val="0"/>
          <w:w w:val="100"/>
          <w:position w:val="0"/>
        </w:rPr>
        <w:t>万元，</w:t>
      </w:r>
      <w:r>
        <w:rPr>
          <w:color w:val="000000"/>
          <w:spacing w:val="0"/>
          <w:w w:val="100"/>
          <w:position w:val="0"/>
        </w:rPr>
        <w:t>2013</w:t>
      </w:r>
      <w:r>
        <w:rPr>
          <w:color w:val="000000"/>
          <w:spacing w:val="0"/>
          <w:w w:val="100"/>
          <w:position w:val="0"/>
        </w:rPr>
        <w:t>年分摊</w:t>
      </w:r>
      <w:r>
        <w:rPr>
          <w:color w:val="000000"/>
          <w:spacing w:val="0"/>
          <w:w w:val="100"/>
          <w:position w:val="0"/>
        </w:rPr>
        <w:t>10</w:t>
      </w:r>
      <w:r>
        <w:rPr>
          <w:color w:val="000000"/>
          <w:spacing w:val="0"/>
          <w:w w:val="100"/>
          <w:position w:val="0"/>
        </w:rPr>
        <w:t>万元，剩余</w:t>
      </w:r>
      <w:r>
        <w:rPr>
          <w:color w:val="000000"/>
          <w:spacing w:val="0"/>
          <w:w w:val="100"/>
          <w:position w:val="0"/>
        </w:rPr>
        <w:t>17.5</w:t>
      </w:r>
      <w:r>
        <w:rPr>
          <w:color w:val="000000"/>
          <w:spacing w:val="0"/>
          <w:w w:val="100"/>
          <w:position w:val="0"/>
        </w:rPr>
        <w:t>0</w:t>
      </w:r>
      <w:r>
        <w:rPr>
          <w:color w:val="000000"/>
          <w:spacing w:val="0"/>
          <w:w w:val="100"/>
          <w:position w:val="0"/>
        </w:rPr>
        <w:t>万元留待以后年度分摊。</w:t>
      </w:r>
    </w:p>
    <w:p>
      <w:pPr>
        <w:pStyle w:val="Style18"/>
        <w:keepNext w:val="0"/>
        <w:keepLines w:val="0"/>
        <w:widowControl w:val="0"/>
        <w:shd w:val="clear" w:color="auto" w:fill="auto"/>
        <w:tabs>
          <w:tab w:pos="1455" w:val="left"/>
        </w:tabs>
        <w:bidi w:val="0"/>
        <w:spacing w:before="0" w:after="0" w:line="466" w:lineRule="exact"/>
        <w:ind w:left="0" w:right="0" w:firstLine="960"/>
        <w:jc w:val="both"/>
      </w:pPr>
      <w:bookmarkStart w:id="1911" w:name="bookmark1911"/>
      <w:r>
        <w:rPr>
          <w:color w:val="000000"/>
          <w:spacing w:val="0"/>
          <w:w w:val="100"/>
          <w:position w:val="0"/>
        </w:rPr>
        <w:t>（</w:t>
      </w:r>
      <w:bookmarkEnd w:id="1911"/>
      <w:r>
        <w:rPr>
          <w:color w:val="000000"/>
          <w:spacing w:val="0"/>
          <w:w w:val="100"/>
          <w:position w:val="0"/>
        </w:rPr>
        <w:t>2）</w:t>
        <w:tab/>
      </w:r>
      <w:r>
        <w:rPr>
          <w:color w:val="000000"/>
          <w:spacing w:val="0"/>
          <w:w w:val="100"/>
          <w:position w:val="0"/>
        </w:rPr>
        <w:t>江宁开发区管委会根据宁经管委企</w:t>
      </w:r>
      <w:r>
        <w:rPr>
          <w:color w:val="000000"/>
          <w:spacing w:val="0"/>
          <w:w w:val="100"/>
          <w:position w:val="0"/>
        </w:rPr>
        <w:t>（2001） 18</w:t>
      </w:r>
      <w:r>
        <w:rPr>
          <w:color w:val="000000"/>
          <w:spacing w:val="0"/>
          <w:w w:val="100"/>
          <w:position w:val="0"/>
        </w:rPr>
        <w:t>号文拨付发展专项基金</w:t>
      </w:r>
      <w:r>
        <w:rPr>
          <w:color w:val="000000"/>
          <w:spacing w:val="0"/>
          <w:w w:val="100"/>
          <w:position w:val="0"/>
        </w:rPr>
        <w:t>1,157,503.00</w:t>
      </w:r>
      <w:r>
        <w:rPr>
          <w:color w:val="000000"/>
          <w:spacing w:val="0"/>
          <w:w w:val="100"/>
          <w:position w:val="0"/>
        </w:rPr>
        <w:t>元。</w:t>
      </w:r>
    </w:p>
    <w:p>
      <w:pPr>
        <w:pStyle w:val="Style18"/>
        <w:keepNext w:val="0"/>
        <w:keepLines w:val="0"/>
        <w:widowControl w:val="0"/>
        <w:shd w:val="clear" w:color="auto" w:fill="auto"/>
        <w:tabs>
          <w:tab w:pos="1569" w:val="left"/>
        </w:tabs>
        <w:bidi w:val="0"/>
        <w:spacing w:before="0" w:after="0" w:line="466" w:lineRule="exact"/>
        <w:ind w:left="500" w:right="0" w:firstLine="460"/>
        <w:jc w:val="both"/>
      </w:pPr>
      <w:bookmarkStart w:id="1912" w:name="bookmark1912"/>
      <w:r>
        <w:rPr>
          <w:color w:val="000000"/>
          <w:spacing w:val="0"/>
          <w:w w:val="100"/>
          <w:position w:val="0"/>
        </w:rPr>
        <w:t>（</w:t>
      </w:r>
      <w:bookmarkEnd w:id="1912"/>
      <w:r>
        <w:rPr>
          <w:color w:val="000000"/>
          <w:spacing w:val="0"/>
          <w:w w:val="100"/>
          <w:position w:val="0"/>
        </w:rPr>
        <w:t>3）</w:t>
        <w:tab/>
      </w:r>
      <w:r>
        <w:rPr>
          <w:color w:val="000000"/>
          <w:spacing w:val="0"/>
          <w:w w:val="100"/>
          <w:position w:val="0"/>
        </w:rPr>
        <w:t>南京市江宁区工业和信息化局根据江宁工信</w:t>
      </w:r>
      <w:r>
        <w:rPr>
          <w:color w:val="000000"/>
          <w:spacing w:val="0"/>
          <w:w w:val="100"/>
          <w:position w:val="0"/>
        </w:rPr>
        <w:t>[2012]120</w:t>
      </w:r>
      <w:r>
        <w:rPr>
          <w:color w:val="000000"/>
          <w:spacing w:val="0"/>
          <w:w w:val="100"/>
          <w:position w:val="0"/>
        </w:rPr>
        <w:t xml:space="preserve">号文拨付智能电网项目补助资金 </w:t>
      </w:r>
      <w:r>
        <w:rPr>
          <w:color w:val="000000"/>
          <w:spacing w:val="0"/>
          <w:w w:val="100"/>
          <w:position w:val="0"/>
        </w:rPr>
        <w:t xml:space="preserve">2,000, </w:t>
      </w:r>
      <w:r>
        <w:rPr>
          <w:color w:val="000000"/>
          <w:spacing w:val="0"/>
          <w:w w:val="100"/>
          <w:position w:val="0"/>
        </w:rPr>
        <w:t xml:space="preserve">000. </w:t>
      </w:r>
      <w:r>
        <w:rPr>
          <w:color w:val="000000"/>
          <w:spacing w:val="0"/>
          <w:w w:val="100"/>
          <w:position w:val="0"/>
        </w:rPr>
        <w:t>00</w:t>
      </w:r>
      <w:r>
        <w:rPr>
          <w:color w:val="000000"/>
          <w:spacing w:val="0"/>
          <w:w w:val="100"/>
          <w:position w:val="0"/>
        </w:rPr>
        <w:t>元。</w:t>
      </w:r>
    </w:p>
    <w:p>
      <w:pPr>
        <w:pStyle w:val="Style18"/>
        <w:keepNext w:val="0"/>
        <w:keepLines w:val="0"/>
        <w:widowControl w:val="0"/>
        <w:shd w:val="clear" w:color="auto" w:fill="auto"/>
        <w:tabs>
          <w:tab w:pos="1569" w:val="left"/>
        </w:tabs>
        <w:bidi w:val="0"/>
        <w:spacing w:before="0" w:after="480" w:line="466" w:lineRule="exact"/>
        <w:ind w:left="500" w:right="0" w:firstLine="460"/>
        <w:jc w:val="both"/>
      </w:pPr>
      <w:bookmarkStart w:id="1913" w:name="bookmark1913"/>
      <w:r>
        <w:rPr>
          <w:color w:val="000000"/>
          <w:spacing w:val="0"/>
          <w:w w:val="100"/>
          <w:position w:val="0"/>
        </w:rPr>
        <w:t>（</w:t>
      </w:r>
      <w:bookmarkEnd w:id="1913"/>
      <w:r>
        <w:rPr>
          <w:color w:val="000000"/>
          <w:spacing w:val="0"/>
          <w:w w:val="100"/>
          <w:position w:val="0"/>
        </w:rPr>
        <w:t>4）</w:t>
        <w:tab/>
      </w:r>
      <w:r>
        <w:rPr>
          <w:color w:val="000000"/>
          <w:spacing w:val="0"/>
          <w:w w:val="100"/>
          <w:position w:val="0"/>
        </w:rPr>
        <w:t>南京市江宁区工业和信息化局根据江宁工信</w:t>
      </w:r>
      <w:r>
        <w:rPr>
          <w:color w:val="000000"/>
          <w:spacing w:val="0"/>
          <w:w w:val="100"/>
          <w:position w:val="0"/>
        </w:rPr>
        <w:t>[2013]95</w:t>
      </w:r>
      <w:r>
        <w:rPr>
          <w:color w:val="000000"/>
          <w:spacing w:val="0"/>
          <w:w w:val="100"/>
          <w:position w:val="0"/>
        </w:rPr>
        <w:t>号文件拨付</w:t>
      </w:r>
      <w:r>
        <w:rPr>
          <w:color w:val="000000"/>
          <w:spacing w:val="0"/>
          <w:w w:val="100"/>
          <w:position w:val="0"/>
        </w:rPr>
        <w:t>2013</w:t>
      </w:r>
      <w:r>
        <w:rPr>
          <w:color w:val="000000"/>
          <w:spacing w:val="0"/>
          <w:w w:val="100"/>
          <w:position w:val="0"/>
        </w:rPr>
        <w:t xml:space="preserve">年度兴新产业补助资金 </w:t>
      </w:r>
      <w:r>
        <w:rPr>
          <w:color w:val="000000"/>
          <w:spacing w:val="0"/>
          <w:w w:val="100"/>
          <w:position w:val="0"/>
        </w:rPr>
        <w:t xml:space="preserve">2,000, </w:t>
      </w:r>
      <w:r>
        <w:rPr>
          <w:color w:val="000000"/>
          <w:spacing w:val="0"/>
          <w:w w:val="100"/>
          <w:position w:val="0"/>
        </w:rPr>
        <w:t xml:space="preserve">000. </w:t>
      </w:r>
      <w:r>
        <w:rPr>
          <w:color w:val="000000"/>
          <w:spacing w:val="0"/>
          <w:w w:val="100"/>
          <w:position w:val="0"/>
        </w:rPr>
        <w:t>00</w:t>
      </w:r>
      <w:r>
        <w:rPr>
          <w:color w:val="000000"/>
          <w:spacing w:val="0"/>
          <w:w w:val="100"/>
          <w:position w:val="0"/>
        </w:rPr>
        <w:t>元。</w:t>
      </w:r>
    </w:p>
    <w:p>
      <w:pPr>
        <w:pStyle w:val="Style18"/>
        <w:keepNext w:val="0"/>
        <w:keepLines w:val="0"/>
        <w:widowControl w:val="0"/>
        <w:shd w:val="clear" w:color="auto" w:fill="auto"/>
        <w:bidi w:val="0"/>
        <w:spacing w:before="0" w:after="0" w:line="466" w:lineRule="exact"/>
        <w:ind w:left="0" w:right="0" w:firstLine="500"/>
        <w:jc w:val="both"/>
      </w:pPr>
      <w:r>
        <w:rPr>
          <w:color w:val="000000"/>
          <w:spacing w:val="0"/>
          <w:w w:val="100"/>
          <w:position w:val="0"/>
        </w:rPr>
        <w:t>涉及政府补助的负债项目</w:t>
      </w:r>
    </w:p>
    <w:p>
      <w:pPr>
        <w:pStyle w:val="Style18"/>
        <w:keepNext w:val="0"/>
        <w:keepLines w:val="0"/>
        <w:widowControl w:val="0"/>
        <w:shd w:val="clear" w:color="auto" w:fill="auto"/>
        <w:bidi w:val="0"/>
        <w:spacing w:before="0" w:after="100" w:line="466" w:lineRule="exact"/>
        <w:ind w:left="0" w:right="0" w:firstLine="50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9"/>
        <w:keepNext/>
        <w:keepLines/>
        <w:widowControl w:val="0"/>
        <w:shd w:val="clear" w:color="auto" w:fill="auto"/>
        <w:bidi w:val="0"/>
        <w:spacing w:before="0" w:after="380" w:line="240" w:lineRule="auto"/>
        <w:ind w:left="0" w:right="0" w:firstLine="520"/>
        <w:jc w:val="left"/>
      </w:pPr>
      <w:bookmarkStart w:id="1914" w:name="bookmark1914"/>
      <w:bookmarkStart w:id="1915" w:name="bookmark1915"/>
      <w:bookmarkStart w:id="1916" w:name="bookmark1916"/>
      <w:bookmarkStart w:id="1917" w:name="bookmark1917"/>
      <w:r>
        <w:rPr>
          <w:color w:val="000000"/>
          <w:spacing w:val="0"/>
          <w:w w:val="100"/>
          <w:position w:val="0"/>
        </w:rPr>
        <w:t>4</w:t>
      </w:r>
      <w:bookmarkEnd w:id="1916"/>
      <w:r>
        <w:rPr>
          <w:color w:val="000000"/>
          <w:spacing w:val="0"/>
          <w:w w:val="100"/>
          <w:position w:val="0"/>
        </w:rPr>
        <w:t>7、股本</w:t>
      </w:r>
      <w:bookmarkEnd w:id="1914"/>
      <w:bookmarkEnd w:id="1915"/>
      <w:bookmarkEnd w:id="1917"/>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14"/>
        <w:gridCol w:w="1358"/>
        <w:gridCol w:w="1037"/>
        <w:gridCol w:w="806"/>
        <w:gridCol w:w="1584"/>
        <w:gridCol w:w="826"/>
        <w:gridCol w:w="1277"/>
        <w:gridCol w:w="1502"/>
      </w:tblGrid>
      <w:tr>
        <w:trPr>
          <w:trHeight w:val="432"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gridSpan w:val="5"/>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本期变动增减（+、一）</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408"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40"/>
              <w:jc w:val="left"/>
            </w:pPr>
            <w:r>
              <w:rPr>
                <w:color w:val="000000"/>
                <w:spacing w:val="0"/>
                <w:w w:val="100"/>
                <w:position w:val="0"/>
              </w:rPr>
              <w:t>公积金转股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27"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86, 670,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43, 335,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43,335,000.00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130, 005, </w:t>
            </w:r>
            <w:r>
              <w:rPr>
                <w:color w:val="000000"/>
                <w:spacing w:val="0"/>
                <w:w w:val="100"/>
                <w:position w:val="0"/>
                <w:sz w:val="16"/>
                <w:szCs w:val="16"/>
              </w:rPr>
              <w:t xml:space="preserve">000. </w:t>
            </w:r>
            <w:r>
              <w:rPr>
                <w:color w:val="000000"/>
                <w:spacing w:val="0"/>
                <w:w w:val="100"/>
                <w:position w:val="0"/>
                <w:sz w:val="16"/>
                <w:szCs w:val="16"/>
              </w:rPr>
              <w:t>00</w:t>
            </w:r>
          </w:p>
        </w:tc>
      </w:tr>
    </w:tbl>
    <w:p>
      <w:pPr>
        <w:widowControl w:val="0"/>
        <w:spacing w:after="119" w:line="1" w:lineRule="exact"/>
      </w:pPr>
    </w:p>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股本变动情况说明:</w:t>
      </w:r>
    </w:p>
    <w:p>
      <w:pPr>
        <w:pStyle w:val="Style18"/>
        <w:keepNext w:val="0"/>
        <w:keepLines w:val="0"/>
        <w:widowControl w:val="0"/>
        <w:shd w:val="clear" w:color="auto" w:fill="auto"/>
        <w:bidi w:val="0"/>
        <w:spacing w:before="0" w:after="200" w:line="474" w:lineRule="exact"/>
        <w:ind w:left="520" w:right="0" w:firstLine="440"/>
        <w:jc w:val="both"/>
      </w:pPr>
      <w:r>
        <w:rPr>
          <w:color w:val="000000"/>
          <w:spacing w:val="0"/>
          <w:w w:val="100"/>
          <w:position w:val="0"/>
        </w:rPr>
        <w:t>2013</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10</w:t>
      </w:r>
      <w:r>
        <w:rPr>
          <w:color w:val="000000"/>
          <w:spacing w:val="0"/>
          <w:w w:val="100"/>
          <w:position w:val="0"/>
        </w:rPr>
        <w:t>日召开</w:t>
      </w:r>
      <w:r>
        <w:rPr>
          <w:color w:val="000000"/>
          <w:spacing w:val="0"/>
          <w:w w:val="100"/>
          <w:position w:val="0"/>
        </w:rPr>
        <w:t>2012</w:t>
      </w:r>
      <w:r>
        <w:rPr>
          <w:color w:val="000000"/>
          <w:spacing w:val="0"/>
          <w:w w:val="100"/>
          <w:position w:val="0"/>
        </w:rPr>
        <w:t>年度股东大会审议并通过《关于</w:t>
      </w:r>
      <w:r>
        <w:rPr>
          <w:color w:val="000000"/>
          <w:spacing w:val="0"/>
          <w:w w:val="100"/>
          <w:position w:val="0"/>
        </w:rPr>
        <w:t>2012</w:t>
      </w:r>
      <w:r>
        <w:rPr>
          <w:color w:val="000000"/>
          <w:spacing w:val="0"/>
          <w:w w:val="100"/>
          <w:position w:val="0"/>
        </w:rPr>
        <w:t>年度利润分配的议案》和《关于增加公 司注册资本的议案》，公司以资本公积向全体股东每</w:t>
      </w:r>
      <w:r>
        <w:rPr>
          <w:color w:val="000000"/>
          <w:spacing w:val="0"/>
          <w:w w:val="100"/>
          <w:position w:val="0"/>
        </w:rPr>
        <w:t>10</w:t>
      </w:r>
      <w:r>
        <w:rPr>
          <w:color w:val="000000"/>
          <w:spacing w:val="0"/>
          <w:w w:val="100"/>
          <w:position w:val="0"/>
        </w:rPr>
        <w:t>股转增</w:t>
      </w:r>
      <w:r>
        <w:rPr>
          <w:color w:val="000000"/>
          <w:spacing w:val="0"/>
          <w:w w:val="100"/>
          <w:position w:val="0"/>
        </w:rPr>
        <w:t>5</w:t>
      </w:r>
      <w:r>
        <w:rPr>
          <w:color w:val="000000"/>
          <w:spacing w:val="0"/>
          <w:w w:val="100"/>
          <w:position w:val="0"/>
        </w:rPr>
        <w:t>股，申请增加注册资本人民币</w:t>
      </w:r>
      <w:r>
        <w:rPr>
          <w:color w:val="000000"/>
          <w:spacing w:val="0"/>
          <w:w w:val="100"/>
          <w:position w:val="0"/>
        </w:rPr>
        <w:t>4333.5</w:t>
      </w:r>
      <w:r>
        <w:rPr>
          <w:color w:val="000000"/>
          <w:spacing w:val="0"/>
          <w:w w:val="100"/>
          <w:position w:val="0"/>
        </w:rPr>
        <w:t>0</w:t>
      </w:r>
      <w:r>
        <w:rPr>
          <w:color w:val="000000"/>
          <w:spacing w:val="0"/>
          <w:w w:val="100"/>
          <w:position w:val="0"/>
        </w:rPr>
        <w:t>万元, 上述权益分配于</w:t>
      </w:r>
      <w:r>
        <w:rPr>
          <w:color w:val="000000"/>
          <w:spacing w:val="0"/>
          <w:w w:val="100"/>
          <w:position w:val="0"/>
        </w:rPr>
        <w:t>2013</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27</w:t>
      </w:r>
      <w:r>
        <w:rPr>
          <w:color w:val="000000"/>
          <w:spacing w:val="0"/>
          <w:w w:val="100"/>
          <w:position w:val="0"/>
        </w:rPr>
        <w:t>日实施完毕，并经国富浩华会计师事务所（特殊普通合伙）【</w:t>
      </w:r>
      <w:r>
        <w:rPr>
          <w:color w:val="000000"/>
          <w:spacing w:val="0"/>
          <w:w w:val="100"/>
          <w:position w:val="0"/>
        </w:rPr>
        <w:t>2013</w:t>
      </w:r>
      <w:r>
        <w:rPr>
          <w:color w:val="000000"/>
          <w:spacing w:val="0"/>
          <w:w w:val="100"/>
          <w:position w:val="0"/>
        </w:rPr>
        <w:t xml:space="preserve">】 </w:t>
      </w:r>
      <w:r>
        <w:rPr>
          <w:color w:val="000000"/>
          <w:spacing w:val="0"/>
          <w:w w:val="100"/>
          <w:position w:val="0"/>
        </w:rPr>
        <w:t xml:space="preserve">316A0002 </w:t>
      </w:r>
      <w:r>
        <w:rPr>
          <w:color w:val="000000"/>
          <w:spacing w:val="0"/>
          <w:w w:val="100"/>
          <w:position w:val="0"/>
        </w:rPr>
        <w:t>号验资报告验证。</w:t>
      </w:r>
    </w:p>
    <w:p>
      <w:pPr>
        <w:pStyle w:val="Style39"/>
        <w:keepNext/>
        <w:keepLines/>
        <w:widowControl w:val="0"/>
        <w:shd w:val="clear" w:color="auto" w:fill="auto"/>
        <w:tabs>
          <w:tab w:pos="1003" w:val="left"/>
        </w:tabs>
        <w:bidi w:val="0"/>
        <w:spacing w:before="0" w:after="200" w:line="474" w:lineRule="exact"/>
        <w:ind w:left="0" w:right="0" w:firstLine="520"/>
        <w:jc w:val="left"/>
      </w:pPr>
      <w:bookmarkStart w:id="1918" w:name="bookmark1918"/>
      <w:bookmarkStart w:id="1919" w:name="bookmark1919"/>
      <w:bookmarkStart w:id="1920" w:name="bookmark1920"/>
      <w:bookmarkStart w:id="1921" w:name="bookmark1921"/>
      <w:r>
        <w:rPr>
          <w:color w:val="000000"/>
          <w:spacing w:val="0"/>
          <w:w w:val="100"/>
          <w:position w:val="0"/>
        </w:rPr>
        <w:t>4</w:t>
      </w:r>
      <w:bookmarkEnd w:id="1920"/>
      <w:r>
        <w:rPr>
          <w:color w:val="000000"/>
          <w:spacing w:val="0"/>
          <w:w w:val="100"/>
          <w:position w:val="0"/>
        </w:rPr>
        <w:t>8、</w:t>
        <w:tab/>
        <w:t>库存股</w:t>
      </w:r>
      <w:bookmarkEnd w:id="1918"/>
      <w:bookmarkEnd w:id="1919"/>
      <w:bookmarkEnd w:id="1921"/>
    </w:p>
    <w:p>
      <w:pPr>
        <w:pStyle w:val="Style18"/>
        <w:keepNext w:val="0"/>
        <w:keepLines w:val="0"/>
        <w:widowControl w:val="0"/>
        <w:shd w:val="clear" w:color="auto" w:fill="auto"/>
        <w:bidi w:val="0"/>
        <w:spacing w:before="0" w:after="200" w:line="474" w:lineRule="exact"/>
        <w:ind w:left="0" w:right="0" w:firstLine="52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9"/>
        <w:keepNext/>
        <w:keepLines/>
        <w:widowControl w:val="0"/>
        <w:shd w:val="clear" w:color="auto" w:fill="auto"/>
        <w:tabs>
          <w:tab w:pos="1003" w:val="left"/>
        </w:tabs>
        <w:bidi w:val="0"/>
        <w:spacing w:before="0" w:after="200" w:line="474" w:lineRule="exact"/>
        <w:ind w:left="0" w:right="0" w:firstLine="520"/>
        <w:jc w:val="left"/>
      </w:pPr>
      <w:bookmarkStart w:id="1922" w:name="bookmark1922"/>
      <w:bookmarkStart w:id="1923" w:name="bookmark1923"/>
      <w:bookmarkStart w:id="1924" w:name="bookmark1924"/>
      <w:bookmarkStart w:id="1925" w:name="bookmark1925"/>
      <w:r>
        <w:rPr>
          <w:color w:val="000000"/>
          <w:spacing w:val="0"/>
          <w:w w:val="100"/>
          <w:position w:val="0"/>
        </w:rPr>
        <w:t>4</w:t>
      </w:r>
      <w:bookmarkEnd w:id="1924"/>
      <w:r>
        <w:rPr>
          <w:color w:val="000000"/>
          <w:spacing w:val="0"/>
          <w:w w:val="100"/>
          <w:position w:val="0"/>
        </w:rPr>
        <w:t>9、</w:t>
        <w:tab/>
        <w:t>专项储备</w:t>
      </w:r>
      <w:bookmarkEnd w:id="1922"/>
      <w:bookmarkEnd w:id="1923"/>
      <w:bookmarkEnd w:id="1925"/>
    </w:p>
    <w:p>
      <w:pPr>
        <w:pStyle w:val="Style18"/>
        <w:keepNext w:val="0"/>
        <w:keepLines w:val="0"/>
        <w:widowControl w:val="0"/>
        <w:shd w:val="clear" w:color="auto" w:fill="auto"/>
        <w:bidi w:val="0"/>
        <w:spacing w:before="0" w:after="200" w:line="474" w:lineRule="exact"/>
        <w:ind w:left="0" w:right="0" w:firstLine="52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9"/>
        <w:keepNext/>
        <w:keepLines/>
        <w:widowControl w:val="0"/>
        <w:shd w:val="clear" w:color="auto" w:fill="auto"/>
        <w:tabs>
          <w:tab w:pos="1003" w:val="left"/>
        </w:tabs>
        <w:bidi w:val="0"/>
        <w:spacing w:before="0" w:after="380" w:line="474" w:lineRule="exact"/>
        <w:ind w:left="0" w:right="0" w:firstLine="520"/>
        <w:jc w:val="left"/>
      </w:pPr>
      <w:bookmarkStart w:id="1926" w:name="bookmark1926"/>
      <w:bookmarkStart w:id="1927" w:name="bookmark1927"/>
      <w:bookmarkStart w:id="1928" w:name="bookmark1928"/>
      <w:bookmarkStart w:id="1929" w:name="bookmark1929"/>
      <w:r>
        <w:rPr>
          <w:color w:val="000000"/>
          <w:spacing w:val="0"/>
          <w:w w:val="100"/>
          <w:position w:val="0"/>
        </w:rPr>
        <w:t>5</w:t>
      </w:r>
      <w:bookmarkEnd w:id="1928"/>
      <w:r>
        <w:rPr>
          <w:color w:val="000000"/>
          <w:spacing w:val="0"/>
          <w:w w:val="100"/>
          <w:position w:val="0"/>
        </w:rPr>
        <w:t>0、</w:t>
        <w:tab/>
        <w:t>资本公积</w:t>
      </w:r>
      <w:bookmarkEnd w:id="1926"/>
      <w:bookmarkEnd w:id="1927"/>
      <w:bookmarkEnd w:id="1929"/>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414"/>
        <w:gridCol w:w="1862"/>
        <w:gridCol w:w="1992"/>
        <w:gridCol w:w="1728"/>
        <w:gridCol w:w="1608"/>
      </w:tblGrid>
      <w:tr>
        <w:trPr>
          <w:trHeight w:val="432"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66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期末数</w:t>
            </w:r>
          </w:p>
        </w:tc>
      </w:tr>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 xml:space="preserve">406, 863, </w:t>
            </w:r>
            <w:r>
              <w:rPr>
                <w:color w:val="000000"/>
                <w:spacing w:val="0"/>
                <w:w w:val="100"/>
                <w:position w:val="0"/>
                <w:sz w:val="16"/>
                <w:szCs w:val="16"/>
              </w:rPr>
              <w:t xml:space="preserve">902. </w:t>
            </w:r>
            <w:r>
              <w:rPr>
                <w:color w:val="000000"/>
                <w:spacing w:val="0"/>
                <w:w w:val="100"/>
                <w:position w:val="0"/>
                <w:sz w:val="16"/>
                <w:szCs w:val="16"/>
              </w:rPr>
              <w:t>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43,335,000.00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363, 528, </w:t>
            </w:r>
            <w:r>
              <w:rPr>
                <w:color w:val="000000"/>
                <w:spacing w:val="0"/>
                <w:w w:val="100"/>
                <w:position w:val="0"/>
                <w:sz w:val="16"/>
                <w:szCs w:val="16"/>
              </w:rPr>
              <w:t xml:space="preserve">902. </w:t>
            </w:r>
            <w:r>
              <w:rPr>
                <w:color w:val="000000"/>
                <w:spacing w:val="0"/>
                <w:w w:val="100"/>
                <w:position w:val="0"/>
                <w:sz w:val="16"/>
                <w:szCs w:val="16"/>
              </w:rPr>
              <w:t>61</w:t>
            </w:r>
          </w:p>
        </w:tc>
      </w:tr>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361,800.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361,800. </w:t>
            </w:r>
            <w:r>
              <w:rPr>
                <w:color w:val="000000"/>
                <w:spacing w:val="0"/>
                <w:w w:val="100"/>
                <w:position w:val="0"/>
                <w:sz w:val="16"/>
                <w:szCs w:val="16"/>
              </w:rPr>
              <w:t>00</w:t>
            </w:r>
          </w:p>
        </w:tc>
      </w:tr>
      <w:tr>
        <w:trPr>
          <w:trHeight w:val="427"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407,225,702.61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43,335,000.00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363, </w:t>
            </w:r>
            <w:r>
              <w:rPr>
                <w:color w:val="000000"/>
                <w:spacing w:val="0"/>
                <w:w w:val="100"/>
                <w:position w:val="0"/>
                <w:sz w:val="16"/>
                <w:szCs w:val="16"/>
              </w:rPr>
              <w:t>890,702.61</w:t>
            </w:r>
          </w:p>
        </w:tc>
      </w:tr>
    </w:tbl>
    <w:p>
      <w:pPr>
        <w:widowControl w:val="0"/>
        <w:spacing w:after="119" w:line="1" w:lineRule="exact"/>
      </w:pPr>
    </w:p>
    <w:p>
      <w:pPr>
        <w:pStyle w:val="Style18"/>
        <w:keepNext w:val="0"/>
        <w:keepLines w:val="0"/>
        <w:widowControl w:val="0"/>
        <w:shd w:val="clear" w:color="auto" w:fill="auto"/>
        <w:bidi w:val="0"/>
        <w:spacing w:before="0" w:after="240" w:line="240" w:lineRule="auto"/>
        <w:ind w:left="0" w:right="0" w:firstLine="520"/>
        <w:jc w:val="left"/>
      </w:pPr>
      <w:r>
        <w:rPr>
          <w:color w:val="000000"/>
          <w:spacing w:val="0"/>
          <w:w w:val="100"/>
          <w:position w:val="0"/>
        </w:rPr>
        <w:t>资本公积说明</w:t>
      </w:r>
    </w:p>
    <w:p>
      <w:pPr>
        <w:pStyle w:val="Style18"/>
        <w:keepNext w:val="0"/>
        <w:keepLines w:val="0"/>
        <w:widowControl w:val="0"/>
        <w:shd w:val="clear" w:color="auto" w:fill="auto"/>
        <w:bidi w:val="0"/>
        <w:spacing w:before="0" w:after="440" w:line="240" w:lineRule="auto"/>
        <w:ind w:left="0" w:right="0" w:firstLine="960"/>
        <w:jc w:val="left"/>
      </w:pPr>
      <w:r>
        <w:rPr>
          <w:color w:val="000000"/>
          <w:spacing w:val="0"/>
          <w:w w:val="100"/>
          <w:position w:val="0"/>
        </w:rPr>
        <w:t>资本公积变动说明同股本变动情况说明。</w:t>
      </w:r>
    </w:p>
    <w:p>
      <w:pPr>
        <w:pStyle w:val="Style39"/>
        <w:keepNext/>
        <w:keepLines/>
        <w:widowControl w:val="0"/>
        <w:shd w:val="clear" w:color="auto" w:fill="auto"/>
        <w:bidi w:val="0"/>
        <w:spacing w:before="0" w:after="380" w:line="240" w:lineRule="auto"/>
        <w:ind w:left="0" w:right="0" w:firstLine="520"/>
        <w:jc w:val="left"/>
      </w:pPr>
      <w:bookmarkStart w:id="1930" w:name="bookmark1930"/>
      <w:bookmarkStart w:id="1931" w:name="bookmark1931"/>
      <w:bookmarkStart w:id="1932" w:name="bookmark1932"/>
      <w:bookmarkStart w:id="1933" w:name="bookmark1933"/>
      <w:r>
        <w:rPr>
          <w:color w:val="000000"/>
          <w:spacing w:val="0"/>
          <w:w w:val="100"/>
          <w:position w:val="0"/>
        </w:rPr>
        <w:t>5</w:t>
      </w:r>
      <w:bookmarkEnd w:id="1932"/>
      <w:r>
        <w:rPr>
          <w:color w:val="000000"/>
          <w:spacing w:val="0"/>
          <w:w w:val="100"/>
          <w:position w:val="0"/>
        </w:rPr>
        <w:t>1、盈余公积</w:t>
      </w:r>
      <w:bookmarkEnd w:id="1930"/>
      <w:bookmarkEnd w:id="1931"/>
      <w:bookmarkEnd w:id="1933"/>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414"/>
        <w:gridCol w:w="1862"/>
        <w:gridCol w:w="1992"/>
        <w:gridCol w:w="1728"/>
        <w:gridCol w:w="1608"/>
      </w:tblGrid>
      <w:tr>
        <w:trPr>
          <w:trHeight w:val="432"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66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期末数</w:t>
            </w:r>
          </w:p>
        </w:tc>
      </w:tr>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15,221,838.35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80"/>
              <w:jc w:val="left"/>
              <w:rPr>
                <w:sz w:val="16"/>
                <w:szCs w:val="16"/>
              </w:rPr>
            </w:pPr>
            <w:r>
              <w:rPr>
                <w:color w:val="000000"/>
                <w:spacing w:val="0"/>
                <w:w w:val="100"/>
                <w:position w:val="0"/>
                <w:sz w:val="16"/>
                <w:szCs w:val="16"/>
              </w:rPr>
              <w:t xml:space="preserve">2,506, </w:t>
            </w:r>
            <w:r>
              <w:rPr>
                <w:color w:val="000000"/>
                <w:spacing w:val="0"/>
                <w:w w:val="100"/>
                <w:position w:val="0"/>
                <w:sz w:val="16"/>
                <w:szCs w:val="16"/>
              </w:rPr>
              <w:t xml:space="preserve">979. </w:t>
            </w:r>
            <w:r>
              <w:rPr>
                <w:color w:val="000000"/>
                <w:spacing w:val="0"/>
                <w:w w:val="100"/>
                <w:position w:val="0"/>
                <w:sz w:val="16"/>
                <w:szCs w:val="16"/>
              </w:rPr>
              <w:t>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17,728,817.66</w:t>
            </w:r>
          </w:p>
        </w:tc>
      </w:tr>
      <w:tr>
        <w:trPr>
          <w:trHeight w:val="432"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0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15,221,838.35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80"/>
              <w:jc w:val="left"/>
              <w:rPr>
                <w:sz w:val="16"/>
                <w:szCs w:val="16"/>
              </w:rPr>
            </w:pPr>
            <w:r>
              <w:rPr>
                <w:color w:val="000000"/>
                <w:spacing w:val="0"/>
                <w:w w:val="100"/>
                <w:position w:val="0"/>
                <w:sz w:val="16"/>
                <w:szCs w:val="16"/>
              </w:rPr>
              <w:t xml:space="preserve">2,506, </w:t>
            </w:r>
            <w:r>
              <w:rPr>
                <w:color w:val="000000"/>
                <w:spacing w:val="0"/>
                <w:w w:val="100"/>
                <w:position w:val="0"/>
                <w:sz w:val="16"/>
                <w:szCs w:val="16"/>
              </w:rPr>
              <w:t xml:space="preserve">979. </w:t>
            </w:r>
            <w:r>
              <w:rPr>
                <w:color w:val="000000"/>
                <w:spacing w:val="0"/>
                <w:w w:val="100"/>
                <w:position w:val="0"/>
                <w:sz w:val="16"/>
                <w:szCs w:val="16"/>
              </w:rPr>
              <w:t>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17,728,817.66</w:t>
            </w:r>
          </w:p>
        </w:tc>
      </w:tr>
    </w:tbl>
    <w:p>
      <w:pPr>
        <w:pStyle w:val="Style39"/>
        <w:keepNext/>
        <w:keepLines/>
        <w:widowControl w:val="0"/>
        <w:shd w:val="clear" w:color="auto" w:fill="auto"/>
        <w:tabs>
          <w:tab w:pos="994" w:val="left"/>
        </w:tabs>
        <w:bidi w:val="0"/>
        <w:spacing w:before="0" w:after="440" w:line="240" w:lineRule="auto"/>
        <w:ind w:left="0" w:right="0" w:firstLine="520"/>
        <w:jc w:val="left"/>
      </w:pPr>
      <w:bookmarkStart w:id="1934" w:name="bookmark1934"/>
      <w:bookmarkStart w:id="1935" w:name="bookmark1935"/>
      <w:bookmarkStart w:id="1936" w:name="bookmark1936"/>
      <w:bookmarkStart w:id="1937" w:name="bookmark1937"/>
      <w:r>
        <w:rPr>
          <w:color w:val="000000"/>
          <w:spacing w:val="0"/>
          <w:w w:val="100"/>
          <w:position w:val="0"/>
        </w:rPr>
        <w:t>5</w:t>
      </w:r>
      <w:bookmarkEnd w:id="1936"/>
      <w:r>
        <w:rPr>
          <w:color w:val="000000"/>
          <w:spacing w:val="0"/>
          <w:w w:val="100"/>
          <w:position w:val="0"/>
        </w:rPr>
        <w:t>2、</w:t>
        <w:tab/>
        <w:t>一般风险准备</w:t>
      </w:r>
      <w:bookmarkEnd w:id="1934"/>
      <w:bookmarkEnd w:id="1935"/>
      <w:bookmarkEnd w:id="1937"/>
    </w:p>
    <w:p>
      <w:pPr>
        <w:pStyle w:val="Style18"/>
        <w:keepNext w:val="0"/>
        <w:keepLines w:val="0"/>
        <w:widowControl w:val="0"/>
        <w:shd w:val="clear" w:color="auto" w:fill="auto"/>
        <w:bidi w:val="0"/>
        <w:spacing w:before="0" w:after="440" w:line="240" w:lineRule="auto"/>
        <w:ind w:left="0" w:right="0" w:firstLine="52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9"/>
        <w:keepNext/>
        <w:keepLines/>
        <w:widowControl w:val="0"/>
        <w:shd w:val="clear" w:color="auto" w:fill="auto"/>
        <w:tabs>
          <w:tab w:pos="994" w:val="left"/>
        </w:tabs>
        <w:bidi w:val="0"/>
        <w:spacing w:before="0" w:after="380" w:line="240" w:lineRule="auto"/>
        <w:ind w:left="0" w:right="0" w:firstLine="520"/>
        <w:jc w:val="both"/>
      </w:pPr>
      <w:bookmarkStart w:id="1938" w:name="bookmark1938"/>
      <w:bookmarkStart w:id="1939" w:name="bookmark1939"/>
      <w:bookmarkStart w:id="1940" w:name="bookmark1940"/>
      <w:bookmarkStart w:id="1941" w:name="bookmark1941"/>
      <w:r>
        <w:rPr>
          <w:color w:val="000000"/>
          <w:spacing w:val="0"/>
          <w:w w:val="100"/>
          <w:position w:val="0"/>
        </w:rPr>
        <w:t>5</w:t>
      </w:r>
      <w:bookmarkEnd w:id="1940"/>
      <w:r>
        <w:rPr>
          <w:color w:val="000000"/>
          <w:spacing w:val="0"/>
          <w:w w:val="100"/>
          <w:position w:val="0"/>
        </w:rPr>
        <w:t>3、</w:t>
        <w:tab/>
        <w:t>未分配利润</w:t>
      </w:r>
      <w:bookmarkEnd w:id="1938"/>
      <w:bookmarkEnd w:id="1939"/>
      <w:bookmarkEnd w:id="1941"/>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39"/>
        <w:gridCol w:w="3730"/>
        <w:gridCol w:w="2136"/>
      </w:tblGrid>
      <w:tr>
        <w:trPr>
          <w:trHeight w:val="43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提取或分配比例</w:t>
            </w:r>
          </w:p>
        </w:tc>
      </w:tr>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调整前上年末未分配利润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420" w:right="0" w:firstLine="0"/>
              <w:jc w:val="both"/>
              <w:rPr>
                <w:sz w:val="16"/>
                <w:szCs w:val="16"/>
              </w:rPr>
            </w:pPr>
            <w:r>
              <w:rPr>
                <w:color w:val="000000"/>
                <w:spacing w:val="0"/>
                <w:w w:val="100"/>
                <w:position w:val="0"/>
                <w:sz w:val="16"/>
                <w:szCs w:val="16"/>
              </w:rPr>
              <w:t xml:space="preserve">148, 560, </w:t>
            </w:r>
            <w:r>
              <w:rPr>
                <w:color w:val="000000"/>
                <w:spacing w:val="0"/>
                <w:w w:val="100"/>
                <w:position w:val="0"/>
                <w:sz w:val="16"/>
                <w:szCs w:val="16"/>
              </w:rPr>
              <w:t xml:space="preserve">835. </w:t>
            </w:r>
            <w:r>
              <w:rPr>
                <w:color w:val="000000"/>
                <w:spacing w:val="0"/>
                <w:w w:val="100"/>
                <w:position w:val="0"/>
                <w:sz w:val="16"/>
                <w:szCs w:val="16"/>
              </w:rPr>
              <w:t>31</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60"/>
              <w:jc w:val="left"/>
              <w:rPr>
                <w:sz w:val="20"/>
                <w:szCs w:val="20"/>
              </w:rPr>
            </w:pPr>
            <w:r>
              <w:rPr>
                <w:color w:val="000000"/>
                <w:spacing w:val="0"/>
                <w:w w:val="100"/>
                <w:position w:val="0"/>
                <w:sz w:val="20"/>
                <w:szCs w:val="20"/>
              </w:rPr>
              <w:t>一</w:t>
            </w: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调整后年初未分配利润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420" w:right="0" w:firstLine="0"/>
              <w:jc w:val="both"/>
              <w:rPr>
                <w:sz w:val="16"/>
                <w:szCs w:val="16"/>
              </w:rPr>
            </w:pPr>
            <w:r>
              <w:rPr>
                <w:color w:val="000000"/>
                <w:spacing w:val="0"/>
                <w:w w:val="100"/>
                <w:position w:val="0"/>
                <w:sz w:val="16"/>
                <w:szCs w:val="16"/>
              </w:rPr>
              <w:t xml:space="preserve">148, 560, </w:t>
            </w:r>
            <w:r>
              <w:rPr>
                <w:color w:val="000000"/>
                <w:spacing w:val="0"/>
                <w:w w:val="100"/>
                <w:position w:val="0"/>
                <w:sz w:val="16"/>
                <w:szCs w:val="16"/>
              </w:rPr>
              <w:t xml:space="preserve">835. </w:t>
            </w:r>
            <w:r>
              <w:rPr>
                <w:color w:val="000000"/>
                <w:spacing w:val="0"/>
                <w:w w:val="100"/>
                <w:position w:val="0"/>
                <w:sz w:val="16"/>
                <w:szCs w:val="16"/>
              </w:rPr>
              <w:t>31</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60"/>
              <w:jc w:val="left"/>
              <w:rPr>
                <w:sz w:val="20"/>
                <w:szCs w:val="20"/>
              </w:rPr>
            </w:pPr>
            <w:r>
              <w:rPr>
                <w:color w:val="000000"/>
                <w:spacing w:val="0"/>
                <w:w w:val="100"/>
                <w:position w:val="0"/>
                <w:sz w:val="20"/>
                <w:szCs w:val="20"/>
              </w:rPr>
              <w:t>一</w:t>
            </w: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47,336, </w:t>
            </w:r>
            <w:r>
              <w:rPr>
                <w:color w:val="000000"/>
                <w:spacing w:val="0"/>
                <w:w w:val="100"/>
                <w:position w:val="0"/>
                <w:sz w:val="16"/>
                <w:szCs w:val="16"/>
              </w:rPr>
              <w:t>805.85</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60"/>
              <w:jc w:val="left"/>
              <w:rPr>
                <w:sz w:val="20"/>
                <w:szCs w:val="20"/>
              </w:rPr>
            </w:pPr>
            <w:r>
              <w:rPr>
                <w:color w:val="000000"/>
                <w:spacing w:val="0"/>
                <w:w w:val="100"/>
                <w:position w:val="0"/>
                <w:sz w:val="20"/>
                <w:szCs w:val="20"/>
              </w:rPr>
              <w:t>一</w:t>
            </w: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2,506, </w:t>
            </w:r>
            <w:r>
              <w:rPr>
                <w:color w:val="000000"/>
                <w:spacing w:val="0"/>
                <w:w w:val="100"/>
                <w:position w:val="0"/>
                <w:sz w:val="16"/>
                <w:szCs w:val="16"/>
              </w:rPr>
              <w:t xml:space="preserve">979. </w:t>
            </w:r>
            <w:r>
              <w:rPr>
                <w:color w:val="000000"/>
                <w:spacing w:val="0"/>
                <w:w w:val="100"/>
                <w:position w:val="0"/>
                <w:sz w:val="16"/>
                <w:szCs w:val="16"/>
              </w:rPr>
              <w:t>31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w:t>
            </w: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26, </w:t>
            </w:r>
            <w:r>
              <w:rPr>
                <w:color w:val="000000"/>
                <w:spacing w:val="0"/>
                <w:w w:val="100"/>
                <w:position w:val="0"/>
                <w:sz w:val="16"/>
                <w:szCs w:val="16"/>
              </w:rPr>
              <w:t>001,000.00</w:t>
            </w: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420" w:right="0" w:firstLine="0"/>
              <w:jc w:val="both"/>
              <w:rPr>
                <w:sz w:val="16"/>
                <w:szCs w:val="16"/>
              </w:rPr>
            </w:pPr>
            <w:r>
              <w:rPr>
                <w:color w:val="000000"/>
                <w:spacing w:val="0"/>
                <w:w w:val="100"/>
                <w:position w:val="0"/>
                <w:sz w:val="16"/>
                <w:szCs w:val="16"/>
              </w:rPr>
              <w:t xml:space="preserve">167,389, </w:t>
            </w:r>
            <w:r>
              <w:rPr>
                <w:color w:val="000000"/>
                <w:spacing w:val="0"/>
                <w:w w:val="100"/>
                <w:position w:val="0"/>
                <w:sz w:val="16"/>
                <w:szCs w:val="16"/>
              </w:rPr>
              <w:t xml:space="preserve">661. </w:t>
            </w:r>
            <w:r>
              <w:rPr>
                <w:color w:val="000000"/>
                <w:spacing w:val="0"/>
                <w:w w:val="100"/>
                <w:position w:val="0"/>
                <w:sz w:val="16"/>
                <w:szCs w:val="16"/>
              </w:rPr>
              <w:t>85</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60"/>
              <w:jc w:val="left"/>
              <w:rPr>
                <w:sz w:val="20"/>
                <w:szCs w:val="20"/>
              </w:rPr>
            </w:pPr>
            <w:r>
              <w:rPr>
                <w:color w:val="000000"/>
                <w:spacing w:val="0"/>
                <w:w w:val="100"/>
                <w:position w:val="0"/>
                <w:sz w:val="20"/>
                <w:szCs w:val="20"/>
              </w:rPr>
              <w:t>一</w:t>
            </w:r>
          </w:p>
        </w:tc>
      </w:tr>
    </w:tbl>
    <w:p>
      <w:pPr>
        <w:pStyle w:val="Style18"/>
        <w:keepNext w:val="0"/>
        <w:keepLines w:val="0"/>
        <w:widowControl w:val="0"/>
        <w:shd w:val="clear" w:color="auto" w:fill="auto"/>
        <w:bidi w:val="0"/>
        <w:spacing w:before="0" w:after="0" w:line="469" w:lineRule="exact"/>
        <w:ind w:left="0" w:right="0" w:firstLine="520"/>
        <w:jc w:val="both"/>
      </w:pPr>
      <w:r>
        <w:rPr>
          <w:color w:val="000000"/>
          <w:spacing w:val="0"/>
          <w:w w:val="100"/>
          <w:position w:val="0"/>
        </w:rPr>
        <w:t>调整年初未分配利润明细：</w:t>
      </w:r>
    </w:p>
    <w:p>
      <w:pPr>
        <w:pStyle w:val="Style18"/>
        <w:keepNext w:val="0"/>
        <w:keepLines w:val="0"/>
        <w:widowControl w:val="0"/>
        <w:shd w:val="clear" w:color="auto" w:fill="auto"/>
        <w:tabs>
          <w:tab w:pos="864" w:val="left"/>
        </w:tabs>
        <w:bidi w:val="0"/>
        <w:spacing w:before="0" w:after="0" w:line="469" w:lineRule="exact"/>
        <w:ind w:left="0" w:right="0" w:firstLine="520"/>
        <w:jc w:val="both"/>
      </w:pPr>
      <w:bookmarkStart w:id="1942" w:name="bookmark1942"/>
      <w:r>
        <w:rPr>
          <w:color w:val="000000"/>
          <w:spacing w:val="0"/>
          <w:w w:val="100"/>
          <w:position w:val="0"/>
        </w:rPr>
        <w:t>1</w:t>
      </w:r>
      <w:bookmarkEnd w:id="1942"/>
      <w:r>
        <w:rPr>
          <w:color w:val="000000"/>
          <w:spacing w:val="0"/>
          <w:w w:val="100"/>
          <w:position w:val="0"/>
        </w:rPr>
        <w:t>）</w:t>
        <w:tab/>
      </w:r>
      <w:r>
        <w:rPr>
          <w:color w:val="000000"/>
          <w:spacing w:val="0"/>
          <w:w w:val="100"/>
          <w:position w:val="0"/>
        </w:rPr>
        <w:t>、由于《企业会计准则》及其相关新规定进行追溯调整，影响年初未分配利润</w:t>
      </w:r>
      <w:r>
        <w:rPr>
          <w:color w:val="000000"/>
          <w:spacing w:val="0"/>
          <w:w w:val="100"/>
          <w:position w:val="0"/>
        </w:rPr>
        <w:t>0.00</w:t>
      </w:r>
      <w:r>
        <w:rPr>
          <w:color w:val="000000"/>
          <w:spacing w:val="0"/>
          <w:w w:val="100"/>
          <w:position w:val="0"/>
        </w:rPr>
        <w:t>元。</w:t>
      </w:r>
    </w:p>
    <w:p>
      <w:pPr>
        <w:pStyle w:val="Style18"/>
        <w:keepNext w:val="0"/>
        <w:keepLines w:val="0"/>
        <w:widowControl w:val="0"/>
        <w:shd w:val="clear" w:color="auto" w:fill="auto"/>
        <w:tabs>
          <w:tab w:pos="878" w:val="left"/>
        </w:tabs>
        <w:bidi w:val="0"/>
        <w:spacing w:before="0" w:after="0" w:line="469" w:lineRule="exact"/>
        <w:ind w:left="0" w:right="0" w:firstLine="520"/>
        <w:jc w:val="both"/>
      </w:pPr>
      <w:bookmarkStart w:id="1943" w:name="bookmark1943"/>
      <w:r>
        <w:rPr>
          <w:color w:val="000000"/>
          <w:spacing w:val="0"/>
          <w:w w:val="100"/>
          <w:position w:val="0"/>
        </w:rPr>
        <w:t>2</w:t>
      </w:r>
      <w:bookmarkEnd w:id="1943"/>
      <w:r>
        <w:rPr>
          <w:color w:val="000000"/>
          <w:spacing w:val="0"/>
          <w:w w:val="100"/>
          <w:position w:val="0"/>
        </w:rPr>
        <w:t>）</w:t>
        <w:tab/>
      </w:r>
      <w:r>
        <w:rPr>
          <w:color w:val="000000"/>
          <w:spacing w:val="0"/>
          <w:w w:val="100"/>
          <w:position w:val="0"/>
        </w:rPr>
        <w:t>、由于会计政策变更，影响年初未分配利润</w:t>
      </w:r>
      <w:r>
        <w:rPr>
          <w:color w:val="000000"/>
          <w:spacing w:val="0"/>
          <w:w w:val="100"/>
          <w:position w:val="0"/>
        </w:rPr>
        <w:t>0.00</w:t>
      </w:r>
      <w:r>
        <w:rPr>
          <w:color w:val="000000"/>
          <w:spacing w:val="0"/>
          <w:w w:val="100"/>
          <w:position w:val="0"/>
        </w:rPr>
        <w:t>元。</w:t>
      </w:r>
    </w:p>
    <w:p>
      <w:pPr>
        <w:pStyle w:val="Style18"/>
        <w:keepNext w:val="0"/>
        <w:keepLines w:val="0"/>
        <w:widowControl w:val="0"/>
        <w:shd w:val="clear" w:color="auto" w:fill="auto"/>
        <w:tabs>
          <w:tab w:pos="878" w:val="left"/>
        </w:tabs>
        <w:bidi w:val="0"/>
        <w:spacing w:before="0" w:after="0" w:line="469" w:lineRule="exact"/>
        <w:ind w:left="0" w:right="0" w:firstLine="520"/>
        <w:jc w:val="both"/>
      </w:pPr>
      <w:bookmarkStart w:id="1944" w:name="bookmark1944"/>
      <w:r>
        <w:rPr>
          <w:color w:val="000000"/>
          <w:spacing w:val="0"/>
          <w:w w:val="100"/>
          <w:position w:val="0"/>
        </w:rPr>
        <w:t>3</w:t>
      </w:r>
      <w:bookmarkEnd w:id="1944"/>
      <w:r>
        <w:rPr>
          <w:color w:val="000000"/>
          <w:spacing w:val="0"/>
          <w:w w:val="100"/>
          <w:position w:val="0"/>
        </w:rPr>
        <w:t>）</w:t>
        <w:tab/>
      </w:r>
      <w:r>
        <w:rPr>
          <w:color w:val="000000"/>
          <w:spacing w:val="0"/>
          <w:w w:val="100"/>
          <w:position w:val="0"/>
        </w:rPr>
        <w:t>、由于重大会计差错更正，影响年初未分配利润</w:t>
      </w:r>
      <w:r>
        <w:rPr>
          <w:color w:val="000000"/>
          <w:spacing w:val="0"/>
          <w:w w:val="100"/>
          <w:position w:val="0"/>
        </w:rPr>
        <w:t>0.00</w:t>
      </w:r>
      <w:r>
        <w:rPr>
          <w:color w:val="000000"/>
          <w:spacing w:val="0"/>
          <w:w w:val="100"/>
          <w:position w:val="0"/>
        </w:rPr>
        <w:t>元。</w:t>
      </w:r>
    </w:p>
    <w:p>
      <w:pPr>
        <w:pStyle w:val="Style18"/>
        <w:keepNext w:val="0"/>
        <w:keepLines w:val="0"/>
        <w:widowControl w:val="0"/>
        <w:shd w:val="clear" w:color="auto" w:fill="auto"/>
        <w:tabs>
          <w:tab w:pos="878" w:val="left"/>
        </w:tabs>
        <w:bidi w:val="0"/>
        <w:spacing w:before="0" w:after="0" w:line="469" w:lineRule="exact"/>
        <w:ind w:left="0" w:right="0" w:firstLine="520"/>
        <w:jc w:val="both"/>
      </w:pPr>
      <w:bookmarkStart w:id="1945" w:name="bookmark1945"/>
      <w:r>
        <w:rPr>
          <w:color w:val="000000"/>
          <w:spacing w:val="0"/>
          <w:w w:val="100"/>
          <w:position w:val="0"/>
        </w:rPr>
        <w:t>4</w:t>
      </w:r>
      <w:bookmarkEnd w:id="1945"/>
      <w:r>
        <w:rPr>
          <w:color w:val="000000"/>
          <w:spacing w:val="0"/>
          <w:w w:val="100"/>
          <w:position w:val="0"/>
        </w:rPr>
        <w:t>）</w:t>
        <w:tab/>
      </w:r>
      <w:r>
        <w:rPr>
          <w:color w:val="000000"/>
          <w:spacing w:val="0"/>
          <w:w w:val="100"/>
          <w:position w:val="0"/>
        </w:rPr>
        <w:t>、由于同一控制导致的合并范围变更，影响年初未分配利润</w:t>
      </w:r>
      <w:r>
        <w:rPr>
          <w:color w:val="000000"/>
          <w:spacing w:val="0"/>
          <w:w w:val="100"/>
          <w:position w:val="0"/>
        </w:rPr>
        <w:t>0.00</w:t>
      </w:r>
      <w:r>
        <w:rPr>
          <w:color w:val="000000"/>
          <w:spacing w:val="0"/>
          <w:w w:val="100"/>
          <w:position w:val="0"/>
        </w:rPr>
        <w:t>元。</w:t>
      </w:r>
    </w:p>
    <w:p>
      <w:pPr>
        <w:pStyle w:val="Style18"/>
        <w:keepNext w:val="0"/>
        <w:keepLines w:val="0"/>
        <w:widowControl w:val="0"/>
        <w:shd w:val="clear" w:color="auto" w:fill="auto"/>
        <w:tabs>
          <w:tab w:pos="878" w:val="left"/>
        </w:tabs>
        <w:bidi w:val="0"/>
        <w:spacing w:before="0" w:after="0" w:line="469" w:lineRule="exact"/>
        <w:ind w:left="0" w:right="0" w:firstLine="520"/>
        <w:jc w:val="both"/>
      </w:pPr>
      <w:bookmarkStart w:id="1946" w:name="bookmark1946"/>
      <w:r>
        <w:rPr>
          <w:color w:val="000000"/>
          <w:spacing w:val="0"/>
          <w:w w:val="100"/>
          <w:position w:val="0"/>
        </w:rPr>
        <w:t>5</w:t>
      </w:r>
      <w:bookmarkEnd w:id="1946"/>
      <w:r>
        <w:rPr>
          <w:color w:val="000000"/>
          <w:spacing w:val="0"/>
          <w:w w:val="100"/>
          <w:position w:val="0"/>
        </w:rPr>
        <w:t>）</w:t>
        <w:tab/>
      </w:r>
      <w:r>
        <w:rPr>
          <w:color w:val="000000"/>
          <w:spacing w:val="0"/>
          <w:w w:val="100"/>
          <w:position w:val="0"/>
        </w:rPr>
        <w:t>、其他调整合计影响年初未分配利润</w:t>
      </w:r>
      <w:r>
        <w:rPr>
          <w:color w:val="000000"/>
          <w:spacing w:val="0"/>
          <w:w w:val="100"/>
          <w:position w:val="0"/>
        </w:rPr>
        <w:t>0.00</w:t>
      </w:r>
      <w:r>
        <w:rPr>
          <w:color w:val="000000"/>
          <w:spacing w:val="0"/>
          <w:w w:val="100"/>
          <w:position w:val="0"/>
        </w:rPr>
        <w:t>元。</w:t>
      </w:r>
    </w:p>
    <w:p>
      <w:pPr>
        <w:pStyle w:val="Style18"/>
        <w:keepNext w:val="0"/>
        <w:keepLines w:val="0"/>
        <w:widowControl w:val="0"/>
        <w:shd w:val="clear" w:color="auto" w:fill="auto"/>
        <w:bidi w:val="0"/>
        <w:spacing w:before="0" w:after="0" w:line="469" w:lineRule="exact"/>
        <w:ind w:left="0" w:right="0" w:firstLine="520"/>
        <w:jc w:val="both"/>
      </w:pPr>
      <w:r>
        <w:rPr>
          <w:color w:val="000000"/>
          <w:spacing w:val="0"/>
          <w:w w:val="100"/>
          <w:position w:val="0"/>
        </w:rPr>
        <w:t>未分配利润说明：</w:t>
      </w:r>
    </w:p>
    <w:p>
      <w:pPr>
        <w:pStyle w:val="Style18"/>
        <w:keepNext w:val="0"/>
        <w:keepLines w:val="0"/>
        <w:widowControl w:val="0"/>
        <w:shd w:val="clear" w:color="auto" w:fill="auto"/>
        <w:bidi w:val="0"/>
        <w:spacing w:before="0" w:after="200" w:line="469" w:lineRule="exact"/>
        <w:ind w:left="520" w:right="0" w:firstLine="440"/>
        <w:jc w:val="both"/>
      </w:pPr>
      <w:r>
        <w:rPr>
          <w:color w:val="000000"/>
          <w:spacing w:val="0"/>
          <w:w w:val="100"/>
          <w:position w:val="0"/>
        </w:rPr>
        <w:t>2013</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10</w:t>
      </w:r>
      <w:r>
        <w:rPr>
          <w:color w:val="000000"/>
          <w:spacing w:val="0"/>
          <w:w w:val="100"/>
          <w:position w:val="0"/>
        </w:rPr>
        <w:t>日，公司召开</w:t>
      </w:r>
      <w:r>
        <w:rPr>
          <w:color w:val="000000"/>
          <w:spacing w:val="0"/>
          <w:w w:val="100"/>
          <w:position w:val="0"/>
        </w:rPr>
        <w:t>2012</w:t>
      </w:r>
      <w:r>
        <w:rPr>
          <w:color w:val="000000"/>
          <w:spacing w:val="0"/>
          <w:w w:val="100"/>
          <w:position w:val="0"/>
        </w:rPr>
        <w:t>年度股东大会审议通过了《关于</w:t>
      </w:r>
      <w:r>
        <w:rPr>
          <w:color w:val="000000"/>
          <w:spacing w:val="0"/>
          <w:w w:val="100"/>
          <w:position w:val="0"/>
        </w:rPr>
        <w:t>2012</w:t>
      </w:r>
      <w:r>
        <w:rPr>
          <w:color w:val="000000"/>
          <w:spacing w:val="0"/>
          <w:w w:val="100"/>
          <w:position w:val="0"/>
        </w:rPr>
        <w:t>年度利润分配的议案》、《关于 增加公司注册资本的议案》。</w:t>
      </w:r>
      <w:r>
        <w:rPr>
          <w:color w:val="000000"/>
          <w:spacing w:val="0"/>
          <w:w w:val="100"/>
          <w:position w:val="0"/>
        </w:rPr>
        <w:t>2012</w:t>
      </w:r>
      <w:r>
        <w:rPr>
          <w:color w:val="000000"/>
          <w:spacing w:val="0"/>
          <w:w w:val="100"/>
          <w:position w:val="0"/>
        </w:rPr>
        <w:t>年度利润分配议案为：以公司</w:t>
      </w:r>
      <w:r>
        <w:rPr>
          <w:color w:val="000000"/>
          <w:spacing w:val="0"/>
          <w:w w:val="100"/>
          <w:position w:val="0"/>
        </w:rPr>
        <w:t>2012</w:t>
      </w:r>
      <w:r>
        <w:rPr>
          <w:color w:val="000000"/>
          <w:spacing w:val="0"/>
          <w:w w:val="100"/>
          <w:position w:val="0"/>
        </w:rPr>
        <w:t>年末总股本</w:t>
      </w:r>
      <w:r>
        <w:rPr>
          <w:color w:val="000000"/>
          <w:spacing w:val="0"/>
          <w:w w:val="100"/>
          <w:position w:val="0"/>
        </w:rPr>
        <w:t>86,670,000</w:t>
      </w:r>
      <w:r>
        <w:rPr>
          <w:color w:val="000000"/>
          <w:spacing w:val="0"/>
          <w:w w:val="100"/>
          <w:position w:val="0"/>
        </w:rPr>
        <w:t>股为基数，向 全体股东每</w:t>
      </w:r>
      <w:r>
        <w:rPr>
          <w:color w:val="000000"/>
          <w:spacing w:val="0"/>
          <w:w w:val="100"/>
          <w:position w:val="0"/>
        </w:rPr>
        <w:t>10</w:t>
      </w:r>
      <w:r>
        <w:rPr>
          <w:color w:val="000000"/>
          <w:spacing w:val="0"/>
          <w:w w:val="100"/>
          <w:position w:val="0"/>
        </w:rPr>
        <w:t>股派发现金红利</w:t>
      </w:r>
      <w:r>
        <w:rPr>
          <w:color w:val="000000"/>
          <w:spacing w:val="0"/>
          <w:w w:val="100"/>
          <w:position w:val="0"/>
        </w:rPr>
        <w:t>3.00</w:t>
      </w:r>
      <w:r>
        <w:rPr>
          <w:color w:val="000000"/>
          <w:spacing w:val="0"/>
          <w:w w:val="100"/>
          <w:position w:val="0"/>
        </w:rPr>
        <w:t>元（含税），共计派发现金红利</w:t>
      </w:r>
      <w:r>
        <w:rPr>
          <w:color w:val="000000"/>
          <w:spacing w:val="0"/>
          <w:w w:val="100"/>
          <w:position w:val="0"/>
        </w:rPr>
        <w:t>26,001,000.0</w:t>
      </w:r>
      <w:r>
        <w:rPr>
          <w:color w:val="000000"/>
          <w:spacing w:val="0"/>
          <w:w w:val="100"/>
          <w:position w:val="0"/>
        </w:rPr>
        <w:t>0</w:t>
      </w:r>
      <w:r>
        <w:rPr>
          <w:color w:val="000000"/>
          <w:spacing w:val="0"/>
          <w:w w:val="100"/>
          <w:position w:val="0"/>
        </w:rPr>
        <w:t>元；同时进行资本公积 金转增股本，以公司</w:t>
      </w:r>
      <w:r>
        <w:rPr>
          <w:color w:val="000000"/>
          <w:spacing w:val="0"/>
          <w:w w:val="100"/>
          <w:position w:val="0"/>
        </w:rPr>
        <w:t>2012</w:t>
      </w:r>
      <w:r>
        <w:rPr>
          <w:color w:val="000000"/>
          <w:spacing w:val="0"/>
          <w:w w:val="100"/>
          <w:position w:val="0"/>
        </w:rPr>
        <w:t>年末总股本</w:t>
      </w:r>
      <w:r>
        <w:rPr>
          <w:color w:val="000000"/>
          <w:spacing w:val="0"/>
          <w:w w:val="100"/>
          <w:position w:val="0"/>
        </w:rPr>
        <w:t>86, 670, 000</w:t>
      </w:r>
      <w:r>
        <w:rPr>
          <w:color w:val="000000"/>
          <w:spacing w:val="0"/>
          <w:w w:val="100"/>
          <w:position w:val="0"/>
        </w:rPr>
        <w:t>股为基数，向全体股东每</w:t>
      </w:r>
      <w:r>
        <w:rPr>
          <w:color w:val="000000"/>
          <w:spacing w:val="0"/>
          <w:w w:val="100"/>
          <w:position w:val="0"/>
        </w:rPr>
        <w:t>10</w:t>
      </w:r>
      <w:r>
        <w:rPr>
          <w:color w:val="000000"/>
          <w:spacing w:val="0"/>
          <w:w w:val="100"/>
          <w:position w:val="0"/>
        </w:rPr>
        <w:t>股转增</w:t>
      </w:r>
      <w:r>
        <w:rPr>
          <w:color w:val="000000"/>
          <w:spacing w:val="0"/>
          <w:w w:val="100"/>
          <w:position w:val="0"/>
        </w:rPr>
        <w:t>5</w:t>
      </w:r>
      <w:r>
        <w:rPr>
          <w:color w:val="000000"/>
          <w:spacing w:val="0"/>
          <w:w w:val="100"/>
          <w:position w:val="0"/>
        </w:rPr>
        <w:t xml:space="preserve">股，共计转增 </w:t>
      </w:r>
      <w:r>
        <w:rPr>
          <w:color w:val="000000"/>
          <w:spacing w:val="0"/>
          <w:w w:val="100"/>
          <w:position w:val="0"/>
        </w:rPr>
        <w:t>43,335,000</w:t>
      </w:r>
      <w:r>
        <w:rPr>
          <w:color w:val="000000"/>
          <w:spacing w:val="0"/>
          <w:w w:val="100"/>
          <w:position w:val="0"/>
        </w:rPr>
        <w:t>股，转增后公司总股本增加至</w:t>
      </w:r>
      <w:r>
        <w:rPr>
          <w:color w:val="000000"/>
          <w:spacing w:val="0"/>
          <w:w w:val="100"/>
          <w:position w:val="0"/>
        </w:rPr>
        <w:t>130, 005, 000</w:t>
      </w:r>
      <w:r>
        <w:rPr>
          <w:color w:val="000000"/>
          <w:spacing w:val="0"/>
          <w:w w:val="100"/>
          <w:position w:val="0"/>
        </w:rPr>
        <w:t>股。上述权益分配方案于</w:t>
      </w:r>
      <w:r>
        <w:rPr>
          <w:color w:val="000000"/>
          <w:spacing w:val="0"/>
          <w:w w:val="100"/>
          <w:position w:val="0"/>
        </w:rPr>
        <w:t>2013</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27</w:t>
      </w:r>
      <w:r>
        <w:rPr>
          <w:color w:val="000000"/>
          <w:spacing w:val="0"/>
          <w:w w:val="100"/>
          <w:position w:val="0"/>
        </w:rPr>
        <w:t>日实施完毕， 并经国富浩华会计师事务所（特殊普通合伙）【</w:t>
      </w:r>
      <w:r>
        <w:rPr>
          <w:color w:val="000000"/>
          <w:spacing w:val="0"/>
          <w:w w:val="100"/>
          <w:position w:val="0"/>
        </w:rPr>
        <w:t>2013</w:t>
      </w:r>
      <w:r>
        <w:rPr>
          <w:color w:val="000000"/>
          <w:spacing w:val="0"/>
          <w:w w:val="100"/>
          <w:position w:val="0"/>
        </w:rPr>
        <w:t xml:space="preserve">】 </w:t>
      </w:r>
      <w:r>
        <w:rPr>
          <w:color w:val="000000"/>
          <w:spacing w:val="0"/>
          <w:w w:val="100"/>
          <w:position w:val="0"/>
        </w:rPr>
        <w:t>316A0002</w:t>
      </w:r>
      <w:r>
        <w:rPr>
          <w:color w:val="000000"/>
          <w:spacing w:val="0"/>
          <w:w w:val="100"/>
          <w:position w:val="0"/>
        </w:rPr>
        <w:t>号验资报告验证。</w:t>
      </w:r>
    </w:p>
    <w:p>
      <w:pPr>
        <w:pStyle w:val="Style39"/>
        <w:keepNext/>
        <w:keepLines/>
        <w:widowControl w:val="0"/>
        <w:shd w:val="clear" w:color="auto" w:fill="auto"/>
        <w:bidi w:val="0"/>
        <w:spacing w:before="0" w:after="140" w:line="469" w:lineRule="exact"/>
        <w:ind w:left="0" w:right="0" w:firstLine="520"/>
        <w:jc w:val="both"/>
      </w:pPr>
      <w:bookmarkStart w:id="1947" w:name="bookmark1947"/>
      <w:bookmarkStart w:id="1948" w:name="bookmark1948"/>
      <w:bookmarkStart w:id="1949" w:name="bookmark1949"/>
      <w:bookmarkStart w:id="1950" w:name="bookmark1950"/>
      <w:r>
        <w:rPr>
          <w:color w:val="000000"/>
          <w:spacing w:val="0"/>
          <w:w w:val="100"/>
          <w:position w:val="0"/>
        </w:rPr>
        <w:t>5</w:t>
      </w:r>
      <w:bookmarkEnd w:id="1949"/>
      <w:r>
        <w:rPr>
          <w:color w:val="000000"/>
          <w:spacing w:val="0"/>
          <w:w w:val="100"/>
          <w:position w:val="0"/>
        </w:rPr>
        <w:t>4、营业收入、营业成本</w:t>
      </w:r>
      <w:bookmarkEnd w:id="1947"/>
      <w:bookmarkEnd w:id="1948"/>
      <w:bookmarkEnd w:id="1950"/>
    </w:p>
    <w:p>
      <w:pPr>
        <w:pStyle w:val="Style39"/>
        <w:keepNext/>
        <w:keepLines/>
        <w:widowControl w:val="0"/>
        <w:shd w:val="clear" w:color="auto" w:fill="auto"/>
        <w:bidi w:val="0"/>
        <w:spacing w:before="0" w:after="380" w:line="469" w:lineRule="exact"/>
        <w:ind w:left="0" w:right="0" w:firstLine="520"/>
        <w:jc w:val="both"/>
      </w:pPr>
      <w:bookmarkStart w:id="1947" w:name="bookmark1947"/>
      <w:bookmarkStart w:id="1948" w:name="bookmark1948"/>
      <w:bookmarkStart w:id="1951" w:name="bookmark1951"/>
      <w:r>
        <w:rPr>
          <w:color w:val="000000"/>
          <w:spacing w:val="0"/>
          <w:w w:val="100"/>
          <w:position w:val="0"/>
        </w:rPr>
        <w:t>（1）营业收入、营业成本</w:t>
      </w:r>
      <w:bookmarkEnd w:id="1947"/>
      <w:bookmarkEnd w:id="1948"/>
      <w:bookmarkEnd w:id="1951"/>
    </w:p>
    <w:p>
      <w:pPr>
        <w:pStyle w:val="Style31"/>
        <w:keepNext w:val="0"/>
        <w:keepLines w:val="0"/>
        <w:widowControl w:val="0"/>
        <w:shd w:val="clear" w:color="auto" w:fill="auto"/>
        <w:bidi w:val="0"/>
        <w:spacing w:before="0" w:after="380" w:line="240" w:lineRule="auto"/>
        <w:ind w:left="0" w:right="500" w:firstLine="0"/>
        <w:jc w:val="right"/>
      </w:pPr>
      <w:r>
        <w:rPr>
          <w:color w:val="000000"/>
          <w:spacing w:val="0"/>
          <w:w w:val="100"/>
          <w:position w:val="0"/>
        </w:rPr>
        <w:t>单位： 元</w:t>
      </w:r>
      <w:r>
        <w:br w:type="page"/>
      </w:r>
    </w:p>
    <w:tbl>
      <w:tblPr>
        <w:tblOverlap w:val="never"/>
        <w:jc w:val="center"/>
        <w:tblLayout w:type="fixed"/>
      </w:tblPr>
      <w:tblGrid>
        <w:gridCol w:w="3341"/>
        <w:gridCol w:w="3058"/>
        <w:gridCol w:w="3206"/>
      </w:tblGrid>
      <w:tr>
        <w:trPr>
          <w:trHeight w:val="432"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60" w:right="0" w:firstLine="0"/>
              <w:jc w:val="left"/>
              <w:rPr>
                <w:sz w:val="16"/>
                <w:szCs w:val="16"/>
              </w:rPr>
            </w:pPr>
            <w:r>
              <w:rPr>
                <w:color w:val="000000"/>
                <w:spacing w:val="0"/>
                <w:w w:val="100"/>
                <w:position w:val="0"/>
                <w:sz w:val="16"/>
                <w:szCs w:val="16"/>
              </w:rPr>
              <w:t xml:space="preserve">323,154,386. </w:t>
            </w:r>
            <w:r>
              <w:rPr>
                <w:color w:val="000000"/>
                <w:spacing w:val="0"/>
                <w:w w:val="100"/>
                <w:position w:val="0"/>
                <w:sz w:val="16"/>
                <w:szCs w:val="16"/>
              </w:rPr>
              <w:t>50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00" w:right="0" w:firstLine="0"/>
              <w:jc w:val="left"/>
              <w:rPr>
                <w:sz w:val="16"/>
                <w:szCs w:val="16"/>
              </w:rPr>
            </w:pPr>
            <w:r>
              <w:rPr>
                <w:color w:val="000000"/>
                <w:spacing w:val="0"/>
                <w:w w:val="100"/>
                <w:position w:val="0"/>
                <w:sz w:val="16"/>
                <w:szCs w:val="16"/>
              </w:rPr>
              <w:t xml:space="preserve">385, 748, </w:t>
            </w:r>
            <w:r>
              <w:rPr>
                <w:color w:val="000000"/>
                <w:spacing w:val="0"/>
                <w:w w:val="100"/>
                <w:position w:val="0"/>
                <w:sz w:val="16"/>
                <w:szCs w:val="16"/>
              </w:rPr>
              <w:t xml:space="preserve">197. </w:t>
            </w:r>
            <w:r>
              <w:rPr>
                <w:color w:val="000000"/>
                <w:spacing w:val="0"/>
                <w:w w:val="100"/>
                <w:position w:val="0"/>
                <w:sz w:val="16"/>
                <w:szCs w:val="16"/>
              </w:rPr>
              <w:t>22</w:t>
            </w:r>
          </w:p>
        </w:tc>
      </w:tr>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285, </w:t>
            </w:r>
            <w:r>
              <w:rPr>
                <w:color w:val="000000"/>
                <w:spacing w:val="0"/>
                <w:w w:val="100"/>
                <w:position w:val="0"/>
                <w:sz w:val="16"/>
                <w:szCs w:val="16"/>
              </w:rPr>
              <w:t xml:space="preserve">941. </w:t>
            </w:r>
            <w:r>
              <w:rPr>
                <w:color w:val="000000"/>
                <w:spacing w:val="0"/>
                <w:w w:val="100"/>
                <w:position w:val="0"/>
                <w:sz w:val="16"/>
                <w:szCs w:val="16"/>
              </w:rPr>
              <w:t>88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150,701.00</w:t>
            </w:r>
          </w:p>
        </w:tc>
      </w:tr>
      <w:tr>
        <w:trPr>
          <w:trHeight w:val="427"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60" w:right="0" w:firstLine="0"/>
              <w:jc w:val="left"/>
              <w:rPr>
                <w:sz w:val="16"/>
                <w:szCs w:val="16"/>
              </w:rPr>
            </w:pPr>
            <w:r>
              <w:rPr>
                <w:color w:val="000000"/>
                <w:spacing w:val="0"/>
                <w:w w:val="100"/>
                <w:position w:val="0"/>
                <w:sz w:val="16"/>
                <w:szCs w:val="16"/>
              </w:rPr>
              <w:t xml:space="preserve">213, 980, </w:t>
            </w:r>
            <w:r>
              <w:rPr>
                <w:color w:val="000000"/>
                <w:spacing w:val="0"/>
                <w:w w:val="100"/>
                <w:position w:val="0"/>
                <w:sz w:val="16"/>
                <w:szCs w:val="16"/>
              </w:rPr>
              <w:t xml:space="preserve">508. </w:t>
            </w:r>
            <w:r>
              <w:rPr>
                <w:color w:val="000000"/>
                <w:spacing w:val="0"/>
                <w:w w:val="100"/>
                <w:position w:val="0"/>
                <w:sz w:val="16"/>
                <w:szCs w:val="16"/>
              </w:rPr>
              <w:t>87</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00" w:right="0" w:firstLine="0"/>
              <w:jc w:val="left"/>
              <w:rPr>
                <w:sz w:val="16"/>
                <w:szCs w:val="16"/>
              </w:rPr>
            </w:pPr>
            <w:r>
              <w:rPr>
                <w:color w:val="000000"/>
                <w:spacing w:val="0"/>
                <w:w w:val="100"/>
                <w:position w:val="0"/>
                <w:sz w:val="16"/>
                <w:szCs w:val="16"/>
              </w:rPr>
              <w:t xml:space="preserve">236, 996, </w:t>
            </w:r>
            <w:r>
              <w:rPr>
                <w:color w:val="000000"/>
                <w:spacing w:val="0"/>
                <w:w w:val="100"/>
                <w:position w:val="0"/>
                <w:sz w:val="16"/>
                <w:szCs w:val="16"/>
              </w:rPr>
              <w:t xml:space="preserve">904. </w:t>
            </w:r>
            <w:r>
              <w:rPr>
                <w:color w:val="000000"/>
                <w:spacing w:val="0"/>
                <w:w w:val="100"/>
                <w:position w:val="0"/>
                <w:sz w:val="16"/>
                <w:szCs w:val="16"/>
              </w:rPr>
              <w:t>05</w:t>
            </w:r>
          </w:p>
        </w:tc>
      </w:tr>
    </w:tbl>
    <w:p>
      <w:pPr>
        <w:widowControl w:val="0"/>
        <w:spacing w:after="319" w:line="1" w:lineRule="exact"/>
      </w:pPr>
    </w:p>
    <w:p>
      <w:pPr>
        <w:pStyle w:val="Style39"/>
        <w:keepNext/>
        <w:keepLines/>
        <w:widowControl w:val="0"/>
        <w:shd w:val="clear" w:color="auto" w:fill="auto"/>
        <w:bidi w:val="0"/>
        <w:spacing w:before="0" w:after="380" w:line="240" w:lineRule="auto"/>
        <w:ind w:left="0" w:right="0" w:firstLine="660"/>
        <w:jc w:val="left"/>
      </w:pPr>
      <w:bookmarkStart w:id="1952" w:name="bookmark1952"/>
      <w:bookmarkStart w:id="1953" w:name="bookmark1953"/>
      <w:bookmarkStart w:id="1954" w:name="bookmark1954"/>
      <w:r>
        <w:rPr>
          <w:color w:val="000000"/>
          <w:spacing w:val="0"/>
          <w:w w:val="100"/>
          <w:position w:val="0"/>
        </w:rPr>
        <w:t>(2)主营业务(分行业)</w:t>
      </w:r>
      <w:bookmarkEnd w:id="1952"/>
      <w:bookmarkEnd w:id="1953"/>
      <w:bookmarkEnd w:id="1954"/>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49"/>
        <w:gridCol w:w="1723"/>
        <w:gridCol w:w="1862"/>
        <w:gridCol w:w="1728"/>
        <w:gridCol w:w="1742"/>
      </w:tblGrid>
      <w:tr>
        <w:trPr>
          <w:trHeight w:val="432"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20"/>
              <w:jc w:val="left"/>
            </w:pPr>
            <w:r>
              <w:rPr>
                <w:color w:val="000000"/>
                <w:spacing w:val="0"/>
                <w:w w:val="100"/>
                <w:position w:val="0"/>
              </w:rPr>
              <w:t>行业名称</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0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电力设备行业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323, 154, </w:t>
            </w:r>
            <w:r>
              <w:rPr>
                <w:color w:val="000000"/>
                <w:spacing w:val="0"/>
                <w:w w:val="100"/>
                <w:position w:val="0"/>
                <w:sz w:val="16"/>
                <w:szCs w:val="16"/>
              </w:rPr>
              <w:t xml:space="preserve">386. </w:t>
            </w:r>
            <w:r>
              <w:rPr>
                <w:color w:val="000000"/>
                <w:spacing w:val="0"/>
                <w:w w:val="100"/>
                <w:position w:val="0"/>
                <w:sz w:val="16"/>
                <w:szCs w:val="16"/>
              </w:rPr>
              <w:t>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213,712,760.61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385, 748, </w:t>
            </w:r>
            <w:r>
              <w:rPr>
                <w:color w:val="000000"/>
                <w:spacing w:val="0"/>
                <w:w w:val="100"/>
                <w:position w:val="0"/>
                <w:sz w:val="16"/>
                <w:szCs w:val="16"/>
              </w:rPr>
              <w:t xml:space="preserve">197. </w:t>
            </w:r>
            <w:r>
              <w:rPr>
                <w:color w:val="000000"/>
                <w:spacing w:val="0"/>
                <w:w w:val="100"/>
                <w:position w:val="0"/>
                <w:sz w:val="16"/>
                <w:szCs w:val="16"/>
              </w:rPr>
              <w:t>22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236, 996, </w:t>
            </w:r>
            <w:r>
              <w:rPr>
                <w:color w:val="000000"/>
                <w:spacing w:val="0"/>
                <w:w w:val="100"/>
                <w:position w:val="0"/>
                <w:sz w:val="16"/>
                <w:szCs w:val="16"/>
              </w:rPr>
              <w:t xml:space="preserve">904. </w:t>
            </w:r>
            <w:r>
              <w:rPr>
                <w:color w:val="000000"/>
                <w:spacing w:val="0"/>
                <w:w w:val="100"/>
                <w:position w:val="0"/>
                <w:sz w:val="16"/>
                <w:szCs w:val="16"/>
              </w:rPr>
              <w:t>05</w:t>
            </w:r>
          </w:p>
        </w:tc>
      </w:tr>
      <w:tr>
        <w:trPr>
          <w:trHeight w:val="427"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323,154,386.50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213,712,760.61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385, 748, </w:t>
            </w:r>
            <w:r>
              <w:rPr>
                <w:color w:val="000000"/>
                <w:spacing w:val="0"/>
                <w:w w:val="100"/>
                <w:position w:val="0"/>
                <w:sz w:val="16"/>
                <w:szCs w:val="16"/>
              </w:rPr>
              <w:t xml:space="preserve">197. </w:t>
            </w:r>
            <w:r>
              <w:rPr>
                <w:color w:val="000000"/>
                <w:spacing w:val="0"/>
                <w:w w:val="100"/>
                <w:position w:val="0"/>
                <w:sz w:val="16"/>
                <w:szCs w:val="16"/>
              </w:rPr>
              <w:t>22</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236, 996, </w:t>
            </w:r>
            <w:r>
              <w:rPr>
                <w:color w:val="000000"/>
                <w:spacing w:val="0"/>
                <w:w w:val="100"/>
                <w:position w:val="0"/>
                <w:sz w:val="16"/>
                <w:szCs w:val="16"/>
              </w:rPr>
              <w:t xml:space="preserve">904. </w:t>
            </w:r>
            <w:r>
              <w:rPr>
                <w:color w:val="000000"/>
                <w:spacing w:val="0"/>
                <w:w w:val="100"/>
                <w:position w:val="0"/>
                <w:sz w:val="16"/>
                <w:szCs w:val="16"/>
              </w:rPr>
              <w:t>05</w:t>
            </w:r>
          </w:p>
        </w:tc>
      </w:tr>
    </w:tbl>
    <w:p>
      <w:pPr>
        <w:widowControl w:val="0"/>
        <w:spacing w:after="319" w:line="1" w:lineRule="exact"/>
      </w:pPr>
    </w:p>
    <w:p>
      <w:pPr>
        <w:pStyle w:val="Style39"/>
        <w:keepNext/>
        <w:keepLines/>
        <w:widowControl w:val="0"/>
        <w:numPr>
          <w:ilvl w:val="0"/>
          <w:numId w:val="61"/>
        </w:numPr>
        <w:shd w:val="clear" w:color="auto" w:fill="auto"/>
        <w:bidi w:val="0"/>
        <w:spacing w:before="0" w:after="380" w:line="240" w:lineRule="auto"/>
        <w:ind w:left="0" w:right="0" w:firstLine="660"/>
        <w:jc w:val="left"/>
      </w:pPr>
      <w:bookmarkStart w:id="1955" w:name="bookmark1955"/>
      <w:bookmarkStart w:id="1956" w:name="bookmark1956"/>
      <w:bookmarkStart w:id="1957" w:name="bookmark1957"/>
      <w:bookmarkStart w:id="1958" w:name="bookmark1958"/>
      <w:bookmarkEnd w:id="1957"/>
      <w:r>
        <w:rPr>
          <w:color w:val="000000"/>
          <w:spacing w:val="0"/>
          <w:w w:val="100"/>
          <w:position w:val="0"/>
        </w:rPr>
        <w:t>主营业务(分产品)</w:t>
      </w:r>
      <w:bookmarkEnd w:id="1955"/>
      <w:bookmarkEnd w:id="1956"/>
      <w:bookmarkEnd w:id="1958"/>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49"/>
        <w:gridCol w:w="1723"/>
        <w:gridCol w:w="1862"/>
        <w:gridCol w:w="1728"/>
        <w:gridCol w:w="1742"/>
      </w:tblGrid>
      <w:tr>
        <w:trPr>
          <w:trHeight w:val="432"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20"/>
              <w:jc w:val="left"/>
            </w:pPr>
            <w:r>
              <w:rPr>
                <w:color w:val="000000"/>
                <w:spacing w:val="0"/>
                <w:w w:val="100"/>
                <w:position w:val="0"/>
              </w:rPr>
              <w:t>产品名称</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0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低压集抄系统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218, 099, </w:t>
            </w:r>
            <w:r>
              <w:rPr>
                <w:color w:val="000000"/>
                <w:spacing w:val="0"/>
                <w:w w:val="100"/>
                <w:position w:val="0"/>
                <w:sz w:val="16"/>
                <w:szCs w:val="16"/>
              </w:rPr>
              <w:t xml:space="preserve">727. </w:t>
            </w:r>
            <w:r>
              <w:rPr>
                <w:color w:val="000000"/>
                <w:spacing w:val="0"/>
                <w:w w:val="100"/>
                <w:position w:val="0"/>
                <w:sz w:val="16"/>
                <w:szCs w:val="16"/>
              </w:rPr>
              <w:t>37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155, </w:t>
            </w:r>
            <w:r>
              <w:rPr>
                <w:color w:val="000000"/>
                <w:spacing w:val="0"/>
                <w:w w:val="100"/>
                <w:position w:val="0"/>
                <w:sz w:val="16"/>
                <w:szCs w:val="16"/>
              </w:rPr>
              <w:t>061,287.78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283, 249, </w:t>
            </w:r>
            <w:r>
              <w:rPr>
                <w:color w:val="000000"/>
                <w:spacing w:val="0"/>
                <w:w w:val="100"/>
                <w:position w:val="0"/>
                <w:sz w:val="16"/>
                <w:szCs w:val="16"/>
              </w:rPr>
              <w:t xml:space="preserve">552. </w:t>
            </w:r>
            <w:r>
              <w:rPr>
                <w:color w:val="000000"/>
                <w:spacing w:val="0"/>
                <w:w w:val="100"/>
                <w:position w:val="0"/>
                <w:sz w:val="16"/>
                <w:szCs w:val="16"/>
              </w:rPr>
              <w:t>50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178, </w:t>
            </w:r>
            <w:r>
              <w:rPr>
                <w:color w:val="000000"/>
                <w:spacing w:val="0"/>
                <w:w w:val="100"/>
                <w:position w:val="0"/>
                <w:sz w:val="16"/>
                <w:szCs w:val="16"/>
              </w:rPr>
              <w:t>197,940.87</w:t>
            </w:r>
          </w:p>
        </w:tc>
      </w:tr>
      <w:tr>
        <w:trPr>
          <w:trHeight w:val="40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手持抄表终端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9, 706, </w:t>
            </w:r>
            <w:r>
              <w:rPr>
                <w:color w:val="000000"/>
                <w:spacing w:val="0"/>
                <w:w w:val="100"/>
                <w:position w:val="0"/>
                <w:sz w:val="16"/>
                <w:szCs w:val="16"/>
              </w:rPr>
              <w:t xml:space="preserve">734. </w:t>
            </w:r>
            <w:r>
              <w:rPr>
                <w:color w:val="000000"/>
                <w:spacing w:val="0"/>
                <w:w w:val="100"/>
                <w:position w:val="0"/>
                <w:sz w:val="16"/>
                <w:szCs w:val="16"/>
              </w:rPr>
              <w:t>05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 xml:space="preserve">3, 074, </w:t>
            </w:r>
            <w:r>
              <w:rPr>
                <w:color w:val="000000"/>
                <w:spacing w:val="0"/>
                <w:w w:val="100"/>
                <w:position w:val="0"/>
                <w:sz w:val="16"/>
                <w:szCs w:val="16"/>
              </w:rPr>
              <w:t xml:space="preserve">585. </w:t>
            </w:r>
            <w:r>
              <w:rPr>
                <w:color w:val="000000"/>
                <w:spacing w:val="0"/>
                <w:w w:val="100"/>
                <w:position w:val="0"/>
                <w:sz w:val="16"/>
                <w:szCs w:val="16"/>
              </w:rPr>
              <w:t>65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1,184,589.77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576, </w:t>
            </w:r>
            <w:r>
              <w:rPr>
                <w:color w:val="000000"/>
                <w:spacing w:val="0"/>
                <w:w w:val="100"/>
                <w:position w:val="0"/>
                <w:sz w:val="16"/>
                <w:szCs w:val="16"/>
              </w:rPr>
              <w:t xml:space="preserve">760. </w:t>
            </w:r>
            <w:r>
              <w:rPr>
                <w:color w:val="000000"/>
                <w:spacing w:val="0"/>
                <w:w w:val="100"/>
                <w:position w:val="0"/>
                <w:sz w:val="16"/>
                <w:szCs w:val="16"/>
              </w:rPr>
              <w:t>13</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专变采集终端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76,263,212.38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48, </w:t>
            </w:r>
            <w:r>
              <w:rPr>
                <w:color w:val="000000"/>
                <w:spacing w:val="0"/>
                <w:w w:val="100"/>
                <w:position w:val="0"/>
                <w:sz w:val="16"/>
                <w:szCs w:val="16"/>
              </w:rPr>
              <w:t>348,581.45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76, 953, </w:t>
            </w:r>
            <w:r>
              <w:rPr>
                <w:color w:val="000000"/>
                <w:spacing w:val="0"/>
                <w:w w:val="100"/>
                <w:position w:val="0"/>
                <w:sz w:val="16"/>
                <w:szCs w:val="16"/>
              </w:rPr>
              <w:t xml:space="preserve">796. </w:t>
            </w:r>
            <w:r>
              <w:rPr>
                <w:color w:val="000000"/>
                <w:spacing w:val="0"/>
                <w:w w:val="100"/>
                <w:position w:val="0"/>
                <w:sz w:val="16"/>
                <w:szCs w:val="16"/>
              </w:rPr>
              <w:t>42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44, </w:t>
            </w:r>
            <w:r>
              <w:rPr>
                <w:color w:val="000000"/>
                <w:spacing w:val="0"/>
                <w:w w:val="100"/>
                <w:position w:val="0"/>
                <w:sz w:val="16"/>
                <w:szCs w:val="16"/>
              </w:rPr>
              <w:t>922,301.43</w:t>
            </w:r>
          </w:p>
        </w:tc>
      </w:tr>
      <w:tr>
        <w:trPr>
          <w:trHeight w:val="40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19, </w:t>
            </w:r>
            <w:r>
              <w:rPr>
                <w:color w:val="000000"/>
                <w:spacing w:val="0"/>
                <w:w w:val="100"/>
                <w:position w:val="0"/>
                <w:sz w:val="16"/>
                <w:szCs w:val="16"/>
              </w:rPr>
              <w:t>084,712.70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7,228,305.73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24,360,258.53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13,299, </w:t>
            </w:r>
            <w:r>
              <w:rPr>
                <w:color w:val="000000"/>
                <w:spacing w:val="0"/>
                <w:w w:val="100"/>
                <w:position w:val="0"/>
                <w:sz w:val="16"/>
                <w:szCs w:val="16"/>
              </w:rPr>
              <w:t>901.62</w:t>
            </w:r>
          </w:p>
        </w:tc>
      </w:tr>
      <w:tr>
        <w:trPr>
          <w:trHeight w:val="432"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323,154,386.50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213,712,760.61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385, 748, </w:t>
            </w:r>
            <w:r>
              <w:rPr>
                <w:color w:val="000000"/>
                <w:spacing w:val="0"/>
                <w:w w:val="100"/>
                <w:position w:val="0"/>
                <w:sz w:val="16"/>
                <w:szCs w:val="16"/>
              </w:rPr>
              <w:t xml:space="preserve">197. </w:t>
            </w:r>
            <w:r>
              <w:rPr>
                <w:color w:val="000000"/>
                <w:spacing w:val="0"/>
                <w:w w:val="100"/>
                <w:position w:val="0"/>
                <w:sz w:val="16"/>
                <w:szCs w:val="16"/>
              </w:rPr>
              <w:t>22</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236, 996, </w:t>
            </w:r>
            <w:r>
              <w:rPr>
                <w:color w:val="000000"/>
                <w:spacing w:val="0"/>
                <w:w w:val="100"/>
                <w:position w:val="0"/>
                <w:sz w:val="16"/>
                <w:szCs w:val="16"/>
              </w:rPr>
              <w:t xml:space="preserve">904. </w:t>
            </w:r>
            <w:r>
              <w:rPr>
                <w:color w:val="000000"/>
                <w:spacing w:val="0"/>
                <w:w w:val="100"/>
                <w:position w:val="0"/>
                <w:sz w:val="16"/>
                <w:szCs w:val="16"/>
              </w:rPr>
              <w:t>05</w:t>
            </w:r>
          </w:p>
        </w:tc>
      </w:tr>
    </w:tbl>
    <w:p>
      <w:pPr>
        <w:widowControl w:val="0"/>
        <w:spacing w:after="319" w:line="1" w:lineRule="exact"/>
      </w:pPr>
    </w:p>
    <w:p>
      <w:pPr>
        <w:pStyle w:val="Style39"/>
        <w:keepNext/>
        <w:keepLines/>
        <w:widowControl w:val="0"/>
        <w:numPr>
          <w:ilvl w:val="0"/>
          <w:numId w:val="61"/>
        </w:numPr>
        <w:shd w:val="clear" w:color="auto" w:fill="auto"/>
        <w:bidi w:val="0"/>
        <w:spacing w:before="0" w:after="380" w:line="240" w:lineRule="auto"/>
        <w:ind w:left="0" w:right="0" w:firstLine="660"/>
        <w:jc w:val="left"/>
      </w:pPr>
      <w:bookmarkStart w:id="1959" w:name="bookmark1959"/>
      <w:bookmarkStart w:id="1960" w:name="bookmark1960"/>
      <w:bookmarkStart w:id="1961" w:name="bookmark1961"/>
      <w:bookmarkStart w:id="1962" w:name="bookmark1962"/>
      <w:bookmarkEnd w:id="1961"/>
      <w:r>
        <w:rPr>
          <w:color w:val="000000"/>
          <w:spacing w:val="0"/>
          <w:w w:val="100"/>
          <w:position w:val="0"/>
        </w:rPr>
        <w:t>主营业务(分地区)</w:t>
      </w:r>
      <w:bookmarkEnd w:id="1959"/>
      <w:bookmarkEnd w:id="1960"/>
      <w:bookmarkEnd w:id="1962"/>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49"/>
        <w:gridCol w:w="1723"/>
        <w:gridCol w:w="1862"/>
        <w:gridCol w:w="1728"/>
        <w:gridCol w:w="1742"/>
      </w:tblGrid>
      <w:tr>
        <w:trPr>
          <w:trHeight w:val="432"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20"/>
              <w:jc w:val="left"/>
            </w:pPr>
            <w:r>
              <w:rPr>
                <w:color w:val="000000"/>
                <w:spacing w:val="0"/>
                <w:w w:val="100"/>
                <w:position w:val="0"/>
              </w:rPr>
              <w:t>地区名称</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华东地区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280, 955, </w:t>
            </w:r>
            <w:r>
              <w:rPr>
                <w:color w:val="000000"/>
                <w:spacing w:val="0"/>
                <w:w w:val="100"/>
                <w:position w:val="0"/>
                <w:sz w:val="16"/>
                <w:szCs w:val="16"/>
              </w:rPr>
              <w:t xml:space="preserve">558. </w:t>
            </w:r>
            <w:r>
              <w:rPr>
                <w:color w:val="000000"/>
                <w:spacing w:val="0"/>
                <w:w w:val="100"/>
                <w:position w:val="0"/>
                <w:sz w:val="16"/>
                <w:szCs w:val="16"/>
              </w:rPr>
              <w:t>08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183,388,398. </w:t>
            </w:r>
            <w:r>
              <w:rPr>
                <w:color w:val="000000"/>
                <w:spacing w:val="0"/>
                <w:w w:val="100"/>
                <w:position w:val="0"/>
                <w:sz w:val="16"/>
                <w:szCs w:val="16"/>
              </w:rPr>
              <w:t>55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362, </w:t>
            </w:r>
            <w:r>
              <w:rPr>
                <w:color w:val="000000"/>
                <w:spacing w:val="0"/>
                <w:w w:val="100"/>
                <w:position w:val="0"/>
                <w:sz w:val="16"/>
                <w:szCs w:val="16"/>
              </w:rPr>
              <w:t>431,323.85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219, 893, </w:t>
            </w:r>
            <w:r>
              <w:rPr>
                <w:color w:val="000000"/>
                <w:spacing w:val="0"/>
                <w:w w:val="100"/>
                <w:position w:val="0"/>
                <w:sz w:val="16"/>
                <w:szCs w:val="16"/>
              </w:rPr>
              <w:t xml:space="preserve">700. </w:t>
            </w:r>
            <w:r>
              <w:rPr>
                <w:color w:val="000000"/>
                <w:spacing w:val="0"/>
                <w:w w:val="100"/>
                <w:position w:val="0"/>
                <w:sz w:val="16"/>
                <w:szCs w:val="16"/>
              </w:rPr>
              <w:t>19</w:t>
            </w:r>
          </w:p>
        </w:tc>
      </w:tr>
      <w:tr>
        <w:trPr>
          <w:trHeight w:val="40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华北地区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2, 294, </w:t>
            </w:r>
            <w:r>
              <w:rPr>
                <w:color w:val="000000"/>
                <w:spacing w:val="0"/>
                <w:w w:val="100"/>
                <w:position w:val="0"/>
                <w:sz w:val="16"/>
                <w:szCs w:val="16"/>
              </w:rPr>
              <w:t xml:space="preserve">563. </w:t>
            </w:r>
            <w:r>
              <w:rPr>
                <w:color w:val="000000"/>
                <w:spacing w:val="0"/>
                <w:w w:val="100"/>
                <w:position w:val="0"/>
                <w:sz w:val="16"/>
                <w:szCs w:val="16"/>
              </w:rPr>
              <w:t>64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 xml:space="preserve">1,894,269. </w:t>
            </w:r>
            <w:r>
              <w:rPr>
                <w:color w:val="000000"/>
                <w:spacing w:val="0"/>
                <w:w w:val="100"/>
                <w:position w:val="0"/>
                <w:sz w:val="16"/>
                <w:szCs w:val="16"/>
              </w:rPr>
              <w:t>45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332, </w:t>
            </w:r>
            <w:r>
              <w:rPr>
                <w:color w:val="000000"/>
                <w:spacing w:val="0"/>
                <w:w w:val="100"/>
                <w:position w:val="0"/>
                <w:sz w:val="16"/>
                <w:szCs w:val="16"/>
              </w:rPr>
              <w:t xml:space="preserve">324. </w:t>
            </w:r>
            <w:r>
              <w:rPr>
                <w:color w:val="000000"/>
                <w:spacing w:val="0"/>
                <w:w w:val="100"/>
                <w:position w:val="0"/>
                <w:sz w:val="16"/>
                <w:szCs w:val="16"/>
              </w:rPr>
              <w:t>93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173,577.72</w:t>
            </w:r>
          </w:p>
        </w:tc>
      </w:tr>
      <w:tr>
        <w:trPr>
          <w:trHeight w:val="40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华中地区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3,665,452.70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 xml:space="preserve">2,997,770. </w:t>
            </w:r>
            <w:r>
              <w:rPr>
                <w:color w:val="000000"/>
                <w:spacing w:val="0"/>
                <w:w w:val="100"/>
                <w:position w:val="0"/>
                <w:sz w:val="16"/>
                <w:szCs w:val="16"/>
              </w:rPr>
              <w:t>60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3, 299, </w:t>
            </w:r>
            <w:r>
              <w:rPr>
                <w:color w:val="000000"/>
                <w:spacing w:val="0"/>
                <w:w w:val="100"/>
                <w:position w:val="0"/>
                <w:sz w:val="16"/>
                <w:szCs w:val="16"/>
              </w:rPr>
              <w:t xml:space="preserve">745. </w:t>
            </w:r>
            <w:r>
              <w:rPr>
                <w:color w:val="000000"/>
                <w:spacing w:val="0"/>
                <w:w w:val="100"/>
                <w:position w:val="0"/>
                <w:sz w:val="16"/>
                <w:szCs w:val="16"/>
              </w:rPr>
              <w:t>21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1, 889, </w:t>
            </w:r>
            <w:r>
              <w:rPr>
                <w:color w:val="000000"/>
                <w:spacing w:val="0"/>
                <w:w w:val="100"/>
                <w:position w:val="0"/>
                <w:sz w:val="16"/>
                <w:szCs w:val="16"/>
              </w:rPr>
              <w:t xml:space="preserve">361. </w:t>
            </w:r>
            <w:r>
              <w:rPr>
                <w:color w:val="000000"/>
                <w:spacing w:val="0"/>
                <w:w w:val="100"/>
                <w:position w:val="0"/>
                <w:sz w:val="16"/>
                <w:szCs w:val="16"/>
              </w:rPr>
              <w:t>05</w:t>
            </w:r>
          </w:p>
        </w:tc>
      </w:tr>
      <w:tr>
        <w:trPr>
          <w:trHeight w:val="40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华南地区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10, </w:t>
            </w:r>
            <w:r>
              <w:rPr>
                <w:color w:val="000000"/>
                <w:spacing w:val="0"/>
                <w:w w:val="100"/>
                <w:position w:val="0"/>
                <w:sz w:val="16"/>
                <w:szCs w:val="16"/>
              </w:rPr>
              <w:t>993,743.60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7,494,532.36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13,263,941.89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11,061,766. </w:t>
            </w:r>
            <w:r>
              <w:rPr>
                <w:color w:val="000000"/>
                <w:spacing w:val="0"/>
                <w:w w:val="100"/>
                <w:position w:val="0"/>
                <w:sz w:val="16"/>
                <w:szCs w:val="16"/>
              </w:rPr>
              <w:t>13</w:t>
            </w:r>
          </w:p>
        </w:tc>
      </w:tr>
      <w:tr>
        <w:trPr>
          <w:trHeight w:val="40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西南地区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11, </w:t>
            </w:r>
            <w:r>
              <w:rPr>
                <w:color w:val="000000"/>
                <w:spacing w:val="0"/>
                <w:w w:val="100"/>
                <w:position w:val="0"/>
                <w:sz w:val="16"/>
                <w:szCs w:val="16"/>
              </w:rPr>
              <w:t xml:space="preserve">181,694. </w:t>
            </w:r>
            <w:r>
              <w:rPr>
                <w:color w:val="000000"/>
                <w:spacing w:val="0"/>
                <w:w w:val="100"/>
                <w:position w:val="0"/>
                <w:sz w:val="16"/>
                <w:szCs w:val="16"/>
              </w:rPr>
              <w:t>46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 xml:space="preserve">7,816, </w:t>
            </w:r>
            <w:r>
              <w:rPr>
                <w:color w:val="000000"/>
                <w:spacing w:val="0"/>
                <w:w w:val="100"/>
                <w:position w:val="0"/>
                <w:sz w:val="16"/>
                <w:szCs w:val="16"/>
              </w:rPr>
              <w:t xml:space="preserve">179. </w:t>
            </w:r>
            <w:r>
              <w:rPr>
                <w:color w:val="000000"/>
                <w:spacing w:val="0"/>
                <w:w w:val="100"/>
                <w:position w:val="0"/>
                <w:sz w:val="16"/>
                <w:szCs w:val="16"/>
              </w:rPr>
              <w:t>86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4, 305, </w:t>
            </w:r>
            <w:r>
              <w:rPr>
                <w:color w:val="000000"/>
                <w:spacing w:val="0"/>
                <w:w w:val="100"/>
                <w:position w:val="0"/>
                <w:sz w:val="16"/>
                <w:szCs w:val="16"/>
              </w:rPr>
              <w:t xml:space="preserve">478. </w:t>
            </w:r>
            <w:r>
              <w:rPr>
                <w:color w:val="000000"/>
                <w:spacing w:val="0"/>
                <w:w w:val="100"/>
                <w:position w:val="0"/>
                <w:sz w:val="16"/>
                <w:szCs w:val="16"/>
              </w:rPr>
              <w:t>84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2, 546, </w:t>
            </w:r>
            <w:r>
              <w:rPr>
                <w:color w:val="000000"/>
                <w:spacing w:val="0"/>
                <w:w w:val="100"/>
                <w:position w:val="0"/>
                <w:sz w:val="16"/>
                <w:szCs w:val="16"/>
              </w:rPr>
              <w:t xml:space="preserve">263. </w:t>
            </w:r>
            <w:r>
              <w:rPr>
                <w:color w:val="000000"/>
                <w:spacing w:val="0"/>
                <w:w w:val="100"/>
                <w:position w:val="0"/>
                <w:sz w:val="16"/>
                <w:szCs w:val="16"/>
              </w:rPr>
              <w:t>01</w:t>
            </w:r>
          </w:p>
        </w:tc>
      </w:tr>
      <w:tr>
        <w:trPr>
          <w:trHeight w:val="427"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东北地区</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14, </w:t>
            </w:r>
            <w:r>
              <w:rPr>
                <w:color w:val="000000"/>
                <w:spacing w:val="0"/>
                <w:w w:val="100"/>
                <w:position w:val="0"/>
                <w:sz w:val="16"/>
                <w:szCs w:val="16"/>
              </w:rPr>
              <w:t xml:space="preserve">063,374. </w:t>
            </w:r>
            <w:r>
              <w:rPr>
                <w:color w:val="000000"/>
                <w:spacing w:val="0"/>
                <w:w w:val="100"/>
                <w:position w:val="0"/>
                <w:sz w:val="16"/>
                <w:szCs w:val="16"/>
              </w:rPr>
              <w:t>02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10, </w:t>
            </w:r>
            <w:r>
              <w:rPr>
                <w:color w:val="000000"/>
                <w:spacing w:val="0"/>
                <w:w w:val="100"/>
                <w:position w:val="0"/>
                <w:sz w:val="16"/>
                <w:szCs w:val="16"/>
              </w:rPr>
              <w:t>121,609.79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2,115,382.50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1,432,235.95</w:t>
            </w:r>
          </w:p>
        </w:tc>
      </w:tr>
    </w:tbl>
    <w:p>
      <w:pPr>
        <w:spacing w:lineRule="exact" w:line="1"/>
        <w:rPr>
          <w:sz w:val="2"/>
          <w:szCs w:val="2"/>
        </w:rPr>
      </w:pPr>
      <w:r>
        <w:br w:type="page"/>
      </w:r>
    </w:p>
    <w:tbl>
      <w:tblPr>
        <w:tblOverlap w:val="never"/>
        <w:jc w:val="center"/>
        <w:tblLayout w:type="fixed"/>
      </w:tblPr>
      <w:tblGrid>
        <w:gridCol w:w="2549"/>
        <w:gridCol w:w="1723"/>
        <w:gridCol w:w="1862"/>
        <w:gridCol w:w="1728"/>
        <w:gridCol w:w="1742"/>
      </w:tblGrid>
      <w:tr>
        <w:trPr>
          <w:trHeight w:val="451"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323, 154, </w:t>
            </w:r>
            <w:r>
              <w:rPr>
                <w:color w:val="000000"/>
                <w:spacing w:val="0"/>
                <w:w w:val="100"/>
                <w:position w:val="0"/>
                <w:sz w:val="16"/>
                <w:szCs w:val="16"/>
              </w:rPr>
              <w:t xml:space="preserve">386. </w:t>
            </w:r>
            <w:r>
              <w:rPr>
                <w:color w:val="000000"/>
                <w:spacing w:val="0"/>
                <w:w w:val="100"/>
                <w:position w:val="0"/>
                <w:sz w:val="16"/>
                <w:szCs w:val="16"/>
              </w:rPr>
              <w:t>50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213,712,760.61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385, 748, </w:t>
            </w:r>
            <w:r>
              <w:rPr>
                <w:color w:val="000000"/>
                <w:spacing w:val="0"/>
                <w:w w:val="100"/>
                <w:position w:val="0"/>
                <w:sz w:val="16"/>
                <w:szCs w:val="16"/>
              </w:rPr>
              <w:t xml:space="preserve">197. </w:t>
            </w:r>
            <w:r>
              <w:rPr>
                <w:color w:val="000000"/>
                <w:spacing w:val="0"/>
                <w:w w:val="100"/>
                <w:position w:val="0"/>
                <w:sz w:val="16"/>
                <w:szCs w:val="16"/>
              </w:rPr>
              <w:t>22</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236, 996, </w:t>
            </w:r>
            <w:r>
              <w:rPr>
                <w:color w:val="000000"/>
                <w:spacing w:val="0"/>
                <w:w w:val="100"/>
                <w:position w:val="0"/>
                <w:sz w:val="16"/>
                <w:szCs w:val="16"/>
              </w:rPr>
              <w:t xml:space="preserve">904. </w:t>
            </w:r>
            <w:r>
              <w:rPr>
                <w:color w:val="000000"/>
                <w:spacing w:val="0"/>
                <w:w w:val="100"/>
                <w:position w:val="0"/>
                <w:sz w:val="16"/>
                <w:szCs w:val="16"/>
              </w:rPr>
              <w:t>05</w:t>
            </w:r>
          </w:p>
        </w:tc>
      </w:tr>
    </w:tbl>
    <w:p>
      <w:pPr>
        <w:widowControl w:val="0"/>
        <w:spacing w:after="319" w:line="1" w:lineRule="exact"/>
      </w:pPr>
    </w:p>
    <w:p>
      <w:pPr>
        <w:pStyle w:val="Style39"/>
        <w:keepNext/>
        <w:keepLines/>
        <w:widowControl w:val="0"/>
        <w:numPr>
          <w:ilvl w:val="0"/>
          <w:numId w:val="61"/>
        </w:numPr>
        <w:shd w:val="clear" w:color="auto" w:fill="auto"/>
        <w:bidi w:val="0"/>
        <w:spacing w:before="0" w:after="380" w:line="240" w:lineRule="auto"/>
        <w:ind w:left="0" w:right="0" w:firstLine="660"/>
        <w:jc w:val="both"/>
      </w:pPr>
      <w:bookmarkStart w:id="1963" w:name="bookmark1963"/>
      <w:bookmarkStart w:id="1964" w:name="bookmark1964"/>
      <w:bookmarkStart w:id="1965" w:name="bookmark1965"/>
      <w:bookmarkStart w:id="1966" w:name="bookmark1966"/>
      <w:bookmarkEnd w:id="1965"/>
      <w:r>
        <w:rPr>
          <w:color w:val="000000"/>
          <w:spacing w:val="0"/>
          <w:w w:val="100"/>
          <w:position w:val="0"/>
        </w:rPr>
        <w:t>公司来自前五名客户的营业收入情况</w:t>
      </w:r>
      <w:bookmarkEnd w:id="1963"/>
      <w:bookmarkEnd w:id="1964"/>
      <w:bookmarkEnd w:id="1966"/>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616"/>
        <w:gridCol w:w="3485"/>
        <w:gridCol w:w="3504"/>
      </w:tblGrid>
      <w:tr>
        <w:trPr>
          <w:trHeight w:val="42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主营业务收入</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占公司全部营业收入的比例(%)</w:t>
            </w:r>
          </w:p>
        </w:tc>
      </w:tr>
      <w:tr>
        <w:trPr>
          <w:trHeight w:val="40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80" w:right="0" w:firstLine="0"/>
              <w:jc w:val="left"/>
              <w:rPr>
                <w:sz w:val="16"/>
                <w:szCs w:val="16"/>
              </w:rPr>
            </w:pPr>
            <w:r>
              <w:rPr>
                <w:color w:val="000000"/>
                <w:spacing w:val="0"/>
                <w:w w:val="100"/>
                <w:position w:val="0"/>
                <w:sz w:val="16"/>
                <w:szCs w:val="16"/>
              </w:rPr>
              <w:t xml:space="preserve">100, 209, </w:t>
            </w:r>
            <w:r>
              <w:rPr>
                <w:color w:val="000000"/>
                <w:spacing w:val="0"/>
                <w:w w:val="100"/>
                <w:position w:val="0"/>
                <w:sz w:val="16"/>
                <w:szCs w:val="16"/>
              </w:rPr>
              <w:t xml:space="preserve">666. </w:t>
            </w:r>
            <w:r>
              <w:rPr>
                <w:color w:val="000000"/>
                <w:spacing w:val="0"/>
                <w:w w:val="100"/>
                <w:position w:val="0"/>
                <w:sz w:val="16"/>
                <w:szCs w:val="16"/>
              </w:rPr>
              <w:t>99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30. </w:t>
            </w:r>
            <w:r>
              <w:rPr>
                <w:color w:val="000000"/>
                <w:spacing w:val="0"/>
                <w:w w:val="100"/>
                <w:position w:val="0"/>
                <w:sz w:val="16"/>
                <w:szCs w:val="16"/>
              </w:rPr>
              <w:t>98%</w:t>
            </w:r>
          </w:p>
        </w:tc>
      </w:tr>
      <w:tr>
        <w:trPr>
          <w:trHeight w:val="40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80" w:right="0" w:firstLine="0"/>
              <w:jc w:val="left"/>
              <w:rPr>
                <w:sz w:val="16"/>
                <w:szCs w:val="16"/>
              </w:rPr>
            </w:pPr>
            <w:r>
              <w:rPr>
                <w:color w:val="000000"/>
                <w:spacing w:val="0"/>
                <w:w w:val="100"/>
                <w:position w:val="0"/>
                <w:sz w:val="16"/>
                <w:szCs w:val="16"/>
              </w:rPr>
              <w:t>42,453,116.88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w:t>
            </w:r>
            <w:r>
              <w:rPr>
                <w:color w:val="000000"/>
                <w:spacing w:val="0"/>
                <w:w w:val="100"/>
                <w:position w:val="0"/>
                <w:sz w:val="16"/>
                <w:szCs w:val="16"/>
              </w:rPr>
              <w:t>13%</w:t>
            </w:r>
          </w:p>
        </w:tc>
      </w:tr>
      <w:tr>
        <w:trPr>
          <w:trHeight w:val="40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80" w:right="0" w:firstLine="0"/>
              <w:jc w:val="left"/>
              <w:rPr>
                <w:sz w:val="16"/>
                <w:szCs w:val="16"/>
              </w:rPr>
            </w:pPr>
            <w:r>
              <w:rPr>
                <w:color w:val="000000"/>
                <w:spacing w:val="0"/>
                <w:w w:val="100"/>
                <w:position w:val="0"/>
                <w:sz w:val="16"/>
                <w:szCs w:val="16"/>
              </w:rPr>
              <w:t xml:space="preserve">24, </w:t>
            </w:r>
            <w:r>
              <w:rPr>
                <w:color w:val="000000"/>
                <w:spacing w:val="0"/>
                <w:w w:val="100"/>
                <w:position w:val="0"/>
                <w:sz w:val="16"/>
                <w:szCs w:val="16"/>
              </w:rPr>
              <w:t>975,678.34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 </w:t>
            </w:r>
            <w:r>
              <w:rPr>
                <w:color w:val="000000"/>
                <w:spacing w:val="0"/>
                <w:w w:val="100"/>
                <w:position w:val="0"/>
                <w:sz w:val="16"/>
                <w:szCs w:val="16"/>
              </w:rPr>
              <w:t>72%</w:t>
            </w:r>
          </w:p>
        </w:tc>
      </w:tr>
      <w:tr>
        <w:trPr>
          <w:trHeight w:val="40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80" w:right="0" w:firstLine="0"/>
              <w:jc w:val="left"/>
              <w:rPr>
                <w:sz w:val="16"/>
                <w:szCs w:val="16"/>
              </w:rPr>
            </w:pPr>
            <w:r>
              <w:rPr>
                <w:color w:val="000000"/>
                <w:spacing w:val="0"/>
                <w:w w:val="100"/>
                <w:position w:val="0"/>
                <w:sz w:val="16"/>
                <w:szCs w:val="16"/>
              </w:rPr>
              <w:t xml:space="preserve">13,994, </w:t>
            </w:r>
            <w:r>
              <w:rPr>
                <w:color w:val="000000"/>
                <w:spacing w:val="0"/>
                <w:w w:val="100"/>
                <w:position w:val="0"/>
                <w:sz w:val="16"/>
                <w:szCs w:val="16"/>
              </w:rPr>
              <w:t>061.55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w:t>
            </w:r>
            <w:r>
              <w:rPr>
                <w:color w:val="000000"/>
                <w:spacing w:val="0"/>
                <w:w w:val="100"/>
                <w:position w:val="0"/>
                <w:sz w:val="16"/>
                <w:szCs w:val="16"/>
              </w:rPr>
              <w:t>33%</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客户五</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80" w:right="0" w:firstLine="0"/>
              <w:jc w:val="left"/>
              <w:rPr>
                <w:sz w:val="16"/>
                <w:szCs w:val="16"/>
              </w:rPr>
            </w:pPr>
            <w:r>
              <w:rPr>
                <w:color w:val="000000"/>
                <w:spacing w:val="0"/>
                <w:w w:val="100"/>
                <w:position w:val="0"/>
                <w:sz w:val="16"/>
                <w:szCs w:val="16"/>
              </w:rPr>
              <w:t>13,090,598.32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w:t>
            </w:r>
            <w:r>
              <w:rPr>
                <w:color w:val="000000"/>
                <w:spacing w:val="0"/>
                <w:w w:val="100"/>
                <w:position w:val="0"/>
                <w:sz w:val="16"/>
                <w:szCs w:val="16"/>
              </w:rPr>
              <w:t>05%</w:t>
            </w:r>
          </w:p>
        </w:tc>
      </w:tr>
      <w:tr>
        <w:trPr>
          <w:trHeight w:val="432"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80" w:right="0" w:firstLine="0"/>
              <w:jc w:val="left"/>
              <w:rPr>
                <w:sz w:val="16"/>
                <w:szCs w:val="16"/>
              </w:rPr>
            </w:pPr>
            <w:r>
              <w:rPr>
                <w:color w:val="000000"/>
                <w:spacing w:val="0"/>
                <w:w w:val="100"/>
                <w:position w:val="0"/>
                <w:sz w:val="16"/>
                <w:szCs w:val="16"/>
              </w:rPr>
              <w:t xml:space="preserve">194, 723, </w:t>
            </w:r>
            <w:r>
              <w:rPr>
                <w:color w:val="000000"/>
                <w:spacing w:val="0"/>
                <w:w w:val="100"/>
                <w:position w:val="0"/>
                <w:sz w:val="16"/>
                <w:szCs w:val="16"/>
              </w:rPr>
              <w:t xml:space="preserve">122. </w:t>
            </w:r>
            <w:r>
              <w:rPr>
                <w:color w:val="000000"/>
                <w:spacing w:val="0"/>
                <w:w w:val="100"/>
                <w:position w:val="0"/>
                <w:sz w:val="16"/>
                <w:szCs w:val="16"/>
              </w:rPr>
              <w:t>08</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60.21%</w:t>
            </w:r>
          </w:p>
        </w:tc>
      </w:tr>
    </w:tbl>
    <w:p>
      <w:pPr>
        <w:widowControl w:val="0"/>
        <w:spacing w:after="99" w:line="1" w:lineRule="exact"/>
      </w:pPr>
    </w:p>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营业收入的说明</w:t>
      </w:r>
    </w:p>
    <w:p>
      <w:pPr>
        <w:pStyle w:val="Style18"/>
        <w:keepNext w:val="0"/>
        <w:keepLines w:val="0"/>
        <w:widowControl w:val="0"/>
        <w:shd w:val="clear" w:color="auto" w:fill="auto"/>
        <w:bidi w:val="0"/>
        <w:spacing w:before="0" w:after="200" w:line="470" w:lineRule="exact"/>
        <w:ind w:left="520" w:right="0" w:firstLine="440"/>
        <w:jc w:val="both"/>
      </w:pPr>
      <w:r>
        <w:rPr>
          <w:color w:val="000000"/>
          <w:spacing w:val="0"/>
          <w:w w:val="100"/>
          <w:position w:val="0"/>
        </w:rPr>
        <w:t>营业收入本年发生数比上年发生数减少</w:t>
      </w:r>
      <w:r>
        <w:rPr>
          <w:color w:val="000000"/>
          <w:spacing w:val="0"/>
          <w:w w:val="100"/>
          <w:position w:val="0"/>
        </w:rPr>
        <w:t xml:space="preserve">62,458,569. </w:t>
      </w:r>
      <w:r>
        <w:rPr>
          <w:color w:val="000000"/>
          <w:spacing w:val="0"/>
          <w:w w:val="100"/>
          <w:position w:val="0"/>
        </w:rPr>
        <w:t>84</w:t>
      </w:r>
      <w:r>
        <w:rPr>
          <w:color w:val="000000"/>
          <w:spacing w:val="0"/>
          <w:w w:val="100"/>
          <w:position w:val="0"/>
        </w:rPr>
        <w:t>元，减少比例为</w:t>
      </w:r>
      <w:r>
        <w:rPr>
          <w:color w:val="000000"/>
          <w:spacing w:val="0"/>
          <w:w w:val="100"/>
          <w:position w:val="0"/>
        </w:rPr>
        <w:t>16.19%,</w:t>
      </w:r>
      <w:r>
        <w:rPr>
          <w:color w:val="000000"/>
          <w:spacing w:val="0"/>
          <w:w w:val="100"/>
          <w:position w:val="0"/>
        </w:rPr>
        <w:t>减少原因为报告期内， 国家电网公司继续加强统一集中招标采购管理，市场竞争进一步加剧，导致中标价格下降；另一方面，各 地网省公司采购需求多由国家电网公司统一集中招标，网省公司招标次数减少，市场招标总量与上年同期 相比也明显减少，导致营业收入下降。</w:t>
      </w:r>
    </w:p>
    <w:p>
      <w:pPr>
        <w:pStyle w:val="Style39"/>
        <w:keepNext/>
        <w:keepLines/>
        <w:widowControl w:val="0"/>
        <w:shd w:val="clear" w:color="auto" w:fill="auto"/>
        <w:tabs>
          <w:tab w:pos="994" w:val="left"/>
        </w:tabs>
        <w:bidi w:val="0"/>
        <w:spacing w:before="0" w:after="200" w:line="470" w:lineRule="exact"/>
        <w:ind w:left="0" w:right="0" w:firstLine="520"/>
        <w:jc w:val="both"/>
      </w:pPr>
      <w:bookmarkStart w:id="1967" w:name="bookmark1967"/>
      <w:bookmarkStart w:id="1968" w:name="bookmark1968"/>
      <w:bookmarkStart w:id="1969" w:name="bookmark1969"/>
      <w:bookmarkStart w:id="1970" w:name="bookmark1970"/>
      <w:r>
        <w:rPr>
          <w:color w:val="000000"/>
          <w:spacing w:val="0"/>
          <w:w w:val="100"/>
          <w:position w:val="0"/>
        </w:rPr>
        <w:t>5</w:t>
      </w:r>
      <w:bookmarkEnd w:id="1969"/>
      <w:r>
        <w:rPr>
          <w:color w:val="000000"/>
          <w:spacing w:val="0"/>
          <w:w w:val="100"/>
          <w:position w:val="0"/>
        </w:rPr>
        <w:t>5、</w:t>
        <w:tab/>
        <w:t>合同项目收入</w:t>
      </w:r>
      <w:bookmarkEnd w:id="1967"/>
      <w:bookmarkEnd w:id="1968"/>
      <w:bookmarkEnd w:id="1970"/>
    </w:p>
    <w:p>
      <w:pPr>
        <w:pStyle w:val="Style18"/>
        <w:keepNext w:val="0"/>
        <w:keepLines w:val="0"/>
        <w:widowControl w:val="0"/>
        <w:shd w:val="clear" w:color="auto" w:fill="auto"/>
        <w:bidi w:val="0"/>
        <w:spacing w:before="0" w:after="200" w:line="470" w:lineRule="exact"/>
        <w:ind w:left="0" w:right="0" w:firstLine="52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9"/>
        <w:keepNext/>
        <w:keepLines/>
        <w:widowControl w:val="0"/>
        <w:shd w:val="clear" w:color="auto" w:fill="auto"/>
        <w:tabs>
          <w:tab w:pos="994" w:val="left"/>
        </w:tabs>
        <w:bidi w:val="0"/>
        <w:spacing w:before="0" w:after="380" w:line="470" w:lineRule="exact"/>
        <w:ind w:left="0" w:right="0" w:firstLine="520"/>
        <w:jc w:val="both"/>
      </w:pPr>
      <w:bookmarkStart w:id="1971" w:name="bookmark1971"/>
      <w:bookmarkStart w:id="1972" w:name="bookmark1972"/>
      <w:bookmarkStart w:id="1973" w:name="bookmark1973"/>
      <w:bookmarkStart w:id="1974" w:name="bookmark1974"/>
      <w:r>
        <w:rPr>
          <w:color w:val="000000"/>
          <w:spacing w:val="0"/>
          <w:w w:val="100"/>
          <w:position w:val="0"/>
        </w:rPr>
        <w:t>5</w:t>
      </w:r>
      <w:bookmarkEnd w:id="1973"/>
      <w:r>
        <w:rPr>
          <w:color w:val="000000"/>
          <w:spacing w:val="0"/>
          <w:w w:val="100"/>
          <w:position w:val="0"/>
        </w:rPr>
        <w:t>6、</w:t>
        <w:tab/>
        <w:t>营业税金及附加</w:t>
      </w:r>
      <w:bookmarkEnd w:id="1971"/>
      <w:bookmarkEnd w:id="1972"/>
      <w:bookmarkEnd w:id="1974"/>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813"/>
        <w:gridCol w:w="1992"/>
        <w:gridCol w:w="1862"/>
        <w:gridCol w:w="2938"/>
      </w:tblGrid>
      <w:tr>
        <w:trPr>
          <w:trHeight w:val="432"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计缴标准</w:t>
            </w:r>
          </w:p>
        </w:tc>
      </w:tr>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80"/>
              <w:jc w:val="left"/>
              <w:rPr>
                <w:sz w:val="16"/>
                <w:szCs w:val="16"/>
              </w:rPr>
            </w:pPr>
            <w:r>
              <w:rPr>
                <w:color w:val="000000"/>
                <w:spacing w:val="0"/>
                <w:w w:val="100"/>
                <w:position w:val="0"/>
                <w:sz w:val="16"/>
                <w:szCs w:val="16"/>
              </w:rPr>
              <w:t xml:space="preserve">1,388, </w:t>
            </w:r>
            <w:r>
              <w:rPr>
                <w:color w:val="000000"/>
                <w:spacing w:val="0"/>
                <w:w w:val="100"/>
                <w:position w:val="0"/>
                <w:sz w:val="16"/>
                <w:szCs w:val="16"/>
              </w:rPr>
              <w:t>170.55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978,705.51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7"/>
                <w:szCs w:val="17"/>
              </w:rPr>
              <w:t>营业收入的</w:t>
            </w:r>
            <w:r>
              <w:rPr>
                <w:color w:val="000000"/>
                <w:spacing w:val="0"/>
                <w:w w:val="100"/>
                <w:position w:val="0"/>
                <w:sz w:val="16"/>
                <w:szCs w:val="16"/>
              </w:rPr>
              <w:t>3%</w:t>
            </w:r>
            <w:r>
              <w:rPr>
                <w:color w:val="000000"/>
                <w:spacing w:val="0"/>
                <w:w w:val="100"/>
                <w:position w:val="0"/>
                <w:sz w:val="17"/>
                <w:szCs w:val="17"/>
              </w:rPr>
              <w:t>、</w:t>
            </w:r>
            <w:r>
              <w:rPr>
                <w:color w:val="000000"/>
                <w:spacing w:val="0"/>
                <w:w w:val="100"/>
                <w:position w:val="0"/>
                <w:sz w:val="16"/>
                <w:szCs w:val="16"/>
              </w:rPr>
              <w:t>5%</w:t>
            </w:r>
          </w:p>
        </w:tc>
      </w:tr>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80"/>
              <w:jc w:val="left"/>
              <w:rPr>
                <w:sz w:val="16"/>
                <w:szCs w:val="16"/>
              </w:rPr>
            </w:pPr>
            <w:r>
              <w:rPr>
                <w:color w:val="000000"/>
                <w:spacing w:val="0"/>
                <w:w w:val="100"/>
                <w:position w:val="0"/>
                <w:sz w:val="16"/>
                <w:szCs w:val="16"/>
              </w:rPr>
              <w:t xml:space="preserve">1,307,263. </w:t>
            </w:r>
            <w:r>
              <w:rPr>
                <w:color w:val="000000"/>
                <w:spacing w:val="0"/>
                <w:w w:val="100"/>
                <w:position w:val="0"/>
                <w:sz w:val="16"/>
                <w:szCs w:val="16"/>
              </w:rPr>
              <w:t>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1,512,770.33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7"/>
                <w:szCs w:val="17"/>
              </w:rPr>
              <w:t>流转税的</w:t>
            </w:r>
            <w:r>
              <w:rPr>
                <w:color w:val="000000"/>
                <w:spacing w:val="0"/>
                <w:w w:val="100"/>
                <w:position w:val="0"/>
                <w:sz w:val="16"/>
                <w:szCs w:val="16"/>
              </w:rPr>
              <w:t>5%</w:t>
            </w:r>
            <w:r>
              <w:rPr>
                <w:color w:val="000000"/>
                <w:spacing w:val="0"/>
                <w:w w:val="100"/>
                <w:position w:val="0"/>
                <w:sz w:val="17"/>
                <w:szCs w:val="17"/>
              </w:rPr>
              <w:t>、</w:t>
            </w:r>
            <w:r>
              <w:rPr>
                <w:color w:val="000000"/>
                <w:spacing w:val="0"/>
                <w:w w:val="100"/>
                <w:position w:val="0"/>
                <w:sz w:val="16"/>
                <w:szCs w:val="16"/>
              </w:rPr>
              <w:t>7%</w:t>
            </w:r>
          </w:p>
        </w:tc>
      </w:tr>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940, </w:t>
            </w:r>
            <w:r>
              <w:rPr>
                <w:color w:val="000000"/>
                <w:spacing w:val="0"/>
                <w:w w:val="100"/>
                <w:position w:val="0"/>
                <w:sz w:val="16"/>
                <w:szCs w:val="16"/>
              </w:rPr>
              <w:t xml:space="preserve">242. </w:t>
            </w:r>
            <w:r>
              <w:rPr>
                <w:color w:val="000000"/>
                <w:spacing w:val="0"/>
                <w:w w:val="100"/>
                <w:position w:val="0"/>
                <w:sz w:val="16"/>
                <w:szCs w:val="16"/>
              </w:rPr>
              <w:t>31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 xml:space="preserve">1,083, </w:t>
            </w:r>
            <w:r>
              <w:rPr>
                <w:color w:val="000000"/>
                <w:spacing w:val="0"/>
                <w:w w:val="100"/>
                <w:position w:val="0"/>
                <w:sz w:val="16"/>
                <w:szCs w:val="16"/>
              </w:rPr>
              <w:t xml:space="preserve">055. </w:t>
            </w:r>
            <w:r>
              <w:rPr>
                <w:color w:val="000000"/>
                <w:spacing w:val="0"/>
                <w:w w:val="100"/>
                <w:position w:val="0"/>
                <w:sz w:val="16"/>
                <w:szCs w:val="16"/>
              </w:rPr>
              <w:t>84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7"/>
                <w:szCs w:val="17"/>
              </w:rPr>
              <w:t>流转税的</w:t>
            </w:r>
            <w:r>
              <w:rPr>
                <w:color w:val="000000"/>
                <w:spacing w:val="0"/>
                <w:w w:val="100"/>
                <w:position w:val="0"/>
                <w:sz w:val="16"/>
                <w:szCs w:val="16"/>
              </w:rPr>
              <w:t>5%</w:t>
            </w:r>
          </w:p>
        </w:tc>
      </w:tr>
      <w:tr>
        <w:trPr>
          <w:trHeight w:val="427"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80"/>
              <w:jc w:val="left"/>
              <w:rPr>
                <w:sz w:val="16"/>
                <w:szCs w:val="16"/>
              </w:rPr>
            </w:pPr>
            <w:r>
              <w:rPr>
                <w:color w:val="000000"/>
                <w:spacing w:val="0"/>
                <w:w w:val="100"/>
                <w:position w:val="0"/>
                <w:sz w:val="16"/>
                <w:szCs w:val="16"/>
              </w:rPr>
              <w:t>3,635,675.98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3,574,531.68</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360" w:right="0" w:firstLine="0"/>
              <w:jc w:val="left"/>
              <w:rPr>
                <w:sz w:val="20"/>
                <w:szCs w:val="20"/>
              </w:rPr>
            </w:pPr>
            <w:r>
              <w:rPr>
                <w:color w:val="000000"/>
                <w:spacing w:val="0"/>
                <w:w w:val="100"/>
                <w:position w:val="0"/>
                <w:sz w:val="20"/>
                <w:szCs w:val="20"/>
              </w:rPr>
              <w:t>一</w:t>
            </w:r>
          </w:p>
        </w:tc>
      </w:tr>
    </w:tbl>
    <w:p>
      <w:pPr>
        <w:widowControl w:val="0"/>
        <w:spacing w:after="319" w:line="1" w:lineRule="exact"/>
      </w:pPr>
    </w:p>
    <w:p>
      <w:pPr>
        <w:pStyle w:val="Style39"/>
        <w:keepNext/>
        <w:keepLines/>
        <w:widowControl w:val="0"/>
        <w:shd w:val="clear" w:color="auto" w:fill="auto"/>
        <w:bidi w:val="0"/>
        <w:spacing w:before="0" w:after="380" w:line="240" w:lineRule="auto"/>
        <w:ind w:left="0" w:right="0" w:firstLine="520"/>
        <w:jc w:val="both"/>
      </w:pPr>
      <w:bookmarkStart w:id="1975" w:name="bookmark1975"/>
      <w:bookmarkStart w:id="1976" w:name="bookmark1976"/>
      <w:bookmarkStart w:id="1977" w:name="bookmark1977"/>
      <w:bookmarkStart w:id="1978" w:name="bookmark1978"/>
      <w:r>
        <w:rPr>
          <w:color w:val="000000"/>
          <w:spacing w:val="0"/>
          <w:w w:val="100"/>
          <w:position w:val="0"/>
        </w:rPr>
        <w:t>5</w:t>
      </w:r>
      <w:bookmarkEnd w:id="1977"/>
      <w:r>
        <w:rPr>
          <w:color w:val="000000"/>
          <w:spacing w:val="0"/>
          <w:w w:val="100"/>
          <w:position w:val="0"/>
        </w:rPr>
        <w:t>7、销售费用</w:t>
      </w:r>
      <w:bookmarkEnd w:id="1975"/>
      <w:bookmarkEnd w:id="1976"/>
      <w:bookmarkEnd w:id="1978"/>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211"/>
        <w:gridCol w:w="3187"/>
        <w:gridCol w:w="3206"/>
      </w:tblGrid>
      <w:tr>
        <w:trPr>
          <w:trHeight w:val="432"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32"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1,693,213.38</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1,692,816. </w:t>
            </w:r>
            <w:r>
              <w:rPr>
                <w:color w:val="000000"/>
                <w:spacing w:val="0"/>
                <w:w w:val="100"/>
                <w:position w:val="0"/>
                <w:sz w:val="16"/>
                <w:szCs w:val="16"/>
              </w:rPr>
              <w:t>40</w:t>
            </w:r>
          </w:p>
        </w:tc>
      </w:tr>
    </w:tbl>
    <w:p>
      <w:pPr>
        <w:spacing w:lineRule="exact" w:line="1"/>
        <w:rPr>
          <w:sz w:val="2"/>
          <w:szCs w:val="2"/>
        </w:rPr>
      </w:pPr>
      <w:r>
        <w:br w:type="page"/>
      </w:r>
    </w:p>
    <w:tbl>
      <w:tblPr>
        <w:tblOverlap w:val="never"/>
        <w:jc w:val="center"/>
        <w:tblLayout w:type="fixed"/>
      </w:tblPr>
      <w:tblGrid>
        <w:gridCol w:w="3211"/>
        <w:gridCol w:w="3187"/>
        <w:gridCol w:w="3206"/>
      </w:tblGrid>
      <w:tr>
        <w:trPr>
          <w:trHeight w:val="43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福利费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40" w:right="0" w:firstLine="0"/>
              <w:jc w:val="both"/>
              <w:rPr>
                <w:sz w:val="16"/>
                <w:szCs w:val="16"/>
              </w:rPr>
            </w:pPr>
            <w:r>
              <w:rPr>
                <w:color w:val="000000"/>
                <w:spacing w:val="0"/>
                <w:w w:val="100"/>
                <w:position w:val="0"/>
                <w:sz w:val="16"/>
                <w:szCs w:val="16"/>
              </w:rPr>
              <w:t>57,466.00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60" w:right="0" w:firstLine="0"/>
              <w:jc w:val="both"/>
              <w:rPr>
                <w:sz w:val="16"/>
                <w:szCs w:val="16"/>
              </w:rPr>
            </w:pPr>
            <w:r>
              <w:rPr>
                <w:color w:val="000000"/>
                <w:spacing w:val="0"/>
                <w:w w:val="100"/>
                <w:position w:val="0"/>
                <w:sz w:val="16"/>
                <w:szCs w:val="16"/>
              </w:rPr>
              <w:t>151,639.50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60" w:right="0" w:firstLine="0"/>
              <w:jc w:val="both"/>
              <w:rPr>
                <w:sz w:val="16"/>
                <w:szCs w:val="16"/>
              </w:rPr>
            </w:pPr>
            <w:r>
              <w:rPr>
                <w:color w:val="000000"/>
                <w:spacing w:val="0"/>
                <w:w w:val="100"/>
                <w:position w:val="0"/>
                <w:sz w:val="16"/>
                <w:szCs w:val="16"/>
              </w:rPr>
              <w:t xml:space="preserve">215,244. </w:t>
            </w:r>
            <w:r>
              <w:rPr>
                <w:color w:val="000000"/>
                <w:spacing w:val="0"/>
                <w:w w:val="100"/>
                <w:position w:val="0"/>
                <w:sz w:val="16"/>
                <w:szCs w:val="16"/>
              </w:rPr>
              <w:t>95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60" w:right="0" w:firstLine="0"/>
              <w:jc w:val="both"/>
              <w:rPr>
                <w:sz w:val="16"/>
                <w:szCs w:val="16"/>
              </w:rPr>
            </w:pPr>
            <w:r>
              <w:rPr>
                <w:color w:val="000000"/>
                <w:spacing w:val="0"/>
                <w:w w:val="100"/>
                <w:position w:val="0"/>
                <w:sz w:val="16"/>
                <w:szCs w:val="16"/>
              </w:rPr>
              <w:t>166,560.75</w:t>
            </w:r>
          </w:p>
        </w:tc>
      </w:tr>
      <w:tr>
        <w:trPr>
          <w:trHeight w:val="40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40" w:right="0" w:firstLine="0"/>
              <w:jc w:val="both"/>
              <w:rPr>
                <w:sz w:val="16"/>
                <w:szCs w:val="16"/>
              </w:rPr>
            </w:pPr>
            <w:r>
              <w:rPr>
                <w:color w:val="000000"/>
                <w:spacing w:val="0"/>
                <w:w w:val="100"/>
                <w:position w:val="0"/>
                <w:sz w:val="16"/>
                <w:szCs w:val="16"/>
              </w:rPr>
              <w:t>29,753.43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40" w:right="0" w:firstLine="0"/>
              <w:jc w:val="both"/>
              <w:rPr>
                <w:sz w:val="16"/>
                <w:szCs w:val="16"/>
              </w:rPr>
            </w:pPr>
            <w:r>
              <w:rPr>
                <w:color w:val="000000"/>
                <w:spacing w:val="0"/>
                <w:w w:val="100"/>
                <w:position w:val="0"/>
                <w:sz w:val="16"/>
                <w:szCs w:val="16"/>
              </w:rPr>
              <w:t xml:space="preserve">27, </w:t>
            </w:r>
            <w:r>
              <w:rPr>
                <w:color w:val="000000"/>
                <w:spacing w:val="0"/>
                <w:w w:val="100"/>
                <w:position w:val="0"/>
                <w:sz w:val="16"/>
                <w:szCs w:val="16"/>
              </w:rPr>
              <w:t xml:space="preserve">324. </w:t>
            </w:r>
            <w:r>
              <w:rPr>
                <w:color w:val="000000"/>
                <w:spacing w:val="0"/>
                <w:w w:val="100"/>
                <w:position w:val="0"/>
                <w:sz w:val="16"/>
                <w:szCs w:val="16"/>
              </w:rPr>
              <w:t>99</w:t>
            </w:r>
          </w:p>
        </w:tc>
      </w:tr>
      <w:tr>
        <w:trPr>
          <w:trHeight w:val="40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 xml:space="preserve">1,816, </w:t>
            </w:r>
            <w:r>
              <w:rPr>
                <w:color w:val="000000"/>
                <w:spacing w:val="0"/>
                <w:w w:val="100"/>
                <w:position w:val="0"/>
                <w:sz w:val="16"/>
                <w:szCs w:val="16"/>
              </w:rPr>
              <w:t xml:space="preserve">741. </w:t>
            </w:r>
            <w:r>
              <w:rPr>
                <w:color w:val="000000"/>
                <w:spacing w:val="0"/>
                <w:w w:val="100"/>
                <w:position w:val="0"/>
                <w:sz w:val="16"/>
                <w:szCs w:val="16"/>
              </w:rPr>
              <w:t>97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 xml:space="preserve">1, 559, </w:t>
            </w:r>
            <w:r>
              <w:rPr>
                <w:color w:val="000000"/>
                <w:spacing w:val="0"/>
                <w:w w:val="100"/>
                <w:position w:val="0"/>
                <w:sz w:val="16"/>
                <w:szCs w:val="16"/>
              </w:rPr>
              <w:t xml:space="preserve">943. </w:t>
            </w:r>
            <w:r>
              <w:rPr>
                <w:color w:val="000000"/>
                <w:spacing w:val="0"/>
                <w:w w:val="100"/>
                <w:position w:val="0"/>
                <w:sz w:val="16"/>
                <w:szCs w:val="16"/>
              </w:rPr>
              <w:t>40</w:t>
            </w:r>
          </w:p>
        </w:tc>
      </w:tr>
      <w:tr>
        <w:trPr>
          <w:trHeight w:val="40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车辆使用费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60" w:right="0" w:firstLine="0"/>
              <w:jc w:val="both"/>
              <w:rPr>
                <w:sz w:val="16"/>
                <w:szCs w:val="16"/>
              </w:rPr>
            </w:pPr>
            <w:r>
              <w:rPr>
                <w:color w:val="000000"/>
                <w:spacing w:val="0"/>
                <w:w w:val="100"/>
                <w:position w:val="0"/>
                <w:sz w:val="16"/>
                <w:szCs w:val="16"/>
              </w:rPr>
              <w:t xml:space="preserve">128, </w:t>
            </w:r>
            <w:r>
              <w:rPr>
                <w:color w:val="000000"/>
                <w:spacing w:val="0"/>
                <w:w w:val="100"/>
                <w:position w:val="0"/>
                <w:sz w:val="16"/>
                <w:szCs w:val="16"/>
              </w:rPr>
              <w:t xml:space="preserve">437. </w:t>
            </w:r>
            <w:r>
              <w:rPr>
                <w:color w:val="000000"/>
                <w:spacing w:val="0"/>
                <w:w w:val="100"/>
                <w:position w:val="0"/>
                <w:sz w:val="16"/>
                <w:szCs w:val="16"/>
              </w:rPr>
              <w:t>49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60" w:right="0" w:firstLine="0"/>
              <w:jc w:val="both"/>
              <w:rPr>
                <w:sz w:val="16"/>
                <w:szCs w:val="16"/>
              </w:rPr>
            </w:pPr>
            <w:r>
              <w:rPr>
                <w:color w:val="000000"/>
                <w:spacing w:val="0"/>
                <w:w w:val="100"/>
                <w:position w:val="0"/>
                <w:sz w:val="16"/>
                <w:szCs w:val="16"/>
              </w:rPr>
              <w:t xml:space="preserve">119, </w:t>
            </w:r>
            <w:r>
              <w:rPr>
                <w:color w:val="000000"/>
                <w:spacing w:val="0"/>
                <w:w w:val="100"/>
                <w:position w:val="0"/>
                <w:sz w:val="16"/>
                <w:szCs w:val="16"/>
              </w:rPr>
              <w:t xml:space="preserve">745. </w:t>
            </w:r>
            <w:r>
              <w:rPr>
                <w:color w:val="000000"/>
                <w:spacing w:val="0"/>
                <w:w w:val="100"/>
                <w:position w:val="0"/>
                <w:sz w:val="16"/>
                <w:szCs w:val="16"/>
              </w:rPr>
              <w:t>80</w:t>
            </w:r>
          </w:p>
        </w:tc>
      </w:tr>
      <w:tr>
        <w:trPr>
          <w:trHeight w:val="40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60" w:right="0" w:firstLine="0"/>
              <w:jc w:val="both"/>
              <w:rPr>
                <w:sz w:val="16"/>
                <w:szCs w:val="16"/>
              </w:rPr>
            </w:pPr>
            <w:r>
              <w:rPr>
                <w:color w:val="000000"/>
                <w:spacing w:val="0"/>
                <w:w w:val="100"/>
                <w:position w:val="0"/>
                <w:sz w:val="16"/>
                <w:szCs w:val="16"/>
              </w:rPr>
              <w:t>822,218.46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60" w:right="0" w:firstLine="0"/>
              <w:jc w:val="both"/>
              <w:rPr>
                <w:sz w:val="16"/>
                <w:szCs w:val="16"/>
              </w:rPr>
            </w:pPr>
            <w:r>
              <w:rPr>
                <w:color w:val="000000"/>
                <w:spacing w:val="0"/>
                <w:w w:val="100"/>
                <w:position w:val="0"/>
                <w:sz w:val="16"/>
                <w:szCs w:val="16"/>
              </w:rPr>
              <w:t>505,572.38</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零星耗材</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60" w:right="0" w:firstLine="0"/>
              <w:jc w:val="both"/>
              <w:rPr>
                <w:sz w:val="16"/>
                <w:szCs w:val="16"/>
              </w:rPr>
            </w:pPr>
            <w:r>
              <w:rPr>
                <w:color w:val="000000"/>
                <w:spacing w:val="0"/>
                <w:w w:val="100"/>
                <w:position w:val="0"/>
                <w:sz w:val="16"/>
                <w:szCs w:val="16"/>
              </w:rPr>
              <w:t>217,788.69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60" w:right="0" w:firstLine="0"/>
              <w:jc w:val="both"/>
              <w:rPr>
                <w:sz w:val="16"/>
                <w:szCs w:val="16"/>
              </w:rPr>
            </w:pPr>
            <w:r>
              <w:rPr>
                <w:color w:val="000000"/>
                <w:spacing w:val="0"/>
                <w:w w:val="100"/>
                <w:position w:val="0"/>
                <w:sz w:val="16"/>
                <w:szCs w:val="16"/>
              </w:rPr>
              <w:t xml:space="preserve">567, </w:t>
            </w:r>
            <w:r>
              <w:rPr>
                <w:color w:val="000000"/>
                <w:spacing w:val="0"/>
                <w:w w:val="100"/>
                <w:position w:val="0"/>
                <w:sz w:val="16"/>
                <w:szCs w:val="16"/>
              </w:rPr>
              <w:t xml:space="preserve">394. </w:t>
            </w:r>
            <w:r>
              <w:rPr>
                <w:color w:val="000000"/>
                <w:spacing w:val="0"/>
                <w:w w:val="100"/>
                <w:position w:val="0"/>
                <w:sz w:val="16"/>
                <w:szCs w:val="16"/>
              </w:rPr>
              <w:t>30</w:t>
            </w:r>
          </w:p>
        </w:tc>
      </w:tr>
      <w:tr>
        <w:trPr>
          <w:trHeight w:val="40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广告宣传费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60" w:right="0" w:firstLine="0"/>
              <w:jc w:val="both"/>
              <w:rPr>
                <w:sz w:val="16"/>
                <w:szCs w:val="16"/>
              </w:rPr>
            </w:pPr>
            <w:r>
              <w:rPr>
                <w:color w:val="000000"/>
                <w:spacing w:val="0"/>
                <w:w w:val="100"/>
                <w:position w:val="0"/>
                <w:sz w:val="16"/>
                <w:szCs w:val="16"/>
              </w:rPr>
              <w:t xml:space="preserve">972,386. </w:t>
            </w:r>
            <w:r>
              <w:rPr>
                <w:color w:val="000000"/>
                <w:spacing w:val="0"/>
                <w:w w:val="100"/>
                <w:position w:val="0"/>
                <w:sz w:val="16"/>
                <w:szCs w:val="16"/>
              </w:rPr>
              <w:t>13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60" w:right="0" w:firstLine="0"/>
              <w:jc w:val="both"/>
              <w:rPr>
                <w:sz w:val="16"/>
                <w:szCs w:val="16"/>
              </w:rPr>
            </w:pPr>
            <w:r>
              <w:rPr>
                <w:color w:val="000000"/>
                <w:spacing w:val="0"/>
                <w:w w:val="100"/>
                <w:position w:val="0"/>
                <w:sz w:val="16"/>
                <w:szCs w:val="16"/>
              </w:rPr>
              <w:t xml:space="preserve">729, </w:t>
            </w:r>
            <w:r>
              <w:rPr>
                <w:color w:val="000000"/>
                <w:spacing w:val="0"/>
                <w:w w:val="100"/>
                <w:position w:val="0"/>
                <w:sz w:val="16"/>
                <w:szCs w:val="16"/>
              </w:rPr>
              <w:t xml:space="preserve">863. </w:t>
            </w:r>
            <w:r>
              <w:rPr>
                <w:color w:val="000000"/>
                <w:spacing w:val="0"/>
                <w:w w:val="100"/>
                <w:position w:val="0"/>
                <w:sz w:val="16"/>
                <w:szCs w:val="16"/>
              </w:rPr>
              <w:t>21</w:t>
            </w:r>
          </w:p>
        </w:tc>
      </w:tr>
      <w:tr>
        <w:trPr>
          <w:trHeight w:val="40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售后服务费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1,625,018.50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 xml:space="preserve">2, 114, </w:t>
            </w:r>
            <w:r>
              <w:rPr>
                <w:color w:val="000000"/>
                <w:spacing w:val="0"/>
                <w:w w:val="100"/>
                <w:position w:val="0"/>
                <w:sz w:val="16"/>
                <w:szCs w:val="16"/>
              </w:rPr>
              <w:t xml:space="preserve">138. </w:t>
            </w:r>
            <w:r>
              <w:rPr>
                <w:color w:val="000000"/>
                <w:spacing w:val="0"/>
                <w:w w:val="100"/>
                <w:position w:val="0"/>
                <w:sz w:val="16"/>
                <w:szCs w:val="16"/>
              </w:rPr>
              <w:t>87</w:t>
            </w:r>
          </w:p>
        </w:tc>
      </w:tr>
      <w:tr>
        <w:trPr>
          <w:trHeight w:val="40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咨询、中标服务费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 xml:space="preserve">8, 279, </w:t>
            </w:r>
            <w:r>
              <w:rPr>
                <w:color w:val="000000"/>
                <w:spacing w:val="0"/>
                <w:w w:val="100"/>
                <w:position w:val="0"/>
                <w:sz w:val="16"/>
                <w:szCs w:val="16"/>
              </w:rPr>
              <w:t xml:space="preserve">925. </w:t>
            </w:r>
            <w:r>
              <w:rPr>
                <w:color w:val="000000"/>
                <w:spacing w:val="0"/>
                <w:w w:val="100"/>
                <w:position w:val="0"/>
                <w:sz w:val="16"/>
                <w:szCs w:val="16"/>
              </w:rPr>
              <w:t>74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 xml:space="preserve">6,535, </w:t>
            </w:r>
            <w:r>
              <w:rPr>
                <w:color w:val="000000"/>
                <w:spacing w:val="0"/>
                <w:w w:val="100"/>
                <w:position w:val="0"/>
                <w:sz w:val="16"/>
                <w:szCs w:val="16"/>
              </w:rPr>
              <w:t xml:space="preserve">445. </w:t>
            </w:r>
            <w:r>
              <w:rPr>
                <w:color w:val="000000"/>
                <w:spacing w:val="0"/>
                <w:w w:val="100"/>
                <w:position w:val="0"/>
                <w:sz w:val="16"/>
                <w:szCs w:val="16"/>
              </w:rPr>
              <w:t>80</w:t>
            </w:r>
          </w:p>
        </w:tc>
      </w:tr>
      <w:tr>
        <w:trPr>
          <w:trHeight w:val="40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60" w:right="0" w:firstLine="0"/>
              <w:jc w:val="both"/>
              <w:rPr>
                <w:sz w:val="16"/>
                <w:szCs w:val="16"/>
              </w:rPr>
            </w:pPr>
            <w:r>
              <w:rPr>
                <w:color w:val="000000"/>
                <w:spacing w:val="0"/>
                <w:w w:val="100"/>
                <w:position w:val="0"/>
                <w:sz w:val="16"/>
                <w:szCs w:val="16"/>
              </w:rPr>
              <w:t xml:space="preserve">346, </w:t>
            </w:r>
            <w:r>
              <w:rPr>
                <w:color w:val="000000"/>
                <w:spacing w:val="0"/>
                <w:w w:val="100"/>
                <w:position w:val="0"/>
                <w:sz w:val="16"/>
                <w:szCs w:val="16"/>
              </w:rPr>
              <w:t xml:space="preserve">270. </w:t>
            </w:r>
            <w:r>
              <w:rPr>
                <w:color w:val="000000"/>
                <w:spacing w:val="0"/>
                <w:w w:val="100"/>
                <w:position w:val="0"/>
                <w:sz w:val="16"/>
                <w:szCs w:val="16"/>
              </w:rPr>
              <w:t>94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60" w:right="0" w:firstLine="0"/>
              <w:jc w:val="both"/>
              <w:rPr>
                <w:sz w:val="16"/>
                <w:szCs w:val="16"/>
              </w:rPr>
            </w:pPr>
            <w:r>
              <w:rPr>
                <w:color w:val="000000"/>
                <w:spacing w:val="0"/>
                <w:w w:val="100"/>
                <w:position w:val="0"/>
                <w:sz w:val="16"/>
                <w:szCs w:val="16"/>
              </w:rPr>
              <w:t xml:space="preserve">279, </w:t>
            </w:r>
            <w:r>
              <w:rPr>
                <w:color w:val="000000"/>
                <w:spacing w:val="0"/>
                <w:w w:val="100"/>
                <w:position w:val="0"/>
                <w:sz w:val="16"/>
                <w:szCs w:val="16"/>
              </w:rPr>
              <w:t xml:space="preserve">484. </w:t>
            </w:r>
            <w:r>
              <w:rPr>
                <w:color w:val="000000"/>
                <w:spacing w:val="0"/>
                <w:w w:val="100"/>
                <w:position w:val="0"/>
                <w:sz w:val="16"/>
                <w:szCs w:val="16"/>
              </w:rPr>
              <w:t>55</w:t>
            </w:r>
          </w:p>
        </w:tc>
      </w:tr>
      <w:tr>
        <w:trPr>
          <w:trHeight w:val="427"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16,204,465.68</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 xml:space="preserve">14, 449, </w:t>
            </w:r>
            <w:r>
              <w:rPr>
                <w:color w:val="000000"/>
                <w:spacing w:val="0"/>
                <w:w w:val="100"/>
                <w:position w:val="0"/>
                <w:sz w:val="16"/>
                <w:szCs w:val="16"/>
              </w:rPr>
              <w:t xml:space="preserve">929. </w:t>
            </w:r>
            <w:r>
              <w:rPr>
                <w:color w:val="000000"/>
                <w:spacing w:val="0"/>
                <w:w w:val="100"/>
                <w:position w:val="0"/>
                <w:sz w:val="16"/>
                <w:szCs w:val="16"/>
              </w:rPr>
              <w:t>95</w:t>
            </w:r>
          </w:p>
        </w:tc>
      </w:tr>
    </w:tbl>
    <w:p>
      <w:pPr>
        <w:widowControl w:val="0"/>
        <w:spacing w:after="319" w:line="1" w:lineRule="exact"/>
      </w:pPr>
    </w:p>
    <w:p>
      <w:pPr>
        <w:pStyle w:val="Style39"/>
        <w:keepNext/>
        <w:keepLines/>
        <w:widowControl w:val="0"/>
        <w:shd w:val="clear" w:color="auto" w:fill="auto"/>
        <w:bidi w:val="0"/>
        <w:spacing w:before="0" w:after="380" w:line="240" w:lineRule="auto"/>
        <w:ind w:left="0" w:right="0" w:firstLine="520"/>
        <w:jc w:val="left"/>
      </w:pPr>
      <w:bookmarkStart w:id="1979" w:name="bookmark1979"/>
      <w:bookmarkStart w:id="1980" w:name="bookmark1980"/>
      <w:bookmarkStart w:id="1981" w:name="bookmark1981"/>
      <w:bookmarkStart w:id="1982" w:name="bookmark1982"/>
      <w:r>
        <w:rPr>
          <w:color w:val="000000"/>
          <w:spacing w:val="0"/>
          <w:w w:val="100"/>
          <w:position w:val="0"/>
        </w:rPr>
        <w:t>5</w:t>
      </w:r>
      <w:bookmarkEnd w:id="1981"/>
      <w:r>
        <w:rPr>
          <w:color w:val="000000"/>
          <w:spacing w:val="0"/>
          <w:w w:val="100"/>
          <w:position w:val="0"/>
        </w:rPr>
        <w:t>8、管理费用</w:t>
      </w:r>
      <w:bookmarkEnd w:id="1979"/>
      <w:bookmarkEnd w:id="1980"/>
      <w:bookmarkEnd w:id="1982"/>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11"/>
        <w:gridCol w:w="3187"/>
        <w:gridCol w:w="3206"/>
      </w:tblGrid>
      <w:tr>
        <w:trPr>
          <w:trHeight w:val="432"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 xml:space="preserve">6, 538, </w:t>
            </w:r>
            <w:r>
              <w:rPr>
                <w:color w:val="000000"/>
                <w:spacing w:val="0"/>
                <w:w w:val="100"/>
                <w:position w:val="0"/>
                <w:sz w:val="16"/>
                <w:szCs w:val="16"/>
              </w:rPr>
              <w:t xml:space="preserve">907. </w:t>
            </w:r>
            <w:r>
              <w:rPr>
                <w:color w:val="000000"/>
                <w:spacing w:val="0"/>
                <w:w w:val="100"/>
                <w:position w:val="0"/>
                <w:sz w:val="16"/>
                <w:szCs w:val="16"/>
              </w:rPr>
              <w:t>54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 xml:space="preserve">10,761,406. </w:t>
            </w:r>
            <w:r>
              <w:rPr>
                <w:color w:val="000000"/>
                <w:spacing w:val="0"/>
                <w:w w:val="100"/>
                <w:position w:val="0"/>
                <w:sz w:val="16"/>
                <w:szCs w:val="16"/>
              </w:rPr>
              <w:t>18</w:t>
            </w:r>
          </w:p>
        </w:tc>
      </w:tr>
      <w:tr>
        <w:trPr>
          <w:trHeight w:val="40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福利费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2,371,731.73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 xml:space="preserve">1,865, </w:t>
            </w:r>
            <w:r>
              <w:rPr>
                <w:color w:val="000000"/>
                <w:spacing w:val="0"/>
                <w:w w:val="100"/>
                <w:position w:val="0"/>
                <w:sz w:val="16"/>
                <w:szCs w:val="16"/>
              </w:rPr>
              <w:t xml:space="preserve">407. </w:t>
            </w:r>
            <w:r>
              <w:rPr>
                <w:color w:val="000000"/>
                <w:spacing w:val="0"/>
                <w:w w:val="100"/>
                <w:position w:val="0"/>
                <w:sz w:val="16"/>
                <w:szCs w:val="16"/>
              </w:rPr>
              <w:t>08</w:t>
            </w:r>
          </w:p>
        </w:tc>
      </w:tr>
      <w:tr>
        <w:trPr>
          <w:trHeight w:val="40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60" w:right="0" w:firstLine="0"/>
              <w:jc w:val="both"/>
              <w:rPr>
                <w:sz w:val="16"/>
                <w:szCs w:val="16"/>
              </w:rPr>
            </w:pPr>
            <w:r>
              <w:rPr>
                <w:color w:val="000000"/>
                <w:spacing w:val="0"/>
                <w:w w:val="100"/>
                <w:position w:val="0"/>
                <w:sz w:val="16"/>
                <w:szCs w:val="16"/>
              </w:rPr>
              <w:t xml:space="preserve">814, </w:t>
            </w:r>
            <w:r>
              <w:rPr>
                <w:color w:val="000000"/>
                <w:spacing w:val="0"/>
                <w:w w:val="100"/>
                <w:position w:val="0"/>
                <w:sz w:val="16"/>
                <w:szCs w:val="16"/>
              </w:rPr>
              <w:t xml:space="preserve">334. </w:t>
            </w:r>
            <w:r>
              <w:rPr>
                <w:color w:val="000000"/>
                <w:spacing w:val="0"/>
                <w:w w:val="100"/>
                <w:position w:val="0"/>
                <w:sz w:val="16"/>
                <w:szCs w:val="16"/>
              </w:rPr>
              <w:t>45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1,427,377.76</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60" w:right="0" w:firstLine="0"/>
              <w:jc w:val="both"/>
              <w:rPr>
                <w:sz w:val="16"/>
                <w:szCs w:val="16"/>
              </w:rPr>
            </w:pPr>
            <w:r>
              <w:rPr>
                <w:color w:val="000000"/>
                <w:spacing w:val="0"/>
                <w:w w:val="100"/>
                <w:position w:val="0"/>
                <w:sz w:val="16"/>
                <w:szCs w:val="16"/>
              </w:rPr>
              <w:t xml:space="preserve">248, </w:t>
            </w:r>
            <w:r>
              <w:rPr>
                <w:color w:val="000000"/>
                <w:spacing w:val="0"/>
                <w:w w:val="100"/>
                <w:position w:val="0"/>
                <w:sz w:val="16"/>
                <w:szCs w:val="16"/>
              </w:rPr>
              <w:t xml:space="preserve">935. </w:t>
            </w:r>
            <w:r>
              <w:rPr>
                <w:color w:val="000000"/>
                <w:spacing w:val="0"/>
                <w:w w:val="100"/>
                <w:position w:val="0"/>
                <w:sz w:val="16"/>
                <w:szCs w:val="16"/>
              </w:rPr>
              <w:t>98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60" w:right="0" w:firstLine="0"/>
              <w:jc w:val="both"/>
              <w:rPr>
                <w:sz w:val="16"/>
                <w:szCs w:val="16"/>
              </w:rPr>
            </w:pPr>
            <w:r>
              <w:rPr>
                <w:color w:val="000000"/>
                <w:spacing w:val="0"/>
                <w:w w:val="100"/>
                <w:position w:val="0"/>
                <w:sz w:val="16"/>
                <w:szCs w:val="16"/>
              </w:rPr>
              <w:t>241,063.58</w:t>
            </w:r>
          </w:p>
        </w:tc>
      </w:tr>
      <w:tr>
        <w:trPr>
          <w:trHeight w:val="40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60" w:right="0" w:firstLine="0"/>
              <w:jc w:val="both"/>
              <w:rPr>
                <w:sz w:val="16"/>
                <w:szCs w:val="16"/>
              </w:rPr>
            </w:pPr>
            <w:r>
              <w:rPr>
                <w:color w:val="000000"/>
                <w:spacing w:val="0"/>
                <w:w w:val="100"/>
                <w:position w:val="0"/>
                <w:sz w:val="16"/>
                <w:szCs w:val="16"/>
              </w:rPr>
              <w:t xml:space="preserve">851,487. </w:t>
            </w:r>
            <w:r>
              <w:rPr>
                <w:color w:val="000000"/>
                <w:spacing w:val="0"/>
                <w:w w:val="100"/>
                <w:position w:val="0"/>
                <w:sz w:val="16"/>
                <w:szCs w:val="16"/>
              </w:rPr>
              <w:t>34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 xml:space="preserve">3,779, </w:t>
            </w:r>
            <w:r>
              <w:rPr>
                <w:color w:val="000000"/>
                <w:spacing w:val="0"/>
                <w:w w:val="100"/>
                <w:position w:val="0"/>
                <w:sz w:val="16"/>
                <w:szCs w:val="16"/>
              </w:rPr>
              <w:t xml:space="preserve">930. </w:t>
            </w:r>
            <w:r>
              <w:rPr>
                <w:color w:val="000000"/>
                <w:spacing w:val="0"/>
                <w:w w:val="100"/>
                <w:position w:val="0"/>
                <w:sz w:val="16"/>
                <w:szCs w:val="16"/>
              </w:rPr>
              <w:t>92</w:t>
            </w:r>
          </w:p>
        </w:tc>
      </w:tr>
      <w:tr>
        <w:trPr>
          <w:trHeight w:val="40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车辆使用费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 xml:space="preserve">1,395, </w:t>
            </w:r>
            <w:r>
              <w:rPr>
                <w:color w:val="000000"/>
                <w:spacing w:val="0"/>
                <w:w w:val="100"/>
                <w:position w:val="0"/>
                <w:sz w:val="16"/>
                <w:szCs w:val="16"/>
              </w:rPr>
              <w:t>153.43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1,088,779.50</w:t>
            </w:r>
          </w:p>
        </w:tc>
      </w:tr>
      <w:tr>
        <w:trPr>
          <w:trHeight w:val="40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1,051,978.20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 xml:space="preserve">1,411,830. </w:t>
            </w:r>
            <w:r>
              <w:rPr>
                <w:color w:val="000000"/>
                <w:spacing w:val="0"/>
                <w:w w:val="100"/>
                <w:position w:val="0"/>
                <w:sz w:val="16"/>
                <w:szCs w:val="16"/>
              </w:rPr>
              <w:t>82</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 xml:space="preserve">5,359, </w:t>
            </w:r>
            <w:r>
              <w:rPr>
                <w:color w:val="000000"/>
                <w:spacing w:val="0"/>
                <w:w w:val="100"/>
                <w:position w:val="0"/>
                <w:sz w:val="16"/>
                <w:szCs w:val="16"/>
              </w:rPr>
              <w:t xml:space="preserve">086. </w:t>
            </w:r>
            <w:r>
              <w:rPr>
                <w:color w:val="000000"/>
                <w:spacing w:val="0"/>
                <w:w w:val="100"/>
                <w:position w:val="0"/>
                <w:sz w:val="16"/>
                <w:szCs w:val="16"/>
              </w:rPr>
              <w:t>01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 xml:space="preserve">3, 038, </w:t>
            </w:r>
            <w:r>
              <w:rPr>
                <w:color w:val="000000"/>
                <w:spacing w:val="0"/>
                <w:w w:val="100"/>
                <w:position w:val="0"/>
                <w:sz w:val="16"/>
                <w:szCs w:val="16"/>
              </w:rPr>
              <w:t xml:space="preserve">604. </w:t>
            </w:r>
            <w:r>
              <w:rPr>
                <w:color w:val="000000"/>
                <w:spacing w:val="0"/>
                <w:w w:val="100"/>
                <w:position w:val="0"/>
                <w:sz w:val="16"/>
                <w:szCs w:val="16"/>
              </w:rPr>
              <w:t>79</w:t>
            </w:r>
          </w:p>
        </w:tc>
      </w:tr>
      <w:tr>
        <w:trPr>
          <w:trHeight w:val="40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税金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 xml:space="preserve">1,259, </w:t>
            </w:r>
            <w:r>
              <w:rPr>
                <w:color w:val="000000"/>
                <w:spacing w:val="0"/>
                <w:w w:val="100"/>
                <w:position w:val="0"/>
                <w:sz w:val="16"/>
                <w:szCs w:val="16"/>
              </w:rPr>
              <w:t xml:space="preserve">045. </w:t>
            </w:r>
            <w:r>
              <w:rPr>
                <w:color w:val="000000"/>
                <w:spacing w:val="0"/>
                <w:w w:val="100"/>
                <w:position w:val="0"/>
                <w:sz w:val="16"/>
                <w:szCs w:val="16"/>
              </w:rPr>
              <w:t>12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1,256,331.60</w:t>
            </w:r>
          </w:p>
        </w:tc>
      </w:tr>
      <w:tr>
        <w:trPr>
          <w:trHeight w:val="40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社会保险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1,111,007.98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1,861,639.79</w:t>
            </w:r>
          </w:p>
        </w:tc>
      </w:tr>
      <w:tr>
        <w:trPr>
          <w:trHeight w:val="40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住房公积金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60" w:right="0" w:firstLine="0"/>
              <w:jc w:val="both"/>
              <w:rPr>
                <w:sz w:val="16"/>
                <w:szCs w:val="16"/>
              </w:rPr>
            </w:pPr>
            <w:r>
              <w:rPr>
                <w:color w:val="000000"/>
                <w:spacing w:val="0"/>
                <w:w w:val="100"/>
                <w:position w:val="0"/>
                <w:sz w:val="16"/>
                <w:szCs w:val="16"/>
              </w:rPr>
              <w:t>315,879.00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60" w:right="0" w:firstLine="0"/>
              <w:jc w:val="both"/>
              <w:rPr>
                <w:sz w:val="16"/>
                <w:szCs w:val="16"/>
              </w:rPr>
            </w:pPr>
            <w:r>
              <w:rPr>
                <w:color w:val="000000"/>
                <w:spacing w:val="0"/>
                <w:w w:val="100"/>
                <w:position w:val="0"/>
                <w:sz w:val="16"/>
                <w:szCs w:val="16"/>
              </w:rPr>
              <w:t xml:space="preserve">439, </w:t>
            </w:r>
            <w:r>
              <w:rPr>
                <w:color w:val="000000"/>
                <w:spacing w:val="0"/>
                <w:w w:val="100"/>
                <w:position w:val="0"/>
                <w:sz w:val="16"/>
                <w:szCs w:val="16"/>
              </w:rPr>
              <w:t xml:space="preserve">956. </w:t>
            </w:r>
            <w:r>
              <w:rPr>
                <w:color w:val="000000"/>
                <w:spacing w:val="0"/>
                <w:w w:val="100"/>
                <w:position w:val="0"/>
                <w:sz w:val="16"/>
                <w:szCs w:val="16"/>
              </w:rPr>
              <w:t>43</w:t>
            </w:r>
          </w:p>
        </w:tc>
      </w:tr>
      <w:tr>
        <w:trPr>
          <w:trHeight w:val="40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房租物业水电</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60" w:right="0" w:firstLine="0"/>
              <w:jc w:val="both"/>
              <w:rPr>
                <w:sz w:val="16"/>
                <w:szCs w:val="16"/>
              </w:rPr>
            </w:pPr>
            <w:r>
              <w:rPr>
                <w:color w:val="000000"/>
                <w:spacing w:val="0"/>
                <w:w w:val="100"/>
                <w:position w:val="0"/>
                <w:sz w:val="16"/>
                <w:szCs w:val="16"/>
              </w:rPr>
              <w:t xml:space="preserve">760, </w:t>
            </w:r>
            <w:r>
              <w:rPr>
                <w:color w:val="000000"/>
                <w:spacing w:val="0"/>
                <w:w w:val="100"/>
                <w:position w:val="0"/>
                <w:sz w:val="16"/>
                <w:szCs w:val="16"/>
              </w:rPr>
              <w:t xml:space="preserve">034. </w:t>
            </w:r>
            <w:r>
              <w:rPr>
                <w:color w:val="000000"/>
                <w:spacing w:val="0"/>
                <w:w w:val="100"/>
                <w:position w:val="0"/>
                <w:sz w:val="16"/>
                <w:szCs w:val="16"/>
              </w:rPr>
              <w:t>43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60" w:right="0" w:firstLine="0"/>
              <w:jc w:val="both"/>
              <w:rPr>
                <w:sz w:val="16"/>
                <w:szCs w:val="16"/>
              </w:rPr>
            </w:pPr>
            <w:r>
              <w:rPr>
                <w:color w:val="000000"/>
                <w:spacing w:val="0"/>
                <w:w w:val="100"/>
                <w:position w:val="0"/>
                <w:sz w:val="16"/>
                <w:szCs w:val="16"/>
              </w:rPr>
              <w:t xml:space="preserve">921, </w:t>
            </w:r>
            <w:r>
              <w:rPr>
                <w:color w:val="000000"/>
                <w:spacing w:val="0"/>
                <w:w w:val="100"/>
                <w:position w:val="0"/>
                <w:sz w:val="16"/>
                <w:szCs w:val="16"/>
              </w:rPr>
              <w:t xml:space="preserve">127. </w:t>
            </w:r>
            <w:r>
              <w:rPr>
                <w:color w:val="000000"/>
                <w:spacing w:val="0"/>
                <w:w w:val="100"/>
                <w:position w:val="0"/>
                <w:sz w:val="16"/>
                <w:szCs w:val="16"/>
              </w:rPr>
              <w:t>34</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 xml:space="preserve">1, 784, </w:t>
            </w:r>
            <w:r>
              <w:rPr>
                <w:color w:val="000000"/>
                <w:spacing w:val="0"/>
                <w:w w:val="100"/>
                <w:position w:val="0"/>
                <w:sz w:val="16"/>
                <w:szCs w:val="16"/>
              </w:rPr>
              <w:t xml:space="preserve">409. </w:t>
            </w:r>
            <w:r>
              <w:rPr>
                <w:color w:val="000000"/>
                <w:spacing w:val="0"/>
                <w:w w:val="100"/>
                <w:position w:val="0"/>
                <w:sz w:val="16"/>
                <w:szCs w:val="16"/>
              </w:rPr>
              <w:t>42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 xml:space="preserve">1,205,416. </w:t>
            </w:r>
            <w:r>
              <w:rPr>
                <w:color w:val="000000"/>
                <w:spacing w:val="0"/>
                <w:w w:val="100"/>
                <w:position w:val="0"/>
                <w:sz w:val="16"/>
                <w:szCs w:val="16"/>
              </w:rPr>
              <w:t>00</w:t>
            </w:r>
          </w:p>
        </w:tc>
      </w:tr>
      <w:tr>
        <w:trPr>
          <w:trHeight w:val="40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研究开发费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21,525,210.30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 xml:space="preserve">19, 554, </w:t>
            </w:r>
            <w:r>
              <w:rPr>
                <w:color w:val="000000"/>
                <w:spacing w:val="0"/>
                <w:w w:val="100"/>
                <w:position w:val="0"/>
                <w:sz w:val="16"/>
                <w:szCs w:val="16"/>
              </w:rPr>
              <w:t xml:space="preserve">833. </w:t>
            </w:r>
            <w:r>
              <w:rPr>
                <w:color w:val="000000"/>
                <w:spacing w:val="0"/>
                <w:w w:val="100"/>
                <w:position w:val="0"/>
                <w:sz w:val="16"/>
                <w:szCs w:val="16"/>
              </w:rPr>
              <w:t>12</w:t>
            </w:r>
          </w:p>
        </w:tc>
      </w:tr>
      <w:tr>
        <w:trPr>
          <w:trHeight w:val="40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董事会会费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60" w:right="0" w:firstLine="0"/>
              <w:jc w:val="both"/>
              <w:rPr>
                <w:sz w:val="16"/>
                <w:szCs w:val="16"/>
              </w:rPr>
            </w:pPr>
            <w:r>
              <w:rPr>
                <w:color w:val="000000"/>
                <w:spacing w:val="0"/>
                <w:w w:val="100"/>
                <w:position w:val="0"/>
                <w:sz w:val="16"/>
                <w:szCs w:val="16"/>
              </w:rPr>
              <w:t xml:space="preserve">162,811. </w:t>
            </w:r>
            <w:r>
              <w:rPr>
                <w:color w:val="000000"/>
                <w:spacing w:val="0"/>
                <w:w w:val="100"/>
                <w:position w:val="0"/>
                <w:sz w:val="16"/>
                <w:szCs w:val="16"/>
              </w:rPr>
              <w:t>13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60" w:right="0" w:firstLine="0"/>
              <w:jc w:val="both"/>
              <w:rPr>
                <w:sz w:val="16"/>
                <w:szCs w:val="16"/>
              </w:rPr>
            </w:pPr>
            <w:r>
              <w:rPr>
                <w:color w:val="000000"/>
                <w:spacing w:val="0"/>
                <w:w w:val="100"/>
                <w:position w:val="0"/>
                <w:sz w:val="16"/>
                <w:szCs w:val="16"/>
              </w:rPr>
              <w:t xml:space="preserve">232, </w:t>
            </w:r>
            <w:r>
              <w:rPr>
                <w:color w:val="000000"/>
                <w:spacing w:val="0"/>
                <w:w w:val="100"/>
                <w:position w:val="0"/>
                <w:sz w:val="16"/>
                <w:szCs w:val="16"/>
              </w:rPr>
              <w:t xml:space="preserve">544. </w:t>
            </w:r>
            <w:r>
              <w:rPr>
                <w:color w:val="000000"/>
                <w:spacing w:val="0"/>
                <w:w w:val="100"/>
                <w:position w:val="0"/>
                <w:sz w:val="16"/>
                <w:szCs w:val="16"/>
              </w:rPr>
              <w:t>90</w:t>
            </w:r>
          </w:p>
        </w:tc>
      </w:tr>
      <w:tr>
        <w:trPr>
          <w:trHeight w:val="40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 xml:space="preserve">1,469, </w:t>
            </w:r>
            <w:r>
              <w:rPr>
                <w:color w:val="000000"/>
                <w:spacing w:val="0"/>
                <w:w w:val="100"/>
                <w:position w:val="0"/>
                <w:sz w:val="16"/>
                <w:szCs w:val="16"/>
              </w:rPr>
              <w:t xml:space="preserve">921. </w:t>
            </w:r>
            <w:r>
              <w:rPr>
                <w:color w:val="000000"/>
                <w:spacing w:val="0"/>
                <w:w w:val="100"/>
                <w:position w:val="0"/>
                <w:sz w:val="16"/>
                <w:szCs w:val="16"/>
              </w:rPr>
              <w:t>95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 xml:space="preserve">1, 908, </w:t>
            </w:r>
            <w:r>
              <w:rPr>
                <w:color w:val="000000"/>
                <w:spacing w:val="0"/>
                <w:w w:val="100"/>
                <w:position w:val="0"/>
                <w:sz w:val="16"/>
                <w:szCs w:val="16"/>
              </w:rPr>
              <w:t xml:space="preserve">741. </w:t>
            </w:r>
            <w:r>
              <w:rPr>
                <w:color w:val="000000"/>
                <w:spacing w:val="0"/>
                <w:w w:val="100"/>
                <w:position w:val="0"/>
                <w:sz w:val="16"/>
                <w:szCs w:val="16"/>
              </w:rPr>
              <w:t>32</w:t>
            </w:r>
          </w:p>
        </w:tc>
      </w:tr>
      <w:tr>
        <w:trPr>
          <w:trHeight w:val="427"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47,019,934.01</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 xml:space="preserve">50, 994, </w:t>
            </w:r>
            <w:r>
              <w:rPr>
                <w:color w:val="000000"/>
                <w:spacing w:val="0"/>
                <w:w w:val="100"/>
                <w:position w:val="0"/>
                <w:sz w:val="16"/>
                <w:szCs w:val="16"/>
              </w:rPr>
              <w:t xml:space="preserve">991. </w:t>
            </w:r>
            <w:r>
              <w:rPr>
                <w:color w:val="000000"/>
                <w:spacing w:val="0"/>
                <w:w w:val="100"/>
                <w:position w:val="0"/>
                <w:sz w:val="16"/>
                <w:szCs w:val="16"/>
              </w:rPr>
              <w:t>13</w:t>
            </w:r>
          </w:p>
        </w:tc>
      </w:tr>
    </w:tbl>
    <w:p>
      <w:pPr>
        <w:spacing w:lineRule="exact" w:line="1"/>
        <w:rPr>
          <w:sz w:val="2"/>
          <w:szCs w:val="2"/>
        </w:rPr>
      </w:pPr>
      <w:r>
        <w:br w:type="page"/>
      </w:r>
    </w:p>
    <w:p>
      <w:pPr>
        <w:pStyle w:val="Style39"/>
        <w:keepNext/>
        <w:keepLines/>
        <w:widowControl w:val="0"/>
        <w:shd w:val="clear" w:color="auto" w:fill="auto"/>
        <w:bidi w:val="0"/>
        <w:spacing w:before="0" w:after="380" w:line="240" w:lineRule="auto"/>
        <w:ind w:left="0" w:right="0" w:firstLine="520"/>
        <w:jc w:val="left"/>
      </w:pPr>
      <w:bookmarkStart w:id="1983" w:name="bookmark1983"/>
      <w:bookmarkStart w:id="1984" w:name="bookmark1984"/>
      <w:bookmarkStart w:id="1985" w:name="bookmark1985"/>
      <w:bookmarkStart w:id="1986" w:name="bookmark1986"/>
      <w:r>
        <w:rPr>
          <w:color w:val="000000"/>
          <w:spacing w:val="0"/>
          <w:w w:val="100"/>
          <w:position w:val="0"/>
        </w:rPr>
        <w:t>5</w:t>
      </w:r>
      <w:bookmarkEnd w:id="1985"/>
      <w:r>
        <w:rPr>
          <w:color w:val="000000"/>
          <w:spacing w:val="0"/>
          <w:w w:val="100"/>
          <w:position w:val="0"/>
        </w:rPr>
        <w:t>9、财务费用</w:t>
      </w:r>
      <w:bookmarkEnd w:id="1983"/>
      <w:bookmarkEnd w:id="1984"/>
      <w:bookmarkEnd w:id="1986"/>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11"/>
        <w:gridCol w:w="3187"/>
        <w:gridCol w:w="3206"/>
      </w:tblGrid>
      <w:tr>
        <w:trPr>
          <w:trHeight w:val="432"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533,622.26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1,877, </w:t>
            </w:r>
            <w:r>
              <w:rPr>
                <w:color w:val="000000"/>
                <w:spacing w:val="0"/>
                <w:w w:val="100"/>
                <w:position w:val="0"/>
                <w:sz w:val="16"/>
                <w:szCs w:val="16"/>
              </w:rPr>
              <w:t xml:space="preserve">060. </w:t>
            </w:r>
            <w:r>
              <w:rPr>
                <w:color w:val="000000"/>
                <w:spacing w:val="0"/>
                <w:w w:val="100"/>
                <w:position w:val="0"/>
                <w:sz w:val="16"/>
                <w:szCs w:val="16"/>
              </w:rPr>
              <w:t>44</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80" w:right="0" w:firstLine="0"/>
              <w:jc w:val="left"/>
              <w:rPr>
                <w:sz w:val="16"/>
                <w:szCs w:val="16"/>
              </w:rPr>
            </w:pPr>
            <w:r>
              <w:rPr>
                <w:color w:val="000000"/>
                <w:spacing w:val="0"/>
                <w:w w:val="100"/>
                <w:position w:val="0"/>
                <w:sz w:val="16"/>
                <w:szCs w:val="16"/>
              </w:rPr>
              <w:t xml:space="preserve">-9, 932,714. </w:t>
            </w:r>
            <w:r>
              <w:rPr>
                <w:color w:val="000000"/>
                <w:spacing w:val="0"/>
                <w:w w:val="100"/>
                <w:position w:val="0"/>
                <w:sz w:val="16"/>
                <w:szCs w:val="16"/>
              </w:rPr>
              <w:t>11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-1,255,457.03</w:t>
            </w:r>
          </w:p>
        </w:tc>
      </w:tr>
      <w:tr>
        <w:trPr>
          <w:trHeight w:val="40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银行手续费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165,003.05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308, </w:t>
            </w:r>
            <w:r>
              <w:rPr>
                <w:color w:val="000000"/>
                <w:spacing w:val="0"/>
                <w:w w:val="100"/>
                <w:position w:val="0"/>
                <w:sz w:val="16"/>
                <w:szCs w:val="16"/>
              </w:rPr>
              <w:t xml:space="preserve">455. </w:t>
            </w:r>
            <w:r>
              <w:rPr>
                <w:color w:val="000000"/>
                <w:spacing w:val="0"/>
                <w:w w:val="100"/>
                <w:position w:val="0"/>
                <w:sz w:val="16"/>
                <w:szCs w:val="16"/>
              </w:rPr>
              <w:t>52</w:t>
            </w:r>
          </w:p>
        </w:tc>
      </w:tr>
      <w:tr>
        <w:trPr>
          <w:trHeight w:val="432"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80" w:right="0" w:firstLine="0"/>
              <w:jc w:val="left"/>
              <w:rPr>
                <w:sz w:val="16"/>
                <w:szCs w:val="16"/>
              </w:rPr>
            </w:pPr>
            <w:r>
              <w:rPr>
                <w:color w:val="000000"/>
                <w:spacing w:val="0"/>
                <w:w w:val="100"/>
                <w:position w:val="0"/>
                <w:sz w:val="16"/>
                <w:szCs w:val="16"/>
              </w:rPr>
              <w:t xml:space="preserve">-9,234, 088. </w:t>
            </w:r>
            <w:r>
              <w:rPr>
                <w:color w:val="000000"/>
                <w:spacing w:val="0"/>
                <w:w w:val="100"/>
                <w:position w:val="0"/>
                <w:sz w:val="16"/>
                <w:szCs w:val="16"/>
              </w:rPr>
              <w:t>80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930, </w:t>
            </w:r>
            <w:r>
              <w:rPr>
                <w:color w:val="000000"/>
                <w:spacing w:val="0"/>
                <w:w w:val="100"/>
                <w:position w:val="0"/>
                <w:sz w:val="16"/>
                <w:szCs w:val="16"/>
              </w:rPr>
              <w:t xml:space="preserve">058. </w:t>
            </w:r>
            <w:r>
              <w:rPr>
                <w:color w:val="000000"/>
                <w:spacing w:val="0"/>
                <w:w w:val="100"/>
                <w:position w:val="0"/>
                <w:sz w:val="16"/>
                <w:szCs w:val="16"/>
              </w:rPr>
              <w:t>93</w:t>
            </w:r>
          </w:p>
        </w:tc>
      </w:tr>
    </w:tbl>
    <w:p>
      <w:pPr>
        <w:widowControl w:val="0"/>
        <w:spacing w:after="319" w:line="1" w:lineRule="exact"/>
      </w:pPr>
    </w:p>
    <w:p>
      <w:pPr>
        <w:pStyle w:val="Style39"/>
        <w:keepNext/>
        <w:keepLines/>
        <w:widowControl w:val="0"/>
        <w:shd w:val="clear" w:color="auto" w:fill="auto"/>
        <w:bidi w:val="0"/>
        <w:spacing w:before="0" w:after="440" w:line="240" w:lineRule="auto"/>
        <w:ind w:left="0" w:right="0" w:firstLine="520"/>
        <w:jc w:val="left"/>
      </w:pPr>
      <w:bookmarkStart w:id="1987" w:name="bookmark1987"/>
      <w:bookmarkStart w:id="1988" w:name="bookmark1988"/>
      <w:bookmarkStart w:id="1989" w:name="bookmark1989"/>
      <w:bookmarkStart w:id="1990" w:name="bookmark1990"/>
      <w:r>
        <w:rPr>
          <w:color w:val="000000"/>
          <w:spacing w:val="0"/>
          <w:w w:val="100"/>
          <w:position w:val="0"/>
        </w:rPr>
        <w:t>6</w:t>
      </w:r>
      <w:bookmarkEnd w:id="1989"/>
      <w:r>
        <w:rPr>
          <w:color w:val="000000"/>
          <w:spacing w:val="0"/>
          <w:w w:val="100"/>
          <w:position w:val="0"/>
        </w:rPr>
        <w:t>0、公允价值变动收益</w:t>
      </w:r>
      <w:bookmarkEnd w:id="1987"/>
      <w:bookmarkEnd w:id="1988"/>
      <w:bookmarkEnd w:id="1990"/>
    </w:p>
    <w:p>
      <w:pPr>
        <w:pStyle w:val="Style43"/>
        <w:keepNext/>
        <w:keepLines/>
        <w:widowControl w:val="0"/>
        <w:shd w:val="clear" w:color="auto" w:fill="auto"/>
        <w:bidi w:val="0"/>
        <w:spacing w:before="0" w:after="440" w:line="240" w:lineRule="auto"/>
        <w:ind w:left="0" w:right="0" w:firstLine="520"/>
        <w:jc w:val="left"/>
      </w:pPr>
      <w:bookmarkStart w:id="1991" w:name="bookmark1991"/>
      <w:bookmarkStart w:id="1992" w:name="bookmark1992"/>
      <w:bookmarkStart w:id="1993" w:name="bookmark1993"/>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bookmarkEnd w:id="1991"/>
      <w:bookmarkEnd w:id="1992"/>
      <w:bookmarkEnd w:id="1993"/>
    </w:p>
    <w:p>
      <w:pPr>
        <w:pStyle w:val="Style39"/>
        <w:keepNext/>
        <w:keepLines/>
        <w:widowControl w:val="0"/>
        <w:shd w:val="clear" w:color="auto" w:fill="auto"/>
        <w:bidi w:val="0"/>
        <w:spacing w:before="0" w:after="380" w:line="240" w:lineRule="auto"/>
        <w:ind w:left="0" w:right="0" w:firstLine="520"/>
        <w:jc w:val="left"/>
      </w:pPr>
      <w:bookmarkStart w:id="1994" w:name="bookmark1994"/>
      <w:bookmarkStart w:id="1995" w:name="bookmark1995"/>
      <w:bookmarkStart w:id="1996" w:name="bookmark1996"/>
      <w:bookmarkStart w:id="1997" w:name="bookmark1997"/>
      <w:r>
        <w:rPr>
          <w:color w:val="000000"/>
          <w:spacing w:val="0"/>
          <w:w w:val="100"/>
          <w:position w:val="0"/>
        </w:rPr>
        <w:t>6</w:t>
      </w:r>
      <w:bookmarkEnd w:id="1996"/>
      <w:r>
        <w:rPr>
          <w:color w:val="000000"/>
          <w:spacing w:val="0"/>
          <w:w w:val="100"/>
          <w:position w:val="0"/>
        </w:rPr>
        <w:t>1、投资收益</w:t>
      </w:r>
      <w:bookmarkEnd w:id="1994"/>
      <w:bookmarkEnd w:id="1995"/>
      <w:bookmarkEnd w:id="1997"/>
    </w:p>
    <w:p>
      <w:pPr>
        <w:pStyle w:val="Style39"/>
        <w:keepNext/>
        <w:keepLines/>
        <w:widowControl w:val="0"/>
        <w:shd w:val="clear" w:color="auto" w:fill="auto"/>
        <w:bidi w:val="0"/>
        <w:spacing w:before="0" w:after="380" w:line="240" w:lineRule="auto"/>
        <w:ind w:left="0" w:right="0" w:firstLine="660"/>
        <w:jc w:val="left"/>
      </w:pPr>
      <w:bookmarkStart w:id="1994" w:name="bookmark1994"/>
      <w:bookmarkStart w:id="1995" w:name="bookmark1995"/>
      <w:bookmarkStart w:id="1998" w:name="bookmark1998"/>
      <w:r>
        <w:rPr>
          <w:color w:val="000000"/>
          <w:spacing w:val="0"/>
          <w:w w:val="100"/>
          <w:position w:val="0"/>
        </w:rPr>
        <w:t>(1)投资收益明细情况</w:t>
      </w:r>
      <w:bookmarkEnd w:id="1994"/>
      <w:bookmarkEnd w:id="1995"/>
      <w:bookmarkEnd w:id="1998"/>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283"/>
        <w:gridCol w:w="3154"/>
        <w:gridCol w:w="3168"/>
      </w:tblGrid>
      <w:tr>
        <w:trPr>
          <w:trHeight w:val="432"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-2,686.52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27,162.53</w:t>
            </w:r>
          </w:p>
        </w:tc>
      </w:tr>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312,835.59</w:t>
            </w: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310, </w:t>
            </w:r>
            <w:r>
              <w:rPr>
                <w:color w:val="000000"/>
                <w:spacing w:val="0"/>
                <w:w w:val="100"/>
                <w:position w:val="0"/>
                <w:sz w:val="16"/>
                <w:szCs w:val="16"/>
              </w:rPr>
              <w:t xml:space="preserve">149. </w:t>
            </w:r>
            <w:r>
              <w:rPr>
                <w:color w:val="000000"/>
                <w:spacing w:val="0"/>
                <w:w w:val="100"/>
                <w:position w:val="0"/>
                <w:sz w:val="16"/>
                <w:szCs w:val="16"/>
              </w:rPr>
              <w:t>07</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27,162.53</w:t>
            </w:r>
          </w:p>
        </w:tc>
      </w:tr>
    </w:tbl>
    <w:p>
      <w:pPr>
        <w:widowControl w:val="0"/>
        <w:spacing w:after="319" w:line="1" w:lineRule="exact"/>
      </w:pPr>
    </w:p>
    <w:p>
      <w:pPr>
        <w:pStyle w:val="Style39"/>
        <w:keepNext/>
        <w:keepLines/>
        <w:widowControl w:val="0"/>
        <w:shd w:val="clear" w:color="auto" w:fill="auto"/>
        <w:bidi w:val="0"/>
        <w:spacing w:before="0" w:after="440" w:line="240" w:lineRule="auto"/>
        <w:ind w:left="0" w:right="0" w:firstLine="660"/>
        <w:jc w:val="left"/>
      </w:pPr>
      <w:bookmarkStart w:id="1999" w:name="bookmark1999"/>
      <w:bookmarkStart w:id="2000" w:name="bookmark2000"/>
      <w:bookmarkStart w:id="2001" w:name="bookmark2001"/>
      <w:r>
        <w:rPr>
          <w:color w:val="000000"/>
          <w:spacing w:val="0"/>
          <w:w w:val="100"/>
          <w:position w:val="0"/>
        </w:rPr>
        <w:t>(2)按成本法核算的长期股权投资收益</w:t>
      </w:r>
      <w:bookmarkEnd w:id="1999"/>
      <w:bookmarkEnd w:id="2000"/>
      <w:bookmarkEnd w:id="2001"/>
    </w:p>
    <w:p>
      <w:pPr>
        <w:pStyle w:val="Style43"/>
        <w:keepNext/>
        <w:keepLines/>
        <w:widowControl w:val="0"/>
        <w:shd w:val="clear" w:color="auto" w:fill="auto"/>
        <w:bidi w:val="0"/>
        <w:spacing w:before="0" w:after="440" w:line="240" w:lineRule="auto"/>
        <w:ind w:left="0" w:right="0" w:firstLine="520"/>
        <w:jc w:val="both"/>
      </w:pPr>
      <w:bookmarkStart w:id="2002" w:name="bookmark2002"/>
      <w:bookmarkStart w:id="2003" w:name="bookmark2003"/>
      <w:bookmarkStart w:id="2004" w:name="bookmark2004"/>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bookmarkEnd w:id="2002"/>
      <w:bookmarkEnd w:id="2003"/>
      <w:bookmarkEnd w:id="2004"/>
    </w:p>
    <w:p>
      <w:pPr>
        <w:pStyle w:val="Style39"/>
        <w:keepNext/>
        <w:keepLines/>
        <w:widowControl w:val="0"/>
        <w:numPr>
          <w:ilvl w:val="0"/>
          <w:numId w:val="59"/>
        </w:numPr>
        <w:shd w:val="clear" w:color="auto" w:fill="auto"/>
        <w:bidi w:val="0"/>
        <w:spacing w:before="0" w:after="380" w:line="240" w:lineRule="auto"/>
        <w:ind w:left="0" w:right="0" w:firstLine="660"/>
        <w:jc w:val="left"/>
      </w:pPr>
      <w:bookmarkStart w:id="2005" w:name="bookmark2005"/>
      <w:bookmarkStart w:id="2006" w:name="bookmark2006"/>
      <w:bookmarkStart w:id="2007" w:name="bookmark2007"/>
      <w:bookmarkStart w:id="2008" w:name="bookmark2008"/>
      <w:bookmarkEnd w:id="2007"/>
      <w:r>
        <w:rPr>
          <w:color w:val="000000"/>
          <w:spacing w:val="0"/>
          <w:w w:val="100"/>
          <w:position w:val="0"/>
        </w:rPr>
        <w:t>按权益法核算的长期股权投资收益</w:t>
      </w:r>
      <w:bookmarkEnd w:id="2005"/>
      <w:bookmarkEnd w:id="2006"/>
      <w:bookmarkEnd w:id="2008"/>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283"/>
        <w:gridCol w:w="1690"/>
        <w:gridCol w:w="1694"/>
        <w:gridCol w:w="2938"/>
      </w:tblGrid>
      <w:tr>
        <w:trPr>
          <w:trHeight w:val="432"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本期比上期增减变动的原因</w:t>
            </w:r>
          </w:p>
        </w:tc>
      </w:tr>
      <w:tr>
        <w:trPr>
          <w:trHeight w:val="72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江苏大烨电气有限公司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-2,686.52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27, </w:t>
            </w:r>
            <w:r>
              <w:rPr>
                <w:color w:val="000000"/>
                <w:spacing w:val="0"/>
                <w:w w:val="100"/>
                <w:position w:val="0"/>
                <w:sz w:val="16"/>
                <w:szCs w:val="16"/>
              </w:rPr>
              <w:t xml:space="preserve">162. </w:t>
            </w:r>
            <w:r>
              <w:rPr>
                <w:color w:val="000000"/>
                <w:spacing w:val="0"/>
                <w:w w:val="100"/>
                <w:position w:val="0"/>
                <w:sz w:val="16"/>
                <w:szCs w:val="16"/>
              </w:rPr>
              <w:t>53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至股权处置日江苏大烨电气当期处 于亏损状态</w:t>
            </w:r>
          </w:p>
        </w:tc>
      </w:tr>
      <w:tr>
        <w:trPr>
          <w:trHeight w:val="427"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-2,686.52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27, </w:t>
            </w:r>
            <w:r>
              <w:rPr>
                <w:color w:val="000000"/>
                <w:spacing w:val="0"/>
                <w:w w:val="100"/>
                <w:position w:val="0"/>
                <w:sz w:val="16"/>
                <w:szCs w:val="16"/>
              </w:rPr>
              <w:t xml:space="preserve">162. </w:t>
            </w:r>
            <w:r>
              <w:rPr>
                <w:color w:val="000000"/>
                <w:spacing w:val="0"/>
                <w:w w:val="100"/>
                <w:position w:val="0"/>
                <w:sz w:val="16"/>
                <w:szCs w:val="16"/>
              </w:rPr>
              <w:t>53</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r>
    </w:tbl>
    <w:p>
      <w:pPr>
        <w:widowControl w:val="0"/>
        <w:spacing w:after="119" w:line="1" w:lineRule="exact"/>
      </w:pPr>
    </w:p>
    <w:p>
      <w:pPr>
        <w:pStyle w:val="Style43"/>
        <w:keepNext/>
        <w:keepLines/>
        <w:widowControl w:val="0"/>
        <w:shd w:val="clear" w:color="auto" w:fill="auto"/>
        <w:bidi w:val="0"/>
        <w:spacing w:before="0" w:after="0" w:line="240" w:lineRule="auto"/>
        <w:ind w:left="0" w:right="0" w:firstLine="520"/>
        <w:jc w:val="both"/>
      </w:pPr>
      <w:bookmarkStart w:id="2009" w:name="bookmark2009"/>
      <w:bookmarkStart w:id="2010" w:name="bookmark2010"/>
      <w:bookmarkStart w:id="2011" w:name="bookmark2011"/>
      <w:r>
        <w:rPr>
          <w:color w:val="000000"/>
          <w:spacing w:val="0"/>
          <w:w w:val="100"/>
          <w:position w:val="0"/>
        </w:rPr>
        <w:t>投资收益的说明:</w:t>
      </w:r>
      <w:bookmarkEnd w:id="2009"/>
      <w:bookmarkEnd w:id="2010"/>
      <w:bookmarkEnd w:id="2011"/>
    </w:p>
    <w:p>
      <w:pPr>
        <w:pStyle w:val="Style43"/>
        <w:keepNext/>
        <w:keepLines/>
        <w:widowControl w:val="0"/>
        <w:shd w:val="clear" w:color="auto" w:fill="auto"/>
        <w:bidi w:val="0"/>
        <w:spacing w:before="0" w:after="380" w:line="480" w:lineRule="exact"/>
        <w:ind w:left="520" w:right="0" w:firstLine="440"/>
        <w:jc w:val="left"/>
      </w:pPr>
      <w:bookmarkStart w:id="2012" w:name="bookmark2012"/>
      <w:bookmarkStart w:id="2013" w:name="bookmark2013"/>
      <w:bookmarkStart w:id="2014" w:name="bookmark2014"/>
      <w:r>
        <w:rPr>
          <w:color w:val="000000"/>
          <w:spacing w:val="0"/>
          <w:w w:val="100"/>
          <w:position w:val="0"/>
        </w:rPr>
        <w:t>投资收益本年发生数比上年发生数增加</w:t>
      </w:r>
      <w:r>
        <w:rPr>
          <w:color w:val="000000"/>
          <w:spacing w:val="0"/>
          <w:w w:val="100"/>
          <w:position w:val="0"/>
        </w:rPr>
        <w:t>282,986.54</w:t>
      </w:r>
      <w:r>
        <w:rPr>
          <w:color w:val="000000"/>
          <w:spacing w:val="0"/>
          <w:w w:val="100"/>
          <w:position w:val="0"/>
        </w:rPr>
        <w:t>元，增长</w:t>
      </w:r>
      <w:r>
        <w:rPr>
          <w:color w:val="000000"/>
          <w:spacing w:val="0"/>
          <w:w w:val="100"/>
          <w:position w:val="0"/>
        </w:rPr>
        <w:t>1,041.83%,</w:t>
      </w:r>
      <w:r>
        <w:rPr>
          <w:color w:val="000000"/>
          <w:spacing w:val="0"/>
          <w:w w:val="100"/>
          <w:position w:val="0"/>
        </w:rPr>
        <w:t>原因为：本期处置对江苏大 烨电气有限公司的长期股权投资，产生处置收益所致。</w:t>
      </w:r>
      <w:bookmarkEnd w:id="2012"/>
      <w:bookmarkEnd w:id="2013"/>
      <w:bookmarkEnd w:id="2014"/>
      <w:r>
        <w:br w:type="page"/>
      </w:r>
    </w:p>
    <w:p>
      <w:pPr>
        <w:pStyle w:val="Style39"/>
        <w:keepNext/>
        <w:keepLines/>
        <w:widowControl w:val="0"/>
        <w:shd w:val="clear" w:color="auto" w:fill="auto"/>
        <w:bidi w:val="0"/>
        <w:spacing w:before="0" w:after="380" w:line="240" w:lineRule="auto"/>
        <w:ind w:left="0" w:right="0" w:firstLine="520"/>
        <w:jc w:val="left"/>
      </w:pPr>
      <w:bookmarkStart w:id="2015" w:name="bookmark2015"/>
      <w:bookmarkStart w:id="2016" w:name="bookmark2016"/>
      <w:bookmarkStart w:id="2017" w:name="bookmark2017"/>
      <w:bookmarkStart w:id="2018" w:name="bookmark2018"/>
      <w:r>
        <w:rPr>
          <w:color w:val="000000"/>
          <w:spacing w:val="0"/>
          <w:w w:val="100"/>
          <w:position w:val="0"/>
        </w:rPr>
        <w:t>6</w:t>
      </w:r>
      <w:bookmarkEnd w:id="2017"/>
      <w:r>
        <w:rPr>
          <w:color w:val="000000"/>
          <w:spacing w:val="0"/>
          <w:w w:val="100"/>
          <w:position w:val="0"/>
        </w:rPr>
        <w:t>2、资产减值损失</w:t>
      </w:r>
      <w:bookmarkEnd w:id="2015"/>
      <w:bookmarkEnd w:id="2016"/>
      <w:bookmarkEnd w:id="2018"/>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277"/>
        <w:gridCol w:w="2525"/>
        <w:gridCol w:w="2803"/>
      </w:tblGrid>
      <w:tr>
        <w:trPr>
          <w:trHeight w:val="432"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96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4,512, </w:t>
            </w:r>
            <w:r>
              <w:rPr>
                <w:color w:val="000000"/>
                <w:spacing w:val="0"/>
                <w:w w:val="100"/>
                <w:position w:val="0"/>
                <w:sz w:val="16"/>
                <w:szCs w:val="16"/>
              </w:rPr>
              <w:t xml:space="preserve">471. </w:t>
            </w:r>
            <w:r>
              <w:rPr>
                <w:color w:val="000000"/>
                <w:spacing w:val="0"/>
                <w:w w:val="100"/>
                <w:position w:val="0"/>
                <w:sz w:val="16"/>
                <w:szCs w:val="16"/>
              </w:rPr>
              <w:t>35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1,413,258. </w:t>
            </w:r>
            <w:r>
              <w:rPr>
                <w:color w:val="000000"/>
                <w:spacing w:val="0"/>
                <w:w w:val="100"/>
                <w:position w:val="0"/>
                <w:sz w:val="16"/>
                <w:szCs w:val="16"/>
              </w:rPr>
              <w:t>15</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二、存货跌价损失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-339, 035. </w:t>
            </w:r>
            <w:r>
              <w:rPr>
                <w:color w:val="000000"/>
                <w:spacing w:val="0"/>
                <w:w w:val="100"/>
                <w:position w:val="0"/>
                <w:sz w:val="16"/>
                <w:szCs w:val="16"/>
              </w:rPr>
              <w:t>74</w:t>
            </w:r>
          </w:p>
        </w:tc>
      </w:tr>
      <w:tr>
        <w:trPr>
          <w:trHeight w:val="432"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9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4,512, </w:t>
            </w:r>
            <w:r>
              <w:rPr>
                <w:color w:val="000000"/>
                <w:spacing w:val="0"/>
                <w:w w:val="100"/>
                <w:position w:val="0"/>
                <w:sz w:val="16"/>
                <w:szCs w:val="16"/>
              </w:rPr>
              <w:t xml:space="preserve">471. </w:t>
            </w:r>
            <w:r>
              <w:rPr>
                <w:color w:val="000000"/>
                <w:spacing w:val="0"/>
                <w:w w:val="100"/>
                <w:position w:val="0"/>
                <w:sz w:val="16"/>
                <w:szCs w:val="16"/>
              </w:rPr>
              <w:t>35</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1,074,222.41</w:t>
            </w:r>
          </w:p>
        </w:tc>
      </w:tr>
    </w:tbl>
    <w:p>
      <w:pPr>
        <w:widowControl w:val="0"/>
        <w:spacing w:after="319" w:line="1" w:lineRule="exact"/>
      </w:pPr>
    </w:p>
    <w:p>
      <w:pPr>
        <w:pStyle w:val="Style39"/>
        <w:keepNext/>
        <w:keepLines/>
        <w:widowControl w:val="0"/>
        <w:shd w:val="clear" w:color="auto" w:fill="auto"/>
        <w:bidi w:val="0"/>
        <w:spacing w:before="0" w:after="380" w:line="240" w:lineRule="auto"/>
        <w:ind w:left="0" w:right="0" w:firstLine="520"/>
        <w:jc w:val="left"/>
      </w:pPr>
      <w:bookmarkStart w:id="2019" w:name="bookmark2019"/>
      <w:bookmarkStart w:id="2020" w:name="bookmark2020"/>
      <w:bookmarkStart w:id="2021" w:name="bookmark2021"/>
      <w:bookmarkStart w:id="2022" w:name="bookmark2022"/>
      <w:r>
        <w:rPr>
          <w:color w:val="000000"/>
          <w:spacing w:val="0"/>
          <w:w w:val="100"/>
          <w:position w:val="0"/>
        </w:rPr>
        <w:t>6</w:t>
      </w:r>
      <w:bookmarkEnd w:id="2021"/>
      <w:r>
        <w:rPr>
          <w:color w:val="000000"/>
          <w:spacing w:val="0"/>
          <w:w w:val="100"/>
          <w:position w:val="0"/>
        </w:rPr>
        <w:t>3、营业外收入</w:t>
      </w:r>
      <w:bookmarkEnd w:id="2019"/>
      <w:bookmarkEnd w:id="2020"/>
      <w:bookmarkEnd w:id="2022"/>
    </w:p>
    <w:p>
      <w:pPr>
        <w:pStyle w:val="Style39"/>
        <w:keepNext/>
        <w:keepLines/>
        <w:widowControl w:val="0"/>
        <w:shd w:val="clear" w:color="auto" w:fill="auto"/>
        <w:bidi w:val="0"/>
        <w:spacing w:before="0" w:after="380" w:line="240" w:lineRule="auto"/>
        <w:ind w:left="0" w:right="0" w:firstLine="520"/>
        <w:jc w:val="left"/>
      </w:pPr>
      <w:bookmarkStart w:id="2019" w:name="bookmark2019"/>
      <w:bookmarkStart w:id="2020" w:name="bookmark2020"/>
      <w:bookmarkStart w:id="2023" w:name="bookmark2023"/>
      <w:r>
        <w:rPr>
          <w:color w:val="000000"/>
          <w:spacing w:val="0"/>
          <w:w w:val="100"/>
          <w:position w:val="0"/>
        </w:rPr>
        <w:t>(1)营业外收入情况</w:t>
      </w:r>
      <w:bookmarkEnd w:id="2019"/>
      <w:bookmarkEnd w:id="2020"/>
      <w:bookmarkEnd w:id="2023"/>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429"/>
        <w:gridCol w:w="1843"/>
        <w:gridCol w:w="2554"/>
        <w:gridCol w:w="2779"/>
      </w:tblGrid>
      <w:tr>
        <w:trPr>
          <w:trHeight w:val="432"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04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计入当期非经常性损益的金额</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非流动资产处置利得合计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 </w:t>
            </w:r>
            <w:r>
              <w:rPr>
                <w:color w:val="000000"/>
                <w:spacing w:val="0"/>
                <w:w w:val="100"/>
                <w:position w:val="0"/>
                <w:sz w:val="16"/>
                <w:szCs w:val="16"/>
              </w:rPr>
              <w:t xml:space="preserve">670. </w:t>
            </w:r>
            <w:r>
              <w:rPr>
                <w:color w:val="000000"/>
                <w:spacing w:val="0"/>
                <w:w w:val="100"/>
                <w:position w:val="0"/>
                <w:sz w:val="16"/>
                <w:szCs w:val="16"/>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 </w:t>
            </w:r>
            <w:r>
              <w:rPr>
                <w:color w:val="000000"/>
                <w:spacing w:val="0"/>
                <w:w w:val="100"/>
                <w:position w:val="0"/>
                <w:sz w:val="16"/>
                <w:szCs w:val="16"/>
              </w:rPr>
              <w:t xml:space="preserve">670. </w:t>
            </w:r>
            <w:r>
              <w:rPr>
                <w:color w:val="000000"/>
                <w:spacing w:val="0"/>
                <w:w w:val="100"/>
                <w:position w:val="0"/>
                <w:sz w:val="16"/>
                <w:szCs w:val="16"/>
              </w:rPr>
              <w:t>10</w:t>
            </w:r>
          </w:p>
        </w:tc>
      </w:tr>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其中：固定资产处置利得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 </w:t>
            </w:r>
            <w:r>
              <w:rPr>
                <w:color w:val="000000"/>
                <w:spacing w:val="0"/>
                <w:w w:val="100"/>
                <w:position w:val="0"/>
                <w:sz w:val="16"/>
                <w:szCs w:val="16"/>
              </w:rPr>
              <w:t xml:space="preserve">670. </w:t>
            </w:r>
            <w:r>
              <w:rPr>
                <w:color w:val="000000"/>
                <w:spacing w:val="0"/>
                <w:w w:val="100"/>
                <w:position w:val="0"/>
                <w:sz w:val="16"/>
                <w:szCs w:val="16"/>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 </w:t>
            </w:r>
            <w:r>
              <w:rPr>
                <w:color w:val="000000"/>
                <w:spacing w:val="0"/>
                <w:w w:val="100"/>
                <w:position w:val="0"/>
                <w:sz w:val="16"/>
                <w:szCs w:val="16"/>
              </w:rPr>
              <w:t xml:space="preserve">670. </w:t>
            </w:r>
            <w:r>
              <w:rPr>
                <w:color w:val="000000"/>
                <w:spacing w:val="0"/>
                <w:w w:val="100"/>
                <w:position w:val="0"/>
                <w:sz w:val="16"/>
                <w:szCs w:val="16"/>
              </w:rPr>
              <w:t>10</w:t>
            </w:r>
          </w:p>
        </w:tc>
      </w:tr>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 xml:space="preserve">2,588, </w:t>
            </w:r>
            <w:r>
              <w:rPr>
                <w:color w:val="000000"/>
                <w:spacing w:val="0"/>
                <w:w w:val="100"/>
                <w:position w:val="0"/>
                <w:sz w:val="16"/>
                <w:szCs w:val="16"/>
              </w:rPr>
              <w:t xml:space="preserve">400.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250,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2,588, </w:t>
            </w:r>
            <w:r>
              <w:rPr>
                <w:color w:val="000000"/>
                <w:spacing w:val="0"/>
                <w:w w:val="100"/>
                <w:position w:val="0"/>
                <w:sz w:val="16"/>
                <w:szCs w:val="16"/>
              </w:rPr>
              <w:t xml:space="preserve">400. </w:t>
            </w:r>
            <w:r>
              <w:rPr>
                <w:color w:val="000000"/>
                <w:spacing w:val="0"/>
                <w:w w:val="100"/>
                <w:position w:val="0"/>
                <w:sz w:val="16"/>
                <w:szCs w:val="16"/>
              </w:rPr>
              <w:t>00</w:t>
            </w:r>
          </w:p>
        </w:tc>
      </w:tr>
      <w:tr>
        <w:trPr>
          <w:trHeight w:val="40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税收返还</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 xml:space="preserve">3, 857, </w:t>
            </w:r>
            <w:r>
              <w:rPr>
                <w:color w:val="000000"/>
                <w:spacing w:val="0"/>
                <w:w w:val="100"/>
                <w:position w:val="0"/>
                <w:sz w:val="16"/>
                <w:szCs w:val="16"/>
              </w:rPr>
              <w:t xml:space="preserve">078. </w:t>
            </w:r>
            <w:r>
              <w:rPr>
                <w:color w:val="000000"/>
                <w:spacing w:val="0"/>
                <w:w w:val="100"/>
                <w:position w:val="0"/>
                <w:sz w:val="16"/>
                <w:szCs w:val="16"/>
              </w:rPr>
              <w:t>44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7,777,619.75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139, </w:t>
            </w:r>
            <w:r>
              <w:rPr>
                <w:color w:val="000000"/>
                <w:spacing w:val="0"/>
                <w:w w:val="100"/>
                <w:position w:val="0"/>
                <w:sz w:val="16"/>
                <w:szCs w:val="16"/>
              </w:rPr>
              <w:t xml:space="preserve">930. </w:t>
            </w:r>
            <w:r>
              <w:rPr>
                <w:color w:val="000000"/>
                <w:spacing w:val="0"/>
                <w:w w:val="100"/>
                <w:position w:val="0"/>
                <w:sz w:val="16"/>
                <w:szCs w:val="16"/>
              </w:rPr>
              <w:t>72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32,727.76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139, </w:t>
            </w:r>
            <w:r>
              <w:rPr>
                <w:color w:val="000000"/>
                <w:spacing w:val="0"/>
                <w:w w:val="100"/>
                <w:position w:val="0"/>
                <w:sz w:val="16"/>
                <w:szCs w:val="16"/>
              </w:rPr>
              <w:t xml:space="preserve">930. </w:t>
            </w:r>
            <w:r>
              <w:rPr>
                <w:color w:val="000000"/>
                <w:spacing w:val="0"/>
                <w:w w:val="100"/>
                <w:position w:val="0"/>
                <w:sz w:val="16"/>
                <w:szCs w:val="16"/>
              </w:rPr>
              <w:t>72</w:t>
            </w:r>
          </w:p>
        </w:tc>
      </w:tr>
      <w:tr>
        <w:trPr>
          <w:trHeight w:val="427"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0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 xml:space="preserve">6, 595, </w:t>
            </w:r>
            <w:r>
              <w:rPr>
                <w:color w:val="000000"/>
                <w:spacing w:val="0"/>
                <w:w w:val="100"/>
                <w:position w:val="0"/>
                <w:sz w:val="16"/>
                <w:szCs w:val="16"/>
              </w:rPr>
              <w:t xml:space="preserve">079. </w:t>
            </w:r>
            <w:r>
              <w:rPr>
                <w:color w:val="000000"/>
                <w:spacing w:val="0"/>
                <w:w w:val="100"/>
                <w:position w:val="0"/>
                <w:sz w:val="16"/>
                <w:szCs w:val="16"/>
              </w:rPr>
              <w:t>26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8, 060, </w:t>
            </w:r>
            <w:r>
              <w:rPr>
                <w:color w:val="000000"/>
                <w:spacing w:val="0"/>
                <w:w w:val="100"/>
                <w:position w:val="0"/>
                <w:sz w:val="16"/>
                <w:szCs w:val="16"/>
              </w:rPr>
              <w:t xml:space="preserve">347. </w:t>
            </w:r>
            <w:r>
              <w:rPr>
                <w:color w:val="000000"/>
                <w:spacing w:val="0"/>
                <w:w w:val="100"/>
                <w:position w:val="0"/>
                <w:sz w:val="16"/>
                <w:szCs w:val="16"/>
              </w:rPr>
              <w:t>51</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2, 738, </w:t>
            </w:r>
            <w:r>
              <w:rPr>
                <w:color w:val="000000"/>
                <w:spacing w:val="0"/>
                <w:w w:val="100"/>
                <w:position w:val="0"/>
                <w:sz w:val="16"/>
                <w:szCs w:val="16"/>
              </w:rPr>
              <w:t xml:space="preserve">000. </w:t>
            </w:r>
            <w:r>
              <w:rPr>
                <w:color w:val="000000"/>
                <w:spacing w:val="0"/>
                <w:w w:val="100"/>
                <w:position w:val="0"/>
                <w:sz w:val="16"/>
                <w:szCs w:val="16"/>
              </w:rPr>
              <w:t>82</w:t>
            </w:r>
          </w:p>
        </w:tc>
      </w:tr>
    </w:tbl>
    <w:p>
      <w:pPr>
        <w:widowControl w:val="0"/>
        <w:spacing w:after="119" w:line="1" w:lineRule="exact"/>
      </w:pPr>
    </w:p>
    <w:p>
      <w:pPr>
        <w:pStyle w:val="Style43"/>
        <w:keepNext/>
        <w:keepLines/>
        <w:widowControl w:val="0"/>
        <w:shd w:val="clear" w:color="auto" w:fill="auto"/>
        <w:bidi w:val="0"/>
        <w:spacing w:before="0" w:after="0" w:line="240" w:lineRule="auto"/>
        <w:ind w:left="0" w:right="0" w:firstLine="520"/>
        <w:jc w:val="both"/>
      </w:pPr>
      <w:bookmarkStart w:id="2024" w:name="bookmark2024"/>
      <w:bookmarkStart w:id="2025" w:name="bookmark2025"/>
      <w:bookmarkStart w:id="2026" w:name="bookmark2026"/>
      <w:r>
        <w:rPr>
          <w:color w:val="000000"/>
          <w:spacing w:val="0"/>
          <w:w w:val="100"/>
          <w:position w:val="0"/>
        </w:rPr>
        <w:t>营业外收入说明</w:t>
      </w:r>
      <w:bookmarkEnd w:id="2024"/>
      <w:bookmarkEnd w:id="2025"/>
      <w:bookmarkEnd w:id="2026"/>
    </w:p>
    <w:p>
      <w:pPr>
        <w:pStyle w:val="Style43"/>
        <w:keepNext/>
        <w:keepLines/>
        <w:widowControl w:val="0"/>
        <w:shd w:val="clear" w:color="auto" w:fill="auto"/>
        <w:bidi w:val="0"/>
        <w:spacing w:before="0" w:after="180" w:line="485" w:lineRule="exact"/>
        <w:ind w:left="520" w:right="0" w:firstLine="440"/>
        <w:jc w:val="left"/>
      </w:pPr>
      <w:bookmarkStart w:id="2027" w:name="bookmark2027"/>
      <w:bookmarkStart w:id="2028" w:name="bookmark2028"/>
      <w:bookmarkStart w:id="2029" w:name="bookmark2029"/>
      <w:r>
        <w:rPr>
          <w:color w:val="000000"/>
          <w:spacing w:val="0"/>
          <w:w w:val="100"/>
          <w:position w:val="0"/>
        </w:rPr>
        <w:t>营业外收入本年发生数比上年发生数减少</w:t>
      </w:r>
      <w:r>
        <w:rPr>
          <w:color w:val="000000"/>
          <w:spacing w:val="0"/>
          <w:w w:val="100"/>
          <w:position w:val="0"/>
        </w:rPr>
        <w:t>1,465,268.25</w:t>
      </w:r>
      <w:r>
        <w:rPr>
          <w:color w:val="000000"/>
          <w:spacing w:val="0"/>
          <w:w w:val="100"/>
          <w:position w:val="0"/>
        </w:rPr>
        <w:t>元，减少比例为</w:t>
      </w:r>
      <w:r>
        <w:rPr>
          <w:color w:val="000000"/>
          <w:spacing w:val="0"/>
          <w:w w:val="100"/>
          <w:position w:val="0"/>
        </w:rPr>
        <w:t>18.18%,</w:t>
      </w:r>
      <w:r>
        <w:rPr>
          <w:color w:val="000000"/>
          <w:spacing w:val="0"/>
          <w:w w:val="100"/>
          <w:position w:val="0"/>
        </w:rPr>
        <w:t>主要原因为</w:t>
      </w:r>
      <w:r>
        <w:rPr>
          <w:color w:val="000000"/>
          <w:spacing w:val="0"/>
          <w:w w:val="100"/>
          <w:position w:val="0"/>
        </w:rPr>
        <w:t>：2013</w:t>
      </w:r>
      <w:r>
        <w:rPr>
          <w:color w:val="000000"/>
          <w:spacing w:val="0"/>
          <w:w w:val="100"/>
          <w:position w:val="0"/>
        </w:rPr>
        <w:t>年 收到的税收返还收入减少。</w:t>
      </w:r>
      <w:bookmarkEnd w:id="2027"/>
      <w:bookmarkEnd w:id="2028"/>
      <w:bookmarkEnd w:id="2029"/>
    </w:p>
    <w:p>
      <w:pPr>
        <w:pStyle w:val="Style39"/>
        <w:keepNext/>
        <w:keepLines/>
        <w:widowControl w:val="0"/>
        <w:shd w:val="clear" w:color="auto" w:fill="auto"/>
        <w:bidi w:val="0"/>
        <w:spacing w:before="0" w:after="380" w:line="485" w:lineRule="exact"/>
        <w:ind w:left="0" w:right="0" w:firstLine="520"/>
        <w:jc w:val="left"/>
      </w:pPr>
      <w:bookmarkStart w:id="2030" w:name="bookmark2030"/>
      <w:bookmarkStart w:id="2031" w:name="bookmark2031"/>
      <w:bookmarkStart w:id="2032" w:name="bookmark2032"/>
      <w:r>
        <w:rPr>
          <w:color w:val="000000"/>
          <w:spacing w:val="0"/>
          <w:w w:val="100"/>
          <w:position w:val="0"/>
        </w:rPr>
        <w:t>(2)计入当期损益的政府补助</w:t>
      </w:r>
      <w:bookmarkEnd w:id="2030"/>
      <w:bookmarkEnd w:id="2031"/>
      <w:bookmarkEnd w:id="2032"/>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133"/>
        <w:gridCol w:w="1488"/>
        <w:gridCol w:w="1488"/>
        <w:gridCol w:w="1133"/>
        <w:gridCol w:w="1368"/>
      </w:tblGrid>
      <w:tr>
        <w:trPr>
          <w:trHeight w:val="461"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上期发生额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是否属于非经常</w:t>
            </w:r>
          </w:p>
        </w:tc>
      </w:tr>
      <w:tr>
        <w:trPr>
          <w:trHeight w:val="28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left w:val="single" w:sz="4"/>
              <w:right w:val="single" w:sz="4"/>
            </w:tcBorders>
            <w:shd w:val="clear" w:color="auto" w:fill="D3D3D3"/>
            <w:vAlign w:val="top"/>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性损益</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用电量收益监测系统及信息采集设备开发项目验收</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100,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left"/>
            </w:pPr>
            <w:r>
              <w:rPr>
                <w:color w:val="000000"/>
                <w:spacing w:val="0"/>
                <w:w w:val="100"/>
                <w:position w:val="0"/>
              </w:rPr>
              <w:t>是</w:t>
            </w:r>
          </w:p>
        </w:tc>
      </w:tr>
      <w:tr>
        <w:trPr>
          <w:trHeight w:val="40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面向智能电网的用电优化控制与服务系统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 xml:space="preserve">80,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left"/>
            </w:pPr>
            <w:r>
              <w:rPr>
                <w:color w:val="000000"/>
                <w:spacing w:val="0"/>
                <w:w w:val="100"/>
                <w:position w:val="0"/>
              </w:rPr>
              <w:t>是</w:t>
            </w:r>
          </w:p>
        </w:tc>
      </w:tr>
      <w:tr>
        <w:trPr>
          <w:trHeight w:val="40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变压器台区用电信息实用采集与在线监测管理系统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left"/>
            </w:pPr>
            <w:r>
              <w:rPr>
                <w:color w:val="000000"/>
                <w:spacing w:val="0"/>
                <w:w w:val="100"/>
                <w:position w:val="0"/>
              </w:rPr>
              <w:t>是</w:t>
            </w:r>
          </w:p>
        </w:tc>
      </w:tr>
      <w:tr>
        <w:trPr>
          <w:trHeight w:val="40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江宁区</w:t>
            </w:r>
            <w:r>
              <w:rPr>
                <w:color w:val="000000"/>
                <w:spacing w:val="0"/>
                <w:w w:val="100"/>
                <w:position w:val="0"/>
                <w:sz w:val="16"/>
                <w:szCs w:val="16"/>
              </w:rPr>
              <w:t>2012</w:t>
            </w:r>
            <w:r>
              <w:rPr>
                <w:color w:val="000000"/>
                <w:spacing w:val="0"/>
                <w:w w:val="100"/>
                <w:position w:val="0"/>
              </w:rPr>
              <w:t>年纳税大户奖励</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 xml:space="preserve">20,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left"/>
            </w:pPr>
            <w:r>
              <w:rPr>
                <w:color w:val="000000"/>
                <w:spacing w:val="0"/>
                <w:w w:val="100"/>
                <w:position w:val="0"/>
              </w:rPr>
              <w:t>是</w:t>
            </w:r>
          </w:p>
        </w:tc>
      </w:tr>
      <w:tr>
        <w:trPr>
          <w:trHeight w:val="40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科技发展计划及科技经费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 xml:space="preserve">34, </w:t>
            </w:r>
            <w:r>
              <w:rPr>
                <w:color w:val="000000"/>
                <w:spacing w:val="0"/>
                <w:w w:val="100"/>
                <w:position w:val="0"/>
                <w:sz w:val="16"/>
                <w:szCs w:val="16"/>
              </w:rPr>
              <w:t xml:space="preserve">200.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100,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南京市江宁区新兴产业引导资金项目补助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left"/>
            </w:pPr>
            <w:r>
              <w:rPr>
                <w:color w:val="000000"/>
                <w:spacing w:val="0"/>
                <w:w w:val="100"/>
                <w:position w:val="0"/>
              </w:rPr>
              <w:t>是</w:t>
            </w:r>
          </w:p>
        </w:tc>
      </w:tr>
      <w:tr>
        <w:trPr>
          <w:trHeight w:val="432"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扶持中小微工业企业加快发展经费</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 xml:space="preserve">20,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left"/>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4133"/>
        <w:gridCol w:w="1488"/>
        <w:gridCol w:w="1488"/>
        <w:gridCol w:w="1133"/>
        <w:gridCol w:w="1368"/>
      </w:tblGrid>
      <w:tr>
        <w:trPr>
          <w:trHeight w:val="43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研发机构建设经费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34, </w:t>
            </w:r>
            <w:r>
              <w:rPr>
                <w:color w:val="000000"/>
                <w:spacing w:val="0"/>
                <w:w w:val="100"/>
                <w:position w:val="0"/>
                <w:sz w:val="16"/>
                <w:szCs w:val="16"/>
              </w:rPr>
              <w:t xml:space="preserve">200.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2,588, </w:t>
            </w:r>
            <w:r>
              <w:rPr>
                <w:color w:val="000000"/>
                <w:spacing w:val="0"/>
                <w:w w:val="100"/>
                <w:position w:val="0"/>
                <w:sz w:val="16"/>
                <w:szCs w:val="16"/>
              </w:rPr>
              <w:t xml:space="preserve">400.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250,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一</w:t>
            </w:r>
          </w:p>
        </w:tc>
      </w:tr>
    </w:tbl>
    <w:p>
      <w:pPr>
        <w:widowControl w:val="0"/>
        <w:spacing w:after="319" w:line="1" w:lineRule="exact"/>
      </w:pPr>
    </w:p>
    <w:p>
      <w:pPr>
        <w:pStyle w:val="Style39"/>
        <w:keepNext/>
        <w:keepLines/>
        <w:widowControl w:val="0"/>
        <w:shd w:val="clear" w:color="auto" w:fill="auto"/>
        <w:bidi w:val="0"/>
        <w:spacing w:before="0" w:after="380" w:line="240" w:lineRule="auto"/>
        <w:ind w:left="0" w:right="0" w:firstLine="520"/>
        <w:jc w:val="both"/>
      </w:pPr>
      <w:bookmarkStart w:id="2033" w:name="bookmark2033"/>
      <w:bookmarkStart w:id="2034" w:name="bookmark2034"/>
      <w:bookmarkStart w:id="2035" w:name="bookmark2035"/>
      <w:bookmarkStart w:id="2036" w:name="bookmark2036"/>
      <w:r>
        <w:rPr>
          <w:color w:val="000000"/>
          <w:spacing w:val="0"/>
          <w:w w:val="100"/>
          <w:position w:val="0"/>
        </w:rPr>
        <w:t>6</w:t>
      </w:r>
      <w:bookmarkEnd w:id="2035"/>
      <w:r>
        <w:rPr>
          <w:color w:val="000000"/>
          <w:spacing w:val="0"/>
          <w:w w:val="100"/>
          <w:position w:val="0"/>
        </w:rPr>
        <w:t>4、营业外支出</w:t>
      </w:r>
      <w:bookmarkEnd w:id="2033"/>
      <w:bookmarkEnd w:id="2034"/>
      <w:bookmarkEnd w:id="2036"/>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717"/>
        <w:gridCol w:w="2194"/>
        <w:gridCol w:w="2198"/>
        <w:gridCol w:w="2496"/>
      </w:tblGrid>
      <w:tr>
        <w:trPr>
          <w:trHeight w:val="432"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18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计入当期非经常性损益的金额</w:t>
            </w:r>
          </w:p>
        </w:tc>
      </w:tr>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非流动资产处置损失合计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60" w:right="0" w:firstLine="0"/>
              <w:jc w:val="left"/>
              <w:rPr>
                <w:sz w:val="16"/>
                <w:szCs w:val="16"/>
              </w:rPr>
            </w:pPr>
            <w:r>
              <w:rPr>
                <w:color w:val="000000"/>
                <w:spacing w:val="0"/>
                <w:w w:val="100"/>
                <w:position w:val="0"/>
                <w:sz w:val="16"/>
                <w:szCs w:val="16"/>
              </w:rPr>
              <w:t>107,016.67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28,703.95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其中：固定资产处置损失</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60" w:right="0" w:firstLine="0"/>
              <w:jc w:val="left"/>
              <w:rPr>
                <w:sz w:val="16"/>
                <w:szCs w:val="16"/>
              </w:rPr>
            </w:pPr>
            <w:r>
              <w:rPr>
                <w:color w:val="000000"/>
                <w:spacing w:val="0"/>
                <w:w w:val="100"/>
                <w:position w:val="0"/>
                <w:sz w:val="16"/>
                <w:szCs w:val="16"/>
              </w:rPr>
              <w:t>107,016.67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28,703.95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107,016. </w:t>
            </w:r>
            <w:r>
              <w:rPr>
                <w:color w:val="000000"/>
                <w:spacing w:val="0"/>
                <w:w w:val="100"/>
                <w:position w:val="0"/>
                <w:sz w:val="16"/>
                <w:szCs w:val="16"/>
              </w:rPr>
              <w:t>67</w:t>
            </w:r>
          </w:p>
        </w:tc>
      </w:tr>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1,620,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15,000.00</w:t>
            </w:r>
          </w:p>
        </w:tc>
      </w:tr>
      <w:tr>
        <w:trPr>
          <w:trHeight w:val="427"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60" w:right="0" w:firstLine="0"/>
              <w:jc w:val="left"/>
              <w:rPr>
                <w:sz w:val="16"/>
                <w:szCs w:val="16"/>
              </w:rPr>
            </w:pPr>
            <w:r>
              <w:rPr>
                <w:color w:val="000000"/>
                <w:spacing w:val="0"/>
                <w:w w:val="100"/>
                <w:position w:val="0"/>
                <w:sz w:val="16"/>
                <w:szCs w:val="16"/>
              </w:rPr>
              <w:t>122,016.67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1,648,703.95</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122,016. </w:t>
            </w:r>
            <w:r>
              <w:rPr>
                <w:color w:val="000000"/>
                <w:spacing w:val="0"/>
                <w:w w:val="100"/>
                <w:position w:val="0"/>
                <w:sz w:val="16"/>
                <w:szCs w:val="16"/>
              </w:rPr>
              <w:t>67</w:t>
            </w:r>
          </w:p>
        </w:tc>
      </w:tr>
    </w:tbl>
    <w:p>
      <w:pPr>
        <w:widowControl w:val="0"/>
        <w:spacing w:after="119" w:line="1" w:lineRule="exact"/>
      </w:pPr>
    </w:p>
    <w:p>
      <w:pPr>
        <w:pStyle w:val="Style43"/>
        <w:keepNext/>
        <w:keepLines/>
        <w:widowControl w:val="0"/>
        <w:shd w:val="clear" w:color="auto" w:fill="auto"/>
        <w:bidi w:val="0"/>
        <w:spacing w:before="0" w:line="240" w:lineRule="auto"/>
        <w:ind w:left="0" w:right="0" w:firstLine="520"/>
        <w:jc w:val="both"/>
      </w:pPr>
      <w:bookmarkStart w:id="2037" w:name="bookmark2037"/>
      <w:bookmarkStart w:id="2038" w:name="bookmark2038"/>
      <w:bookmarkStart w:id="2039" w:name="bookmark2039"/>
      <w:r>
        <w:rPr>
          <w:color w:val="000000"/>
          <w:spacing w:val="0"/>
          <w:w w:val="100"/>
          <w:position w:val="0"/>
        </w:rPr>
        <w:t>营业外支出说明</w:t>
      </w:r>
      <w:bookmarkEnd w:id="2037"/>
      <w:bookmarkEnd w:id="2038"/>
      <w:bookmarkEnd w:id="2039"/>
    </w:p>
    <w:p>
      <w:pPr>
        <w:pStyle w:val="Style43"/>
        <w:keepNext/>
        <w:keepLines/>
        <w:widowControl w:val="0"/>
        <w:shd w:val="clear" w:color="auto" w:fill="auto"/>
        <w:bidi w:val="0"/>
        <w:spacing w:before="0" w:line="240" w:lineRule="auto"/>
        <w:ind w:left="0" w:right="0" w:firstLine="0"/>
        <w:jc w:val="center"/>
      </w:pPr>
      <w:bookmarkStart w:id="2040" w:name="bookmark2040"/>
      <w:bookmarkStart w:id="2041" w:name="bookmark2041"/>
      <w:bookmarkStart w:id="2042" w:name="bookmark2042"/>
      <w:r>
        <w:rPr>
          <w:color w:val="000000"/>
          <w:spacing w:val="0"/>
          <w:w w:val="100"/>
          <w:position w:val="0"/>
        </w:rPr>
        <w:t>营业外支出本年数比上年数减少</w:t>
      </w:r>
      <w:r>
        <w:rPr>
          <w:color w:val="000000"/>
          <w:spacing w:val="0"/>
          <w:w w:val="100"/>
          <w:position w:val="0"/>
        </w:rPr>
        <w:t>1,526,687.28</w:t>
      </w:r>
      <w:r>
        <w:rPr>
          <w:color w:val="000000"/>
          <w:spacing w:val="0"/>
          <w:w w:val="100"/>
          <w:position w:val="0"/>
        </w:rPr>
        <w:t>元，减少比例为</w:t>
      </w:r>
      <w:r>
        <w:rPr>
          <w:color w:val="000000"/>
          <w:spacing w:val="0"/>
          <w:w w:val="100"/>
          <w:position w:val="0"/>
        </w:rPr>
        <w:t>92.60%，</w:t>
      </w:r>
      <w:r>
        <w:rPr>
          <w:color w:val="000000"/>
          <w:spacing w:val="0"/>
          <w:w w:val="100"/>
          <w:position w:val="0"/>
        </w:rPr>
        <w:t>减少原因为上年同期对外捐赠</w:t>
      </w:r>
      <w:bookmarkEnd w:id="2040"/>
      <w:bookmarkEnd w:id="2041"/>
      <w:bookmarkEnd w:id="2042"/>
    </w:p>
    <w:p>
      <w:pPr>
        <w:pStyle w:val="Style43"/>
        <w:keepNext/>
        <w:keepLines/>
        <w:widowControl w:val="0"/>
        <w:shd w:val="clear" w:color="auto" w:fill="auto"/>
        <w:bidi w:val="0"/>
        <w:spacing w:before="0" w:after="460" w:line="240" w:lineRule="auto"/>
        <w:ind w:left="0" w:right="0" w:firstLine="520"/>
        <w:jc w:val="both"/>
      </w:pPr>
      <w:bookmarkStart w:id="2043" w:name="bookmark2043"/>
      <w:bookmarkStart w:id="2044" w:name="bookmark2044"/>
      <w:bookmarkStart w:id="2045" w:name="bookmark2045"/>
      <w:r>
        <w:rPr>
          <w:color w:val="000000"/>
          <w:spacing w:val="0"/>
          <w:w w:val="100"/>
          <w:position w:val="0"/>
        </w:rPr>
        <w:t xml:space="preserve">了 </w:t>
      </w:r>
      <w:r>
        <w:rPr>
          <w:color w:val="000000"/>
          <w:spacing w:val="0"/>
          <w:w w:val="100"/>
          <w:position w:val="0"/>
        </w:rPr>
        <w:t xml:space="preserve">160. </w:t>
      </w:r>
      <w:r>
        <w:rPr>
          <w:color w:val="000000"/>
          <w:spacing w:val="0"/>
          <w:w w:val="100"/>
          <w:position w:val="0"/>
        </w:rPr>
        <w:t>5</w:t>
      </w:r>
      <w:r>
        <w:rPr>
          <w:color w:val="000000"/>
          <w:spacing w:val="0"/>
          <w:w w:val="100"/>
          <w:position w:val="0"/>
        </w:rPr>
        <w:t>万元。</w:t>
      </w:r>
      <w:bookmarkEnd w:id="2043"/>
      <w:bookmarkEnd w:id="2044"/>
      <w:bookmarkEnd w:id="2045"/>
    </w:p>
    <w:p>
      <w:pPr>
        <w:pStyle w:val="Style39"/>
        <w:keepNext/>
        <w:keepLines/>
        <w:widowControl w:val="0"/>
        <w:shd w:val="clear" w:color="auto" w:fill="auto"/>
        <w:bidi w:val="0"/>
        <w:spacing w:before="0" w:after="380" w:line="240" w:lineRule="auto"/>
        <w:ind w:left="0" w:right="0" w:firstLine="520"/>
        <w:jc w:val="both"/>
      </w:pPr>
      <w:bookmarkStart w:id="2046" w:name="bookmark2046"/>
      <w:bookmarkStart w:id="2047" w:name="bookmark2047"/>
      <w:bookmarkStart w:id="2048" w:name="bookmark2048"/>
      <w:bookmarkStart w:id="2049" w:name="bookmark2049"/>
      <w:r>
        <w:rPr>
          <w:color w:val="000000"/>
          <w:spacing w:val="0"/>
          <w:w w:val="100"/>
          <w:position w:val="0"/>
        </w:rPr>
        <w:t>6</w:t>
      </w:r>
      <w:bookmarkEnd w:id="2048"/>
      <w:r>
        <w:rPr>
          <w:color w:val="000000"/>
          <w:spacing w:val="0"/>
          <w:w w:val="100"/>
          <w:position w:val="0"/>
        </w:rPr>
        <w:t>5、所得税费用</w:t>
      </w:r>
      <w:bookmarkEnd w:id="2046"/>
      <w:bookmarkEnd w:id="2047"/>
      <w:bookmarkEnd w:id="2049"/>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675"/>
        <w:gridCol w:w="2525"/>
        <w:gridCol w:w="2405"/>
      </w:tblGrid>
      <w:tr>
        <w:trPr>
          <w:trHeight w:val="432"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216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按税法及相关规定计算的当期所得税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7, 443, </w:t>
            </w:r>
            <w:r>
              <w:rPr>
                <w:color w:val="000000"/>
                <w:spacing w:val="0"/>
                <w:w w:val="100"/>
                <w:position w:val="0"/>
                <w:sz w:val="16"/>
                <w:szCs w:val="16"/>
              </w:rPr>
              <w:t xml:space="preserve">243. </w:t>
            </w:r>
            <w:r>
              <w:rPr>
                <w:color w:val="000000"/>
                <w:spacing w:val="0"/>
                <w:w w:val="100"/>
                <w:position w:val="0"/>
                <w:sz w:val="16"/>
                <w:szCs w:val="16"/>
              </w:rPr>
              <w:t>43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10,402,163.86</w:t>
            </w:r>
          </w:p>
        </w:tc>
      </w:tr>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递延所得税调整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-675,476. </w:t>
            </w:r>
            <w:r>
              <w:rPr>
                <w:color w:val="000000"/>
                <w:spacing w:val="0"/>
                <w:w w:val="100"/>
                <w:position w:val="0"/>
                <w:sz w:val="16"/>
                <w:szCs w:val="16"/>
              </w:rPr>
              <w:t>33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1,258,816.59</w:t>
            </w:r>
          </w:p>
        </w:tc>
      </w:tr>
      <w:tr>
        <w:trPr>
          <w:trHeight w:val="432"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21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6,767,767. </w:t>
            </w:r>
            <w:r>
              <w:rPr>
                <w:color w:val="000000"/>
                <w:spacing w:val="0"/>
                <w:w w:val="100"/>
                <w:position w:val="0"/>
                <w:sz w:val="16"/>
                <w:szCs w:val="16"/>
              </w:rPr>
              <w:t>10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11,660, </w:t>
            </w:r>
            <w:r>
              <w:rPr>
                <w:color w:val="000000"/>
                <w:spacing w:val="0"/>
                <w:w w:val="100"/>
                <w:position w:val="0"/>
                <w:sz w:val="16"/>
                <w:szCs w:val="16"/>
              </w:rPr>
              <w:t xml:space="preserve">980. </w:t>
            </w:r>
            <w:r>
              <w:rPr>
                <w:color w:val="000000"/>
                <w:spacing w:val="0"/>
                <w:w w:val="100"/>
                <w:position w:val="0"/>
                <w:sz w:val="16"/>
                <w:szCs w:val="16"/>
              </w:rPr>
              <w:t>45</w:t>
            </w:r>
          </w:p>
        </w:tc>
      </w:tr>
    </w:tbl>
    <w:p>
      <w:pPr>
        <w:widowControl w:val="0"/>
        <w:spacing w:after="319" w:line="1" w:lineRule="exact"/>
      </w:pPr>
    </w:p>
    <w:p>
      <w:pPr>
        <w:pStyle w:val="Style39"/>
        <w:keepNext/>
        <w:keepLines/>
        <w:widowControl w:val="0"/>
        <w:shd w:val="clear" w:color="auto" w:fill="auto"/>
        <w:bidi w:val="0"/>
        <w:spacing w:before="0" w:after="460" w:line="240" w:lineRule="auto"/>
        <w:ind w:left="0" w:right="0" w:firstLine="520"/>
        <w:jc w:val="both"/>
      </w:pPr>
      <w:bookmarkStart w:id="2050" w:name="bookmark2050"/>
      <w:bookmarkStart w:id="2051" w:name="bookmark2051"/>
      <w:bookmarkStart w:id="2052" w:name="bookmark2052"/>
      <w:bookmarkStart w:id="2053" w:name="bookmark2053"/>
      <w:r>
        <w:rPr>
          <w:color w:val="000000"/>
          <w:spacing w:val="0"/>
          <w:w w:val="100"/>
          <w:position w:val="0"/>
        </w:rPr>
        <w:t>6</w:t>
      </w:r>
      <w:bookmarkEnd w:id="2052"/>
      <w:r>
        <w:rPr>
          <w:color w:val="000000"/>
          <w:spacing w:val="0"/>
          <w:w w:val="100"/>
          <w:position w:val="0"/>
        </w:rPr>
        <w:t>6、基本每股收益和稀释每股收益的计算过程</w:t>
      </w:r>
      <w:bookmarkEnd w:id="2050"/>
      <w:bookmarkEnd w:id="2051"/>
      <w:bookmarkEnd w:id="2053"/>
    </w:p>
    <w:p>
      <w:pPr>
        <w:pStyle w:val="Style43"/>
        <w:keepNext/>
        <w:keepLines/>
        <w:widowControl w:val="0"/>
        <w:shd w:val="clear" w:color="auto" w:fill="auto"/>
        <w:bidi w:val="0"/>
        <w:spacing w:before="0" w:after="120" w:line="240" w:lineRule="auto"/>
        <w:ind w:left="0" w:right="0" w:firstLine="520"/>
        <w:jc w:val="both"/>
      </w:pPr>
      <w:bookmarkStart w:id="2054" w:name="bookmark2054"/>
      <w:bookmarkStart w:id="2055" w:name="bookmark2055"/>
      <w:bookmarkStart w:id="2056" w:name="bookmark2056"/>
      <w:r>
        <w:rPr>
          <w:color w:val="000000"/>
          <w:spacing w:val="0"/>
          <w:w w:val="100"/>
          <w:position w:val="0"/>
        </w:rPr>
        <w:t>(1) 2013</w:t>
      </w:r>
      <w:r>
        <w:rPr>
          <w:color w:val="000000"/>
          <w:spacing w:val="0"/>
          <w:w w:val="100"/>
          <w:position w:val="0"/>
        </w:rPr>
        <w:t>年度每股收益</w:t>
      </w:r>
      <w:bookmarkEnd w:id="2054"/>
      <w:bookmarkEnd w:id="2055"/>
      <w:bookmarkEnd w:id="2056"/>
    </w:p>
    <w:tbl>
      <w:tblPr>
        <w:tblOverlap w:val="never"/>
        <w:jc w:val="center"/>
        <w:tblLayout w:type="fixed"/>
      </w:tblPr>
      <w:tblGrid>
        <w:gridCol w:w="4699"/>
        <w:gridCol w:w="2482"/>
        <w:gridCol w:w="2496"/>
      </w:tblGrid>
      <w:tr>
        <w:trPr>
          <w:trHeight w:val="437"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gridSpan w:val="2"/>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1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基本每股收益</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稀释每股收益</w:t>
            </w:r>
          </w:p>
        </w:tc>
      </w:tr>
      <w:tr>
        <w:trPr>
          <w:trHeight w:val="41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0. </w:t>
            </w:r>
            <w:r>
              <w:rPr>
                <w:color w:val="000000"/>
                <w:spacing w:val="0"/>
                <w:w w:val="100"/>
                <w:position w:val="0"/>
                <w:sz w:val="16"/>
                <w:szCs w:val="16"/>
              </w:rPr>
              <w:t>36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0. </w:t>
            </w:r>
            <w:r>
              <w:rPr>
                <w:color w:val="000000"/>
                <w:spacing w:val="0"/>
                <w:w w:val="100"/>
                <w:position w:val="0"/>
                <w:sz w:val="16"/>
                <w:szCs w:val="16"/>
              </w:rPr>
              <w:t>36</w:t>
            </w:r>
          </w:p>
        </w:tc>
      </w:tr>
      <w:tr>
        <w:trPr>
          <w:trHeight w:val="432"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扣除非经常性损益后归属于公司普通股股东的净利润</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0. </w:t>
            </w:r>
            <w:r>
              <w:rPr>
                <w:color w:val="000000"/>
                <w:spacing w:val="0"/>
                <w:w w:val="100"/>
                <w:position w:val="0"/>
                <w:sz w:val="16"/>
                <w:szCs w:val="16"/>
              </w:rPr>
              <w:t>35</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0. </w:t>
            </w:r>
            <w:r>
              <w:rPr>
                <w:color w:val="000000"/>
                <w:spacing w:val="0"/>
                <w:w w:val="100"/>
                <w:position w:val="0"/>
                <w:sz w:val="16"/>
                <w:szCs w:val="16"/>
              </w:rPr>
              <w:t>35</w:t>
            </w:r>
          </w:p>
        </w:tc>
      </w:tr>
    </w:tbl>
    <w:p>
      <w:pPr>
        <w:widowControl w:val="0"/>
        <w:spacing w:after="119" w:line="1" w:lineRule="exact"/>
      </w:pPr>
    </w:p>
    <w:p>
      <w:pPr>
        <w:pStyle w:val="Style43"/>
        <w:keepNext/>
        <w:keepLines/>
        <w:widowControl w:val="0"/>
        <w:shd w:val="clear" w:color="auto" w:fill="auto"/>
        <w:bidi w:val="0"/>
        <w:spacing w:before="0" w:after="120" w:line="240" w:lineRule="auto"/>
        <w:ind w:left="0" w:right="0" w:firstLine="660"/>
        <w:jc w:val="left"/>
      </w:pPr>
      <w:bookmarkStart w:id="2057" w:name="bookmark2057"/>
      <w:bookmarkStart w:id="2058" w:name="bookmark2058"/>
      <w:bookmarkStart w:id="2059" w:name="bookmark2059"/>
      <w:r>
        <w:rPr>
          <w:color w:val="000000"/>
          <w:spacing w:val="0"/>
          <w:w w:val="100"/>
          <w:position w:val="0"/>
        </w:rPr>
        <w:t>(2) 2012</w:t>
      </w:r>
      <w:r>
        <w:rPr>
          <w:color w:val="000000"/>
          <w:spacing w:val="0"/>
          <w:w w:val="100"/>
          <w:position w:val="0"/>
        </w:rPr>
        <w:t>年度每股收益</w:t>
      </w:r>
      <w:bookmarkEnd w:id="2057"/>
      <w:bookmarkEnd w:id="2058"/>
      <w:bookmarkEnd w:id="2059"/>
    </w:p>
    <w:tbl>
      <w:tblPr>
        <w:tblOverlap w:val="never"/>
        <w:jc w:val="center"/>
        <w:tblLayout w:type="fixed"/>
      </w:tblPr>
      <w:tblGrid>
        <w:gridCol w:w="4699"/>
        <w:gridCol w:w="2482"/>
        <w:gridCol w:w="2496"/>
      </w:tblGrid>
      <w:tr>
        <w:trPr>
          <w:trHeight w:val="437"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gridSpan w:val="2"/>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1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基本每股收益</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稀释每股收益</w:t>
            </w:r>
          </w:p>
        </w:tc>
      </w:tr>
      <w:tr>
        <w:trPr>
          <w:trHeight w:val="41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0. </w:t>
            </w:r>
            <w:r>
              <w:rPr>
                <w:color w:val="000000"/>
                <w:spacing w:val="0"/>
                <w:w w:val="100"/>
                <w:position w:val="0"/>
                <w:sz w:val="16"/>
                <w:szCs w:val="16"/>
              </w:rPr>
              <w:t>69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0. </w:t>
            </w:r>
            <w:r>
              <w:rPr>
                <w:color w:val="000000"/>
                <w:spacing w:val="0"/>
                <w:w w:val="100"/>
                <w:position w:val="0"/>
                <w:sz w:val="16"/>
                <w:szCs w:val="16"/>
              </w:rPr>
              <w:t>69</w:t>
            </w:r>
          </w:p>
        </w:tc>
      </w:tr>
      <w:tr>
        <w:trPr>
          <w:trHeight w:val="432"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扣除非经常性损益后归属于公司普通股股东的净利润</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0. </w:t>
            </w:r>
            <w:r>
              <w:rPr>
                <w:color w:val="000000"/>
                <w:spacing w:val="0"/>
                <w:w w:val="100"/>
                <w:position w:val="0"/>
                <w:sz w:val="16"/>
                <w:szCs w:val="16"/>
              </w:rPr>
              <w:t>70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0. </w:t>
            </w:r>
            <w:r>
              <w:rPr>
                <w:color w:val="000000"/>
                <w:spacing w:val="0"/>
                <w:w w:val="100"/>
                <w:position w:val="0"/>
                <w:sz w:val="16"/>
                <w:szCs w:val="16"/>
              </w:rPr>
              <w:t>70</w:t>
            </w:r>
          </w:p>
        </w:tc>
      </w:tr>
    </w:tbl>
    <w:p>
      <w:pPr>
        <w:pStyle w:val="Style18"/>
        <w:keepNext w:val="0"/>
        <w:keepLines w:val="0"/>
        <w:widowControl w:val="0"/>
        <w:shd w:val="clear" w:color="auto" w:fill="auto"/>
        <w:bidi w:val="0"/>
        <w:spacing w:before="0" w:after="0" w:line="472" w:lineRule="exact"/>
        <w:ind w:left="0" w:right="0" w:firstLine="520"/>
        <w:jc w:val="left"/>
      </w:pPr>
      <w:r>
        <w:rPr>
          <w:color w:val="000000"/>
          <w:spacing w:val="0"/>
          <w:w w:val="100"/>
          <w:position w:val="0"/>
        </w:rPr>
        <w:t>上述数据采用以下计算公式计算而得：</w:t>
      </w:r>
    </w:p>
    <w:p>
      <w:pPr>
        <w:pStyle w:val="Style18"/>
        <w:keepNext w:val="0"/>
        <w:keepLines w:val="0"/>
        <w:widowControl w:val="0"/>
        <w:shd w:val="clear" w:color="auto" w:fill="auto"/>
        <w:bidi w:val="0"/>
        <w:spacing w:before="0" w:after="0" w:line="472" w:lineRule="exact"/>
        <w:ind w:left="0" w:right="0" w:firstLine="520"/>
        <w:jc w:val="both"/>
      </w:pPr>
      <w:r>
        <w:rPr>
          <w:color w:val="000000"/>
          <w:spacing w:val="0"/>
          <w:w w:val="100"/>
          <w:position w:val="0"/>
        </w:rPr>
        <w:t>基本每股收益</w:t>
      </w:r>
      <w:r>
        <w:rPr>
          <w:color w:val="000000"/>
          <w:spacing w:val="0"/>
          <w:w w:val="100"/>
          <w:position w:val="0"/>
        </w:rPr>
        <w:t>=P0：S</w:t>
      </w:r>
    </w:p>
    <w:p>
      <w:pPr>
        <w:pStyle w:val="Style18"/>
        <w:keepNext w:val="0"/>
        <w:keepLines w:val="0"/>
        <w:widowControl w:val="0"/>
        <w:shd w:val="clear" w:color="auto" w:fill="auto"/>
        <w:bidi w:val="0"/>
        <w:spacing w:before="0" w:after="0" w:line="472" w:lineRule="exact"/>
        <w:ind w:left="0" w:right="0" w:firstLine="960"/>
        <w:jc w:val="both"/>
      </w:pPr>
      <w:r>
        <w:rPr>
          <w:color w:val="000000"/>
          <w:spacing w:val="0"/>
          <w:w w:val="100"/>
          <w:position w:val="0"/>
        </w:rPr>
        <w:t xml:space="preserve">S=S0 + S1 + SiXMi^M0 </w:t>
      </w:r>
      <w:r>
        <w:rPr>
          <w:color w:val="000000"/>
          <w:spacing w:val="0"/>
          <w:w w:val="100"/>
          <w:position w:val="0"/>
        </w:rPr>
        <w:t xml:space="preserve">- </w:t>
      </w:r>
      <w:r>
        <w:rPr>
          <w:color w:val="000000"/>
          <w:spacing w:val="0"/>
          <w:w w:val="100"/>
          <w:position w:val="0"/>
        </w:rPr>
        <w:t>SjXMj^M0-Sk</w:t>
      </w:r>
    </w:p>
    <w:p>
      <w:pPr>
        <w:pStyle w:val="Style18"/>
        <w:keepNext w:val="0"/>
        <w:keepLines w:val="0"/>
        <w:widowControl w:val="0"/>
        <w:shd w:val="clear" w:color="auto" w:fill="auto"/>
        <w:bidi w:val="0"/>
        <w:spacing w:before="0" w:after="440" w:line="472" w:lineRule="exact"/>
        <w:ind w:left="520" w:right="0" w:firstLine="440"/>
        <w:jc w:val="both"/>
      </w:pPr>
      <w:r>
        <w:rPr>
          <w:color w:val="000000"/>
          <w:spacing w:val="0"/>
          <w:w w:val="100"/>
          <w:position w:val="0"/>
        </w:rPr>
        <w:t>其中：</w:t>
      </w:r>
      <w:r>
        <w:rPr>
          <w:color w:val="000000"/>
          <w:spacing w:val="0"/>
          <w:w w:val="100"/>
          <w:position w:val="0"/>
        </w:rPr>
        <w:t>P0</w:t>
      </w:r>
      <w:r>
        <w:rPr>
          <w:color w:val="000000"/>
          <w:spacing w:val="0"/>
          <w:w w:val="100"/>
          <w:position w:val="0"/>
        </w:rPr>
        <w:t>为归属于公司普通股股东的净利润或扣除非经常性损益后归属于普通股股东的净利润；</w:t>
      </w:r>
      <w:r>
        <w:rPr>
          <w:color w:val="000000"/>
          <w:spacing w:val="0"/>
          <w:w w:val="100"/>
          <w:position w:val="0"/>
        </w:rPr>
        <w:t>S</w:t>
      </w:r>
      <w:r>
        <w:rPr>
          <w:color w:val="000000"/>
          <w:spacing w:val="0"/>
          <w:w w:val="100"/>
          <w:position w:val="0"/>
        </w:rPr>
        <w:t>为 发行在外的普通股加权平均数；</w:t>
      </w:r>
      <w:r>
        <w:rPr>
          <w:color w:val="000000"/>
          <w:spacing w:val="0"/>
          <w:w w:val="100"/>
          <w:position w:val="0"/>
        </w:rPr>
        <w:t>S0</w:t>
      </w:r>
      <w:r>
        <w:rPr>
          <w:color w:val="000000"/>
          <w:spacing w:val="0"/>
          <w:w w:val="100"/>
          <w:position w:val="0"/>
        </w:rPr>
        <w:t>为期初股份总数；</w:t>
      </w:r>
      <w:r>
        <w:rPr>
          <w:color w:val="000000"/>
          <w:spacing w:val="0"/>
          <w:w w:val="100"/>
          <w:position w:val="0"/>
        </w:rPr>
        <w:t>S1</w:t>
      </w:r>
      <w:r>
        <w:rPr>
          <w:color w:val="000000"/>
          <w:spacing w:val="0"/>
          <w:w w:val="100"/>
          <w:position w:val="0"/>
        </w:rPr>
        <w:t>为报告期因公积金转增股本或股票股利分配等增 加股份数；</w:t>
      </w:r>
      <w:r>
        <w:rPr>
          <w:color w:val="000000"/>
          <w:spacing w:val="0"/>
          <w:w w:val="100"/>
          <w:position w:val="0"/>
        </w:rPr>
        <w:t>Si</w:t>
      </w:r>
      <w:r>
        <w:rPr>
          <w:color w:val="000000"/>
          <w:spacing w:val="0"/>
          <w:w w:val="100"/>
          <w:position w:val="0"/>
        </w:rPr>
        <w:t>为报告期因发行新股或债转股等增加股份数；</w:t>
      </w:r>
      <w:r>
        <w:rPr>
          <w:color w:val="000000"/>
          <w:spacing w:val="0"/>
          <w:w w:val="100"/>
          <w:position w:val="0"/>
        </w:rPr>
        <w:t>Sj</w:t>
      </w:r>
      <w:r>
        <w:rPr>
          <w:color w:val="000000"/>
          <w:spacing w:val="0"/>
          <w:w w:val="100"/>
          <w:position w:val="0"/>
        </w:rPr>
        <w:t>为报告期因回购等减少股份数；</w:t>
      </w:r>
      <w:r>
        <w:rPr>
          <w:color w:val="000000"/>
          <w:spacing w:val="0"/>
          <w:w w:val="100"/>
          <w:position w:val="0"/>
        </w:rPr>
        <w:t>Sk</w:t>
      </w:r>
      <w:r>
        <w:rPr>
          <w:color w:val="000000"/>
          <w:spacing w:val="0"/>
          <w:w w:val="100"/>
          <w:position w:val="0"/>
        </w:rPr>
        <w:t>为报告 期缩股数；</w:t>
      </w:r>
      <w:r>
        <w:rPr>
          <w:color w:val="000000"/>
          <w:spacing w:val="0"/>
          <w:w w:val="100"/>
          <w:position w:val="0"/>
        </w:rPr>
        <w:t>M0</w:t>
      </w:r>
      <w:r>
        <w:rPr>
          <w:color w:val="000000"/>
          <w:spacing w:val="0"/>
          <w:w w:val="100"/>
          <w:position w:val="0"/>
        </w:rPr>
        <w:t>报告期月份数；</w:t>
      </w:r>
      <w:r>
        <w:rPr>
          <w:color w:val="000000"/>
          <w:spacing w:val="0"/>
          <w:w w:val="100"/>
          <w:position w:val="0"/>
        </w:rPr>
        <w:t>Mi</w:t>
      </w:r>
      <w:r>
        <w:rPr>
          <w:color w:val="000000"/>
          <w:spacing w:val="0"/>
          <w:w w:val="100"/>
          <w:position w:val="0"/>
        </w:rPr>
        <w:t>为增加股份次月起至报告期期末的累计月数；</w:t>
      </w:r>
      <w:r>
        <w:rPr>
          <w:color w:val="000000"/>
          <w:spacing w:val="0"/>
          <w:w w:val="100"/>
          <w:position w:val="0"/>
        </w:rPr>
        <w:t>Mj</w:t>
      </w:r>
      <w:r>
        <w:rPr>
          <w:color w:val="000000"/>
          <w:spacing w:val="0"/>
          <w:w w:val="100"/>
          <w:position w:val="0"/>
        </w:rPr>
        <w:t>为减少股份次月起至报 告期期末的累计月数。</w:t>
      </w:r>
    </w:p>
    <w:p>
      <w:pPr>
        <w:pStyle w:val="Style18"/>
        <w:keepNext w:val="0"/>
        <w:keepLines w:val="0"/>
        <w:widowControl w:val="0"/>
        <w:shd w:val="clear" w:color="auto" w:fill="auto"/>
        <w:bidi w:val="0"/>
        <w:spacing w:before="0" w:after="0" w:line="475" w:lineRule="exact"/>
        <w:ind w:left="520" w:right="0" w:firstLine="20"/>
        <w:jc w:val="both"/>
      </w:pPr>
      <w:r>
        <w:rPr>
          <w:color w:val="000000"/>
          <w:spacing w:val="0"/>
          <w:w w:val="100"/>
          <w:position w:val="0"/>
        </w:rPr>
        <w:t>公司若存在发行可转换债券、股份期权、认股权证等稀释性潜在普通股情况下，稀释每股收益可参照如下 公式计算：</w:t>
      </w:r>
    </w:p>
    <w:p>
      <w:pPr>
        <w:pStyle w:val="Style18"/>
        <w:keepNext w:val="0"/>
        <w:keepLines w:val="0"/>
        <w:widowControl w:val="0"/>
        <w:shd w:val="clear" w:color="auto" w:fill="auto"/>
        <w:bidi w:val="0"/>
        <w:spacing w:before="0" w:after="0" w:line="471" w:lineRule="exact"/>
        <w:ind w:left="520" w:right="0" w:firstLine="440"/>
        <w:jc w:val="both"/>
      </w:pPr>
      <w:r>
        <w:rPr>
          <w:color w:val="000000"/>
          <w:spacing w:val="0"/>
          <w:w w:val="100"/>
          <w:position w:val="0"/>
        </w:rPr>
        <w:t>稀释每股收益</w:t>
      </w:r>
      <w:r>
        <w:rPr>
          <w:color w:val="000000"/>
          <w:spacing w:val="0"/>
          <w:w w:val="100"/>
          <w:position w:val="0"/>
        </w:rPr>
        <w:t xml:space="preserve">=P1/(S0 + S1 + SiXMi：M0 </w:t>
      </w:r>
      <w:r>
        <w:rPr>
          <w:color w:val="000000"/>
          <w:spacing w:val="0"/>
          <w:w w:val="100"/>
          <w:position w:val="0"/>
        </w:rPr>
        <w:t xml:space="preserve">- </w:t>
      </w:r>
      <w:r>
        <w:rPr>
          <w:color w:val="000000"/>
          <w:spacing w:val="0"/>
          <w:w w:val="100"/>
          <w:position w:val="0"/>
        </w:rPr>
        <w:t>SjXMj：M0 - Sk+</w:t>
      </w:r>
      <w:r>
        <w:rPr>
          <w:color w:val="000000"/>
          <w:spacing w:val="0"/>
          <w:w w:val="100"/>
          <w:position w:val="0"/>
        </w:rPr>
        <w:t>认股权证、股份期权、可转换债券等增加 的普通股加权平均数)</w:t>
      </w:r>
    </w:p>
    <w:p>
      <w:pPr>
        <w:pStyle w:val="Style18"/>
        <w:keepNext w:val="0"/>
        <w:keepLines w:val="0"/>
        <w:widowControl w:val="0"/>
        <w:shd w:val="clear" w:color="auto" w:fill="auto"/>
        <w:bidi w:val="0"/>
        <w:spacing w:before="0" w:after="200" w:line="471" w:lineRule="exact"/>
        <w:ind w:left="520" w:right="0" w:firstLine="440"/>
        <w:jc w:val="both"/>
      </w:pPr>
      <w:r>
        <w:rPr>
          <w:color w:val="000000"/>
          <w:spacing w:val="0"/>
          <w:w w:val="100"/>
          <w:position w:val="0"/>
        </w:rPr>
        <w:t>其中，</w:t>
      </w:r>
      <w:r>
        <w:rPr>
          <w:color w:val="000000"/>
          <w:spacing w:val="0"/>
          <w:w w:val="100"/>
          <w:position w:val="0"/>
        </w:rPr>
        <w:t>P1</w:t>
      </w:r>
      <w:r>
        <w:rPr>
          <w:color w:val="000000"/>
          <w:spacing w:val="0"/>
          <w:w w:val="100"/>
          <w:position w:val="0"/>
        </w:rPr>
        <w:t>为归属于公司普通股股东的净利润或扣除非经常性损益后归属于公司普通股股东的净利润， 并考虑稀释性潜在普通股对其影响，按《企业会计准则》及有关规定进行调整。公司在计算稀释每股收益 时，应考虑所有稀释性潜在普通股对归属于公司普通股股东的净利润或扣除非经常性损益后归属于公司普 通股股东的净利润和加权平均股数的影响，按照其稀释程度从大到小的顺序计入稀释每股收益，直至稀释 每股收益达到最小值。</w:t>
      </w:r>
    </w:p>
    <w:p>
      <w:pPr>
        <w:pStyle w:val="Style39"/>
        <w:keepNext/>
        <w:keepLines/>
        <w:widowControl w:val="0"/>
        <w:shd w:val="clear" w:color="auto" w:fill="auto"/>
        <w:tabs>
          <w:tab w:pos="998" w:val="left"/>
        </w:tabs>
        <w:bidi w:val="0"/>
        <w:spacing w:before="0" w:after="200" w:line="472" w:lineRule="exact"/>
        <w:ind w:left="0" w:right="0" w:firstLine="520"/>
        <w:jc w:val="left"/>
      </w:pPr>
      <w:bookmarkStart w:id="2060" w:name="bookmark2060"/>
      <w:bookmarkStart w:id="2061" w:name="bookmark2061"/>
      <w:bookmarkStart w:id="2062" w:name="bookmark2062"/>
      <w:bookmarkStart w:id="2063" w:name="bookmark2063"/>
      <w:r>
        <w:rPr>
          <w:color w:val="000000"/>
          <w:spacing w:val="0"/>
          <w:w w:val="100"/>
          <w:position w:val="0"/>
        </w:rPr>
        <w:t>6</w:t>
      </w:r>
      <w:bookmarkEnd w:id="2062"/>
      <w:r>
        <w:rPr>
          <w:color w:val="000000"/>
          <w:spacing w:val="0"/>
          <w:w w:val="100"/>
          <w:position w:val="0"/>
        </w:rPr>
        <w:t>7、</w:t>
        <w:tab/>
        <w:t>其他综合收益</w:t>
      </w:r>
      <w:bookmarkEnd w:id="2060"/>
      <w:bookmarkEnd w:id="2061"/>
      <w:bookmarkEnd w:id="2063"/>
    </w:p>
    <w:p>
      <w:pPr>
        <w:pStyle w:val="Style18"/>
        <w:keepNext w:val="0"/>
        <w:keepLines w:val="0"/>
        <w:widowControl w:val="0"/>
        <w:shd w:val="clear" w:color="auto" w:fill="auto"/>
        <w:bidi w:val="0"/>
        <w:spacing w:before="0" w:after="200" w:line="472" w:lineRule="exact"/>
        <w:ind w:left="0" w:right="0" w:firstLine="52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9"/>
        <w:keepNext/>
        <w:keepLines/>
        <w:widowControl w:val="0"/>
        <w:shd w:val="clear" w:color="auto" w:fill="auto"/>
        <w:tabs>
          <w:tab w:pos="998" w:val="left"/>
        </w:tabs>
        <w:bidi w:val="0"/>
        <w:spacing w:before="0" w:after="200" w:line="472" w:lineRule="exact"/>
        <w:ind w:left="0" w:right="0" w:firstLine="520"/>
        <w:jc w:val="left"/>
      </w:pPr>
      <w:bookmarkStart w:id="2064" w:name="bookmark2064"/>
      <w:bookmarkStart w:id="2065" w:name="bookmark2065"/>
      <w:bookmarkStart w:id="2066" w:name="bookmark2066"/>
      <w:bookmarkStart w:id="2067" w:name="bookmark2067"/>
      <w:r>
        <w:rPr>
          <w:color w:val="000000"/>
          <w:spacing w:val="0"/>
          <w:w w:val="100"/>
          <w:position w:val="0"/>
        </w:rPr>
        <w:t>6</w:t>
      </w:r>
      <w:bookmarkEnd w:id="2066"/>
      <w:r>
        <w:rPr>
          <w:color w:val="000000"/>
          <w:spacing w:val="0"/>
          <w:w w:val="100"/>
          <w:position w:val="0"/>
        </w:rPr>
        <w:t>8、</w:t>
        <w:tab/>
        <w:t>现金流量表附注</w:t>
      </w:r>
      <w:bookmarkEnd w:id="2064"/>
      <w:bookmarkEnd w:id="2065"/>
      <w:bookmarkEnd w:id="2067"/>
    </w:p>
    <w:p>
      <w:pPr>
        <w:pStyle w:val="Style39"/>
        <w:keepNext/>
        <w:keepLines/>
        <w:widowControl w:val="0"/>
        <w:shd w:val="clear" w:color="auto" w:fill="auto"/>
        <w:bidi w:val="0"/>
        <w:spacing w:before="0" w:after="360" w:line="472" w:lineRule="exact"/>
        <w:ind w:left="0" w:right="0" w:firstLine="520"/>
        <w:jc w:val="left"/>
      </w:pPr>
      <w:bookmarkStart w:id="2064" w:name="bookmark2064"/>
      <w:bookmarkStart w:id="2065" w:name="bookmark2065"/>
      <w:bookmarkStart w:id="2068" w:name="bookmark2068"/>
      <w:r>
        <w:rPr>
          <w:color w:val="000000"/>
          <w:spacing w:val="0"/>
          <w:w w:val="100"/>
          <w:position w:val="0"/>
        </w:rPr>
        <w:t>(1)收到的其他与经营活动有关的现金</w:t>
      </w:r>
      <w:bookmarkEnd w:id="2064"/>
      <w:bookmarkEnd w:id="2065"/>
      <w:bookmarkEnd w:id="2068"/>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606"/>
        <w:gridCol w:w="3998"/>
      </w:tblGrid>
      <w:tr>
        <w:trPr>
          <w:trHeight w:val="432"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补贴收入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860" w:right="0" w:firstLine="0"/>
              <w:jc w:val="left"/>
              <w:rPr>
                <w:sz w:val="16"/>
                <w:szCs w:val="16"/>
              </w:rPr>
            </w:pPr>
            <w:r>
              <w:rPr>
                <w:color w:val="000000"/>
                <w:spacing w:val="0"/>
                <w:w w:val="100"/>
                <w:position w:val="0"/>
                <w:sz w:val="16"/>
                <w:szCs w:val="16"/>
              </w:rPr>
              <w:t xml:space="preserve">2, 408, </w:t>
            </w:r>
            <w:r>
              <w:rPr>
                <w:color w:val="000000"/>
                <w:spacing w:val="0"/>
                <w:w w:val="100"/>
                <w:position w:val="0"/>
                <w:sz w:val="16"/>
                <w:szCs w:val="16"/>
              </w:rPr>
              <w:t xml:space="preserve">400. </w:t>
            </w:r>
            <w:r>
              <w:rPr>
                <w:color w:val="000000"/>
                <w:spacing w:val="0"/>
                <w:w w:val="100"/>
                <w:position w:val="0"/>
                <w:sz w:val="16"/>
                <w:szCs w:val="16"/>
              </w:rPr>
              <w:t>00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860" w:right="0" w:firstLine="0"/>
              <w:jc w:val="left"/>
              <w:rPr>
                <w:sz w:val="16"/>
                <w:szCs w:val="16"/>
              </w:rPr>
            </w:pPr>
            <w:r>
              <w:rPr>
                <w:color w:val="000000"/>
                <w:spacing w:val="0"/>
                <w:w w:val="100"/>
                <w:position w:val="0"/>
                <w:sz w:val="16"/>
                <w:szCs w:val="16"/>
              </w:rPr>
              <w:t xml:space="preserve">9,206, </w:t>
            </w:r>
            <w:r>
              <w:rPr>
                <w:color w:val="000000"/>
                <w:spacing w:val="0"/>
                <w:w w:val="100"/>
                <w:position w:val="0"/>
                <w:sz w:val="16"/>
                <w:szCs w:val="16"/>
              </w:rPr>
              <w:t xml:space="preserve">921. </w:t>
            </w:r>
            <w:r>
              <w:rPr>
                <w:color w:val="000000"/>
                <w:spacing w:val="0"/>
                <w:w w:val="100"/>
                <w:position w:val="0"/>
                <w:sz w:val="16"/>
                <w:szCs w:val="16"/>
              </w:rPr>
              <w:t>77</w:t>
            </w:r>
          </w:p>
        </w:tc>
      </w:tr>
      <w:tr>
        <w:trPr>
          <w:trHeight w:val="40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员工还款</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860" w:right="0" w:firstLine="0"/>
              <w:jc w:val="left"/>
              <w:rPr>
                <w:sz w:val="16"/>
                <w:szCs w:val="16"/>
              </w:rPr>
            </w:pPr>
            <w:r>
              <w:rPr>
                <w:color w:val="000000"/>
                <w:spacing w:val="0"/>
                <w:w w:val="100"/>
                <w:position w:val="0"/>
                <w:sz w:val="16"/>
                <w:szCs w:val="16"/>
              </w:rPr>
              <w:t xml:space="preserve">7, 093, </w:t>
            </w:r>
            <w:r>
              <w:rPr>
                <w:color w:val="000000"/>
                <w:spacing w:val="0"/>
                <w:w w:val="100"/>
                <w:position w:val="0"/>
                <w:sz w:val="16"/>
                <w:szCs w:val="16"/>
              </w:rPr>
              <w:t xml:space="preserve">047. </w:t>
            </w:r>
            <w:r>
              <w:rPr>
                <w:color w:val="000000"/>
                <w:spacing w:val="0"/>
                <w:w w:val="100"/>
                <w:position w:val="0"/>
                <w:sz w:val="16"/>
                <w:szCs w:val="16"/>
              </w:rPr>
              <w:t>09</w:t>
            </w:r>
          </w:p>
        </w:tc>
      </w:tr>
      <w:tr>
        <w:trPr>
          <w:trHeight w:val="432"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收回汇票保证金</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860" w:right="0" w:firstLine="0"/>
              <w:jc w:val="left"/>
              <w:rPr>
                <w:sz w:val="16"/>
                <w:szCs w:val="16"/>
              </w:rPr>
            </w:pPr>
            <w:r>
              <w:rPr>
                <w:color w:val="000000"/>
                <w:spacing w:val="0"/>
                <w:w w:val="100"/>
                <w:position w:val="0"/>
                <w:sz w:val="16"/>
                <w:szCs w:val="16"/>
              </w:rPr>
              <w:t xml:space="preserve">7,838, </w:t>
            </w:r>
            <w:r>
              <w:rPr>
                <w:color w:val="000000"/>
                <w:spacing w:val="0"/>
                <w:w w:val="100"/>
                <w:position w:val="0"/>
                <w:sz w:val="16"/>
                <w:szCs w:val="16"/>
              </w:rPr>
              <w:t xml:space="preserve">882. </w:t>
            </w:r>
            <w:r>
              <w:rPr>
                <w:color w:val="000000"/>
                <w:spacing w:val="0"/>
                <w:w w:val="100"/>
                <w:position w:val="0"/>
                <w:sz w:val="16"/>
                <w:szCs w:val="16"/>
              </w:rPr>
              <w:t>54</w:t>
            </w:r>
          </w:p>
        </w:tc>
      </w:tr>
    </w:tbl>
    <w:p>
      <w:pPr>
        <w:spacing w:lineRule="exact" w:line="1"/>
        <w:rPr>
          <w:sz w:val="2"/>
          <w:szCs w:val="2"/>
        </w:rPr>
      </w:pPr>
      <w:r>
        <w:br w:type="page"/>
      </w:r>
    </w:p>
    <w:tbl>
      <w:tblPr>
        <w:tblOverlap w:val="never"/>
        <w:jc w:val="center"/>
        <w:tblLayout w:type="fixed"/>
      </w:tblPr>
      <w:tblGrid>
        <w:gridCol w:w="5606"/>
        <w:gridCol w:w="3998"/>
      </w:tblGrid>
      <w:tr>
        <w:trPr>
          <w:trHeight w:val="43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收回投标保证金</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780" w:right="0" w:firstLine="0"/>
              <w:jc w:val="both"/>
              <w:rPr>
                <w:sz w:val="16"/>
                <w:szCs w:val="16"/>
              </w:rPr>
            </w:pPr>
            <w:r>
              <w:rPr>
                <w:color w:val="000000"/>
                <w:spacing w:val="0"/>
                <w:w w:val="100"/>
                <w:position w:val="0"/>
                <w:sz w:val="16"/>
                <w:szCs w:val="16"/>
              </w:rPr>
              <w:t xml:space="preserve">14,286, </w:t>
            </w:r>
            <w:r>
              <w:rPr>
                <w:color w:val="000000"/>
                <w:spacing w:val="0"/>
                <w:w w:val="100"/>
                <w:position w:val="0"/>
                <w:sz w:val="16"/>
                <w:szCs w:val="16"/>
              </w:rPr>
              <w:t xml:space="preserve">422. </w:t>
            </w:r>
            <w:r>
              <w:rPr>
                <w:color w:val="000000"/>
                <w:spacing w:val="0"/>
                <w:w w:val="100"/>
                <w:position w:val="0"/>
                <w:sz w:val="16"/>
                <w:szCs w:val="16"/>
              </w:rPr>
              <w:t>00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874, </w:t>
            </w:r>
            <w:r>
              <w:rPr>
                <w:color w:val="000000"/>
                <w:spacing w:val="0"/>
                <w:w w:val="100"/>
                <w:position w:val="0"/>
                <w:sz w:val="16"/>
                <w:szCs w:val="16"/>
              </w:rPr>
              <w:t xml:space="preserve">284. </w:t>
            </w:r>
            <w:r>
              <w:rPr>
                <w:color w:val="000000"/>
                <w:spacing w:val="0"/>
                <w:w w:val="100"/>
                <w:position w:val="0"/>
                <w:sz w:val="16"/>
                <w:szCs w:val="16"/>
              </w:rPr>
              <w:t>88</w:t>
            </w:r>
          </w:p>
        </w:tc>
      </w:tr>
      <w:tr>
        <w:trPr>
          <w:trHeight w:val="432"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262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780" w:right="0" w:firstLine="0"/>
              <w:jc w:val="both"/>
              <w:rPr>
                <w:sz w:val="16"/>
                <w:szCs w:val="16"/>
              </w:rPr>
            </w:pPr>
            <w:r>
              <w:rPr>
                <w:color w:val="000000"/>
                <w:spacing w:val="0"/>
                <w:w w:val="100"/>
                <w:position w:val="0"/>
                <w:sz w:val="16"/>
                <w:szCs w:val="16"/>
              </w:rPr>
              <w:t>41,707,958.28</w:t>
            </w:r>
          </w:p>
        </w:tc>
      </w:tr>
    </w:tbl>
    <w:p>
      <w:pPr>
        <w:widowControl w:val="0"/>
        <w:spacing w:after="319" w:line="1" w:lineRule="exact"/>
      </w:pPr>
    </w:p>
    <w:p>
      <w:pPr>
        <w:pStyle w:val="Style39"/>
        <w:keepNext/>
        <w:keepLines/>
        <w:widowControl w:val="0"/>
        <w:shd w:val="clear" w:color="auto" w:fill="auto"/>
        <w:bidi w:val="0"/>
        <w:spacing w:before="0" w:after="380" w:line="240" w:lineRule="auto"/>
        <w:ind w:left="0" w:right="0" w:firstLine="660"/>
        <w:jc w:val="left"/>
      </w:pPr>
      <w:bookmarkStart w:id="2069" w:name="bookmark2069"/>
      <w:bookmarkStart w:id="2070" w:name="bookmark2070"/>
      <w:bookmarkStart w:id="2071" w:name="bookmark2071"/>
      <w:r>
        <w:rPr>
          <w:color w:val="000000"/>
          <w:spacing w:val="0"/>
          <w:w w:val="100"/>
          <w:position w:val="0"/>
        </w:rPr>
        <w:t>（2）支付的其他与经营活动有关的现金</w:t>
      </w:r>
      <w:bookmarkEnd w:id="2069"/>
      <w:bookmarkEnd w:id="2070"/>
      <w:bookmarkEnd w:id="2071"/>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606"/>
        <w:gridCol w:w="3998"/>
      </w:tblGrid>
      <w:tr>
        <w:trPr>
          <w:trHeight w:val="432"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2620" w:right="0" w:firstLine="0"/>
              <w:jc w:val="left"/>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780" w:right="0" w:firstLine="0"/>
              <w:jc w:val="both"/>
              <w:rPr>
                <w:sz w:val="16"/>
                <w:szCs w:val="16"/>
              </w:rPr>
            </w:pPr>
            <w:r>
              <w:rPr>
                <w:color w:val="000000"/>
                <w:spacing w:val="0"/>
                <w:w w:val="100"/>
                <w:position w:val="0"/>
                <w:sz w:val="16"/>
                <w:szCs w:val="16"/>
              </w:rPr>
              <w:t xml:space="preserve">21,033, </w:t>
            </w:r>
            <w:r>
              <w:rPr>
                <w:color w:val="000000"/>
                <w:spacing w:val="0"/>
                <w:w w:val="100"/>
                <w:position w:val="0"/>
                <w:sz w:val="16"/>
                <w:szCs w:val="16"/>
              </w:rPr>
              <w:t xml:space="preserve">114. </w:t>
            </w:r>
            <w:r>
              <w:rPr>
                <w:color w:val="000000"/>
                <w:spacing w:val="0"/>
                <w:w w:val="100"/>
                <w:position w:val="0"/>
                <w:sz w:val="16"/>
                <w:szCs w:val="16"/>
              </w:rPr>
              <w:t>96</w:t>
            </w:r>
          </w:p>
        </w:tc>
      </w:tr>
      <w:tr>
        <w:trPr>
          <w:trHeight w:val="40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780" w:right="0" w:firstLine="0"/>
              <w:jc w:val="both"/>
              <w:rPr>
                <w:sz w:val="16"/>
                <w:szCs w:val="16"/>
              </w:rPr>
            </w:pPr>
            <w:r>
              <w:rPr>
                <w:color w:val="000000"/>
                <w:spacing w:val="0"/>
                <w:w w:val="100"/>
                <w:position w:val="0"/>
                <w:sz w:val="16"/>
                <w:szCs w:val="16"/>
              </w:rPr>
              <w:t xml:space="preserve">10,188, </w:t>
            </w:r>
            <w:r>
              <w:rPr>
                <w:color w:val="000000"/>
                <w:spacing w:val="0"/>
                <w:w w:val="100"/>
                <w:position w:val="0"/>
                <w:sz w:val="16"/>
                <w:szCs w:val="16"/>
              </w:rPr>
              <w:t xml:space="preserve">468. </w:t>
            </w:r>
            <w:r>
              <w:rPr>
                <w:color w:val="000000"/>
                <w:spacing w:val="0"/>
                <w:w w:val="100"/>
                <w:position w:val="0"/>
                <w:sz w:val="16"/>
                <w:szCs w:val="16"/>
              </w:rPr>
              <w:t>43</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银行手续费</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165, </w:t>
            </w:r>
            <w:r>
              <w:rPr>
                <w:color w:val="000000"/>
                <w:spacing w:val="0"/>
                <w:w w:val="100"/>
                <w:position w:val="0"/>
                <w:sz w:val="16"/>
                <w:szCs w:val="16"/>
              </w:rPr>
              <w:t xml:space="preserve">003. </w:t>
            </w:r>
            <w:r>
              <w:rPr>
                <w:color w:val="000000"/>
                <w:spacing w:val="0"/>
                <w:w w:val="100"/>
                <w:position w:val="0"/>
                <w:sz w:val="16"/>
                <w:szCs w:val="16"/>
              </w:rPr>
              <w:t>05</w:t>
            </w:r>
          </w:p>
        </w:tc>
      </w:tr>
      <w:tr>
        <w:trPr>
          <w:trHeight w:val="40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员工借款</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7,345, </w:t>
            </w:r>
            <w:r>
              <w:rPr>
                <w:color w:val="000000"/>
                <w:spacing w:val="0"/>
                <w:w w:val="100"/>
                <w:position w:val="0"/>
                <w:sz w:val="16"/>
                <w:szCs w:val="16"/>
              </w:rPr>
              <w:t xml:space="preserve">051. </w:t>
            </w:r>
            <w:r>
              <w:rPr>
                <w:color w:val="000000"/>
                <w:spacing w:val="0"/>
                <w:w w:val="100"/>
                <w:position w:val="0"/>
                <w:sz w:val="16"/>
                <w:szCs w:val="16"/>
              </w:rPr>
              <w:t>99</w:t>
            </w:r>
          </w:p>
        </w:tc>
      </w:tr>
      <w:tr>
        <w:trPr>
          <w:trHeight w:val="40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投标、履约保证金</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780" w:right="0" w:firstLine="0"/>
              <w:jc w:val="both"/>
              <w:rPr>
                <w:sz w:val="16"/>
                <w:szCs w:val="16"/>
              </w:rPr>
            </w:pPr>
            <w:r>
              <w:rPr>
                <w:color w:val="000000"/>
                <w:spacing w:val="0"/>
                <w:w w:val="100"/>
                <w:position w:val="0"/>
                <w:sz w:val="16"/>
                <w:szCs w:val="16"/>
              </w:rPr>
              <w:t xml:space="preserve">20, 835, </w:t>
            </w:r>
            <w:r>
              <w:rPr>
                <w:color w:val="000000"/>
                <w:spacing w:val="0"/>
                <w:w w:val="100"/>
                <w:position w:val="0"/>
                <w:sz w:val="16"/>
                <w:szCs w:val="16"/>
              </w:rPr>
              <w:t xml:space="preserve">500. </w:t>
            </w:r>
            <w:r>
              <w:rPr>
                <w:color w:val="000000"/>
                <w:spacing w:val="0"/>
                <w:w w:val="100"/>
                <w:position w:val="0"/>
                <w:sz w:val="16"/>
                <w:szCs w:val="16"/>
              </w:rPr>
              <w:t>84</w:t>
            </w:r>
          </w:p>
        </w:tc>
      </w:tr>
      <w:tr>
        <w:trPr>
          <w:trHeight w:val="40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捐赠</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15,000.00</w:t>
            </w:r>
          </w:p>
        </w:tc>
      </w:tr>
      <w:tr>
        <w:trPr>
          <w:trHeight w:val="40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61,580.00</w:t>
            </w:r>
          </w:p>
        </w:tc>
      </w:tr>
      <w:tr>
        <w:trPr>
          <w:trHeight w:val="427"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262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780" w:right="0" w:firstLine="0"/>
              <w:jc w:val="both"/>
              <w:rPr>
                <w:sz w:val="16"/>
                <w:szCs w:val="16"/>
              </w:rPr>
            </w:pPr>
            <w:r>
              <w:rPr>
                <w:color w:val="000000"/>
                <w:spacing w:val="0"/>
                <w:w w:val="100"/>
                <w:position w:val="0"/>
                <w:sz w:val="16"/>
                <w:szCs w:val="16"/>
              </w:rPr>
              <w:t xml:space="preserve">59, </w:t>
            </w:r>
            <w:r>
              <w:rPr>
                <w:color w:val="000000"/>
                <w:spacing w:val="0"/>
                <w:w w:val="100"/>
                <w:position w:val="0"/>
                <w:sz w:val="16"/>
                <w:szCs w:val="16"/>
              </w:rPr>
              <w:t>643,719.27</w:t>
            </w:r>
          </w:p>
        </w:tc>
      </w:tr>
    </w:tbl>
    <w:p>
      <w:pPr>
        <w:widowControl w:val="0"/>
        <w:spacing w:after="319" w:line="1" w:lineRule="exact"/>
      </w:pPr>
    </w:p>
    <w:p>
      <w:pPr>
        <w:pStyle w:val="Style39"/>
        <w:keepNext/>
        <w:keepLines/>
        <w:widowControl w:val="0"/>
        <w:shd w:val="clear" w:color="auto" w:fill="auto"/>
        <w:tabs>
          <w:tab w:pos="1013" w:val="left"/>
        </w:tabs>
        <w:bidi w:val="0"/>
        <w:spacing w:before="0" w:after="440" w:line="240" w:lineRule="auto"/>
        <w:ind w:left="0" w:right="0" w:firstLine="520"/>
        <w:jc w:val="left"/>
      </w:pPr>
      <w:bookmarkStart w:id="2072" w:name="bookmark2072"/>
      <w:bookmarkStart w:id="2073" w:name="bookmark2073"/>
      <w:bookmarkStart w:id="2074" w:name="bookmark2074"/>
      <w:bookmarkStart w:id="2075" w:name="bookmark2075"/>
      <w:r>
        <w:rPr>
          <w:color w:val="000000"/>
          <w:spacing w:val="0"/>
          <w:w w:val="100"/>
          <w:position w:val="0"/>
        </w:rPr>
        <w:t>（</w:t>
      </w:r>
      <w:bookmarkEnd w:id="2074"/>
      <w:r>
        <w:rPr>
          <w:color w:val="000000"/>
          <w:spacing w:val="0"/>
          <w:w w:val="100"/>
          <w:position w:val="0"/>
        </w:rPr>
        <w:t>3）</w:t>
        <w:tab/>
        <w:t>收到的其他与投资活动有关的现金</w:t>
      </w:r>
      <w:bookmarkEnd w:id="2072"/>
      <w:bookmarkEnd w:id="2073"/>
      <w:bookmarkEnd w:id="2075"/>
    </w:p>
    <w:p>
      <w:pPr>
        <w:pStyle w:val="Style43"/>
        <w:keepNext/>
        <w:keepLines/>
        <w:widowControl w:val="0"/>
        <w:shd w:val="clear" w:color="auto" w:fill="auto"/>
        <w:bidi w:val="0"/>
        <w:spacing w:before="0" w:after="440" w:line="240" w:lineRule="auto"/>
        <w:ind w:left="0" w:right="0" w:firstLine="520"/>
        <w:jc w:val="left"/>
      </w:pPr>
      <w:bookmarkStart w:id="2076" w:name="bookmark2076"/>
      <w:bookmarkStart w:id="2077" w:name="bookmark2077"/>
      <w:bookmarkStart w:id="2078" w:name="bookmark2078"/>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bookmarkEnd w:id="2076"/>
      <w:bookmarkEnd w:id="2077"/>
      <w:bookmarkEnd w:id="2078"/>
    </w:p>
    <w:p>
      <w:pPr>
        <w:pStyle w:val="Style39"/>
        <w:keepNext/>
        <w:keepLines/>
        <w:widowControl w:val="0"/>
        <w:shd w:val="clear" w:color="auto" w:fill="auto"/>
        <w:tabs>
          <w:tab w:pos="1013" w:val="left"/>
        </w:tabs>
        <w:bidi w:val="0"/>
        <w:spacing w:before="0" w:after="380" w:line="240" w:lineRule="auto"/>
        <w:ind w:left="0" w:right="0" w:firstLine="520"/>
        <w:jc w:val="left"/>
      </w:pPr>
      <w:bookmarkStart w:id="2079" w:name="bookmark2079"/>
      <w:bookmarkStart w:id="2080" w:name="bookmark2080"/>
      <w:bookmarkStart w:id="2081" w:name="bookmark2081"/>
      <w:bookmarkStart w:id="2082" w:name="bookmark2082"/>
      <w:r>
        <w:rPr>
          <w:color w:val="000000"/>
          <w:spacing w:val="0"/>
          <w:w w:val="100"/>
          <w:position w:val="0"/>
        </w:rPr>
        <w:t>（</w:t>
      </w:r>
      <w:bookmarkEnd w:id="2081"/>
      <w:r>
        <w:rPr>
          <w:color w:val="000000"/>
          <w:spacing w:val="0"/>
          <w:w w:val="100"/>
          <w:position w:val="0"/>
        </w:rPr>
        <w:t>4）</w:t>
        <w:tab/>
        <w:t>支付的其他与投资活动有关的现金</w:t>
      </w:r>
      <w:bookmarkEnd w:id="2079"/>
      <w:bookmarkEnd w:id="2080"/>
      <w:bookmarkEnd w:id="2082"/>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5606"/>
        <w:gridCol w:w="3998"/>
      </w:tblGrid>
      <w:tr>
        <w:trPr>
          <w:trHeight w:val="432"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2620" w:right="0" w:firstLine="0"/>
              <w:jc w:val="left"/>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借款给子公司使用</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780" w:right="0" w:firstLine="0"/>
              <w:jc w:val="both"/>
              <w:rPr>
                <w:sz w:val="16"/>
                <w:szCs w:val="16"/>
              </w:rPr>
            </w:pPr>
            <w:r>
              <w:rPr>
                <w:color w:val="000000"/>
                <w:spacing w:val="0"/>
                <w:w w:val="100"/>
                <w:position w:val="0"/>
                <w:sz w:val="16"/>
                <w:szCs w:val="16"/>
              </w:rPr>
              <w:t xml:space="preserve">55, 000, </w:t>
            </w:r>
            <w:r>
              <w:rPr>
                <w:color w:val="000000"/>
                <w:spacing w:val="0"/>
                <w:w w:val="100"/>
                <w:position w:val="0"/>
                <w:sz w:val="16"/>
                <w:szCs w:val="16"/>
              </w:rPr>
              <w:t xml:space="preserve">000. </w:t>
            </w:r>
            <w:r>
              <w:rPr>
                <w:color w:val="000000"/>
                <w:spacing w:val="0"/>
                <w:w w:val="100"/>
                <w:position w:val="0"/>
                <w:sz w:val="16"/>
                <w:szCs w:val="16"/>
              </w:rPr>
              <w:t>00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保函保证金</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4, 160, </w:t>
            </w:r>
            <w:r>
              <w:rPr>
                <w:color w:val="000000"/>
                <w:spacing w:val="0"/>
                <w:w w:val="100"/>
                <w:position w:val="0"/>
                <w:sz w:val="16"/>
                <w:szCs w:val="16"/>
              </w:rPr>
              <w:t xml:space="preserve">000. </w:t>
            </w:r>
            <w:r>
              <w:rPr>
                <w:color w:val="000000"/>
                <w:spacing w:val="0"/>
                <w:w w:val="100"/>
                <w:position w:val="0"/>
                <w:sz w:val="16"/>
                <w:szCs w:val="16"/>
              </w:rPr>
              <w:t>00</w:t>
            </w:r>
          </w:p>
        </w:tc>
      </w:tr>
      <w:tr>
        <w:trPr>
          <w:trHeight w:val="432"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262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780" w:right="0" w:firstLine="0"/>
              <w:jc w:val="both"/>
              <w:rPr>
                <w:sz w:val="16"/>
                <w:szCs w:val="16"/>
              </w:rPr>
            </w:pPr>
            <w:r>
              <w:rPr>
                <w:color w:val="000000"/>
                <w:spacing w:val="0"/>
                <w:w w:val="100"/>
                <w:position w:val="0"/>
                <w:sz w:val="16"/>
                <w:szCs w:val="16"/>
              </w:rPr>
              <w:t xml:space="preserve">59, 160, </w:t>
            </w:r>
            <w:r>
              <w:rPr>
                <w:color w:val="000000"/>
                <w:spacing w:val="0"/>
                <w:w w:val="100"/>
                <w:position w:val="0"/>
                <w:sz w:val="16"/>
                <w:szCs w:val="16"/>
              </w:rPr>
              <w:t xml:space="preserve">000. </w:t>
            </w:r>
            <w:r>
              <w:rPr>
                <w:color w:val="000000"/>
                <w:spacing w:val="0"/>
                <w:w w:val="100"/>
                <w:position w:val="0"/>
                <w:sz w:val="16"/>
                <w:szCs w:val="16"/>
              </w:rPr>
              <w:t>00</w:t>
            </w:r>
          </w:p>
        </w:tc>
      </w:tr>
    </w:tbl>
    <w:p>
      <w:pPr>
        <w:widowControl w:val="0"/>
        <w:spacing w:after="319" w:line="1" w:lineRule="exact"/>
      </w:pPr>
    </w:p>
    <w:p>
      <w:pPr>
        <w:pStyle w:val="Style39"/>
        <w:keepNext/>
        <w:keepLines/>
        <w:widowControl w:val="0"/>
        <w:shd w:val="clear" w:color="auto" w:fill="auto"/>
        <w:tabs>
          <w:tab w:pos="1013" w:val="left"/>
        </w:tabs>
        <w:bidi w:val="0"/>
        <w:spacing w:before="0" w:after="440" w:line="240" w:lineRule="auto"/>
        <w:ind w:left="0" w:right="0" w:firstLine="520"/>
        <w:jc w:val="left"/>
      </w:pPr>
      <w:bookmarkStart w:id="2083" w:name="bookmark2083"/>
      <w:bookmarkStart w:id="2084" w:name="bookmark2084"/>
      <w:bookmarkStart w:id="2085" w:name="bookmark2085"/>
      <w:bookmarkStart w:id="2086" w:name="bookmark2086"/>
      <w:r>
        <w:rPr>
          <w:color w:val="000000"/>
          <w:spacing w:val="0"/>
          <w:w w:val="100"/>
          <w:position w:val="0"/>
        </w:rPr>
        <w:t>（</w:t>
      </w:r>
      <w:bookmarkEnd w:id="2085"/>
      <w:r>
        <w:rPr>
          <w:color w:val="000000"/>
          <w:spacing w:val="0"/>
          <w:w w:val="100"/>
          <w:position w:val="0"/>
        </w:rPr>
        <w:t>5）</w:t>
        <w:tab/>
        <w:t>收到的其他与筹资活动有关的现金</w:t>
      </w:r>
      <w:bookmarkEnd w:id="2083"/>
      <w:bookmarkEnd w:id="2084"/>
      <w:bookmarkEnd w:id="2086"/>
    </w:p>
    <w:p>
      <w:pPr>
        <w:pStyle w:val="Style43"/>
        <w:keepNext/>
        <w:keepLines/>
        <w:widowControl w:val="0"/>
        <w:shd w:val="clear" w:color="auto" w:fill="auto"/>
        <w:bidi w:val="0"/>
        <w:spacing w:before="0" w:after="440" w:line="240" w:lineRule="auto"/>
        <w:ind w:left="0" w:right="0" w:firstLine="520"/>
        <w:jc w:val="left"/>
      </w:pPr>
      <w:bookmarkStart w:id="2087" w:name="bookmark2087"/>
      <w:bookmarkStart w:id="2088" w:name="bookmark2088"/>
      <w:bookmarkStart w:id="2089" w:name="bookmark2089"/>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bookmarkEnd w:id="2087"/>
      <w:bookmarkEnd w:id="2088"/>
      <w:bookmarkEnd w:id="2089"/>
    </w:p>
    <w:p>
      <w:pPr>
        <w:pStyle w:val="Style39"/>
        <w:keepNext/>
        <w:keepLines/>
        <w:widowControl w:val="0"/>
        <w:shd w:val="clear" w:color="auto" w:fill="auto"/>
        <w:tabs>
          <w:tab w:pos="1013" w:val="left"/>
        </w:tabs>
        <w:bidi w:val="0"/>
        <w:spacing w:before="0" w:after="380" w:line="240" w:lineRule="auto"/>
        <w:ind w:left="0" w:right="0" w:firstLine="520"/>
        <w:jc w:val="left"/>
      </w:pPr>
      <w:bookmarkStart w:id="2090" w:name="bookmark2090"/>
      <w:bookmarkStart w:id="2091" w:name="bookmark2091"/>
      <w:bookmarkStart w:id="2092" w:name="bookmark2092"/>
      <w:bookmarkStart w:id="2093" w:name="bookmark2093"/>
      <w:r>
        <w:rPr>
          <w:color w:val="000000"/>
          <w:spacing w:val="0"/>
          <w:w w:val="100"/>
          <w:position w:val="0"/>
        </w:rPr>
        <w:t>（</w:t>
      </w:r>
      <w:bookmarkEnd w:id="2092"/>
      <w:r>
        <w:rPr>
          <w:color w:val="000000"/>
          <w:spacing w:val="0"/>
          <w:w w:val="100"/>
          <w:position w:val="0"/>
        </w:rPr>
        <w:t>6）</w:t>
        <w:tab/>
        <w:t>支付的其他与筹资活动有关的现金</w:t>
      </w:r>
      <w:bookmarkEnd w:id="2090"/>
      <w:bookmarkEnd w:id="2091"/>
      <w:bookmarkEnd w:id="2093"/>
    </w:p>
    <w:p>
      <w:pPr>
        <w:pStyle w:val="Style31"/>
        <w:keepNext w:val="0"/>
        <w:keepLines w:val="0"/>
        <w:widowControl w:val="0"/>
        <w:shd w:val="clear" w:color="auto" w:fill="auto"/>
        <w:bidi w:val="0"/>
        <w:spacing w:before="0" w:after="380" w:line="240" w:lineRule="auto"/>
        <w:ind w:left="0" w:right="500" w:firstLine="0"/>
        <w:jc w:val="right"/>
      </w:pPr>
      <w:r>
        <w:rPr>
          <w:color w:val="000000"/>
          <w:spacing w:val="0"/>
          <w:w w:val="100"/>
          <w:position w:val="0"/>
        </w:rPr>
        <w:t>单位： 元</w:t>
      </w:r>
      <w:r>
        <w:br w:type="page"/>
      </w:r>
    </w:p>
    <w:tbl>
      <w:tblPr>
        <w:tblOverlap w:val="never"/>
        <w:jc w:val="center"/>
        <w:tblLayout w:type="fixed"/>
      </w:tblPr>
      <w:tblGrid>
        <w:gridCol w:w="5606"/>
        <w:gridCol w:w="3998"/>
      </w:tblGrid>
      <w:tr>
        <w:trPr>
          <w:trHeight w:val="432"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分红代扣手续费</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61,822.38</w:t>
            </w:r>
          </w:p>
        </w:tc>
      </w:tr>
      <w:tr>
        <w:trPr>
          <w:trHeight w:val="40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上市中介服务费</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860" w:right="0" w:firstLine="0"/>
              <w:jc w:val="left"/>
              <w:rPr>
                <w:sz w:val="16"/>
                <w:szCs w:val="16"/>
              </w:rPr>
            </w:pPr>
            <w:r>
              <w:rPr>
                <w:color w:val="000000"/>
                <w:spacing w:val="0"/>
                <w:w w:val="100"/>
                <w:position w:val="0"/>
                <w:sz w:val="16"/>
                <w:szCs w:val="16"/>
              </w:rPr>
              <w:t xml:space="preserve">3,120, </w:t>
            </w:r>
            <w:r>
              <w:rPr>
                <w:color w:val="000000"/>
                <w:spacing w:val="0"/>
                <w:w w:val="100"/>
                <w:position w:val="0"/>
                <w:sz w:val="16"/>
                <w:szCs w:val="16"/>
              </w:rPr>
              <w:t xml:space="preserve">000. </w:t>
            </w:r>
            <w:r>
              <w:rPr>
                <w:color w:val="000000"/>
                <w:spacing w:val="0"/>
                <w:w w:val="100"/>
                <w:position w:val="0"/>
                <w:sz w:val="16"/>
                <w:szCs w:val="16"/>
              </w:rPr>
              <w:t>00</w:t>
            </w:r>
          </w:p>
        </w:tc>
      </w:tr>
      <w:tr>
        <w:trPr>
          <w:trHeight w:val="427"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860" w:right="0" w:firstLine="0"/>
              <w:jc w:val="left"/>
              <w:rPr>
                <w:sz w:val="16"/>
                <w:szCs w:val="16"/>
              </w:rPr>
            </w:pPr>
            <w:r>
              <w:rPr>
                <w:color w:val="000000"/>
                <w:spacing w:val="0"/>
                <w:w w:val="100"/>
                <w:position w:val="0"/>
                <w:sz w:val="16"/>
                <w:szCs w:val="16"/>
              </w:rPr>
              <w:t>3,181,822.38</w:t>
            </w:r>
          </w:p>
        </w:tc>
      </w:tr>
    </w:tbl>
    <w:p>
      <w:pPr>
        <w:widowControl w:val="0"/>
        <w:spacing w:after="319" w:line="1" w:lineRule="exact"/>
      </w:pPr>
    </w:p>
    <w:p>
      <w:pPr>
        <w:pStyle w:val="Style39"/>
        <w:keepNext/>
        <w:keepLines/>
        <w:widowControl w:val="0"/>
        <w:shd w:val="clear" w:color="auto" w:fill="auto"/>
        <w:bidi w:val="0"/>
        <w:spacing w:before="0" w:after="380" w:line="240" w:lineRule="auto"/>
        <w:ind w:left="0" w:right="0" w:firstLine="520"/>
        <w:jc w:val="left"/>
      </w:pPr>
      <w:bookmarkStart w:id="2094" w:name="bookmark2094"/>
      <w:bookmarkStart w:id="2095" w:name="bookmark2095"/>
      <w:bookmarkStart w:id="2096" w:name="bookmark2096"/>
      <w:bookmarkStart w:id="2097" w:name="bookmark2097"/>
      <w:r>
        <w:rPr>
          <w:color w:val="000000"/>
          <w:spacing w:val="0"/>
          <w:w w:val="100"/>
          <w:position w:val="0"/>
        </w:rPr>
        <w:t>6</w:t>
      </w:r>
      <w:bookmarkEnd w:id="2096"/>
      <w:r>
        <w:rPr>
          <w:color w:val="000000"/>
          <w:spacing w:val="0"/>
          <w:w w:val="100"/>
          <w:position w:val="0"/>
        </w:rPr>
        <w:t>9、现金流量表补充资料</w:t>
      </w:r>
      <w:bookmarkEnd w:id="2094"/>
      <w:bookmarkEnd w:id="2095"/>
      <w:bookmarkEnd w:id="2097"/>
    </w:p>
    <w:p>
      <w:pPr>
        <w:pStyle w:val="Style39"/>
        <w:keepNext/>
        <w:keepLines/>
        <w:widowControl w:val="0"/>
        <w:shd w:val="clear" w:color="auto" w:fill="auto"/>
        <w:bidi w:val="0"/>
        <w:spacing w:before="0" w:after="380" w:line="240" w:lineRule="auto"/>
        <w:ind w:left="0" w:right="0" w:firstLine="520"/>
        <w:jc w:val="left"/>
      </w:pPr>
      <w:bookmarkStart w:id="2094" w:name="bookmark2094"/>
      <w:bookmarkStart w:id="2095" w:name="bookmark2095"/>
      <w:bookmarkStart w:id="2098" w:name="bookmark2098"/>
      <w:r>
        <w:rPr>
          <w:color w:val="000000"/>
          <w:spacing w:val="0"/>
          <w:w w:val="100"/>
          <w:position w:val="0"/>
        </w:rPr>
        <w:t>（1）现金流量表补充资料</w:t>
      </w:r>
      <w:bookmarkEnd w:id="2094"/>
      <w:bookmarkEnd w:id="2095"/>
      <w:bookmarkEnd w:id="2098"/>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411"/>
        <w:gridCol w:w="2520"/>
        <w:gridCol w:w="2674"/>
      </w:tblGrid>
      <w:tr>
        <w:trPr>
          <w:trHeight w:val="432"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140" w:right="0" w:firstLine="0"/>
              <w:jc w:val="left"/>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220" w:right="0" w:firstLine="0"/>
              <w:jc w:val="left"/>
              <w:rPr>
                <w:sz w:val="16"/>
                <w:szCs w:val="16"/>
              </w:rPr>
            </w:pPr>
            <w:r>
              <w:rPr>
                <w:color w:val="000000"/>
                <w:spacing w:val="0"/>
                <w:w w:val="100"/>
                <w:position w:val="0"/>
                <w:sz w:val="16"/>
                <w:szCs w:val="16"/>
              </w:rPr>
              <w:t>--</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20" w:right="0" w:firstLine="0"/>
              <w:jc w:val="both"/>
              <w:rPr>
                <w:sz w:val="16"/>
                <w:szCs w:val="16"/>
              </w:rPr>
            </w:pPr>
            <w:r>
              <w:rPr>
                <w:color w:val="000000"/>
                <w:spacing w:val="0"/>
                <w:w w:val="100"/>
                <w:position w:val="0"/>
                <w:sz w:val="16"/>
                <w:szCs w:val="16"/>
              </w:rPr>
              <w:t xml:space="preserve">47,336, </w:t>
            </w:r>
            <w:r>
              <w:rPr>
                <w:color w:val="000000"/>
                <w:spacing w:val="0"/>
                <w:w w:val="100"/>
                <w:position w:val="0"/>
                <w:sz w:val="16"/>
                <w:szCs w:val="16"/>
              </w:rPr>
              <w:t>805.85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40" w:right="0" w:firstLine="0"/>
              <w:jc w:val="both"/>
              <w:rPr>
                <w:sz w:val="16"/>
                <w:szCs w:val="16"/>
              </w:rPr>
            </w:pPr>
            <w:r>
              <w:rPr>
                <w:color w:val="000000"/>
                <w:spacing w:val="0"/>
                <w:w w:val="100"/>
                <w:position w:val="0"/>
                <w:sz w:val="16"/>
                <w:szCs w:val="16"/>
              </w:rPr>
              <w:t xml:space="preserve">72,656, </w:t>
            </w:r>
            <w:r>
              <w:rPr>
                <w:color w:val="000000"/>
                <w:spacing w:val="0"/>
                <w:w w:val="100"/>
                <w:position w:val="0"/>
                <w:sz w:val="16"/>
                <w:szCs w:val="16"/>
              </w:rPr>
              <w:t>085.71</w:t>
            </w:r>
          </w:p>
        </w:tc>
      </w:tr>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0" w:right="0" w:firstLine="0"/>
              <w:jc w:val="both"/>
              <w:rPr>
                <w:sz w:val="16"/>
                <w:szCs w:val="16"/>
              </w:rPr>
            </w:pPr>
            <w:r>
              <w:rPr>
                <w:color w:val="000000"/>
                <w:spacing w:val="0"/>
                <w:w w:val="100"/>
                <w:position w:val="0"/>
                <w:sz w:val="16"/>
                <w:szCs w:val="16"/>
              </w:rPr>
              <w:t>4,512,471.35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40" w:right="0" w:firstLine="0"/>
              <w:jc w:val="both"/>
              <w:rPr>
                <w:sz w:val="16"/>
                <w:szCs w:val="16"/>
              </w:rPr>
            </w:pPr>
            <w:r>
              <w:rPr>
                <w:color w:val="000000"/>
                <w:spacing w:val="0"/>
                <w:w w:val="100"/>
                <w:position w:val="0"/>
                <w:sz w:val="16"/>
                <w:szCs w:val="16"/>
              </w:rPr>
              <w:t xml:space="preserve">1, 074, </w:t>
            </w:r>
            <w:r>
              <w:rPr>
                <w:color w:val="000000"/>
                <w:spacing w:val="0"/>
                <w:w w:val="100"/>
                <w:position w:val="0"/>
                <w:sz w:val="16"/>
                <w:szCs w:val="16"/>
              </w:rPr>
              <w:t>222.41</w:t>
            </w:r>
          </w:p>
        </w:tc>
      </w:tr>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固定资产折旧、油气资产折耗、生产性生物资产折旧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7,948, </w:t>
            </w:r>
            <w:r>
              <w:rPr>
                <w:color w:val="000000"/>
                <w:spacing w:val="0"/>
                <w:w w:val="100"/>
                <w:position w:val="0"/>
                <w:sz w:val="16"/>
                <w:szCs w:val="16"/>
              </w:rPr>
              <w:t xml:space="preserve">752. </w:t>
            </w:r>
            <w:r>
              <w:rPr>
                <w:color w:val="000000"/>
                <w:spacing w:val="0"/>
                <w:w w:val="100"/>
                <w:position w:val="0"/>
                <w:sz w:val="16"/>
                <w:szCs w:val="16"/>
              </w:rPr>
              <w:t>74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40" w:right="0" w:firstLine="0"/>
              <w:jc w:val="both"/>
              <w:rPr>
                <w:sz w:val="16"/>
                <w:szCs w:val="16"/>
              </w:rPr>
            </w:pPr>
            <w:r>
              <w:rPr>
                <w:color w:val="000000"/>
                <w:spacing w:val="0"/>
                <w:w w:val="100"/>
                <w:position w:val="0"/>
                <w:sz w:val="16"/>
                <w:szCs w:val="16"/>
              </w:rPr>
              <w:t xml:space="preserve">5,339, </w:t>
            </w:r>
            <w:r>
              <w:rPr>
                <w:color w:val="000000"/>
                <w:spacing w:val="0"/>
                <w:w w:val="100"/>
                <w:position w:val="0"/>
                <w:sz w:val="16"/>
                <w:szCs w:val="16"/>
              </w:rPr>
              <w:t xml:space="preserve">883. </w:t>
            </w:r>
            <w:r>
              <w:rPr>
                <w:color w:val="000000"/>
                <w:spacing w:val="0"/>
                <w:w w:val="100"/>
                <w:position w:val="0"/>
                <w:sz w:val="16"/>
                <w:szCs w:val="16"/>
              </w:rPr>
              <w:t>99</w:t>
            </w:r>
          </w:p>
        </w:tc>
      </w:tr>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811,323.40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468, </w:t>
            </w:r>
            <w:r>
              <w:rPr>
                <w:color w:val="000000"/>
                <w:spacing w:val="0"/>
                <w:w w:val="100"/>
                <w:position w:val="0"/>
                <w:sz w:val="16"/>
                <w:szCs w:val="16"/>
              </w:rPr>
              <w:t xml:space="preserve">338. </w:t>
            </w:r>
            <w:r>
              <w:rPr>
                <w:color w:val="000000"/>
                <w:spacing w:val="0"/>
                <w:w w:val="100"/>
                <w:position w:val="0"/>
                <w:sz w:val="16"/>
                <w:szCs w:val="16"/>
              </w:rPr>
              <w:t>79</w:t>
            </w:r>
          </w:p>
        </w:tc>
      </w:tr>
      <w:tr>
        <w:trPr>
          <w:trHeight w:val="72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35" w:lineRule="exact"/>
              <w:ind w:left="0" w:right="0" w:firstLine="0"/>
              <w:jc w:val="left"/>
            </w:pPr>
            <w:r>
              <w:rPr>
                <w:color w:val="000000"/>
                <w:spacing w:val="0"/>
                <w:w w:val="100"/>
                <w:position w:val="0"/>
              </w:rPr>
              <w:t>处置固定资产、无形资产和其他长期资产的损失（收益 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97,346.57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28,703.95</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533,622.26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40" w:right="0" w:firstLine="0"/>
              <w:jc w:val="both"/>
              <w:rPr>
                <w:sz w:val="16"/>
                <w:szCs w:val="16"/>
              </w:rPr>
            </w:pPr>
            <w:r>
              <w:rPr>
                <w:color w:val="000000"/>
                <w:spacing w:val="0"/>
                <w:w w:val="100"/>
                <w:position w:val="0"/>
                <w:sz w:val="16"/>
                <w:szCs w:val="16"/>
              </w:rPr>
              <w:t>1,877,060.44</w:t>
            </w:r>
          </w:p>
        </w:tc>
      </w:tr>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-310,149.07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-27,162.</w:t>
            </w:r>
            <w:r>
              <w:rPr>
                <w:color w:val="000000"/>
                <w:spacing w:val="0"/>
                <w:w w:val="100"/>
                <w:position w:val="0"/>
                <w:sz w:val="16"/>
                <w:szCs w:val="16"/>
              </w:rPr>
              <w:t>53</w:t>
            </w:r>
          </w:p>
        </w:tc>
      </w:tr>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递延所得税资产减少（增加以“一”号填列）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-675,476.33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40" w:right="0" w:firstLine="0"/>
              <w:jc w:val="both"/>
              <w:rPr>
                <w:sz w:val="16"/>
                <w:szCs w:val="16"/>
              </w:rPr>
            </w:pPr>
            <w:r>
              <w:rPr>
                <w:color w:val="000000"/>
                <w:spacing w:val="0"/>
                <w:w w:val="100"/>
                <w:position w:val="0"/>
                <w:sz w:val="16"/>
                <w:szCs w:val="16"/>
              </w:rPr>
              <w:t>1,258,816.59</w:t>
            </w:r>
          </w:p>
        </w:tc>
      </w:tr>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20" w:right="0" w:firstLine="0"/>
              <w:jc w:val="both"/>
              <w:rPr>
                <w:sz w:val="16"/>
                <w:szCs w:val="16"/>
              </w:rPr>
            </w:pPr>
            <w:r>
              <w:rPr>
                <w:color w:val="000000"/>
                <w:spacing w:val="0"/>
                <w:w w:val="100"/>
                <w:position w:val="0"/>
                <w:sz w:val="16"/>
                <w:szCs w:val="16"/>
              </w:rPr>
              <w:t>11,723,155.23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40" w:right="0" w:firstLine="0"/>
              <w:jc w:val="both"/>
              <w:rPr>
                <w:sz w:val="16"/>
                <w:szCs w:val="16"/>
              </w:rPr>
            </w:pPr>
            <w:r>
              <w:rPr>
                <w:color w:val="000000"/>
                <w:spacing w:val="0"/>
                <w:w w:val="100"/>
                <w:position w:val="0"/>
                <w:sz w:val="16"/>
                <w:szCs w:val="16"/>
              </w:rPr>
              <w:t>-1,779, 600.35</w:t>
            </w:r>
          </w:p>
        </w:tc>
      </w:tr>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经营性应收项目的减少（增加以“一”号填列）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20" w:right="0" w:firstLine="0"/>
              <w:jc w:val="both"/>
              <w:rPr>
                <w:sz w:val="16"/>
                <w:szCs w:val="16"/>
              </w:rPr>
            </w:pPr>
            <w:r>
              <w:rPr>
                <w:color w:val="000000"/>
                <w:spacing w:val="0"/>
                <w:w w:val="100"/>
                <w:position w:val="0"/>
                <w:sz w:val="16"/>
                <w:szCs w:val="16"/>
              </w:rPr>
              <w:t xml:space="preserve">-48, </w:t>
            </w:r>
            <w:r>
              <w:rPr>
                <w:color w:val="000000"/>
                <w:spacing w:val="0"/>
                <w:w w:val="100"/>
                <w:position w:val="0"/>
                <w:sz w:val="16"/>
                <w:szCs w:val="16"/>
              </w:rPr>
              <w:t xml:space="preserve">848, </w:t>
            </w:r>
            <w:r>
              <w:rPr>
                <w:color w:val="000000"/>
                <w:spacing w:val="0"/>
                <w:w w:val="100"/>
                <w:position w:val="0"/>
                <w:sz w:val="16"/>
                <w:szCs w:val="16"/>
              </w:rPr>
              <w:t xml:space="preserve">850. </w:t>
            </w:r>
            <w:r>
              <w:rPr>
                <w:color w:val="000000"/>
                <w:spacing w:val="0"/>
                <w:w w:val="100"/>
                <w:position w:val="0"/>
                <w:sz w:val="16"/>
                <w:szCs w:val="16"/>
              </w:rPr>
              <w:t>51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60" w:right="0" w:firstLine="0"/>
              <w:jc w:val="both"/>
              <w:rPr>
                <w:sz w:val="16"/>
                <w:szCs w:val="16"/>
              </w:rPr>
            </w:pPr>
            <w:r>
              <w:rPr>
                <w:color w:val="000000"/>
                <w:spacing w:val="0"/>
                <w:w w:val="100"/>
                <w:position w:val="0"/>
                <w:sz w:val="16"/>
                <w:szCs w:val="16"/>
              </w:rPr>
              <w:t>-20,715,711.25</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经营性应付项目的增加（减少以“一”号填列）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20" w:right="0" w:firstLine="0"/>
              <w:jc w:val="both"/>
              <w:rPr>
                <w:sz w:val="16"/>
                <w:szCs w:val="16"/>
              </w:rPr>
            </w:pPr>
            <w:r>
              <w:rPr>
                <w:color w:val="000000"/>
                <w:spacing w:val="0"/>
                <w:w w:val="100"/>
                <w:position w:val="0"/>
                <w:sz w:val="16"/>
                <w:szCs w:val="16"/>
              </w:rPr>
              <w:t>-2,701,451.72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40" w:right="0" w:firstLine="0"/>
              <w:jc w:val="both"/>
              <w:rPr>
                <w:sz w:val="16"/>
                <w:szCs w:val="16"/>
              </w:rPr>
            </w:pPr>
            <w:r>
              <w:rPr>
                <w:color w:val="000000"/>
                <w:spacing w:val="0"/>
                <w:w w:val="100"/>
                <w:position w:val="0"/>
                <w:sz w:val="16"/>
                <w:szCs w:val="16"/>
              </w:rPr>
              <w:t>12,394,381.29</w:t>
            </w:r>
          </w:p>
        </w:tc>
      </w:tr>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20" w:right="0" w:firstLine="0"/>
              <w:jc w:val="both"/>
              <w:rPr>
                <w:sz w:val="16"/>
                <w:szCs w:val="16"/>
              </w:rPr>
            </w:pPr>
            <w:r>
              <w:rPr>
                <w:color w:val="000000"/>
                <w:spacing w:val="0"/>
                <w:w w:val="100"/>
                <w:position w:val="0"/>
                <w:sz w:val="16"/>
                <w:szCs w:val="16"/>
              </w:rPr>
              <w:t>20,427,549.77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40" w:right="0" w:firstLine="0"/>
              <w:jc w:val="both"/>
              <w:rPr>
                <w:sz w:val="16"/>
                <w:szCs w:val="16"/>
              </w:rPr>
            </w:pPr>
            <w:r>
              <w:rPr>
                <w:color w:val="000000"/>
                <w:spacing w:val="0"/>
                <w:w w:val="100"/>
                <w:position w:val="0"/>
                <w:sz w:val="16"/>
                <w:szCs w:val="16"/>
              </w:rPr>
              <w:t>72,575,019.04</w:t>
            </w:r>
          </w:p>
        </w:tc>
      </w:tr>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w:t>
            </w:r>
            <w:r>
              <w:rPr>
                <w:color w:val="000000"/>
                <w:spacing w:val="0"/>
                <w:w w:val="100"/>
                <w:position w:val="0"/>
              </w:rPr>
              <w:t>.不涉及现金收支的重大投资和筹资活动：</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140" w:right="0" w:firstLine="0"/>
              <w:jc w:val="left"/>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220" w:right="0" w:firstLine="0"/>
              <w:jc w:val="left"/>
              <w:rPr>
                <w:sz w:val="16"/>
                <w:szCs w:val="16"/>
              </w:rPr>
            </w:pPr>
            <w:r>
              <w:rPr>
                <w:color w:val="000000"/>
                <w:spacing w:val="0"/>
                <w:w w:val="100"/>
                <w:position w:val="0"/>
                <w:sz w:val="16"/>
                <w:szCs w:val="16"/>
              </w:rPr>
              <w:t>--</w:t>
            </w:r>
          </w:p>
        </w:tc>
      </w:tr>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140" w:right="0" w:firstLine="0"/>
              <w:jc w:val="left"/>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220" w:right="0" w:firstLine="0"/>
              <w:jc w:val="left"/>
              <w:rPr>
                <w:sz w:val="16"/>
                <w:szCs w:val="16"/>
              </w:rPr>
            </w:pPr>
            <w:r>
              <w:rPr>
                <w:color w:val="000000"/>
                <w:spacing w:val="0"/>
                <w:w w:val="100"/>
                <w:position w:val="0"/>
                <w:sz w:val="16"/>
                <w:szCs w:val="16"/>
              </w:rPr>
              <w:t>--</w:t>
            </w:r>
          </w:p>
        </w:tc>
      </w:tr>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20" w:right="0" w:firstLine="0"/>
              <w:jc w:val="both"/>
              <w:rPr>
                <w:sz w:val="16"/>
                <w:szCs w:val="16"/>
              </w:rPr>
            </w:pPr>
            <w:r>
              <w:rPr>
                <w:color w:val="000000"/>
                <w:spacing w:val="0"/>
                <w:w w:val="100"/>
                <w:position w:val="0"/>
                <w:sz w:val="16"/>
                <w:szCs w:val="16"/>
              </w:rPr>
              <w:t>335,837,008.73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60" w:right="0" w:firstLine="0"/>
              <w:jc w:val="both"/>
              <w:rPr>
                <w:sz w:val="16"/>
                <w:szCs w:val="16"/>
              </w:rPr>
            </w:pPr>
            <w:r>
              <w:rPr>
                <w:color w:val="000000"/>
                <w:spacing w:val="0"/>
                <w:w w:val="100"/>
                <w:position w:val="0"/>
                <w:sz w:val="16"/>
                <w:szCs w:val="16"/>
              </w:rPr>
              <w:t xml:space="preserve">455, 506, </w:t>
            </w:r>
            <w:r>
              <w:rPr>
                <w:color w:val="000000"/>
                <w:spacing w:val="0"/>
                <w:w w:val="100"/>
                <w:position w:val="0"/>
                <w:sz w:val="16"/>
                <w:szCs w:val="16"/>
              </w:rPr>
              <w:t xml:space="preserve">356. </w:t>
            </w:r>
            <w:r>
              <w:rPr>
                <w:color w:val="000000"/>
                <w:spacing w:val="0"/>
                <w:w w:val="100"/>
                <w:position w:val="0"/>
                <w:sz w:val="16"/>
                <w:szCs w:val="16"/>
              </w:rPr>
              <w:t>75</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20" w:right="0" w:firstLine="0"/>
              <w:jc w:val="both"/>
              <w:rPr>
                <w:sz w:val="16"/>
                <w:szCs w:val="16"/>
              </w:rPr>
            </w:pPr>
            <w:r>
              <w:rPr>
                <w:color w:val="000000"/>
                <w:spacing w:val="0"/>
                <w:w w:val="100"/>
                <w:position w:val="0"/>
                <w:sz w:val="16"/>
                <w:szCs w:val="16"/>
              </w:rPr>
              <w:t xml:space="preserve">455, 506, </w:t>
            </w:r>
            <w:r>
              <w:rPr>
                <w:color w:val="000000"/>
                <w:spacing w:val="0"/>
                <w:w w:val="100"/>
                <w:position w:val="0"/>
                <w:sz w:val="16"/>
                <w:szCs w:val="16"/>
              </w:rPr>
              <w:t xml:space="preserve">356. </w:t>
            </w:r>
            <w:r>
              <w:rPr>
                <w:color w:val="000000"/>
                <w:spacing w:val="0"/>
                <w:w w:val="100"/>
                <w:position w:val="0"/>
                <w:sz w:val="16"/>
                <w:szCs w:val="16"/>
              </w:rPr>
              <w:t>75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40" w:right="0" w:firstLine="0"/>
              <w:jc w:val="both"/>
              <w:rPr>
                <w:sz w:val="16"/>
                <w:szCs w:val="16"/>
              </w:rPr>
            </w:pPr>
            <w:r>
              <w:rPr>
                <w:color w:val="000000"/>
                <w:spacing w:val="0"/>
                <w:w w:val="100"/>
                <w:position w:val="0"/>
                <w:sz w:val="16"/>
                <w:szCs w:val="16"/>
              </w:rPr>
              <w:t>83,735,046.69</w:t>
            </w:r>
          </w:p>
        </w:tc>
      </w:tr>
      <w:tr>
        <w:trPr>
          <w:trHeight w:val="432"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40" w:right="0" w:firstLine="0"/>
              <w:jc w:val="both"/>
              <w:rPr>
                <w:sz w:val="16"/>
                <w:szCs w:val="16"/>
              </w:rPr>
            </w:pPr>
            <w:r>
              <w:rPr>
                <w:color w:val="000000"/>
                <w:spacing w:val="0"/>
                <w:w w:val="100"/>
                <w:position w:val="0"/>
                <w:sz w:val="16"/>
                <w:szCs w:val="16"/>
              </w:rPr>
              <w:t>-119,669,348.02</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60" w:right="0" w:firstLine="0"/>
              <w:jc w:val="both"/>
              <w:rPr>
                <w:sz w:val="16"/>
                <w:szCs w:val="16"/>
              </w:rPr>
            </w:pPr>
            <w:r>
              <w:rPr>
                <w:color w:val="000000"/>
                <w:spacing w:val="0"/>
                <w:w w:val="100"/>
                <w:position w:val="0"/>
                <w:sz w:val="16"/>
                <w:szCs w:val="16"/>
              </w:rPr>
              <w:t>371,771,310.06</w:t>
            </w:r>
          </w:p>
        </w:tc>
      </w:tr>
    </w:tbl>
    <w:p>
      <w:pPr>
        <w:widowControl w:val="0"/>
        <w:spacing w:after="319" w:line="1" w:lineRule="exact"/>
      </w:pPr>
    </w:p>
    <w:p>
      <w:pPr>
        <w:pStyle w:val="Style39"/>
        <w:keepNext/>
        <w:keepLines/>
        <w:widowControl w:val="0"/>
        <w:shd w:val="clear" w:color="auto" w:fill="auto"/>
        <w:bidi w:val="0"/>
        <w:spacing w:before="0" w:after="380" w:line="240" w:lineRule="auto"/>
        <w:ind w:left="0" w:right="0" w:firstLine="660"/>
        <w:jc w:val="left"/>
      </w:pPr>
      <w:bookmarkStart w:id="2099" w:name="bookmark2099"/>
      <w:bookmarkStart w:id="2100" w:name="bookmark2100"/>
      <w:bookmarkStart w:id="2101" w:name="bookmark2101"/>
      <w:r>
        <w:rPr>
          <w:color w:val="000000"/>
          <w:spacing w:val="0"/>
          <w:w w:val="100"/>
          <w:position w:val="0"/>
        </w:rPr>
        <w:t>（2）本报告期取得或处置子公司及其他营业单位的相关信息</w:t>
      </w:r>
      <w:bookmarkEnd w:id="2099"/>
      <w:bookmarkEnd w:id="2100"/>
      <w:bookmarkEnd w:id="2101"/>
    </w:p>
    <w:p>
      <w:pPr>
        <w:pStyle w:val="Style31"/>
        <w:keepNext w:val="0"/>
        <w:keepLines w:val="0"/>
        <w:widowControl w:val="0"/>
        <w:shd w:val="clear" w:color="auto" w:fill="auto"/>
        <w:bidi w:val="0"/>
        <w:spacing w:before="0" w:after="380" w:line="240" w:lineRule="auto"/>
        <w:ind w:left="0" w:right="500" w:firstLine="0"/>
        <w:jc w:val="right"/>
      </w:pPr>
      <w:r>
        <w:rPr>
          <w:color w:val="000000"/>
          <w:spacing w:val="0"/>
          <w:w w:val="100"/>
          <w:position w:val="0"/>
        </w:rPr>
        <w:t>单位：元</w:t>
      </w:r>
      <w:r>
        <w:br w:type="page"/>
      </w:r>
    </w:p>
    <w:tbl>
      <w:tblPr>
        <w:tblOverlap w:val="never"/>
        <w:jc w:val="center"/>
        <w:tblLayout w:type="fixed"/>
      </w:tblPr>
      <w:tblGrid>
        <w:gridCol w:w="4555"/>
        <w:gridCol w:w="2515"/>
        <w:gridCol w:w="2534"/>
      </w:tblGrid>
      <w:tr>
        <w:trPr>
          <w:trHeight w:val="432"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一、取得子公司及其他营业单位的有关信息：</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160" w:right="0" w:firstLine="0"/>
              <w:jc w:val="left"/>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r>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.取得子公司及其他营业单位的价格</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20" w:right="0" w:firstLine="0"/>
              <w:jc w:val="both"/>
              <w:rPr>
                <w:sz w:val="16"/>
                <w:szCs w:val="16"/>
              </w:rPr>
            </w:pPr>
            <w:r>
              <w:rPr>
                <w:color w:val="000000"/>
                <w:spacing w:val="0"/>
                <w:w w:val="100"/>
                <w:position w:val="0"/>
                <w:sz w:val="16"/>
                <w:szCs w:val="16"/>
              </w:rPr>
              <w:t xml:space="preserve">22,500,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w:t>
            </w:r>
            <w:r>
              <w:rPr>
                <w:color w:val="000000"/>
                <w:spacing w:val="0"/>
                <w:w w:val="100"/>
                <w:position w:val="0"/>
              </w:rPr>
              <w:t>.取得子公司及其他营业单位支付的现金和现金等价物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20" w:right="0" w:firstLine="0"/>
              <w:jc w:val="both"/>
              <w:rPr>
                <w:sz w:val="16"/>
                <w:szCs w:val="16"/>
              </w:rPr>
            </w:pPr>
            <w:r>
              <w:rPr>
                <w:color w:val="000000"/>
                <w:spacing w:val="0"/>
                <w:w w:val="100"/>
                <w:position w:val="0"/>
                <w:sz w:val="16"/>
                <w:szCs w:val="16"/>
              </w:rPr>
              <w:t xml:space="preserve">22,500,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减：子公司及其他营业单位持有的现金和现金等价物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5,808, </w:t>
            </w:r>
            <w:r>
              <w:rPr>
                <w:color w:val="000000"/>
                <w:spacing w:val="0"/>
                <w:w w:val="100"/>
                <w:position w:val="0"/>
                <w:sz w:val="16"/>
                <w:szCs w:val="16"/>
              </w:rPr>
              <w:t>725.38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w:t>
            </w:r>
            <w:r>
              <w:rPr>
                <w:color w:val="000000"/>
                <w:spacing w:val="0"/>
                <w:w w:val="100"/>
                <w:position w:val="0"/>
              </w:rPr>
              <w:t>.取得子公司及其他营业单位支付的现金净额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20" w:right="0" w:firstLine="0"/>
              <w:jc w:val="both"/>
              <w:rPr>
                <w:sz w:val="16"/>
                <w:szCs w:val="16"/>
              </w:rPr>
            </w:pPr>
            <w:r>
              <w:rPr>
                <w:color w:val="000000"/>
                <w:spacing w:val="0"/>
                <w:w w:val="100"/>
                <w:position w:val="0"/>
                <w:sz w:val="16"/>
                <w:szCs w:val="16"/>
              </w:rPr>
              <w:t xml:space="preserve">16, </w:t>
            </w:r>
            <w:r>
              <w:rPr>
                <w:color w:val="000000"/>
                <w:spacing w:val="0"/>
                <w:w w:val="100"/>
                <w:position w:val="0"/>
                <w:sz w:val="16"/>
                <w:szCs w:val="16"/>
              </w:rPr>
              <w:t xml:space="preserve">691,274. </w:t>
            </w:r>
            <w:r>
              <w:rPr>
                <w:color w:val="000000"/>
                <w:spacing w:val="0"/>
                <w:w w:val="100"/>
                <w:position w:val="0"/>
                <w:sz w:val="16"/>
                <w:szCs w:val="16"/>
              </w:rPr>
              <w:t>62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4</w:t>
            </w:r>
            <w:r>
              <w:rPr>
                <w:color w:val="000000"/>
                <w:spacing w:val="0"/>
                <w:w w:val="100"/>
                <w:position w:val="0"/>
              </w:rPr>
              <w:t>.取得子公司的净资产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20" w:right="0" w:firstLine="0"/>
              <w:jc w:val="both"/>
              <w:rPr>
                <w:sz w:val="16"/>
                <w:szCs w:val="16"/>
              </w:rPr>
            </w:pPr>
            <w:r>
              <w:rPr>
                <w:color w:val="000000"/>
                <w:spacing w:val="0"/>
                <w:w w:val="100"/>
                <w:position w:val="0"/>
                <w:sz w:val="16"/>
                <w:szCs w:val="16"/>
              </w:rPr>
              <w:t xml:space="preserve">21,336, </w:t>
            </w:r>
            <w:r>
              <w:rPr>
                <w:color w:val="000000"/>
                <w:spacing w:val="0"/>
                <w:w w:val="100"/>
                <w:position w:val="0"/>
                <w:sz w:val="16"/>
                <w:szCs w:val="16"/>
              </w:rPr>
              <w:t>003.92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流动资产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20" w:right="0" w:firstLine="0"/>
              <w:jc w:val="left"/>
              <w:rPr>
                <w:sz w:val="16"/>
                <w:szCs w:val="16"/>
              </w:rPr>
            </w:pPr>
            <w:r>
              <w:rPr>
                <w:color w:val="000000"/>
                <w:spacing w:val="0"/>
                <w:w w:val="100"/>
                <w:position w:val="0"/>
                <w:sz w:val="16"/>
                <w:szCs w:val="16"/>
              </w:rPr>
              <w:t>151,037,774.61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非流动资产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20" w:right="0" w:firstLine="0"/>
              <w:jc w:val="both"/>
              <w:rPr>
                <w:sz w:val="16"/>
                <w:szCs w:val="16"/>
              </w:rPr>
            </w:pPr>
            <w:r>
              <w:rPr>
                <w:color w:val="000000"/>
                <w:spacing w:val="0"/>
                <w:w w:val="100"/>
                <w:position w:val="0"/>
                <w:sz w:val="16"/>
                <w:szCs w:val="16"/>
              </w:rPr>
              <w:t>35,525,363.05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流动负债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20" w:right="0" w:firstLine="0"/>
              <w:jc w:val="left"/>
              <w:rPr>
                <w:sz w:val="16"/>
                <w:szCs w:val="16"/>
              </w:rPr>
            </w:pPr>
            <w:r>
              <w:rPr>
                <w:color w:val="000000"/>
                <w:spacing w:val="0"/>
                <w:w w:val="100"/>
                <w:position w:val="0"/>
                <w:sz w:val="16"/>
                <w:szCs w:val="16"/>
              </w:rPr>
              <w:t xml:space="preserve">165,227, </w:t>
            </w:r>
            <w:r>
              <w:rPr>
                <w:color w:val="000000"/>
                <w:spacing w:val="0"/>
                <w:w w:val="100"/>
                <w:position w:val="0"/>
                <w:sz w:val="16"/>
                <w:szCs w:val="16"/>
              </w:rPr>
              <w:t>133.74</w:t>
            </w: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二、处置子公司及其他营业单位的有关信息：</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160" w:right="0" w:firstLine="0"/>
              <w:jc w:val="left"/>
              <w:rPr>
                <w:sz w:val="20"/>
                <w:szCs w:val="20"/>
              </w:rPr>
            </w:pPr>
            <w:r>
              <w:rPr>
                <w:color w:val="000000"/>
                <w:spacing w:val="0"/>
                <w:w w:val="100"/>
                <w:position w:val="0"/>
                <w:sz w:val="20"/>
                <w:szCs w:val="20"/>
              </w:rPr>
              <w:t>一</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r>
    </w:tbl>
    <w:p>
      <w:pPr>
        <w:widowControl w:val="0"/>
        <w:spacing w:after="319" w:line="1" w:lineRule="exact"/>
      </w:pPr>
    </w:p>
    <w:p>
      <w:pPr>
        <w:pStyle w:val="Style39"/>
        <w:keepNext/>
        <w:keepLines/>
        <w:widowControl w:val="0"/>
        <w:numPr>
          <w:ilvl w:val="0"/>
          <w:numId w:val="63"/>
        </w:numPr>
        <w:shd w:val="clear" w:color="auto" w:fill="auto"/>
        <w:bidi w:val="0"/>
        <w:spacing w:before="0" w:after="380" w:line="240" w:lineRule="auto"/>
        <w:ind w:left="0" w:right="0" w:firstLine="660"/>
        <w:jc w:val="left"/>
      </w:pPr>
      <w:bookmarkStart w:id="2102" w:name="bookmark2102"/>
      <w:bookmarkStart w:id="2103" w:name="bookmark2103"/>
      <w:bookmarkStart w:id="2104" w:name="bookmark2104"/>
      <w:bookmarkStart w:id="2105" w:name="bookmark2105"/>
      <w:bookmarkEnd w:id="2104"/>
      <w:r>
        <w:rPr>
          <w:color w:val="000000"/>
          <w:spacing w:val="0"/>
          <w:w w:val="100"/>
          <w:position w:val="0"/>
        </w:rPr>
        <w:t>现金和现金等价物的构成</w:t>
      </w:r>
      <w:bookmarkEnd w:id="2102"/>
      <w:bookmarkEnd w:id="2103"/>
      <w:bookmarkEnd w:id="2105"/>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406"/>
        <w:gridCol w:w="2525"/>
        <w:gridCol w:w="2674"/>
      </w:tblGrid>
      <w:tr>
        <w:trPr>
          <w:trHeight w:val="432"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20" w:right="0" w:firstLine="0"/>
              <w:jc w:val="both"/>
              <w:rPr>
                <w:sz w:val="16"/>
                <w:szCs w:val="16"/>
              </w:rPr>
            </w:pPr>
            <w:r>
              <w:rPr>
                <w:color w:val="000000"/>
                <w:spacing w:val="0"/>
                <w:w w:val="100"/>
                <w:position w:val="0"/>
                <w:sz w:val="16"/>
                <w:szCs w:val="16"/>
              </w:rPr>
              <w:t xml:space="preserve">335, 837, </w:t>
            </w:r>
            <w:r>
              <w:rPr>
                <w:color w:val="000000"/>
                <w:spacing w:val="0"/>
                <w:w w:val="100"/>
                <w:position w:val="0"/>
                <w:sz w:val="16"/>
                <w:szCs w:val="16"/>
              </w:rPr>
              <w:t xml:space="preserve">008. </w:t>
            </w:r>
            <w:r>
              <w:rPr>
                <w:color w:val="000000"/>
                <w:spacing w:val="0"/>
                <w:w w:val="100"/>
                <w:position w:val="0"/>
                <w:sz w:val="16"/>
                <w:szCs w:val="16"/>
              </w:rPr>
              <w:t>73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60" w:right="0" w:firstLine="0"/>
              <w:jc w:val="both"/>
              <w:rPr>
                <w:sz w:val="16"/>
                <w:szCs w:val="16"/>
              </w:rPr>
            </w:pPr>
            <w:r>
              <w:rPr>
                <w:color w:val="000000"/>
                <w:spacing w:val="0"/>
                <w:w w:val="100"/>
                <w:position w:val="0"/>
                <w:sz w:val="16"/>
                <w:szCs w:val="16"/>
              </w:rPr>
              <w:t>455,506,356.75</w:t>
            </w:r>
          </w:p>
        </w:tc>
      </w:tr>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96, </w:t>
            </w:r>
            <w:r>
              <w:rPr>
                <w:color w:val="000000"/>
                <w:spacing w:val="0"/>
                <w:w w:val="100"/>
                <w:position w:val="0"/>
                <w:sz w:val="16"/>
                <w:szCs w:val="16"/>
              </w:rPr>
              <w:t xml:space="preserve">158. </w:t>
            </w:r>
            <w:r>
              <w:rPr>
                <w:color w:val="000000"/>
                <w:spacing w:val="0"/>
                <w:w w:val="100"/>
                <w:position w:val="0"/>
                <w:sz w:val="16"/>
                <w:szCs w:val="16"/>
              </w:rPr>
              <w:t>73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 </w:t>
            </w:r>
            <w:r>
              <w:rPr>
                <w:color w:val="000000"/>
                <w:spacing w:val="0"/>
                <w:w w:val="100"/>
                <w:position w:val="0"/>
                <w:sz w:val="16"/>
                <w:szCs w:val="16"/>
              </w:rPr>
              <w:t xml:space="preserve">664. </w:t>
            </w:r>
            <w:r>
              <w:rPr>
                <w:color w:val="000000"/>
                <w:spacing w:val="0"/>
                <w:w w:val="100"/>
                <w:position w:val="0"/>
                <w:sz w:val="16"/>
                <w:szCs w:val="16"/>
              </w:rPr>
              <w:t>13</w:t>
            </w:r>
          </w:p>
        </w:tc>
      </w:tr>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20" w:right="0" w:firstLine="0"/>
              <w:jc w:val="both"/>
              <w:rPr>
                <w:sz w:val="16"/>
                <w:szCs w:val="16"/>
              </w:rPr>
            </w:pPr>
            <w:r>
              <w:rPr>
                <w:color w:val="000000"/>
                <w:spacing w:val="0"/>
                <w:w w:val="100"/>
                <w:position w:val="0"/>
                <w:sz w:val="16"/>
                <w:szCs w:val="16"/>
              </w:rPr>
              <w:t xml:space="preserve">335, 740, </w:t>
            </w:r>
            <w:r>
              <w:rPr>
                <w:color w:val="000000"/>
                <w:spacing w:val="0"/>
                <w:w w:val="100"/>
                <w:position w:val="0"/>
                <w:sz w:val="16"/>
                <w:szCs w:val="16"/>
              </w:rPr>
              <w:t xml:space="preserve">850.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60" w:right="0" w:firstLine="0"/>
              <w:jc w:val="both"/>
              <w:rPr>
                <w:sz w:val="16"/>
                <w:szCs w:val="16"/>
              </w:rPr>
            </w:pPr>
            <w:r>
              <w:rPr>
                <w:color w:val="000000"/>
                <w:spacing w:val="0"/>
                <w:w w:val="100"/>
                <w:position w:val="0"/>
                <w:sz w:val="16"/>
                <w:szCs w:val="16"/>
              </w:rPr>
              <w:t xml:space="preserve">455, 499, </w:t>
            </w:r>
            <w:r>
              <w:rPr>
                <w:color w:val="000000"/>
                <w:spacing w:val="0"/>
                <w:w w:val="100"/>
                <w:position w:val="0"/>
                <w:sz w:val="16"/>
                <w:szCs w:val="16"/>
              </w:rPr>
              <w:t xml:space="preserve">692. </w:t>
            </w:r>
            <w:r>
              <w:rPr>
                <w:color w:val="000000"/>
                <w:spacing w:val="0"/>
                <w:w w:val="100"/>
                <w:position w:val="0"/>
                <w:sz w:val="16"/>
                <w:szCs w:val="16"/>
              </w:rPr>
              <w:t>62</w:t>
            </w:r>
          </w:p>
        </w:tc>
      </w:tr>
      <w:tr>
        <w:trPr>
          <w:trHeight w:val="432"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20" w:right="0" w:firstLine="0"/>
              <w:jc w:val="both"/>
              <w:rPr>
                <w:sz w:val="16"/>
                <w:szCs w:val="16"/>
              </w:rPr>
            </w:pPr>
            <w:r>
              <w:rPr>
                <w:color w:val="000000"/>
                <w:spacing w:val="0"/>
                <w:w w:val="100"/>
                <w:position w:val="0"/>
                <w:sz w:val="16"/>
                <w:szCs w:val="16"/>
              </w:rPr>
              <w:t xml:space="preserve">335, 837, </w:t>
            </w:r>
            <w:r>
              <w:rPr>
                <w:color w:val="000000"/>
                <w:spacing w:val="0"/>
                <w:w w:val="100"/>
                <w:position w:val="0"/>
                <w:sz w:val="16"/>
                <w:szCs w:val="16"/>
              </w:rPr>
              <w:t xml:space="preserve">008. </w:t>
            </w:r>
            <w:r>
              <w:rPr>
                <w:color w:val="000000"/>
                <w:spacing w:val="0"/>
                <w:w w:val="100"/>
                <w:position w:val="0"/>
                <w:sz w:val="16"/>
                <w:szCs w:val="16"/>
              </w:rPr>
              <w:t>73</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60" w:right="0" w:firstLine="0"/>
              <w:jc w:val="both"/>
              <w:rPr>
                <w:sz w:val="16"/>
                <w:szCs w:val="16"/>
              </w:rPr>
            </w:pPr>
            <w:r>
              <w:rPr>
                <w:color w:val="000000"/>
                <w:spacing w:val="0"/>
                <w:w w:val="100"/>
                <w:position w:val="0"/>
                <w:sz w:val="16"/>
                <w:szCs w:val="16"/>
              </w:rPr>
              <w:t>455,506,356.75</w:t>
            </w:r>
          </w:p>
        </w:tc>
      </w:tr>
    </w:tbl>
    <w:p>
      <w:pPr>
        <w:widowControl w:val="0"/>
        <w:spacing w:after="119" w:line="1" w:lineRule="exact"/>
      </w:pPr>
    </w:p>
    <w:p>
      <w:pPr>
        <w:pStyle w:val="Style43"/>
        <w:keepNext/>
        <w:keepLines/>
        <w:widowControl w:val="0"/>
        <w:shd w:val="clear" w:color="auto" w:fill="auto"/>
        <w:bidi w:val="0"/>
        <w:spacing w:before="0" w:after="0" w:line="240" w:lineRule="auto"/>
        <w:ind w:left="0" w:right="0" w:firstLine="520"/>
        <w:jc w:val="both"/>
      </w:pPr>
      <w:bookmarkStart w:id="2106" w:name="bookmark2106"/>
      <w:bookmarkStart w:id="2107" w:name="bookmark2107"/>
      <w:bookmarkStart w:id="2108" w:name="bookmark2108"/>
      <w:r>
        <w:rPr>
          <w:color w:val="000000"/>
          <w:spacing w:val="0"/>
          <w:w w:val="100"/>
          <w:position w:val="0"/>
        </w:rPr>
        <w:t>现金流量表补充资料的说明</w:t>
      </w:r>
      <w:bookmarkEnd w:id="2106"/>
      <w:bookmarkEnd w:id="2107"/>
      <w:bookmarkEnd w:id="2108"/>
    </w:p>
    <w:p>
      <w:pPr>
        <w:pStyle w:val="Style43"/>
        <w:keepNext/>
        <w:keepLines/>
        <w:widowControl w:val="0"/>
        <w:shd w:val="clear" w:color="auto" w:fill="auto"/>
        <w:bidi w:val="0"/>
        <w:spacing w:before="0" w:line="458" w:lineRule="exact"/>
        <w:ind w:left="520" w:right="0" w:firstLine="440"/>
        <w:jc w:val="both"/>
      </w:pPr>
      <w:bookmarkStart w:id="2109" w:name="bookmark2109"/>
      <w:bookmarkStart w:id="2110" w:name="bookmark2110"/>
      <w:bookmarkStart w:id="2111" w:name="bookmark2111"/>
      <w:r>
        <w:rPr>
          <w:color w:val="000000"/>
          <w:spacing w:val="0"/>
          <w:w w:val="100"/>
          <w:position w:val="0"/>
        </w:rPr>
        <w:t>由于其他货币资金中银行承兑汇票保证金和履约保函保证金存款的流动性受到限制，故未确认为现金 和现金等价物。受限制的货币资金</w:t>
      </w:r>
      <w:r>
        <w:rPr>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日的余额为</w:t>
      </w:r>
      <w:r>
        <w:rPr>
          <w:color w:val="000000"/>
          <w:spacing w:val="0"/>
          <w:w w:val="100"/>
          <w:position w:val="0"/>
        </w:rPr>
        <w:t>25,540,363.56</w:t>
      </w:r>
      <w:r>
        <w:rPr>
          <w:color w:val="000000"/>
          <w:spacing w:val="0"/>
          <w:w w:val="100"/>
          <w:position w:val="0"/>
        </w:rPr>
        <w:t>元，</w:t>
      </w:r>
      <w:r>
        <w:rPr>
          <w:color w:val="000000"/>
          <w:spacing w:val="0"/>
          <w:w w:val="100"/>
          <w:position w:val="0"/>
        </w:rPr>
        <w:t>2012</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 xml:space="preserve">日的余额为 </w:t>
      </w:r>
      <w:r>
        <w:rPr>
          <w:color w:val="000000"/>
          <w:spacing w:val="0"/>
          <w:w w:val="100"/>
          <w:position w:val="0"/>
        </w:rPr>
        <w:t>18,672,294.07</w:t>
      </w:r>
      <w:r>
        <w:rPr>
          <w:color w:val="000000"/>
          <w:spacing w:val="0"/>
          <w:w w:val="100"/>
          <w:position w:val="0"/>
        </w:rPr>
        <w:t>元。</w:t>
      </w:r>
      <w:bookmarkEnd w:id="2109"/>
      <w:bookmarkEnd w:id="2110"/>
      <w:bookmarkEnd w:id="2111"/>
    </w:p>
    <w:p>
      <w:pPr>
        <w:pStyle w:val="Style39"/>
        <w:keepNext/>
        <w:keepLines/>
        <w:widowControl w:val="0"/>
        <w:shd w:val="clear" w:color="auto" w:fill="auto"/>
        <w:bidi w:val="0"/>
        <w:spacing w:before="0" w:line="458" w:lineRule="exact"/>
        <w:ind w:left="0" w:right="0" w:firstLine="520"/>
        <w:jc w:val="left"/>
      </w:pPr>
      <w:bookmarkStart w:id="2112" w:name="bookmark2112"/>
      <w:bookmarkStart w:id="2113" w:name="bookmark2113"/>
      <w:bookmarkStart w:id="2114" w:name="bookmark2114"/>
      <w:bookmarkStart w:id="2115" w:name="bookmark2115"/>
      <w:r>
        <w:rPr>
          <w:color w:val="000000"/>
          <w:spacing w:val="0"/>
          <w:w w:val="100"/>
          <w:position w:val="0"/>
        </w:rPr>
        <w:t>7</w:t>
      </w:r>
      <w:bookmarkEnd w:id="2114"/>
      <w:r>
        <w:rPr>
          <w:color w:val="000000"/>
          <w:spacing w:val="0"/>
          <w:w w:val="100"/>
          <w:position w:val="0"/>
        </w:rPr>
        <w:t>0、所有者权益变动表项目注释</w:t>
      </w:r>
      <w:bookmarkEnd w:id="2112"/>
      <w:bookmarkEnd w:id="2113"/>
      <w:bookmarkEnd w:id="2115"/>
    </w:p>
    <w:p>
      <w:pPr>
        <w:pStyle w:val="Style43"/>
        <w:keepNext/>
        <w:keepLines/>
        <w:widowControl w:val="0"/>
        <w:shd w:val="clear" w:color="auto" w:fill="auto"/>
        <w:bidi w:val="0"/>
        <w:spacing w:before="0" w:after="460" w:line="458" w:lineRule="exact"/>
        <w:ind w:left="0" w:right="0" w:firstLine="520"/>
        <w:jc w:val="left"/>
      </w:pPr>
      <w:bookmarkStart w:id="2116" w:name="bookmark2116"/>
      <w:bookmarkStart w:id="2117" w:name="bookmark2117"/>
      <w:bookmarkStart w:id="2118" w:name="bookmark2118"/>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bookmarkEnd w:id="2116"/>
      <w:bookmarkEnd w:id="2117"/>
      <w:bookmarkEnd w:id="2118"/>
    </w:p>
    <w:p>
      <w:pPr>
        <w:pStyle w:val="Style29"/>
        <w:keepNext/>
        <w:keepLines/>
        <w:widowControl w:val="0"/>
        <w:shd w:val="clear" w:color="auto" w:fill="auto"/>
        <w:bidi w:val="0"/>
        <w:spacing w:before="0" w:after="220" w:line="240" w:lineRule="auto"/>
        <w:ind w:left="0" w:right="0" w:firstLine="520"/>
        <w:jc w:val="left"/>
      </w:pPr>
      <w:bookmarkStart w:id="2119" w:name="bookmark2119"/>
      <w:bookmarkStart w:id="2120" w:name="bookmark2120"/>
      <w:bookmarkStart w:id="2121" w:name="bookmark2121"/>
      <w:bookmarkStart w:id="2122" w:name="bookmark2122"/>
      <w:r>
        <w:rPr>
          <w:color w:val="000000"/>
          <w:spacing w:val="0"/>
          <w:w w:val="100"/>
          <w:position w:val="0"/>
        </w:rPr>
        <w:t>八</w:t>
      </w:r>
      <w:bookmarkEnd w:id="2121"/>
      <w:r>
        <w:rPr>
          <w:color w:val="000000"/>
          <w:spacing w:val="0"/>
          <w:w w:val="100"/>
          <w:position w:val="0"/>
        </w:rPr>
        <w:t>、资产证券化业务的会计处理</w:t>
      </w:r>
      <w:bookmarkEnd w:id="2119"/>
      <w:bookmarkEnd w:id="2120"/>
      <w:bookmarkEnd w:id="2122"/>
    </w:p>
    <w:p>
      <w:pPr>
        <w:pStyle w:val="Style43"/>
        <w:keepNext/>
        <w:keepLines/>
        <w:widowControl w:val="0"/>
        <w:shd w:val="clear" w:color="auto" w:fill="auto"/>
        <w:bidi w:val="0"/>
        <w:spacing w:before="0" w:line="458" w:lineRule="exact"/>
        <w:ind w:left="0" w:right="0" w:firstLine="520"/>
        <w:jc w:val="both"/>
      </w:pPr>
      <w:bookmarkStart w:id="2123" w:name="bookmark2123"/>
      <w:bookmarkStart w:id="2124" w:name="bookmark2124"/>
      <w:bookmarkStart w:id="2125" w:name="bookmark2125"/>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bookmarkEnd w:id="2123"/>
      <w:bookmarkEnd w:id="2124"/>
      <w:bookmarkEnd w:id="2125"/>
      <w:r>
        <w:br w:type="page"/>
      </w:r>
    </w:p>
    <w:p>
      <w:pPr>
        <w:pStyle w:val="Style29"/>
        <w:keepNext/>
        <w:keepLines/>
        <w:widowControl w:val="0"/>
        <w:shd w:val="clear" w:color="auto" w:fill="auto"/>
        <w:bidi w:val="0"/>
        <w:spacing w:before="0" w:after="340" w:line="240" w:lineRule="auto"/>
        <w:ind w:left="0" w:right="0" w:firstLine="520"/>
        <w:jc w:val="left"/>
      </w:pPr>
      <w:bookmarkStart w:id="2126" w:name="bookmark2126"/>
      <w:bookmarkStart w:id="2127" w:name="bookmark2127"/>
      <w:bookmarkStart w:id="2128" w:name="bookmark2128"/>
      <w:bookmarkStart w:id="2129" w:name="bookmark2129"/>
      <w:r>
        <w:rPr>
          <w:color w:val="000000"/>
          <w:spacing w:val="0"/>
          <w:w w:val="100"/>
          <w:position w:val="0"/>
        </w:rPr>
        <w:t>九</w:t>
      </w:r>
      <w:bookmarkEnd w:id="2128"/>
      <w:r>
        <w:rPr>
          <w:color w:val="000000"/>
          <w:spacing w:val="0"/>
          <w:w w:val="100"/>
          <w:position w:val="0"/>
        </w:rPr>
        <w:t>、关联方及关联交易</w:t>
      </w:r>
      <w:bookmarkEnd w:id="2126"/>
      <w:bookmarkEnd w:id="2127"/>
      <w:bookmarkEnd w:id="2129"/>
    </w:p>
    <w:p>
      <w:pPr>
        <w:pStyle w:val="Style39"/>
        <w:keepNext/>
        <w:keepLines/>
        <w:widowControl w:val="0"/>
        <w:shd w:val="clear" w:color="auto" w:fill="auto"/>
        <w:bidi w:val="0"/>
        <w:spacing w:before="0" w:after="340" w:line="240" w:lineRule="auto"/>
        <w:ind w:left="0" w:right="0" w:firstLine="520"/>
        <w:jc w:val="left"/>
      </w:pPr>
      <w:bookmarkStart w:id="2130" w:name="bookmark2130"/>
      <w:bookmarkStart w:id="2131" w:name="bookmark2131"/>
      <w:bookmarkStart w:id="2132" w:name="bookmark2132"/>
      <w:r>
        <w:rPr>
          <w:color w:val="000000"/>
          <w:spacing w:val="0"/>
          <w:w w:val="100"/>
          <w:position w:val="0"/>
        </w:rPr>
        <w:t>1、本企业的母公司情况</w:t>
      </w:r>
      <w:bookmarkEnd w:id="2130"/>
      <w:bookmarkEnd w:id="2131"/>
      <w:bookmarkEnd w:id="2132"/>
    </w:p>
    <w:tbl>
      <w:tblPr>
        <w:tblOverlap w:val="never"/>
        <w:jc w:val="center"/>
        <w:tblLayout w:type="fixed"/>
      </w:tblPr>
      <w:tblGrid>
        <w:gridCol w:w="893"/>
        <w:gridCol w:w="869"/>
        <w:gridCol w:w="874"/>
        <w:gridCol w:w="648"/>
        <w:gridCol w:w="706"/>
        <w:gridCol w:w="850"/>
        <w:gridCol w:w="1277"/>
        <w:gridCol w:w="869"/>
        <w:gridCol w:w="974"/>
        <w:gridCol w:w="763"/>
        <w:gridCol w:w="1094"/>
      </w:tblGrid>
      <w:tr>
        <w:trPr>
          <w:trHeight w:val="1056"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母公司</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关联关系</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企业类型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法定</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代表人</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业务性质</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母公司对</w:t>
            </w:r>
          </w:p>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本企业的</w:t>
            </w:r>
          </w:p>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持股比例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母公司对本 企业的表决 权比例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9" w:lineRule="exact"/>
              <w:ind w:left="0" w:right="0" w:firstLine="0"/>
              <w:jc w:val="center"/>
            </w:pPr>
            <w:r>
              <w:rPr>
                <w:color w:val="000000"/>
                <w:spacing w:val="0"/>
                <w:w w:val="100"/>
                <w:position w:val="0"/>
              </w:rPr>
              <w:t>本企业 最终控 制方</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140" w:line="240" w:lineRule="auto"/>
              <w:ind w:left="0" w:right="160" w:firstLine="0"/>
              <w:jc w:val="right"/>
            </w:pPr>
            <w:r>
              <w:rPr>
                <w:color w:val="000000"/>
                <w:spacing w:val="0"/>
                <w:w w:val="100"/>
                <w:position w:val="0"/>
              </w:rPr>
              <w:t>组织机构</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代码</w:t>
            </w:r>
          </w:p>
        </w:tc>
      </w:tr>
      <w:tr>
        <w:trPr>
          <w:trHeight w:val="1368"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江苏光一 投资管理 有限责任 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有限责任 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龙昌明</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投资管理</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32.77%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32.77%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龙昌明</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68251774-3</w:t>
            </w:r>
          </w:p>
        </w:tc>
      </w:tr>
    </w:tbl>
    <w:p>
      <w:pPr>
        <w:widowControl w:val="0"/>
        <w:spacing w:after="339" w:line="1" w:lineRule="exact"/>
      </w:pPr>
    </w:p>
    <w:p>
      <w:pPr>
        <w:pStyle w:val="Style39"/>
        <w:keepNext/>
        <w:keepLines/>
        <w:widowControl w:val="0"/>
        <w:shd w:val="clear" w:color="auto" w:fill="auto"/>
        <w:bidi w:val="0"/>
        <w:spacing w:before="0" w:after="340" w:line="240" w:lineRule="auto"/>
        <w:ind w:left="0" w:right="0" w:firstLine="520"/>
        <w:jc w:val="left"/>
      </w:pPr>
      <w:bookmarkStart w:id="2133" w:name="bookmark2133"/>
      <w:bookmarkStart w:id="2134" w:name="bookmark2134"/>
      <w:bookmarkStart w:id="2135" w:name="bookmark2135"/>
      <w:r>
        <w:rPr>
          <w:color w:val="000000"/>
          <w:spacing w:val="0"/>
          <w:w w:val="100"/>
          <w:position w:val="0"/>
        </w:rPr>
        <w:t>2、本企业的子公司情况</w:t>
      </w:r>
      <w:bookmarkEnd w:id="2133"/>
      <w:bookmarkEnd w:id="2134"/>
      <w:bookmarkEnd w:id="2135"/>
    </w:p>
    <w:tbl>
      <w:tblPr>
        <w:tblOverlap w:val="never"/>
        <w:jc w:val="center"/>
        <w:tblLayout w:type="fixed"/>
      </w:tblPr>
      <w:tblGrid>
        <w:gridCol w:w="979"/>
        <w:gridCol w:w="955"/>
        <w:gridCol w:w="1205"/>
        <w:gridCol w:w="710"/>
        <w:gridCol w:w="960"/>
        <w:gridCol w:w="955"/>
        <w:gridCol w:w="1344"/>
        <w:gridCol w:w="566"/>
        <w:gridCol w:w="960"/>
        <w:gridCol w:w="1181"/>
      </w:tblGrid>
      <w:tr>
        <w:trPr>
          <w:trHeight w:val="739"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子公司全称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子公司类型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企业类型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法定代表人</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业务性质</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持股 比例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表决权比例</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组织机构代码</w:t>
            </w:r>
          </w:p>
        </w:tc>
      </w:tr>
      <w:tr>
        <w:trPr>
          <w:trHeight w:val="103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江苏苏源光 一科技有限 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有限责任公司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南京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龙昌明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工业生产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75463937-X</w:t>
            </w:r>
          </w:p>
        </w:tc>
      </w:tr>
      <w:tr>
        <w:trPr>
          <w:trHeight w:val="744"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南京宇能仪 表有限公司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有限责任公司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南京</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沈健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工业生产</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50, 000,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55%</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60896940-X</w:t>
            </w:r>
          </w:p>
        </w:tc>
      </w:tr>
    </w:tbl>
    <w:p>
      <w:pPr>
        <w:widowControl w:val="0"/>
        <w:spacing w:after="339" w:line="1" w:lineRule="exact"/>
      </w:pPr>
    </w:p>
    <w:p>
      <w:pPr>
        <w:pStyle w:val="Style39"/>
        <w:keepNext/>
        <w:keepLines/>
        <w:widowControl w:val="0"/>
        <w:shd w:val="clear" w:color="auto" w:fill="auto"/>
        <w:tabs>
          <w:tab w:pos="888" w:val="left"/>
        </w:tabs>
        <w:bidi w:val="0"/>
        <w:spacing w:before="0" w:after="440" w:line="240" w:lineRule="auto"/>
        <w:ind w:left="0" w:right="0" w:firstLine="520"/>
        <w:jc w:val="left"/>
      </w:pPr>
      <w:bookmarkStart w:id="2136" w:name="bookmark2136"/>
      <w:bookmarkStart w:id="2137" w:name="bookmark2137"/>
      <w:bookmarkStart w:id="2138" w:name="bookmark2138"/>
      <w:bookmarkStart w:id="2139" w:name="bookmark2139"/>
      <w:r>
        <w:rPr>
          <w:color w:val="000000"/>
          <w:spacing w:val="0"/>
          <w:w w:val="100"/>
          <w:position w:val="0"/>
        </w:rPr>
        <w:t>3</w:t>
      </w:r>
      <w:bookmarkEnd w:id="2138"/>
      <w:r>
        <w:rPr>
          <w:color w:val="000000"/>
          <w:spacing w:val="0"/>
          <w:w w:val="100"/>
          <w:position w:val="0"/>
        </w:rPr>
        <w:t>、</w:t>
        <w:tab/>
        <w:t>本企业的合营和联营企业情况</w:t>
      </w:r>
      <w:bookmarkEnd w:id="2136"/>
      <w:bookmarkEnd w:id="2137"/>
      <w:bookmarkEnd w:id="2139"/>
    </w:p>
    <w:p>
      <w:pPr>
        <w:pStyle w:val="Style43"/>
        <w:keepNext/>
        <w:keepLines/>
        <w:widowControl w:val="0"/>
        <w:shd w:val="clear" w:color="auto" w:fill="auto"/>
        <w:bidi w:val="0"/>
        <w:spacing w:before="0" w:after="440" w:line="240" w:lineRule="auto"/>
        <w:ind w:left="0" w:right="0" w:firstLine="520"/>
        <w:jc w:val="left"/>
      </w:pPr>
      <w:bookmarkStart w:id="2140" w:name="bookmark2140"/>
      <w:bookmarkStart w:id="2141" w:name="bookmark2141"/>
      <w:bookmarkStart w:id="2142" w:name="bookmark2142"/>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bookmarkEnd w:id="2140"/>
      <w:bookmarkEnd w:id="2141"/>
      <w:bookmarkEnd w:id="2142"/>
    </w:p>
    <w:p>
      <w:pPr>
        <w:pStyle w:val="Style39"/>
        <w:keepNext/>
        <w:keepLines/>
        <w:widowControl w:val="0"/>
        <w:shd w:val="clear" w:color="auto" w:fill="auto"/>
        <w:tabs>
          <w:tab w:pos="898" w:val="left"/>
        </w:tabs>
        <w:bidi w:val="0"/>
        <w:spacing w:before="0" w:after="340" w:line="240" w:lineRule="auto"/>
        <w:ind w:left="0" w:right="0" w:firstLine="520"/>
        <w:jc w:val="left"/>
      </w:pPr>
      <w:bookmarkStart w:id="2143" w:name="bookmark2143"/>
      <w:bookmarkStart w:id="2144" w:name="bookmark2144"/>
      <w:bookmarkStart w:id="2145" w:name="bookmark2145"/>
      <w:bookmarkStart w:id="2146" w:name="bookmark2146"/>
      <w:r>
        <w:rPr>
          <w:color w:val="000000"/>
          <w:spacing w:val="0"/>
          <w:w w:val="100"/>
          <w:position w:val="0"/>
        </w:rPr>
        <w:t>4</w:t>
      </w:r>
      <w:bookmarkEnd w:id="2145"/>
      <w:r>
        <w:rPr>
          <w:color w:val="000000"/>
          <w:spacing w:val="0"/>
          <w:w w:val="100"/>
          <w:position w:val="0"/>
        </w:rPr>
        <w:t>、</w:t>
        <w:tab/>
        <w:t>本企业的其他关联方情况</w:t>
      </w:r>
      <w:bookmarkEnd w:id="2143"/>
      <w:bookmarkEnd w:id="2144"/>
      <w:bookmarkEnd w:id="2146"/>
    </w:p>
    <w:tbl>
      <w:tblPr>
        <w:tblOverlap w:val="never"/>
        <w:jc w:val="center"/>
        <w:tblLayout w:type="fixed"/>
      </w:tblPr>
      <w:tblGrid>
        <w:gridCol w:w="3206"/>
        <w:gridCol w:w="3192"/>
        <w:gridCol w:w="3206"/>
      </w:tblGrid>
      <w:tr>
        <w:trPr>
          <w:trHeight w:val="432"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r>
      <w:tr>
        <w:trPr>
          <w:trHeight w:val="432"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龙昌明</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9"/>
        <w:keepNext/>
        <w:keepLines/>
        <w:widowControl w:val="0"/>
        <w:shd w:val="clear" w:color="auto" w:fill="auto"/>
        <w:bidi w:val="0"/>
        <w:spacing w:before="0" w:after="380" w:line="240" w:lineRule="auto"/>
        <w:ind w:left="0" w:right="0" w:firstLine="520"/>
        <w:jc w:val="both"/>
      </w:pPr>
      <w:bookmarkStart w:id="2147" w:name="bookmark2147"/>
      <w:bookmarkStart w:id="2148" w:name="bookmark2148"/>
      <w:bookmarkStart w:id="2149" w:name="bookmark2149"/>
      <w:bookmarkStart w:id="2150" w:name="bookmark2150"/>
      <w:r>
        <w:rPr>
          <w:color w:val="000000"/>
          <w:spacing w:val="0"/>
          <w:w w:val="100"/>
          <w:position w:val="0"/>
        </w:rPr>
        <w:t>5</w:t>
      </w:r>
      <w:bookmarkEnd w:id="2149"/>
      <w:r>
        <w:rPr>
          <w:color w:val="000000"/>
          <w:spacing w:val="0"/>
          <w:w w:val="100"/>
          <w:position w:val="0"/>
        </w:rPr>
        <w:t>、关联方交易</w:t>
      </w:r>
      <w:bookmarkEnd w:id="2147"/>
      <w:bookmarkEnd w:id="2148"/>
      <w:bookmarkEnd w:id="2150"/>
    </w:p>
    <w:p>
      <w:pPr>
        <w:pStyle w:val="Style39"/>
        <w:keepNext/>
        <w:keepLines/>
        <w:widowControl w:val="0"/>
        <w:shd w:val="clear" w:color="auto" w:fill="auto"/>
        <w:bidi w:val="0"/>
        <w:spacing w:before="0" w:after="440" w:line="240" w:lineRule="auto"/>
        <w:ind w:left="0" w:right="0" w:firstLine="520"/>
        <w:jc w:val="left"/>
      </w:pPr>
      <w:bookmarkStart w:id="2147" w:name="bookmark2147"/>
      <w:bookmarkStart w:id="2148" w:name="bookmark2148"/>
      <w:bookmarkStart w:id="2151" w:name="bookmark2151"/>
      <w:r>
        <w:rPr>
          <w:color w:val="000000"/>
          <w:spacing w:val="0"/>
          <w:w w:val="100"/>
          <w:position w:val="0"/>
        </w:rPr>
        <w:t>（1）采购商品、接受劳务情况表</w:t>
      </w:r>
      <w:bookmarkEnd w:id="2147"/>
      <w:bookmarkEnd w:id="2148"/>
      <w:bookmarkEnd w:id="2151"/>
    </w:p>
    <w:p>
      <w:pPr>
        <w:pStyle w:val="Style43"/>
        <w:keepNext/>
        <w:keepLines/>
        <w:widowControl w:val="0"/>
        <w:shd w:val="clear" w:color="auto" w:fill="auto"/>
        <w:bidi w:val="0"/>
        <w:spacing w:before="0" w:after="240" w:line="240" w:lineRule="auto"/>
        <w:ind w:left="0" w:right="0" w:firstLine="520"/>
        <w:jc w:val="left"/>
      </w:pPr>
      <w:bookmarkStart w:id="2152" w:name="bookmark2152"/>
      <w:bookmarkStart w:id="2153" w:name="bookmark2153"/>
      <w:bookmarkStart w:id="2154" w:name="bookmark2154"/>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bookmarkEnd w:id="2152"/>
      <w:bookmarkEnd w:id="2153"/>
      <w:bookmarkEnd w:id="2154"/>
    </w:p>
    <w:p>
      <w:pPr>
        <w:pStyle w:val="Style43"/>
        <w:keepNext/>
        <w:keepLines/>
        <w:widowControl w:val="0"/>
        <w:shd w:val="clear" w:color="auto" w:fill="auto"/>
        <w:bidi w:val="0"/>
        <w:spacing w:before="0" w:after="240" w:line="240" w:lineRule="auto"/>
        <w:ind w:left="0" w:right="0" w:firstLine="520"/>
        <w:jc w:val="left"/>
      </w:pPr>
      <w:bookmarkStart w:id="2155" w:name="bookmark2155"/>
      <w:bookmarkStart w:id="2156" w:name="bookmark2156"/>
      <w:bookmarkStart w:id="2157" w:name="bookmark2157"/>
      <w:r>
        <w:rPr>
          <w:color w:val="000000"/>
          <w:spacing w:val="0"/>
          <w:w w:val="100"/>
          <w:position w:val="0"/>
        </w:rPr>
        <w:t>出售商品、提供劳务情况表</w:t>
      </w:r>
      <w:bookmarkEnd w:id="2155"/>
      <w:bookmarkEnd w:id="2156"/>
      <w:bookmarkEnd w:id="2157"/>
    </w:p>
    <w:p>
      <w:pPr>
        <w:pStyle w:val="Style43"/>
        <w:keepNext/>
        <w:keepLines/>
        <w:widowControl w:val="0"/>
        <w:shd w:val="clear" w:color="auto" w:fill="auto"/>
        <w:bidi w:val="0"/>
        <w:spacing w:before="0" w:after="340" w:line="240" w:lineRule="auto"/>
        <w:ind w:left="0" w:right="0" w:firstLine="520"/>
        <w:jc w:val="left"/>
      </w:pPr>
      <w:bookmarkStart w:id="2158" w:name="bookmark2158"/>
      <w:bookmarkStart w:id="2159" w:name="bookmark2159"/>
      <w:bookmarkStart w:id="2160" w:name="bookmark2160"/>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bookmarkEnd w:id="2158"/>
      <w:bookmarkEnd w:id="2159"/>
      <w:bookmarkEnd w:id="2160"/>
    </w:p>
    <w:p>
      <w:pPr>
        <w:pStyle w:val="Style39"/>
        <w:keepNext/>
        <w:keepLines/>
        <w:widowControl w:val="0"/>
        <w:shd w:val="clear" w:color="auto" w:fill="auto"/>
        <w:tabs>
          <w:tab w:pos="1013" w:val="left"/>
        </w:tabs>
        <w:bidi w:val="0"/>
        <w:spacing w:before="0" w:after="460" w:line="240" w:lineRule="auto"/>
        <w:ind w:left="0" w:right="0" w:firstLine="520"/>
        <w:jc w:val="left"/>
      </w:pPr>
      <w:bookmarkStart w:id="2161" w:name="bookmark2161"/>
      <w:bookmarkStart w:id="2162" w:name="bookmark2162"/>
      <w:bookmarkStart w:id="2163" w:name="bookmark2163"/>
      <w:bookmarkStart w:id="2164" w:name="bookmark2164"/>
      <w:r>
        <w:rPr>
          <w:color w:val="000000"/>
          <w:spacing w:val="0"/>
          <w:w w:val="100"/>
          <w:position w:val="0"/>
        </w:rPr>
        <w:t>（</w:t>
      </w:r>
      <w:bookmarkEnd w:id="2163"/>
      <w:r>
        <w:rPr>
          <w:color w:val="000000"/>
          <w:spacing w:val="0"/>
          <w:w w:val="100"/>
          <w:position w:val="0"/>
        </w:rPr>
        <w:t>2）</w:t>
        <w:tab/>
        <w:t>关联托管/承包情况</w:t>
      </w:r>
      <w:bookmarkEnd w:id="2161"/>
      <w:bookmarkEnd w:id="2162"/>
      <w:bookmarkEnd w:id="2164"/>
    </w:p>
    <w:p>
      <w:pPr>
        <w:pStyle w:val="Style43"/>
        <w:keepNext/>
        <w:keepLines/>
        <w:widowControl w:val="0"/>
        <w:shd w:val="clear" w:color="auto" w:fill="auto"/>
        <w:bidi w:val="0"/>
        <w:spacing w:before="0" w:after="460" w:line="240" w:lineRule="auto"/>
        <w:ind w:left="0" w:right="0" w:firstLine="520"/>
        <w:jc w:val="left"/>
      </w:pPr>
      <w:bookmarkStart w:id="2165" w:name="bookmark2165"/>
      <w:bookmarkStart w:id="2166" w:name="bookmark2166"/>
      <w:bookmarkStart w:id="2167" w:name="bookmark2167"/>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bookmarkEnd w:id="2165"/>
      <w:bookmarkEnd w:id="2166"/>
      <w:bookmarkEnd w:id="2167"/>
    </w:p>
    <w:p>
      <w:pPr>
        <w:pStyle w:val="Style39"/>
        <w:keepNext/>
        <w:keepLines/>
        <w:widowControl w:val="0"/>
        <w:shd w:val="clear" w:color="auto" w:fill="auto"/>
        <w:tabs>
          <w:tab w:pos="1013" w:val="left"/>
        </w:tabs>
        <w:bidi w:val="0"/>
        <w:spacing w:before="0" w:after="460" w:line="240" w:lineRule="auto"/>
        <w:ind w:left="0" w:right="0" w:firstLine="520"/>
        <w:jc w:val="left"/>
      </w:pPr>
      <w:bookmarkStart w:id="2168" w:name="bookmark2168"/>
      <w:bookmarkStart w:id="2169" w:name="bookmark2169"/>
      <w:bookmarkStart w:id="2170" w:name="bookmark2170"/>
      <w:bookmarkStart w:id="2171" w:name="bookmark2171"/>
      <w:r>
        <w:rPr>
          <w:color w:val="000000"/>
          <w:spacing w:val="0"/>
          <w:w w:val="100"/>
          <w:position w:val="0"/>
        </w:rPr>
        <w:t>（</w:t>
      </w:r>
      <w:bookmarkEnd w:id="2170"/>
      <w:r>
        <w:rPr>
          <w:color w:val="000000"/>
          <w:spacing w:val="0"/>
          <w:w w:val="100"/>
          <w:position w:val="0"/>
        </w:rPr>
        <w:t>3）</w:t>
        <w:tab/>
        <w:t>关联租赁情况</w:t>
      </w:r>
      <w:bookmarkEnd w:id="2168"/>
      <w:bookmarkEnd w:id="2169"/>
      <w:bookmarkEnd w:id="2171"/>
    </w:p>
    <w:p>
      <w:pPr>
        <w:pStyle w:val="Style43"/>
        <w:keepNext/>
        <w:keepLines/>
        <w:widowControl w:val="0"/>
        <w:shd w:val="clear" w:color="auto" w:fill="auto"/>
        <w:bidi w:val="0"/>
        <w:spacing w:before="0" w:after="460" w:line="240" w:lineRule="auto"/>
        <w:ind w:left="0" w:right="0" w:firstLine="520"/>
        <w:jc w:val="left"/>
      </w:pPr>
      <w:bookmarkStart w:id="2172" w:name="bookmark2172"/>
      <w:bookmarkStart w:id="2173" w:name="bookmark2173"/>
      <w:bookmarkStart w:id="2174" w:name="bookmark2174"/>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bookmarkEnd w:id="2172"/>
      <w:bookmarkEnd w:id="2173"/>
      <w:bookmarkEnd w:id="2174"/>
    </w:p>
    <w:p>
      <w:pPr>
        <w:pStyle w:val="Style39"/>
        <w:keepNext/>
        <w:keepLines/>
        <w:widowControl w:val="0"/>
        <w:shd w:val="clear" w:color="auto" w:fill="auto"/>
        <w:tabs>
          <w:tab w:pos="1013" w:val="left"/>
        </w:tabs>
        <w:bidi w:val="0"/>
        <w:spacing w:before="0" w:after="380" w:line="240" w:lineRule="auto"/>
        <w:ind w:left="0" w:right="0" w:firstLine="520"/>
        <w:jc w:val="left"/>
      </w:pPr>
      <w:bookmarkStart w:id="2175" w:name="bookmark2175"/>
      <w:bookmarkStart w:id="2176" w:name="bookmark2176"/>
      <w:bookmarkStart w:id="2177" w:name="bookmark2177"/>
      <w:bookmarkStart w:id="2178" w:name="bookmark2178"/>
      <w:r>
        <w:rPr>
          <w:color w:val="000000"/>
          <w:spacing w:val="0"/>
          <w:w w:val="100"/>
          <w:position w:val="0"/>
        </w:rPr>
        <w:t>（</w:t>
      </w:r>
      <w:bookmarkEnd w:id="2177"/>
      <w:r>
        <w:rPr>
          <w:color w:val="000000"/>
          <w:spacing w:val="0"/>
          <w:w w:val="100"/>
          <w:position w:val="0"/>
        </w:rPr>
        <w:t>4）</w:t>
        <w:tab/>
        <w:t>关联担保情况</w:t>
      </w:r>
      <w:bookmarkEnd w:id="2175"/>
      <w:bookmarkEnd w:id="2176"/>
      <w:bookmarkEnd w:id="2178"/>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723"/>
        <w:gridCol w:w="1982"/>
        <w:gridCol w:w="1416"/>
        <w:gridCol w:w="1704"/>
        <w:gridCol w:w="1699"/>
        <w:gridCol w:w="1080"/>
      </w:tblGrid>
      <w:tr>
        <w:trPr>
          <w:trHeight w:val="744"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担保方</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被担保方</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担保金额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担保是否已</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经履行完毕</w:t>
            </w:r>
          </w:p>
        </w:tc>
      </w:tr>
      <w:tr>
        <w:trPr>
          <w:trHeight w:val="40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龙昌明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光一科技股份有限公司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5, 000,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2010</w:t>
            </w:r>
            <w:r>
              <w:rPr>
                <w:color w:val="000000"/>
                <w:spacing w:val="0"/>
                <w:w w:val="100"/>
                <w:position w:val="0"/>
              </w:rPr>
              <w:t>年</w:t>
            </w:r>
            <w:r>
              <w:rPr>
                <w:color w:val="000000"/>
                <w:spacing w:val="0"/>
                <w:w w:val="100"/>
                <w:position w:val="0"/>
                <w:sz w:val="16"/>
                <w:szCs w:val="16"/>
              </w:rPr>
              <w:t>06</w:t>
            </w:r>
            <w:r>
              <w:rPr>
                <w:color w:val="000000"/>
                <w:spacing w:val="0"/>
                <w:w w:val="100"/>
                <w:position w:val="0"/>
              </w:rPr>
              <w:t>月</w:t>
            </w:r>
            <w:r>
              <w:rPr>
                <w:color w:val="000000"/>
                <w:spacing w:val="0"/>
                <w:w w:val="100"/>
                <w:position w:val="0"/>
                <w:sz w:val="16"/>
                <w:szCs w:val="16"/>
              </w:rPr>
              <w:t>30</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06</w:t>
            </w:r>
            <w:r>
              <w:rPr>
                <w:color w:val="000000"/>
                <w:spacing w:val="0"/>
                <w:w w:val="100"/>
                <w:position w:val="0"/>
              </w:rPr>
              <w:t>月</w:t>
            </w:r>
            <w:r>
              <w:rPr>
                <w:color w:val="000000"/>
                <w:spacing w:val="0"/>
                <w:w w:val="100"/>
                <w:position w:val="0"/>
                <w:sz w:val="16"/>
                <w:szCs w:val="16"/>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pPr>
            <w:r>
              <w:rPr>
                <w:color w:val="000000"/>
                <w:spacing w:val="0"/>
                <w:w w:val="100"/>
                <w:position w:val="0"/>
              </w:rPr>
              <w:t>是</w:t>
            </w:r>
          </w:p>
        </w:tc>
      </w:tr>
      <w:tr>
        <w:trPr>
          <w:trHeight w:val="40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龙昌明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光一科技股份有限公司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5, 000,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2010</w:t>
            </w:r>
            <w:r>
              <w:rPr>
                <w:color w:val="000000"/>
                <w:spacing w:val="0"/>
                <w:w w:val="100"/>
                <w:position w:val="0"/>
              </w:rPr>
              <w:t>年</w:t>
            </w:r>
            <w:r>
              <w:rPr>
                <w:color w:val="000000"/>
                <w:spacing w:val="0"/>
                <w:w w:val="100"/>
                <w:position w:val="0"/>
                <w:sz w:val="16"/>
                <w:szCs w:val="16"/>
              </w:rPr>
              <w:t>07</w:t>
            </w:r>
            <w:r>
              <w:rPr>
                <w:color w:val="000000"/>
                <w:spacing w:val="0"/>
                <w:w w:val="100"/>
                <w:position w:val="0"/>
              </w:rPr>
              <w:t>月</w:t>
            </w:r>
            <w:r>
              <w:rPr>
                <w:color w:val="000000"/>
                <w:spacing w:val="0"/>
                <w:w w:val="100"/>
                <w:position w:val="0"/>
                <w:sz w:val="16"/>
                <w:szCs w:val="16"/>
              </w:rPr>
              <w:t>06</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07</w:t>
            </w:r>
            <w:r>
              <w:rPr>
                <w:color w:val="000000"/>
                <w:spacing w:val="0"/>
                <w:w w:val="100"/>
                <w:position w:val="0"/>
              </w:rPr>
              <w:t>月</w:t>
            </w:r>
            <w:r>
              <w:rPr>
                <w:color w:val="000000"/>
                <w:spacing w:val="0"/>
                <w:w w:val="100"/>
                <w:position w:val="0"/>
                <w:sz w:val="16"/>
                <w:szCs w:val="16"/>
              </w:rPr>
              <w:t>05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pPr>
            <w:r>
              <w:rPr>
                <w:color w:val="000000"/>
                <w:spacing w:val="0"/>
                <w:w w:val="100"/>
                <w:position w:val="0"/>
              </w:rPr>
              <w:t>是</w:t>
            </w:r>
          </w:p>
        </w:tc>
      </w:tr>
      <w:tr>
        <w:trPr>
          <w:trHeight w:val="72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江苏光一投资管理有 限责任公司、龙昌明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光一科技股份有限公司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3, 000,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2012</w:t>
            </w:r>
            <w:r>
              <w:rPr>
                <w:color w:val="000000"/>
                <w:spacing w:val="0"/>
                <w:w w:val="100"/>
                <w:position w:val="0"/>
              </w:rPr>
              <w:t>年</w:t>
            </w:r>
            <w:r>
              <w:rPr>
                <w:color w:val="000000"/>
                <w:spacing w:val="0"/>
                <w:w w:val="100"/>
                <w:position w:val="0"/>
                <w:sz w:val="16"/>
                <w:szCs w:val="16"/>
              </w:rPr>
              <w:t>02</w:t>
            </w:r>
            <w:r>
              <w:rPr>
                <w:color w:val="000000"/>
                <w:spacing w:val="0"/>
                <w:w w:val="100"/>
                <w:position w:val="0"/>
              </w:rPr>
              <w:t>月</w:t>
            </w:r>
            <w:r>
              <w:rPr>
                <w:color w:val="000000"/>
                <w:spacing w:val="0"/>
                <w:w w:val="100"/>
                <w:position w:val="0"/>
                <w:sz w:val="16"/>
                <w:szCs w:val="16"/>
              </w:rPr>
              <w:t>21</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2015</w:t>
            </w:r>
            <w:r>
              <w:rPr>
                <w:color w:val="000000"/>
                <w:spacing w:val="0"/>
                <w:w w:val="100"/>
                <w:position w:val="0"/>
              </w:rPr>
              <w:t>年</w:t>
            </w:r>
            <w:r>
              <w:rPr>
                <w:color w:val="000000"/>
                <w:spacing w:val="0"/>
                <w:w w:val="100"/>
                <w:position w:val="0"/>
                <w:sz w:val="16"/>
                <w:szCs w:val="16"/>
              </w:rPr>
              <w:t>02</w:t>
            </w:r>
            <w:r>
              <w:rPr>
                <w:color w:val="000000"/>
                <w:spacing w:val="0"/>
                <w:w w:val="100"/>
                <w:position w:val="0"/>
              </w:rPr>
              <w:t>月</w:t>
            </w:r>
            <w:r>
              <w:rPr>
                <w:color w:val="000000"/>
                <w:spacing w:val="0"/>
                <w:w w:val="100"/>
                <w:position w:val="0"/>
                <w:sz w:val="16"/>
                <w:szCs w:val="16"/>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江苏光一投资管理有</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限责任公司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光一科技股份有限公司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 xml:space="preserve">40, 000,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2012</w:t>
            </w:r>
            <w:r>
              <w:rPr>
                <w:color w:val="000000"/>
                <w:spacing w:val="0"/>
                <w:w w:val="100"/>
                <w:position w:val="0"/>
              </w:rPr>
              <w:t>年</w:t>
            </w:r>
            <w:r>
              <w:rPr>
                <w:color w:val="000000"/>
                <w:spacing w:val="0"/>
                <w:w w:val="100"/>
                <w:position w:val="0"/>
                <w:sz w:val="16"/>
                <w:szCs w:val="16"/>
              </w:rPr>
              <w:t>04</w:t>
            </w:r>
            <w:r>
              <w:rPr>
                <w:color w:val="000000"/>
                <w:spacing w:val="0"/>
                <w:w w:val="100"/>
                <w:position w:val="0"/>
              </w:rPr>
              <w:t>月</w:t>
            </w:r>
            <w:r>
              <w:rPr>
                <w:color w:val="000000"/>
                <w:spacing w:val="0"/>
                <w:w w:val="100"/>
                <w:position w:val="0"/>
                <w:sz w:val="16"/>
                <w:szCs w:val="16"/>
              </w:rPr>
              <w:t>17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龙昌明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光一科技股份有限公司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 xml:space="preserve">15,000,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2012</w:t>
            </w:r>
            <w:r>
              <w:rPr>
                <w:color w:val="000000"/>
                <w:spacing w:val="0"/>
                <w:w w:val="100"/>
                <w:position w:val="0"/>
              </w:rPr>
              <w:t>年</w:t>
            </w:r>
            <w:r>
              <w:rPr>
                <w:color w:val="000000"/>
                <w:spacing w:val="0"/>
                <w:w w:val="100"/>
                <w:position w:val="0"/>
                <w:sz w:val="16"/>
                <w:szCs w:val="16"/>
              </w:rPr>
              <w:t>06</w:t>
            </w:r>
            <w:r>
              <w:rPr>
                <w:color w:val="000000"/>
                <w:spacing w:val="0"/>
                <w:w w:val="100"/>
                <w:position w:val="0"/>
              </w:rPr>
              <w:t>月</w:t>
            </w:r>
            <w:r>
              <w:rPr>
                <w:color w:val="000000"/>
                <w:spacing w:val="0"/>
                <w:w w:val="100"/>
                <w:position w:val="0"/>
                <w:sz w:val="16"/>
                <w:szCs w:val="16"/>
              </w:rPr>
              <w:t>14</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2015</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龙昌明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光一科技股份有限公司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5, 000,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2012</w:t>
            </w:r>
            <w:r>
              <w:rPr>
                <w:color w:val="000000"/>
                <w:spacing w:val="0"/>
                <w:w w:val="100"/>
                <w:position w:val="0"/>
              </w:rPr>
              <w:t>年</w:t>
            </w:r>
            <w:r>
              <w:rPr>
                <w:color w:val="000000"/>
                <w:spacing w:val="0"/>
                <w:w w:val="100"/>
                <w:position w:val="0"/>
                <w:sz w:val="16"/>
                <w:szCs w:val="16"/>
              </w:rPr>
              <w:t>07</w:t>
            </w:r>
            <w:r>
              <w:rPr>
                <w:color w:val="000000"/>
                <w:spacing w:val="0"/>
                <w:w w:val="100"/>
                <w:position w:val="0"/>
              </w:rPr>
              <w:t>月</w:t>
            </w:r>
            <w:r>
              <w:rPr>
                <w:color w:val="000000"/>
                <w:spacing w:val="0"/>
                <w:w w:val="100"/>
                <w:position w:val="0"/>
                <w:sz w:val="16"/>
                <w:szCs w:val="16"/>
              </w:rPr>
              <w:t>25</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07</w:t>
            </w:r>
            <w:r>
              <w:rPr>
                <w:color w:val="000000"/>
                <w:spacing w:val="0"/>
                <w:w w:val="100"/>
                <w:position w:val="0"/>
              </w:rPr>
              <w:t>月</w:t>
            </w:r>
            <w:r>
              <w:rPr>
                <w:color w:val="000000"/>
                <w:spacing w:val="0"/>
                <w:w w:val="100"/>
                <w:position w:val="0"/>
                <w:sz w:val="16"/>
                <w:szCs w:val="16"/>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pPr>
            <w:r>
              <w:rPr>
                <w:color w:val="000000"/>
                <w:spacing w:val="0"/>
                <w:w w:val="100"/>
                <w:position w:val="0"/>
              </w:rPr>
              <w:t>是</w:t>
            </w:r>
          </w:p>
        </w:tc>
      </w:tr>
      <w:tr>
        <w:trPr>
          <w:trHeight w:val="72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江苏光一投资管理有</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限责任公司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光一科技股份有限公司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 xml:space="preserve">40, 000,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2012</w:t>
            </w:r>
            <w:r>
              <w:rPr>
                <w:color w:val="000000"/>
                <w:spacing w:val="0"/>
                <w:w w:val="100"/>
                <w:position w:val="0"/>
              </w:rPr>
              <w:t>年</w:t>
            </w:r>
            <w:r>
              <w:rPr>
                <w:color w:val="000000"/>
                <w:spacing w:val="0"/>
                <w:w w:val="100"/>
                <w:position w:val="0"/>
                <w:sz w:val="16"/>
                <w:szCs w:val="16"/>
              </w:rPr>
              <w:t>08</w:t>
            </w:r>
            <w:r>
              <w:rPr>
                <w:color w:val="000000"/>
                <w:spacing w:val="0"/>
                <w:w w:val="100"/>
                <w:position w:val="0"/>
              </w:rPr>
              <w:t>月</w:t>
            </w:r>
            <w:r>
              <w:rPr>
                <w:color w:val="000000"/>
                <w:spacing w:val="0"/>
                <w:w w:val="100"/>
                <w:position w:val="0"/>
                <w:sz w:val="16"/>
                <w:szCs w:val="16"/>
              </w:rPr>
              <w:t>16</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2015</w:t>
            </w:r>
            <w:r>
              <w:rPr>
                <w:color w:val="000000"/>
                <w:spacing w:val="0"/>
                <w:w w:val="100"/>
                <w:position w:val="0"/>
              </w:rPr>
              <w:t>年</w:t>
            </w:r>
            <w:r>
              <w:rPr>
                <w:color w:val="000000"/>
                <w:spacing w:val="0"/>
                <w:w w:val="100"/>
                <w:position w:val="0"/>
                <w:sz w:val="16"/>
                <w:szCs w:val="16"/>
              </w:rPr>
              <w:t>08</w:t>
            </w:r>
            <w:r>
              <w:rPr>
                <w:color w:val="000000"/>
                <w:spacing w:val="0"/>
                <w:w w:val="100"/>
                <w:position w:val="0"/>
              </w:rPr>
              <w:t>月</w:t>
            </w:r>
            <w:r>
              <w:rPr>
                <w:color w:val="000000"/>
                <w:spacing w:val="0"/>
                <w:w w:val="100"/>
                <w:position w:val="0"/>
                <w:sz w:val="16"/>
                <w:szCs w:val="16"/>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龙昌明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光一科技股份有限公司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5, 000,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2012</w:t>
            </w:r>
            <w:r>
              <w:rPr>
                <w:color w:val="000000"/>
                <w:spacing w:val="0"/>
                <w:w w:val="100"/>
                <w:position w:val="0"/>
              </w:rPr>
              <w:t>年</w:t>
            </w:r>
            <w:r>
              <w:rPr>
                <w:color w:val="000000"/>
                <w:spacing w:val="0"/>
                <w:w w:val="100"/>
                <w:position w:val="0"/>
                <w:sz w:val="16"/>
                <w:szCs w:val="16"/>
              </w:rPr>
              <w:t>09</w:t>
            </w:r>
            <w:r>
              <w:rPr>
                <w:color w:val="000000"/>
                <w:spacing w:val="0"/>
                <w:w w:val="100"/>
                <w:position w:val="0"/>
              </w:rPr>
              <w:t>月</w:t>
            </w:r>
            <w:r>
              <w:rPr>
                <w:color w:val="000000"/>
                <w:spacing w:val="0"/>
                <w:w w:val="100"/>
                <w:position w:val="0"/>
                <w:sz w:val="16"/>
                <w:szCs w:val="16"/>
              </w:rPr>
              <w:t>24</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03</w:t>
            </w:r>
            <w:r>
              <w:rPr>
                <w:color w:val="000000"/>
                <w:spacing w:val="0"/>
                <w:w w:val="100"/>
                <w:position w:val="0"/>
              </w:rPr>
              <w:t>月</w:t>
            </w:r>
            <w:r>
              <w:rPr>
                <w:color w:val="000000"/>
                <w:spacing w:val="0"/>
                <w:w w:val="100"/>
                <w:position w:val="0"/>
                <w:sz w:val="16"/>
                <w:szCs w:val="16"/>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江苏光一投资管理有</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限责任公司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光一科技股份有限公司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 xml:space="preserve">60, 000,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09</w:t>
            </w:r>
            <w:r>
              <w:rPr>
                <w:color w:val="000000"/>
                <w:spacing w:val="0"/>
                <w:w w:val="100"/>
                <w:position w:val="0"/>
              </w:rPr>
              <w:t>月</w:t>
            </w:r>
            <w:r>
              <w:rPr>
                <w:color w:val="000000"/>
                <w:spacing w:val="0"/>
                <w:w w:val="100"/>
                <w:position w:val="0"/>
                <w:sz w:val="16"/>
                <w:szCs w:val="16"/>
              </w:rPr>
              <w:t>17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否</w:t>
            </w:r>
          </w:p>
        </w:tc>
      </w:tr>
      <w:tr>
        <w:trPr>
          <w:trHeight w:val="432"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龙昌明</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光一科技股份有限公司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 xml:space="preserve">30, 000,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11</w:t>
            </w:r>
            <w:r>
              <w:rPr>
                <w:color w:val="000000"/>
                <w:spacing w:val="0"/>
                <w:w w:val="100"/>
                <w:position w:val="0"/>
              </w:rPr>
              <w:t>月</w:t>
            </w:r>
            <w:r>
              <w:rPr>
                <w:color w:val="000000"/>
                <w:spacing w:val="0"/>
                <w:w w:val="100"/>
                <w:position w:val="0"/>
                <w:sz w:val="16"/>
                <w:szCs w:val="16"/>
              </w:rPr>
              <w:t>13</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否</w:t>
            </w:r>
          </w:p>
        </w:tc>
      </w:tr>
    </w:tbl>
    <w:p>
      <w:pPr>
        <w:widowControl w:val="0"/>
        <w:spacing w:after="119" w:line="1" w:lineRule="exact"/>
      </w:pPr>
    </w:p>
    <w:p>
      <w:pPr>
        <w:pStyle w:val="Style43"/>
        <w:keepNext/>
        <w:keepLines/>
        <w:widowControl w:val="0"/>
        <w:shd w:val="clear" w:color="auto" w:fill="auto"/>
        <w:bidi w:val="0"/>
        <w:spacing w:before="0" w:after="0" w:line="240" w:lineRule="auto"/>
        <w:ind w:left="0" w:right="0" w:firstLine="520"/>
        <w:jc w:val="left"/>
      </w:pPr>
      <w:bookmarkStart w:id="2179" w:name="bookmark2179"/>
      <w:bookmarkStart w:id="2180" w:name="bookmark2180"/>
      <w:bookmarkStart w:id="2181" w:name="bookmark2181"/>
      <w:r>
        <w:rPr>
          <w:color w:val="000000"/>
          <w:spacing w:val="0"/>
          <w:w w:val="100"/>
          <w:position w:val="0"/>
        </w:rPr>
        <w:t>关联担保情况说明</w:t>
      </w:r>
      <w:bookmarkEnd w:id="2179"/>
      <w:bookmarkEnd w:id="2180"/>
      <w:bookmarkEnd w:id="2181"/>
    </w:p>
    <w:p>
      <w:pPr>
        <w:pStyle w:val="Style43"/>
        <w:keepNext/>
        <w:keepLines/>
        <w:widowControl w:val="0"/>
        <w:numPr>
          <w:ilvl w:val="0"/>
          <w:numId w:val="65"/>
        </w:numPr>
        <w:shd w:val="clear" w:color="auto" w:fill="auto"/>
        <w:tabs>
          <w:tab w:pos="1339" w:val="left"/>
        </w:tabs>
        <w:bidi w:val="0"/>
        <w:spacing w:before="0" w:after="0" w:line="485" w:lineRule="exact"/>
        <w:ind w:left="520" w:right="0" w:firstLine="440"/>
        <w:jc w:val="left"/>
      </w:pPr>
      <w:bookmarkStart w:id="2182" w:name="bookmark2182"/>
      <w:bookmarkStart w:id="2183" w:name="bookmark2183"/>
      <w:bookmarkStart w:id="2184" w:name="bookmark2184"/>
      <w:bookmarkStart w:id="2185" w:name="bookmark2185"/>
      <w:bookmarkEnd w:id="2184"/>
      <w:r>
        <w:rPr>
          <w:color w:val="000000"/>
          <w:spacing w:val="0"/>
          <w:w w:val="100"/>
          <w:position w:val="0"/>
        </w:rPr>
        <w:t>2012</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17</w:t>
      </w:r>
      <w:r>
        <w:rPr>
          <w:color w:val="000000"/>
          <w:spacing w:val="0"/>
          <w:w w:val="100"/>
          <w:position w:val="0"/>
        </w:rPr>
        <w:t>日，控股股东江苏光一投资管理有限责任公司为光一科技股份有限公司提供</w:t>
      </w:r>
      <w:r>
        <w:rPr>
          <w:color w:val="000000"/>
          <w:spacing w:val="0"/>
          <w:w w:val="100"/>
          <w:position w:val="0"/>
        </w:rPr>
        <w:t>4000</w:t>
      </w:r>
      <w:r>
        <w:rPr>
          <w:color w:val="000000"/>
          <w:spacing w:val="0"/>
          <w:w w:val="100"/>
          <w:position w:val="0"/>
        </w:rPr>
        <w:t>万元 担保，担保期限至《授信协议》项下每笔业务到期日后两年。</w:t>
      </w:r>
      <w:bookmarkEnd w:id="2182"/>
      <w:bookmarkEnd w:id="2183"/>
      <w:bookmarkEnd w:id="2185"/>
    </w:p>
    <w:p>
      <w:pPr>
        <w:pStyle w:val="Style43"/>
        <w:keepNext/>
        <w:keepLines/>
        <w:widowControl w:val="0"/>
        <w:numPr>
          <w:ilvl w:val="0"/>
          <w:numId w:val="65"/>
        </w:numPr>
        <w:shd w:val="clear" w:color="auto" w:fill="auto"/>
        <w:tabs>
          <w:tab w:pos="1339" w:val="left"/>
        </w:tabs>
        <w:bidi w:val="0"/>
        <w:spacing w:before="0" w:after="0" w:line="485" w:lineRule="exact"/>
        <w:ind w:left="520" w:right="0" w:firstLine="440"/>
        <w:jc w:val="left"/>
      </w:pPr>
      <w:bookmarkStart w:id="2186" w:name="bookmark2186"/>
      <w:bookmarkStart w:id="2187" w:name="bookmark2187"/>
      <w:bookmarkStart w:id="2188" w:name="bookmark2188"/>
      <w:bookmarkStart w:id="2189" w:name="bookmark2189"/>
      <w:bookmarkEnd w:id="2188"/>
      <w:r>
        <w:rPr>
          <w:color w:val="000000"/>
          <w:spacing w:val="0"/>
          <w:w w:val="100"/>
          <w:position w:val="0"/>
        </w:rPr>
        <w:t>2013</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17</w:t>
      </w:r>
      <w:r>
        <w:rPr>
          <w:color w:val="000000"/>
          <w:spacing w:val="0"/>
          <w:w w:val="100"/>
          <w:position w:val="0"/>
        </w:rPr>
        <w:t>日，控股股东江苏光一投资管理有限责任公司为光一科技股份有限公司提供</w:t>
      </w:r>
      <w:r>
        <w:rPr>
          <w:color w:val="000000"/>
          <w:spacing w:val="0"/>
          <w:w w:val="100"/>
          <w:position w:val="0"/>
        </w:rPr>
        <w:t>6000</w:t>
      </w:r>
      <w:r>
        <w:rPr>
          <w:color w:val="000000"/>
          <w:spacing w:val="0"/>
          <w:w w:val="100"/>
          <w:position w:val="0"/>
        </w:rPr>
        <w:t>万元 担保，担保期限至《授信协议》项下每笔业务到期日后两年。</w:t>
      </w:r>
      <w:bookmarkEnd w:id="2186"/>
      <w:bookmarkEnd w:id="2187"/>
      <w:bookmarkEnd w:id="2189"/>
    </w:p>
    <w:p>
      <w:pPr>
        <w:pStyle w:val="Style43"/>
        <w:keepNext/>
        <w:keepLines/>
        <w:widowControl w:val="0"/>
        <w:numPr>
          <w:ilvl w:val="0"/>
          <w:numId w:val="65"/>
        </w:numPr>
        <w:shd w:val="clear" w:color="auto" w:fill="auto"/>
        <w:tabs>
          <w:tab w:pos="1234" w:val="left"/>
        </w:tabs>
        <w:bidi w:val="0"/>
        <w:spacing w:before="0" w:after="460" w:line="485" w:lineRule="exact"/>
        <w:ind w:left="520" w:right="0" w:firstLine="440"/>
        <w:jc w:val="left"/>
      </w:pPr>
      <w:bookmarkStart w:id="2190" w:name="bookmark2190"/>
      <w:bookmarkStart w:id="2191" w:name="bookmark2191"/>
      <w:bookmarkStart w:id="2192" w:name="bookmark2192"/>
      <w:bookmarkStart w:id="2193" w:name="bookmark2193"/>
      <w:bookmarkEnd w:id="2192"/>
      <w:r>
        <w:rPr>
          <w:color w:val="000000"/>
          <w:spacing w:val="0"/>
          <w:w w:val="100"/>
          <w:position w:val="0"/>
        </w:rPr>
        <w:t>2013</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13</w:t>
      </w:r>
      <w:r>
        <w:rPr>
          <w:color w:val="000000"/>
          <w:spacing w:val="0"/>
          <w:w w:val="100"/>
          <w:position w:val="0"/>
        </w:rPr>
        <w:t>日，实际控制人龙昌明先生为光一科技股份有限公司提供</w:t>
      </w:r>
      <w:r>
        <w:rPr>
          <w:color w:val="000000"/>
          <w:spacing w:val="0"/>
          <w:w w:val="100"/>
          <w:position w:val="0"/>
        </w:rPr>
        <w:t>3000</w:t>
      </w:r>
      <w:r>
        <w:rPr>
          <w:color w:val="000000"/>
          <w:spacing w:val="0"/>
          <w:w w:val="100"/>
          <w:position w:val="0"/>
        </w:rPr>
        <w:t>万元担保，担保期限至 《授信协议》项下每笔业务到期日后两年。</w:t>
      </w:r>
      <w:bookmarkEnd w:id="2190"/>
      <w:bookmarkEnd w:id="2191"/>
      <w:bookmarkEnd w:id="2193"/>
    </w:p>
    <w:p>
      <w:pPr>
        <w:pStyle w:val="Style18"/>
        <w:keepNext w:val="0"/>
        <w:keepLines w:val="0"/>
        <w:widowControl w:val="0"/>
        <w:shd w:val="clear" w:color="auto" w:fill="auto"/>
        <w:tabs>
          <w:tab w:pos="1033" w:val="left"/>
        </w:tabs>
        <w:bidi w:val="0"/>
        <w:spacing w:before="0" w:after="440" w:line="240" w:lineRule="auto"/>
        <w:ind w:left="0" w:right="0" w:firstLine="540"/>
        <w:jc w:val="left"/>
      </w:pPr>
      <w:bookmarkStart w:id="2194" w:name="bookmark2194"/>
      <w:r>
        <w:rPr>
          <w:b/>
          <w:bCs/>
          <w:color w:val="000000"/>
          <w:spacing w:val="0"/>
          <w:w w:val="100"/>
          <w:position w:val="0"/>
        </w:rPr>
        <w:t>（</w:t>
      </w:r>
      <w:bookmarkEnd w:id="2194"/>
      <w:r>
        <w:rPr>
          <w:b/>
          <w:bCs/>
          <w:color w:val="000000"/>
          <w:spacing w:val="0"/>
          <w:w w:val="100"/>
          <w:position w:val="0"/>
        </w:rPr>
        <w:t>5）</w:t>
        <w:tab/>
        <w:t>关联方资金拆借</w:t>
      </w:r>
    </w:p>
    <w:p>
      <w:pPr>
        <w:pStyle w:val="Style18"/>
        <w:keepNext w:val="0"/>
        <w:keepLines w:val="0"/>
        <w:widowControl w:val="0"/>
        <w:shd w:val="clear" w:color="auto" w:fill="auto"/>
        <w:bidi w:val="0"/>
        <w:spacing w:before="0" w:after="440" w:line="240" w:lineRule="auto"/>
        <w:ind w:left="0" w:right="0" w:firstLine="54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18"/>
        <w:keepNext w:val="0"/>
        <w:keepLines w:val="0"/>
        <w:widowControl w:val="0"/>
        <w:shd w:val="clear" w:color="auto" w:fill="auto"/>
        <w:tabs>
          <w:tab w:pos="1033" w:val="left"/>
        </w:tabs>
        <w:bidi w:val="0"/>
        <w:spacing w:before="0" w:after="440" w:line="240" w:lineRule="auto"/>
        <w:ind w:left="0" w:right="0" w:firstLine="540"/>
        <w:jc w:val="left"/>
      </w:pPr>
      <w:bookmarkStart w:id="2195" w:name="bookmark2195"/>
      <w:r>
        <w:rPr>
          <w:b/>
          <w:bCs/>
          <w:color w:val="000000"/>
          <w:spacing w:val="0"/>
          <w:w w:val="100"/>
          <w:position w:val="0"/>
        </w:rPr>
        <w:t>（</w:t>
      </w:r>
      <w:bookmarkEnd w:id="2195"/>
      <w:r>
        <w:rPr>
          <w:b/>
          <w:bCs/>
          <w:color w:val="000000"/>
          <w:spacing w:val="0"/>
          <w:w w:val="100"/>
          <w:position w:val="0"/>
        </w:rPr>
        <w:t>6）</w:t>
        <w:tab/>
        <w:t>关联方资产转让、债务重组情况</w:t>
      </w:r>
    </w:p>
    <w:p>
      <w:pPr>
        <w:pStyle w:val="Style18"/>
        <w:keepNext w:val="0"/>
        <w:keepLines w:val="0"/>
        <w:widowControl w:val="0"/>
        <w:shd w:val="clear" w:color="auto" w:fill="auto"/>
        <w:bidi w:val="0"/>
        <w:spacing w:before="0" w:after="440" w:line="240" w:lineRule="auto"/>
        <w:ind w:left="0" w:right="0" w:firstLine="54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18"/>
        <w:keepNext w:val="0"/>
        <w:keepLines w:val="0"/>
        <w:widowControl w:val="0"/>
        <w:shd w:val="clear" w:color="auto" w:fill="auto"/>
        <w:tabs>
          <w:tab w:pos="1033" w:val="left"/>
        </w:tabs>
        <w:bidi w:val="0"/>
        <w:spacing w:before="0" w:after="360" w:line="240" w:lineRule="auto"/>
        <w:ind w:left="0" w:right="0" w:firstLine="540"/>
        <w:jc w:val="both"/>
      </w:pPr>
      <w:bookmarkStart w:id="2196" w:name="bookmark2196"/>
      <w:r>
        <w:rPr>
          <w:b/>
          <w:bCs/>
          <w:color w:val="000000"/>
          <w:spacing w:val="0"/>
          <w:w w:val="100"/>
          <w:position w:val="0"/>
        </w:rPr>
        <w:t>（</w:t>
      </w:r>
      <w:bookmarkEnd w:id="2196"/>
      <w:r>
        <w:rPr>
          <w:b/>
          <w:bCs/>
          <w:color w:val="000000"/>
          <w:spacing w:val="0"/>
          <w:w w:val="100"/>
          <w:position w:val="0"/>
        </w:rPr>
        <w:t>7）</w:t>
        <w:tab/>
        <w:t>其他关联交易</w:t>
      </w:r>
    </w:p>
    <w:p>
      <w:pPr>
        <w:pStyle w:val="Style18"/>
        <w:keepNext w:val="0"/>
        <w:keepLines w:val="0"/>
        <w:widowControl w:val="0"/>
        <w:shd w:val="clear" w:color="auto" w:fill="auto"/>
        <w:bidi w:val="0"/>
        <w:spacing w:before="0" w:after="360" w:line="240" w:lineRule="auto"/>
        <w:ind w:left="0" w:right="0" w:firstLine="960"/>
        <w:jc w:val="left"/>
      </w:pPr>
      <w:r>
        <w:rPr>
          <w:color w:val="000000"/>
          <w:spacing w:val="0"/>
          <w:w w:val="100"/>
          <w:position w:val="0"/>
        </w:rPr>
        <w:t>报告期内无其他关联交易事项。</w:t>
      </w:r>
    </w:p>
    <w:p>
      <w:pPr>
        <w:pStyle w:val="Style18"/>
        <w:keepNext w:val="0"/>
        <w:keepLines w:val="0"/>
        <w:widowControl w:val="0"/>
        <w:shd w:val="clear" w:color="auto" w:fill="auto"/>
        <w:bidi w:val="0"/>
        <w:spacing w:before="0" w:after="440" w:line="240" w:lineRule="auto"/>
        <w:ind w:left="0" w:right="0" w:firstLine="540"/>
        <w:jc w:val="left"/>
      </w:pPr>
      <w:bookmarkStart w:id="2197" w:name="bookmark2197"/>
      <w:r>
        <w:rPr>
          <w:b/>
          <w:bCs/>
          <w:color w:val="000000"/>
          <w:spacing w:val="0"/>
          <w:w w:val="100"/>
          <w:position w:val="0"/>
        </w:rPr>
        <w:t>6</w:t>
      </w:r>
      <w:bookmarkEnd w:id="2197"/>
      <w:r>
        <w:rPr>
          <w:b/>
          <w:bCs/>
          <w:color w:val="000000"/>
          <w:spacing w:val="0"/>
          <w:w w:val="100"/>
          <w:position w:val="0"/>
        </w:rPr>
        <w:t>、关联方应收应付款项</w:t>
      </w:r>
    </w:p>
    <w:p>
      <w:pPr>
        <w:pStyle w:val="Style18"/>
        <w:keepNext w:val="0"/>
        <w:keepLines w:val="0"/>
        <w:widowControl w:val="0"/>
        <w:shd w:val="clear" w:color="auto" w:fill="auto"/>
        <w:bidi w:val="0"/>
        <w:spacing w:before="0" w:after="440" w:line="240" w:lineRule="auto"/>
        <w:ind w:left="0" w:right="0" w:firstLine="54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9"/>
        <w:keepNext/>
        <w:keepLines/>
        <w:widowControl w:val="0"/>
        <w:shd w:val="clear" w:color="auto" w:fill="auto"/>
        <w:bidi w:val="0"/>
        <w:spacing w:before="0" w:after="360" w:line="240" w:lineRule="auto"/>
        <w:ind w:left="0" w:right="0" w:firstLine="540"/>
        <w:jc w:val="left"/>
      </w:pPr>
      <w:bookmarkStart w:id="2198" w:name="bookmark2198"/>
      <w:bookmarkStart w:id="2199" w:name="bookmark2199"/>
      <w:bookmarkStart w:id="2200" w:name="bookmark2200"/>
      <w:r>
        <w:rPr>
          <w:color w:val="000000"/>
          <w:spacing w:val="0"/>
          <w:w w:val="100"/>
          <w:position w:val="0"/>
        </w:rPr>
        <w:t>十、股份支付</w:t>
      </w:r>
      <w:bookmarkEnd w:id="2198"/>
      <w:bookmarkEnd w:id="2199"/>
      <w:bookmarkEnd w:id="2200"/>
    </w:p>
    <w:p>
      <w:pPr>
        <w:pStyle w:val="Style18"/>
        <w:keepNext w:val="0"/>
        <w:keepLines w:val="0"/>
        <w:widowControl w:val="0"/>
        <w:shd w:val="clear" w:color="auto" w:fill="auto"/>
        <w:tabs>
          <w:tab w:pos="898" w:val="left"/>
        </w:tabs>
        <w:bidi w:val="0"/>
        <w:spacing w:before="0" w:after="440" w:line="240" w:lineRule="auto"/>
        <w:ind w:left="0" w:right="0" w:firstLine="540"/>
        <w:jc w:val="left"/>
      </w:pPr>
      <w:bookmarkStart w:id="2201" w:name="bookmark2201"/>
      <w:r>
        <w:rPr>
          <w:b/>
          <w:bCs/>
          <w:color w:val="000000"/>
          <w:spacing w:val="0"/>
          <w:w w:val="100"/>
          <w:position w:val="0"/>
        </w:rPr>
        <w:t>1</w:t>
      </w:r>
      <w:bookmarkEnd w:id="2201"/>
      <w:r>
        <w:rPr>
          <w:b/>
          <w:bCs/>
          <w:color w:val="000000"/>
          <w:spacing w:val="0"/>
          <w:w w:val="100"/>
          <w:position w:val="0"/>
        </w:rPr>
        <w:t>、</w:t>
        <w:tab/>
        <w:t>股份支付总体情况</w:t>
      </w:r>
    </w:p>
    <w:p>
      <w:pPr>
        <w:pStyle w:val="Style18"/>
        <w:keepNext w:val="0"/>
        <w:keepLines w:val="0"/>
        <w:widowControl w:val="0"/>
        <w:shd w:val="clear" w:color="auto" w:fill="auto"/>
        <w:bidi w:val="0"/>
        <w:spacing w:before="0" w:after="440" w:line="240" w:lineRule="auto"/>
        <w:ind w:left="0" w:right="0" w:firstLine="54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18"/>
        <w:keepNext w:val="0"/>
        <w:keepLines w:val="0"/>
        <w:widowControl w:val="0"/>
        <w:shd w:val="clear" w:color="auto" w:fill="auto"/>
        <w:tabs>
          <w:tab w:pos="913" w:val="left"/>
        </w:tabs>
        <w:bidi w:val="0"/>
        <w:spacing w:before="0" w:after="440" w:line="240" w:lineRule="auto"/>
        <w:ind w:left="0" w:right="0" w:firstLine="540"/>
        <w:jc w:val="left"/>
      </w:pPr>
      <w:bookmarkStart w:id="2202" w:name="bookmark2202"/>
      <w:r>
        <w:rPr>
          <w:b/>
          <w:bCs/>
          <w:color w:val="000000"/>
          <w:spacing w:val="0"/>
          <w:w w:val="100"/>
          <w:position w:val="0"/>
        </w:rPr>
        <w:t>2</w:t>
      </w:r>
      <w:bookmarkEnd w:id="2202"/>
      <w:r>
        <w:rPr>
          <w:b/>
          <w:bCs/>
          <w:color w:val="000000"/>
          <w:spacing w:val="0"/>
          <w:w w:val="100"/>
          <w:position w:val="0"/>
        </w:rPr>
        <w:t>、</w:t>
        <w:tab/>
        <w:t>以权益结算的股份支付情况</w:t>
      </w:r>
    </w:p>
    <w:p>
      <w:pPr>
        <w:pStyle w:val="Style18"/>
        <w:keepNext w:val="0"/>
        <w:keepLines w:val="0"/>
        <w:widowControl w:val="0"/>
        <w:numPr>
          <w:ilvl w:val="0"/>
          <w:numId w:val="67"/>
        </w:numPr>
        <w:shd w:val="clear" w:color="auto" w:fill="auto"/>
        <w:tabs>
          <w:tab w:pos="894" w:val="left"/>
          <w:tab w:pos="1431" w:val="left"/>
          <w:tab w:pos="1724" w:val="left"/>
        </w:tabs>
        <w:bidi w:val="0"/>
        <w:spacing w:before="0" w:after="440" w:line="240" w:lineRule="auto"/>
        <w:ind w:left="0" w:right="0" w:firstLine="540"/>
        <w:jc w:val="left"/>
      </w:pPr>
      <w:bookmarkStart w:id="2203" w:name="bookmark2203"/>
      <w:bookmarkEnd w:id="2203"/>
      <w:r>
        <w:rPr>
          <w:color w:val="000000"/>
          <w:spacing w:val="0"/>
          <w:w w:val="100"/>
          <w:position w:val="0"/>
        </w:rPr>
        <w:t>适用</w:t>
        <w:tab/>
      </w:r>
      <w:r>
        <w:rPr>
          <w:color w:val="000000"/>
          <w:spacing w:val="0"/>
          <w:w w:val="100"/>
          <w:position w:val="0"/>
        </w:rPr>
        <w:t>V</w:t>
        <w:tab/>
      </w:r>
      <w:r>
        <w:rPr>
          <w:color w:val="000000"/>
          <w:spacing w:val="0"/>
          <w:w w:val="100"/>
          <w:position w:val="0"/>
        </w:rPr>
        <w:t>不适用</w:t>
      </w:r>
    </w:p>
    <w:p>
      <w:pPr>
        <w:pStyle w:val="Style18"/>
        <w:keepNext w:val="0"/>
        <w:keepLines w:val="0"/>
        <w:widowControl w:val="0"/>
        <w:shd w:val="clear" w:color="auto" w:fill="auto"/>
        <w:tabs>
          <w:tab w:pos="913" w:val="left"/>
        </w:tabs>
        <w:bidi w:val="0"/>
        <w:spacing w:before="0" w:after="440" w:line="240" w:lineRule="auto"/>
        <w:ind w:left="0" w:right="0" w:firstLine="540"/>
        <w:jc w:val="left"/>
      </w:pPr>
      <w:bookmarkStart w:id="2204" w:name="bookmark2204"/>
      <w:r>
        <w:rPr>
          <w:b/>
          <w:bCs/>
          <w:color w:val="000000"/>
          <w:spacing w:val="0"/>
          <w:w w:val="100"/>
          <w:position w:val="0"/>
        </w:rPr>
        <w:t>3</w:t>
      </w:r>
      <w:bookmarkEnd w:id="2204"/>
      <w:r>
        <w:rPr>
          <w:b/>
          <w:bCs/>
          <w:color w:val="000000"/>
          <w:spacing w:val="0"/>
          <w:w w:val="100"/>
          <w:position w:val="0"/>
        </w:rPr>
        <w:t>、</w:t>
        <w:tab/>
        <w:t>以现金结算的股份支付情况</w:t>
      </w:r>
    </w:p>
    <w:p>
      <w:pPr>
        <w:pStyle w:val="Style18"/>
        <w:keepNext w:val="0"/>
        <w:keepLines w:val="0"/>
        <w:widowControl w:val="0"/>
        <w:numPr>
          <w:ilvl w:val="0"/>
          <w:numId w:val="67"/>
        </w:numPr>
        <w:shd w:val="clear" w:color="auto" w:fill="auto"/>
        <w:tabs>
          <w:tab w:pos="894" w:val="left"/>
          <w:tab w:pos="1431" w:val="left"/>
          <w:tab w:pos="1724" w:val="left"/>
        </w:tabs>
        <w:bidi w:val="0"/>
        <w:spacing w:before="0" w:after="440" w:line="240" w:lineRule="auto"/>
        <w:ind w:left="0" w:right="0" w:firstLine="540"/>
        <w:jc w:val="left"/>
      </w:pPr>
      <w:bookmarkStart w:id="2205" w:name="bookmark2205"/>
      <w:bookmarkEnd w:id="2205"/>
      <w:r>
        <w:rPr>
          <w:color w:val="000000"/>
          <w:spacing w:val="0"/>
          <w:w w:val="100"/>
          <w:position w:val="0"/>
        </w:rPr>
        <w:t>适用</w:t>
        <w:tab/>
      </w:r>
      <w:r>
        <w:rPr>
          <w:color w:val="000000"/>
          <w:spacing w:val="0"/>
          <w:w w:val="100"/>
          <w:position w:val="0"/>
        </w:rPr>
        <w:t>V</w:t>
        <w:tab/>
      </w:r>
      <w:r>
        <w:rPr>
          <w:color w:val="000000"/>
          <w:spacing w:val="0"/>
          <w:w w:val="100"/>
          <w:position w:val="0"/>
        </w:rPr>
        <w:t>不适用</w:t>
      </w:r>
    </w:p>
    <w:p>
      <w:pPr>
        <w:pStyle w:val="Style18"/>
        <w:keepNext w:val="0"/>
        <w:keepLines w:val="0"/>
        <w:widowControl w:val="0"/>
        <w:shd w:val="clear" w:color="auto" w:fill="auto"/>
        <w:tabs>
          <w:tab w:pos="918" w:val="left"/>
        </w:tabs>
        <w:bidi w:val="0"/>
        <w:spacing w:before="0" w:after="440" w:line="240" w:lineRule="auto"/>
        <w:ind w:left="0" w:right="0" w:firstLine="540"/>
        <w:jc w:val="left"/>
      </w:pPr>
      <w:bookmarkStart w:id="2206" w:name="bookmark2206"/>
      <w:r>
        <w:rPr>
          <w:b/>
          <w:bCs/>
          <w:color w:val="000000"/>
          <w:spacing w:val="0"/>
          <w:w w:val="100"/>
          <w:position w:val="0"/>
        </w:rPr>
        <w:t>4</w:t>
      </w:r>
      <w:bookmarkEnd w:id="2206"/>
      <w:r>
        <w:rPr>
          <w:b/>
          <w:bCs/>
          <w:color w:val="000000"/>
          <w:spacing w:val="0"/>
          <w:w w:val="100"/>
          <w:position w:val="0"/>
        </w:rPr>
        <w:t>、</w:t>
        <w:tab/>
        <w:t>以股份支付服务情况</w:t>
      </w:r>
    </w:p>
    <w:p>
      <w:pPr>
        <w:pStyle w:val="Style18"/>
        <w:keepNext w:val="0"/>
        <w:keepLines w:val="0"/>
        <w:widowControl w:val="0"/>
        <w:numPr>
          <w:ilvl w:val="0"/>
          <w:numId w:val="67"/>
        </w:numPr>
        <w:shd w:val="clear" w:color="auto" w:fill="auto"/>
        <w:tabs>
          <w:tab w:pos="894" w:val="left"/>
          <w:tab w:pos="1431" w:val="left"/>
          <w:tab w:pos="1724" w:val="left"/>
        </w:tabs>
        <w:bidi w:val="0"/>
        <w:spacing w:before="0" w:after="440" w:line="240" w:lineRule="auto"/>
        <w:ind w:left="0" w:right="0" w:firstLine="540"/>
        <w:jc w:val="left"/>
      </w:pPr>
      <w:bookmarkStart w:id="2207" w:name="bookmark2207"/>
      <w:bookmarkEnd w:id="2207"/>
      <w:r>
        <w:rPr>
          <w:color w:val="000000"/>
          <w:spacing w:val="0"/>
          <w:w w:val="100"/>
          <w:position w:val="0"/>
        </w:rPr>
        <w:t>适用</w:t>
        <w:tab/>
      </w:r>
      <w:r>
        <w:rPr>
          <w:color w:val="000000"/>
          <w:spacing w:val="0"/>
          <w:w w:val="100"/>
          <w:position w:val="0"/>
        </w:rPr>
        <w:t>V</w:t>
        <w:tab/>
      </w:r>
      <w:r>
        <w:rPr>
          <w:color w:val="000000"/>
          <w:spacing w:val="0"/>
          <w:w w:val="100"/>
          <w:position w:val="0"/>
        </w:rPr>
        <w:t>不适用</w:t>
      </w:r>
    </w:p>
    <w:p>
      <w:pPr>
        <w:pStyle w:val="Style18"/>
        <w:keepNext w:val="0"/>
        <w:keepLines w:val="0"/>
        <w:widowControl w:val="0"/>
        <w:shd w:val="clear" w:color="auto" w:fill="auto"/>
        <w:tabs>
          <w:tab w:pos="918" w:val="left"/>
        </w:tabs>
        <w:bidi w:val="0"/>
        <w:spacing w:before="0" w:after="440" w:line="240" w:lineRule="auto"/>
        <w:ind w:left="0" w:right="0" w:firstLine="540"/>
        <w:jc w:val="left"/>
      </w:pPr>
      <w:bookmarkStart w:id="2208" w:name="bookmark2208"/>
      <w:r>
        <w:rPr>
          <w:b/>
          <w:bCs/>
          <w:color w:val="000000"/>
          <w:spacing w:val="0"/>
          <w:w w:val="100"/>
          <w:position w:val="0"/>
        </w:rPr>
        <w:t>5</w:t>
      </w:r>
      <w:bookmarkEnd w:id="2208"/>
      <w:r>
        <w:rPr>
          <w:b/>
          <w:bCs/>
          <w:color w:val="000000"/>
          <w:spacing w:val="0"/>
          <w:w w:val="100"/>
          <w:position w:val="0"/>
        </w:rPr>
        <w:t>、</w:t>
        <w:tab/>
        <w:t>股份支付的修改、终止情况</w:t>
      </w:r>
    </w:p>
    <w:p>
      <w:pPr>
        <w:pStyle w:val="Style18"/>
        <w:keepNext w:val="0"/>
        <w:keepLines w:val="0"/>
        <w:widowControl w:val="0"/>
        <w:numPr>
          <w:ilvl w:val="0"/>
          <w:numId w:val="67"/>
        </w:numPr>
        <w:shd w:val="clear" w:color="auto" w:fill="auto"/>
        <w:tabs>
          <w:tab w:pos="894" w:val="left"/>
          <w:tab w:pos="1431" w:val="left"/>
          <w:tab w:pos="1724" w:val="left"/>
        </w:tabs>
        <w:bidi w:val="0"/>
        <w:spacing w:before="0" w:after="440" w:line="240" w:lineRule="auto"/>
        <w:ind w:left="0" w:right="0" w:firstLine="540"/>
        <w:jc w:val="both"/>
      </w:pPr>
      <w:bookmarkStart w:id="2209" w:name="bookmark2209"/>
      <w:bookmarkEnd w:id="2209"/>
      <w:r>
        <w:rPr>
          <w:color w:val="000000"/>
          <w:spacing w:val="0"/>
          <w:w w:val="100"/>
          <w:position w:val="0"/>
        </w:rPr>
        <w:t>适用</w:t>
        <w:tab/>
      </w:r>
      <w:r>
        <w:rPr>
          <w:color w:val="000000"/>
          <w:spacing w:val="0"/>
          <w:w w:val="100"/>
          <w:position w:val="0"/>
        </w:rPr>
        <w:t>V</w:t>
        <w:tab/>
      </w:r>
      <w:r>
        <w:rPr>
          <w:color w:val="000000"/>
          <w:spacing w:val="0"/>
          <w:w w:val="100"/>
          <w:position w:val="0"/>
        </w:rPr>
        <w:t>不适用</w:t>
      </w:r>
    </w:p>
    <w:p>
      <w:pPr>
        <w:pStyle w:val="Style29"/>
        <w:keepNext/>
        <w:keepLines/>
        <w:widowControl w:val="0"/>
        <w:shd w:val="clear" w:color="auto" w:fill="auto"/>
        <w:bidi w:val="0"/>
        <w:spacing w:before="0" w:after="380" w:line="240" w:lineRule="auto"/>
        <w:ind w:left="0" w:right="0" w:firstLine="520"/>
        <w:jc w:val="both"/>
      </w:pPr>
      <w:bookmarkStart w:id="2210" w:name="bookmark2210"/>
      <w:bookmarkStart w:id="2211" w:name="bookmark2211"/>
      <w:bookmarkStart w:id="2212" w:name="bookmark2212"/>
      <w:r>
        <w:rPr>
          <w:color w:val="000000"/>
          <w:spacing w:val="0"/>
          <w:w w:val="100"/>
          <w:position w:val="0"/>
        </w:rPr>
        <w:t>十、或有事项</w:t>
      </w:r>
      <w:bookmarkEnd w:id="2210"/>
      <w:bookmarkEnd w:id="2211"/>
      <w:bookmarkEnd w:id="2212"/>
    </w:p>
    <w:p>
      <w:pPr>
        <w:pStyle w:val="Style39"/>
        <w:keepNext/>
        <w:keepLines/>
        <w:widowControl w:val="0"/>
        <w:shd w:val="clear" w:color="auto" w:fill="auto"/>
        <w:tabs>
          <w:tab w:pos="878" w:val="left"/>
        </w:tabs>
        <w:bidi w:val="0"/>
        <w:spacing w:before="0" w:after="440" w:line="240" w:lineRule="auto"/>
        <w:ind w:left="0" w:right="0" w:firstLine="520"/>
        <w:jc w:val="both"/>
      </w:pPr>
      <w:bookmarkStart w:id="2213" w:name="bookmark2213"/>
      <w:bookmarkStart w:id="2214" w:name="bookmark2214"/>
      <w:bookmarkStart w:id="2215" w:name="bookmark2215"/>
      <w:bookmarkStart w:id="2216" w:name="bookmark2216"/>
      <w:r>
        <w:rPr>
          <w:color w:val="000000"/>
          <w:spacing w:val="0"/>
          <w:w w:val="100"/>
          <w:position w:val="0"/>
        </w:rPr>
        <w:t>1</w:t>
      </w:r>
      <w:bookmarkEnd w:id="2215"/>
      <w:r>
        <w:rPr>
          <w:color w:val="000000"/>
          <w:spacing w:val="0"/>
          <w:w w:val="100"/>
          <w:position w:val="0"/>
        </w:rPr>
        <w:t>、</w:t>
        <w:tab/>
        <w:t>未决诉讼或仲裁形成的或有负债及其财务影响</w:t>
      </w:r>
      <w:bookmarkEnd w:id="2213"/>
      <w:bookmarkEnd w:id="2214"/>
      <w:bookmarkEnd w:id="2216"/>
    </w:p>
    <w:p>
      <w:pPr>
        <w:pStyle w:val="Style18"/>
        <w:keepNext w:val="0"/>
        <w:keepLines w:val="0"/>
        <w:widowControl w:val="0"/>
        <w:shd w:val="clear" w:color="auto" w:fill="auto"/>
        <w:bidi w:val="0"/>
        <w:spacing w:before="0" w:after="440" w:line="240" w:lineRule="auto"/>
        <w:ind w:left="0" w:right="0" w:firstLine="52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9"/>
        <w:keepNext/>
        <w:keepLines/>
        <w:widowControl w:val="0"/>
        <w:shd w:val="clear" w:color="auto" w:fill="auto"/>
        <w:tabs>
          <w:tab w:pos="893" w:val="left"/>
        </w:tabs>
        <w:bidi w:val="0"/>
        <w:spacing w:before="0" w:after="440" w:line="240" w:lineRule="auto"/>
        <w:ind w:left="0" w:right="0" w:firstLine="520"/>
        <w:jc w:val="both"/>
      </w:pPr>
      <w:bookmarkStart w:id="2217" w:name="bookmark2217"/>
      <w:bookmarkStart w:id="2218" w:name="bookmark2218"/>
      <w:bookmarkStart w:id="2219" w:name="bookmark2219"/>
      <w:bookmarkStart w:id="2220" w:name="bookmark2220"/>
      <w:r>
        <w:rPr>
          <w:color w:val="000000"/>
          <w:spacing w:val="0"/>
          <w:w w:val="100"/>
          <w:position w:val="0"/>
        </w:rPr>
        <w:t>2</w:t>
      </w:r>
      <w:bookmarkEnd w:id="2219"/>
      <w:r>
        <w:rPr>
          <w:color w:val="000000"/>
          <w:spacing w:val="0"/>
          <w:w w:val="100"/>
          <w:position w:val="0"/>
        </w:rPr>
        <w:t>、</w:t>
        <w:tab/>
        <w:t>为其他单位提供债务担保形成的或有负债及其财务影响</w:t>
      </w:r>
      <w:bookmarkEnd w:id="2217"/>
      <w:bookmarkEnd w:id="2218"/>
      <w:bookmarkEnd w:id="2220"/>
    </w:p>
    <w:p>
      <w:pPr>
        <w:pStyle w:val="Style18"/>
        <w:keepNext w:val="0"/>
        <w:keepLines w:val="0"/>
        <w:widowControl w:val="0"/>
        <w:shd w:val="clear" w:color="auto" w:fill="auto"/>
        <w:bidi w:val="0"/>
        <w:spacing w:before="0" w:after="440" w:line="240" w:lineRule="auto"/>
        <w:ind w:left="0" w:right="0" w:firstLine="52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9"/>
        <w:keepNext/>
        <w:keepLines/>
        <w:widowControl w:val="0"/>
        <w:shd w:val="clear" w:color="auto" w:fill="auto"/>
        <w:bidi w:val="0"/>
        <w:spacing w:before="0" w:after="380" w:line="240" w:lineRule="auto"/>
        <w:ind w:left="0" w:right="0" w:firstLine="520"/>
        <w:jc w:val="both"/>
      </w:pPr>
      <w:bookmarkStart w:id="2221" w:name="bookmark2221"/>
      <w:bookmarkStart w:id="2222" w:name="bookmark2222"/>
      <w:bookmarkStart w:id="2223" w:name="bookmark2223"/>
      <w:r>
        <w:rPr>
          <w:color w:val="000000"/>
          <w:spacing w:val="0"/>
          <w:w w:val="100"/>
          <w:position w:val="0"/>
        </w:rPr>
        <w:t>十二、承诺事项</w:t>
      </w:r>
      <w:bookmarkEnd w:id="2221"/>
      <w:bookmarkEnd w:id="2222"/>
      <w:bookmarkEnd w:id="2223"/>
    </w:p>
    <w:p>
      <w:pPr>
        <w:pStyle w:val="Style39"/>
        <w:keepNext/>
        <w:keepLines/>
        <w:widowControl w:val="0"/>
        <w:shd w:val="clear" w:color="auto" w:fill="auto"/>
        <w:tabs>
          <w:tab w:pos="878" w:val="left"/>
        </w:tabs>
        <w:bidi w:val="0"/>
        <w:spacing w:before="0" w:after="440" w:line="240" w:lineRule="auto"/>
        <w:ind w:left="0" w:right="0" w:firstLine="520"/>
        <w:jc w:val="both"/>
      </w:pPr>
      <w:bookmarkStart w:id="2224" w:name="bookmark2224"/>
      <w:bookmarkStart w:id="2225" w:name="bookmark2225"/>
      <w:bookmarkStart w:id="2226" w:name="bookmark2226"/>
      <w:bookmarkStart w:id="2227" w:name="bookmark2227"/>
      <w:r>
        <w:rPr>
          <w:color w:val="000000"/>
          <w:spacing w:val="0"/>
          <w:w w:val="100"/>
          <w:position w:val="0"/>
        </w:rPr>
        <w:t>1</w:t>
      </w:r>
      <w:bookmarkEnd w:id="2226"/>
      <w:r>
        <w:rPr>
          <w:color w:val="000000"/>
          <w:spacing w:val="0"/>
          <w:w w:val="100"/>
          <w:position w:val="0"/>
        </w:rPr>
        <w:t>、</w:t>
        <w:tab/>
        <w:t>重大承诺事项</w:t>
      </w:r>
      <w:bookmarkEnd w:id="2224"/>
      <w:bookmarkEnd w:id="2225"/>
      <w:bookmarkEnd w:id="2227"/>
    </w:p>
    <w:p>
      <w:pPr>
        <w:pStyle w:val="Style18"/>
        <w:keepNext w:val="0"/>
        <w:keepLines w:val="0"/>
        <w:widowControl w:val="0"/>
        <w:shd w:val="clear" w:color="auto" w:fill="auto"/>
        <w:bidi w:val="0"/>
        <w:spacing w:before="0" w:after="440" w:line="240" w:lineRule="auto"/>
        <w:ind w:left="0" w:right="0" w:firstLine="520"/>
        <w:jc w:val="both"/>
      </w:pPr>
      <w:r>
        <w:rPr>
          <w:color w:val="000000"/>
          <w:spacing w:val="0"/>
          <w:w w:val="100"/>
          <w:position w:val="0"/>
        </w:rPr>
        <w:t>截至</w:t>
      </w:r>
      <w:r>
        <w:rPr>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日，本公司未发生影响本财务报表阅读和理解的重大承诺事项。</w:t>
      </w:r>
    </w:p>
    <w:p>
      <w:pPr>
        <w:pStyle w:val="Style39"/>
        <w:keepNext/>
        <w:keepLines/>
        <w:widowControl w:val="0"/>
        <w:shd w:val="clear" w:color="auto" w:fill="auto"/>
        <w:tabs>
          <w:tab w:pos="893" w:val="left"/>
        </w:tabs>
        <w:bidi w:val="0"/>
        <w:spacing w:before="0" w:after="380" w:line="240" w:lineRule="auto"/>
        <w:ind w:left="0" w:right="0" w:firstLine="520"/>
        <w:jc w:val="both"/>
      </w:pPr>
      <w:bookmarkStart w:id="2228" w:name="bookmark2228"/>
      <w:bookmarkStart w:id="2229" w:name="bookmark2229"/>
      <w:bookmarkStart w:id="2230" w:name="bookmark2230"/>
      <w:bookmarkStart w:id="2231" w:name="bookmark2231"/>
      <w:r>
        <w:rPr>
          <w:color w:val="000000"/>
          <w:spacing w:val="0"/>
          <w:w w:val="100"/>
          <w:position w:val="0"/>
        </w:rPr>
        <w:t>2</w:t>
      </w:r>
      <w:bookmarkEnd w:id="2230"/>
      <w:r>
        <w:rPr>
          <w:color w:val="000000"/>
          <w:spacing w:val="0"/>
          <w:w w:val="100"/>
          <w:position w:val="0"/>
        </w:rPr>
        <w:t>、</w:t>
        <w:tab/>
        <w:t>前期承诺履行情况</w:t>
      </w:r>
      <w:bookmarkEnd w:id="2228"/>
      <w:bookmarkEnd w:id="2229"/>
      <w:bookmarkEnd w:id="2231"/>
    </w:p>
    <w:p>
      <w:pPr>
        <w:pStyle w:val="Style18"/>
        <w:keepNext w:val="0"/>
        <w:keepLines w:val="0"/>
        <w:widowControl w:val="0"/>
        <w:shd w:val="clear" w:color="auto" w:fill="auto"/>
        <w:bidi w:val="0"/>
        <w:spacing w:before="0" w:after="380" w:line="240" w:lineRule="auto"/>
        <w:ind w:left="0" w:right="0" w:firstLine="520"/>
        <w:jc w:val="both"/>
      </w:pPr>
      <w:r>
        <w:rPr>
          <w:color w:val="000000"/>
          <w:spacing w:val="0"/>
          <w:w w:val="100"/>
          <w:position w:val="0"/>
        </w:rPr>
        <w:t>报告期内，公司严格履行前期承诺事项。</w:t>
      </w:r>
    </w:p>
    <w:p>
      <w:pPr>
        <w:pStyle w:val="Style29"/>
        <w:keepNext/>
        <w:keepLines/>
        <w:widowControl w:val="0"/>
        <w:shd w:val="clear" w:color="auto" w:fill="auto"/>
        <w:bidi w:val="0"/>
        <w:spacing w:before="0" w:after="380" w:line="240" w:lineRule="auto"/>
        <w:ind w:left="0" w:right="0" w:firstLine="520"/>
        <w:jc w:val="both"/>
      </w:pPr>
      <w:bookmarkStart w:id="2232" w:name="bookmark2232"/>
      <w:bookmarkStart w:id="2233" w:name="bookmark2233"/>
      <w:bookmarkStart w:id="2234" w:name="bookmark2234"/>
      <w:r>
        <w:rPr>
          <w:color w:val="000000"/>
          <w:spacing w:val="0"/>
          <w:w w:val="100"/>
          <w:position w:val="0"/>
        </w:rPr>
        <w:t>十三、资产负债表日后事项</w:t>
      </w:r>
      <w:bookmarkEnd w:id="2232"/>
      <w:bookmarkEnd w:id="2233"/>
      <w:bookmarkEnd w:id="2234"/>
    </w:p>
    <w:p>
      <w:pPr>
        <w:pStyle w:val="Style39"/>
        <w:keepNext/>
        <w:keepLines/>
        <w:widowControl w:val="0"/>
        <w:shd w:val="clear" w:color="auto" w:fill="auto"/>
        <w:tabs>
          <w:tab w:pos="878" w:val="left"/>
        </w:tabs>
        <w:bidi w:val="0"/>
        <w:spacing w:before="0" w:after="440" w:line="240" w:lineRule="auto"/>
        <w:ind w:left="0" w:right="0" w:firstLine="520"/>
        <w:jc w:val="both"/>
      </w:pPr>
      <w:bookmarkStart w:id="2235" w:name="bookmark2235"/>
      <w:bookmarkStart w:id="2236" w:name="bookmark2236"/>
      <w:bookmarkStart w:id="2237" w:name="bookmark2237"/>
      <w:bookmarkStart w:id="2238" w:name="bookmark2238"/>
      <w:r>
        <w:rPr>
          <w:color w:val="000000"/>
          <w:spacing w:val="0"/>
          <w:w w:val="100"/>
          <w:position w:val="0"/>
        </w:rPr>
        <w:t>1</w:t>
      </w:r>
      <w:bookmarkEnd w:id="2237"/>
      <w:r>
        <w:rPr>
          <w:color w:val="000000"/>
          <w:spacing w:val="0"/>
          <w:w w:val="100"/>
          <w:position w:val="0"/>
        </w:rPr>
        <w:t>、</w:t>
        <w:tab/>
        <w:t>重要的资产负债表日后事项说明</w:t>
      </w:r>
      <w:bookmarkEnd w:id="2235"/>
      <w:bookmarkEnd w:id="2236"/>
      <w:bookmarkEnd w:id="2238"/>
    </w:p>
    <w:p>
      <w:pPr>
        <w:pStyle w:val="Style18"/>
        <w:keepNext w:val="0"/>
        <w:keepLines w:val="0"/>
        <w:widowControl w:val="0"/>
        <w:shd w:val="clear" w:color="auto" w:fill="auto"/>
        <w:bidi w:val="0"/>
        <w:spacing w:before="0" w:after="440" w:line="240" w:lineRule="auto"/>
        <w:ind w:left="0" w:right="0" w:firstLine="52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18"/>
        <w:keepNext w:val="0"/>
        <w:keepLines w:val="0"/>
        <w:widowControl w:val="0"/>
        <w:shd w:val="clear" w:color="auto" w:fill="auto"/>
        <w:tabs>
          <w:tab w:pos="893" w:val="left"/>
        </w:tabs>
        <w:bidi w:val="0"/>
        <w:spacing w:before="0" w:after="380" w:line="240" w:lineRule="auto"/>
        <w:ind w:left="0" w:right="0" w:firstLine="520"/>
        <w:jc w:val="both"/>
      </w:pPr>
      <w:bookmarkStart w:id="2239" w:name="bookmark2239"/>
      <w:r>
        <w:rPr>
          <w:b/>
          <w:bCs/>
          <w:color w:val="000000"/>
          <w:spacing w:val="0"/>
          <w:w w:val="100"/>
          <w:position w:val="0"/>
        </w:rPr>
        <w:t>2</w:t>
      </w:r>
      <w:bookmarkEnd w:id="2239"/>
      <w:r>
        <w:rPr>
          <w:b/>
          <w:bCs/>
          <w:color w:val="000000"/>
          <w:spacing w:val="0"/>
          <w:w w:val="100"/>
          <w:position w:val="0"/>
        </w:rPr>
        <w:t>、</w:t>
        <w:tab/>
        <w:t>资产负债表日后利润分配情况说明</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805"/>
        <w:gridCol w:w="4800"/>
      </w:tblGrid>
      <w:tr>
        <w:trPr>
          <w:trHeight w:val="42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13,000,500.00</w:t>
            </w:r>
          </w:p>
        </w:tc>
      </w:tr>
      <w:tr>
        <w:trPr>
          <w:trHeight w:val="432"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经审议批准宣告发放的利润或股利</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13,000,500.00</w:t>
            </w:r>
          </w:p>
        </w:tc>
      </w:tr>
    </w:tbl>
    <w:p>
      <w:pPr>
        <w:widowControl w:val="0"/>
        <w:spacing w:after="79" w:line="1" w:lineRule="exact"/>
      </w:pPr>
    </w:p>
    <w:p>
      <w:pPr>
        <w:pStyle w:val="Style39"/>
        <w:keepNext/>
        <w:keepLines/>
        <w:widowControl w:val="0"/>
        <w:shd w:val="clear" w:color="auto" w:fill="auto"/>
        <w:bidi w:val="0"/>
        <w:spacing w:before="0" w:line="470" w:lineRule="exact"/>
        <w:ind w:left="0" w:right="0" w:firstLine="520"/>
        <w:jc w:val="both"/>
      </w:pPr>
      <w:bookmarkStart w:id="2240" w:name="bookmark2240"/>
      <w:bookmarkStart w:id="2241" w:name="bookmark2241"/>
      <w:bookmarkStart w:id="2242" w:name="bookmark2242"/>
      <w:bookmarkStart w:id="2243" w:name="bookmark2243"/>
      <w:r>
        <w:rPr>
          <w:color w:val="000000"/>
          <w:spacing w:val="0"/>
          <w:w w:val="100"/>
          <w:position w:val="0"/>
        </w:rPr>
        <w:t>3</w:t>
      </w:r>
      <w:bookmarkEnd w:id="2242"/>
      <w:r>
        <w:rPr>
          <w:color w:val="000000"/>
          <w:spacing w:val="0"/>
          <w:w w:val="100"/>
          <w:position w:val="0"/>
        </w:rPr>
        <w:t>、其他资产负债表日后事项说明</w:t>
      </w:r>
      <w:bookmarkEnd w:id="2240"/>
      <w:bookmarkEnd w:id="2241"/>
      <w:bookmarkEnd w:id="2243"/>
    </w:p>
    <w:p>
      <w:pPr>
        <w:pStyle w:val="Style18"/>
        <w:keepNext w:val="0"/>
        <w:keepLines w:val="0"/>
        <w:widowControl w:val="0"/>
        <w:shd w:val="clear" w:color="auto" w:fill="auto"/>
        <w:tabs>
          <w:tab w:pos="1541" w:val="left"/>
        </w:tabs>
        <w:bidi w:val="0"/>
        <w:spacing w:before="0" w:after="0" w:line="470" w:lineRule="exact"/>
        <w:ind w:left="520" w:right="0" w:firstLine="440"/>
        <w:jc w:val="both"/>
      </w:pPr>
      <w:bookmarkStart w:id="2244" w:name="bookmark2244"/>
      <w:r>
        <w:rPr>
          <w:color w:val="000000"/>
          <w:spacing w:val="0"/>
          <w:w w:val="100"/>
          <w:position w:val="0"/>
        </w:rPr>
        <w:t>（</w:t>
      </w:r>
      <w:bookmarkEnd w:id="2244"/>
      <w:r>
        <w:rPr>
          <w:color w:val="000000"/>
          <w:spacing w:val="0"/>
          <w:w w:val="100"/>
          <w:position w:val="0"/>
        </w:rPr>
        <w:t>1）</w:t>
        <w:tab/>
      </w:r>
      <w:r>
        <w:rPr>
          <w:color w:val="000000"/>
          <w:spacing w:val="0"/>
          <w:w w:val="100"/>
          <w:position w:val="0"/>
        </w:rPr>
        <w:t>截至本财务报告签发日</w:t>
      </w:r>
      <w:r>
        <w:rPr>
          <w:color w:val="000000"/>
          <w:spacing w:val="0"/>
          <w:w w:val="100"/>
          <w:position w:val="0"/>
        </w:rPr>
        <w:t>2014</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9</w:t>
      </w:r>
      <w:r>
        <w:rPr>
          <w:color w:val="000000"/>
          <w:spacing w:val="0"/>
          <w:w w:val="100"/>
          <w:position w:val="0"/>
        </w:rPr>
        <w:t>日，公司新增短期借款</w:t>
      </w:r>
      <w:r>
        <w:rPr>
          <w:color w:val="000000"/>
          <w:spacing w:val="0"/>
          <w:w w:val="100"/>
          <w:position w:val="0"/>
        </w:rPr>
        <w:t>2200</w:t>
      </w:r>
      <w:r>
        <w:rPr>
          <w:color w:val="000000"/>
          <w:spacing w:val="0"/>
          <w:w w:val="100"/>
          <w:position w:val="0"/>
        </w:rPr>
        <w:t>万元；子公司南京宇能新增短期 借款</w:t>
      </w:r>
      <w:r>
        <w:rPr>
          <w:color w:val="000000"/>
          <w:spacing w:val="0"/>
          <w:w w:val="100"/>
          <w:position w:val="0"/>
        </w:rPr>
        <w:t>2000</w:t>
      </w:r>
      <w:r>
        <w:rPr>
          <w:color w:val="000000"/>
          <w:spacing w:val="0"/>
          <w:w w:val="100"/>
          <w:position w:val="0"/>
        </w:rPr>
        <w:t>万元，归还短期借款</w:t>
      </w:r>
      <w:r>
        <w:rPr>
          <w:color w:val="000000"/>
          <w:spacing w:val="0"/>
          <w:w w:val="100"/>
          <w:position w:val="0"/>
        </w:rPr>
        <w:t>1400</w:t>
      </w:r>
      <w:r>
        <w:rPr>
          <w:color w:val="000000"/>
          <w:spacing w:val="0"/>
          <w:w w:val="100"/>
          <w:position w:val="0"/>
        </w:rPr>
        <w:t>万元。</w:t>
      </w:r>
    </w:p>
    <w:p>
      <w:pPr>
        <w:pStyle w:val="Style18"/>
        <w:keepNext w:val="0"/>
        <w:keepLines w:val="0"/>
        <w:widowControl w:val="0"/>
        <w:shd w:val="clear" w:color="auto" w:fill="auto"/>
        <w:tabs>
          <w:tab w:pos="1541" w:val="left"/>
        </w:tabs>
        <w:bidi w:val="0"/>
        <w:spacing w:before="0" w:after="400" w:line="470" w:lineRule="exact"/>
        <w:ind w:left="520" w:right="0" w:firstLine="440"/>
        <w:jc w:val="both"/>
        <w:sectPr>
          <w:headerReference w:type="default" r:id="rId25"/>
          <w:footerReference w:type="default" r:id="rId26"/>
          <w:footnotePr>
            <w:pos w:val="pageBottom"/>
            <w:numFmt w:val="decimal"/>
            <w:numRestart w:val="continuous"/>
          </w:footnotePr>
          <w:pgSz w:w="11900" w:h="16840"/>
          <w:pgMar w:top="1230" w:right="590" w:bottom="1441" w:left="587" w:header="0" w:footer="3" w:gutter="0"/>
          <w:cols w:space="720"/>
          <w:noEndnote/>
          <w:rtlGutter w:val="0"/>
          <w:docGrid w:linePitch="360"/>
        </w:sectPr>
      </w:pPr>
      <w:bookmarkStart w:id="2245" w:name="bookmark2245"/>
      <w:r>
        <w:rPr>
          <w:color w:val="000000"/>
          <w:spacing w:val="0"/>
          <w:w w:val="100"/>
          <w:position w:val="0"/>
        </w:rPr>
        <w:t>（</w:t>
      </w:r>
      <w:bookmarkEnd w:id="2245"/>
      <w:r>
        <w:rPr>
          <w:color w:val="000000"/>
          <w:spacing w:val="0"/>
          <w:w w:val="100"/>
          <w:position w:val="0"/>
        </w:rPr>
        <w:t>2）</w:t>
        <w:tab/>
        <w:t>2014</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18</w:t>
      </w:r>
      <w:r>
        <w:rPr>
          <w:color w:val="000000"/>
          <w:spacing w:val="0"/>
          <w:w w:val="100"/>
          <w:position w:val="0"/>
        </w:rPr>
        <w:t>日，本公司与南京云商天下信息技术有限公司（以下简称“南京云商天下”</w:t>
      </w:r>
      <w:r>
        <w:rPr>
          <w:color w:val="000000"/>
          <w:spacing w:val="0"/>
          <w:w w:val="100"/>
          <w:position w:val="0"/>
        </w:rPr>
        <w:t>）</w:t>
      </w:r>
      <w:r>
        <w:rPr>
          <w:color w:val="000000"/>
          <w:spacing w:val="0"/>
          <w:w w:val="100"/>
          <w:position w:val="0"/>
        </w:rPr>
        <w:t>及南 京云商天下的法人股东北京绿金创想电子商务有限公司和自然人股东钱卫民先生签订了关于向南京云商 天下信息技术有限公司增资的协议，公司以自有资金</w:t>
      </w:r>
      <w:r>
        <w:rPr>
          <w:color w:val="000000"/>
          <w:spacing w:val="0"/>
          <w:w w:val="100"/>
          <w:position w:val="0"/>
        </w:rPr>
        <w:t>1144</w:t>
      </w:r>
      <w:r>
        <w:rPr>
          <w:color w:val="000000"/>
          <w:spacing w:val="0"/>
          <w:w w:val="100"/>
          <w:position w:val="0"/>
        </w:rPr>
        <w:t>万元作为支付对价向南京云商天下增资，持有</w:t>
      </w:r>
    </w:p>
    <w:p>
      <w:pPr>
        <w:pStyle w:val="Style18"/>
        <w:keepNext w:val="0"/>
        <w:keepLines w:val="0"/>
        <w:widowControl w:val="0"/>
        <w:shd w:val="clear" w:color="auto" w:fill="auto"/>
        <w:bidi w:val="0"/>
        <w:spacing w:before="240" w:after="0" w:line="470" w:lineRule="exact"/>
        <w:ind w:left="540" w:right="0" w:firstLine="0"/>
        <w:jc w:val="both"/>
      </w:pPr>
      <w:r>
        <w:rPr>
          <w:color w:val="000000"/>
          <w:spacing w:val="0"/>
          <w:w w:val="100"/>
          <w:position w:val="0"/>
        </w:rPr>
        <w:t>南京云商天下</w:t>
      </w:r>
      <w:r>
        <w:rPr>
          <w:color w:val="000000"/>
          <w:spacing w:val="0"/>
          <w:w w:val="100"/>
          <w:position w:val="0"/>
        </w:rPr>
        <w:t>520</w:t>
      </w:r>
      <w:r>
        <w:rPr>
          <w:color w:val="000000"/>
          <w:spacing w:val="0"/>
          <w:w w:val="100"/>
          <w:position w:val="0"/>
        </w:rPr>
        <w:t>万元的股权，增资后南京云商天下的注册资本由</w:t>
      </w:r>
      <w:r>
        <w:rPr>
          <w:color w:val="000000"/>
          <w:spacing w:val="0"/>
          <w:w w:val="100"/>
          <w:position w:val="0"/>
        </w:rPr>
        <w:t>500</w:t>
      </w:r>
      <w:r>
        <w:rPr>
          <w:color w:val="000000"/>
          <w:spacing w:val="0"/>
          <w:w w:val="100"/>
          <w:position w:val="0"/>
        </w:rPr>
        <w:t>万元变更为</w:t>
      </w:r>
      <w:r>
        <w:rPr>
          <w:color w:val="000000"/>
          <w:spacing w:val="0"/>
          <w:w w:val="100"/>
          <w:position w:val="0"/>
        </w:rPr>
        <w:t>1020</w:t>
      </w:r>
      <w:r>
        <w:rPr>
          <w:color w:val="000000"/>
          <w:spacing w:val="0"/>
          <w:w w:val="100"/>
          <w:position w:val="0"/>
        </w:rPr>
        <w:t>万元，公司持有南京 云商天下</w:t>
      </w:r>
      <w:r>
        <w:rPr>
          <w:color w:val="000000"/>
          <w:spacing w:val="0"/>
          <w:w w:val="100"/>
          <w:position w:val="0"/>
        </w:rPr>
        <w:t>51%</w:t>
      </w:r>
      <w:r>
        <w:rPr>
          <w:color w:val="000000"/>
          <w:spacing w:val="0"/>
          <w:w w:val="100"/>
          <w:position w:val="0"/>
        </w:rPr>
        <w:t>的股权，成为南京云商天下的控股股东，北京绿金创想持有南京云商天下</w:t>
      </w:r>
      <w:r>
        <w:rPr>
          <w:color w:val="000000"/>
          <w:spacing w:val="0"/>
          <w:w w:val="100"/>
          <w:position w:val="0"/>
        </w:rPr>
        <w:t>25%</w:t>
      </w:r>
      <w:r>
        <w:rPr>
          <w:color w:val="000000"/>
          <w:spacing w:val="0"/>
          <w:w w:val="100"/>
          <w:position w:val="0"/>
        </w:rPr>
        <w:t>的股权，钱卫民 先生持有南京云商天下</w:t>
      </w:r>
      <w:r>
        <w:rPr>
          <w:color w:val="000000"/>
          <w:spacing w:val="0"/>
          <w:w w:val="100"/>
          <w:position w:val="0"/>
        </w:rPr>
        <w:t>24%</w:t>
      </w:r>
      <w:r>
        <w:rPr>
          <w:color w:val="000000"/>
          <w:spacing w:val="0"/>
          <w:w w:val="100"/>
          <w:position w:val="0"/>
        </w:rPr>
        <w:t>的股权。截止本财务报告签发日，工商变更手续尚在办理中。</w:t>
      </w:r>
    </w:p>
    <w:p>
      <w:pPr>
        <w:pStyle w:val="Style18"/>
        <w:keepNext w:val="0"/>
        <w:keepLines w:val="0"/>
        <w:widowControl w:val="0"/>
        <w:shd w:val="clear" w:color="auto" w:fill="auto"/>
        <w:bidi w:val="0"/>
        <w:spacing w:before="0" w:after="460" w:line="470" w:lineRule="exact"/>
        <w:ind w:left="540" w:right="0" w:firstLine="420"/>
        <w:jc w:val="both"/>
      </w:pPr>
      <w:bookmarkStart w:id="2246" w:name="bookmark2246"/>
      <w:r>
        <w:rPr>
          <w:color w:val="000000"/>
          <w:spacing w:val="0"/>
          <w:w w:val="100"/>
          <w:position w:val="0"/>
        </w:rPr>
        <w:t>（</w:t>
      </w:r>
      <w:bookmarkEnd w:id="2246"/>
      <w:r>
        <w:rPr>
          <w:color w:val="000000"/>
          <w:spacing w:val="0"/>
          <w:w w:val="100"/>
          <w:position w:val="0"/>
        </w:rPr>
        <w:t>3）</w:t>
      </w:r>
      <w:r>
        <w:rPr>
          <w:color w:val="000000"/>
          <w:spacing w:val="0"/>
          <w:w w:val="100"/>
          <w:position w:val="0"/>
        </w:rPr>
        <w:t>本公司在国家电网公司</w:t>
      </w:r>
      <w:r>
        <w:rPr>
          <w:color w:val="000000"/>
          <w:spacing w:val="0"/>
          <w:w w:val="100"/>
          <w:position w:val="0"/>
        </w:rPr>
        <w:t>2014</w:t>
      </w:r>
      <w:r>
        <w:rPr>
          <w:color w:val="000000"/>
          <w:spacing w:val="0"/>
          <w:w w:val="100"/>
          <w:position w:val="0"/>
        </w:rPr>
        <w:t>年采集系统建设专项批次采购招标中共中</w:t>
      </w:r>
      <w:r>
        <w:rPr>
          <w:color w:val="000000"/>
          <w:spacing w:val="0"/>
          <w:w w:val="100"/>
          <w:position w:val="0"/>
        </w:rPr>
        <w:t>9</w:t>
      </w:r>
      <w:r>
        <w:rPr>
          <w:color w:val="000000"/>
          <w:spacing w:val="0"/>
          <w:w w:val="100"/>
          <w:position w:val="0"/>
        </w:rPr>
        <w:t>个包，预计中标总金额约 为人民币</w:t>
      </w:r>
      <w:r>
        <w:rPr>
          <w:color w:val="000000"/>
          <w:spacing w:val="0"/>
          <w:w w:val="100"/>
          <w:position w:val="0"/>
        </w:rPr>
        <w:t>4,704.74</w:t>
      </w:r>
      <w:r>
        <w:rPr>
          <w:color w:val="000000"/>
          <w:spacing w:val="0"/>
          <w:w w:val="100"/>
          <w:position w:val="0"/>
        </w:rPr>
        <w:t>万元；在国家电网公司</w:t>
      </w:r>
      <w:r>
        <w:rPr>
          <w:color w:val="000000"/>
          <w:spacing w:val="0"/>
          <w:w w:val="100"/>
          <w:position w:val="0"/>
        </w:rPr>
        <w:t>2014</w:t>
      </w:r>
      <w:r>
        <w:rPr>
          <w:color w:val="000000"/>
          <w:spacing w:val="0"/>
          <w:w w:val="100"/>
          <w:position w:val="0"/>
        </w:rPr>
        <w:t>年第一批电能表及用电信息采集设备招标中共中</w:t>
      </w:r>
      <w:r>
        <w:rPr>
          <w:color w:val="000000"/>
          <w:spacing w:val="0"/>
          <w:w w:val="100"/>
          <w:position w:val="0"/>
        </w:rPr>
        <w:t>14</w:t>
      </w:r>
      <w:r>
        <w:rPr>
          <w:color w:val="000000"/>
          <w:spacing w:val="0"/>
          <w:w w:val="100"/>
          <w:position w:val="0"/>
        </w:rPr>
        <w:t>个包, 预计中标总金额约为人民币</w:t>
      </w:r>
      <w:r>
        <w:rPr>
          <w:color w:val="000000"/>
          <w:spacing w:val="0"/>
          <w:w w:val="100"/>
          <w:position w:val="0"/>
        </w:rPr>
        <w:t>9,671.79</w:t>
      </w:r>
      <w:r>
        <w:rPr>
          <w:color w:val="000000"/>
          <w:spacing w:val="0"/>
          <w:w w:val="100"/>
          <w:position w:val="0"/>
        </w:rPr>
        <w:t>万元；子公司南京宇能在国家电网公司</w:t>
      </w:r>
      <w:r>
        <w:rPr>
          <w:color w:val="000000"/>
          <w:spacing w:val="0"/>
          <w:w w:val="100"/>
          <w:position w:val="0"/>
        </w:rPr>
        <w:t>2014</w:t>
      </w:r>
      <w:r>
        <w:rPr>
          <w:color w:val="000000"/>
          <w:spacing w:val="0"/>
          <w:w w:val="100"/>
          <w:position w:val="0"/>
        </w:rPr>
        <w:t>年第一批电能表及用 电信息采集设备招标中中标</w:t>
      </w:r>
      <w:r>
        <w:rPr>
          <w:color w:val="000000"/>
          <w:spacing w:val="0"/>
          <w:w w:val="100"/>
          <w:position w:val="0"/>
        </w:rPr>
        <w:t>1</w:t>
      </w:r>
      <w:r>
        <w:rPr>
          <w:color w:val="000000"/>
          <w:spacing w:val="0"/>
          <w:w w:val="100"/>
          <w:position w:val="0"/>
        </w:rPr>
        <w:t>个，预计中标金额约为</w:t>
      </w:r>
      <w:r>
        <w:rPr>
          <w:color w:val="000000"/>
          <w:spacing w:val="0"/>
          <w:w w:val="100"/>
          <w:position w:val="0"/>
        </w:rPr>
        <w:t>1,564.99</w:t>
      </w:r>
      <w:r>
        <w:rPr>
          <w:color w:val="000000"/>
          <w:spacing w:val="0"/>
          <w:w w:val="100"/>
          <w:position w:val="0"/>
        </w:rPr>
        <w:t>万元。截至本财务报告签发日，本公司及子 公司南京宇能中标金额合计约为</w:t>
      </w:r>
      <w:r>
        <w:rPr>
          <w:color w:val="000000"/>
          <w:spacing w:val="0"/>
          <w:w w:val="100"/>
          <w:position w:val="0"/>
        </w:rPr>
        <w:t>15,941.52</w:t>
      </w:r>
      <w:r>
        <w:rPr>
          <w:color w:val="000000"/>
          <w:spacing w:val="0"/>
          <w:w w:val="100"/>
          <w:position w:val="0"/>
        </w:rPr>
        <w:t>万元，约占公司</w:t>
      </w:r>
      <w:r>
        <w:rPr>
          <w:color w:val="000000"/>
          <w:spacing w:val="0"/>
          <w:w w:val="100"/>
          <w:position w:val="0"/>
        </w:rPr>
        <w:t>2013</w:t>
      </w:r>
      <w:r>
        <w:rPr>
          <w:color w:val="000000"/>
          <w:spacing w:val="0"/>
          <w:w w:val="100"/>
          <w:position w:val="0"/>
        </w:rPr>
        <w:t>年度营业收入的</w:t>
      </w:r>
      <w:r>
        <w:rPr>
          <w:color w:val="000000"/>
          <w:spacing w:val="0"/>
          <w:w w:val="100"/>
          <w:position w:val="0"/>
        </w:rPr>
        <w:t>49.29%</w:t>
      </w:r>
      <w:r>
        <w:rPr>
          <w:color w:val="000000"/>
          <w:spacing w:val="0"/>
          <w:w w:val="100"/>
          <w:position w:val="0"/>
        </w:rPr>
        <w:t>。</w:t>
      </w:r>
    </w:p>
    <w:p>
      <w:pPr>
        <w:pStyle w:val="Style29"/>
        <w:keepNext/>
        <w:keepLines/>
        <w:widowControl w:val="0"/>
        <w:shd w:val="clear" w:color="auto" w:fill="auto"/>
        <w:bidi w:val="0"/>
        <w:spacing w:before="0" w:after="120" w:line="240" w:lineRule="auto"/>
        <w:ind w:left="0" w:right="0" w:firstLine="540"/>
        <w:jc w:val="both"/>
      </w:pPr>
      <w:bookmarkStart w:id="2247" w:name="bookmark2247"/>
      <w:bookmarkStart w:id="2248" w:name="bookmark2248"/>
      <w:bookmarkStart w:id="2249" w:name="bookmark2249"/>
      <w:r>
        <w:rPr>
          <w:color w:val="000000"/>
          <w:spacing w:val="0"/>
          <w:w w:val="100"/>
          <w:position w:val="0"/>
        </w:rPr>
        <w:t>十四、其他重要事项</w:t>
      </w:r>
      <w:bookmarkEnd w:id="2247"/>
      <w:bookmarkEnd w:id="2248"/>
      <w:bookmarkEnd w:id="2249"/>
    </w:p>
    <w:p>
      <w:pPr>
        <w:pStyle w:val="Style39"/>
        <w:keepNext/>
        <w:keepLines/>
        <w:widowControl w:val="0"/>
        <w:shd w:val="clear" w:color="auto" w:fill="auto"/>
        <w:tabs>
          <w:tab w:pos="898" w:val="left"/>
        </w:tabs>
        <w:bidi w:val="0"/>
        <w:spacing w:before="0" w:after="200" w:line="470" w:lineRule="exact"/>
        <w:ind w:left="0" w:right="0" w:firstLine="540"/>
        <w:jc w:val="both"/>
      </w:pPr>
      <w:bookmarkStart w:id="2250" w:name="bookmark2250"/>
      <w:bookmarkStart w:id="2251" w:name="bookmark2251"/>
      <w:bookmarkStart w:id="2252" w:name="bookmark2252"/>
      <w:bookmarkStart w:id="2253" w:name="bookmark2253"/>
      <w:r>
        <w:rPr>
          <w:color w:val="000000"/>
          <w:spacing w:val="0"/>
          <w:w w:val="100"/>
          <w:position w:val="0"/>
        </w:rPr>
        <w:t>1</w:t>
      </w:r>
      <w:bookmarkEnd w:id="2252"/>
      <w:r>
        <w:rPr>
          <w:color w:val="000000"/>
          <w:spacing w:val="0"/>
          <w:w w:val="100"/>
          <w:position w:val="0"/>
        </w:rPr>
        <w:t>、</w:t>
        <w:tab/>
        <w:t>非货币性资产交换</w:t>
      </w:r>
      <w:bookmarkEnd w:id="2250"/>
      <w:bookmarkEnd w:id="2251"/>
      <w:bookmarkEnd w:id="2253"/>
    </w:p>
    <w:p>
      <w:pPr>
        <w:pStyle w:val="Style18"/>
        <w:keepNext w:val="0"/>
        <w:keepLines w:val="0"/>
        <w:widowControl w:val="0"/>
        <w:shd w:val="clear" w:color="auto" w:fill="auto"/>
        <w:bidi w:val="0"/>
        <w:spacing w:before="0" w:after="200" w:line="470" w:lineRule="exact"/>
        <w:ind w:left="0" w:right="0" w:firstLine="54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9"/>
        <w:keepNext/>
        <w:keepLines/>
        <w:widowControl w:val="0"/>
        <w:shd w:val="clear" w:color="auto" w:fill="auto"/>
        <w:tabs>
          <w:tab w:pos="913" w:val="left"/>
        </w:tabs>
        <w:bidi w:val="0"/>
        <w:spacing w:before="0" w:after="200" w:line="470" w:lineRule="exact"/>
        <w:ind w:left="0" w:right="0" w:firstLine="540"/>
        <w:jc w:val="both"/>
      </w:pPr>
      <w:bookmarkStart w:id="2254" w:name="bookmark2254"/>
      <w:bookmarkStart w:id="2255" w:name="bookmark2255"/>
      <w:bookmarkStart w:id="2256" w:name="bookmark2256"/>
      <w:bookmarkStart w:id="2257" w:name="bookmark2257"/>
      <w:r>
        <w:rPr>
          <w:color w:val="000000"/>
          <w:spacing w:val="0"/>
          <w:w w:val="100"/>
          <w:position w:val="0"/>
        </w:rPr>
        <w:t>2</w:t>
      </w:r>
      <w:bookmarkEnd w:id="2256"/>
      <w:r>
        <w:rPr>
          <w:color w:val="000000"/>
          <w:spacing w:val="0"/>
          <w:w w:val="100"/>
          <w:position w:val="0"/>
        </w:rPr>
        <w:t>、</w:t>
        <w:tab/>
        <w:t>债务重组</w:t>
      </w:r>
      <w:bookmarkEnd w:id="2254"/>
      <w:bookmarkEnd w:id="2255"/>
      <w:bookmarkEnd w:id="2257"/>
    </w:p>
    <w:p>
      <w:pPr>
        <w:pStyle w:val="Style18"/>
        <w:keepNext w:val="0"/>
        <w:keepLines w:val="0"/>
        <w:widowControl w:val="0"/>
        <w:shd w:val="clear" w:color="auto" w:fill="auto"/>
        <w:bidi w:val="0"/>
        <w:spacing w:before="0" w:after="200" w:line="470" w:lineRule="exact"/>
        <w:ind w:left="0" w:right="0" w:firstLine="54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9"/>
        <w:keepNext/>
        <w:keepLines/>
        <w:widowControl w:val="0"/>
        <w:shd w:val="clear" w:color="auto" w:fill="auto"/>
        <w:tabs>
          <w:tab w:pos="913" w:val="left"/>
        </w:tabs>
        <w:bidi w:val="0"/>
        <w:spacing w:before="0" w:after="200" w:line="470" w:lineRule="exact"/>
        <w:ind w:left="0" w:right="0" w:firstLine="540"/>
        <w:jc w:val="both"/>
      </w:pPr>
      <w:bookmarkStart w:id="2258" w:name="bookmark2258"/>
      <w:bookmarkStart w:id="2259" w:name="bookmark2259"/>
      <w:bookmarkStart w:id="2260" w:name="bookmark2260"/>
      <w:bookmarkStart w:id="2261" w:name="bookmark2261"/>
      <w:r>
        <w:rPr>
          <w:color w:val="000000"/>
          <w:spacing w:val="0"/>
          <w:w w:val="100"/>
          <w:position w:val="0"/>
        </w:rPr>
        <w:t>3</w:t>
      </w:r>
      <w:bookmarkEnd w:id="2260"/>
      <w:r>
        <w:rPr>
          <w:color w:val="000000"/>
          <w:spacing w:val="0"/>
          <w:w w:val="100"/>
          <w:position w:val="0"/>
        </w:rPr>
        <w:t>、</w:t>
        <w:tab/>
        <w:t>企业合并</w:t>
      </w:r>
      <w:bookmarkEnd w:id="2258"/>
      <w:bookmarkEnd w:id="2259"/>
      <w:bookmarkEnd w:id="2261"/>
    </w:p>
    <w:p>
      <w:pPr>
        <w:pStyle w:val="Style18"/>
        <w:keepNext w:val="0"/>
        <w:keepLines w:val="0"/>
        <w:widowControl w:val="0"/>
        <w:shd w:val="clear" w:color="auto" w:fill="auto"/>
        <w:bidi w:val="0"/>
        <w:spacing w:before="0" w:after="200" w:line="470" w:lineRule="exact"/>
        <w:ind w:left="0" w:right="0" w:firstLine="54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9"/>
        <w:keepNext/>
        <w:keepLines/>
        <w:widowControl w:val="0"/>
        <w:shd w:val="clear" w:color="auto" w:fill="auto"/>
        <w:tabs>
          <w:tab w:pos="918" w:val="left"/>
        </w:tabs>
        <w:bidi w:val="0"/>
        <w:spacing w:before="0" w:after="200" w:line="470" w:lineRule="exact"/>
        <w:ind w:left="0" w:right="0" w:firstLine="540"/>
        <w:jc w:val="both"/>
      </w:pPr>
      <w:bookmarkStart w:id="2262" w:name="bookmark2262"/>
      <w:bookmarkStart w:id="2263" w:name="bookmark2263"/>
      <w:bookmarkStart w:id="2264" w:name="bookmark2264"/>
      <w:bookmarkStart w:id="2265" w:name="bookmark2265"/>
      <w:r>
        <w:rPr>
          <w:color w:val="000000"/>
          <w:spacing w:val="0"/>
          <w:w w:val="100"/>
          <w:position w:val="0"/>
        </w:rPr>
        <w:t>4</w:t>
      </w:r>
      <w:bookmarkEnd w:id="2264"/>
      <w:r>
        <w:rPr>
          <w:color w:val="000000"/>
          <w:spacing w:val="0"/>
          <w:w w:val="100"/>
          <w:position w:val="0"/>
        </w:rPr>
        <w:t>、</w:t>
        <w:tab/>
        <w:t>租赁</w:t>
      </w:r>
      <w:bookmarkEnd w:id="2262"/>
      <w:bookmarkEnd w:id="2263"/>
      <w:bookmarkEnd w:id="2265"/>
    </w:p>
    <w:p>
      <w:pPr>
        <w:pStyle w:val="Style18"/>
        <w:keepNext w:val="0"/>
        <w:keepLines w:val="0"/>
        <w:widowControl w:val="0"/>
        <w:shd w:val="clear" w:color="auto" w:fill="auto"/>
        <w:bidi w:val="0"/>
        <w:spacing w:before="0" w:after="0" w:line="485" w:lineRule="exact"/>
        <w:ind w:left="540" w:right="0" w:firstLine="420"/>
        <w:jc w:val="both"/>
      </w:pPr>
      <w:r>
        <w:rPr>
          <w:color w:val="000000"/>
          <w:spacing w:val="0"/>
          <w:w w:val="100"/>
          <w:position w:val="0"/>
        </w:rPr>
        <w:t>报告期内，公司将位于苜蓿园大街原用于办公的房屋（净值为</w:t>
      </w:r>
      <w:r>
        <w:rPr>
          <w:color w:val="000000"/>
          <w:spacing w:val="0"/>
          <w:w w:val="100"/>
          <w:position w:val="0"/>
        </w:rPr>
        <w:t>742.45</w:t>
      </w:r>
      <w:r>
        <w:rPr>
          <w:color w:val="000000"/>
          <w:spacing w:val="0"/>
          <w:w w:val="100"/>
          <w:position w:val="0"/>
        </w:rPr>
        <w:t>万元）对外出租，于改变用途之日 起，自固定资产转换为投资性房地产核算。</w:t>
      </w:r>
    </w:p>
    <w:p>
      <w:pPr>
        <w:pStyle w:val="Style18"/>
        <w:keepNext w:val="0"/>
        <w:keepLines w:val="0"/>
        <w:widowControl w:val="0"/>
        <w:shd w:val="clear" w:color="auto" w:fill="auto"/>
        <w:bidi w:val="0"/>
        <w:spacing w:before="0" w:after="200" w:line="490" w:lineRule="exact"/>
        <w:ind w:left="540" w:right="0" w:firstLine="420"/>
        <w:jc w:val="both"/>
      </w:pPr>
      <w:r>
        <w:rPr>
          <w:color w:val="000000"/>
          <w:spacing w:val="0"/>
          <w:w w:val="100"/>
          <w:position w:val="0"/>
        </w:rPr>
        <w:t>子公司南京宇能将位于小柳工业园的房屋（净值为</w:t>
      </w:r>
      <w:r>
        <w:rPr>
          <w:color w:val="000000"/>
          <w:spacing w:val="0"/>
          <w:w w:val="100"/>
          <w:position w:val="0"/>
        </w:rPr>
        <w:t>233.80</w:t>
      </w:r>
      <w:r>
        <w:rPr>
          <w:color w:val="000000"/>
          <w:spacing w:val="0"/>
          <w:w w:val="100"/>
          <w:position w:val="0"/>
        </w:rPr>
        <w:t>万元）对外出租，于改变用途之日起，自固定 资产转换为投资性房地产核算。</w:t>
      </w:r>
    </w:p>
    <w:p>
      <w:pPr>
        <w:pStyle w:val="Style39"/>
        <w:keepNext/>
        <w:keepLines/>
        <w:widowControl w:val="0"/>
        <w:shd w:val="clear" w:color="auto" w:fill="auto"/>
        <w:tabs>
          <w:tab w:pos="918" w:val="left"/>
        </w:tabs>
        <w:bidi w:val="0"/>
        <w:spacing w:before="0" w:after="200" w:line="470" w:lineRule="exact"/>
        <w:ind w:left="0" w:right="0" w:firstLine="540"/>
        <w:jc w:val="both"/>
      </w:pPr>
      <w:bookmarkStart w:id="2266" w:name="bookmark2266"/>
      <w:bookmarkStart w:id="2267" w:name="bookmark2267"/>
      <w:bookmarkStart w:id="2268" w:name="bookmark2268"/>
      <w:bookmarkStart w:id="2269" w:name="bookmark2269"/>
      <w:r>
        <w:rPr>
          <w:color w:val="000000"/>
          <w:spacing w:val="0"/>
          <w:w w:val="100"/>
          <w:position w:val="0"/>
        </w:rPr>
        <w:t>5</w:t>
      </w:r>
      <w:bookmarkEnd w:id="2268"/>
      <w:r>
        <w:rPr>
          <w:color w:val="000000"/>
          <w:spacing w:val="0"/>
          <w:w w:val="100"/>
          <w:position w:val="0"/>
        </w:rPr>
        <w:t>、</w:t>
        <w:tab/>
        <w:t>期末发行在外的、可转换为股份的金融工具</w:t>
      </w:r>
      <w:bookmarkEnd w:id="2266"/>
      <w:bookmarkEnd w:id="2267"/>
      <w:bookmarkEnd w:id="2269"/>
    </w:p>
    <w:p>
      <w:pPr>
        <w:pStyle w:val="Style18"/>
        <w:keepNext w:val="0"/>
        <w:keepLines w:val="0"/>
        <w:widowControl w:val="0"/>
        <w:shd w:val="clear" w:color="auto" w:fill="auto"/>
        <w:bidi w:val="0"/>
        <w:spacing w:before="0" w:after="200" w:line="470" w:lineRule="exact"/>
        <w:ind w:left="0" w:right="0" w:firstLine="540"/>
        <w:jc w:val="both"/>
      </w:pPr>
      <w:r>
        <w:rPr>
          <w:color w:val="000000"/>
          <w:spacing w:val="0"/>
          <w:w w:val="100"/>
          <w:position w:val="0"/>
        </w:rPr>
        <w:t xml:space="preserve">□ 适用 </w:t>
      </w:r>
      <w:r>
        <w:rPr>
          <w:color w:val="000000"/>
          <w:spacing w:val="0"/>
          <w:w w:val="100"/>
          <w:position w:val="0"/>
        </w:rPr>
        <w:t xml:space="preserve">V </w:t>
      </w:r>
      <w:r>
        <w:rPr>
          <w:color w:val="000000"/>
          <w:spacing w:val="0"/>
          <w:w w:val="100"/>
          <w:position w:val="0"/>
        </w:rPr>
        <w:t>不适用</w:t>
      </w:r>
    </w:p>
    <w:p>
      <w:pPr>
        <w:pStyle w:val="Style18"/>
        <w:keepNext w:val="0"/>
        <w:keepLines w:val="0"/>
        <w:widowControl w:val="0"/>
        <w:shd w:val="clear" w:color="auto" w:fill="auto"/>
        <w:tabs>
          <w:tab w:pos="918" w:val="left"/>
        </w:tabs>
        <w:bidi w:val="0"/>
        <w:spacing w:before="0" w:after="200" w:line="470" w:lineRule="exact"/>
        <w:ind w:left="0" w:right="0" w:firstLine="540"/>
        <w:jc w:val="both"/>
      </w:pPr>
      <w:bookmarkStart w:id="2270" w:name="bookmark2270"/>
      <w:r>
        <w:rPr>
          <w:b/>
          <w:bCs/>
          <w:color w:val="000000"/>
          <w:spacing w:val="0"/>
          <w:w w:val="100"/>
          <w:position w:val="0"/>
        </w:rPr>
        <w:t>6</w:t>
      </w:r>
      <w:bookmarkEnd w:id="2270"/>
      <w:r>
        <w:rPr>
          <w:b/>
          <w:bCs/>
          <w:color w:val="000000"/>
          <w:spacing w:val="0"/>
          <w:w w:val="100"/>
          <w:position w:val="0"/>
        </w:rPr>
        <w:t>、</w:t>
        <w:tab/>
        <w:t>以公允价值计量的资产和负债</w:t>
      </w:r>
    </w:p>
    <w:tbl>
      <w:tblPr>
        <w:tblOverlap w:val="never"/>
        <w:jc w:val="center"/>
        <w:tblLayout w:type="fixed"/>
      </w:tblPr>
      <w:tblGrid>
        <w:gridCol w:w="1982"/>
        <w:gridCol w:w="1517"/>
        <w:gridCol w:w="1526"/>
        <w:gridCol w:w="1522"/>
        <w:gridCol w:w="1522"/>
        <w:gridCol w:w="1536"/>
      </w:tblGrid>
      <w:tr>
        <w:trPr>
          <w:trHeight w:val="744"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期初金额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本期公允价值变动 损益</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计入权益的累计公 允价值变动</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本期计提的减值</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期末金额</w:t>
            </w:r>
          </w:p>
        </w:tc>
      </w:tr>
      <w:tr>
        <w:trPr>
          <w:trHeight w:val="403" w:hRule="exact"/>
        </w:trPr>
        <w:tc>
          <w:tcPr>
            <w:gridSpan w:val="6"/>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r>
      <w:tr>
        <w:trPr>
          <w:trHeight w:val="1344"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sz w:val="16"/>
                <w:szCs w:val="16"/>
              </w:rPr>
              <w:t>1.</w:t>
            </w:r>
            <w:r>
              <w:rPr>
                <w:color w:val="000000"/>
                <w:spacing w:val="0"/>
                <w:w w:val="100"/>
                <w:position w:val="0"/>
              </w:rPr>
              <w:t>以公允价值计量且其 变动计入当期损益的金 融资产(不含衍生金融资 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8,018.00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-841.43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7,176. </w:t>
            </w:r>
            <w:r>
              <w:rPr>
                <w:color w:val="000000"/>
                <w:spacing w:val="0"/>
                <w:w w:val="100"/>
                <w:position w:val="0"/>
                <w:sz w:val="16"/>
                <w:szCs w:val="16"/>
              </w:rPr>
              <w:t>57</w:t>
            </w:r>
          </w:p>
        </w:tc>
      </w:tr>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8,018.00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-841.43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7,176. </w:t>
            </w:r>
            <w:r>
              <w:rPr>
                <w:color w:val="000000"/>
                <w:spacing w:val="0"/>
                <w:w w:val="100"/>
                <w:position w:val="0"/>
                <w:sz w:val="16"/>
                <w:szCs w:val="16"/>
              </w:rPr>
              <w:t>57</w:t>
            </w:r>
          </w:p>
        </w:tc>
      </w:tr>
      <w:tr>
        <w:trPr>
          <w:trHeight w:val="432"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2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bl>
    <w:p>
      <w:pPr>
        <w:widowControl w:val="0"/>
        <w:spacing w:after="119" w:line="1" w:lineRule="exact"/>
      </w:pPr>
    </w:p>
    <w:p>
      <w:pPr>
        <w:pStyle w:val="Style39"/>
        <w:keepNext/>
        <w:keepLines/>
        <w:widowControl w:val="0"/>
        <w:shd w:val="clear" w:color="auto" w:fill="auto"/>
        <w:tabs>
          <w:tab w:pos="888" w:val="left"/>
        </w:tabs>
        <w:bidi w:val="0"/>
        <w:spacing w:before="0" w:line="466" w:lineRule="exact"/>
        <w:ind w:left="0" w:right="0" w:firstLine="520"/>
        <w:jc w:val="left"/>
      </w:pPr>
      <w:bookmarkStart w:id="2271" w:name="bookmark2271"/>
      <w:bookmarkStart w:id="2272" w:name="bookmark2272"/>
      <w:bookmarkStart w:id="2273" w:name="bookmark2273"/>
      <w:bookmarkStart w:id="2274" w:name="bookmark2274"/>
      <w:r>
        <w:rPr>
          <w:color w:val="000000"/>
          <w:spacing w:val="0"/>
          <w:w w:val="100"/>
          <w:position w:val="0"/>
        </w:rPr>
        <w:t>7</w:t>
      </w:r>
      <w:bookmarkEnd w:id="2273"/>
      <w:r>
        <w:rPr>
          <w:color w:val="000000"/>
          <w:spacing w:val="0"/>
          <w:w w:val="100"/>
          <w:position w:val="0"/>
        </w:rPr>
        <w:t>、</w:t>
        <w:tab/>
        <w:t>外币金融资产和外币金融负债</w:t>
      </w:r>
      <w:bookmarkEnd w:id="2271"/>
      <w:bookmarkEnd w:id="2272"/>
      <w:bookmarkEnd w:id="2274"/>
    </w:p>
    <w:p>
      <w:pPr>
        <w:pStyle w:val="Style43"/>
        <w:keepNext/>
        <w:keepLines/>
        <w:widowControl w:val="0"/>
        <w:shd w:val="clear" w:color="auto" w:fill="auto"/>
        <w:bidi w:val="0"/>
        <w:spacing w:before="0" w:line="466" w:lineRule="exact"/>
        <w:ind w:left="0" w:right="0" w:firstLine="520"/>
        <w:jc w:val="both"/>
      </w:pPr>
      <w:bookmarkStart w:id="2275" w:name="bookmark2275"/>
      <w:bookmarkStart w:id="2276" w:name="bookmark2276"/>
      <w:bookmarkStart w:id="2277" w:name="bookmark2277"/>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bookmarkEnd w:id="2275"/>
      <w:bookmarkEnd w:id="2276"/>
      <w:bookmarkEnd w:id="2277"/>
    </w:p>
    <w:p>
      <w:pPr>
        <w:pStyle w:val="Style39"/>
        <w:keepNext/>
        <w:keepLines/>
        <w:widowControl w:val="0"/>
        <w:shd w:val="clear" w:color="auto" w:fill="auto"/>
        <w:tabs>
          <w:tab w:pos="893" w:val="left"/>
        </w:tabs>
        <w:bidi w:val="0"/>
        <w:spacing w:before="0" w:line="466" w:lineRule="exact"/>
        <w:ind w:left="0" w:right="0" w:firstLine="520"/>
        <w:jc w:val="left"/>
      </w:pPr>
      <w:bookmarkStart w:id="2278" w:name="bookmark2278"/>
      <w:bookmarkStart w:id="2279" w:name="bookmark2279"/>
      <w:bookmarkStart w:id="2280" w:name="bookmark2280"/>
      <w:bookmarkStart w:id="2281" w:name="bookmark2281"/>
      <w:r>
        <w:rPr>
          <w:color w:val="000000"/>
          <w:spacing w:val="0"/>
          <w:w w:val="100"/>
          <w:position w:val="0"/>
        </w:rPr>
        <w:t>8</w:t>
      </w:r>
      <w:bookmarkEnd w:id="2280"/>
      <w:r>
        <w:rPr>
          <w:color w:val="000000"/>
          <w:spacing w:val="0"/>
          <w:w w:val="100"/>
          <w:position w:val="0"/>
        </w:rPr>
        <w:t>、</w:t>
        <w:tab/>
        <w:t>年金计划主要内容及重大变化</w:t>
      </w:r>
      <w:bookmarkEnd w:id="2278"/>
      <w:bookmarkEnd w:id="2279"/>
      <w:bookmarkEnd w:id="2281"/>
    </w:p>
    <w:p>
      <w:pPr>
        <w:pStyle w:val="Style43"/>
        <w:keepNext/>
        <w:keepLines/>
        <w:widowControl w:val="0"/>
        <w:shd w:val="clear" w:color="auto" w:fill="auto"/>
        <w:bidi w:val="0"/>
        <w:spacing w:before="0" w:line="466" w:lineRule="exact"/>
        <w:ind w:left="0" w:right="0" w:firstLine="520"/>
        <w:jc w:val="left"/>
      </w:pPr>
      <w:bookmarkStart w:id="2282" w:name="bookmark2282"/>
      <w:bookmarkStart w:id="2283" w:name="bookmark2283"/>
      <w:bookmarkStart w:id="2284" w:name="bookmark2284"/>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bookmarkEnd w:id="2282"/>
      <w:bookmarkEnd w:id="2283"/>
      <w:bookmarkEnd w:id="2284"/>
    </w:p>
    <w:p>
      <w:pPr>
        <w:pStyle w:val="Style39"/>
        <w:keepNext/>
        <w:keepLines/>
        <w:widowControl w:val="0"/>
        <w:shd w:val="clear" w:color="auto" w:fill="auto"/>
        <w:tabs>
          <w:tab w:pos="893" w:val="left"/>
        </w:tabs>
        <w:bidi w:val="0"/>
        <w:spacing w:before="0" w:line="466" w:lineRule="exact"/>
        <w:ind w:left="0" w:right="0" w:firstLine="520"/>
        <w:jc w:val="left"/>
      </w:pPr>
      <w:bookmarkStart w:id="2285" w:name="bookmark2285"/>
      <w:bookmarkStart w:id="2286" w:name="bookmark2286"/>
      <w:bookmarkStart w:id="2287" w:name="bookmark2287"/>
      <w:bookmarkStart w:id="2288" w:name="bookmark2288"/>
      <w:r>
        <w:rPr>
          <w:color w:val="000000"/>
          <w:spacing w:val="0"/>
          <w:w w:val="100"/>
          <w:position w:val="0"/>
        </w:rPr>
        <w:t>9</w:t>
      </w:r>
      <w:bookmarkEnd w:id="2287"/>
      <w:r>
        <w:rPr>
          <w:color w:val="000000"/>
          <w:spacing w:val="0"/>
          <w:w w:val="100"/>
          <w:position w:val="0"/>
        </w:rPr>
        <w:t>、</w:t>
        <w:tab/>
        <w:t>其他</w:t>
      </w:r>
      <w:bookmarkEnd w:id="2285"/>
      <w:bookmarkEnd w:id="2286"/>
      <w:bookmarkEnd w:id="2288"/>
    </w:p>
    <w:p>
      <w:pPr>
        <w:pStyle w:val="Style43"/>
        <w:keepNext/>
        <w:keepLines/>
        <w:widowControl w:val="0"/>
        <w:shd w:val="clear" w:color="auto" w:fill="auto"/>
        <w:bidi w:val="0"/>
        <w:spacing w:before="0" w:after="0" w:line="466" w:lineRule="exact"/>
        <w:ind w:left="0" w:right="0" w:firstLine="960"/>
        <w:jc w:val="left"/>
      </w:pPr>
      <w:bookmarkStart w:id="2289" w:name="bookmark2289"/>
      <w:bookmarkStart w:id="2290" w:name="bookmark2290"/>
      <w:bookmarkStart w:id="2291" w:name="bookmark2291"/>
      <w:r>
        <w:rPr>
          <w:color w:val="000000"/>
          <w:spacing w:val="0"/>
          <w:w w:val="100"/>
          <w:position w:val="0"/>
        </w:rPr>
        <w:t>股东股权质押事项</w:t>
      </w:r>
      <w:bookmarkEnd w:id="2289"/>
      <w:bookmarkEnd w:id="2290"/>
      <w:bookmarkEnd w:id="2291"/>
    </w:p>
    <w:p>
      <w:pPr>
        <w:pStyle w:val="Style43"/>
        <w:keepNext/>
        <w:keepLines/>
        <w:widowControl w:val="0"/>
        <w:shd w:val="clear" w:color="auto" w:fill="auto"/>
        <w:bidi w:val="0"/>
        <w:spacing w:before="0" w:after="460" w:line="466" w:lineRule="exact"/>
        <w:ind w:left="520" w:right="0" w:firstLine="440"/>
        <w:jc w:val="left"/>
      </w:pPr>
      <w:bookmarkStart w:id="2292" w:name="bookmark2292"/>
      <w:bookmarkStart w:id="2293" w:name="bookmark2293"/>
      <w:bookmarkStart w:id="2294" w:name="bookmark2294"/>
      <w:r>
        <w:rPr>
          <w:color w:val="000000"/>
          <w:spacing w:val="0"/>
          <w:w w:val="100"/>
          <w:position w:val="0"/>
        </w:rPr>
        <w:t>2013</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5</w:t>
      </w:r>
      <w:r>
        <w:rPr>
          <w:color w:val="000000"/>
          <w:spacing w:val="0"/>
          <w:w w:val="100"/>
          <w:position w:val="0"/>
        </w:rPr>
        <w:t>日，股东江苏光一投资管理有限责任公司将持有的本公司</w:t>
      </w:r>
      <w:r>
        <w:rPr>
          <w:color w:val="000000"/>
          <w:spacing w:val="0"/>
          <w:w w:val="100"/>
          <w:position w:val="0"/>
        </w:rPr>
        <w:t>1341</w:t>
      </w:r>
      <w:r>
        <w:rPr>
          <w:color w:val="000000"/>
          <w:spacing w:val="0"/>
          <w:w w:val="100"/>
          <w:position w:val="0"/>
        </w:rPr>
        <w:t>万股股权质押给华泰证券股 份有限公司，期限为</w:t>
      </w:r>
      <w:r>
        <w:rPr>
          <w:color w:val="000000"/>
          <w:spacing w:val="0"/>
          <w:w w:val="100"/>
          <w:position w:val="0"/>
        </w:rPr>
        <w:t>2013</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5</w:t>
      </w:r>
      <w:r>
        <w:rPr>
          <w:color w:val="000000"/>
          <w:spacing w:val="0"/>
          <w:w w:val="100"/>
          <w:position w:val="0"/>
        </w:rPr>
        <w:t>日至</w:t>
      </w:r>
      <w:r>
        <w:rPr>
          <w:color w:val="000000"/>
          <w:spacing w:val="0"/>
          <w:w w:val="100"/>
          <w:position w:val="0"/>
        </w:rPr>
        <w:t>2015</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5</w:t>
      </w:r>
      <w:r>
        <w:rPr>
          <w:color w:val="000000"/>
          <w:spacing w:val="0"/>
          <w:w w:val="100"/>
          <w:position w:val="0"/>
        </w:rPr>
        <w:t>日。</w:t>
      </w:r>
      <w:bookmarkEnd w:id="2292"/>
      <w:bookmarkEnd w:id="2293"/>
      <w:bookmarkEnd w:id="2294"/>
    </w:p>
    <w:p>
      <w:pPr>
        <w:pStyle w:val="Style29"/>
        <w:keepNext/>
        <w:keepLines/>
        <w:widowControl w:val="0"/>
        <w:shd w:val="clear" w:color="auto" w:fill="auto"/>
        <w:bidi w:val="0"/>
        <w:spacing w:before="0" w:after="120" w:line="240" w:lineRule="auto"/>
        <w:ind w:left="0" w:right="0" w:firstLine="520"/>
        <w:jc w:val="both"/>
      </w:pPr>
      <w:bookmarkStart w:id="2295" w:name="bookmark2295"/>
      <w:bookmarkStart w:id="2296" w:name="bookmark2296"/>
      <w:bookmarkStart w:id="2297" w:name="bookmark2297"/>
      <w:r>
        <w:rPr>
          <w:color w:val="000000"/>
          <w:spacing w:val="0"/>
          <w:w w:val="100"/>
          <w:position w:val="0"/>
        </w:rPr>
        <w:t>十五、母公司财务报表主要项目注释</w:t>
      </w:r>
      <w:bookmarkEnd w:id="2295"/>
      <w:bookmarkEnd w:id="2296"/>
      <w:bookmarkEnd w:id="2297"/>
    </w:p>
    <w:p>
      <w:pPr>
        <w:pStyle w:val="Style39"/>
        <w:keepNext/>
        <w:keepLines/>
        <w:widowControl w:val="0"/>
        <w:shd w:val="clear" w:color="auto" w:fill="auto"/>
        <w:bidi w:val="0"/>
        <w:spacing w:before="0" w:after="120" w:line="466" w:lineRule="exact"/>
        <w:ind w:left="0" w:right="0" w:firstLine="520"/>
        <w:jc w:val="both"/>
      </w:pPr>
      <w:bookmarkStart w:id="2298" w:name="bookmark2298"/>
      <w:bookmarkStart w:id="2299" w:name="bookmark2299"/>
      <w:bookmarkStart w:id="2300" w:name="bookmark2300"/>
      <w:r>
        <w:rPr>
          <w:color w:val="000000"/>
          <w:spacing w:val="0"/>
          <w:w w:val="100"/>
          <w:position w:val="0"/>
        </w:rPr>
        <w:t>1、应收账款</w:t>
      </w:r>
      <w:bookmarkEnd w:id="2298"/>
      <w:bookmarkEnd w:id="2299"/>
      <w:bookmarkEnd w:id="2300"/>
    </w:p>
    <w:p>
      <w:pPr>
        <w:pStyle w:val="Style39"/>
        <w:keepNext/>
        <w:keepLines/>
        <w:widowControl w:val="0"/>
        <w:shd w:val="clear" w:color="auto" w:fill="auto"/>
        <w:bidi w:val="0"/>
        <w:spacing w:before="0" w:after="360" w:line="466" w:lineRule="exact"/>
        <w:ind w:left="0" w:right="0" w:firstLine="520"/>
        <w:jc w:val="both"/>
      </w:pPr>
      <w:bookmarkStart w:id="2298" w:name="bookmark2298"/>
      <w:bookmarkStart w:id="2299" w:name="bookmark2299"/>
      <w:bookmarkStart w:id="2301" w:name="bookmark2301"/>
      <w:r>
        <w:rPr>
          <w:color w:val="000000"/>
          <w:spacing w:val="0"/>
          <w:w w:val="100"/>
          <w:position w:val="0"/>
        </w:rPr>
        <w:t>(1)应收账款</w:t>
      </w:r>
      <w:bookmarkEnd w:id="2298"/>
      <w:bookmarkEnd w:id="2299"/>
      <w:bookmarkEnd w:id="2301"/>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862"/>
        <w:gridCol w:w="1349"/>
        <w:gridCol w:w="533"/>
        <w:gridCol w:w="1330"/>
        <w:gridCol w:w="662"/>
        <w:gridCol w:w="1373"/>
        <w:gridCol w:w="490"/>
        <w:gridCol w:w="1325"/>
        <w:gridCol w:w="682"/>
      </w:tblGrid>
      <w:tr>
        <w:trPr>
          <w:trHeight w:val="427"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40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比例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160" w:firstLine="0"/>
              <w:jc w:val="right"/>
            </w:pPr>
            <w:r>
              <w:rPr>
                <w:color w:val="000000"/>
                <w:spacing w:val="0"/>
                <w:w w:val="100"/>
                <w:position w:val="0"/>
              </w:rPr>
              <w:t>比例</w:t>
            </w:r>
          </w:p>
        </w:tc>
      </w:tr>
      <w:tr>
        <w:trPr>
          <w:trHeight w:val="408" w:hRule="exact"/>
        </w:trPr>
        <w:tc>
          <w:tcPr>
            <w:gridSpan w:val="9"/>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按组合计提坏账准备的应收账款</w:t>
            </w:r>
          </w:p>
        </w:tc>
      </w:tr>
      <w:tr>
        <w:trPr>
          <w:trHeight w:val="1056"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以账龄为信用风险特 征划分组合的应收账 款</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167,854, </w:t>
            </w:r>
            <w:r>
              <w:rPr>
                <w:color w:val="000000"/>
                <w:spacing w:val="0"/>
                <w:w w:val="100"/>
                <w:position w:val="0"/>
                <w:sz w:val="16"/>
                <w:szCs w:val="16"/>
              </w:rPr>
              <w:t xml:space="preserve">452. </w:t>
            </w:r>
            <w:r>
              <w:rPr>
                <w:color w:val="000000"/>
                <w:spacing w:val="0"/>
                <w:w w:val="100"/>
                <w:position w:val="0"/>
                <w:sz w:val="16"/>
                <w:szCs w:val="16"/>
              </w:rPr>
              <w:t>15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100%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10,616,586.55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6. </w:t>
            </w:r>
            <w:r>
              <w:rPr>
                <w:color w:val="000000"/>
                <w:spacing w:val="0"/>
                <w:w w:val="100"/>
                <w:position w:val="0"/>
                <w:sz w:val="16"/>
                <w:szCs w:val="16"/>
              </w:rPr>
              <w:t>32%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123, 244, </w:t>
            </w:r>
            <w:r>
              <w:rPr>
                <w:color w:val="000000"/>
                <w:spacing w:val="0"/>
                <w:w w:val="100"/>
                <w:position w:val="0"/>
                <w:sz w:val="16"/>
                <w:szCs w:val="16"/>
              </w:rPr>
              <w:t xml:space="preserve">005. </w:t>
            </w:r>
            <w:r>
              <w:rPr>
                <w:color w:val="000000"/>
                <w:spacing w:val="0"/>
                <w:w w:val="100"/>
                <w:position w:val="0"/>
                <w:sz w:val="16"/>
                <w:szCs w:val="16"/>
              </w:rPr>
              <w:t>47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6, 696, </w:t>
            </w:r>
            <w:r>
              <w:rPr>
                <w:color w:val="000000"/>
                <w:spacing w:val="0"/>
                <w:w w:val="100"/>
                <w:position w:val="0"/>
                <w:sz w:val="16"/>
                <w:szCs w:val="16"/>
              </w:rPr>
              <w:t xml:space="preserve">402. </w:t>
            </w:r>
            <w:r>
              <w:rPr>
                <w:color w:val="000000"/>
                <w:spacing w:val="0"/>
                <w:w w:val="100"/>
                <w:position w:val="0"/>
                <w:sz w:val="16"/>
                <w:szCs w:val="16"/>
              </w:rPr>
              <w:t>00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5.43%</w:t>
            </w:r>
          </w:p>
        </w:tc>
      </w:tr>
    </w:tbl>
    <w:p>
      <w:pPr>
        <w:spacing w:lineRule="exact" w:line="1"/>
        <w:rPr>
          <w:sz w:val="2"/>
          <w:szCs w:val="2"/>
        </w:rPr>
      </w:pPr>
      <w:r>
        <w:br w:type="page"/>
      </w:r>
    </w:p>
    <w:tbl>
      <w:tblPr>
        <w:tblOverlap w:val="never"/>
        <w:jc w:val="center"/>
        <w:tblLayout w:type="fixed"/>
      </w:tblPr>
      <w:tblGrid>
        <w:gridCol w:w="1862"/>
        <w:gridCol w:w="1349"/>
        <w:gridCol w:w="533"/>
        <w:gridCol w:w="1330"/>
        <w:gridCol w:w="662"/>
        <w:gridCol w:w="1373"/>
        <w:gridCol w:w="490"/>
        <w:gridCol w:w="1325"/>
        <w:gridCol w:w="682"/>
      </w:tblGrid>
      <w:tr>
        <w:trPr>
          <w:trHeight w:val="432"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167,854, </w:t>
            </w:r>
            <w:r>
              <w:rPr>
                <w:color w:val="000000"/>
                <w:spacing w:val="0"/>
                <w:w w:val="100"/>
                <w:position w:val="0"/>
                <w:sz w:val="16"/>
                <w:szCs w:val="16"/>
              </w:rPr>
              <w:t xml:space="preserve">452. </w:t>
            </w:r>
            <w:r>
              <w:rPr>
                <w:color w:val="000000"/>
                <w:spacing w:val="0"/>
                <w:w w:val="100"/>
                <w:position w:val="0"/>
                <w:sz w:val="16"/>
                <w:szCs w:val="16"/>
              </w:rPr>
              <w:t>15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10,616,586.55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6. </w:t>
            </w:r>
            <w:r>
              <w:rPr>
                <w:color w:val="000000"/>
                <w:spacing w:val="0"/>
                <w:w w:val="100"/>
                <w:position w:val="0"/>
                <w:sz w:val="16"/>
                <w:szCs w:val="16"/>
              </w:rPr>
              <w:t>32%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123, 244, </w:t>
            </w:r>
            <w:r>
              <w:rPr>
                <w:color w:val="000000"/>
                <w:spacing w:val="0"/>
                <w:w w:val="100"/>
                <w:position w:val="0"/>
                <w:sz w:val="16"/>
                <w:szCs w:val="16"/>
              </w:rPr>
              <w:t xml:space="preserve">005. </w:t>
            </w:r>
            <w:r>
              <w:rPr>
                <w:color w:val="000000"/>
                <w:spacing w:val="0"/>
                <w:w w:val="100"/>
                <w:position w:val="0"/>
                <w:sz w:val="16"/>
                <w:szCs w:val="16"/>
              </w:rPr>
              <w:t>47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6, 696, </w:t>
            </w:r>
            <w:r>
              <w:rPr>
                <w:color w:val="000000"/>
                <w:spacing w:val="0"/>
                <w:w w:val="100"/>
                <w:position w:val="0"/>
                <w:sz w:val="16"/>
                <w:szCs w:val="16"/>
              </w:rPr>
              <w:t xml:space="preserve">402.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5.43%</w:t>
            </w:r>
          </w:p>
        </w:tc>
      </w:tr>
      <w:tr>
        <w:trPr>
          <w:trHeight w:val="427"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167,854, </w:t>
            </w:r>
            <w:r>
              <w:rPr>
                <w:color w:val="000000"/>
                <w:spacing w:val="0"/>
                <w:w w:val="100"/>
                <w:position w:val="0"/>
                <w:sz w:val="16"/>
                <w:szCs w:val="16"/>
              </w:rPr>
              <w:t xml:space="preserve">452. </w:t>
            </w:r>
            <w:r>
              <w:rPr>
                <w:color w:val="000000"/>
                <w:spacing w:val="0"/>
                <w:w w:val="100"/>
                <w:position w:val="0"/>
                <w:sz w:val="16"/>
                <w:szCs w:val="16"/>
              </w:rPr>
              <w:t>15</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10,616,586.55</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123, 244, </w:t>
            </w:r>
            <w:r>
              <w:rPr>
                <w:color w:val="000000"/>
                <w:spacing w:val="0"/>
                <w:w w:val="100"/>
                <w:position w:val="0"/>
                <w:sz w:val="16"/>
                <w:szCs w:val="16"/>
              </w:rPr>
              <w:t xml:space="preserve">005. </w:t>
            </w:r>
            <w:r>
              <w:rPr>
                <w:color w:val="000000"/>
                <w:spacing w:val="0"/>
                <w:w w:val="100"/>
                <w:position w:val="0"/>
                <w:sz w:val="16"/>
                <w:szCs w:val="16"/>
              </w:rPr>
              <w:t>47</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280" w:firstLine="0"/>
              <w:jc w:val="right"/>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6, 696, </w:t>
            </w:r>
            <w:r>
              <w:rPr>
                <w:color w:val="000000"/>
                <w:spacing w:val="0"/>
                <w:w w:val="100"/>
                <w:position w:val="0"/>
                <w:sz w:val="16"/>
                <w:szCs w:val="16"/>
              </w:rPr>
              <w:t xml:space="preserve">402. </w:t>
            </w:r>
            <w:r>
              <w:rPr>
                <w:color w:val="000000"/>
                <w:spacing w:val="0"/>
                <w:w w:val="100"/>
                <w:position w:val="0"/>
                <w:sz w:val="16"/>
                <w:szCs w:val="16"/>
              </w:rPr>
              <w:t>00</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一</w:t>
            </w:r>
          </w:p>
        </w:tc>
      </w:tr>
    </w:tbl>
    <w:p>
      <w:pPr>
        <w:widowControl w:val="0"/>
        <w:spacing w:after="119" w:line="1" w:lineRule="exact"/>
      </w:pPr>
    </w:p>
    <w:p>
      <w:pPr>
        <w:pStyle w:val="Style43"/>
        <w:keepNext/>
        <w:keepLines/>
        <w:widowControl w:val="0"/>
        <w:shd w:val="clear" w:color="auto" w:fill="auto"/>
        <w:bidi w:val="0"/>
        <w:spacing w:before="0" w:line="240" w:lineRule="auto"/>
        <w:ind w:left="0" w:right="0" w:firstLine="520"/>
        <w:jc w:val="left"/>
      </w:pPr>
      <w:bookmarkStart w:id="2302" w:name="bookmark2302"/>
      <w:bookmarkStart w:id="2303" w:name="bookmark2303"/>
      <w:bookmarkStart w:id="2304" w:name="bookmark2304"/>
      <w:r>
        <w:rPr>
          <w:color w:val="000000"/>
          <w:spacing w:val="0"/>
          <w:w w:val="100"/>
          <w:position w:val="0"/>
        </w:rPr>
        <w:t>应收账款种类的说明</w:t>
      </w:r>
      <w:bookmarkEnd w:id="2302"/>
      <w:bookmarkEnd w:id="2303"/>
      <w:bookmarkEnd w:id="2304"/>
    </w:p>
    <w:p>
      <w:pPr>
        <w:pStyle w:val="Style43"/>
        <w:keepNext/>
        <w:keepLines/>
        <w:widowControl w:val="0"/>
        <w:shd w:val="clear" w:color="auto" w:fill="auto"/>
        <w:bidi w:val="0"/>
        <w:spacing w:before="0" w:line="240" w:lineRule="auto"/>
        <w:ind w:left="0" w:right="0" w:firstLine="520"/>
        <w:jc w:val="left"/>
      </w:pPr>
      <w:bookmarkStart w:id="2305" w:name="bookmark2305"/>
      <w:bookmarkStart w:id="2306" w:name="bookmark2306"/>
      <w:bookmarkStart w:id="2307" w:name="bookmark2307"/>
      <w:r>
        <w:rPr>
          <w:color w:val="000000"/>
          <w:spacing w:val="0"/>
          <w:w w:val="100"/>
          <w:position w:val="0"/>
        </w:rPr>
        <w:t>期末单项金额重大并单项计提坏账准备的应收账款</w:t>
      </w:r>
      <w:bookmarkEnd w:id="2305"/>
      <w:bookmarkEnd w:id="2306"/>
      <w:bookmarkEnd w:id="2307"/>
    </w:p>
    <w:p>
      <w:pPr>
        <w:pStyle w:val="Style43"/>
        <w:keepNext/>
        <w:keepLines/>
        <w:widowControl w:val="0"/>
        <w:shd w:val="clear" w:color="auto" w:fill="auto"/>
        <w:bidi w:val="0"/>
        <w:spacing w:before="0" w:line="240" w:lineRule="auto"/>
        <w:ind w:left="0" w:right="0" w:firstLine="520"/>
        <w:jc w:val="left"/>
      </w:pPr>
      <w:bookmarkStart w:id="2308" w:name="bookmark2308"/>
      <w:bookmarkStart w:id="2309" w:name="bookmark2309"/>
      <w:bookmarkStart w:id="2310" w:name="bookmark2310"/>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bookmarkEnd w:id="2308"/>
      <w:bookmarkEnd w:id="2309"/>
      <w:bookmarkEnd w:id="2310"/>
    </w:p>
    <w:p>
      <w:pPr>
        <w:pStyle w:val="Style43"/>
        <w:keepNext/>
        <w:keepLines/>
        <w:widowControl w:val="0"/>
        <w:shd w:val="clear" w:color="auto" w:fill="auto"/>
        <w:bidi w:val="0"/>
        <w:spacing w:before="0" w:line="240" w:lineRule="auto"/>
        <w:ind w:left="0" w:right="0" w:firstLine="520"/>
        <w:jc w:val="left"/>
      </w:pPr>
      <w:bookmarkStart w:id="2311" w:name="bookmark2311"/>
      <w:bookmarkStart w:id="2312" w:name="bookmark2312"/>
      <w:bookmarkStart w:id="2313" w:name="bookmark2313"/>
      <w:r>
        <w:rPr>
          <w:color w:val="000000"/>
          <w:spacing w:val="0"/>
          <w:w w:val="100"/>
          <w:position w:val="0"/>
        </w:rPr>
        <w:t>组合中，采用账龄分析法计提坏账准备的应收账款</w:t>
      </w:r>
      <w:bookmarkEnd w:id="2311"/>
      <w:bookmarkEnd w:id="2312"/>
      <w:bookmarkEnd w:id="2313"/>
    </w:p>
    <w:p>
      <w:pPr>
        <w:pStyle w:val="Style43"/>
        <w:keepNext/>
        <w:keepLines/>
        <w:widowControl w:val="0"/>
        <w:shd w:val="clear" w:color="auto" w:fill="auto"/>
        <w:bidi w:val="0"/>
        <w:spacing w:before="0" w:line="240" w:lineRule="auto"/>
        <w:ind w:left="0" w:right="0" w:firstLine="520"/>
        <w:jc w:val="left"/>
      </w:pPr>
      <w:bookmarkStart w:id="2314" w:name="bookmark2314"/>
      <w:bookmarkStart w:id="2315" w:name="bookmark2315"/>
      <w:bookmarkStart w:id="2316" w:name="bookmark2316"/>
      <w:r>
        <w:rPr>
          <w:color w:val="000000"/>
          <w:spacing w:val="0"/>
          <w:w w:val="100"/>
          <w:position w:val="0"/>
        </w:rPr>
        <w:t>V</w:t>
      </w:r>
      <w:r>
        <w:rPr>
          <w:color w:val="000000"/>
          <w:spacing w:val="0"/>
          <w:w w:val="100"/>
          <w:position w:val="0"/>
        </w:rPr>
        <w:t>适用口不适用</w:t>
      </w:r>
      <w:bookmarkEnd w:id="2314"/>
      <w:bookmarkEnd w:id="2315"/>
      <w:bookmarkEnd w:id="2316"/>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85"/>
        <w:gridCol w:w="211"/>
        <w:gridCol w:w="1786"/>
        <w:gridCol w:w="662"/>
        <w:gridCol w:w="1459"/>
        <w:gridCol w:w="2126"/>
        <w:gridCol w:w="667"/>
        <w:gridCol w:w="1608"/>
      </w:tblGrid>
      <w:tr>
        <w:trPr>
          <w:trHeight w:val="432"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4"/>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8" w:hRule="exact"/>
        </w:trPr>
        <w:tc>
          <w:tcPr>
            <w:vMerge/>
            <w:tcBorders>
              <w:left w:val="single" w:sz="4"/>
            </w:tcBorders>
            <w:shd w:val="clear" w:color="auto" w:fill="D3D3D3"/>
            <w:vAlign w:val="center"/>
          </w:tcPr>
          <w:p>
            <w:pPr/>
          </w:p>
        </w:tc>
        <w:tc>
          <w:tcPr>
            <w:gridSpan w:val="3"/>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40"/>
              <w:jc w:val="left"/>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rPr>
              <w:t>坏账准备</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比例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比例</w:t>
            </w:r>
          </w:p>
        </w:tc>
        <w:tc>
          <w:tcPr>
            <w:vMerge/>
            <w:tcBorders>
              <w:left w:val="single" w:sz="4"/>
              <w:right w:val="single" w:sz="4"/>
            </w:tcBorders>
            <w:shd w:val="clear" w:color="auto" w:fill="D3D3D3"/>
            <w:vAlign w:val="center"/>
          </w:tcPr>
          <w:p>
            <w:pPr/>
          </w:p>
        </w:tc>
      </w:tr>
      <w:tr>
        <w:trPr>
          <w:trHeight w:val="408" w:hRule="exact"/>
        </w:trPr>
        <w:tc>
          <w:tcPr>
            <w:gridSpan w:val="8"/>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年以内</w:t>
            </w:r>
          </w:p>
        </w:tc>
      </w:tr>
      <w:tr>
        <w:trPr>
          <w:trHeight w:val="408" w:hRule="exact"/>
        </w:trPr>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w:t>
            </w:r>
          </w:p>
        </w:tc>
      </w:tr>
      <w:tr>
        <w:trPr>
          <w:trHeight w:val="408" w:hRule="exact"/>
        </w:trPr>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138, 548, </w:t>
            </w:r>
            <w:r>
              <w:rPr>
                <w:color w:val="000000"/>
                <w:spacing w:val="0"/>
                <w:w w:val="100"/>
                <w:position w:val="0"/>
                <w:sz w:val="16"/>
                <w:szCs w:val="16"/>
              </w:rPr>
              <w:t xml:space="preserve">962. </w:t>
            </w:r>
            <w:r>
              <w:rPr>
                <w:color w:val="000000"/>
                <w:spacing w:val="0"/>
                <w:w w:val="100"/>
                <w:position w:val="0"/>
                <w:sz w:val="16"/>
                <w:szCs w:val="16"/>
              </w:rPr>
              <w:t>85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82. </w:t>
            </w:r>
            <w:r>
              <w:rPr>
                <w:color w:val="000000"/>
                <w:spacing w:val="0"/>
                <w:w w:val="100"/>
                <w:position w:val="0"/>
                <w:sz w:val="16"/>
                <w:szCs w:val="16"/>
              </w:rPr>
              <w:t>54%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4, 156, </w:t>
            </w:r>
            <w:r>
              <w:rPr>
                <w:color w:val="000000"/>
                <w:spacing w:val="0"/>
                <w:w w:val="100"/>
                <w:position w:val="0"/>
                <w:sz w:val="16"/>
                <w:szCs w:val="16"/>
              </w:rPr>
              <w:t xml:space="preserve">468. </w:t>
            </w:r>
            <w:r>
              <w:rPr>
                <w:color w:val="000000"/>
                <w:spacing w:val="0"/>
                <w:w w:val="100"/>
                <w:position w:val="0"/>
                <w:sz w:val="16"/>
                <w:szCs w:val="16"/>
              </w:rPr>
              <w:t>89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110,331,342.59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89. </w:t>
            </w:r>
            <w:r>
              <w:rPr>
                <w:color w:val="000000"/>
                <w:spacing w:val="0"/>
                <w:w w:val="100"/>
                <w:position w:val="0"/>
                <w:sz w:val="16"/>
                <w:szCs w:val="16"/>
              </w:rPr>
              <w:t>52%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3, 309, </w:t>
            </w:r>
            <w:r>
              <w:rPr>
                <w:color w:val="000000"/>
                <w:spacing w:val="0"/>
                <w:w w:val="100"/>
                <w:position w:val="0"/>
                <w:sz w:val="16"/>
                <w:szCs w:val="16"/>
              </w:rPr>
              <w:t xml:space="preserve">940. </w:t>
            </w:r>
            <w:r>
              <w:rPr>
                <w:color w:val="000000"/>
                <w:spacing w:val="0"/>
                <w:w w:val="100"/>
                <w:position w:val="0"/>
                <w:sz w:val="16"/>
                <w:szCs w:val="16"/>
              </w:rPr>
              <w:t>28</w:t>
            </w:r>
          </w:p>
        </w:tc>
      </w:tr>
      <w:tr>
        <w:trPr>
          <w:trHeight w:val="408" w:hRule="exact"/>
        </w:trPr>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至</w:t>
            </w:r>
            <w:r>
              <w:rPr>
                <w:color w:val="000000"/>
                <w:spacing w:val="0"/>
                <w:w w:val="100"/>
                <w:position w:val="0"/>
                <w:sz w:val="16"/>
                <w:szCs w:val="16"/>
              </w:rPr>
              <w:t>2</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20, </w:t>
            </w:r>
            <w:r>
              <w:rPr>
                <w:color w:val="000000"/>
                <w:spacing w:val="0"/>
                <w:w w:val="100"/>
                <w:position w:val="0"/>
                <w:sz w:val="16"/>
                <w:szCs w:val="16"/>
              </w:rPr>
              <w:t>192,455.44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12.03%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2,019, </w:t>
            </w:r>
            <w:r>
              <w:rPr>
                <w:color w:val="000000"/>
                <w:spacing w:val="0"/>
                <w:w w:val="100"/>
                <w:position w:val="0"/>
                <w:sz w:val="16"/>
                <w:szCs w:val="16"/>
              </w:rPr>
              <w:t xml:space="preserve">245. </w:t>
            </w:r>
            <w:r>
              <w:rPr>
                <w:color w:val="000000"/>
                <w:spacing w:val="0"/>
                <w:w w:val="100"/>
                <w:position w:val="0"/>
                <w:sz w:val="16"/>
                <w:szCs w:val="16"/>
              </w:rPr>
              <w:t>54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 xml:space="preserve">8, 899, </w:t>
            </w:r>
            <w:r>
              <w:rPr>
                <w:color w:val="000000"/>
                <w:spacing w:val="0"/>
                <w:w w:val="100"/>
                <w:position w:val="0"/>
                <w:sz w:val="16"/>
                <w:szCs w:val="16"/>
              </w:rPr>
              <w:t xml:space="preserve">957. </w:t>
            </w:r>
            <w:r>
              <w:rPr>
                <w:color w:val="000000"/>
                <w:spacing w:val="0"/>
                <w:w w:val="100"/>
                <w:position w:val="0"/>
                <w:sz w:val="16"/>
                <w:szCs w:val="16"/>
              </w:rPr>
              <w:t>63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7. </w:t>
            </w:r>
            <w:r>
              <w:rPr>
                <w:color w:val="000000"/>
                <w:spacing w:val="0"/>
                <w:w w:val="100"/>
                <w:position w:val="0"/>
                <w:sz w:val="16"/>
                <w:szCs w:val="16"/>
              </w:rPr>
              <w:t>22%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889, </w:t>
            </w:r>
            <w:r>
              <w:rPr>
                <w:color w:val="000000"/>
                <w:spacing w:val="0"/>
                <w:w w:val="100"/>
                <w:position w:val="0"/>
                <w:sz w:val="16"/>
                <w:szCs w:val="16"/>
              </w:rPr>
              <w:t xml:space="preserve">995. </w:t>
            </w:r>
            <w:r>
              <w:rPr>
                <w:color w:val="000000"/>
                <w:spacing w:val="0"/>
                <w:w w:val="100"/>
                <w:position w:val="0"/>
                <w:sz w:val="16"/>
                <w:szCs w:val="16"/>
              </w:rPr>
              <w:t>76</w:t>
            </w:r>
          </w:p>
        </w:tc>
      </w:tr>
      <w:tr>
        <w:trPr>
          <w:trHeight w:val="403" w:hRule="exact"/>
        </w:trPr>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w:t>
            </w:r>
            <w:r>
              <w:rPr>
                <w:color w:val="000000"/>
                <w:spacing w:val="0"/>
                <w:w w:val="100"/>
                <w:position w:val="0"/>
              </w:rPr>
              <w:t>至</w:t>
            </w:r>
            <w:r>
              <w:rPr>
                <w:color w:val="000000"/>
                <w:spacing w:val="0"/>
                <w:w w:val="100"/>
                <w:position w:val="0"/>
                <w:sz w:val="16"/>
                <w:szCs w:val="16"/>
              </w:rPr>
              <w:t>3</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5,441,948.00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3. </w:t>
            </w:r>
            <w:r>
              <w:rPr>
                <w:color w:val="000000"/>
                <w:spacing w:val="0"/>
                <w:w w:val="100"/>
                <w:position w:val="0"/>
                <w:sz w:val="16"/>
                <w:szCs w:val="16"/>
              </w:rPr>
              <w:t>24%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1,632,584. </w:t>
            </w:r>
            <w:r>
              <w:rPr>
                <w:color w:val="000000"/>
                <w:spacing w:val="0"/>
                <w:w w:val="100"/>
                <w:position w:val="0"/>
                <w:sz w:val="16"/>
                <w:szCs w:val="16"/>
              </w:rPr>
              <w:t>40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 xml:space="preserve">483, </w:t>
            </w:r>
            <w:r>
              <w:rPr>
                <w:color w:val="000000"/>
                <w:spacing w:val="0"/>
                <w:w w:val="100"/>
                <w:position w:val="0"/>
                <w:sz w:val="16"/>
                <w:szCs w:val="16"/>
              </w:rPr>
              <w:t xml:space="preserve">029. </w:t>
            </w:r>
            <w:r>
              <w:rPr>
                <w:color w:val="000000"/>
                <w:spacing w:val="0"/>
                <w:w w:val="100"/>
                <w:position w:val="0"/>
                <w:sz w:val="16"/>
                <w:szCs w:val="16"/>
              </w:rPr>
              <w:t>51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0. </w:t>
            </w:r>
            <w:r>
              <w:rPr>
                <w:color w:val="000000"/>
                <w:spacing w:val="0"/>
                <w:w w:val="100"/>
                <w:position w:val="0"/>
                <w:sz w:val="16"/>
                <w:szCs w:val="16"/>
              </w:rPr>
              <w:t>39%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144, </w:t>
            </w:r>
            <w:r>
              <w:rPr>
                <w:color w:val="000000"/>
                <w:spacing w:val="0"/>
                <w:w w:val="100"/>
                <w:position w:val="0"/>
                <w:sz w:val="16"/>
                <w:szCs w:val="16"/>
              </w:rPr>
              <w:t xml:space="preserve">908. </w:t>
            </w:r>
            <w:r>
              <w:rPr>
                <w:color w:val="000000"/>
                <w:spacing w:val="0"/>
                <w:w w:val="100"/>
                <w:position w:val="0"/>
                <w:sz w:val="16"/>
                <w:szCs w:val="16"/>
              </w:rPr>
              <w:t>85</w:t>
            </w:r>
          </w:p>
        </w:tc>
      </w:tr>
      <w:tr>
        <w:trPr>
          <w:trHeight w:val="408" w:hRule="exact"/>
        </w:trPr>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w:t>
            </w:r>
            <w:r>
              <w:rPr>
                <w:color w:val="000000"/>
                <w:spacing w:val="0"/>
                <w:w w:val="100"/>
                <w:position w:val="0"/>
              </w:rPr>
              <w:t>年以上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3,671,085.86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2. </w:t>
            </w:r>
            <w:r>
              <w:rPr>
                <w:color w:val="000000"/>
                <w:spacing w:val="0"/>
                <w:w w:val="100"/>
                <w:position w:val="0"/>
                <w:sz w:val="16"/>
                <w:szCs w:val="16"/>
              </w:rPr>
              <w:t>19%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2, 808, </w:t>
            </w:r>
            <w:r>
              <w:rPr>
                <w:color w:val="000000"/>
                <w:spacing w:val="0"/>
                <w:w w:val="100"/>
                <w:position w:val="0"/>
                <w:sz w:val="16"/>
                <w:szCs w:val="16"/>
              </w:rPr>
              <w:t xml:space="preserve">287. </w:t>
            </w:r>
            <w:r>
              <w:rPr>
                <w:color w:val="000000"/>
                <w:spacing w:val="0"/>
                <w:w w:val="100"/>
                <w:position w:val="0"/>
                <w:sz w:val="16"/>
                <w:szCs w:val="16"/>
              </w:rPr>
              <w:t>72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 xml:space="preserve">3,529, </w:t>
            </w:r>
            <w:r>
              <w:rPr>
                <w:color w:val="000000"/>
                <w:spacing w:val="0"/>
                <w:w w:val="100"/>
                <w:position w:val="0"/>
                <w:sz w:val="16"/>
                <w:szCs w:val="16"/>
              </w:rPr>
              <w:t xml:space="preserve">675. </w:t>
            </w:r>
            <w:r>
              <w:rPr>
                <w:color w:val="000000"/>
                <w:spacing w:val="0"/>
                <w:w w:val="100"/>
                <w:position w:val="0"/>
                <w:sz w:val="16"/>
                <w:szCs w:val="16"/>
              </w:rPr>
              <w:t>74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2. </w:t>
            </w:r>
            <w:r>
              <w:rPr>
                <w:color w:val="000000"/>
                <w:spacing w:val="0"/>
                <w:w w:val="100"/>
                <w:position w:val="0"/>
                <w:sz w:val="16"/>
                <w:szCs w:val="16"/>
              </w:rPr>
              <w:t>87%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2,351,557. </w:t>
            </w:r>
            <w:r>
              <w:rPr>
                <w:color w:val="000000"/>
                <w:spacing w:val="0"/>
                <w:w w:val="100"/>
                <w:position w:val="0"/>
                <w:sz w:val="16"/>
                <w:szCs w:val="16"/>
              </w:rPr>
              <w:t>11</w:t>
            </w:r>
          </w:p>
        </w:tc>
      </w:tr>
      <w:tr>
        <w:trPr>
          <w:trHeight w:val="408" w:hRule="exact"/>
        </w:trPr>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w:t>
            </w:r>
            <w:r>
              <w:rPr>
                <w:color w:val="000000"/>
                <w:spacing w:val="0"/>
                <w:w w:val="100"/>
                <w:position w:val="0"/>
              </w:rPr>
              <w:t>至</w:t>
            </w:r>
            <w:r>
              <w:rPr>
                <w:color w:val="000000"/>
                <w:spacing w:val="0"/>
                <w:w w:val="100"/>
                <w:position w:val="0"/>
                <w:sz w:val="16"/>
                <w:szCs w:val="16"/>
              </w:rPr>
              <w:t>4</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both"/>
              <w:rPr>
                <w:sz w:val="16"/>
                <w:szCs w:val="16"/>
              </w:rPr>
            </w:pPr>
            <w:r>
              <w:rPr>
                <w:color w:val="000000"/>
                <w:spacing w:val="0"/>
                <w:w w:val="100"/>
                <w:position w:val="0"/>
                <w:sz w:val="16"/>
                <w:szCs w:val="16"/>
              </w:rPr>
              <w:t xml:space="preserve">483, </w:t>
            </w:r>
            <w:r>
              <w:rPr>
                <w:color w:val="000000"/>
                <w:spacing w:val="0"/>
                <w:w w:val="100"/>
                <w:position w:val="0"/>
                <w:sz w:val="16"/>
                <w:szCs w:val="16"/>
              </w:rPr>
              <w:t xml:space="preserve">029. </w:t>
            </w:r>
            <w:r>
              <w:rPr>
                <w:color w:val="000000"/>
                <w:spacing w:val="0"/>
                <w:w w:val="100"/>
                <w:position w:val="0"/>
                <w:sz w:val="16"/>
                <w:szCs w:val="16"/>
              </w:rPr>
              <w:t>51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0. </w:t>
            </w:r>
            <w:r>
              <w:rPr>
                <w:color w:val="000000"/>
                <w:spacing w:val="0"/>
                <w:w w:val="100"/>
                <w:position w:val="0"/>
                <w:sz w:val="16"/>
                <w:szCs w:val="16"/>
              </w:rPr>
              <w:t>29%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241,514. </w:t>
            </w:r>
            <w:r>
              <w:rPr>
                <w:color w:val="000000"/>
                <w:spacing w:val="0"/>
                <w:w w:val="100"/>
                <w:position w:val="0"/>
                <w:sz w:val="16"/>
                <w:szCs w:val="16"/>
              </w:rPr>
              <w:t>75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 xml:space="preserve">2, 070, </w:t>
            </w:r>
            <w:r>
              <w:rPr>
                <w:color w:val="000000"/>
                <w:spacing w:val="0"/>
                <w:w w:val="100"/>
                <w:position w:val="0"/>
                <w:sz w:val="16"/>
                <w:szCs w:val="16"/>
              </w:rPr>
              <w:t xml:space="preserve">944. </w:t>
            </w:r>
            <w:r>
              <w:rPr>
                <w:color w:val="000000"/>
                <w:spacing w:val="0"/>
                <w:w w:val="100"/>
                <w:position w:val="0"/>
                <w:sz w:val="16"/>
                <w:szCs w:val="16"/>
              </w:rPr>
              <w:t>60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1. </w:t>
            </w:r>
            <w:r>
              <w:rPr>
                <w:color w:val="000000"/>
                <w:spacing w:val="0"/>
                <w:w w:val="100"/>
                <w:position w:val="0"/>
                <w:sz w:val="16"/>
                <w:szCs w:val="16"/>
              </w:rPr>
              <w:t>68%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1,035, </w:t>
            </w:r>
            <w:r>
              <w:rPr>
                <w:color w:val="000000"/>
                <w:spacing w:val="0"/>
                <w:w w:val="100"/>
                <w:position w:val="0"/>
                <w:sz w:val="16"/>
                <w:szCs w:val="16"/>
              </w:rPr>
              <w:t xml:space="preserve">472. </w:t>
            </w:r>
            <w:r>
              <w:rPr>
                <w:color w:val="000000"/>
                <w:spacing w:val="0"/>
                <w:w w:val="100"/>
                <w:position w:val="0"/>
                <w:sz w:val="16"/>
                <w:szCs w:val="16"/>
              </w:rPr>
              <w:t>30</w:t>
            </w:r>
          </w:p>
        </w:tc>
      </w:tr>
      <w:tr>
        <w:trPr>
          <w:trHeight w:val="408" w:hRule="exact"/>
        </w:trPr>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4</w:t>
            </w:r>
            <w:r>
              <w:rPr>
                <w:color w:val="000000"/>
                <w:spacing w:val="0"/>
                <w:w w:val="100"/>
                <w:position w:val="0"/>
              </w:rPr>
              <w:t>至</w:t>
            </w:r>
            <w:r>
              <w:rPr>
                <w:color w:val="000000"/>
                <w:spacing w:val="0"/>
                <w:w w:val="100"/>
                <w:position w:val="0"/>
                <w:sz w:val="16"/>
                <w:szCs w:val="16"/>
              </w:rPr>
              <w:t>5</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2, 070, </w:t>
            </w:r>
            <w:r>
              <w:rPr>
                <w:color w:val="000000"/>
                <w:spacing w:val="0"/>
                <w:w w:val="100"/>
                <w:position w:val="0"/>
                <w:sz w:val="16"/>
                <w:szCs w:val="16"/>
              </w:rPr>
              <w:t xml:space="preserve">944. </w:t>
            </w:r>
            <w:r>
              <w:rPr>
                <w:color w:val="000000"/>
                <w:spacing w:val="0"/>
                <w:w w:val="100"/>
                <w:position w:val="0"/>
                <w:sz w:val="16"/>
                <w:szCs w:val="16"/>
              </w:rPr>
              <w:t>60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1. </w:t>
            </w:r>
            <w:r>
              <w:rPr>
                <w:color w:val="000000"/>
                <w:spacing w:val="0"/>
                <w:w w:val="100"/>
                <w:position w:val="0"/>
                <w:sz w:val="16"/>
                <w:szCs w:val="16"/>
              </w:rPr>
              <w:t>23%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1,449, </w:t>
            </w:r>
            <w:r>
              <w:rPr>
                <w:color w:val="000000"/>
                <w:spacing w:val="0"/>
                <w:w w:val="100"/>
                <w:position w:val="0"/>
                <w:sz w:val="16"/>
                <w:szCs w:val="16"/>
              </w:rPr>
              <w:t xml:space="preserve">661. </w:t>
            </w:r>
            <w:r>
              <w:rPr>
                <w:color w:val="000000"/>
                <w:spacing w:val="0"/>
                <w:w w:val="100"/>
                <w:position w:val="0"/>
                <w:sz w:val="16"/>
                <w:szCs w:val="16"/>
              </w:rPr>
              <w:t>22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 xml:space="preserve">475, </w:t>
            </w:r>
            <w:r>
              <w:rPr>
                <w:color w:val="000000"/>
                <w:spacing w:val="0"/>
                <w:w w:val="100"/>
                <w:position w:val="0"/>
                <w:sz w:val="16"/>
                <w:szCs w:val="16"/>
              </w:rPr>
              <w:t xml:space="preserve">487. </w:t>
            </w:r>
            <w:r>
              <w:rPr>
                <w:color w:val="000000"/>
                <w:spacing w:val="0"/>
                <w:w w:val="100"/>
                <w:position w:val="0"/>
                <w:sz w:val="16"/>
                <w:szCs w:val="16"/>
              </w:rPr>
              <w:t>79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0. </w:t>
            </w:r>
            <w:r>
              <w:rPr>
                <w:color w:val="000000"/>
                <w:spacing w:val="0"/>
                <w:w w:val="100"/>
                <w:position w:val="0"/>
                <w:sz w:val="16"/>
                <w:szCs w:val="16"/>
              </w:rPr>
              <w:t>39%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332, </w:t>
            </w:r>
            <w:r>
              <w:rPr>
                <w:color w:val="000000"/>
                <w:spacing w:val="0"/>
                <w:w w:val="100"/>
                <w:position w:val="0"/>
                <w:sz w:val="16"/>
                <w:szCs w:val="16"/>
              </w:rPr>
              <w:t xml:space="preserve">841. </w:t>
            </w:r>
            <w:r>
              <w:rPr>
                <w:color w:val="000000"/>
                <w:spacing w:val="0"/>
                <w:w w:val="100"/>
                <w:position w:val="0"/>
                <w:sz w:val="16"/>
                <w:szCs w:val="16"/>
              </w:rPr>
              <w:t>46</w:t>
            </w:r>
          </w:p>
        </w:tc>
      </w:tr>
      <w:tr>
        <w:trPr>
          <w:trHeight w:val="403" w:hRule="exact"/>
        </w:trPr>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5</w:t>
            </w:r>
            <w:r>
              <w:rPr>
                <w:color w:val="000000"/>
                <w:spacing w:val="0"/>
                <w:w w:val="100"/>
                <w:position w:val="0"/>
              </w:rPr>
              <w:t>年以上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1, 117, </w:t>
            </w:r>
            <w:r>
              <w:rPr>
                <w:color w:val="000000"/>
                <w:spacing w:val="0"/>
                <w:w w:val="100"/>
                <w:position w:val="0"/>
                <w:sz w:val="16"/>
                <w:szCs w:val="16"/>
              </w:rPr>
              <w:t xml:space="preserve">111. </w:t>
            </w:r>
            <w:r>
              <w:rPr>
                <w:color w:val="000000"/>
                <w:spacing w:val="0"/>
                <w:w w:val="100"/>
                <w:position w:val="0"/>
                <w:sz w:val="16"/>
                <w:szCs w:val="16"/>
              </w:rPr>
              <w:t>75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0. </w:t>
            </w:r>
            <w:r>
              <w:rPr>
                <w:color w:val="000000"/>
                <w:spacing w:val="0"/>
                <w:w w:val="100"/>
                <w:position w:val="0"/>
                <w:sz w:val="16"/>
                <w:szCs w:val="16"/>
              </w:rPr>
              <w:t>67%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1, 117, </w:t>
            </w:r>
            <w:r>
              <w:rPr>
                <w:color w:val="000000"/>
                <w:spacing w:val="0"/>
                <w:w w:val="100"/>
                <w:position w:val="0"/>
                <w:sz w:val="16"/>
                <w:szCs w:val="16"/>
              </w:rPr>
              <w:t xml:space="preserve">111. </w:t>
            </w:r>
            <w:r>
              <w:rPr>
                <w:color w:val="000000"/>
                <w:spacing w:val="0"/>
                <w:w w:val="100"/>
                <w:position w:val="0"/>
                <w:sz w:val="16"/>
                <w:szCs w:val="16"/>
              </w:rPr>
              <w:t>75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 xml:space="preserve">983, </w:t>
            </w:r>
            <w:r>
              <w:rPr>
                <w:color w:val="000000"/>
                <w:spacing w:val="0"/>
                <w:w w:val="100"/>
                <w:position w:val="0"/>
                <w:sz w:val="16"/>
                <w:szCs w:val="16"/>
              </w:rPr>
              <w:t xml:space="preserve">243. </w:t>
            </w:r>
            <w:r>
              <w:rPr>
                <w:color w:val="000000"/>
                <w:spacing w:val="0"/>
                <w:w w:val="100"/>
                <w:position w:val="0"/>
                <w:sz w:val="16"/>
                <w:szCs w:val="16"/>
              </w:rPr>
              <w:t>35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983, </w:t>
            </w:r>
            <w:r>
              <w:rPr>
                <w:color w:val="000000"/>
                <w:spacing w:val="0"/>
                <w:w w:val="100"/>
                <w:position w:val="0"/>
                <w:sz w:val="16"/>
                <w:szCs w:val="16"/>
              </w:rPr>
              <w:t xml:space="preserve">243. </w:t>
            </w:r>
            <w:r>
              <w:rPr>
                <w:color w:val="000000"/>
                <w:spacing w:val="0"/>
                <w:w w:val="100"/>
                <w:position w:val="0"/>
                <w:sz w:val="16"/>
                <w:szCs w:val="16"/>
              </w:rPr>
              <w:t>35</w:t>
            </w:r>
          </w:p>
        </w:tc>
      </w:tr>
      <w:tr>
        <w:trPr>
          <w:trHeight w:val="432" w:hRule="exact"/>
        </w:trPr>
        <w:tc>
          <w:tcPr>
            <w:gridSpan w:val="2"/>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167, 854, </w:t>
            </w:r>
            <w:r>
              <w:rPr>
                <w:color w:val="000000"/>
                <w:spacing w:val="0"/>
                <w:w w:val="100"/>
                <w:position w:val="0"/>
                <w:sz w:val="16"/>
                <w:szCs w:val="16"/>
              </w:rPr>
              <w:t xml:space="preserve">452. </w:t>
            </w:r>
            <w:r>
              <w:rPr>
                <w:color w:val="000000"/>
                <w:spacing w:val="0"/>
                <w:w w:val="100"/>
                <w:position w:val="0"/>
                <w:sz w:val="16"/>
                <w:szCs w:val="16"/>
              </w:rPr>
              <w:t>15</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10,616,586.55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123, 244, </w:t>
            </w:r>
            <w:r>
              <w:rPr>
                <w:color w:val="000000"/>
                <w:spacing w:val="0"/>
                <w:w w:val="100"/>
                <w:position w:val="0"/>
                <w:sz w:val="16"/>
                <w:szCs w:val="16"/>
              </w:rPr>
              <w:t xml:space="preserve">005. </w:t>
            </w:r>
            <w:r>
              <w:rPr>
                <w:color w:val="000000"/>
                <w:spacing w:val="0"/>
                <w:w w:val="100"/>
                <w:position w:val="0"/>
                <w:sz w:val="16"/>
                <w:szCs w:val="16"/>
              </w:rPr>
              <w:t>47</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一</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6, 696, </w:t>
            </w:r>
            <w:r>
              <w:rPr>
                <w:color w:val="000000"/>
                <w:spacing w:val="0"/>
                <w:w w:val="100"/>
                <w:position w:val="0"/>
                <w:sz w:val="16"/>
                <w:szCs w:val="16"/>
              </w:rPr>
              <w:t xml:space="preserve">402. </w:t>
            </w:r>
            <w:r>
              <w:rPr>
                <w:color w:val="000000"/>
                <w:spacing w:val="0"/>
                <w:w w:val="100"/>
                <w:position w:val="0"/>
                <w:sz w:val="16"/>
                <w:szCs w:val="16"/>
              </w:rPr>
              <w:t>00</w:t>
            </w:r>
          </w:p>
        </w:tc>
      </w:tr>
    </w:tbl>
    <w:p>
      <w:pPr>
        <w:widowControl w:val="0"/>
        <w:spacing w:after="119" w:line="1" w:lineRule="exact"/>
      </w:pPr>
    </w:p>
    <w:p>
      <w:pPr>
        <w:pStyle w:val="Style43"/>
        <w:keepNext/>
        <w:keepLines/>
        <w:widowControl w:val="0"/>
        <w:shd w:val="clear" w:color="auto" w:fill="auto"/>
        <w:bidi w:val="0"/>
        <w:spacing w:before="0" w:line="240" w:lineRule="auto"/>
        <w:ind w:left="0" w:right="0" w:firstLine="520"/>
        <w:jc w:val="left"/>
      </w:pPr>
      <w:bookmarkStart w:id="2317" w:name="bookmark2317"/>
      <w:bookmarkStart w:id="2318" w:name="bookmark2318"/>
      <w:bookmarkStart w:id="2319" w:name="bookmark2319"/>
      <w:r>
        <w:rPr>
          <w:color w:val="000000"/>
          <w:spacing w:val="0"/>
          <w:w w:val="100"/>
          <w:position w:val="0"/>
        </w:rPr>
        <w:t>组合中，采用余额百分比法计提坏账准备的应收账款</w:t>
      </w:r>
      <w:bookmarkEnd w:id="2317"/>
      <w:bookmarkEnd w:id="2318"/>
      <w:bookmarkEnd w:id="2319"/>
    </w:p>
    <w:p>
      <w:pPr>
        <w:pStyle w:val="Style43"/>
        <w:keepNext/>
        <w:keepLines/>
        <w:widowControl w:val="0"/>
        <w:shd w:val="clear" w:color="auto" w:fill="auto"/>
        <w:bidi w:val="0"/>
        <w:spacing w:before="0" w:line="240" w:lineRule="auto"/>
        <w:ind w:left="0" w:right="0" w:firstLine="520"/>
        <w:jc w:val="left"/>
      </w:pPr>
      <w:bookmarkStart w:id="2320" w:name="bookmark2320"/>
      <w:bookmarkStart w:id="2321" w:name="bookmark2321"/>
      <w:bookmarkStart w:id="2322" w:name="bookmark2322"/>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bookmarkEnd w:id="2320"/>
      <w:bookmarkEnd w:id="2321"/>
      <w:bookmarkEnd w:id="2322"/>
    </w:p>
    <w:p>
      <w:pPr>
        <w:pStyle w:val="Style43"/>
        <w:keepNext/>
        <w:keepLines/>
        <w:widowControl w:val="0"/>
        <w:shd w:val="clear" w:color="auto" w:fill="auto"/>
        <w:bidi w:val="0"/>
        <w:spacing w:before="0" w:line="240" w:lineRule="auto"/>
        <w:ind w:left="0" w:right="0" w:firstLine="520"/>
        <w:jc w:val="left"/>
      </w:pPr>
      <w:bookmarkStart w:id="2323" w:name="bookmark2323"/>
      <w:bookmarkStart w:id="2324" w:name="bookmark2324"/>
      <w:bookmarkStart w:id="2325" w:name="bookmark2325"/>
      <w:r>
        <w:rPr>
          <w:color w:val="000000"/>
          <w:spacing w:val="0"/>
          <w:w w:val="100"/>
          <w:position w:val="0"/>
        </w:rPr>
        <w:t>组合中，采用其他方法计提坏账准备的应收账款</w:t>
      </w:r>
      <w:bookmarkEnd w:id="2323"/>
      <w:bookmarkEnd w:id="2324"/>
      <w:bookmarkEnd w:id="2325"/>
    </w:p>
    <w:p>
      <w:pPr>
        <w:pStyle w:val="Style43"/>
        <w:keepNext/>
        <w:keepLines/>
        <w:widowControl w:val="0"/>
        <w:shd w:val="clear" w:color="auto" w:fill="auto"/>
        <w:bidi w:val="0"/>
        <w:spacing w:before="0" w:line="240" w:lineRule="auto"/>
        <w:ind w:left="0" w:right="0" w:firstLine="520"/>
        <w:jc w:val="left"/>
      </w:pPr>
      <w:bookmarkStart w:id="2326" w:name="bookmark2326"/>
      <w:bookmarkStart w:id="2327" w:name="bookmark2327"/>
      <w:bookmarkStart w:id="2328" w:name="bookmark2328"/>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bookmarkEnd w:id="2326"/>
      <w:bookmarkEnd w:id="2327"/>
      <w:bookmarkEnd w:id="2328"/>
    </w:p>
    <w:p>
      <w:pPr>
        <w:pStyle w:val="Style43"/>
        <w:keepNext/>
        <w:keepLines/>
        <w:widowControl w:val="0"/>
        <w:shd w:val="clear" w:color="auto" w:fill="auto"/>
        <w:bidi w:val="0"/>
        <w:spacing w:before="0" w:line="240" w:lineRule="auto"/>
        <w:ind w:left="0" w:right="0" w:firstLine="520"/>
        <w:jc w:val="left"/>
      </w:pPr>
      <w:bookmarkStart w:id="2329" w:name="bookmark2329"/>
      <w:bookmarkStart w:id="2330" w:name="bookmark2330"/>
      <w:bookmarkStart w:id="2331" w:name="bookmark2331"/>
      <w:r>
        <w:rPr>
          <w:color w:val="000000"/>
          <w:spacing w:val="0"/>
          <w:w w:val="100"/>
          <w:position w:val="0"/>
        </w:rPr>
        <w:t>期末单项金额虽不重大但单项计提坏账准备的应收账款</w:t>
      </w:r>
      <w:bookmarkEnd w:id="2329"/>
      <w:bookmarkEnd w:id="2330"/>
      <w:bookmarkEnd w:id="2331"/>
    </w:p>
    <w:p>
      <w:pPr>
        <w:pStyle w:val="Style43"/>
        <w:keepNext/>
        <w:keepLines/>
        <w:widowControl w:val="0"/>
        <w:shd w:val="clear" w:color="auto" w:fill="auto"/>
        <w:bidi w:val="0"/>
        <w:spacing w:before="0" w:after="440" w:line="240" w:lineRule="auto"/>
        <w:ind w:left="0" w:right="0" w:firstLine="520"/>
        <w:jc w:val="left"/>
      </w:pPr>
      <w:bookmarkStart w:id="2332" w:name="bookmark2332"/>
      <w:bookmarkStart w:id="2333" w:name="bookmark2333"/>
      <w:bookmarkStart w:id="2334" w:name="bookmark2334"/>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bookmarkEnd w:id="2332"/>
      <w:bookmarkEnd w:id="2333"/>
      <w:bookmarkEnd w:id="2334"/>
    </w:p>
    <w:p>
      <w:pPr>
        <w:pStyle w:val="Style39"/>
        <w:keepNext/>
        <w:keepLines/>
        <w:widowControl w:val="0"/>
        <w:shd w:val="clear" w:color="auto" w:fill="auto"/>
        <w:bidi w:val="0"/>
        <w:spacing w:before="0" w:after="440" w:line="240" w:lineRule="auto"/>
        <w:ind w:left="0" w:right="0" w:firstLine="520"/>
        <w:jc w:val="left"/>
      </w:pPr>
      <w:bookmarkStart w:id="2335" w:name="bookmark2335"/>
      <w:bookmarkStart w:id="2336" w:name="bookmark2336"/>
      <w:bookmarkStart w:id="2337" w:name="bookmark2337"/>
      <w:r>
        <w:rPr>
          <w:color w:val="000000"/>
          <w:spacing w:val="0"/>
          <w:w w:val="100"/>
          <w:position w:val="0"/>
        </w:rPr>
        <w:t>（2）本报告期转回或收回的应收账款情况</w:t>
      </w:r>
      <w:bookmarkEnd w:id="2335"/>
      <w:bookmarkEnd w:id="2336"/>
      <w:bookmarkEnd w:id="2337"/>
    </w:p>
    <w:p>
      <w:pPr>
        <w:pStyle w:val="Style43"/>
        <w:keepNext/>
        <w:keepLines/>
        <w:widowControl w:val="0"/>
        <w:shd w:val="clear" w:color="auto" w:fill="auto"/>
        <w:bidi w:val="0"/>
        <w:spacing w:before="0" w:line="240" w:lineRule="auto"/>
        <w:ind w:left="0" w:right="0" w:firstLine="520"/>
        <w:jc w:val="both"/>
        <w:sectPr>
          <w:headerReference w:type="default" r:id="rId27"/>
          <w:footerReference w:type="default" r:id="rId28"/>
          <w:headerReference w:type="first" r:id="rId29"/>
          <w:footerReference w:type="first" r:id="rId30"/>
          <w:footnotePr>
            <w:pos w:val="pageBottom"/>
            <w:numFmt w:val="decimal"/>
            <w:numRestart w:val="continuous"/>
          </w:footnotePr>
          <w:pgSz w:w="11900" w:h="16840"/>
          <w:pgMar w:top="1267" w:right="409" w:bottom="1548" w:left="404" w:header="0" w:footer="3" w:gutter="0"/>
          <w:cols w:space="720"/>
          <w:noEndnote/>
          <w:titlePg/>
          <w:rtlGutter w:val="0"/>
          <w:docGrid w:linePitch="360"/>
        </w:sectPr>
      </w:pPr>
      <w:bookmarkStart w:id="2338" w:name="bookmark2338"/>
      <w:bookmarkStart w:id="2339" w:name="bookmark2339"/>
      <w:bookmarkStart w:id="2340" w:name="bookmark2340"/>
      <w:r>
        <w:rPr>
          <w:color w:val="000000"/>
          <w:spacing w:val="0"/>
          <w:w w:val="100"/>
          <w:position w:val="0"/>
        </w:rPr>
        <w:t xml:space="preserve">□ 适用 </w:t>
      </w:r>
      <w:r>
        <w:rPr>
          <w:color w:val="000000"/>
          <w:spacing w:val="0"/>
          <w:w w:val="100"/>
          <w:position w:val="0"/>
        </w:rPr>
        <w:t xml:space="preserve">V </w:t>
      </w:r>
      <w:r>
        <w:rPr>
          <w:color w:val="000000"/>
          <w:spacing w:val="0"/>
          <w:w w:val="100"/>
          <w:position w:val="0"/>
        </w:rPr>
        <w:t>不适用</w:t>
      </w:r>
      <w:bookmarkEnd w:id="2338"/>
      <w:bookmarkEnd w:id="2339"/>
      <w:bookmarkEnd w:id="2340"/>
    </w:p>
    <w:p>
      <w:pPr>
        <w:pStyle w:val="Style39"/>
        <w:keepNext/>
        <w:keepLines/>
        <w:widowControl w:val="0"/>
        <w:numPr>
          <w:ilvl w:val="0"/>
          <w:numId w:val="69"/>
        </w:numPr>
        <w:shd w:val="clear" w:color="auto" w:fill="auto"/>
        <w:tabs>
          <w:tab w:pos="1013" w:val="left"/>
        </w:tabs>
        <w:bidi w:val="0"/>
        <w:spacing w:before="0" w:after="440" w:line="240" w:lineRule="auto"/>
        <w:ind w:left="0" w:right="0" w:firstLine="520"/>
        <w:jc w:val="left"/>
      </w:pPr>
      <w:bookmarkStart w:id="2341" w:name="bookmark2341"/>
      <w:bookmarkStart w:id="2342" w:name="bookmark2342"/>
      <w:bookmarkStart w:id="2343" w:name="bookmark2343"/>
      <w:bookmarkStart w:id="2344" w:name="bookmark2344"/>
      <w:bookmarkEnd w:id="2343"/>
      <w:r>
        <w:rPr>
          <w:color w:val="000000"/>
          <w:spacing w:val="0"/>
          <w:w w:val="100"/>
          <w:position w:val="0"/>
        </w:rPr>
        <w:t>本报告期实际核销的应收账款情况</w:t>
      </w:r>
      <w:bookmarkEnd w:id="2341"/>
      <w:bookmarkEnd w:id="2342"/>
      <w:bookmarkEnd w:id="2344"/>
    </w:p>
    <w:p>
      <w:pPr>
        <w:pStyle w:val="Style43"/>
        <w:keepNext/>
        <w:keepLines/>
        <w:widowControl w:val="0"/>
        <w:shd w:val="clear" w:color="auto" w:fill="auto"/>
        <w:bidi w:val="0"/>
        <w:spacing w:before="0" w:after="440" w:line="240" w:lineRule="auto"/>
        <w:ind w:left="0" w:right="0" w:firstLine="520"/>
        <w:jc w:val="left"/>
      </w:pPr>
      <w:bookmarkStart w:id="2345" w:name="bookmark2345"/>
      <w:bookmarkStart w:id="2346" w:name="bookmark2346"/>
      <w:bookmarkStart w:id="2347" w:name="bookmark2347"/>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bookmarkEnd w:id="2345"/>
      <w:bookmarkEnd w:id="2346"/>
      <w:bookmarkEnd w:id="2347"/>
    </w:p>
    <w:p>
      <w:pPr>
        <w:pStyle w:val="Style39"/>
        <w:keepNext/>
        <w:keepLines/>
        <w:widowControl w:val="0"/>
        <w:numPr>
          <w:ilvl w:val="0"/>
          <w:numId w:val="69"/>
        </w:numPr>
        <w:shd w:val="clear" w:color="auto" w:fill="auto"/>
        <w:tabs>
          <w:tab w:pos="1013" w:val="left"/>
        </w:tabs>
        <w:bidi w:val="0"/>
        <w:spacing w:before="0" w:after="440" w:line="240" w:lineRule="auto"/>
        <w:ind w:left="0" w:right="0" w:firstLine="520"/>
        <w:jc w:val="left"/>
      </w:pPr>
      <w:bookmarkStart w:id="2348" w:name="bookmark2348"/>
      <w:bookmarkStart w:id="2349" w:name="bookmark2349"/>
      <w:bookmarkStart w:id="2350" w:name="bookmark2350"/>
      <w:bookmarkStart w:id="2351" w:name="bookmark2351"/>
      <w:bookmarkEnd w:id="2350"/>
      <w:r>
        <w:rPr>
          <w:color w:val="000000"/>
          <w:spacing w:val="0"/>
          <w:w w:val="100"/>
          <w:position w:val="0"/>
        </w:rPr>
        <w:t>本报告期应收账款中持有公司5%(含5%)以上表决权股份的股东单位情况</w:t>
      </w:r>
      <w:bookmarkEnd w:id="2348"/>
      <w:bookmarkEnd w:id="2349"/>
      <w:bookmarkEnd w:id="2351"/>
    </w:p>
    <w:p>
      <w:pPr>
        <w:pStyle w:val="Style43"/>
        <w:keepNext/>
        <w:keepLines/>
        <w:widowControl w:val="0"/>
        <w:shd w:val="clear" w:color="auto" w:fill="auto"/>
        <w:bidi w:val="0"/>
        <w:spacing w:before="0" w:after="440" w:line="240" w:lineRule="auto"/>
        <w:ind w:left="0" w:right="0" w:firstLine="520"/>
        <w:jc w:val="left"/>
      </w:pPr>
      <w:bookmarkStart w:id="2352" w:name="bookmark2352"/>
      <w:bookmarkStart w:id="2353" w:name="bookmark2353"/>
      <w:bookmarkStart w:id="2354" w:name="bookmark2354"/>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bookmarkEnd w:id="2352"/>
      <w:bookmarkEnd w:id="2353"/>
      <w:bookmarkEnd w:id="2354"/>
    </w:p>
    <w:p>
      <w:pPr>
        <w:pStyle w:val="Style39"/>
        <w:keepNext/>
        <w:keepLines/>
        <w:widowControl w:val="0"/>
        <w:numPr>
          <w:ilvl w:val="0"/>
          <w:numId w:val="69"/>
        </w:numPr>
        <w:shd w:val="clear" w:color="auto" w:fill="auto"/>
        <w:tabs>
          <w:tab w:pos="1013" w:val="left"/>
        </w:tabs>
        <w:bidi w:val="0"/>
        <w:spacing w:before="0" w:after="440" w:line="240" w:lineRule="auto"/>
        <w:ind w:left="0" w:right="0" w:firstLine="520"/>
        <w:jc w:val="left"/>
      </w:pPr>
      <w:bookmarkStart w:id="2355" w:name="bookmark2355"/>
      <w:bookmarkStart w:id="2356" w:name="bookmark2356"/>
      <w:bookmarkStart w:id="2357" w:name="bookmark2357"/>
      <w:bookmarkStart w:id="2358" w:name="bookmark2358"/>
      <w:bookmarkEnd w:id="2357"/>
      <w:r>
        <w:rPr>
          <w:color w:val="000000"/>
          <w:spacing w:val="0"/>
          <w:w w:val="100"/>
          <w:position w:val="0"/>
        </w:rPr>
        <w:t>金额较大的其他的应收账款的性质或内容</w:t>
      </w:r>
      <w:bookmarkEnd w:id="2355"/>
      <w:bookmarkEnd w:id="2356"/>
      <w:bookmarkEnd w:id="2358"/>
    </w:p>
    <w:p>
      <w:pPr>
        <w:pStyle w:val="Style43"/>
        <w:keepNext/>
        <w:keepLines/>
        <w:widowControl w:val="0"/>
        <w:shd w:val="clear" w:color="auto" w:fill="auto"/>
        <w:bidi w:val="0"/>
        <w:spacing w:before="0" w:after="440" w:line="240" w:lineRule="auto"/>
        <w:ind w:left="0" w:right="0" w:firstLine="520"/>
        <w:jc w:val="both"/>
      </w:pPr>
      <w:bookmarkStart w:id="2359" w:name="bookmark2359"/>
      <w:bookmarkStart w:id="2360" w:name="bookmark2360"/>
      <w:bookmarkStart w:id="2361" w:name="bookmark2361"/>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bookmarkEnd w:id="2359"/>
      <w:bookmarkEnd w:id="2360"/>
      <w:bookmarkEnd w:id="2361"/>
    </w:p>
    <w:p>
      <w:pPr>
        <w:pStyle w:val="Style39"/>
        <w:keepNext/>
        <w:keepLines/>
        <w:widowControl w:val="0"/>
        <w:numPr>
          <w:ilvl w:val="0"/>
          <w:numId w:val="69"/>
        </w:numPr>
        <w:shd w:val="clear" w:color="auto" w:fill="auto"/>
        <w:bidi w:val="0"/>
        <w:spacing w:before="0" w:after="360" w:line="240" w:lineRule="auto"/>
        <w:ind w:left="0" w:right="0" w:firstLine="660"/>
        <w:jc w:val="left"/>
      </w:pPr>
      <w:bookmarkStart w:id="2362" w:name="bookmark2362"/>
      <w:bookmarkStart w:id="2363" w:name="bookmark2363"/>
      <w:bookmarkStart w:id="2364" w:name="bookmark2364"/>
      <w:bookmarkStart w:id="2365" w:name="bookmark2365"/>
      <w:bookmarkEnd w:id="2364"/>
      <w:r>
        <w:rPr>
          <w:color w:val="000000"/>
          <w:spacing w:val="0"/>
          <w:w w:val="100"/>
          <w:position w:val="0"/>
        </w:rPr>
        <w:t>应收账款中金额前五名单位情况</w:t>
      </w:r>
      <w:bookmarkEnd w:id="2362"/>
      <w:bookmarkEnd w:id="2363"/>
      <w:bookmarkEnd w:id="2365"/>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73"/>
        <w:gridCol w:w="1277"/>
        <w:gridCol w:w="1915"/>
        <w:gridCol w:w="1910"/>
        <w:gridCol w:w="1934"/>
      </w:tblGrid>
      <w:tr>
        <w:trPr>
          <w:trHeight w:val="432"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占应收账款总额的比例</w:t>
            </w:r>
          </w:p>
        </w:tc>
      </w:tr>
      <w:tr>
        <w:trPr>
          <w:trHeight w:val="40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江苏省电力物资供应公司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非关联方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 xml:space="preserve">47,159, </w:t>
            </w:r>
            <w:r>
              <w:rPr>
                <w:color w:val="000000"/>
                <w:spacing w:val="0"/>
                <w:w w:val="100"/>
                <w:position w:val="0"/>
                <w:sz w:val="16"/>
                <w:szCs w:val="16"/>
              </w:rPr>
              <w:t xml:space="preserve">606. </w:t>
            </w:r>
            <w:r>
              <w:rPr>
                <w:color w:val="000000"/>
                <w:spacing w:val="0"/>
                <w:w w:val="100"/>
                <w:position w:val="0"/>
                <w:sz w:val="16"/>
                <w:szCs w:val="16"/>
              </w:rPr>
              <w:t>06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28. </w:t>
            </w:r>
            <w:r>
              <w:rPr>
                <w:color w:val="000000"/>
                <w:spacing w:val="0"/>
                <w:w w:val="100"/>
                <w:position w:val="0"/>
                <w:sz w:val="16"/>
                <w:szCs w:val="16"/>
              </w:rPr>
              <w:t>1%</w:t>
            </w:r>
          </w:p>
        </w:tc>
      </w:tr>
      <w:tr>
        <w:trPr>
          <w:trHeight w:val="40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浙江省电力公司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非关联方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 xml:space="preserve">16, 548, </w:t>
            </w:r>
            <w:r>
              <w:rPr>
                <w:color w:val="000000"/>
                <w:spacing w:val="0"/>
                <w:w w:val="100"/>
                <w:position w:val="0"/>
                <w:sz w:val="16"/>
                <w:szCs w:val="16"/>
              </w:rPr>
              <w:t xml:space="preserve">740. </w:t>
            </w:r>
            <w:r>
              <w:rPr>
                <w:color w:val="000000"/>
                <w:spacing w:val="0"/>
                <w:w w:val="100"/>
                <w:position w:val="0"/>
                <w:sz w:val="16"/>
                <w:szCs w:val="16"/>
              </w:rPr>
              <w:t>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 </w:t>
            </w:r>
            <w:r>
              <w:rPr>
                <w:color w:val="000000"/>
                <w:spacing w:val="0"/>
                <w:w w:val="100"/>
                <w:position w:val="0"/>
                <w:sz w:val="16"/>
                <w:szCs w:val="16"/>
              </w:rPr>
              <w:t>86%</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上海宏力达信息技术有限公司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非关联方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 xml:space="preserve">13,414, </w:t>
            </w:r>
            <w:r>
              <w:rPr>
                <w:color w:val="000000"/>
                <w:spacing w:val="0"/>
                <w:w w:val="100"/>
                <w:position w:val="0"/>
                <w:sz w:val="16"/>
                <w:szCs w:val="16"/>
              </w:rPr>
              <w:t xml:space="preserve">969.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 </w:t>
            </w:r>
            <w:r>
              <w:rPr>
                <w:color w:val="000000"/>
                <w:spacing w:val="0"/>
                <w:w w:val="100"/>
                <w:position w:val="0"/>
                <w:sz w:val="16"/>
                <w:szCs w:val="16"/>
              </w:rPr>
              <w:t>99%</w:t>
            </w:r>
          </w:p>
        </w:tc>
      </w:tr>
      <w:tr>
        <w:trPr>
          <w:trHeight w:val="40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山东省电力物资公司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非关联方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10,175,663.82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 </w:t>
            </w:r>
            <w:r>
              <w:rPr>
                <w:color w:val="000000"/>
                <w:spacing w:val="0"/>
                <w:w w:val="100"/>
                <w:position w:val="0"/>
                <w:sz w:val="16"/>
                <w:szCs w:val="16"/>
              </w:rPr>
              <w:t>06%</w:t>
            </w:r>
          </w:p>
        </w:tc>
      </w:tr>
      <w:tr>
        <w:trPr>
          <w:trHeight w:val="40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浙江浙电物资经贸有限公司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非关联方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 xml:space="preserve">8, 833, </w:t>
            </w:r>
            <w:r>
              <w:rPr>
                <w:color w:val="000000"/>
                <w:spacing w:val="0"/>
                <w:w w:val="100"/>
                <w:position w:val="0"/>
                <w:sz w:val="16"/>
                <w:szCs w:val="16"/>
              </w:rPr>
              <w:t xml:space="preserve">267. </w:t>
            </w:r>
            <w:r>
              <w:rPr>
                <w:color w:val="000000"/>
                <w:spacing w:val="0"/>
                <w:w w:val="100"/>
                <w:position w:val="0"/>
                <w:sz w:val="16"/>
                <w:szCs w:val="16"/>
              </w:rPr>
              <w:t>65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 </w:t>
            </w:r>
            <w:r>
              <w:rPr>
                <w:color w:val="000000"/>
                <w:spacing w:val="0"/>
                <w:w w:val="100"/>
                <w:position w:val="0"/>
                <w:sz w:val="16"/>
                <w:szCs w:val="16"/>
              </w:rPr>
              <w:t>26%</w:t>
            </w:r>
          </w:p>
        </w:tc>
      </w:tr>
      <w:tr>
        <w:trPr>
          <w:trHeight w:val="432"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96,132,246.65</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57.27%</w:t>
            </w:r>
          </w:p>
        </w:tc>
      </w:tr>
    </w:tbl>
    <w:p>
      <w:pPr>
        <w:widowControl w:val="0"/>
        <w:spacing w:after="359" w:line="1" w:lineRule="exact"/>
      </w:pPr>
    </w:p>
    <w:p>
      <w:pPr>
        <w:pStyle w:val="Style39"/>
        <w:keepNext/>
        <w:keepLines/>
        <w:widowControl w:val="0"/>
        <w:numPr>
          <w:ilvl w:val="0"/>
          <w:numId w:val="69"/>
        </w:numPr>
        <w:shd w:val="clear" w:color="auto" w:fill="auto"/>
        <w:tabs>
          <w:tab w:pos="1013" w:val="left"/>
        </w:tabs>
        <w:bidi w:val="0"/>
        <w:spacing w:before="0" w:after="440" w:line="240" w:lineRule="auto"/>
        <w:ind w:left="0" w:right="0" w:firstLine="520"/>
        <w:jc w:val="left"/>
      </w:pPr>
      <w:bookmarkStart w:id="2366" w:name="bookmark2366"/>
      <w:bookmarkStart w:id="2367" w:name="bookmark2367"/>
      <w:bookmarkStart w:id="2368" w:name="bookmark2368"/>
      <w:bookmarkStart w:id="2369" w:name="bookmark2369"/>
      <w:bookmarkEnd w:id="2368"/>
      <w:r>
        <w:rPr>
          <w:color w:val="000000"/>
          <w:spacing w:val="0"/>
          <w:w w:val="100"/>
          <w:position w:val="0"/>
        </w:rPr>
        <w:t>应收关联方账款情况</w:t>
      </w:r>
      <w:bookmarkEnd w:id="2366"/>
      <w:bookmarkEnd w:id="2367"/>
      <w:bookmarkEnd w:id="2369"/>
    </w:p>
    <w:p>
      <w:pPr>
        <w:pStyle w:val="Style43"/>
        <w:keepNext/>
        <w:keepLines/>
        <w:widowControl w:val="0"/>
        <w:numPr>
          <w:ilvl w:val="0"/>
          <w:numId w:val="67"/>
        </w:numPr>
        <w:shd w:val="clear" w:color="auto" w:fill="auto"/>
        <w:tabs>
          <w:tab w:pos="904" w:val="left"/>
        </w:tabs>
        <w:bidi w:val="0"/>
        <w:spacing w:before="0" w:after="440" w:line="240" w:lineRule="auto"/>
        <w:ind w:left="0" w:right="0" w:firstLine="520"/>
        <w:jc w:val="left"/>
      </w:pPr>
      <w:bookmarkStart w:id="2370" w:name="bookmark2370"/>
      <w:bookmarkStart w:id="2371" w:name="bookmark2371"/>
      <w:bookmarkStart w:id="2372" w:name="bookmark2372"/>
      <w:bookmarkStart w:id="2373" w:name="bookmark2373"/>
      <w:bookmarkEnd w:id="2372"/>
      <w:r>
        <w:rPr>
          <w:color w:val="000000"/>
          <w:spacing w:val="0"/>
          <w:w w:val="100"/>
          <w:position w:val="0"/>
        </w:rPr>
        <w:t xml:space="preserve">适用 </w:t>
      </w:r>
      <w:r>
        <w:rPr>
          <w:color w:val="000000"/>
          <w:spacing w:val="0"/>
          <w:w w:val="100"/>
          <w:position w:val="0"/>
        </w:rPr>
        <w:t xml:space="preserve">V </w:t>
      </w:r>
      <w:r>
        <w:rPr>
          <w:color w:val="000000"/>
          <w:spacing w:val="0"/>
          <w:w w:val="100"/>
          <w:position w:val="0"/>
        </w:rPr>
        <w:t>不适用</w:t>
      </w:r>
      <w:bookmarkEnd w:id="2370"/>
      <w:bookmarkEnd w:id="2371"/>
      <w:bookmarkEnd w:id="2373"/>
    </w:p>
    <w:p>
      <w:pPr>
        <w:pStyle w:val="Style39"/>
        <w:keepNext/>
        <w:keepLines/>
        <w:widowControl w:val="0"/>
        <w:shd w:val="clear" w:color="auto" w:fill="auto"/>
        <w:bidi w:val="0"/>
        <w:spacing w:before="0" w:after="440" w:line="240" w:lineRule="auto"/>
        <w:ind w:left="0" w:right="0" w:firstLine="520"/>
        <w:jc w:val="left"/>
      </w:pPr>
      <w:bookmarkStart w:id="2374" w:name="bookmark2374"/>
      <w:bookmarkStart w:id="2375" w:name="bookmark2375"/>
      <w:bookmarkStart w:id="2376" w:name="bookmark2376"/>
      <w:bookmarkStart w:id="2377" w:name="bookmark2377"/>
      <w:r>
        <w:rPr>
          <w:color w:val="000000"/>
          <w:spacing w:val="0"/>
          <w:w w:val="100"/>
          <w:position w:val="0"/>
        </w:rPr>
        <w:t>(</w:t>
      </w:r>
      <w:bookmarkEnd w:id="2376"/>
      <w:r>
        <w:rPr>
          <w:color w:val="000000"/>
          <w:spacing w:val="0"/>
          <w:w w:val="100"/>
          <w:position w:val="0"/>
        </w:rPr>
        <w:t>8)</w:t>
      </w:r>
      <w:bookmarkEnd w:id="2374"/>
      <w:bookmarkEnd w:id="2375"/>
      <w:bookmarkEnd w:id="2377"/>
    </w:p>
    <w:p>
      <w:pPr>
        <w:pStyle w:val="Style43"/>
        <w:keepNext/>
        <w:keepLines/>
        <w:widowControl w:val="0"/>
        <w:shd w:val="clear" w:color="auto" w:fill="auto"/>
        <w:bidi w:val="0"/>
        <w:spacing w:before="0" w:after="360" w:line="240" w:lineRule="auto"/>
        <w:ind w:left="0" w:right="0" w:firstLine="520"/>
        <w:jc w:val="left"/>
      </w:pPr>
      <w:bookmarkStart w:id="2378" w:name="bookmark2378"/>
      <w:bookmarkStart w:id="2379" w:name="bookmark2379"/>
      <w:bookmarkStart w:id="2380" w:name="bookmark2380"/>
      <w:r>
        <w:rPr>
          <w:color w:val="000000"/>
          <w:spacing w:val="0"/>
          <w:w w:val="100"/>
          <w:position w:val="0"/>
        </w:rPr>
        <w:t>不符合终止确认条件的应收账款的转移金额为</w:t>
      </w:r>
      <w:r>
        <w:rPr>
          <w:color w:val="000000"/>
          <w:spacing w:val="0"/>
          <w:w w:val="100"/>
          <w:position w:val="0"/>
        </w:rPr>
        <w:t>0.00</w:t>
      </w:r>
      <w:r>
        <w:rPr>
          <w:color w:val="000000"/>
          <w:spacing w:val="0"/>
          <w:w w:val="100"/>
          <w:position w:val="0"/>
        </w:rPr>
        <w:t>元。</w:t>
      </w:r>
      <w:bookmarkEnd w:id="2378"/>
      <w:bookmarkEnd w:id="2379"/>
      <w:bookmarkEnd w:id="2380"/>
    </w:p>
    <w:p>
      <w:pPr>
        <w:pStyle w:val="Style39"/>
        <w:keepNext/>
        <w:keepLines/>
        <w:widowControl w:val="0"/>
        <w:numPr>
          <w:ilvl w:val="0"/>
          <w:numId w:val="69"/>
        </w:numPr>
        <w:shd w:val="clear" w:color="auto" w:fill="auto"/>
        <w:tabs>
          <w:tab w:pos="1013" w:val="left"/>
        </w:tabs>
        <w:bidi w:val="0"/>
        <w:spacing w:before="0" w:after="440" w:line="240" w:lineRule="auto"/>
        <w:ind w:left="0" w:right="0" w:firstLine="520"/>
        <w:jc w:val="left"/>
      </w:pPr>
      <w:bookmarkStart w:id="2381" w:name="bookmark2381"/>
      <w:bookmarkStart w:id="2382" w:name="bookmark2382"/>
      <w:bookmarkStart w:id="2383" w:name="bookmark2383"/>
      <w:bookmarkStart w:id="2384" w:name="bookmark2384"/>
      <w:bookmarkEnd w:id="2383"/>
      <w:r>
        <w:rPr>
          <w:color w:val="000000"/>
          <w:spacing w:val="0"/>
          <w:w w:val="100"/>
          <w:position w:val="0"/>
        </w:rPr>
        <w:t>以应收款项为标的资产进行资产证券化的，需简要说明相关交易安排</w:t>
      </w:r>
      <w:bookmarkEnd w:id="2381"/>
      <w:bookmarkEnd w:id="2382"/>
      <w:bookmarkEnd w:id="2384"/>
    </w:p>
    <w:p>
      <w:pPr>
        <w:pStyle w:val="Style43"/>
        <w:keepNext/>
        <w:keepLines/>
        <w:widowControl w:val="0"/>
        <w:numPr>
          <w:ilvl w:val="0"/>
          <w:numId w:val="67"/>
        </w:numPr>
        <w:shd w:val="clear" w:color="auto" w:fill="auto"/>
        <w:tabs>
          <w:tab w:pos="904" w:val="left"/>
        </w:tabs>
        <w:bidi w:val="0"/>
        <w:spacing w:before="0" w:after="440" w:line="240" w:lineRule="auto"/>
        <w:ind w:left="0" w:right="0" w:firstLine="520"/>
        <w:jc w:val="both"/>
      </w:pPr>
      <w:bookmarkStart w:id="2385" w:name="bookmark2385"/>
      <w:bookmarkStart w:id="2386" w:name="bookmark2386"/>
      <w:bookmarkStart w:id="2387" w:name="bookmark2387"/>
      <w:bookmarkStart w:id="2388" w:name="bookmark2388"/>
      <w:bookmarkEnd w:id="2387"/>
      <w:r>
        <w:rPr>
          <w:color w:val="000000"/>
          <w:spacing w:val="0"/>
          <w:w w:val="100"/>
          <w:position w:val="0"/>
        </w:rPr>
        <w:t xml:space="preserve">适用 </w:t>
      </w:r>
      <w:r>
        <w:rPr>
          <w:color w:val="000000"/>
          <w:spacing w:val="0"/>
          <w:w w:val="100"/>
          <w:position w:val="0"/>
        </w:rPr>
        <w:t xml:space="preserve">V </w:t>
      </w:r>
      <w:r>
        <w:rPr>
          <w:color w:val="000000"/>
          <w:spacing w:val="0"/>
          <w:w w:val="100"/>
          <w:position w:val="0"/>
        </w:rPr>
        <w:t>不适用</w:t>
      </w:r>
      <w:bookmarkEnd w:id="2385"/>
      <w:bookmarkEnd w:id="2386"/>
      <w:bookmarkEnd w:id="2388"/>
    </w:p>
    <w:p>
      <w:pPr>
        <w:pStyle w:val="Style39"/>
        <w:keepNext/>
        <w:keepLines/>
        <w:widowControl w:val="0"/>
        <w:shd w:val="clear" w:color="auto" w:fill="auto"/>
        <w:bidi w:val="0"/>
        <w:spacing w:before="0" w:after="360" w:line="240" w:lineRule="auto"/>
        <w:ind w:left="0" w:right="0" w:firstLine="520"/>
        <w:jc w:val="both"/>
      </w:pPr>
      <w:bookmarkStart w:id="2389" w:name="bookmark2389"/>
      <w:bookmarkStart w:id="2390" w:name="bookmark2390"/>
      <w:bookmarkStart w:id="2391" w:name="bookmark2391"/>
      <w:r>
        <w:rPr>
          <w:color w:val="000000"/>
          <w:spacing w:val="0"/>
          <w:w w:val="100"/>
          <w:position w:val="0"/>
        </w:rPr>
        <w:t>2、其他应收款</w:t>
      </w:r>
      <w:bookmarkEnd w:id="2389"/>
      <w:bookmarkEnd w:id="2390"/>
      <w:bookmarkEnd w:id="2391"/>
    </w:p>
    <w:p>
      <w:pPr>
        <w:pStyle w:val="Style39"/>
        <w:keepNext/>
        <w:keepLines/>
        <w:widowControl w:val="0"/>
        <w:shd w:val="clear" w:color="auto" w:fill="auto"/>
        <w:bidi w:val="0"/>
        <w:spacing w:before="0" w:after="440" w:line="240" w:lineRule="auto"/>
        <w:ind w:left="0" w:right="0" w:firstLine="520"/>
        <w:jc w:val="both"/>
      </w:pPr>
      <w:bookmarkStart w:id="2389" w:name="bookmark2389"/>
      <w:bookmarkStart w:id="2390" w:name="bookmark2390"/>
      <w:bookmarkStart w:id="2392" w:name="bookmark2392"/>
      <w:r>
        <w:rPr>
          <w:color w:val="000000"/>
          <w:spacing w:val="0"/>
          <w:w w:val="100"/>
          <w:position w:val="0"/>
        </w:rPr>
        <w:t>(1)其他应收款</w:t>
      </w:r>
      <w:bookmarkEnd w:id="2389"/>
      <w:bookmarkEnd w:id="2390"/>
      <w:bookmarkEnd w:id="2392"/>
      <w:r>
        <w:br w:type="page"/>
      </w:r>
    </w:p>
    <w:tbl>
      <w:tblPr>
        <w:tblOverlap w:val="never"/>
        <w:jc w:val="center"/>
        <w:tblLayout w:type="fixed"/>
      </w:tblPr>
      <w:tblGrid>
        <w:gridCol w:w="2189"/>
        <w:gridCol w:w="1454"/>
        <w:gridCol w:w="528"/>
        <w:gridCol w:w="1320"/>
        <w:gridCol w:w="528"/>
        <w:gridCol w:w="1325"/>
        <w:gridCol w:w="528"/>
        <w:gridCol w:w="1190"/>
        <w:gridCol w:w="542"/>
      </w:tblGrid>
      <w:tr>
        <w:trPr>
          <w:trHeight w:val="432"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40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比例</w:t>
            </w:r>
          </w:p>
        </w:tc>
      </w:tr>
      <w:tr>
        <w:trPr>
          <w:trHeight w:val="408" w:hRule="exact"/>
        </w:trPr>
        <w:tc>
          <w:tcPr>
            <w:gridSpan w:val="9"/>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按组合计提坏账准备的其他应收款</w:t>
            </w:r>
          </w:p>
        </w:tc>
      </w:tr>
      <w:tr>
        <w:trPr>
          <w:trHeight w:val="72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2" w:lineRule="exact"/>
              <w:ind w:left="0" w:right="0" w:firstLine="0"/>
              <w:jc w:val="left"/>
            </w:pPr>
            <w:r>
              <w:rPr>
                <w:color w:val="000000"/>
                <w:spacing w:val="0"/>
                <w:w w:val="100"/>
                <w:position w:val="0"/>
              </w:rPr>
              <w:t>以账龄为信用风险特征划 分组合的应收账款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73,229,466.55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1,145,032.79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 </w:t>
            </w:r>
            <w:r>
              <w:rPr>
                <w:color w:val="000000"/>
                <w:spacing w:val="0"/>
                <w:w w:val="100"/>
                <w:position w:val="0"/>
                <w:sz w:val="16"/>
                <w:szCs w:val="16"/>
              </w:rPr>
              <w:t>56%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33,833,287.78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674, </w:t>
            </w:r>
            <w:r>
              <w:rPr>
                <w:color w:val="000000"/>
                <w:spacing w:val="0"/>
                <w:w w:val="100"/>
                <w:position w:val="0"/>
                <w:sz w:val="16"/>
                <w:szCs w:val="16"/>
              </w:rPr>
              <w:t xml:space="preserve">541. </w:t>
            </w:r>
            <w:r>
              <w:rPr>
                <w:color w:val="000000"/>
                <w:spacing w:val="0"/>
                <w:w w:val="100"/>
                <w:position w:val="0"/>
                <w:sz w:val="16"/>
                <w:szCs w:val="16"/>
              </w:rPr>
              <w:t>09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 </w:t>
            </w:r>
            <w:r>
              <w:rPr>
                <w:color w:val="000000"/>
                <w:spacing w:val="0"/>
                <w:w w:val="100"/>
                <w:position w:val="0"/>
                <w:sz w:val="16"/>
                <w:szCs w:val="16"/>
              </w:rPr>
              <w:t>99%</w:t>
            </w:r>
          </w:p>
        </w:tc>
      </w:tr>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73,229,466.55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1,145,032.79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 </w:t>
            </w:r>
            <w:r>
              <w:rPr>
                <w:color w:val="000000"/>
                <w:spacing w:val="0"/>
                <w:w w:val="100"/>
                <w:position w:val="0"/>
                <w:sz w:val="16"/>
                <w:szCs w:val="16"/>
              </w:rPr>
              <w:t>56%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33,833,287.78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674, </w:t>
            </w:r>
            <w:r>
              <w:rPr>
                <w:color w:val="000000"/>
                <w:spacing w:val="0"/>
                <w:w w:val="100"/>
                <w:position w:val="0"/>
                <w:sz w:val="16"/>
                <w:szCs w:val="16"/>
              </w:rPr>
              <w:t xml:space="preserve">541. </w:t>
            </w:r>
            <w:r>
              <w:rPr>
                <w:color w:val="000000"/>
                <w:spacing w:val="0"/>
                <w:w w:val="100"/>
                <w:position w:val="0"/>
                <w:sz w:val="16"/>
                <w:szCs w:val="16"/>
              </w:rPr>
              <w:t>09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 </w:t>
            </w:r>
            <w:r>
              <w:rPr>
                <w:color w:val="000000"/>
                <w:spacing w:val="0"/>
                <w:w w:val="100"/>
                <w:position w:val="0"/>
                <w:sz w:val="16"/>
                <w:szCs w:val="16"/>
              </w:rPr>
              <w:t>99%</w:t>
            </w:r>
          </w:p>
        </w:tc>
      </w:tr>
      <w:tr>
        <w:trPr>
          <w:trHeight w:val="427"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73,229,466.55</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1,145,032.79</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33,833,287.78</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320" w:firstLine="0"/>
              <w:jc w:val="right"/>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674, </w:t>
            </w:r>
            <w:r>
              <w:rPr>
                <w:color w:val="000000"/>
                <w:spacing w:val="0"/>
                <w:w w:val="100"/>
                <w:position w:val="0"/>
                <w:sz w:val="16"/>
                <w:szCs w:val="16"/>
              </w:rPr>
              <w:t xml:space="preserve">541. </w:t>
            </w:r>
            <w:r>
              <w:rPr>
                <w:color w:val="000000"/>
                <w:spacing w:val="0"/>
                <w:w w:val="100"/>
                <w:position w:val="0"/>
                <w:sz w:val="16"/>
                <w:szCs w:val="16"/>
              </w:rPr>
              <w:t>09</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一</w:t>
            </w:r>
          </w:p>
        </w:tc>
      </w:tr>
    </w:tbl>
    <w:p>
      <w:pPr>
        <w:widowControl w:val="0"/>
        <w:spacing w:after="119" w:line="1" w:lineRule="exact"/>
      </w:pPr>
    </w:p>
    <w:p>
      <w:pPr>
        <w:pStyle w:val="Style43"/>
        <w:keepNext/>
        <w:keepLines/>
        <w:widowControl w:val="0"/>
        <w:shd w:val="clear" w:color="auto" w:fill="auto"/>
        <w:bidi w:val="0"/>
        <w:spacing w:before="0" w:line="240" w:lineRule="auto"/>
        <w:ind w:left="0" w:right="0" w:firstLine="520"/>
        <w:jc w:val="both"/>
      </w:pPr>
      <w:bookmarkStart w:id="2393" w:name="bookmark2393"/>
      <w:bookmarkStart w:id="2394" w:name="bookmark2394"/>
      <w:bookmarkStart w:id="2395" w:name="bookmark2395"/>
      <w:r>
        <w:rPr>
          <w:color w:val="000000"/>
          <w:spacing w:val="0"/>
          <w:w w:val="100"/>
          <w:position w:val="0"/>
        </w:rPr>
        <w:t>其他应收款种类的说明</w:t>
      </w:r>
      <w:bookmarkEnd w:id="2393"/>
      <w:bookmarkEnd w:id="2394"/>
      <w:bookmarkEnd w:id="2395"/>
    </w:p>
    <w:p>
      <w:pPr>
        <w:pStyle w:val="Style43"/>
        <w:keepNext/>
        <w:keepLines/>
        <w:widowControl w:val="0"/>
        <w:shd w:val="clear" w:color="auto" w:fill="auto"/>
        <w:bidi w:val="0"/>
        <w:spacing w:before="0" w:line="240" w:lineRule="auto"/>
        <w:ind w:left="0" w:right="0" w:firstLine="520"/>
        <w:jc w:val="both"/>
      </w:pPr>
      <w:bookmarkStart w:id="2396" w:name="bookmark2396"/>
      <w:bookmarkStart w:id="2397" w:name="bookmark2397"/>
      <w:bookmarkStart w:id="2398" w:name="bookmark2398"/>
      <w:r>
        <w:rPr>
          <w:color w:val="000000"/>
          <w:spacing w:val="0"/>
          <w:w w:val="100"/>
          <w:position w:val="0"/>
        </w:rPr>
        <w:t>期末单项金额重大并单项计提坏账准备的其他应收款</w:t>
      </w:r>
      <w:bookmarkEnd w:id="2396"/>
      <w:bookmarkEnd w:id="2397"/>
      <w:bookmarkEnd w:id="2398"/>
    </w:p>
    <w:p>
      <w:pPr>
        <w:pStyle w:val="Style43"/>
        <w:keepNext/>
        <w:keepLines/>
        <w:widowControl w:val="0"/>
        <w:shd w:val="clear" w:color="auto" w:fill="auto"/>
        <w:bidi w:val="0"/>
        <w:spacing w:before="0" w:line="240" w:lineRule="auto"/>
        <w:ind w:left="0" w:right="0" w:firstLine="520"/>
        <w:jc w:val="both"/>
      </w:pPr>
      <w:bookmarkStart w:id="2399" w:name="bookmark2399"/>
      <w:bookmarkStart w:id="2400" w:name="bookmark2400"/>
      <w:bookmarkStart w:id="2401" w:name="bookmark2401"/>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bookmarkEnd w:id="2399"/>
      <w:bookmarkEnd w:id="2400"/>
      <w:bookmarkEnd w:id="2401"/>
    </w:p>
    <w:p>
      <w:pPr>
        <w:pStyle w:val="Style43"/>
        <w:keepNext/>
        <w:keepLines/>
        <w:widowControl w:val="0"/>
        <w:shd w:val="clear" w:color="auto" w:fill="auto"/>
        <w:bidi w:val="0"/>
        <w:spacing w:before="0" w:line="240" w:lineRule="auto"/>
        <w:ind w:left="0" w:right="0" w:firstLine="520"/>
        <w:jc w:val="both"/>
      </w:pPr>
      <w:bookmarkStart w:id="2402" w:name="bookmark2402"/>
      <w:bookmarkStart w:id="2403" w:name="bookmark2403"/>
      <w:bookmarkStart w:id="2404" w:name="bookmark2404"/>
      <w:r>
        <w:rPr>
          <w:color w:val="000000"/>
          <w:spacing w:val="0"/>
          <w:w w:val="100"/>
          <w:position w:val="0"/>
        </w:rPr>
        <w:t>组合中，采用账龄分析法计提坏账准备的其他应收款</w:t>
      </w:r>
      <w:bookmarkEnd w:id="2402"/>
      <w:bookmarkEnd w:id="2403"/>
      <w:bookmarkEnd w:id="2404"/>
    </w:p>
    <w:p>
      <w:pPr>
        <w:pStyle w:val="Style43"/>
        <w:keepNext/>
        <w:keepLines/>
        <w:widowControl w:val="0"/>
        <w:shd w:val="clear" w:color="auto" w:fill="auto"/>
        <w:bidi w:val="0"/>
        <w:spacing w:before="0" w:line="240" w:lineRule="auto"/>
        <w:ind w:left="0" w:right="0" w:firstLine="520"/>
        <w:jc w:val="both"/>
      </w:pPr>
      <w:bookmarkStart w:id="2405" w:name="bookmark2405"/>
      <w:bookmarkStart w:id="2406" w:name="bookmark2406"/>
      <w:bookmarkStart w:id="2407" w:name="bookmark2407"/>
      <w:r>
        <w:rPr>
          <w:color w:val="000000"/>
          <w:spacing w:val="0"/>
          <w:w w:val="100"/>
          <w:position w:val="0"/>
        </w:rPr>
        <w:t>V</w:t>
      </w:r>
      <w:r>
        <w:rPr>
          <w:color w:val="000000"/>
          <w:spacing w:val="0"/>
          <w:w w:val="100"/>
          <w:position w:val="0"/>
        </w:rPr>
        <w:t>适用口不适用</w:t>
      </w:r>
      <w:bookmarkEnd w:id="2405"/>
      <w:bookmarkEnd w:id="2406"/>
      <w:bookmarkEnd w:id="2407"/>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86"/>
        <w:gridCol w:w="1795"/>
        <w:gridCol w:w="662"/>
        <w:gridCol w:w="1594"/>
        <w:gridCol w:w="1862"/>
        <w:gridCol w:w="662"/>
        <w:gridCol w:w="1742"/>
      </w:tblGrid>
      <w:tr>
        <w:trPr>
          <w:trHeight w:val="432"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账龄</w:t>
            </w:r>
          </w:p>
        </w:tc>
        <w:tc>
          <w:tcPr>
            <w:gridSpan w:val="3"/>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比例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比例</w:t>
            </w:r>
          </w:p>
        </w:tc>
        <w:tc>
          <w:tcPr>
            <w:vMerge/>
            <w:tcBorders>
              <w:left w:val="single" w:sz="4"/>
              <w:right w:val="single" w:sz="4"/>
            </w:tcBorders>
            <w:shd w:val="clear" w:color="auto" w:fill="D3D3D3"/>
            <w:vAlign w:val="center"/>
          </w:tcPr>
          <w:p>
            <w:pPr/>
          </w:p>
        </w:tc>
      </w:tr>
      <w:tr>
        <w:trPr>
          <w:trHeight w:val="408" w:hRule="exact"/>
        </w:trPr>
        <w:tc>
          <w:tcPr>
            <w:gridSpan w:val="7"/>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年以内</w:t>
            </w:r>
          </w:p>
        </w:tc>
      </w:tr>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460" w:firstLine="0"/>
              <w:jc w:val="right"/>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w:t>
            </w:r>
          </w:p>
        </w:tc>
      </w:tr>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72, </w:t>
            </w:r>
            <w:r>
              <w:rPr>
                <w:color w:val="000000"/>
                <w:spacing w:val="0"/>
                <w:w w:val="100"/>
                <w:position w:val="0"/>
                <w:sz w:val="16"/>
                <w:szCs w:val="16"/>
              </w:rPr>
              <w:t xml:space="preserve">185,576. </w:t>
            </w:r>
            <w:r>
              <w:rPr>
                <w:color w:val="000000"/>
                <w:spacing w:val="0"/>
                <w:w w:val="100"/>
                <w:position w:val="0"/>
                <w:sz w:val="16"/>
                <w:szCs w:val="16"/>
              </w:rPr>
              <w:t>15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98. </w:t>
            </w:r>
            <w:r>
              <w:rPr>
                <w:color w:val="000000"/>
                <w:spacing w:val="0"/>
                <w:w w:val="100"/>
                <w:position w:val="0"/>
                <w:sz w:val="16"/>
                <w:szCs w:val="16"/>
              </w:rPr>
              <w:t>57%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386,782.23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32,799,786.88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96. </w:t>
            </w:r>
            <w:r>
              <w:rPr>
                <w:color w:val="000000"/>
                <w:spacing w:val="0"/>
                <w:w w:val="100"/>
                <w:position w:val="0"/>
                <w:sz w:val="16"/>
                <w:szCs w:val="16"/>
              </w:rPr>
              <w:t>95%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both"/>
              <w:rPr>
                <w:sz w:val="16"/>
                <w:szCs w:val="16"/>
              </w:rPr>
            </w:pPr>
            <w:r>
              <w:rPr>
                <w:color w:val="000000"/>
                <w:spacing w:val="0"/>
                <w:w w:val="100"/>
                <w:position w:val="0"/>
                <w:sz w:val="16"/>
                <w:szCs w:val="16"/>
              </w:rPr>
              <w:t xml:space="preserve">102, </w:t>
            </w:r>
            <w:r>
              <w:rPr>
                <w:color w:val="000000"/>
                <w:spacing w:val="0"/>
                <w:w w:val="100"/>
                <w:position w:val="0"/>
                <w:sz w:val="16"/>
                <w:szCs w:val="16"/>
              </w:rPr>
              <w:t xml:space="preserve">026. </w:t>
            </w:r>
            <w:r>
              <w:rPr>
                <w:color w:val="000000"/>
                <w:spacing w:val="0"/>
                <w:w w:val="100"/>
                <w:position w:val="0"/>
                <w:sz w:val="16"/>
                <w:szCs w:val="16"/>
              </w:rPr>
              <w:t>97</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至</w:t>
            </w:r>
            <w:r>
              <w:rPr>
                <w:color w:val="000000"/>
                <w:spacing w:val="0"/>
                <w:w w:val="100"/>
                <w:position w:val="0"/>
                <w:sz w:val="16"/>
                <w:szCs w:val="16"/>
              </w:rPr>
              <w:t>2</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60"/>
              <w:jc w:val="both"/>
              <w:rPr>
                <w:sz w:val="16"/>
                <w:szCs w:val="16"/>
              </w:rPr>
            </w:pPr>
            <w:r>
              <w:rPr>
                <w:color w:val="000000"/>
                <w:spacing w:val="0"/>
                <w:w w:val="100"/>
                <w:position w:val="0"/>
                <w:sz w:val="16"/>
                <w:szCs w:val="16"/>
              </w:rPr>
              <w:t xml:space="preserve">110, </w:t>
            </w:r>
            <w:r>
              <w:rPr>
                <w:color w:val="000000"/>
                <w:spacing w:val="0"/>
                <w:w w:val="100"/>
                <w:position w:val="0"/>
                <w:sz w:val="16"/>
                <w:szCs w:val="16"/>
              </w:rPr>
              <w:t xml:space="preserve">389. </w:t>
            </w:r>
            <w:r>
              <w:rPr>
                <w:color w:val="000000"/>
                <w:spacing w:val="0"/>
                <w:w w:val="100"/>
                <w:position w:val="0"/>
                <w:sz w:val="16"/>
                <w:szCs w:val="16"/>
              </w:rPr>
              <w:t>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0. </w:t>
            </w:r>
            <w:r>
              <w:rPr>
                <w:color w:val="000000"/>
                <w:spacing w:val="0"/>
                <w:w w:val="100"/>
                <w:position w:val="0"/>
                <w:sz w:val="16"/>
                <w:szCs w:val="16"/>
              </w:rPr>
              <w:t>15%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both"/>
              <w:rPr>
                <w:sz w:val="16"/>
                <w:szCs w:val="16"/>
              </w:rPr>
            </w:pPr>
            <w:r>
              <w:rPr>
                <w:color w:val="000000"/>
                <w:spacing w:val="0"/>
                <w:w w:val="100"/>
                <w:position w:val="0"/>
                <w:sz w:val="16"/>
                <w:szCs w:val="16"/>
              </w:rPr>
              <w:t>11,038.95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20"/>
              <w:jc w:val="both"/>
              <w:rPr>
                <w:sz w:val="16"/>
                <w:szCs w:val="16"/>
              </w:rPr>
            </w:pPr>
            <w:r>
              <w:rPr>
                <w:color w:val="000000"/>
                <w:spacing w:val="0"/>
                <w:w w:val="100"/>
                <w:position w:val="0"/>
                <w:sz w:val="16"/>
                <w:szCs w:val="16"/>
              </w:rPr>
              <w:t xml:space="preserve">162, </w:t>
            </w:r>
            <w:r>
              <w:rPr>
                <w:color w:val="000000"/>
                <w:spacing w:val="0"/>
                <w:w w:val="100"/>
                <w:position w:val="0"/>
                <w:sz w:val="16"/>
                <w:szCs w:val="16"/>
              </w:rPr>
              <w:t xml:space="preserve">400.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0.48%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16, </w:t>
            </w:r>
            <w:r>
              <w:rPr>
                <w:color w:val="000000"/>
                <w:spacing w:val="0"/>
                <w:w w:val="100"/>
                <w:position w:val="0"/>
                <w:sz w:val="16"/>
                <w:szCs w:val="16"/>
              </w:rPr>
              <w:t xml:space="preserve">240. </w:t>
            </w:r>
            <w:r>
              <w:rPr>
                <w:color w:val="000000"/>
                <w:spacing w:val="0"/>
                <w:w w:val="100"/>
                <w:position w:val="0"/>
                <w:sz w:val="16"/>
                <w:szCs w:val="16"/>
              </w:rPr>
              <w:t>00</w:t>
            </w:r>
          </w:p>
        </w:tc>
      </w:tr>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w:t>
            </w:r>
            <w:r>
              <w:rPr>
                <w:color w:val="000000"/>
                <w:spacing w:val="0"/>
                <w:w w:val="100"/>
                <w:position w:val="0"/>
              </w:rPr>
              <w:t>至</w:t>
            </w:r>
            <w:r>
              <w:rPr>
                <w:color w:val="000000"/>
                <w:spacing w:val="0"/>
                <w:w w:val="100"/>
                <w:position w:val="0"/>
                <w:sz w:val="16"/>
                <w:szCs w:val="16"/>
              </w:rPr>
              <w:t>3</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62, </w:t>
            </w:r>
            <w:r>
              <w:rPr>
                <w:color w:val="000000"/>
                <w:spacing w:val="0"/>
                <w:w w:val="100"/>
                <w:position w:val="0"/>
                <w:sz w:val="16"/>
                <w:szCs w:val="16"/>
              </w:rPr>
              <w:t xml:space="preserve">400.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0. </w:t>
            </w:r>
            <w:r>
              <w:rPr>
                <w:color w:val="000000"/>
                <w:spacing w:val="0"/>
                <w:w w:val="100"/>
                <w:position w:val="0"/>
                <w:sz w:val="16"/>
                <w:szCs w:val="16"/>
              </w:rPr>
              <w:t>09%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both"/>
              <w:rPr>
                <w:sz w:val="16"/>
                <w:szCs w:val="16"/>
              </w:rPr>
            </w:pPr>
            <w:r>
              <w:rPr>
                <w:color w:val="000000"/>
                <w:spacing w:val="0"/>
                <w:w w:val="100"/>
                <w:position w:val="0"/>
                <w:sz w:val="16"/>
                <w:szCs w:val="16"/>
              </w:rPr>
              <w:t>18,720.00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20"/>
              <w:jc w:val="both"/>
              <w:rPr>
                <w:sz w:val="16"/>
                <w:szCs w:val="16"/>
              </w:rPr>
            </w:pPr>
            <w:r>
              <w:rPr>
                <w:color w:val="000000"/>
                <w:spacing w:val="0"/>
                <w:w w:val="100"/>
                <w:position w:val="0"/>
                <w:sz w:val="16"/>
                <w:szCs w:val="16"/>
              </w:rPr>
              <w:t xml:space="preserve">224, </w:t>
            </w:r>
            <w:r>
              <w:rPr>
                <w:color w:val="000000"/>
                <w:spacing w:val="0"/>
                <w:w w:val="100"/>
                <w:position w:val="0"/>
                <w:sz w:val="16"/>
                <w:szCs w:val="16"/>
              </w:rPr>
              <w:t xml:space="preserve">154. </w:t>
            </w:r>
            <w:r>
              <w:rPr>
                <w:color w:val="000000"/>
                <w:spacing w:val="0"/>
                <w:w w:val="100"/>
                <w:position w:val="0"/>
                <w:sz w:val="16"/>
                <w:szCs w:val="16"/>
              </w:rPr>
              <w:t>76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0. </w:t>
            </w:r>
            <w:r>
              <w:rPr>
                <w:color w:val="000000"/>
                <w:spacing w:val="0"/>
                <w:w w:val="100"/>
                <w:position w:val="0"/>
                <w:sz w:val="16"/>
                <w:szCs w:val="16"/>
              </w:rPr>
              <w:t>66%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67, </w:t>
            </w:r>
            <w:r>
              <w:rPr>
                <w:color w:val="000000"/>
                <w:spacing w:val="0"/>
                <w:w w:val="100"/>
                <w:position w:val="0"/>
                <w:sz w:val="16"/>
                <w:szCs w:val="16"/>
              </w:rPr>
              <w:t xml:space="preserve">246. </w:t>
            </w:r>
            <w:r>
              <w:rPr>
                <w:color w:val="000000"/>
                <w:spacing w:val="0"/>
                <w:w w:val="100"/>
                <w:position w:val="0"/>
                <w:sz w:val="16"/>
                <w:szCs w:val="16"/>
              </w:rPr>
              <w:t>43</w:t>
            </w:r>
          </w:p>
        </w:tc>
      </w:tr>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w:t>
            </w:r>
            <w:r>
              <w:rPr>
                <w:color w:val="000000"/>
                <w:spacing w:val="0"/>
                <w:w w:val="100"/>
                <w:position w:val="0"/>
              </w:rPr>
              <w:t>年以上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60"/>
              <w:jc w:val="both"/>
              <w:rPr>
                <w:sz w:val="16"/>
                <w:szCs w:val="16"/>
              </w:rPr>
            </w:pPr>
            <w:r>
              <w:rPr>
                <w:color w:val="000000"/>
                <w:spacing w:val="0"/>
                <w:w w:val="100"/>
                <w:position w:val="0"/>
                <w:sz w:val="16"/>
                <w:szCs w:val="16"/>
              </w:rPr>
              <w:t xml:space="preserve">871, </w:t>
            </w:r>
            <w:r>
              <w:rPr>
                <w:color w:val="000000"/>
                <w:spacing w:val="0"/>
                <w:w w:val="100"/>
                <w:position w:val="0"/>
                <w:sz w:val="16"/>
                <w:szCs w:val="16"/>
              </w:rPr>
              <w:t xml:space="preserve">100. </w:t>
            </w:r>
            <w:r>
              <w:rPr>
                <w:color w:val="000000"/>
                <w:spacing w:val="0"/>
                <w:w w:val="100"/>
                <w:position w:val="0"/>
                <w:sz w:val="16"/>
                <w:szCs w:val="16"/>
              </w:rPr>
              <w:t>90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1. </w:t>
            </w:r>
            <w:r>
              <w:rPr>
                <w:color w:val="000000"/>
                <w:spacing w:val="0"/>
                <w:w w:val="100"/>
                <w:position w:val="0"/>
                <w:sz w:val="16"/>
                <w:szCs w:val="16"/>
              </w:rPr>
              <w:t>19%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728, </w:t>
            </w:r>
            <w:r>
              <w:rPr>
                <w:color w:val="000000"/>
                <w:spacing w:val="0"/>
                <w:w w:val="100"/>
                <w:position w:val="0"/>
                <w:sz w:val="16"/>
                <w:szCs w:val="16"/>
              </w:rPr>
              <w:t xml:space="preserve">491. </w:t>
            </w:r>
            <w:r>
              <w:rPr>
                <w:color w:val="000000"/>
                <w:spacing w:val="0"/>
                <w:w w:val="100"/>
                <w:position w:val="0"/>
                <w:sz w:val="16"/>
                <w:szCs w:val="16"/>
              </w:rPr>
              <w:t>61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20"/>
              <w:jc w:val="both"/>
              <w:rPr>
                <w:sz w:val="16"/>
                <w:szCs w:val="16"/>
              </w:rPr>
            </w:pPr>
            <w:r>
              <w:rPr>
                <w:color w:val="000000"/>
                <w:spacing w:val="0"/>
                <w:w w:val="100"/>
                <w:position w:val="0"/>
                <w:sz w:val="16"/>
                <w:szCs w:val="16"/>
              </w:rPr>
              <w:t xml:space="preserve">646, </w:t>
            </w:r>
            <w:r>
              <w:rPr>
                <w:color w:val="000000"/>
                <w:spacing w:val="0"/>
                <w:w w:val="100"/>
                <w:position w:val="0"/>
                <w:sz w:val="16"/>
                <w:szCs w:val="16"/>
              </w:rPr>
              <w:t xml:space="preserve">946. </w:t>
            </w:r>
            <w:r>
              <w:rPr>
                <w:color w:val="000000"/>
                <w:spacing w:val="0"/>
                <w:w w:val="100"/>
                <w:position w:val="0"/>
                <w:sz w:val="16"/>
                <w:szCs w:val="16"/>
              </w:rPr>
              <w:t>14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1. </w:t>
            </w:r>
            <w:r>
              <w:rPr>
                <w:color w:val="000000"/>
                <w:spacing w:val="0"/>
                <w:w w:val="100"/>
                <w:position w:val="0"/>
                <w:sz w:val="16"/>
                <w:szCs w:val="16"/>
              </w:rPr>
              <w:t>91%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 xml:space="preserve">489, </w:t>
            </w:r>
            <w:r>
              <w:rPr>
                <w:color w:val="000000"/>
                <w:spacing w:val="0"/>
                <w:w w:val="100"/>
                <w:position w:val="0"/>
                <w:sz w:val="16"/>
                <w:szCs w:val="16"/>
              </w:rPr>
              <w:t xml:space="preserve">027. </w:t>
            </w:r>
            <w:r>
              <w:rPr>
                <w:color w:val="000000"/>
                <w:spacing w:val="0"/>
                <w:w w:val="100"/>
                <w:position w:val="0"/>
                <w:sz w:val="16"/>
                <w:szCs w:val="16"/>
              </w:rPr>
              <w:t>69</w:t>
            </w:r>
          </w:p>
        </w:tc>
      </w:tr>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w:t>
            </w:r>
            <w:r>
              <w:rPr>
                <w:color w:val="000000"/>
                <w:spacing w:val="0"/>
                <w:w w:val="100"/>
                <w:position w:val="0"/>
              </w:rPr>
              <w:t>至</w:t>
            </w:r>
            <w:r>
              <w:rPr>
                <w:color w:val="000000"/>
                <w:spacing w:val="0"/>
                <w:w w:val="100"/>
                <w:position w:val="0"/>
                <w:sz w:val="16"/>
                <w:szCs w:val="16"/>
              </w:rPr>
              <w:t>4</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60"/>
              <w:jc w:val="both"/>
              <w:rPr>
                <w:sz w:val="16"/>
                <w:szCs w:val="16"/>
              </w:rPr>
            </w:pPr>
            <w:r>
              <w:rPr>
                <w:color w:val="000000"/>
                <w:spacing w:val="0"/>
                <w:w w:val="100"/>
                <w:position w:val="0"/>
                <w:sz w:val="16"/>
                <w:szCs w:val="16"/>
              </w:rPr>
              <w:t xml:space="preserve">224, </w:t>
            </w:r>
            <w:r>
              <w:rPr>
                <w:color w:val="000000"/>
                <w:spacing w:val="0"/>
                <w:w w:val="100"/>
                <w:position w:val="0"/>
                <w:sz w:val="16"/>
                <w:szCs w:val="16"/>
              </w:rPr>
              <w:t xml:space="preserve">154. </w:t>
            </w:r>
            <w:r>
              <w:rPr>
                <w:color w:val="000000"/>
                <w:spacing w:val="0"/>
                <w:w w:val="100"/>
                <w:position w:val="0"/>
                <w:sz w:val="16"/>
                <w:szCs w:val="16"/>
              </w:rPr>
              <w:t>76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0. </w:t>
            </w:r>
            <w:r>
              <w:rPr>
                <w:color w:val="000000"/>
                <w:spacing w:val="0"/>
                <w:w w:val="100"/>
                <w:position w:val="0"/>
                <w:sz w:val="16"/>
                <w:szCs w:val="16"/>
              </w:rPr>
              <w:t>31%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112, </w:t>
            </w:r>
            <w:r>
              <w:rPr>
                <w:color w:val="000000"/>
                <w:spacing w:val="0"/>
                <w:w w:val="100"/>
                <w:position w:val="0"/>
                <w:sz w:val="16"/>
                <w:szCs w:val="16"/>
              </w:rPr>
              <w:t xml:space="preserve">077. </w:t>
            </w:r>
            <w:r>
              <w:rPr>
                <w:color w:val="000000"/>
                <w:spacing w:val="0"/>
                <w:w w:val="100"/>
                <w:position w:val="0"/>
                <w:sz w:val="16"/>
                <w:szCs w:val="16"/>
              </w:rPr>
              <w:t>38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20"/>
              <w:jc w:val="both"/>
              <w:rPr>
                <w:sz w:val="16"/>
                <w:szCs w:val="16"/>
              </w:rPr>
            </w:pPr>
            <w:r>
              <w:rPr>
                <w:color w:val="000000"/>
                <w:spacing w:val="0"/>
                <w:w w:val="100"/>
                <w:position w:val="0"/>
                <w:sz w:val="16"/>
                <w:szCs w:val="16"/>
              </w:rPr>
              <w:t>101,773.04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50, </w:t>
            </w:r>
            <w:r>
              <w:rPr>
                <w:color w:val="000000"/>
                <w:spacing w:val="0"/>
                <w:w w:val="100"/>
                <w:position w:val="0"/>
                <w:sz w:val="16"/>
                <w:szCs w:val="16"/>
              </w:rPr>
              <w:t xml:space="preserve">886. </w:t>
            </w:r>
            <w:r>
              <w:rPr>
                <w:color w:val="000000"/>
                <w:spacing w:val="0"/>
                <w:w w:val="100"/>
                <w:position w:val="0"/>
                <w:sz w:val="16"/>
                <w:szCs w:val="16"/>
              </w:rPr>
              <w:t>52</w:t>
            </w:r>
          </w:p>
        </w:tc>
      </w:tr>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4</w:t>
            </w:r>
            <w:r>
              <w:rPr>
                <w:color w:val="000000"/>
                <w:spacing w:val="0"/>
                <w:w w:val="100"/>
                <w:position w:val="0"/>
              </w:rPr>
              <w:t>至</w:t>
            </w:r>
            <w:r>
              <w:rPr>
                <w:color w:val="000000"/>
                <w:spacing w:val="0"/>
                <w:w w:val="100"/>
                <w:position w:val="0"/>
                <w:sz w:val="16"/>
                <w:szCs w:val="16"/>
              </w:rPr>
              <w:t>5</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60"/>
              <w:jc w:val="both"/>
              <w:rPr>
                <w:sz w:val="16"/>
                <w:szCs w:val="16"/>
              </w:rPr>
            </w:pPr>
            <w:r>
              <w:rPr>
                <w:color w:val="000000"/>
                <w:spacing w:val="0"/>
                <w:w w:val="100"/>
                <w:position w:val="0"/>
                <w:sz w:val="16"/>
                <w:szCs w:val="16"/>
              </w:rPr>
              <w:t>101,773.04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0. </w:t>
            </w:r>
            <w:r>
              <w:rPr>
                <w:color w:val="000000"/>
                <w:spacing w:val="0"/>
                <w:w w:val="100"/>
                <w:position w:val="0"/>
                <w:sz w:val="16"/>
                <w:szCs w:val="16"/>
              </w:rPr>
              <w:t>14%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both"/>
              <w:rPr>
                <w:sz w:val="16"/>
                <w:szCs w:val="16"/>
              </w:rPr>
            </w:pPr>
            <w:r>
              <w:rPr>
                <w:color w:val="000000"/>
                <w:spacing w:val="0"/>
                <w:w w:val="100"/>
                <w:position w:val="0"/>
                <w:sz w:val="16"/>
                <w:szCs w:val="16"/>
              </w:rPr>
              <w:t xml:space="preserve">71,241. </w:t>
            </w:r>
            <w:r>
              <w:rPr>
                <w:color w:val="000000"/>
                <w:spacing w:val="0"/>
                <w:w w:val="100"/>
                <w:position w:val="0"/>
                <w:sz w:val="16"/>
                <w:szCs w:val="16"/>
              </w:rPr>
              <w:t>13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20"/>
              <w:jc w:val="both"/>
              <w:rPr>
                <w:sz w:val="16"/>
                <w:szCs w:val="16"/>
              </w:rPr>
            </w:pPr>
            <w:r>
              <w:rPr>
                <w:color w:val="000000"/>
                <w:spacing w:val="0"/>
                <w:w w:val="100"/>
                <w:position w:val="0"/>
                <w:sz w:val="16"/>
                <w:szCs w:val="16"/>
              </w:rPr>
              <w:t xml:space="preserve">356,773. </w:t>
            </w:r>
            <w:r>
              <w:rPr>
                <w:color w:val="000000"/>
                <w:spacing w:val="0"/>
                <w:w w:val="100"/>
                <w:position w:val="0"/>
                <w:sz w:val="16"/>
                <w:szCs w:val="16"/>
              </w:rPr>
              <w:t>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1. </w:t>
            </w:r>
            <w:r>
              <w:rPr>
                <w:color w:val="000000"/>
                <w:spacing w:val="0"/>
                <w:w w:val="100"/>
                <w:position w:val="0"/>
                <w:sz w:val="16"/>
                <w:szCs w:val="16"/>
              </w:rPr>
              <w:t>05%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 xml:space="preserve">249, </w:t>
            </w:r>
            <w:r>
              <w:rPr>
                <w:color w:val="000000"/>
                <w:spacing w:val="0"/>
                <w:w w:val="100"/>
                <w:position w:val="0"/>
                <w:sz w:val="16"/>
                <w:szCs w:val="16"/>
              </w:rPr>
              <w:t xml:space="preserve">741. </w:t>
            </w:r>
            <w:r>
              <w:rPr>
                <w:color w:val="000000"/>
                <w:spacing w:val="0"/>
                <w:w w:val="100"/>
                <w:position w:val="0"/>
                <w:sz w:val="16"/>
                <w:szCs w:val="16"/>
              </w:rPr>
              <w:t>17</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5</w:t>
            </w:r>
            <w:r>
              <w:rPr>
                <w:color w:val="000000"/>
                <w:spacing w:val="0"/>
                <w:w w:val="100"/>
                <w:position w:val="0"/>
              </w:rPr>
              <w:t>年以上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60"/>
              <w:jc w:val="both"/>
              <w:rPr>
                <w:sz w:val="16"/>
                <w:szCs w:val="16"/>
              </w:rPr>
            </w:pPr>
            <w:r>
              <w:rPr>
                <w:color w:val="000000"/>
                <w:spacing w:val="0"/>
                <w:w w:val="100"/>
                <w:position w:val="0"/>
                <w:sz w:val="16"/>
                <w:szCs w:val="16"/>
              </w:rPr>
              <w:t xml:space="preserve">545, </w:t>
            </w:r>
            <w:r>
              <w:rPr>
                <w:color w:val="000000"/>
                <w:spacing w:val="0"/>
                <w:w w:val="100"/>
                <w:position w:val="0"/>
                <w:sz w:val="16"/>
                <w:szCs w:val="16"/>
              </w:rPr>
              <w:t xml:space="preserve">173. </w:t>
            </w:r>
            <w:r>
              <w:rPr>
                <w:color w:val="000000"/>
                <w:spacing w:val="0"/>
                <w:w w:val="100"/>
                <w:position w:val="0"/>
                <w:sz w:val="16"/>
                <w:szCs w:val="16"/>
              </w:rPr>
              <w:t>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0. </w:t>
            </w:r>
            <w:r>
              <w:rPr>
                <w:color w:val="000000"/>
                <w:spacing w:val="0"/>
                <w:w w:val="100"/>
                <w:position w:val="0"/>
                <w:sz w:val="16"/>
                <w:szCs w:val="16"/>
              </w:rPr>
              <w:t>74%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545, </w:t>
            </w:r>
            <w:r>
              <w:rPr>
                <w:color w:val="000000"/>
                <w:spacing w:val="0"/>
                <w:w w:val="100"/>
                <w:position w:val="0"/>
                <w:sz w:val="16"/>
                <w:szCs w:val="16"/>
              </w:rPr>
              <w:t xml:space="preserve">173. </w:t>
            </w:r>
            <w:r>
              <w:rPr>
                <w:color w:val="000000"/>
                <w:spacing w:val="0"/>
                <w:w w:val="100"/>
                <w:position w:val="0"/>
                <w:sz w:val="16"/>
                <w:szCs w:val="16"/>
              </w:rPr>
              <w:t>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20"/>
              <w:jc w:val="both"/>
              <w:rPr>
                <w:sz w:val="16"/>
                <w:szCs w:val="16"/>
              </w:rPr>
            </w:pPr>
            <w:r>
              <w:rPr>
                <w:color w:val="000000"/>
                <w:spacing w:val="0"/>
                <w:w w:val="100"/>
                <w:position w:val="0"/>
                <w:sz w:val="16"/>
                <w:szCs w:val="16"/>
              </w:rPr>
              <w:t xml:space="preserve">188, </w:t>
            </w:r>
            <w:r>
              <w:rPr>
                <w:color w:val="000000"/>
                <w:spacing w:val="0"/>
                <w:w w:val="100"/>
                <w:position w:val="0"/>
                <w:sz w:val="16"/>
                <w:szCs w:val="16"/>
              </w:rPr>
              <w:t xml:space="preserve">400.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0. </w:t>
            </w:r>
            <w:r>
              <w:rPr>
                <w:color w:val="000000"/>
                <w:spacing w:val="0"/>
                <w:w w:val="100"/>
                <w:position w:val="0"/>
                <w:sz w:val="16"/>
                <w:szCs w:val="16"/>
              </w:rPr>
              <w:t>56%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 xml:space="preserve">188, </w:t>
            </w:r>
            <w:r>
              <w:rPr>
                <w:color w:val="000000"/>
                <w:spacing w:val="0"/>
                <w:w w:val="100"/>
                <w:position w:val="0"/>
                <w:sz w:val="16"/>
                <w:szCs w:val="16"/>
              </w:rPr>
              <w:t xml:space="preserve">400. </w:t>
            </w:r>
            <w:r>
              <w:rPr>
                <w:color w:val="000000"/>
                <w:spacing w:val="0"/>
                <w:w w:val="100"/>
                <w:position w:val="0"/>
                <w:sz w:val="16"/>
                <w:szCs w:val="16"/>
              </w:rPr>
              <w:t>00</w:t>
            </w:r>
          </w:p>
        </w:tc>
      </w:tr>
      <w:tr>
        <w:trPr>
          <w:trHeight w:val="432"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73,229,466.55</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1, 145, </w:t>
            </w:r>
            <w:r>
              <w:rPr>
                <w:color w:val="000000"/>
                <w:spacing w:val="0"/>
                <w:w w:val="100"/>
                <w:position w:val="0"/>
                <w:sz w:val="16"/>
                <w:szCs w:val="16"/>
              </w:rPr>
              <w:t xml:space="preserve">032. </w:t>
            </w:r>
            <w:r>
              <w:rPr>
                <w:color w:val="000000"/>
                <w:spacing w:val="0"/>
                <w:w w:val="100"/>
                <w:position w:val="0"/>
                <w:sz w:val="16"/>
                <w:szCs w:val="16"/>
              </w:rPr>
              <w:t>79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33,833,287.78</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一</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 xml:space="preserve">674, </w:t>
            </w:r>
            <w:r>
              <w:rPr>
                <w:color w:val="000000"/>
                <w:spacing w:val="0"/>
                <w:w w:val="100"/>
                <w:position w:val="0"/>
                <w:sz w:val="16"/>
                <w:szCs w:val="16"/>
              </w:rPr>
              <w:t xml:space="preserve">541. </w:t>
            </w:r>
            <w:r>
              <w:rPr>
                <w:color w:val="000000"/>
                <w:spacing w:val="0"/>
                <w:w w:val="100"/>
                <w:position w:val="0"/>
                <w:sz w:val="16"/>
                <w:szCs w:val="16"/>
              </w:rPr>
              <w:t>09</w:t>
            </w:r>
          </w:p>
        </w:tc>
      </w:tr>
    </w:tbl>
    <w:p>
      <w:pPr>
        <w:widowControl w:val="0"/>
        <w:spacing w:after="119" w:line="1" w:lineRule="exact"/>
      </w:pPr>
    </w:p>
    <w:p>
      <w:pPr>
        <w:pStyle w:val="Style43"/>
        <w:keepNext/>
        <w:keepLines/>
        <w:widowControl w:val="0"/>
        <w:shd w:val="clear" w:color="auto" w:fill="auto"/>
        <w:bidi w:val="0"/>
        <w:spacing w:before="0" w:line="240" w:lineRule="auto"/>
        <w:ind w:left="0" w:right="0" w:firstLine="520"/>
        <w:jc w:val="both"/>
      </w:pPr>
      <w:bookmarkStart w:id="2408" w:name="bookmark2408"/>
      <w:bookmarkStart w:id="2409" w:name="bookmark2409"/>
      <w:bookmarkStart w:id="2410" w:name="bookmark2410"/>
      <w:r>
        <w:rPr>
          <w:color w:val="000000"/>
          <w:spacing w:val="0"/>
          <w:w w:val="100"/>
          <w:position w:val="0"/>
        </w:rPr>
        <w:t>组合中，采用余额百分比法计提坏账准备的其他应收款</w:t>
      </w:r>
      <w:bookmarkEnd w:id="2408"/>
      <w:bookmarkEnd w:id="2409"/>
      <w:bookmarkEnd w:id="2410"/>
    </w:p>
    <w:p>
      <w:pPr>
        <w:pStyle w:val="Style43"/>
        <w:keepNext/>
        <w:keepLines/>
        <w:widowControl w:val="0"/>
        <w:shd w:val="clear" w:color="auto" w:fill="auto"/>
        <w:bidi w:val="0"/>
        <w:spacing w:before="0" w:line="240" w:lineRule="auto"/>
        <w:ind w:left="0" w:right="0" w:firstLine="520"/>
        <w:jc w:val="both"/>
      </w:pPr>
      <w:bookmarkStart w:id="2411" w:name="bookmark2411"/>
      <w:bookmarkStart w:id="2412" w:name="bookmark2412"/>
      <w:bookmarkStart w:id="2413" w:name="bookmark2413"/>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bookmarkEnd w:id="2411"/>
      <w:bookmarkEnd w:id="2412"/>
      <w:bookmarkEnd w:id="2413"/>
    </w:p>
    <w:p>
      <w:pPr>
        <w:pStyle w:val="Style43"/>
        <w:keepNext/>
        <w:keepLines/>
        <w:widowControl w:val="0"/>
        <w:shd w:val="clear" w:color="auto" w:fill="auto"/>
        <w:bidi w:val="0"/>
        <w:spacing w:before="0" w:line="240" w:lineRule="auto"/>
        <w:ind w:left="0" w:right="0" w:firstLine="520"/>
        <w:jc w:val="both"/>
      </w:pPr>
      <w:bookmarkStart w:id="2414" w:name="bookmark2414"/>
      <w:bookmarkStart w:id="2415" w:name="bookmark2415"/>
      <w:bookmarkStart w:id="2416" w:name="bookmark2416"/>
      <w:r>
        <w:rPr>
          <w:color w:val="000000"/>
          <w:spacing w:val="0"/>
          <w:w w:val="100"/>
          <w:position w:val="0"/>
        </w:rPr>
        <w:t>组合中，采用其他方法计提坏账准备的其他应收款</w:t>
      </w:r>
      <w:bookmarkEnd w:id="2414"/>
      <w:bookmarkEnd w:id="2415"/>
      <w:bookmarkEnd w:id="2416"/>
    </w:p>
    <w:p>
      <w:pPr>
        <w:pStyle w:val="Style43"/>
        <w:keepNext/>
        <w:keepLines/>
        <w:widowControl w:val="0"/>
        <w:shd w:val="clear" w:color="auto" w:fill="auto"/>
        <w:bidi w:val="0"/>
        <w:spacing w:before="0" w:line="240" w:lineRule="auto"/>
        <w:ind w:left="0" w:right="0" w:firstLine="520"/>
        <w:jc w:val="both"/>
      </w:pPr>
      <w:bookmarkStart w:id="2417" w:name="bookmark2417"/>
      <w:bookmarkStart w:id="2418" w:name="bookmark2418"/>
      <w:bookmarkStart w:id="2419" w:name="bookmark2419"/>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bookmarkEnd w:id="2417"/>
      <w:bookmarkEnd w:id="2418"/>
      <w:bookmarkEnd w:id="2419"/>
    </w:p>
    <w:p>
      <w:pPr>
        <w:pStyle w:val="Style43"/>
        <w:keepNext/>
        <w:keepLines/>
        <w:widowControl w:val="0"/>
        <w:shd w:val="clear" w:color="auto" w:fill="auto"/>
        <w:bidi w:val="0"/>
        <w:spacing w:before="0" w:line="240" w:lineRule="auto"/>
        <w:ind w:left="0" w:right="0" w:firstLine="520"/>
        <w:jc w:val="both"/>
      </w:pPr>
      <w:bookmarkStart w:id="2420" w:name="bookmark2420"/>
      <w:bookmarkStart w:id="2421" w:name="bookmark2421"/>
      <w:bookmarkStart w:id="2422" w:name="bookmark2422"/>
      <w:r>
        <w:rPr>
          <w:color w:val="000000"/>
          <w:spacing w:val="0"/>
          <w:w w:val="100"/>
          <w:position w:val="0"/>
        </w:rPr>
        <w:t>期末单项金额虽不重大但单项计提坏账准备的其他应收款</w:t>
      </w:r>
      <w:bookmarkEnd w:id="2420"/>
      <w:bookmarkEnd w:id="2421"/>
      <w:bookmarkEnd w:id="2422"/>
    </w:p>
    <w:p>
      <w:pPr>
        <w:pStyle w:val="Style43"/>
        <w:keepNext/>
        <w:keepLines/>
        <w:widowControl w:val="0"/>
        <w:shd w:val="clear" w:color="auto" w:fill="auto"/>
        <w:bidi w:val="0"/>
        <w:spacing w:before="0" w:after="460" w:line="240" w:lineRule="auto"/>
        <w:ind w:left="0" w:right="0" w:firstLine="520"/>
        <w:jc w:val="left"/>
      </w:pPr>
      <w:bookmarkStart w:id="2423" w:name="bookmark2423"/>
      <w:bookmarkStart w:id="2424" w:name="bookmark2424"/>
      <w:bookmarkStart w:id="2425" w:name="bookmark2425"/>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bookmarkEnd w:id="2423"/>
      <w:bookmarkEnd w:id="2424"/>
      <w:bookmarkEnd w:id="2425"/>
    </w:p>
    <w:p>
      <w:pPr>
        <w:pStyle w:val="Style39"/>
        <w:keepNext/>
        <w:keepLines/>
        <w:widowControl w:val="0"/>
        <w:shd w:val="clear" w:color="auto" w:fill="auto"/>
        <w:tabs>
          <w:tab w:pos="1013" w:val="left"/>
        </w:tabs>
        <w:bidi w:val="0"/>
        <w:spacing w:before="0" w:after="460" w:line="240" w:lineRule="auto"/>
        <w:ind w:left="0" w:right="0" w:firstLine="520"/>
        <w:jc w:val="left"/>
      </w:pPr>
      <w:bookmarkStart w:id="2426" w:name="bookmark2426"/>
      <w:bookmarkStart w:id="2427" w:name="bookmark2427"/>
      <w:bookmarkStart w:id="2428" w:name="bookmark2428"/>
      <w:bookmarkStart w:id="2429" w:name="bookmark2429"/>
      <w:r>
        <w:rPr>
          <w:color w:val="000000"/>
          <w:spacing w:val="0"/>
          <w:w w:val="100"/>
          <w:position w:val="0"/>
        </w:rPr>
        <w:t>（</w:t>
      </w:r>
      <w:bookmarkEnd w:id="2428"/>
      <w:r>
        <w:rPr>
          <w:color w:val="000000"/>
          <w:spacing w:val="0"/>
          <w:w w:val="100"/>
          <w:position w:val="0"/>
        </w:rPr>
        <w:t>2）</w:t>
        <w:tab/>
        <w:t>本报告期转回或收回的其他应收款情况</w:t>
      </w:r>
      <w:bookmarkEnd w:id="2426"/>
      <w:bookmarkEnd w:id="2427"/>
      <w:bookmarkEnd w:id="2429"/>
    </w:p>
    <w:p>
      <w:pPr>
        <w:pStyle w:val="Style43"/>
        <w:keepNext/>
        <w:keepLines/>
        <w:widowControl w:val="0"/>
        <w:shd w:val="clear" w:color="auto" w:fill="auto"/>
        <w:bidi w:val="0"/>
        <w:spacing w:before="0" w:after="460" w:line="240" w:lineRule="auto"/>
        <w:ind w:left="0" w:right="0" w:firstLine="520"/>
        <w:jc w:val="left"/>
      </w:pPr>
      <w:bookmarkStart w:id="2430" w:name="bookmark2430"/>
      <w:bookmarkStart w:id="2431" w:name="bookmark2431"/>
      <w:bookmarkStart w:id="2432" w:name="bookmark2432"/>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bookmarkEnd w:id="2430"/>
      <w:bookmarkEnd w:id="2431"/>
      <w:bookmarkEnd w:id="2432"/>
    </w:p>
    <w:p>
      <w:pPr>
        <w:pStyle w:val="Style39"/>
        <w:keepNext/>
        <w:keepLines/>
        <w:widowControl w:val="0"/>
        <w:shd w:val="clear" w:color="auto" w:fill="auto"/>
        <w:tabs>
          <w:tab w:pos="1013" w:val="left"/>
        </w:tabs>
        <w:bidi w:val="0"/>
        <w:spacing w:before="0" w:after="460" w:line="240" w:lineRule="auto"/>
        <w:ind w:left="0" w:right="0" w:firstLine="520"/>
        <w:jc w:val="left"/>
      </w:pPr>
      <w:bookmarkStart w:id="2433" w:name="bookmark2433"/>
      <w:bookmarkStart w:id="2434" w:name="bookmark2434"/>
      <w:bookmarkStart w:id="2435" w:name="bookmark2435"/>
      <w:bookmarkStart w:id="2436" w:name="bookmark2436"/>
      <w:r>
        <w:rPr>
          <w:color w:val="000000"/>
          <w:spacing w:val="0"/>
          <w:w w:val="100"/>
          <w:position w:val="0"/>
        </w:rPr>
        <w:t>（</w:t>
      </w:r>
      <w:bookmarkEnd w:id="2435"/>
      <w:r>
        <w:rPr>
          <w:color w:val="000000"/>
          <w:spacing w:val="0"/>
          <w:w w:val="100"/>
          <w:position w:val="0"/>
        </w:rPr>
        <w:t>3）</w:t>
        <w:tab/>
        <w:t>本报告期实际核销的其他应收款情况</w:t>
      </w:r>
      <w:bookmarkEnd w:id="2433"/>
      <w:bookmarkEnd w:id="2434"/>
      <w:bookmarkEnd w:id="2436"/>
    </w:p>
    <w:p>
      <w:pPr>
        <w:pStyle w:val="Style43"/>
        <w:keepNext/>
        <w:keepLines/>
        <w:widowControl w:val="0"/>
        <w:shd w:val="clear" w:color="auto" w:fill="auto"/>
        <w:bidi w:val="0"/>
        <w:spacing w:before="0" w:after="460" w:line="240" w:lineRule="auto"/>
        <w:ind w:left="0" w:right="0" w:firstLine="520"/>
        <w:jc w:val="left"/>
      </w:pPr>
      <w:bookmarkStart w:id="2437" w:name="bookmark2437"/>
      <w:bookmarkStart w:id="2438" w:name="bookmark2438"/>
      <w:bookmarkStart w:id="2439" w:name="bookmark2439"/>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bookmarkEnd w:id="2437"/>
      <w:bookmarkEnd w:id="2438"/>
      <w:bookmarkEnd w:id="2439"/>
    </w:p>
    <w:p>
      <w:pPr>
        <w:pStyle w:val="Style39"/>
        <w:keepNext/>
        <w:keepLines/>
        <w:widowControl w:val="0"/>
        <w:shd w:val="clear" w:color="auto" w:fill="auto"/>
        <w:tabs>
          <w:tab w:pos="1013" w:val="left"/>
        </w:tabs>
        <w:bidi w:val="0"/>
        <w:spacing w:before="0" w:after="460" w:line="240" w:lineRule="auto"/>
        <w:ind w:left="0" w:right="0" w:firstLine="520"/>
        <w:jc w:val="left"/>
      </w:pPr>
      <w:bookmarkStart w:id="2440" w:name="bookmark2440"/>
      <w:bookmarkStart w:id="2441" w:name="bookmark2441"/>
      <w:bookmarkStart w:id="2442" w:name="bookmark2442"/>
      <w:bookmarkStart w:id="2443" w:name="bookmark2443"/>
      <w:r>
        <w:rPr>
          <w:color w:val="000000"/>
          <w:spacing w:val="0"/>
          <w:w w:val="100"/>
          <w:position w:val="0"/>
        </w:rPr>
        <w:t>（</w:t>
      </w:r>
      <w:bookmarkEnd w:id="2442"/>
      <w:r>
        <w:rPr>
          <w:color w:val="000000"/>
          <w:spacing w:val="0"/>
          <w:w w:val="100"/>
          <w:position w:val="0"/>
        </w:rPr>
        <w:t>4）</w:t>
        <w:tab/>
        <w:t>本报告期其他应收款中持有公司5% （含5%）以上表决权股份的股东单位情况</w:t>
      </w:r>
      <w:bookmarkEnd w:id="2440"/>
      <w:bookmarkEnd w:id="2441"/>
      <w:bookmarkEnd w:id="2443"/>
    </w:p>
    <w:p>
      <w:pPr>
        <w:pStyle w:val="Style43"/>
        <w:keepNext/>
        <w:keepLines/>
        <w:widowControl w:val="0"/>
        <w:numPr>
          <w:ilvl w:val="0"/>
          <w:numId w:val="67"/>
        </w:numPr>
        <w:shd w:val="clear" w:color="auto" w:fill="auto"/>
        <w:tabs>
          <w:tab w:pos="901" w:val="left"/>
          <w:tab w:pos="1411" w:val="left"/>
          <w:tab w:pos="1704" w:val="left"/>
        </w:tabs>
        <w:bidi w:val="0"/>
        <w:spacing w:before="0" w:after="460" w:line="240" w:lineRule="auto"/>
        <w:ind w:left="0" w:right="0" w:firstLine="520"/>
        <w:jc w:val="left"/>
      </w:pPr>
      <w:bookmarkStart w:id="2444" w:name="bookmark2444"/>
      <w:bookmarkStart w:id="2445" w:name="bookmark2445"/>
      <w:bookmarkStart w:id="2446" w:name="bookmark2446"/>
      <w:bookmarkStart w:id="2447" w:name="bookmark2447"/>
      <w:bookmarkEnd w:id="2446"/>
      <w:r>
        <w:rPr>
          <w:color w:val="000000"/>
          <w:spacing w:val="0"/>
          <w:w w:val="100"/>
          <w:position w:val="0"/>
        </w:rPr>
        <w:t>适用</w:t>
        <w:tab/>
      </w:r>
      <w:r>
        <w:rPr>
          <w:color w:val="000000"/>
          <w:spacing w:val="0"/>
          <w:w w:val="100"/>
          <w:position w:val="0"/>
        </w:rPr>
        <w:t>V</w:t>
        <w:tab/>
      </w:r>
      <w:r>
        <w:rPr>
          <w:color w:val="000000"/>
          <w:spacing w:val="0"/>
          <w:w w:val="100"/>
          <w:position w:val="0"/>
        </w:rPr>
        <w:t>不适用</w:t>
      </w:r>
      <w:bookmarkEnd w:id="2444"/>
      <w:bookmarkEnd w:id="2445"/>
      <w:bookmarkEnd w:id="2447"/>
    </w:p>
    <w:p>
      <w:pPr>
        <w:pStyle w:val="Style39"/>
        <w:keepNext/>
        <w:keepLines/>
        <w:widowControl w:val="0"/>
        <w:shd w:val="clear" w:color="auto" w:fill="auto"/>
        <w:tabs>
          <w:tab w:pos="1013" w:val="left"/>
        </w:tabs>
        <w:bidi w:val="0"/>
        <w:spacing w:before="0" w:after="460" w:line="240" w:lineRule="auto"/>
        <w:ind w:left="0" w:right="0" w:firstLine="520"/>
        <w:jc w:val="left"/>
      </w:pPr>
      <w:bookmarkStart w:id="2448" w:name="bookmark2448"/>
      <w:bookmarkStart w:id="2449" w:name="bookmark2449"/>
      <w:bookmarkStart w:id="2450" w:name="bookmark2450"/>
      <w:bookmarkStart w:id="2451" w:name="bookmark2451"/>
      <w:r>
        <w:rPr>
          <w:color w:val="000000"/>
          <w:spacing w:val="0"/>
          <w:w w:val="100"/>
          <w:position w:val="0"/>
        </w:rPr>
        <w:t>（</w:t>
      </w:r>
      <w:bookmarkEnd w:id="2450"/>
      <w:r>
        <w:rPr>
          <w:color w:val="000000"/>
          <w:spacing w:val="0"/>
          <w:w w:val="100"/>
          <w:position w:val="0"/>
        </w:rPr>
        <w:t>5）</w:t>
        <w:tab/>
        <w:t>金额较大的其他应收款的性质或内容</w:t>
      </w:r>
      <w:bookmarkEnd w:id="2448"/>
      <w:bookmarkEnd w:id="2449"/>
      <w:bookmarkEnd w:id="2451"/>
    </w:p>
    <w:p>
      <w:pPr>
        <w:pStyle w:val="Style43"/>
        <w:keepNext/>
        <w:keepLines/>
        <w:widowControl w:val="0"/>
        <w:numPr>
          <w:ilvl w:val="0"/>
          <w:numId w:val="67"/>
        </w:numPr>
        <w:shd w:val="clear" w:color="auto" w:fill="auto"/>
        <w:tabs>
          <w:tab w:pos="901" w:val="left"/>
          <w:tab w:pos="1411" w:val="left"/>
          <w:tab w:pos="1704" w:val="left"/>
        </w:tabs>
        <w:bidi w:val="0"/>
        <w:spacing w:before="0" w:after="460" w:line="240" w:lineRule="auto"/>
        <w:ind w:left="0" w:right="0" w:firstLine="520"/>
        <w:jc w:val="left"/>
      </w:pPr>
      <w:bookmarkStart w:id="2452" w:name="bookmark2452"/>
      <w:bookmarkStart w:id="2453" w:name="bookmark2453"/>
      <w:bookmarkStart w:id="2454" w:name="bookmark2454"/>
      <w:bookmarkStart w:id="2455" w:name="bookmark2455"/>
      <w:bookmarkEnd w:id="2454"/>
      <w:r>
        <w:rPr>
          <w:color w:val="000000"/>
          <w:spacing w:val="0"/>
          <w:w w:val="100"/>
          <w:position w:val="0"/>
        </w:rPr>
        <w:t>适用</w:t>
        <w:tab/>
      </w:r>
      <w:r>
        <w:rPr>
          <w:color w:val="000000"/>
          <w:spacing w:val="0"/>
          <w:w w:val="100"/>
          <w:position w:val="0"/>
        </w:rPr>
        <w:t>V</w:t>
        <w:tab/>
      </w:r>
      <w:r>
        <w:rPr>
          <w:color w:val="000000"/>
          <w:spacing w:val="0"/>
          <w:w w:val="100"/>
          <w:position w:val="0"/>
        </w:rPr>
        <w:t>不适用</w:t>
      </w:r>
      <w:bookmarkEnd w:id="2452"/>
      <w:bookmarkEnd w:id="2453"/>
      <w:bookmarkEnd w:id="2455"/>
    </w:p>
    <w:p>
      <w:pPr>
        <w:pStyle w:val="Style39"/>
        <w:keepNext/>
        <w:keepLines/>
        <w:widowControl w:val="0"/>
        <w:shd w:val="clear" w:color="auto" w:fill="auto"/>
        <w:tabs>
          <w:tab w:pos="1013" w:val="left"/>
        </w:tabs>
        <w:bidi w:val="0"/>
        <w:spacing w:before="0" w:after="380" w:line="240" w:lineRule="auto"/>
        <w:ind w:left="0" w:right="0" w:firstLine="520"/>
        <w:jc w:val="left"/>
      </w:pPr>
      <w:bookmarkStart w:id="2456" w:name="bookmark2456"/>
      <w:bookmarkStart w:id="2457" w:name="bookmark2457"/>
      <w:bookmarkStart w:id="2458" w:name="bookmark2458"/>
      <w:bookmarkStart w:id="2459" w:name="bookmark2459"/>
      <w:r>
        <w:rPr>
          <w:color w:val="000000"/>
          <w:spacing w:val="0"/>
          <w:w w:val="100"/>
          <w:position w:val="0"/>
        </w:rPr>
        <w:t>（</w:t>
      </w:r>
      <w:bookmarkEnd w:id="2458"/>
      <w:r>
        <w:rPr>
          <w:color w:val="000000"/>
          <w:spacing w:val="0"/>
          <w:w w:val="100"/>
          <w:position w:val="0"/>
        </w:rPr>
        <w:t>6）</w:t>
        <w:tab/>
        <w:t>其他应收款金额前五名单位情况</w:t>
      </w:r>
      <w:bookmarkEnd w:id="2456"/>
      <w:bookmarkEnd w:id="2457"/>
      <w:bookmarkEnd w:id="2459"/>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34"/>
        <w:gridCol w:w="1915"/>
        <w:gridCol w:w="1915"/>
        <w:gridCol w:w="1627"/>
        <w:gridCol w:w="2218"/>
      </w:tblGrid>
      <w:tr>
        <w:trPr>
          <w:trHeight w:val="432"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占其他应收款总额的比例</w:t>
            </w:r>
          </w:p>
        </w:tc>
      </w:tr>
      <w:tr>
        <w:trPr>
          <w:trHeight w:val="40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南京宇能仪表有限公司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 xml:space="preserve">55,000,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75.</w:t>
            </w:r>
            <w:r>
              <w:rPr>
                <w:color w:val="000000"/>
                <w:spacing w:val="0"/>
                <w:w w:val="100"/>
                <w:position w:val="0"/>
                <w:sz w:val="16"/>
                <w:szCs w:val="16"/>
              </w:rPr>
              <w:t>11%</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非关联方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 xml:space="preserve">7, 052, </w:t>
            </w:r>
            <w:r>
              <w:rPr>
                <w:color w:val="000000"/>
                <w:spacing w:val="0"/>
                <w:w w:val="100"/>
                <w:position w:val="0"/>
                <w:sz w:val="16"/>
                <w:szCs w:val="16"/>
              </w:rPr>
              <w:t xml:space="preserve">800.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 </w:t>
            </w:r>
            <w:r>
              <w:rPr>
                <w:color w:val="000000"/>
                <w:spacing w:val="0"/>
                <w:w w:val="100"/>
                <w:position w:val="0"/>
                <w:sz w:val="16"/>
                <w:szCs w:val="16"/>
              </w:rPr>
              <w:t>63%</w:t>
            </w:r>
          </w:p>
        </w:tc>
      </w:tr>
      <w:tr>
        <w:trPr>
          <w:trHeight w:val="72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江苏苏源光一科技有限 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 xml:space="preserve">4, </w:t>
            </w:r>
            <w:r>
              <w:rPr>
                <w:color w:val="000000"/>
                <w:spacing w:val="0"/>
                <w:w w:val="100"/>
                <w:position w:val="0"/>
                <w:sz w:val="16"/>
                <w:szCs w:val="16"/>
              </w:rPr>
              <w:t xml:space="preserve">292,835. </w:t>
            </w:r>
            <w:r>
              <w:rPr>
                <w:color w:val="000000"/>
                <w:spacing w:val="0"/>
                <w:w w:val="100"/>
                <w:position w:val="0"/>
                <w:sz w:val="16"/>
                <w:szCs w:val="16"/>
              </w:rPr>
              <w:t>11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 </w:t>
            </w:r>
            <w:r>
              <w:rPr>
                <w:color w:val="000000"/>
                <w:spacing w:val="0"/>
                <w:w w:val="100"/>
                <w:position w:val="0"/>
                <w:sz w:val="16"/>
                <w:szCs w:val="16"/>
              </w:rPr>
              <w:t>86%</w:t>
            </w:r>
          </w:p>
        </w:tc>
      </w:tr>
      <w:tr>
        <w:trPr>
          <w:trHeight w:val="40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国网物资有限公司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非关联方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 xml:space="preserve">2, 000,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 </w:t>
            </w:r>
            <w:r>
              <w:rPr>
                <w:color w:val="000000"/>
                <w:spacing w:val="0"/>
                <w:w w:val="100"/>
                <w:position w:val="0"/>
                <w:sz w:val="16"/>
                <w:szCs w:val="16"/>
              </w:rPr>
              <w:t>73%</w:t>
            </w:r>
          </w:p>
        </w:tc>
      </w:tr>
      <w:tr>
        <w:trPr>
          <w:trHeight w:val="40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江苏天源招标有限公司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非关联方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 xml:space="preserve">1,306, </w:t>
            </w:r>
            <w:r>
              <w:rPr>
                <w:color w:val="000000"/>
                <w:spacing w:val="0"/>
                <w:w w:val="100"/>
                <w:position w:val="0"/>
                <w:sz w:val="16"/>
                <w:szCs w:val="16"/>
              </w:rPr>
              <w:t xml:space="preserve">703.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 </w:t>
            </w:r>
            <w:r>
              <w:rPr>
                <w:color w:val="000000"/>
                <w:spacing w:val="0"/>
                <w:w w:val="100"/>
                <w:position w:val="0"/>
                <w:sz w:val="16"/>
                <w:szCs w:val="16"/>
              </w:rPr>
              <w:t>79%</w:t>
            </w:r>
          </w:p>
        </w:tc>
      </w:tr>
      <w:tr>
        <w:trPr>
          <w:trHeight w:val="427"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 xml:space="preserve">69, </w:t>
            </w:r>
            <w:r>
              <w:rPr>
                <w:color w:val="000000"/>
                <w:spacing w:val="0"/>
                <w:w w:val="100"/>
                <w:position w:val="0"/>
                <w:sz w:val="16"/>
                <w:szCs w:val="16"/>
              </w:rPr>
              <w:t xml:space="preserve">652,338. </w:t>
            </w:r>
            <w:r>
              <w:rPr>
                <w:color w:val="000000"/>
                <w:spacing w:val="0"/>
                <w:w w:val="100"/>
                <w:position w:val="0"/>
                <w:sz w:val="16"/>
                <w:szCs w:val="16"/>
              </w:rPr>
              <w:t>11</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95.</w:t>
            </w:r>
            <w:r>
              <w:rPr>
                <w:color w:val="000000"/>
                <w:spacing w:val="0"/>
                <w:w w:val="100"/>
                <w:position w:val="0"/>
                <w:sz w:val="16"/>
                <w:szCs w:val="16"/>
              </w:rPr>
              <w:t>12%</w:t>
            </w:r>
          </w:p>
        </w:tc>
      </w:tr>
    </w:tbl>
    <w:p>
      <w:pPr>
        <w:widowControl w:val="0"/>
        <w:spacing w:after="319" w:line="1" w:lineRule="exact"/>
      </w:pPr>
    </w:p>
    <w:p>
      <w:pPr>
        <w:pStyle w:val="Style39"/>
        <w:keepNext/>
        <w:keepLines/>
        <w:widowControl w:val="0"/>
        <w:shd w:val="clear" w:color="auto" w:fill="auto"/>
        <w:bidi w:val="0"/>
        <w:spacing w:before="0" w:after="380" w:line="240" w:lineRule="auto"/>
        <w:ind w:left="0" w:right="0" w:firstLine="660"/>
        <w:jc w:val="left"/>
      </w:pPr>
      <w:bookmarkStart w:id="2460" w:name="bookmark2460"/>
      <w:bookmarkStart w:id="2461" w:name="bookmark2461"/>
      <w:bookmarkStart w:id="2462" w:name="bookmark2462"/>
      <w:bookmarkStart w:id="2463" w:name="bookmark2463"/>
      <w:r>
        <w:rPr>
          <w:color w:val="000000"/>
          <w:spacing w:val="0"/>
          <w:w w:val="100"/>
          <w:position w:val="0"/>
        </w:rPr>
        <w:t>（</w:t>
      </w:r>
      <w:bookmarkEnd w:id="2462"/>
      <w:r>
        <w:rPr>
          <w:color w:val="000000"/>
          <w:spacing w:val="0"/>
          <w:w w:val="100"/>
          <w:position w:val="0"/>
        </w:rPr>
        <w:t>7）其他应收关联方账款情况</w:t>
      </w:r>
      <w:bookmarkEnd w:id="2460"/>
      <w:bookmarkEnd w:id="2461"/>
      <w:bookmarkEnd w:id="2463"/>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99"/>
        <w:gridCol w:w="2429"/>
        <w:gridCol w:w="2429"/>
        <w:gridCol w:w="2448"/>
      </w:tblGrid>
      <w:tr>
        <w:trPr>
          <w:trHeight w:val="432"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占其他应收款总额的比例（%）</w:t>
            </w:r>
          </w:p>
        </w:tc>
      </w:tr>
      <w:tr>
        <w:trPr>
          <w:trHeight w:val="40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南京宇能仪表有限公司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55, 000,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75.</w:t>
            </w:r>
            <w:r>
              <w:rPr>
                <w:color w:val="000000"/>
                <w:spacing w:val="0"/>
                <w:w w:val="100"/>
                <w:position w:val="0"/>
                <w:sz w:val="16"/>
                <w:szCs w:val="16"/>
              </w:rPr>
              <w:t>11%</w:t>
            </w:r>
          </w:p>
        </w:tc>
      </w:tr>
      <w:tr>
        <w:trPr>
          <w:trHeight w:val="40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江苏苏源光一科技有限公司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4, 292, </w:t>
            </w:r>
            <w:r>
              <w:rPr>
                <w:color w:val="000000"/>
                <w:spacing w:val="0"/>
                <w:w w:val="100"/>
                <w:position w:val="0"/>
                <w:sz w:val="16"/>
                <w:szCs w:val="16"/>
              </w:rPr>
              <w:t xml:space="preserve">835. </w:t>
            </w:r>
            <w:r>
              <w:rPr>
                <w:color w:val="000000"/>
                <w:spacing w:val="0"/>
                <w:w w:val="100"/>
                <w:position w:val="0"/>
                <w:sz w:val="16"/>
                <w:szCs w:val="16"/>
              </w:rPr>
              <w:t>11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 </w:t>
            </w:r>
            <w:r>
              <w:rPr>
                <w:color w:val="000000"/>
                <w:spacing w:val="0"/>
                <w:w w:val="100"/>
                <w:position w:val="0"/>
                <w:sz w:val="16"/>
                <w:szCs w:val="16"/>
              </w:rPr>
              <w:t>86%</w:t>
            </w:r>
          </w:p>
        </w:tc>
      </w:tr>
      <w:tr>
        <w:trPr>
          <w:trHeight w:val="427"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59,292,835. </w:t>
            </w:r>
            <w:r>
              <w:rPr>
                <w:color w:val="000000"/>
                <w:spacing w:val="0"/>
                <w:w w:val="100"/>
                <w:position w:val="0"/>
                <w:sz w:val="16"/>
                <w:szCs w:val="16"/>
              </w:rPr>
              <w:t>11</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80. </w:t>
            </w:r>
            <w:r>
              <w:rPr>
                <w:color w:val="000000"/>
                <w:spacing w:val="0"/>
                <w:w w:val="100"/>
                <w:position w:val="0"/>
                <w:sz w:val="16"/>
                <w:szCs w:val="16"/>
              </w:rPr>
              <w:t>97%</w:t>
            </w:r>
          </w:p>
        </w:tc>
      </w:tr>
    </w:tbl>
    <w:p>
      <w:pPr>
        <w:pStyle w:val="Style39"/>
        <w:keepNext/>
        <w:keepLines/>
        <w:widowControl w:val="0"/>
        <w:shd w:val="clear" w:color="auto" w:fill="auto"/>
        <w:bidi w:val="0"/>
        <w:spacing w:before="0" w:after="440" w:line="240" w:lineRule="auto"/>
        <w:ind w:left="0" w:right="0" w:firstLine="700"/>
        <w:jc w:val="both"/>
      </w:pPr>
      <w:bookmarkStart w:id="2464" w:name="bookmark2464"/>
      <w:bookmarkStart w:id="2465" w:name="bookmark2465"/>
      <w:bookmarkStart w:id="2466" w:name="bookmark2466"/>
      <w:bookmarkStart w:id="2467" w:name="bookmark2467"/>
      <w:r>
        <w:rPr>
          <w:color w:val="000000"/>
          <w:spacing w:val="0"/>
          <w:w w:val="100"/>
          <w:position w:val="0"/>
        </w:rPr>
        <w:t>(</w:t>
      </w:r>
      <w:bookmarkEnd w:id="2466"/>
      <w:r>
        <w:rPr>
          <w:color w:val="000000"/>
          <w:spacing w:val="0"/>
          <w:w w:val="100"/>
          <w:position w:val="0"/>
        </w:rPr>
        <w:t>8)</w:t>
      </w:r>
      <w:bookmarkEnd w:id="2464"/>
      <w:bookmarkEnd w:id="2465"/>
      <w:bookmarkEnd w:id="2467"/>
    </w:p>
    <w:p>
      <w:pPr>
        <w:pStyle w:val="Style43"/>
        <w:keepNext/>
        <w:keepLines/>
        <w:widowControl w:val="0"/>
        <w:shd w:val="clear" w:color="auto" w:fill="auto"/>
        <w:bidi w:val="0"/>
        <w:spacing w:before="0" w:after="360" w:line="240" w:lineRule="auto"/>
        <w:ind w:left="0" w:right="0" w:firstLine="700"/>
        <w:jc w:val="both"/>
      </w:pPr>
      <w:bookmarkStart w:id="2468" w:name="bookmark2468"/>
      <w:bookmarkStart w:id="2469" w:name="bookmark2469"/>
      <w:bookmarkStart w:id="2470" w:name="bookmark2470"/>
      <w:r>
        <w:rPr>
          <w:color w:val="000000"/>
          <w:spacing w:val="0"/>
          <w:w w:val="100"/>
          <w:position w:val="0"/>
        </w:rPr>
        <w:t>不符合终止确认条件的其他应收款项的转移金额为</w:t>
      </w:r>
      <w:r>
        <w:rPr>
          <w:color w:val="000000"/>
          <w:spacing w:val="0"/>
          <w:w w:val="100"/>
          <w:position w:val="0"/>
        </w:rPr>
        <w:t>0.00</w:t>
      </w:r>
      <w:r>
        <w:rPr>
          <w:color w:val="000000"/>
          <w:spacing w:val="0"/>
          <w:w w:val="100"/>
          <w:position w:val="0"/>
        </w:rPr>
        <w:t>元。</w:t>
      </w:r>
      <w:bookmarkEnd w:id="2468"/>
      <w:bookmarkEnd w:id="2469"/>
      <w:bookmarkEnd w:id="2470"/>
    </w:p>
    <w:p>
      <w:pPr>
        <w:pStyle w:val="Style39"/>
        <w:keepNext/>
        <w:keepLines/>
        <w:widowControl w:val="0"/>
        <w:numPr>
          <w:ilvl w:val="0"/>
          <w:numId w:val="71"/>
        </w:numPr>
        <w:shd w:val="clear" w:color="auto" w:fill="auto"/>
        <w:tabs>
          <w:tab w:pos="1193" w:val="left"/>
        </w:tabs>
        <w:bidi w:val="0"/>
        <w:spacing w:before="0" w:after="440" w:line="240" w:lineRule="auto"/>
        <w:ind w:left="0" w:right="0" w:firstLine="700"/>
        <w:jc w:val="both"/>
      </w:pPr>
      <w:bookmarkStart w:id="2471" w:name="bookmark2471"/>
      <w:bookmarkStart w:id="2472" w:name="bookmark2472"/>
      <w:bookmarkStart w:id="2473" w:name="bookmark2473"/>
      <w:bookmarkStart w:id="2474" w:name="bookmark2474"/>
      <w:bookmarkEnd w:id="2473"/>
      <w:r>
        <w:rPr>
          <w:color w:val="000000"/>
          <w:spacing w:val="0"/>
          <w:w w:val="100"/>
          <w:position w:val="0"/>
        </w:rPr>
        <w:t>以其他应收款项为标的资产进行资产证券化的，需简要说明相关交易安排</w:t>
      </w:r>
      <w:bookmarkEnd w:id="2471"/>
      <w:bookmarkEnd w:id="2472"/>
      <w:bookmarkEnd w:id="2474"/>
    </w:p>
    <w:p>
      <w:pPr>
        <w:pStyle w:val="Style43"/>
        <w:keepNext/>
        <w:keepLines/>
        <w:widowControl w:val="0"/>
        <w:shd w:val="clear" w:color="auto" w:fill="auto"/>
        <w:bidi w:val="0"/>
        <w:spacing w:before="0" w:after="440" w:line="240" w:lineRule="auto"/>
        <w:ind w:left="0" w:right="0" w:firstLine="700"/>
        <w:jc w:val="both"/>
      </w:pPr>
      <w:bookmarkStart w:id="2475" w:name="bookmark2475"/>
      <w:bookmarkStart w:id="2476" w:name="bookmark2476"/>
      <w:bookmarkStart w:id="2477" w:name="bookmark2477"/>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bookmarkEnd w:id="2475"/>
      <w:bookmarkEnd w:id="2476"/>
      <w:bookmarkEnd w:id="2477"/>
    </w:p>
    <w:p>
      <w:pPr>
        <w:pStyle w:val="Style39"/>
        <w:keepNext/>
        <w:keepLines/>
        <w:widowControl w:val="0"/>
        <w:shd w:val="clear" w:color="auto" w:fill="auto"/>
        <w:bidi w:val="0"/>
        <w:spacing w:before="0" w:after="360" w:line="240" w:lineRule="auto"/>
        <w:ind w:left="0" w:right="0" w:firstLine="700"/>
        <w:jc w:val="both"/>
      </w:pPr>
      <w:bookmarkStart w:id="2478" w:name="bookmark2478"/>
      <w:bookmarkStart w:id="2479" w:name="bookmark2479"/>
      <w:bookmarkStart w:id="2480" w:name="bookmark2480"/>
      <w:bookmarkStart w:id="2481" w:name="bookmark2481"/>
      <w:r>
        <w:rPr>
          <w:color w:val="000000"/>
          <w:spacing w:val="0"/>
          <w:w w:val="100"/>
          <w:position w:val="0"/>
        </w:rPr>
        <w:t>3</w:t>
      </w:r>
      <w:bookmarkEnd w:id="2480"/>
      <w:r>
        <w:rPr>
          <w:color w:val="000000"/>
          <w:spacing w:val="0"/>
          <w:w w:val="100"/>
          <w:position w:val="0"/>
        </w:rPr>
        <w:t>、长期股权投资</w:t>
      </w:r>
      <w:bookmarkEnd w:id="2478"/>
      <w:bookmarkEnd w:id="2479"/>
      <w:bookmarkEnd w:id="2481"/>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152"/>
        <w:gridCol w:w="706"/>
        <w:gridCol w:w="1277"/>
        <w:gridCol w:w="1277"/>
        <w:gridCol w:w="1416"/>
        <w:gridCol w:w="1421"/>
        <w:gridCol w:w="706"/>
        <w:gridCol w:w="710"/>
        <w:gridCol w:w="989"/>
        <w:gridCol w:w="427"/>
        <w:gridCol w:w="566"/>
        <w:gridCol w:w="442"/>
      </w:tblGrid>
      <w:tr>
        <w:trPr>
          <w:trHeight w:val="168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被投资单位</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核算方 法</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投资成本</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增减变动</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在被投 资单位 持股比 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9" w:lineRule="exact"/>
              <w:ind w:left="0" w:right="0" w:firstLine="0"/>
              <w:jc w:val="center"/>
            </w:pPr>
            <w:r>
              <w:rPr>
                <w:color w:val="000000"/>
                <w:spacing w:val="0"/>
                <w:w w:val="100"/>
                <w:position w:val="0"/>
              </w:rPr>
              <w:t>在被投 资单位 表决权 比例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在被投资单 位持股比例 与表决权比 例不一致的 说明</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减值</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0" w:lineRule="exact"/>
              <w:ind w:left="0" w:right="0" w:firstLine="0"/>
              <w:jc w:val="left"/>
            </w:pPr>
            <w:r>
              <w:rPr>
                <w:color w:val="000000"/>
                <w:spacing w:val="0"/>
                <w:w w:val="100"/>
                <w:position w:val="0"/>
              </w:rPr>
              <w:t>本期 计提 减值 准备</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02" w:lineRule="exact"/>
              <w:ind w:left="0" w:right="0" w:firstLine="0"/>
              <w:jc w:val="both"/>
            </w:pPr>
            <w:r>
              <w:rPr>
                <w:color w:val="000000"/>
                <w:spacing w:val="0"/>
                <w:w w:val="100"/>
                <w:position w:val="0"/>
              </w:rPr>
              <w:t>本期 现金 红利</w:t>
            </w:r>
          </w:p>
        </w:tc>
      </w:tr>
      <w:tr>
        <w:trPr>
          <w:trHeight w:val="72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南京宇能仪 表有限公司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22,500,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22,500,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22, 500,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江苏苏源光 一科技有限 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29, </w:t>
            </w:r>
            <w:r>
              <w:rPr>
                <w:color w:val="000000"/>
                <w:spacing w:val="0"/>
                <w:w w:val="100"/>
                <w:position w:val="0"/>
                <w:sz w:val="16"/>
                <w:szCs w:val="16"/>
              </w:rPr>
              <w:t>638,200.00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29, </w:t>
            </w:r>
            <w:r>
              <w:rPr>
                <w:color w:val="000000"/>
                <w:spacing w:val="0"/>
                <w:w w:val="100"/>
                <w:position w:val="0"/>
                <w:sz w:val="16"/>
                <w:szCs w:val="16"/>
              </w:rPr>
              <w:t>638,200.00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29, 638, </w:t>
            </w:r>
            <w:r>
              <w:rPr>
                <w:color w:val="000000"/>
                <w:spacing w:val="0"/>
                <w:w w:val="100"/>
                <w:position w:val="0"/>
                <w:sz w:val="16"/>
                <w:szCs w:val="16"/>
              </w:rPr>
              <w:t xml:space="preserve">200.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江苏大烨电</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气有限公司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6, 720,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6, 742, </w:t>
            </w:r>
            <w:r>
              <w:rPr>
                <w:color w:val="000000"/>
                <w:spacing w:val="0"/>
                <w:w w:val="100"/>
                <w:position w:val="0"/>
                <w:sz w:val="16"/>
                <w:szCs w:val="16"/>
              </w:rPr>
              <w:t xml:space="preserve">650. </w:t>
            </w:r>
            <w:r>
              <w:rPr>
                <w:color w:val="000000"/>
                <w:spacing w:val="0"/>
                <w:w w:val="100"/>
                <w:position w:val="0"/>
                <w:sz w:val="16"/>
                <w:szCs w:val="16"/>
              </w:rPr>
              <w:t>93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-6, 742,650.93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58, </w:t>
            </w:r>
            <w:r>
              <w:rPr>
                <w:color w:val="000000"/>
                <w:spacing w:val="0"/>
                <w:w w:val="100"/>
                <w:position w:val="0"/>
                <w:sz w:val="16"/>
                <w:szCs w:val="16"/>
              </w:rPr>
              <w:t>858,200.00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36, 380, </w:t>
            </w:r>
            <w:r>
              <w:rPr>
                <w:color w:val="000000"/>
                <w:spacing w:val="0"/>
                <w:w w:val="100"/>
                <w:position w:val="0"/>
                <w:sz w:val="16"/>
                <w:szCs w:val="16"/>
              </w:rPr>
              <w:t>850.93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15,757,349.07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52,138,200.00</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260" w:firstLine="0"/>
              <w:jc w:val="right"/>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39" w:line="1" w:lineRule="exact"/>
      </w:pPr>
    </w:p>
    <w:p>
      <w:pPr>
        <w:pStyle w:val="Style43"/>
        <w:keepNext/>
        <w:keepLines/>
        <w:widowControl w:val="0"/>
        <w:shd w:val="clear" w:color="auto" w:fill="auto"/>
        <w:bidi w:val="0"/>
        <w:spacing w:before="0" w:after="0" w:line="240" w:lineRule="auto"/>
        <w:ind w:left="0" w:right="0" w:firstLine="700"/>
        <w:jc w:val="both"/>
      </w:pPr>
      <w:bookmarkStart w:id="2482" w:name="bookmark2482"/>
      <w:bookmarkStart w:id="2483" w:name="bookmark2483"/>
      <w:bookmarkStart w:id="2484" w:name="bookmark2484"/>
      <w:r>
        <w:rPr>
          <w:color w:val="000000"/>
          <w:spacing w:val="0"/>
          <w:w w:val="100"/>
          <w:position w:val="0"/>
        </w:rPr>
        <w:t>长期股权投资的说明</w:t>
      </w:r>
      <w:bookmarkEnd w:id="2482"/>
      <w:bookmarkEnd w:id="2483"/>
      <w:bookmarkEnd w:id="2484"/>
    </w:p>
    <w:p>
      <w:pPr>
        <w:pStyle w:val="Style43"/>
        <w:keepNext/>
        <w:keepLines/>
        <w:widowControl w:val="0"/>
        <w:shd w:val="clear" w:color="auto" w:fill="auto"/>
        <w:bidi w:val="0"/>
        <w:spacing w:before="0" w:line="466" w:lineRule="exact"/>
        <w:ind w:left="700" w:right="0" w:firstLine="440"/>
        <w:jc w:val="left"/>
      </w:pPr>
      <w:bookmarkStart w:id="2485" w:name="bookmark2485"/>
      <w:bookmarkStart w:id="2486" w:name="bookmark2486"/>
      <w:bookmarkStart w:id="2487" w:name="bookmark2487"/>
      <w:r>
        <w:rPr>
          <w:color w:val="000000"/>
          <w:spacing w:val="0"/>
          <w:w w:val="100"/>
          <w:position w:val="0"/>
        </w:rPr>
        <w:t>长期股权投资年末数比年初数增加</w:t>
      </w:r>
      <w:r>
        <w:rPr>
          <w:color w:val="000000"/>
          <w:spacing w:val="0"/>
          <w:w w:val="100"/>
          <w:position w:val="0"/>
        </w:rPr>
        <w:t>15,757,349.07</w:t>
      </w:r>
      <w:r>
        <w:rPr>
          <w:color w:val="000000"/>
          <w:spacing w:val="0"/>
          <w:w w:val="100"/>
          <w:position w:val="0"/>
        </w:rPr>
        <w:t>元，增加比例为</w:t>
      </w:r>
      <w:r>
        <w:rPr>
          <w:color w:val="000000"/>
          <w:spacing w:val="0"/>
          <w:w w:val="100"/>
          <w:position w:val="0"/>
        </w:rPr>
        <w:t>43.31%</w:t>
      </w:r>
      <w:r>
        <w:rPr>
          <w:color w:val="000000"/>
          <w:spacing w:val="0"/>
          <w:w w:val="100"/>
          <w:position w:val="0"/>
        </w:rPr>
        <w:t>，增加原因为：①本年投资 南京宇能仪表有限公司，取得其</w:t>
      </w:r>
      <w:r>
        <w:rPr>
          <w:color w:val="000000"/>
          <w:spacing w:val="0"/>
          <w:w w:val="100"/>
          <w:position w:val="0"/>
        </w:rPr>
        <w:t>55%</w:t>
      </w:r>
      <w:r>
        <w:rPr>
          <w:color w:val="000000"/>
          <w:spacing w:val="0"/>
          <w:w w:val="100"/>
          <w:position w:val="0"/>
        </w:rPr>
        <w:t>的股权。②本年处置了对江苏大烨电气有限公司的投资。</w:t>
      </w:r>
      <w:bookmarkEnd w:id="2485"/>
      <w:bookmarkEnd w:id="2486"/>
      <w:bookmarkEnd w:id="2487"/>
    </w:p>
    <w:p>
      <w:pPr>
        <w:pStyle w:val="Style39"/>
        <w:keepNext/>
        <w:keepLines/>
        <w:widowControl w:val="0"/>
        <w:shd w:val="clear" w:color="auto" w:fill="auto"/>
        <w:bidi w:val="0"/>
        <w:spacing w:before="0" w:after="140" w:line="466" w:lineRule="exact"/>
        <w:ind w:left="0" w:right="0" w:firstLine="700"/>
        <w:jc w:val="both"/>
      </w:pPr>
      <w:bookmarkStart w:id="2488" w:name="bookmark2488"/>
      <w:bookmarkStart w:id="2489" w:name="bookmark2489"/>
      <w:bookmarkStart w:id="2490" w:name="bookmark2490"/>
      <w:bookmarkStart w:id="2491" w:name="bookmark2491"/>
      <w:r>
        <w:rPr>
          <w:color w:val="000000"/>
          <w:spacing w:val="0"/>
          <w:w w:val="100"/>
          <w:position w:val="0"/>
        </w:rPr>
        <w:t>4</w:t>
      </w:r>
      <w:bookmarkEnd w:id="2490"/>
      <w:r>
        <w:rPr>
          <w:color w:val="000000"/>
          <w:spacing w:val="0"/>
          <w:w w:val="100"/>
          <w:position w:val="0"/>
        </w:rPr>
        <w:t>、营业收入和营业成本</w:t>
      </w:r>
      <w:bookmarkEnd w:id="2488"/>
      <w:bookmarkEnd w:id="2489"/>
      <w:bookmarkEnd w:id="2491"/>
    </w:p>
    <w:p>
      <w:pPr>
        <w:pStyle w:val="Style39"/>
        <w:keepNext/>
        <w:keepLines/>
        <w:widowControl w:val="0"/>
        <w:shd w:val="clear" w:color="auto" w:fill="auto"/>
        <w:bidi w:val="0"/>
        <w:spacing w:before="0" w:after="360" w:line="466" w:lineRule="exact"/>
        <w:ind w:left="0" w:right="0" w:firstLine="700"/>
        <w:jc w:val="both"/>
      </w:pPr>
      <w:bookmarkStart w:id="2488" w:name="bookmark2488"/>
      <w:bookmarkStart w:id="2489" w:name="bookmark2489"/>
      <w:bookmarkStart w:id="2492" w:name="bookmark2492"/>
      <w:r>
        <w:rPr>
          <w:color w:val="000000"/>
          <w:spacing w:val="0"/>
          <w:w w:val="100"/>
          <w:position w:val="0"/>
        </w:rPr>
        <w:t>(1)营业收入</w:t>
      </w:r>
      <w:bookmarkEnd w:id="2488"/>
      <w:bookmarkEnd w:id="2489"/>
      <w:bookmarkEnd w:id="2492"/>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544"/>
        <w:gridCol w:w="3456"/>
        <w:gridCol w:w="3605"/>
      </w:tblGrid>
      <w:tr>
        <w:trPr>
          <w:trHeight w:val="432"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60" w:right="0" w:firstLine="0"/>
              <w:jc w:val="left"/>
              <w:rPr>
                <w:sz w:val="16"/>
                <w:szCs w:val="16"/>
              </w:rPr>
            </w:pPr>
            <w:r>
              <w:rPr>
                <w:color w:val="000000"/>
                <w:spacing w:val="0"/>
                <w:w w:val="100"/>
                <w:position w:val="0"/>
                <w:sz w:val="16"/>
                <w:szCs w:val="16"/>
              </w:rPr>
              <w:t xml:space="preserve">322, 964, </w:t>
            </w:r>
            <w:r>
              <w:rPr>
                <w:color w:val="000000"/>
                <w:spacing w:val="0"/>
                <w:w w:val="100"/>
                <w:position w:val="0"/>
                <w:sz w:val="16"/>
                <w:szCs w:val="16"/>
              </w:rPr>
              <w:t>010.42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00" w:right="0" w:firstLine="0"/>
              <w:jc w:val="left"/>
              <w:rPr>
                <w:sz w:val="16"/>
                <w:szCs w:val="16"/>
              </w:rPr>
            </w:pPr>
            <w:r>
              <w:rPr>
                <w:color w:val="000000"/>
                <w:spacing w:val="0"/>
                <w:w w:val="100"/>
                <w:position w:val="0"/>
                <w:sz w:val="16"/>
                <w:szCs w:val="16"/>
              </w:rPr>
              <w:t xml:space="preserve">419, </w:t>
            </w:r>
            <w:r>
              <w:rPr>
                <w:color w:val="000000"/>
                <w:spacing w:val="0"/>
                <w:w w:val="100"/>
                <w:position w:val="0"/>
                <w:sz w:val="16"/>
                <w:szCs w:val="16"/>
              </w:rPr>
              <w:t xml:space="preserve">477,419. </w:t>
            </w:r>
            <w:r>
              <w:rPr>
                <w:color w:val="000000"/>
                <w:spacing w:val="0"/>
                <w:w w:val="100"/>
                <w:position w:val="0"/>
                <w:sz w:val="16"/>
                <w:szCs w:val="16"/>
              </w:rPr>
              <w:t>22</w:t>
            </w:r>
          </w:p>
        </w:tc>
      </w:tr>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285, </w:t>
            </w:r>
            <w:r>
              <w:rPr>
                <w:color w:val="000000"/>
                <w:spacing w:val="0"/>
                <w:w w:val="100"/>
                <w:position w:val="0"/>
                <w:sz w:val="16"/>
                <w:szCs w:val="16"/>
              </w:rPr>
              <w:t xml:space="preserve">941. </w:t>
            </w:r>
            <w:r>
              <w:rPr>
                <w:color w:val="000000"/>
                <w:spacing w:val="0"/>
                <w:w w:val="100"/>
                <w:position w:val="0"/>
                <w:sz w:val="16"/>
                <w:szCs w:val="16"/>
              </w:rPr>
              <w:t>88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150,701.00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60" w:right="0" w:firstLine="0"/>
              <w:jc w:val="left"/>
              <w:rPr>
                <w:sz w:val="16"/>
                <w:szCs w:val="16"/>
              </w:rPr>
            </w:pPr>
            <w:r>
              <w:rPr>
                <w:color w:val="000000"/>
                <w:spacing w:val="0"/>
                <w:w w:val="100"/>
                <w:position w:val="0"/>
                <w:sz w:val="16"/>
                <w:szCs w:val="16"/>
              </w:rPr>
              <w:t xml:space="preserve">323, 249, </w:t>
            </w:r>
            <w:r>
              <w:rPr>
                <w:color w:val="000000"/>
                <w:spacing w:val="0"/>
                <w:w w:val="100"/>
                <w:position w:val="0"/>
                <w:sz w:val="16"/>
                <w:szCs w:val="16"/>
              </w:rPr>
              <w:t xml:space="preserve">952. </w:t>
            </w:r>
            <w:r>
              <w:rPr>
                <w:color w:val="000000"/>
                <w:spacing w:val="0"/>
                <w:w w:val="100"/>
                <w:position w:val="0"/>
                <w:sz w:val="16"/>
                <w:szCs w:val="16"/>
              </w:rPr>
              <w:t>30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00" w:right="0" w:firstLine="0"/>
              <w:jc w:val="left"/>
              <w:rPr>
                <w:sz w:val="16"/>
                <w:szCs w:val="16"/>
              </w:rPr>
            </w:pPr>
            <w:r>
              <w:rPr>
                <w:color w:val="000000"/>
                <w:spacing w:val="0"/>
                <w:w w:val="100"/>
                <w:position w:val="0"/>
                <w:sz w:val="16"/>
                <w:szCs w:val="16"/>
              </w:rPr>
              <w:t xml:space="preserve">419, 628, </w:t>
            </w:r>
            <w:r>
              <w:rPr>
                <w:color w:val="000000"/>
                <w:spacing w:val="0"/>
                <w:w w:val="100"/>
                <w:position w:val="0"/>
                <w:sz w:val="16"/>
                <w:szCs w:val="16"/>
              </w:rPr>
              <w:t xml:space="preserve">120. </w:t>
            </w:r>
            <w:r>
              <w:rPr>
                <w:color w:val="000000"/>
                <w:spacing w:val="0"/>
                <w:w w:val="100"/>
                <w:position w:val="0"/>
                <w:sz w:val="16"/>
                <w:szCs w:val="16"/>
              </w:rPr>
              <w:t>22</w:t>
            </w:r>
          </w:p>
        </w:tc>
      </w:tr>
      <w:tr>
        <w:trPr>
          <w:trHeight w:val="432"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60" w:right="0" w:firstLine="0"/>
              <w:jc w:val="left"/>
              <w:rPr>
                <w:sz w:val="16"/>
                <w:szCs w:val="16"/>
              </w:rPr>
            </w:pPr>
            <w:r>
              <w:rPr>
                <w:color w:val="000000"/>
                <w:spacing w:val="0"/>
                <w:w w:val="100"/>
                <w:position w:val="0"/>
                <w:sz w:val="16"/>
                <w:szCs w:val="16"/>
              </w:rPr>
              <w:t xml:space="preserve">246, 569, </w:t>
            </w:r>
            <w:r>
              <w:rPr>
                <w:color w:val="000000"/>
                <w:spacing w:val="0"/>
                <w:w w:val="100"/>
                <w:position w:val="0"/>
                <w:sz w:val="16"/>
                <w:szCs w:val="16"/>
              </w:rPr>
              <w:t xml:space="preserve">654. </w:t>
            </w:r>
            <w:r>
              <w:rPr>
                <w:color w:val="000000"/>
                <w:spacing w:val="0"/>
                <w:w w:val="100"/>
                <w:position w:val="0"/>
                <w:sz w:val="16"/>
                <w:szCs w:val="16"/>
              </w:rPr>
              <w:t>81</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00" w:right="0" w:firstLine="0"/>
              <w:jc w:val="left"/>
              <w:rPr>
                <w:sz w:val="16"/>
                <w:szCs w:val="16"/>
              </w:rPr>
            </w:pPr>
            <w:r>
              <w:rPr>
                <w:color w:val="000000"/>
                <w:spacing w:val="0"/>
                <w:w w:val="100"/>
                <w:position w:val="0"/>
                <w:sz w:val="16"/>
                <w:szCs w:val="16"/>
              </w:rPr>
              <w:t>314,738,563.91</w:t>
            </w:r>
          </w:p>
        </w:tc>
      </w:tr>
    </w:tbl>
    <w:p>
      <w:pPr>
        <w:spacing w:lineRule="exact" w:line="1"/>
        <w:rPr>
          <w:sz w:val="2"/>
          <w:szCs w:val="2"/>
        </w:rPr>
      </w:pPr>
      <w:r>
        <w:br w:type="page"/>
      </w:r>
    </w:p>
    <w:p>
      <w:pPr>
        <w:pStyle w:val="Style39"/>
        <w:keepNext/>
        <w:keepLines/>
        <w:widowControl w:val="0"/>
        <w:shd w:val="clear" w:color="auto" w:fill="auto"/>
        <w:bidi w:val="0"/>
        <w:spacing w:before="0" w:after="380" w:line="240" w:lineRule="auto"/>
        <w:ind w:left="0" w:right="0" w:firstLine="840"/>
        <w:jc w:val="left"/>
      </w:pPr>
      <w:bookmarkStart w:id="2493" w:name="bookmark2493"/>
      <w:bookmarkStart w:id="2494" w:name="bookmark2494"/>
      <w:bookmarkStart w:id="2495" w:name="bookmark2495"/>
      <w:r>
        <w:rPr>
          <w:color w:val="000000"/>
          <w:spacing w:val="0"/>
          <w:w w:val="100"/>
          <w:position w:val="0"/>
        </w:rPr>
        <w:t>(2)主营业务(分行业)</w:t>
      </w:r>
      <w:bookmarkEnd w:id="2493"/>
      <w:bookmarkEnd w:id="2494"/>
      <w:bookmarkEnd w:id="2495"/>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80"/>
        <w:gridCol w:w="1862"/>
        <w:gridCol w:w="1862"/>
        <w:gridCol w:w="1858"/>
        <w:gridCol w:w="1742"/>
      </w:tblGrid>
      <w:tr>
        <w:trPr>
          <w:trHeight w:val="432"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80"/>
              <w:jc w:val="left"/>
            </w:pPr>
            <w:r>
              <w:rPr>
                <w:color w:val="000000"/>
                <w:spacing w:val="0"/>
                <w:w w:val="100"/>
                <w:position w:val="0"/>
              </w:rPr>
              <w:t>行业名称</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60"/>
              <w:jc w:val="both"/>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电力设备行业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322, 964, </w:t>
            </w:r>
            <w:r>
              <w:rPr>
                <w:color w:val="000000"/>
                <w:spacing w:val="0"/>
                <w:w w:val="100"/>
                <w:position w:val="0"/>
                <w:sz w:val="16"/>
                <w:szCs w:val="16"/>
              </w:rPr>
              <w:t>010.42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246,301,906. </w:t>
            </w:r>
            <w:r>
              <w:rPr>
                <w:color w:val="000000"/>
                <w:spacing w:val="0"/>
                <w:w w:val="100"/>
                <w:position w:val="0"/>
                <w:sz w:val="16"/>
                <w:szCs w:val="16"/>
              </w:rPr>
              <w:t>59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419, </w:t>
            </w:r>
            <w:r>
              <w:rPr>
                <w:color w:val="000000"/>
                <w:spacing w:val="0"/>
                <w:w w:val="100"/>
                <w:position w:val="0"/>
                <w:sz w:val="16"/>
                <w:szCs w:val="16"/>
              </w:rPr>
              <w:t xml:space="preserve">477,419. </w:t>
            </w:r>
            <w:r>
              <w:rPr>
                <w:color w:val="000000"/>
                <w:spacing w:val="0"/>
                <w:w w:val="100"/>
                <w:position w:val="0"/>
                <w:sz w:val="16"/>
                <w:szCs w:val="16"/>
              </w:rPr>
              <w:t>22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314,738,563.91</w:t>
            </w:r>
          </w:p>
        </w:tc>
      </w:tr>
      <w:tr>
        <w:trPr>
          <w:trHeight w:val="432"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6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322, 964, </w:t>
            </w:r>
            <w:r>
              <w:rPr>
                <w:color w:val="000000"/>
                <w:spacing w:val="0"/>
                <w:w w:val="100"/>
                <w:position w:val="0"/>
                <w:sz w:val="16"/>
                <w:szCs w:val="16"/>
              </w:rPr>
              <w:t>010.42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246,301,906.59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419, </w:t>
            </w:r>
            <w:r>
              <w:rPr>
                <w:color w:val="000000"/>
                <w:spacing w:val="0"/>
                <w:w w:val="100"/>
                <w:position w:val="0"/>
                <w:sz w:val="16"/>
                <w:szCs w:val="16"/>
              </w:rPr>
              <w:t xml:space="preserve">477,419. </w:t>
            </w:r>
            <w:r>
              <w:rPr>
                <w:color w:val="000000"/>
                <w:spacing w:val="0"/>
                <w:w w:val="100"/>
                <w:position w:val="0"/>
                <w:sz w:val="16"/>
                <w:szCs w:val="16"/>
              </w:rPr>
              <w:t>22</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314,738,563.91</w:t>
            </w:r>
          </w:p>
        </w:tc>
      </w:tr>
    </w:tbl>
    <w:p>
      <w:pPr>
        <w:widowControl w:val="0"/>
        <w:spacing w:after="319" w:line="1" w:lineRule="exact"/>
      </w:pPr>
    </w:p>
    <w:p>
      <w:pPr>
        <w:pStyle w:val="Style39"/>
        <w:keepNext/>
        <w:keepLines/>
        <w:widowControl w:val="0"/>
        <w:numPr>
          <w:ilvl w:val="0"/>
          <w:numId w:val="73"/>
        </w:numPr>
        <w:shd w:val="clear" w:color="auto" w:fill="auto"/>
        <w:bidi w:val="0"/>
        <w:spacing w:before="0" w:after="380" w:line="240" w:lineRule="auto"/>
        <w:ind w:left="0" w:right="0" w:firstLine="840"/>
        <w:jc w:val="left"/>
      </w:pPr>
      <w:bookmarkStart w:id="2496" w:name="bookmark2496"/>
      <w:bookmarkStart w:id="2497" w:name="bookmark2497"/>
      <w:bookmarkStart w:id="2498" w:name="bookmark2498"/>
      <w:bookmarkStart w:id="2499" w:name="bookmark2499"/>
      <w:bookmarkEnd w:id="2498"/>
      <w:r>
        <w:rPr>
          <w:color w:val="000000"/>
          <w:spacing w:val="0"/>
          <w:w w:val="100"/>
          <w:position w:val="0"/>
        </w:rPr>
        <w:t>主营业务(分产品)</w:t>
      </w:r>
      <w:bookmarkEnd w:id="2496"/>
      <w:bookmarkEnd w:id="2497"/>
      <w:bookmarkEnd w:id="2499"/>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80"/>
        <w:gridCol w:w="1862"/>
        <w:gridCol w:w="1862"/>
        <w:gridCol w:w="1858"/>
        <w:gridCol w:w="1742"/>
      </w:tblGrid>
      <w:tr>
        <w:trPr>
          <w:trHeight w:val="432"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80"/>
              <w:jc w:val="left"/>
            </w:pPr>
            <w:r>
              <w:rPr>
                <w:color w:val="000000"/>
                <w:spacing w:val="0"/>
                <w:w w:val="100"/>
                <w:position w:val="0"/>
              </w:rPr>
              <w:t>产品名称</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60"/>
              <w:jc w:val="both"/>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低压集抄系统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217,914, </w:t>
            </w:r>
            <w:r>
              <w:rPr>
                <w:color w:val="000000"/>
                <w:spacing w:val="0"/>
                <w:w w:val="100"/>
                <w:position w:val="0"/>
                <w:sz w:val="16"/>
                <w:szCs w:val="16"/>
              </w:rPr>
              <w:t xml:space="preserve">479. </w:t>
            </w:r>
            <w:r>
              <w:rPr>
                <w:color w:val="000000"/>
                <w:spacing w:val="0"/>
                <w:w w:val="100"/>
                <w:position w:val="0"/>
                <w:sz w:val="16"/>
                <w:szCs w:val="16"/>
              </w:rPr>
              <w:t>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172,730,262.83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318, 689, </w:t>
            </w:r>
            <w:r>
              <w:rPr>
                <w:color w:val="000000"/>
                <w:spacing w:val="0"/>
                <w:w w:val="100"/>
                <w:position w:val="0"/>
                <w:sz w:val="16"/>
                <w:szCs w:val="16"/>
              </w:rPr>
              <w:t xml:space="preserve">851. </w:t>
            </w:r>
            <w:r>
              <w:rPr>
                <w:color w:val="000000"/>
                <w:spacing w:val="0"/>
                <w:w w:val="100"/>
                <w:position w:val="0"/>
                <w:sz w:val="16"/>
                <w:szCs w:val="16"/>
              </w:rPr>
              <w:t>61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242, 308, </w:t>
            </w:r>
            <w:r>
              <w:rPr>
                <w:color w:val="000000"/>
                <w:spacing w:val="0"/>
                <w:w w:val="100"/>
                <w:position w:val="0"/>
                <w:sz w:val="16"/>
                <w:szCs w:val="16"/>
              </w:rPr>
              <w:t xml:space="preserve">889. </w:t>
            </w:r>
            <w:r>
              <w:rPr>
                <w:color w:val="000000"/>
                <w:spacing w:val="0"/>
                <w:w w:val="100"/>
                <w:position w:val="0"/>
                <w:sz w:val="16"/>
                <w:szCs w:val="16"/>
              </w:rPr>
              <w:t>96</w:t>
            </w:r>
          </w:p>
        </w:tc>
      </w:tr>
      <w:tr>
        <w:trPr>
          <w:trHeight w:val="40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手持抄表终端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 xml:space="preserve">9, 706, </w:t>
            </w:r>
            <w:r>
              <w:rPr>
                <w:color w:val="000000"/>
                <w:spacing w:val="0"/>
                <w:w w:val="100"/>
                <w:position w:val="0"/>
                <w:sz w:val="16"/>
                <w:szCs w:val="16"/>
              </w:rPr>
              <w:t xml:space="preserve">734. </w:t>
            </w:r>
            <w:r>
              <w:rPr>
                <w:color w:val="000000"/>
                <w:spacing w:val="0"/>
                <w:w w:val="100"/>
                <w:position w:val="0"/>
                <w:sz w:val="16"/>
                <w:szCs w:val="16"/>
              </w:rPr>
              <w:t>05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 xml:space="preserve">5,819, </w:t>
            </w:r>
            <w:r>
              <w:rPr>
                <w:color w:val="000000"/>
                <w:spacing w:val="0"/>
                <w:w w:val="100"/>
                <w:position w:val="0"/>
                <w:sz w:val="16"/>
                <w:szCs w:val="16"/>
              </w:rPr>
              <w:t xml:space="preserve">030. </w:t>
            </w:r>
            <w:r>
              <w:rPr>
                <w:color w:val="000000"/>
                <w:spacing w:val="0"/>
                <w:w w:val="100"/>
                <w:position w:val="0"/>
                <w:sz w:val="16"/>
                <w:szCs w:val="16"/>
              </w:rPr>
              <w:t>09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 xml:space="preserve">1, 184, </w:t>
            </w:r>
            <w:r>
              <w:rPr>
                <w:color w:val="000000"/>
                <w:spacing w:val="0"/>
                <w:w w:val="100"/>
                <w:position w:val="0"/>
                <w:sz w:val="16"/>
                <w:szCs w:val="16"/>
              </w:rPr>
              <w:t xml:space="preserve">589. </w:t>
            </w:r>
            <w:r>
              <w:rPr>
                <w:color w:val="000000"/>
                <w:spacing w:val="0"/>
                <w:w w:val="100"/>
                <w:position w:val="0"/>
                <w:sz w:val="16"/>
                <w:szCs w:val="16"/>
              </w:rPr>
              <w:t>77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576, </w:t>
            </w:r>
            <w:r>
              <w:rPr>
                <w:color w:val="000000"/>
                <w:spacing w:val="0"/>
                <w:w w:val="100"/>
                <w:position w:val="0"/>
                <w:sz w:val="16"/>
                <w:szCs w:val="16"/>
              </w:rPr>
              <w:t xml:space="preserve">760. </w:t>
            </w:r>
            <w:r>
              <w:rPr>
                <w:color w:val="000000"/>
                <w:spacing w:val="0"/>
                <w:w w:val="100"/>
                <w:position w:val="0"/>
                <w:sz w:val="16"/>
                <w:szCs w:val="16"/>
              </w:rPr>
              <w:t>93</w:t>
            </w:r>
          </w:p>
        </w:tc>
      </w:tr>
      <w:tr>
        <w:trPr>
          <w:trHeight w:val="40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专变采集终端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76, 258, </w:t>
            </w:r>
            <w:r>
              <w:rPr>
                <w:color w:val="000000"/>
                <w:spacing w:val="0"/>
                <w:w w:val="100"/>
                <w:position w:val="0"/>
                <w:sz w:val="16"/>
                <w:szCs w:val="16"/>
              </w:rPr>
              <w:t xml:space="preserve">084. </w:t>
            </w:r>
            <w:r>
              <w:rPr>
                <w:color w:val="000000"/>
                <w:spacing w:val="0"/>
                <w:w w:val="100"/>
                <w:position w:val="0"/>
                <w:sz w:val="16"/>
                <w:szCs w:val="16"/>
              </w:rPr>
              <w:t>17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56, 803, </w:t>
            </w:r>
            <w:r>
              <w:rPr>
                <w:color w:val="000000"/>
                <w:spacing w:val="0"/>
                <w:w w:val="100"/>
                <w:position w:val="0"/>
                <w:sz w:val="16"/>
                <w:szCs w:val="16"/>
              </w:rPr>
              <w:t xml:space="preserve">795. </w:t>
            </w:r>
            <w:r>
              <w:rPr>
                <w:color w:val="000000"/>
                <w:spacing w:val="0"/>
                <w:w w:val="100"/>
                <w:position w:val="0"/>
                <w:sz w:val="16"/>
                <w:szCs w:val="16"/>
              </w:rPr>
              <w:t>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75,242,719.31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54, 194, </w:t>
            </w:r>
            <w:r>
              <w:rPr>
                <w:color w:val="000000"/>
                <w:spacing w:val="0"/>
                <w:w w:val="100"/>
                <w:position w:val="0"/>
                <w:sz w:val="16"/>
                <w:szCs w:val="16"/>
              </w:rPr>
              <w:t xml:space="preserve">037. </w:t>
            </w:r>
            <w:r>
              <w:rPr>
                <w:color w:val="000000"/>
                <w:spacing w:val="0"/>
                <w:w w:val="100"/>
                <w:position w:val="0"/>
                <w:sz w:val="16"/>
                <w:szCs w:val="16"/>
              </w:rPr>
              <w:t>05</w:t>
            </w:r>
          </w:p>
        </w:tc>
      </w:tr>
      <w:tr>
        <w:trPr>
          <w:trHeight w:val="40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19, </w:t>
            </w:r>
            <w:r>
              <w:rPr>
                <w:color w:val="000000"/>
                <w:spacing w:val="0"/>
                <w:w w:val="100"/>
                <w:position w:val="0"/>
                <w:sz w:val="16"/>
                <w:szCs w:val="16"/>
              </w:rPr>
              <w:t>084,712.70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10, 948, </w:t>
            </w:r>
            <w:r>
              <w:rPr>
                <w:color w:val="000000"/>
                <w:spacing w:val="0"/>
                <w:w w:val="100"/>
                <w:position w:val="0"/>
                <w:sz w:val="16"/>
                <w:szCs w:val="16"/>
              </w:rPr>
              <w:t xml:space="preserve">818. </w:t>
            </w:r>
            <w:r>
              <w:rPr>
                <w:color w:val="000000"/>
                <w:spacing w:val="0"/>
                <w:w w:val="100"/>
                <w:position w:val="0"/>
                <w:sz w:val="16"/>
                <w:szCs w:val="16"/>
              </w:rPr>
              <w:t>55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24,360,258.53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17,658, </w:t>
            </w:r>
            <w:r>
              <w:rPr>
                <w:color w:val="000000"/>
                <w:spacing w:val="0"/>
                <w:w w:val="100"/>
                <w:position w:val="0"/>
                <w:sz w:val="16"/>
                <w:szCs w:val="16"/>
              </w:rPr>
              <w:t xml:space="preserve">875. </w:t>
            </w:r>
            <w:r>
              <w:rPr>
                <w:color w:val="000000"/>
                <w:spacing w:val="0"/>
                <w:w w:val="100"/>
                <w:position w:val="0"/>
                <w:sz w:val="16"/>
                <w:szCs w:val="16"/>
              </w:rPr>
              <w:t>97</w:t>
            </w:r>
          </w:p>
        </w:tc>
      </w:tr>
      <w:tr>
        <w:trPr>
          <w:trHeight w:val="427"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6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322, 964, </w:t>
            </w:r>
            <w:r>
              <w:rPr>
                <w:color w:val="000000"/>
                <w:spacing w:val="0"/>
                <w:w w:val="100"/>
                <w:position w:val="0"/>
                <w:sz w:val="16"/>
                <w:szCs w:val="16"/>
              </w:rPr>
              <w:t>010.42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246,301,906. </w:t>
            </w:r>
            <w:r>
              <w:rPr>
                <w:color w:val="000000"/>
                <w:spacing w:val="0"/>
                <w:w w:val="100"/>
                <w:position w:val="0"/>
                <w:sz w:val="16"/>
                <w:szCs w:val="16"/>
              </w:rPr>
              <w:t>59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419,477,419.22</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314,738,563.91</w:t>
            </w:r>
          </w:p>
        </w:tc>
      </w:tr>
    </w:tbl>
    <w:p>
      <w:pPr>
        <w:widowControl w:val="0"/>
        <w:spacing w:after="319" w:line="1" w:lineRule="exact"/>
      </w:pPr>
    </w:p>
    <w:p>
      <w:pPr>
        <w:pStyle w:val="Style39"/>
        <w:keepNext/>
        <w:keepLines/>
        <w:widowControl w:val="0"/>
        <w:numPr>
          <w:ilvl w:val="0"/>
          <w:numId w:val="73"/>
        </w:numPr>
        <w:shd w:val="clear" w:color="auto" w:fill="auto"/>
        <w:bidi w:val="0"/>
        <w:spacing w:before="0" w:after="380" w:line="240" w:lineRule="auto"/>
        <w:ind w:left="0" w:right="0" w:firstLine="840"/>
        <w:jc w:val="left"/>
      </w:pPr>
      <w:bookmarkStart w:id="2500" w:name="bookmark2500"/>
      <w:bookmarkStart w:id="2501" w:name="bookmark2501"/>
      <w:bookmarkStart w:id="2502" w:name="bookmark2502"/>
      <w:bookmarkStart w:id="2503" w:name="bookmark2503"/>
      <w:bookmarkEnd w:id="2502"/>
      <w:r>
        <w:rPr>
          <w:color w:val="000000"/>
          <w:spacing w:val="0"/>
          <w:w w:val="100"/>
          <w:position w:val="0"/>
        </w:rPr>
        <w:t>主营业务(分地区)</w:t>
      </w:r>
      <w:bookmarkEnd w:id="2500"/>
      <w:bookmarkEnd w:id="2501"/>
      <w:bookmarkEnd w:id="2503"/>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80"/>
        <w:gridCol w:w="1862"/>
        <w:gridCol w:w="1862"/>
        <w:gridCol w:w="1858"/>
        <w:gridCol w:w="1742"/>
      </w:tblGrid>
      <w:tr>
        <w:trPr>
          <w:trHeight w:val="427"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80"/>
              <w:jc w:val="left"/>
            </w:pPr>
            <w:r>
              <w:rPr>
                <w:color w:val="000000"/>
                <w:spacing w:val="0"/>
                <w:w w:val="100"/>
                <w:position w:val="0"/>
              </w:rPr>
              <w:t>地区名称</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60"/>
              <w:jc w:val="both"/>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0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华东地区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281,901,934. </w:t>
            </w:r>
            <w:r>
              <w:rPr>
                <w:color w:val="000000"/>
                <w:spacing w:val="0"/>
                <w:w w:val="100"/>
                <w:position w:val="0"/>
                <w:sz w:val="16"/>
                <w:szCs w:val="16"/>
              </w:rPr>
              <w:t>14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214, </w:t>
            </w:r>
            <w:r>
              <w:rPr>
                <w:color w:val="000000"/>
                <w:spacing w:val="0"/>
                <w:w w:val="100"/>
                <w:position w:val="0"/>
                <w:sz w:val="16"/>
                <w:szCs w:val="16"/>
              </w:rPr>
              <w:t xml:space="preserve">149,510. </w:t>
            </w:r>
            <w:r>
              <w:rPr>
                <w:color w:val="000000"/>
                <w:spacing w:val="0"/>
                <w:w w:val="100"/>
                <w:position w:val="0"/>
                <w:sz w:val="16"/>
                <w:szCs w:val="16"/>
              </w:rPr>
              <w:t>34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396, 304, </w:t>
            </w:r>
            <w:r>
              <w:rPr>
                <w:color w:val="000000"/>
                <w:spacing w:val="0"/>
                <w:w w:val="100"/>
                <w:position w:val="0"/>
                <w:sz w:val="16"/>
                <w:szCs w:val="16"/>
              </w:rPr>
              <w:t xml:space="preserve">195. </w:t>
            </w:r>
            <w:r>
              <w:rPr>
                <w:color w:val="000000"/>
                <w:spacing w:val="0"/>
                <w:w w:val="100"/>
                <w:position w:val="0"/>
                <w:sz w:val="16"/>
                <w:szCs w:val="16"/>
              </w:rPr>
              <w:t>57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297, 635, </w:t>
            </w:r>
            <w:r>
              <w:rPr>
                <w:color w:val="000000"/>
                <w:spacing w:val="0"/>
                <w:w w:val="100"/>
                <w:position w:val="0"/>
                <w:sz w:val="16"/>
                <w:szCs w:val="16"/>
              </w:rPr>
              <w:t xml:space="preserve">360. </w:t>
            </w:r>
            <w:r>
              <w:rPr>
                <w:color w:val="000000"/>
                <w:spacing w:val="0"/>
                <w:w w:val="100"/>
                <w:position w:val="0"/>
                <w:sz w:val="16"/>
                <w:szCs w:val="16"/>
              </w:rPr>
              <w:t>05</w:t>
            </w:r>
          </w:p>
        </w:tc>
      </w:tr>
      <w:tr>
        <w:trPr>
          <w:trHeight w:val="40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华北地区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 xml:space="preserve">2, 294, </w:t>
            </w:r>
            <w:r>
              <w:rPr>
                <w:color w:val="000000"/>
                <w:spacing w:val="0"/>
                <w:w w:val="100"/>
                <w:position w:val="0"/>
                <w:sz w:val="16"/>
                <w:szCs w:val="16"/>
              </w:rPr>
              <w:t xml:space="preserve">563. </w:t>
            </w:r>
            <w:r>
              <w:rPr>
                <w:color w:val="000000"/>
                <w:spacing w:val="0"/>
                <w:w w:val="100"/>
                <w:position w:val="0"/>
                <w:sz w:val="16"/>
                <w:szCs w:val="16"/>
              </w:rPr>
              <w:t>64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 xml:space="preserve">1,894,269. </w:t>
            </w:r>
            <w:r>
              <w:rPr>
                <w:color w:val="000000"/>
                <w:spacing w:val="0"/>
                <w:w w:val="100"/>
                <w:position w:val="0"/>
                <w:sz w:val="16"/>
                <w:szCs w:val="16"/>
              </w:rPr>
              <w:t>45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331,623.93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173,577.72</w:t>
            </w:r>
          </w:p>
        </w:tc>
      </w:tr>
      <w:tr>
        <w:trPr>
          <w:trHeight w:val="40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华中地区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 xml:space="preserve">3, 665, </w:t>
            </w:r>
            <w:r>
              <w:rPr>
                <w:color w:val="000000"/>
                <w:spacing w:val="0"/>
                <w:w w:val="100"/>
                <w:position w:val="0"/>
                <w:sz w:val="16"/>
                <w:szCs w:val="16"/>
              </w:rPr>
              <w:t xml:space="preserve">452. </w:t>
            </w:r>
            <w:r>
              <w:rPr>
                <w:color w:val="000000"/>
                <w:spacing w:val="0"/>
                <w:w w:val="100"/>
                <w:position w:val="0"/>
                <w:sz w:val="16"/>
                <w:szCs w:val="16"/>
              </w:rPr>
              <w:t>70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 xml:space="preserve">2,997,770. </w:t>
            </w:r>
            <w:r>
              <w:rPr>
                <w:color w:val="000000"/>
                <w:spacing w:val="0"/>
                <w:w w:val="100"/>
                <w:position w:val="0"/>
                <w:sz w:val="16"/>
                <w:szCs w:val="16"/>
              </w:rPr>
              <w:t>60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 xml:space="preserve">3, 299, </w:t>
            </w:r>
            <w:r>
              <w:rPr>
                <w:color w:val="000000"/>
                <w:spacing w:val="0"/>
                <w:w w:val="100"/>
                <w:position w:val="0"/>
                <w:sz w:val="16"/>
                <w:szCs w:val="16"/>
              </w:rPr>
              <w:t xml:space="preserve">745. </w:t>
            </w:r>
            <w:r>
              <w:rPr>
                <w:color w:val="000000"/>
                <w:spacing w:val="0"/>
                <w:w w:val="100"/>
                <w:position w:val="0"/>
                <w:sz w:val="16"/>
                <w:szCs w:val="16"/>
              </w:rPr>
              <w:t>21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1,889,361.05</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华南地区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 xml:space="preserve">9, 856, </w:t>
            </w:r>
            <w:r>
              <w:rPr>
                <w:color w:val="000000"/>
                <w:spacing w:val="0"/>
                <w:w w:val="100"/>
                <w:position w:val="0"/>
                <w:sz w:val="16"/>
                <w:szCs w:val="16"/>
              </w:rPr>
              <w:t>991.46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7,494,532.36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13, 120, </w:t>
            </w:r>
            <w:r>
              <w:rPr>
                <w:color w:val="000000"/>
                <w:spacing w:val="0"/>
                <w:w w:val="100"/>
                <w:position w:val="0"/>
                <w:sz w:val="16"/>
                <w:szCs w:val="16"/>
              </w:rPr>
              <w:t xml:space="preserve">993. </w:t>
            </w:r>
            <w:r>
              <w:rPr>
                <w:color w:val="000000"/>
                <w:spacing w:val="0"/>
                <w:w w:val="100"/>
                <w:position w:val="0"/>
                <w:sz w:val="16"/>
                <w:szCs w:val="16"/>
              </w:rPr>
              <w:t>17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11,061,766. </w:t>
            </w:r>
            <w:r>
              <w:rPr>
                <w:color w:val="000000"/>
                <w:spacing w:val="0"/>
                <w:w w:val="100"/>
                <w:position w:val="0"/>
                <w:sz w:val="16"/>
                <w:szCs w:val="16"/>
              </w:rPr>
              <w:t>13</w:t>
            </w:r>
          </w:p>
        </w:tc>
      </w:tr>
      <w:tr>
        <w:trPr>
          <w:trHeight w:val="40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西南地区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11, </w:t>
            </w:r>
            <w:r>
              <w:rPr>
                <w:color w:val="000000"/>
                <w:spacing w:val="0"/>
                <w:w w:val="100"/>
                <w:position w:val="0"/>
                <w:sz w:val="16"/>
                <w:szCs w:val="16"/>
              </w:rPr>
              <w:t xml:space="preserve">181,694. </w:t>
            </w:r>
            <w:r>
              <w:rPr>
                <w:color w:val="000000"/>
                <w:spacing w:val="0"/>
                <w:w w:val="100"/>
                <w:position w:val="0"/>
                <w:sz w:val="16"/>
                <w:szCs w:val="16"/>
              </w:rPr>
              <w:t>46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 xml:space="preserve">7, 876, </w:t>
            </w:r>
            <w:r>
              <w:rPr>
                <w:color w:val="000000"/>
                <w:spacing w:val="0"/>
                <w:w w:val="100"/>
                <w:position w:val="0"/>
                <w:sz w:val="16"/>
                <w:szCs w:val="16"/>
              </w:rPr>
              <w:t xml:space="preserve">008. </w:t>
            </w:r>
            <w:r>
              <w:rPr>
                <w:color w:val="000000"/>
                <w:spacing w:val="0"/>
                <w:w w:val="100"/>
                <w:position w:val="0"/>
                <w:sz w:val="16"/>
                <w:szCs w:val="16"/>
              </w:rPr>
              <w:t>92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both"/>
              <w:rPr>
                <w:sz w:val="16"/>
                <w:szCs w:val="16"/>
              </w:rPr>
            </w:pPr>
            <w:r>
              <w:rPr>
                <w:color w:val="000000"/>
                <w:spacing w:val="0"/>
                <w:w w:val="100"/>
                <w:position w:val="0"/>
                <w:sz w:val="16"/>
                <w:szCs w:val="16"/>
              </w:rPr>
              <w:t xml:space="preserve">4, 305, </w:t>
            </w:r>
            <w:r>
              <w:rPr>
                <w:color w:val="000000"/>
                <w:spacing w:val="0"/>
                <w:w w:val="100"/>
                <w:position w:val="0"/>
                <w:sz w:val="16"/>
                <w:szCs w:val="16"/>
              </w:rPr>
              <w:t xml:space="preserve">478. </w:t>
            </w:r>
            <w:r>
              <w:rPr>
                <w:color w:val="000000"/>
                <w:spacing w:val="0"/>
                <w:w w:val="100"/>
                <w:position w:val="0"/>
                <w:sz w:val="16"/>
                <w:szCs w:val="16"/>
              </w:rPr>
              <w:t>84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2,546,263.01</w:t>
            </w:r>
          </w:p>
        </w:tc>
      </w:tr>
      <w:tr>
        <w:trPr>
          <w:trHeight w:val="40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东北地区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14, 063, </w:t>
            </w:r>
            <w:r>
              <w:rPr>
                <w:color w:val="000000"/>
                <w:spacing w:val="0"/>
                <w:w w:val="100"/>
                <w:position w:val="0"/>
                <w:sz w:val="16"/>
                <w:szCs w:val="16"/>
              </w:rPr>
              <w:t xml:space="preserve">374. </w:t>
            </w:r>
            <w:r>
              <w:rPr>
                <w:color w:val="000000"/>
                <w:spacing w:val="0"/>
                <w:w w:val="100"/>
                <w:position w:val="0"/>
                <w:sz w:val="16"/>
                <w:szCs w:val="16"/>
              </w:rPr>
              <w:t>02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11,889,814. </w:t>
            </w:r>
            <w:r>
              <w:rPr>
                <w:color w:val="000000"/>
                <w:spacing w:val="0"/>
                <w:w w:val="100"/>
                <w:position w:val="0"/>
                <w:sz w:val="16"/>
                <w:szCs w:val="16"/>
              </w:rPr>
              <w:t>92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both"/>
              <w:rPr>
                <w:sz w:val="16"/>
                <w:szCs w:val="16"/>
              </w:rPr>
            </w:pPr>
            <w:r>
              <w:rPr>
                <w:color w:val="000000"/>
                <w:spacing w:val="0"/>
                <w:w w:val="100"/>
                <w:position w:val="0"/>
                <w:sz w:val="16"/>
                <w:szCs w:val="16"/>
              </w:rPr>
              <w:t>2,115,382.50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1,432,235.95</w:t>
            </w:r>
          </w:p>
        </w:tc>
      </w:tr>
      <w:tr>
        <w:trPr>
          <w:trHeight w:val="432"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6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322, 964, </w:t>
            </w:r>
            <w:r>
              <w:rPr>
                <w:color w:val="000000"/>
                <w:spacing w:val="0"/>
                <w:w w:val="100"/>
                <w:position w:val="0"/>
                <w:sz w:val="16"/>
                <w:szCs w:val="16"/>
              </w:rPr>
              <w:t>010.42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246,301,906. </w:t>
            </w:r>
            <w:r>
              <w:rPr>
                <w:color w:val="000000"/>
                <w:spacing w:val="0"/>
                <w:w w:val="100"/>
                <w:position w:val="0"/>
                <w:sz w:val="16"/>
                <w:szCs w:val="16"/>
              </w:rPr>
              <w:t>59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419,477,419.22</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314,738,563.91</w:t>
            </w:r>
          </w:p>
        </w:tc>
      </w:tr>
    </w:tbl>
    <w:p>
      <w:pPr>
        <w:widowControl w:val="0"/>
        <w:spacing w:after="319" w:line="1" w:lineRule="exact"/>
      </w:pPr>
    </w:p>
    <w:p>
      <w:pPr>
        <w:pStyle w:val="Style39"/>
        <w:keepNext/>
        <w:keepLines/>
        <w:widowControl w:val="0"/>
        <w:numPr>
          <w:ilvl w:val="0"/>
          <w:numId w:val="73"/>
        </w:numPr>
        <w:shd w:val="clear" w:color="auto" w:fill="auto"/>
        <w:bidi w:val="0"/>
        <w:spacing w:before="0" w:after="380" w:line="240" w:lineRule="auto"/>
        <w:ind w:left="0" w:right="0" w:firstLine="840"/>
        <w:jc w:val="left"/>
      </w:pPr>
      <w:bookmarkStart w:id="2504" w:name="bookmark2504"/>
      <w:bookmarkStart w:id="2505" w:name="bookmark2505"/>
      <w:bookmarkStart w:id="2506" w:name="bookmark2506"/>
      <w:bookmarkStart w:id="2507" w:name="bookmark2507"/>
      <w:bookmarkEnd w:id="2506"/>
      <w:r>
        <w:rPr>
          <w:color w:val="000000"/>
          <w:spacing w:val="0"/>
          <w:w w:val="100"/>
          <w:position w:val="0"/>
        </w:rPr>
        <w:t>公司来自前五名客户的营业收入情况</w:t>
      </w:r>
      <w:bookmarkEnd w:id="2504"/>
      <w:bookmarkEnd w:id="2505"/>
      <w:bookmarkEnd w:id="2507"/>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133"/>
        <w:gridCol w:w="2693"/>
        <w:gridCol w:w="2779"/>
      </w:tblGrid>
      <w:tr>
        <w:trPr>
          <w:trHeight w:val="432"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营业收入总额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00"/>
              <w:jc w:val="both"/>
            </w:pPr>
            <w:r>
              <w:rPr>
                <w:color w:val="000000"/>
                <w:spacing w:val="0"/>
                <w:w w:val="100"/>
                <w:position w:val="0"/>
              </w:rPr>
              <w:t>占公司全部营业收入的比例</w:t>
            </w:r>
          </w:p>
        </w:tc>
      </w:tr>
      <w:tr>
        <w:trPr>
          <w:trHeight w:val="427"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100, 209, </w:t>
            </w:r>
            <w:r>
              <w:rPr>
                <w:color w:val="000000"/>
                <w:spacing w:val="0"/>
                <w:w w:val="100"/>
                <w:position w:val="0"/>
                <w:sz w:val="16"/>
                <w:szCs w:val="16"/>
              </w:rPr>
              <w:t xml:space="preserve">666. </w:t>
            </w:r>
            <w:r>
              <w:rPr>
                <w:color w:val="000000"/>
                <w:spacing w:val="0"/>
                <w:w w:val="100"/>
                <w:position w:val="0"/>
                <w:sz w:val="16"/>
                <w:szCs w:val="16"/>
              </w:rPr>
              <w:t>99</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31%</w:t>
            </w:r>
          </w:p>
        </w:tc>
      </w:tr>
    </w:tbl>
    <w:tbl>
      <w:tblPr>
        <w:tblOverlap w:val="never"/>
        <w:jc w:val="center"/>
        <w:tblLayout w:type="fixed"/>
      </w:tblPr>
      <w:tblGrid>
        <w:gridCol w:w="4133"/>
        <w:gridCol w:w="2693"/>
        <w:gridCol w:w="2779"/>
      </w:tblGrid>
      <w:tr>
        <w:trPr>
          <w:trHeight w:val="43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80" w:right="0" w:firstLine="0"/>
              <w:jc w:val="left"/>
              <w:rPr>
                <w:sz w:val="16"/>
                <w:szCs w:val="16"/>
              </w:rPr>
            </w:pPr>
            <w:r>
              <w:rPr>
                <w:color w:val="000000"/>
                <w:spacing w:val="0"/>
                <w:w w:val="100"/>
                <w:position w:val="0"/>
                <w:sz w:val="16"/>
                <w:szCs w:val="16"/>
              </w:rPr>
              <w:t xml:space="preserve">42,453, </w:t>
            </w:r>
            <w:r>
              <w:rPr>
                <w:color w:val="000000"/>
                <w:spacing w:val="0"/>
                <w:w w:val="100"/>
                <w:position w:val="0"/>
                <w:sz w:val="16"/>
                <w:szCs w:val="16"/>
              </w:rPr>
              <w:t xml:space="preserve">116. </w:t>
            </w:r>
            <w:r>
              <w:rPr>
                <w:color w:val="000000"/>
                <w:spacing w:val="0"/>
                <w:w w:val="100"/>
                <w:position w:val="0"/>
                <w:sz w:val="16"/>
                <w:szCs w:val="16"/>
              </w:rPr>
              <w:t>88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w:t>
            </w:r>
            <w:r>
              <w:rPr>
                <w:color w:val="000000"/>
                <w:spacing w:val="0"/>
                <w:w w:val="100"/>
                <w:position w:val="0"/>
                <w:sz w:val="16"/>
                <w:szCs w:val="16"/>
              </w:rPr>
              <w:t>13%</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80" w:right="0" w:firstLine="0"/>
              <w:jc w:val="left"/>
              <w:rPr>
                <w:sz w:val="16"/>
                <w:szCs w:val="16"/>
              </w:rPr>
            </w:pPr>
            <w:r>
              <w:rPr>
                <w:color w:val="000000"/>
                <w:spacing w:val="0"/>
                <w:w w:val="100"/>
                <w:position w:val="0"/>
                <w:sz w:val="16"/>
                <w:szCs w:val="16"/>
              </w:rPr>
              <w:t xml:space="preserve">24, 975, </w:t>
            </w:r>
            <w:r>
              <w:rPr>
                <w:color w:val="000000"/>
                <w:spacing w:val="0"/>
                <w:w w:val="100"/>
                <w:position w:val="0"/>
                <w:sz w:val="16"/>
                <w:szCs w:val="16"/>
              </w:rPr>
              <w:t xml:space="preserve">678. </w:t>
            </w:r>
            <w:r>
              <w:rPr>
                <w:color w:val="000000"/>
                <w:spacing w:val="0"/>
                <w:w w:val="100"/>
                <w:position w:val="0"/>
                <w:sz w:val="16"/>
                <w:szCs w:val="16"/>
              </w:rPr>
              <w:t>34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80" w:right="0" w:firstLine="0"/>
              <w:jc w:val="left"/>
              <w:rPr>
                <w:sz w:val="16"/>
                <w:szCs w:val="16"/>
              </w:rPr>
            </w:pPr>
            <w:r>
              <w:rPr>
                <w:color w:val="000000"/>
                <w:spacing w:val="0"/>
                <w:w w:val="100"/>
                <w:position w:val="0"/>
                <w:sz w:val="16"/>
                <w:szCs w:val="16"/>
              </w:rPr>
              <w:t xml:space="preserve">7. </w:t>
            </w:r>
            <w:r>
              <w:rPr>
                <w:color w:val="000000"/>
                <w:spacing w:val="0"/>
                <w:w w:val="100"/>
                <w:position w:val="0"/>
                <w:sz w:val="16"/>
                <w:szCs w:val="16"/>
              </w:rPr>
              <w:t>73%</w:t>
            </w:r>
          </w:p>
        </w:tc>
      </w:tr>
      <w:tr>
        <w:trPr>
          <w:trHeight w:val="40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80" w:right="0" w:firstLine="0"/>
              <w:jc w:val="left"/>
              <w:rPr>
                <w:sz w:val="16"/>
                <w:szCs w:val="16"/>
              </w:rPr>
            </w:pPr>
            <w:r>
              <w:rPr>
                <w:color w:val="000000"/>
                <w:spacing w:val="0"/>
                <w:w w:val="100"/>
                <w:position w:val="0"/>
                <w:sz w:val="16"/>
                <w:szCs w:val="16"/>
              </w:rPr>
              <w:t xml:space="preserve">13, 994, </w:t>
            </w:r>
            <w:r>
              <w:rPr>
                <w:color w:val="000000"/>
                <w:spacing w:val="0"/>
                <w:w w:val="100"/>
                <w:position w:val="0"/>
                <w:sz w:val="16"/>
                <w:szCs w:val="16"/>
              </w:rPr>
              <w:t xml:space="preserve">061. </w:t>
            </w:r>
            <w:r>
              <w:rPr>
                <w:color w:val="000000"/>
                <w:spacing w:val="0"/>
                <w:w w:val="100"/>
                <w:position w:val="0"/>
                <w:sz w:val="16"/>
                <w:szCs w:val="16"/>
              </w:rPr>
              <w:t>55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80" w:right="0" w:firstLine="0"/>
              <w:jc w:val="left"/>
              <w:rPr>
                <w:sz w:val="16"/>
                <w:szCs w:val="16"/>
              </w:rPr>
            </w:pPr>
            <w:r>
              <w:rPr>
                <w:color w:val="000000"/>
                <w:spacing w:val="0"/>
                <w:w w:val="100"/>
                <w:position w:val="0"/>
                <w:sz w:val="16"/>
                <w:szCs w:val="16"/>
              </w:rPr>
              <w:t xml:space="preserve">4. </w:t>
            </w:r>
            <w:r>
              <w:rPr>
                <w:color w:val="000000"/>
                <w:spacing w:val="0"/>
                <w:w w:val="100"/>
                <w:position w:val="0"/>
                <w:sz w:val="16"/>
                <w:szCs w:val="16"/>
              </w:rPr>
              <w:t>33%</w:t>
            </w:r>
          </w:p>
        </w:tc>
      </w:tr>
      <w:tr>
        <w:trPr>
          <w:trHeight w:val="40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客户五</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80" w:right="0" w:firstLine="0"/>
              <w:jc w:val="left"/>
              <w:rPr>
                <w:sz w:val="16"/>
                <w:szCs w:val="16"/>
              </w:rPr>
            </w:pPr>
            <w:r>
              <w:rPr>
                <w:color w:val="000000"/>
                <w:spacing w:val="0"/>
                <w:w w:val="100"/>
                <w:position w:val="0"/>
                <w:sz w:val="16"/>
                <w:szCs w:val="16"/>
              </w:rPr>
              <w:t>13,090,598.32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80" w:right="0" w:firstLine="0"/>
              <w:jc w:val="left"/>
              <w:rPr>
                <w:sz w:val="16"/>
                <w:szCs w:val="16"/>
              </w:rPr>
            </w:pPr>
            <w:r>
              <w:rPr>
                <w:color w:val="000000"/>
                <w:spacing w:val="0"/>
                <w:w w:val="100"/>
                <w:position w:val="0"/>
                <w:sz w:val="16"/>
                <w:szCs w:val="16"/>
              </w:rPr>
              <w:t xml:space="preserve">4. </w:t>
            </w:r>
            <w:r>
              <w:rPr>
                <w:color w:val="000000"/>
                <w:spacing w:val="0"/>
                <w:w w:val="100"/>
                <w:position w:val="0"/>
                <w:sz w:val="16"/>
                <w:szCs w:val="16"/>
              </w:rPr>
              <w:t>05%</w:t>
            </w:r>
          </w:p>
        </w:tc>
      </w:tr>
      <w:tr>
        <w:trPr>
          <w:trHeight w:val="432"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194,723,122.08</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60. </w:t>
            </w:r>
            <w:r>
              <w:rPr>
                <w:color w:val="000000"/>
                <w:spacing w:val="0"/>
                <w:w w:val="100"/>
                <w:position w:val="0"/>
                <w:sz w:val="16"/>
                <w:szCs w:val="16"/>
              </w:rPr>
              <w:t>24%</w:t>
            </w:r>
          </w:p>
        </w:tc>
      </w:tr>
    </w:tbl>
    <w:p>
      <w:pPr>
        <w:widowControl w:val="0"/>
        <w:spacing w:after="119" w:line="1" w:lineRule="exact"/>
      </w:pPr>
    </w:p>
    <w:p>
      <w:pPr>
        <w:pStyle w:val="Style18"/>
        <w:keepNext w:val="0"/>
        <w:keepLines w:val="0"/>
        <w:widowControl w:val="0"/>
        <w:shd w:val="clear" w:color="auto" w:fill="auto"/>
        <w:bidi w:val="0"/>
        <w:spacing w:before="0" w:after="0" w:line="240" w:lineRule="auto"/>
        <w:ind w:left="0" w:right="0" w:firstLine="700"/>
        <w:jc w:val="both"/>
      </w:pPr>
      <w:r>
        <w:rPr>
          <w:color w:val="000000"/>
          <w:spacing w:val="0"/>
          <w:w w:val="100"/>
          <w:position w:val="0"/>
        </w:rPr>
        <w:t>营业收入的说明</w:t>
      </w:r>
    </w:p>
    <w:p>
      <w:pPr>
        <w:pStyle w:val="Style18"/>
        <w:keepNext w:val="0"/>
        <w:keepLines w:val="0"/>
        <w:widowControl w:val="0"/>
        <w:shd w:val="clear" w:color="auto" w:fill="auto"/>
        <w:bidi w:val="0"/>
        <w:spacing w:before="0" w:after="200" w:line="470" w:lineRule="exact"/>
        <w:ind w:left="700" w:right="0" w:firstLine="440"/>
        <w:jc w:val="both"/>
      </w:pPr>
      <w:r>
        <w:rPr>
          <w:color w:val="000000"/>
          <w:spacing w:val="0"/>
          <w:w w:val="100"/>
          <w:position w:val="0"/>
        </w:rPr>
        <w:t>营业收入本年发生数比上年发生数减少</w:t>
      </w:r>
      <w:r>
        <w:rPr>
          <w:color w:val="000000"/>
          <w:spacing w:val="0"/>
          <w:w w:val="100"/>
          <w:position w:val="0"/>
        </w:rPr>
        <w:t xml:space="preserve">96,378,167. </w:t>
      </w:r>
      <w:r>
        <w:rPr>
          <w:color w:val="000000"/>
          <w:spacing w:val="0"/>
          <w:w w:val="100"/>
          <w:position w:val="0"/>
        </w:rPr>
        <w:t>92</w:t>
      </w:r>
      <w:r>
        <w:rPr>
          <w:color w:val="000000"/>
          <w:spacing w:val="0"/>
          <w:w w:val="100"/>
          <w:position w:val="0"/>
        </w:rPr>
        <w:t>元，减少比例为</w:t>
      </w:r>
      <w:r>
        <w:rPr>
          <w:color w:val="000000"/>
          <w:spacing w:val="0"/>
          <w:w w:val="100"/>
          <w:position w:val="0"/>
        </w:rPr>
        <w:t>22.97%,</w:t>
      </w:r>
      <w:r>
        <w:rPr>
          <w:color w:val="000000"/>
          <w:spacing w:val="0"/>
          <w:w w:val="100"/>
          <w:position w:val="0"/>
        </w:rPr>
        <w:t>减少原因为报告期内， 国家电网公司继续加强统一集中招标采购管理，市场竞争进一步加剧，导致中标价格下降；另一方面，各 地网省公司采购需求多由国家电网公司统一集中招标，网省公司招标次数减少，市场招标总量与上年同期 相比也明显减少，导致营业收入下降。</w:t>
      </w:r>
    </w:p>
    <w:p>
      <w:pPr>
        <w:pStyle w:val="Style39"/>
        <w:keepNext/>
        <w:keepLines/>
        <w:widowControl w:val="0"/>
        <w:shd w:val="clear" w:color="auto" w:fill="auto"/>
        <w:bidi w:val="0"/>
        <w:spacing w:before="0" w:after="120" w:line="470" w:lineRule="exact"/>
        <w:ind w:left="0" w:right="0" w:firstLine="700"/>
        <w:jc w:val="both"/>
      </w:pPr>
      <w:bookmarkStart w:id="2508" w:name="bookmark2508"/>
      <w:bookmarkStart w:id="2509" w:name="bookmark2509"/>
      <w:bookmarkStart w:id="2510" w:name="bookmark2510"/>
      <w:bookmarkStart w:id="2511" w:name="bookmark2511"/>
      <w:r>
        <w:rPr>
          <w:color w:val="000000"/>
          <w:spacing w:val="0"/>
          <w:w w:val="100"/>
          <w:position w:val="0"/>
        </w:rPr>
        <w:t>5</w:t>
      </w:r>
      <w:bookmarkEnd w:id="2510"/>
      <w:r>
        <w:rPr>
          <w:color w:val="000000"/>
          <w:spacing w:val="0"/>
          <w:w w:val="100"/>
          <w:position w:val="0"/>
        </w:rPr>
        <w:t>、投资收益</w:t>
      </w:r>
      <w:bookmarkEnd w:id="2508"/>
      <w:bookmarkEnd w:id="2509"/>
      <w:bookmarkEnd w:id="2511"/>
    </w:p>
    <w:p>
      <w:pPr>
        <w:pStyle w:val="Style39"/>
        <w:keepNext/>
        <w:keepLines/>
        <w:widowControl w:val="0"/>
        <w:shd w:val="clear" w:color="auto" w:fill="auto"/>
        <w:bidi w:val="0"/>
        <w:spacing w:before="0" w:after="380" w:line="470" w:lineRule="exact"/>
        <w:ind w:left="0" w:right="0" w:firstLine="700"/>
        <w:jc w:val="both"/>
      </w:pPr>
      <w:bookmarkStart w:id="2508" w:name="bookmark2508"/>
      <w:bookmarkStart w:id="2509" w:name="bookmark2509"/>
      <w:bookmarkStart w:id="2512" w:name="bookmark2512"/>
      <w:r>
        <w:rPr>
          <w:color w:val="000000"/>
          <w:spacing w:val="0"/>
          <w:w w:val="100"/>
          <w:position w:val="0"/>
        </w:rPr>
        <w:t>（1）投资收益明细</w:t>
      </w:r>
      <w:bookmarkEnd w:id="2508"/>
      <w:bookmarkEnd w:id="2509"/>
      <w:bookmarkEnd w:id="2512"/>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541"/>
        <w:gridCol w:w="2525"/>
        <w:gridCol w:w="2539"/>
      </w:tblGrid>
      <w:tr>
        <w:trPr>
          <w:trHeight w:val="432"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-2, 686. </w:t>
            </w:r>
            <w:r>
              <w:rPr>
                <w:color w:val="000000"/>
                <w:spacing w:val="0"/>
                <w:w w:val="100"/>
                <w:position w:val="0"/>
                <w:sz w:val="16"/>
                <w:szCs w:val="16"/>
              </w:rPr>
              <w:t>52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27, </w:t>
            </w:r>
            <w:r>
              <w:rPr>
                <w:color w:val="000000"/>
                <w:spacing w:val="0"/>
                <w:w w:val="100"/>
                <w:position w:val="0"/>
                <w:sz w:val="16"/>
                <w:szCs w:val="16"/>
              </w:rPr>
              <w:t xml:space="preserve">162. </w:t>
            </w:r>
            <w:r>
              <w:rPr>
                <w:color w:val="000000"/>
                <w:spacing w:val="0"/>
                <w:w w:val="100"/>
                <w:position w:val="0"/>
                <w:sz w:val="16"/>
                <w:szCs w:val="16"/>
              </w:rPr>
              <w:t>53</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312, </w:t>
            </w:r>
            <w:r>
              <w:rPr>
                <w:color w:val="000000"/>
                <w:spacing w:val="0"/>
                <w:w w:val="100"/>
                <w:position w:val="0"/>
                <w:sz w:val="16"/>
                <w:szCs w:val="16"/>
              </w:rPr>
              <w:t xml:space="preserve">835. </w:t>
            </w:r>
            <w:r>
              <w:rPr>
                <w:color w:val="000000"/>
                <w:spacing w:val="0"/>
                <w:w w:val="100"/>
                <w:position w:val="0"/>
                <w:sz w:val="16"/>
                <w:szCs w:val="16"/>
              </w:rPr>
              <w:t>59</w:t>
            </w: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310, </w:t>
            </w:r>
            <w:r>
              <w:rPr>
                <w:color w:val="000000"/>
                <w:spacing w:val="0"/>
                <w:w w:val="100"/>
                <w:position w:val="0"/>
                <w:sz w:val="16"/>
                <w:szCs w:val="16"/>
              </w:rPr>
              <w:t xml:space="preserve">149. </w:t>
            </w:r>
            <w:r>
              <w:rPr>
                <w:color w:val="000000"/>
                <w:spacing w:val="0"/>
                <w:w w:val="100"/>
                <w:position w:val="0"/>
                <w:sz w:val="16"/>
                <w:szCs w:val="16"/>
              </w:rPr>
              <w:t>07</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27, </w:t>
            </w:r>
            <w:r>
              <w:rPr>
                <w:color w:val="000000"/>
                <w:spacing w:val="0"/>
                <w:w w:val="100"/>
                <w:position w:val="0"/>
                <w:sz w:val="16"/>
                <w:szCs w:val="16"/>
              </w:rPr>
              <w:t xml:space="preserve">162. </w:t>
            </w:r>
            <w:r>
              <w:rPr>
                <w:color w:val="000000"/>
                <w:spacing w:val="0"/>
                <w:w w:val="100"/>
                <w:position w:val="0"/>
                <w:sz w:val="16"/>
                <w:szCs w:val="16"/>
              </w:rPr>
              <w:t>53</w:t>
            </w:r>
          </w:p>
        </w:tc>
      </w:tr>
    </w:tbl>
    <w:p>
      <w:pPr>
        <w:widowControl w:val="0"/>
        <w:spacing w:after="319" w:line="1" w:lineRule="exact"/>
      </w:pPr>
    </w:p>
    <w:p>
      <w:pPr>
        <w:pStyle w:val="Style39"/>
        <w:keepNext/>
        <w:keepLines/>
        <w:widowControl w:val="0"/>
        <w:shd w:val="clear" w:color="auto" w:fill="auto"/>
        <w:tabs>
          <w:tab w:pos="1193" w:val="left"/>
        </w:tabs>
        <w:bidi w:val="0"/>
        <w:spacing w:before="0" w:after="460" w:line="240" w:lineRule="auto"/>
        <w:ind w:left="0" w:right="0" w:firstLine="700"/>
        <w:jc w:val="both"/>
      </w:pPr>
      <w:bookmarkStart w:id="2513" w:name="bookmark2513"/>
      <w:bookmarkStart w:id="2514" w:name="bookmark2514"/>
      <w:bookmarkStart w:id="2515" w:name="bookmark2515"/>
      <w:bookmarkStart w:id="2516" w:name="bookmark2516"/>
      <w:r>
        <w:rPr>
          <w:color w:val="000000"/>
          <w:spacing w:val="0"/>
          <w:w w:val="100"/>
          <w:position w:val="0"/>
        </w:rPr>
        <w:t>（</w:t>
      </w:r>
      <w:bookmarkEnd w:id="2515"/>
      <w:r>
        <w:rPr>
          <w:color w:val="000000"/>
          <w:spacing w:val="0"/>
          <w:w w:val="100"/>
          <w:position w:val="0"/>
        </w:rPr>
        <w:t>2）</w:t>
        <w:tab/>
        <w:t>按成本法核算的长期股权投资收益</w:t>
      </w:r>
      <w:bookmarkEnd w:id="2513"/>
      <w:bookmarkEnd w:id="2514"/>
      <w:bookmarkEnd w:id="2516"/>
    </w:p>
    <w:p>
      <w:pPr>
        <w:pStyle w:val="Style18"/>
        <w:keepNext w:val="0"/>
        <w:keepLines w:val="0"/>
        <w:widowControl w:val="0"/>
        <w:shd w:val="clear" w:color="auto" w:fill="auto"/>
        <w:bidi w:val="0"/>
        <w:spacing w:before="0" w:after="460" w:line="240" w:lineRule="auto"/>
        <w:ind w:left="0" w:right="0" w:firstLine="70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9"/>
        <w:keepNext/>
        <w:keepLines/>
        <w:widowControl w:val="0"/>
        <w:shd w:val="clear" w:color="auto" w:fill="auto"/>
        <w:tabs>
          <w:tab w:pos="1193" w:val="left"/>
        </w:tabs>
        <w:bidi w:val="0"/>
        <w:spacing w:before="0" w:after="380" w:line="240" w:lineRule="auto"/>
        <w:ind w:left="0" w:right="0" w:firstLine="700"/>
        <w:jc w:val="both"/>
      </w:pPr>
      <w:bookmarkStart w:id="2517" w:name="bookmark2517"/>
      <w:bookmarkStart w:id="2518" w:name="bookmark2518"/>
      <w:bookmarkStart w:id="2519" w:name="bookmark2519"/>
      <w:bookmarkStart w:id="2520" w:name="bookmark2520"/>
      <w:r>
        <w:rPr>
          <w:color w:val="000000"/>
          <w:spacing w:val="0"/>
          <w:w w:val="100"/>
          <w:position w:val="0"/>
        </w:rPr>
        <w:t>（</w:t>
      </w:r>
      <w:bookmarkEnd w:id="2519"/>
      <w:r>
        <w:rPr>
          <w:color w:val="000000"/>
          <w:spacing w:val="0"/>
          <w:w w:val="100"/>
          <w:position w:val="0"/>
        </w:rPr>
        <w:t>3）</w:t>
        <w:tab/>
        <w:t>按权益法核算的长期股权投资收益</w:t>
      </w:r>
      <w:bookmarkEnd w:id="2517"/>
      <w:bookmarkEnd w:id="2518"/>
      <w:bookmarkEnd w:id="2520"/>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346"/>
        <w:gridCol w:w="1728"/>
        <w:gridCol w:w="1594"/>
        <w:gridCol w:w="2938"/>
      </w:tblGrid>
      <w:tr>
        <w:trPr>
          <w:trHeight w:val="432"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40"/>
              <w:jc w:val="left"/>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本期比上期增减变动的原因</w:t>
            </w:r>
          </w:p>
        </w:tc>
      </w:tr>
      <w:tr>
        <w:trPr>
          <w:trHeight w:val="72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江苏大烨电气有限公司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80"/>
              <w:jc w:val="both"/>
              <w:rPr>
                <w:sz w:val="16"/>
                <w:szCs w:val="16"/>
              </w:rPr>
            </w:pPr>
            <w:r>
              <w:rPr>
                <w:color w:val="000000"/>
                <w:spacing w:val="0"/>
                <w:w w:val="100"/>
                <w:position w:val="0"/>
                <w:sz w:val="16"/>
                <w:szCs w:val="16"/>
              </w:rPr>
              <w:t xml:space="preserve">-2, 686. </w:t>
            </w:r>
            <w:r>
              <w:rPr>
                <w:color w:val="000000"/>
                <w:spacing w:val="0"/>
                <w:w w:val="100"/>
                <w:position w:val="0"/>
                <w:sz w:val="16"/>
                <w:szCs w:val="16"/>
              </w:rPr>
              <w:t>52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27, </w:t>
            </w:r>
            <w:r>
              <w:rPr>
                <w:color w:val="000000"/>
                <w:spacing w:val="0"/>
                <w:w w:val="100"/>
                <w:position w:val="0"/>
                <w:sz w:val="16"/>
                <w:szCs w:val="16"/>
              </w:rPr>
              <w:t xml:space="preserve">162. </w:t>
            </w:r>
            <w:r>
              <w:rPr>
                <w:color w:val="000000"/>
                <w:spacing w:val="0"/>
                <w:w w:val="100"/>
                <w:position w:val="0"/>
                <w:sz w:val="16"/>
                <w:szCs w:val="16"/>
              </w:rPr>
              <w:t>53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至股权处置日江苏大烨电气当期处 于亏损状态</w:t>
            </w:r>
          </w:p>
        </w:tc>
      </w:tr>
      <w:tr>
        <w:trPr>
          <w:trHeight w:val="427"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80"/>
              <w:jc w:val="both"/>
              <w:rPr>
                <w:sz w:val="16"/>
                <w:szCs w:val="16"/>
              </w:rPr>
            </w:pPr>
            <w:r>
              <w:rPr>
                <w:color w:val="000000"/>
                <w:spacing w:val="0"/>
                <w:w w:val="100"/>
                <w:position w:val="0"/>
                <w:sz w:val="16"/>
                <w:szCs w:val="16"/>
              </w:rPr>
              <w:t xml:space="preserve">-2, 686. </w:t>
            </w:r>
            <w:r>
              <w:rPr>
                <w:color w:val="000000"/>
                <w:spacing w:val="0"/>
                <w:w w:val="100"/>
                <w:position w:val="0"/>
                <w:sz w:val="16"/>
                <w:szCs w:val="16"/>
              </w:rPr>
              <w:t>52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27, </w:t>
            </w:r>
            <w:r>
              <w:rPr>
                <w:color w:val="000000"/>
                <w:spacing w:val="0"/>
                <w:w w:val="100"/>
                <w:position w:val="0"/>
                <w:sz w:val="16"/>
                <w:szCs w:val="16"/>
              </w:rPr>
              <w:t xml:space="preserve">162. </w:t>
            </w:r>
            <w:r>
              <w:rPr>
                <w:color w:val="000000"/>
                <w:spacing w:val="0"/>
                <w:w w:val="100"/>
                <w:position w:val="0"/>
                <w:sz w:val="16"/>
                <w:szCs w:val="16"/>
              </w:rPr>
              <w:t>53</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r>
    </w:tbl>
    <w:p>
      <w:pPr>
        <w:widowControl w:val="0"/>
        <w:spacing w:after="119" w:line="1" w:lineRule="exact"/>
      </w:pPr>
    </w:p>
    <w:p>
      <w:pPr>
        <w:pStyle w:val="Style18"/>
        <w:keepNext w:val="0"/>
        <w:keepLines w:val="0"/>
        <w:widowControl w:val="0"/>
        <w:shd w:val="clear" w:color="auto" w:fill="auto"/>
        <w:bidi w:val="0"/>
        <w:spacing w:before="0" w:after="0" w:line="240" w:lineRule="auto"/>
        <w:ind w:left="0" w:right="0" w:firstLine="700"/>
        <w:jc w:val="both"/>
      </w:pPr>
      <w:r>
        <w:rPr>
          <w:color w:val="000000"/>
          <w:spacing w:val="0"/>
          <w:w w:val="100"/>
          <w:position w:val="0"/>
        </w:rPr>
        <w:t>投资收益的说明</w:t>
      </w:r>
    </w:p>
    <w:p>
      <w:pPr>
        <w:pStyle w:val="Style18"/>
        <w:keepNext w:val="0"/>
        <w:keepLines w:val="0"/>
        <w:widowControl w:val="0"/>
        <w:shd w:val="clear" w:color="auto" w:fill="auto"/>
        <w:bidi w:val="0"/>
        <w:spacing w:before="0" w:after="360" w:line="480" w:lineRule="exact"/>
        <w:ind w:left="700" w:right="0" w:firstLine="440"/>
        <w:jc w:val="both"/>
      </w:pPr>
      <w:r>
        <w:rPr>
          <w:color w:val="000000"/>
          <w:spacing w:val="0"/>
          <w:w w:val="100"/>
          <w:position w:val="0"/>
        </w:rPr>
        <w:t>投资收益本年发生数比上年发生数增加</w:t>
      </w:r>
      <w:r>
        <w:rPr>
          <w:color w:val="000000"/>
          <w:spacing w:val="0"/>
          <w:w w:val="100"/>
          <w:position w:val="0"/>
        </w:rPr>
        <w:t>282,986.54</w:t>
      </w:r>
      <w:r>
        <w:rPr>
          <w:color w:val="000000"/>
          <w:spacing w:val="0"/>
          <w:w w:val="100"/>
          <w:position w:val="0"/>
        </w:rPr>
        <w:t>元，增加原因为：本期处置对江苏大烨电气有限公 司的长期股权投资，产生处置收益所致。</w:t>
      </w:r>
      <w:r>
        <w:br w:type="page"/>
      </w:r>
    </w:p>
    <w:p>
      <w:pPr>
        <w:pStyle w:val="Style39"/>
        <w:keepNext/>
        <w:keepLines/>
        <w:widowControl w:val="0"/>
        <w:shd w:val="clear" w:color="auto" w:fill="auto"/>
        <w:bidi w:val="0"/>
        <w:spacing w:before="0" w:after="360" w:line="240" w:lineRule="auto"/>
        <w:ind w:left="0" w:right="0" w:firstLine="700"/>
        <w:jc w:val="left"/>
      </w:pPr>
      <w:bookmarkStart w:id="2521" w:name="bookmark2521"/>
      <w:bookmarkStart w:id="2522" w:name="bookmark2522"/>
      <w:bookmarkStart w:id="2523" w:name="bookmark2523"/>
      <w:bookmarkStart w:id="2524" w:name="bookmark2524"/>
      <w:r>
        <w:rPr>
          <w:color w:val="000000"/>
          <w:spacing w:val="0"/>
          <w:w w:val="100"/>
          <w:position w:val="0"/>
        </w:rPr>
        <w:t>6</w:t>
      </w:r>
      <w:bookmarkEnd w:id="2523"/>
      <w:r>
        <w:rPr>
          <w:color w:val="000000"/>
          <w:spacing w:val="0"/>
          <w:w w:val="100"/>
          <w:position w:val="0"/>
        </w:rPr>
        <w:t>、现金流量表补充资料</w:t>
      </w:r>
      <w:bookmarkEnd w:id="2521"/>
      <w:bookmarkEnd w:id="2522"/>
      <w:bookmarkEnd w:id="2524"/>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074"/>
        <w:gridCol w:w="2256"/>
        <w:gridCol w:w="2275"/>
      </w:tblGrid>
      <w:tr>
        <w:trPr>
          <w:trHeight w:val="432"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020" w:right="0" w:firstLine="0"/>
              <w:jc w:val="left"/>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040" w:right="0" w:firstLine="0"/>
              <w:jc w:val="left"/>
              <w:rPr>
                <w:sz w:val="16"/>
                <w:szCs w:val="16"/>
              </w:rPr>
            </w:pPr>
            <w:r>
              <w:rPr>
                <w:color w:val="000000"/>
                <w:spacing w:val="0"/>
                <w:w w:val="100"/>
                <w:position w:val="0"/>
                <w:sz w:val="16"/>
                <w:szCs w:val="16"/>
              </w:rPr>
              <w:t>--</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25,069,793.09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40" w:right="0" w:firstLine="0"/>
              <w:jc w:val="both"/>
              <w:rPr>
                <w:sz w:val="16"/>
                <w:szCs w:val="16"/>
              </w:rPr>
            </w:pPr>
            <w:r>
              <w:rPr>
                <w:color w:val="000000"/>
                <w:spacing w:val="0"/>
                <w:w w:val="100"/>
                <w:position w:val="0"/>
                <w:sz w:val="16"/>
                <w:szCs w:val="16"/>
              </w:rPr>
              <w:t>38,011,417.97</w:t>
            </w:r>
          </w:p>
        </w:tc>
      </w:tr>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4, 390, </w:t>
            </w:r>
            <w:r>
              <w:rPr>
                <w:color w:val="000000"/>
                <w:spacing w:val="0"/>
                <w:w w:val="100"/>
                <w:position w:val="0"/>
                <w:sz w:val="16"/>
                <w:szCs w:val="16"/>
              </w:rPr>
              <w:t xml:space="preserve">676. </w:t>
            </w:r>
            <w:r>
              <w:rPr>
                <w:color w:val="000000"/>
                <w:spacing w:val="0"/>
                <w:w w:val="100"/>
                <w:position w:val="0"/>
                <w:sz w:val="16"/>
                <w:szCs w:val="16"/>
              </w:rPr>
              <w:t>25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40" w:right="0" w:firstLine="0"/>
              <w:jc w:val="both"/>
              <w:rPr>
                <w:sz w:val="16"/>
                <w:szCs w:val="16"/>
              </w:rPr>
            </w:pPr>
            <w:r>
              <w:rPr>
                <w:color w:val="000000"/>
                <w:spacing w:val="0"/>
                <w:w w:val="100"/>
                <w:position w:val="0"/>
                <w:sz w:val="16"/>
                <w:szCs w:val="16"/>
              </w:rPr>
              <w:t>1,639,151.27</w:t>
            </w:r>
          </w:p>
        </w:tc>
      </w:tr>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固定资产折旧、油气资产折耗、生产性生物资产折旧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3,459, </w:t>
            </w:r>
            <w:r>
              <w:rPr>
                <w:color w:val="000000"/>
                <w:spacing w:val="0"/>
                <w:w w:val="100"/>
                <w:position w:val="0"/>
                <w:sz w:val="16"/>
                <w:szCs w:val="16"/>
              </w:rPr>
              <w:t>931.42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40" w:right="0" w:firstLine="0"/>
              <w:jc w:val="both"/>
              <w:rPr>
                <w:sz w:val="16"/>
                <w:szCs w:val="16"/>
              </w:rPr>
            </w:pPr>
            <w:r>
              <w:rPr>
                <w:color w:val="000000"/>
                <w:spacing w:val="0"/>
                <w:w w:val="100"/>
                <w:position w:val="0"/>
                <w:sz w:val="16"/>
                <w:szCs w:val="16"/>
              </w:rPr>
              <w:t xml:space="preserve">2,715, </w:t>
            </w:r>
            <w:r>
              <w:rPr>
                <w:color w:val="000000"/>
                <w:spacing w:val="0"/>
                <w:w w:val="100"/>
                <w:position w:val="0"/>
                <w:sz w:val="16"/>
                <w:szCs w:val="16"/>
              </w:rPr>
              <w:t xml:space="preserve">644. </w:t>
            </w:r>
            <w:r>
              <w:rPr>
                <w:color w:val="000000"/>
                <w:spacing w:val="0"/>
                <w:w w:val="100"/>
                <w:position w:val="0"/>
                <w:sz w:val="16"/>
                <w:szCs w:val="16"/>
              </w:rPr>
              <w:t>00</w:t>
            </w:r>
          </w:p>
        </w:tc>
      </w:tr>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621, </w:t>
            </w:r>
            <w:r>
              <w:rPr>
                <w:color w:val="000000"/>
                <w:spacing w:val="0"/>
                <w:w w:val="100"/>
                <w:position w:val="0"/>
                <w:sz w:val="16"/>
                <w:szCs w:val="16"/>
              </w:rPr>
              <w:t xml:space="preserve">100. </w:t>
            </w:r>
            <w:r>
              <w:rPr>
                <w:color w:val="000000"/>
                <w:spacing w:val="0"/>
                <w:w w:val="100"/>
                <w:position w:val="0"/>
                <w:sz w:val="16"/>
                <w:szCs w:val="16"/>
              </w:rPr>
              <w:t>60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20" w:right="0" w:firstLine="0"/>
              <w:jc w:val="both"/>
              <w:rPr>
                <w:sz w:val="16"/>
                <w:szCs w:val="16"/>
              </w:rPr>
            </w:pPr>
            <w:r>
              <w:rPr>
                <w:color w:val="000000"/>
                <w:spacing w:val="0"/>
                <w:w w:val="100"/>
                <w:position w:val="0"/>
                <w:sz w:val="16"/>
                <w:szCs w:val="16"/>
              </w:rPr>
              <w:t xml:space="preserve">278, </w:t>
            </w:r>
            <w:r>
              <w:rPr>
                <w:color w:val="000000"/>
                <w:spacing w:val="0"/>
                <w:w w:val="100"/>
                <w:position w:val="0"/>
                <w:sz w:val="16"/>
                <w:szCs w:val="16"/>
              </w:rPr>
              <w:t xml:space="preserve">115. </w:t>
            </w:r>
            <w:r>
              <w:rPr>
                <w:color w:val="000000"/>
                <w:spacing w:val="0"/>
                <w:w w:val="100"/>
                <w:position w:val="0"/>
                <w:sz w:val="16"/>
                <w:szCs w:val="16"/>
              </w:rPr>
              <w:t>99</w:t>
            </w:r>
          </w:p>
        </w:tc>
      </w:tr>
      <w:tr>
        <w:trPr>
          <w:trHeight w:val="72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处置固定资产、无形资产和其他长期资产的损失（收益以“一” 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97,</w:t>
            </w:r>
            <w:r>
              <w:rPr>
                <w:color w:val="000000"/>
                <w:spacing w:val="0"/>
                <w:w w:val="100"/>
                <w:position w:val="0"/>
                <w:sz w:val="16"/>
                <w:szCs w:val="16"/>
              </w:rPr>
              <w:t>135.</w:t>
            </w:r>
            <w:r>
              <w:rPr>
                <w:color w:val="000000"/>
                <w:spacing w:val="0"/>
                <w:w w:val="100"/>
                <w:position w:val="0"/>
                <w:sz w:val="16"/>
                <w:szCs w:val="16"/>
              </w:rPr>
              <w:t>12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28, </w:t>
            </w:r>
            <w:r>
              <w:rPr>
                <w:color w:val="000000"/>
                <w:spacing w:val="0"/>
                <w:w w:val="100"/>
                <w:position w:val="0"/>
                <w:sz w:val="16"/>
                <w:szCs w:val="16"/>
              </w:rPr>
              <w:t xml:space="preserve">176. </w:t>
            </w:r>
            <w:r>
              <w:rPr>
                <w:color w:val="000000"/>
                <w:spacing w:val="0"/>
                <w:w w:val="100"/>
                <w:position w:val="0"/>
                <w:sz w:val="16"/>
                <w:szCs w:val="16"/>
              </w:rPr>
              <w:t>20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506, </w:t>
            </w:r>
            <w:r>
              <w:rPr>
                <w:color w:val="000000"/>
                <w:spacing w:val="0"/>
                <w:w w:val="100"/>
                <w:position w:val="0"/>
                <w:sz w:val="16"/>
                <w:szCs w:val="16"/>
              </w:rPr>
              <w:t xml:space="preserve">288. </w:t>
            </w:r>
            <w:r>
              <w:rPr>
                <w:color w:val="000000"/>
                <w:spacing w:val="0"/>
                <w:w w:val="100"/>
                <w:position w:val="0"/>
                <w:sz w:val="16"/>
                <w:szCs w:val="16"/>
              </w:rPr>
              <w:t>91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40" w:right="0" w:firstLine="0"/>
              <w:jc w:val="both"/>
              <w:rPr>
                <w:sz w:val="16"/>
                <w:szCs w:val="16"/>
              </w:rPr>
            </w:pPr>
            <w:r>
              <w:rPr>
                <w:color w:val="000000"/>
                <w:spacing w:val="0"/>
                <w:w w:val="100"/>
                <w:position w:val="0"/>
                <w:sz w:val="16"/>
                <w:szCs w:val="16"/>
              </w:rPr>
              <w:t xml:space="preserve">1,846,562. </w:t>
            </w:r>
            <w:r>
              <w:rPr>
                <w:color w:val="000000"/>
                <w:spacing w:val="0"/>
                <w:w w:val="100"/>
                <w:position w:val="0"/>
                <w:sz w:val="16"/>
                <w:szCs w:val="16"/>
              </w:rPr>
              <w:t>10</w:t>
            </w:r>
          </w:p>
        </w:tc>
      </w:tr>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-310,149.07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20" w:right="0" w:firstLine="0"/>
              <w:jc w:val="both"/>
              <w:rPr>
                <w:sz w:val="16"/>
                <w:szCs w:val="16"/>
              </w:rPr>
            </w:pPr>
            <w:r>
              <w:rPr>
                <w:color w:val="000000"/>
                <w:spacing w:val="0"/>
                <w:w w:val="100"/>
                <w:position w:val="0"/>
                <w:sz w:val="16"/>
                <w:szCs w:val="16"/>
              </w:rPr>
              <w:t xml:space="preserve">-27, 162. </w:t>
            </w:r>
            <w:r>
              <w:rPr>
                <w:color w:val="000000"/>
                <w:spacing w:val="0"/>
                <w:w w:val="100"/>
                <w:position w:val="0"/>
                <w:sz w:val="16"/>
                <w:szCs w:val="16"/>
              </w:rPr>
              <w:t>53</w:t>
            </w:r>
          </w:p>
        </w:tc>
      </w:tr>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递延所得税资产减少（增加以“一”号填列）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-657,207.07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-213,810.43</w:t>
            </w:r>
          </w:p>
        </w:tc>
      </w:tr>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 xml:space="preserve">13,530, </w:t>
            </w:r>
            <w:r>
              <w:rPr>
                <w:color w:val="000000"/>
                <w:spacing w:val="0"/>
                <w:w w:val="100"/>
                <w:position w:val="0"/>
                <w:sz w:val="16"/>
                <w:szCs w:val="16"/>
              </w:rPr>
              <w:t xml:space="preserve">898. </w:t>
            </w:r>
            <w:r>
              <w:rPr>
                <w:color w:val="000000"/>
                <w:spacing w:val="0"/>
                <w:w w:val="100"/>
                <w:position w:val="0"/>
                <w:sz w:val="16"/>
                <w:szCs w:val="16"/>
              </w:rPr>
              <w:t>82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20" w:right="0" w:firstLine="0"/>
              <w:jc w:val="both"/>
              <w:rPr>
                <w:sz w:val="16"/>
                <w:szCs w:val="16"/>
              </w:rPr>
            </w:pPr>
            <w:r>
              <w:rPr>
                <w:color w:val="000000"/>
                <w:spacing w:val="0"/>
                <w:w w:val="100"/>
                <w:position w:val="0"/>
                <w:sz w:val="16"/>
                <w:szCs w:val="16"/>
              </w:rPr>
              <w:t xml:space="preserve">652, </w:t>
            </w:r>
            <w:r>
              <w:rPr>
                <w:color w:val="000000"/>
                <w:spacing w:val="0"/>
                <w:w w:val="100"/>
                <w:position w:val="0"/>
                <w:sz w:val="16"/>
                <w:szCs w:val="16"/>
              </w:rPr>
              <w:t xml:space="preserve">856. </w:t>
            </w:r>
            <w:r>
              <w:rPr>
                <w:color w:val="000000"/>
                <w:spacing w:val="0"/>
                <w:w w:val="100"/>
                <w:position w:val="0"/>
                <w:sz w:val="16"/>
                <w:szCs w:val="16"/>
              </w:rPr>
              <w:t>78</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经营性应收项目的减少（增加以“一”号填列）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-23, </w:t>
            </w:r>
            <w:r>
              <w:rPr>
                <w:color w:val="000000"/>
                <w:spacing w:val="0"/>
                <w:w w:val="100"/>
                <w:position w:val="0"/>
                <w:sz w:val="16"/>
                <w:szCs w:val="16"/>
              </w:rPr>
              <w:t xml:space="preserve">899, </w:t>
            </w:r>
            <w:r>
              <w:rPr>
                <w:color w:val="000000"/>
                <w:spacing w:val="0"/>
                <w:w w:val="100"/>
                <w:position w:val="0"/>
                <w:sz w:val="16"/>
                <w:szCs w:val="16"/>
              </w:rPr>
              <w:t xml:space="preserve">464. </w:t>
            </w:r>
            <w:r>
              <w:rPr>
                <w:color w:val="000000"/>
                <w:spacing w:val="0"/>
                <w:w w:val="100"/>
                <w:position w:val="0"/>
                <w:sz w:val="16"/>
                <w:szCs w:val="16"/>
              </w:rPr>
              <w:t>55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40" w:right="0" w:firstLine="0"/>
              <w:jc w:val="both"/>
              <w:rPr>
                <w:sz w:val="16"/>
                <w:szCs w:val="16"/>
              </w:rPr>
            </w:pPr>
            <w:r>
              <w:rPr>
                <w:color w:val="000000"/>
                <w:spacing w:val="0"/>
                <w:w w:val="100"/>
                <w:position w:val="0"/>
                <w:sz w:val="16"/>
                <w:szCs w:val="16"/>
              </w:rPr>
              <w:t>-7,925,605.08</w:t>
            </w:r>
          </w:p>
        </w:tc>
      </w:tr>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经营性应付项目的增加（减少以“一”号填列）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-2,663,531.49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40" w:right="0" w:firstLine="0"/>
              <w:jc w:val="both"/>
              <w:rPr>
                <w:sz w:val="16"/>
                <w:szCs w:val="16"/>
              </w:rPr>
            </w:pPr>
            <w:r>
              <w:rPr>
                <w:color w:val="000000"/>
                <w:spacing w:val="0"/>
                <w:w w:val="100"/>
                <w:position w:val="0"/>
                <w:sz w:val="16"/>
                <w:szCs w:val="16"/>
              </w:rPr>
              <w:t xml:space="preserve">7,211,394. </w:t>
            </w:r>
            <w:r>
              <w:rPr>
                <w:color w:val="000000"/>
                <w:spacing w:val="0"/>
                <w:w w:val="100"/>
                <w:position w:val="0"/>
                <w:sz w:val="16"/>
                <w:szCs w:val="16"/>
              </w:rPr>
              <w:t>13</w:t>
            </w:r>
          </w:p>
        </w:tc>
      </w:tr>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20,145,472.03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40" w:right="0" w:firstLine="0"/>
              <w:jc w:val="both"/>
              <w:rPr>
                <w:sz w:val="16"/>
                <w:szCs w:val="16"/>
              </w:rPr>
            </w:pPr>
            <w:r>
              <w:rPr>
                <w:color w:val="000000"/>
                <w:spacing w:val="0"/>
                <w:w w:val="100"/>
                <w:position w:val="0"/>
                <w:sz w:val="16"/>
                <w:szCs w:val="16"/>
              </w:rPr>
              <w:t xml:space="preserve">44,216, </w:t>
            </w:r>
            <w:r>
              <w:rPr>
                <w:color w:val="000000"/>
                <w:spacing w:val="0"/>
                <w:w w:val="100"/>
                <w:position w:val="0"/>
                <w:sz w:val="16"/>
                <w:szCs w:val="16"/>
              </w:rPr>
              <w:t xml:space="preserve">740. </w:t>
            </w:r>
            <w:r>
              <w:rPr>
                <w:color w:val="000000"/>
                <w:spacing w:val="0"/>
                <w:w w:val="100"/>
                <w:position w:val="0"/>
                <w:sz w:val="16"/>
                <w:szCs w:val="16"/>
              </w:rPr>
              <w:t>40</w:t>
            </w:r>
          </w:p>
        </w:tc>
      </w:tr>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w:t>
            </w:r>
            <w:r>
              <w:rPr>
                <w:color w:val="000000"/>
                <w:spacing w:val="0"/>
                <w:w w:val="100"/>
                <w:position w:val="0"/>
              </w:rPr>
              <w:t>.不涉及现金收支的重大投资和筹资活动：</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020" w:right="0" w:firstLine="0"/>
              <w:jc w:val="left"/>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040" w:right="0" w:firstLine="0"/>
              <w:jc w:val="left"/>
              <w:rPr>
                <w:sz w:val="16"/>
                <w:szCs w:val="16"/>
              </w:rPr>
            </w:pPr>
            <w:r>
              <w:rPr>
                <w:color w:val="000000"/>
                <w:spacing w:val="0"/>
                <w:w w:val="100"/>
                <w:position w:val="0"/>
                <w:sz w:val="16"/>
                <w:szCs w:val="16"/>
              </w:rPr>
              <w:t>--</w:t>
            </w:r>
          </w:p>
        </w:tc>
      </w:tr>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020" w:right="0" w:firstLine="0"/>
              <w:jc w:val="left"/>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040" w:right="0" w:firstLine="0"/>
              <w:jc w:val="left"/>
              <w:rPr>
                <w:sz w:val="16"/>
                <w:szCs w:val="16"/>
              </w:rPr>
            </w:pPr>
            <w:r>
              <w:rPr>
                <w:color w:val="000000"/>
                <w:spacing w:val="0"/>
                <w:w w:val="100"/>
                <w:position w:val="0"/>
                <w:sz w:val="16"/>
                <w:szCs w:val="16"/>
              </w:rPr>
              <w:t>--</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323, 687, </w:t>
            </w:r>
            <w:r>
              <w:rPr>
                <w:color w:val="000000"/>
                <w:spacing w:val="0"/>
                <w:w w:val="100"/>
                <w:position w:val="0"/>
                <w:sz w:val="16"/>
                <w:szCs w:val="16"/>
              </w:rPr>
              <w:t xml:space="preserve">449. </w:t>
            </w:r>
            <w:r>
              <w:rPr>
                <w:color w:val="000000"/>
                <w:spacing w:val="0"/>
                <w:w w:val="100"/>
                <w:position w:val="0"/>
                <w:sz w:val="16"/>
                <w:szCs w:val="16"/>
              </w:rPr>
              <w:t>94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441,471,913.09</w:t>
            </w:r>
          </w:p>
        </w:tc>
      </w:tr>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441,471,913.09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40" w:right="0" w:firstLine="0"/>
              <w:jc w:val="both"/>
              <w:rPr>
                <w:sz w:val="16"/>
                <w:szCs w:val="16"/>
              </w:rPr>
            </w:pPr>
            <w:r>
              <w:rPr>
                <w:color w:val="000000"/>
                <w:spacing w:val="0"/>
                <w:w w:val="100"/>
                <w:position w:val="0"/>
                <w:sz w:val="16"/>
                <w:szCs w:val="16"/>
              </w:rPr>
              <w:t>81,139,325.93</w:t>
            </w:r>
          </w:p>
        </w:tc>
      </w:tr>
      <w:tr>
        <w:trPr>
          <w:trHeight w:val="432"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-117,784,463.15</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360,332,587. </w:t>
            </w:r>
            <w:r>
              <w:rPr>
                <w:color w:val="000000"/>
                <w:spacing w:val="0"/>
                <w:w w:val="100"/>
                <w:position w:val="0"/>
                <w:sz w:val="16"/>
                <w:szCs w:val="16"/>
              </w:rPr>
              <w:t>16</w:t>
            </w:r>
          </w:p>
        </w:tc>
      </w:tr>
    </w:tbl>
    <w:p>
      <w:pPr>
        <w:widowControl w:val="0"/>
        <w:spacing w:after="359" w:line="1" w:lineRule="exact"/>
      </w:pPr>
    </w:p>
    <w:p>
      <w:pPr>
        <w:pStyle w:val="Style39"/>
        <w:keepNext/>
        <w:keepLines/>
        <w:widowControl w:val="0"/>
        <w:shd w:val="clear" w:color="auto" w:fill="auto"/>
        <w:bidi w:val="0"/>
        <w:spacing w:before="0" w:after="460" w:line="240" w:lineRule="auto"/>
        <w:ind w:left="0" w:right="0" w:firstLine="700"/>
        <w:jc w:val="left"/>
      </w:pPr>
      <w:bookmarkStart w:id="2525" w:name="bookmark2525"/>
      <w:bookmarkStart w:id="2526" w:name="bookmark2526"/>
      <w:bookmarkStart w:id="2527" w:name="bookmark2527"/>
      <w:bookmarkStart w:id="2528" w:name="bookmark2528"/>
      <w:r>
        <w:rPr>
          <w:color w:val="000000"/>
          <w:spacing w:val="0"/>
          <w:w w:val="100"/>
          <w:position w:val="0"/>
        </w:rPr>
        <w:t>7</w:t>
      </w:r>
      <w:bookmarkEnd w:id="2527"/>
      <w:r>
        <w:rPr>
          <w:color w:val="000000"/>
          <w:spacing w:val="0"/>
          <w:w w:val="100"/>
          <w:position w:val="0"/>
        </w:rPr>
        <w:t>、反向购买下以评估值入账的资产、负债情况</w:t>
      </w:r>
      <w:bookmarkEnd w:id="2525"/>
      <w:bookmarkEnd w:id="2526"/>
      <w:bookmarkEnd w:id="2528"/>
    </w:p>
    <w:p>
      <w:pPr>
        <w:pStyle w:val="Style43"/>
        <w:keepNext/>
        <w:keepLines/>
        <w:widowControl w:val="0"/>
        <w:shd w:val="clear" w:color="auto" w:fill="auto"/>
        <w:bidi w:val="0"/>
        <w:spacing w:before="0" w:after="460" w:line="240" w:lineRule="auto"/>
        <w:ind w:left="0" w:right="0" w:firstLine="700"/>
        <w:jc w:val="left"/>
      </w:pPr>
      <w:bookmarkStart w:id="2529" w:name="bookmark2529"/>
      <w:bookmarkStart w:id="2530" w:name="bookmark2530"/>
      <w:bookmarkStart w:id="2531" w:name="bookmark2531"/>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bookmarkEnd w:id="2529"/>
      <w:bookmarkEnd w:id="2530"/>
      <w:bookmarkEnd w:id="2531"/>
    </w:p>
    <w:p>
      <w:pPr>
        <w:pStyle w:val="Style29"/>
        <w:keepNext/>
        <w:keepLines/>
        <w:widowControl w:val="0"/>
        <w:shd w:val="clear" w:color="auto" w:fill="auto"/>
        <w:bidi w:val="0"/>
        <w:spacing w:before="0" w:after="360" w:line="240" w:lineRule="auto"/>
        <w:ind w:left="0" w:right="0" w:firstLine="700"/>
        <w:jc w:val="left"/>
      </w:pPr>
      <w:bookmarkStart w:id="2532" w:name="bookmark2532"/>
      <w:bookmarkStart w:id="2533" w:name="bookmark2533"/>
      <w:bookmarkStart w:id="2534" w:name="bookmark2534"/>
      <w:r>
        <w:rPr>
          <w:color w:val="000000"/>
          <w:spacing w:val="0"/>
          <w:w w:val="100"/>
          <w:position w:val="0"/>
        </w:rPr>
        <w:t>十六、补充资料</w:t>
      </w:r>
      <w:bookmarkEnd w:id="2532"/>
      <w:bookmarkEnd w:id="2533"/>
      <w:bookmarkEnd w:id="2534"/>
    </w:p>
    <w:p>
      <w:pPr>
        <w:pStyle w:val="Style39"/>
        <w:keepNext/>
        <w:keepLines/>
        <w:widowControl w:val="0"/>
        <w:shd w:val="clear" w:color="auto" w:fill="auto"/>
        <w:bidi w:val="0"/>
        <w:spacing w:before="0" w:after="360" w:line="240" w:lineRule="auto"/>
        <w:ind w:left="0" w:right="0" w:firstLine="700"/>
        <w:jc w:val="left"/>
      </w:pPr>
      <w:bookmarkStart w:id="2535" w:name="bookmark2535"/>
      <w:bookmarkStart w:id="2536" w:name="bookmark2536"/>
      <w:bookmarkStart w:id="2537" w:name="bookmark2537"/>
      <w:r>
        <w:rPr>
          <w:color w:val="000000"/>
          <w:spacing w:val="0"/>
          <w:w w:val="100"/>
          <w:position w:val="0"/>
        </w:rPr>
        <w:t>1、当期非经常性损益明细表</w:t>
      </w:r>
      <w:bookmarkEnd w:id="2535"/>
      <w:bookmarkEnd w:id="2536"/>
      <w:bookmarkEnd w:id="2537"/>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853"/>
        <w:gridCol w:w="2232"/>
        <w:gridCol w:w="2520"/>
      </w:tblGrid>
      <w:tr>
        <w:trPr>
          <w:trHeight w:val="432"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非流动资产处置损益（包括已计提资产减值准备的冲销部分）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-97, 346. </w:t>
            </w:r>
            <w:r>
              <w:rPr>
                <w:color w:val="000000"/>
                <w:spacing w:val="0"/>
                <w:w w:val="100"/>
                <w:position w:val="0"/>
                <w:sz w:val="16"/>
                <w:szCs w:val="16"/>
              </w:rPr>
              <w:t>57</w:t>
            </w:r>
          </w:p>
        </w:tc>
        <w:tc>
          <w:tcPr>
            <w:tcBorders>
              <w:top w:val="single" w:sz="4"/>
              <w:left w:val="single" w:sz="4"/>
              <w:right w:val="single" w:sz="4"/>
            </w:tcBorders>
            <w:shd w:val="clear" w:color="auto" w:fill="FFFFFF"/>
            <w:vAlign w:val="top"/>
          </w:tcPr>
          <w:p>
            <w:pPr>
              <w:widowControl w:val="0"/>
              <w:rPr>
                <w:sz w:val="10"/>
                <w:szCs w:val="10"/>
              </w:rPr>
            </w:pPr>
          </w:p>
        </w:tc>
      </w:tr>
      <w:tr>
        <w:trPr>
          <w:trHeight w:val="744"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计入当期损益的政府补助（与企业业务密切相关，按照国家统 一标准定额或定量享受的政府补助除外）</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2, 588, </w:t>
            </w:r>
            <w:r>
              <w:rPr>
                <w:color w:val="000000"/>
                <w:spacing w:val="0"/>
                <w:w w:val="100"/>
                <w:position w:val="0"/>
                <w:sz w:val="16"/>
                <w:szCs w:val="16"/>
              </w:rPr>
              <w:t xml:space="preserve">400. </w:t>
            </w:r>
            <w:r>
              <w:rPr>
                <w:color w:val="000000"/>
                <w:spacing w:val="0"/>
                <w:w w:val="100"/>
                <w:position w:val="0"/>
                <w:sz w:val="16"/>
                <w:szCs w:val="16"/>
              </w:rPr>
              <w:t>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853"/>
        <w:gridCol w:w="2232"/>
        <w:gridCol w:w="2520"/>
      </w:tblGrid>
      <w:tr>
        <w:trPr>
          <w:trHeight w:val="432"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124, </w:t>
            </w:r>
            <w:r>
              <w:rPr>
                <w:color w:val="000000"/>
                <w:spacing w:val="0"/>
                <w:w w:val="100"/>
                <w:position w:val="0"/>
                <w:sz w:val="16"/>
                <w:szCs w:val="16"/>
              </w:rPr>
              <w:t xml:space="preserve">930. </w:t>
            </w:r>
            <w:r>
              <w:rPr>
                <w:color w:val="000000"/>
                <w:spacing w:val="0"/>
                <w:w w:val="100"/>
                <w:position w:val="0"/>
                <w:sz w:val="16"/>
                <w:szCs w:val="16"/>
              </w:rPr>
              <w:t>72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392,397.62</w:t>
            </w: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2,223,586.53</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r>
    </w:tbl>
    <w:p>
      <w:pPr>
        <w:widowControl w:val="0"/>
        <w:spacing w:after="99" w:line="1" w:lineRule="exact"/>
      </w:pPr>
    </w:p>
    <w:p>
      <w:pPr>
        <w:pStyle w:val="Style43"/>
        <w:keepNext/>
        <w:keepLines/>
        <w:widowControl w:val="0"/>
        <w:shd w:val="clear" w:color="auto" w:fill="auto"/>
        <w:bidi w:val="0"/>
        <w:spacing w:before="0" w:after="200" w:line="240" w:lineRule="auto"/>
        <w:ind w:left="0" w:right="0" w:firstLine="700"/>
        <w:jc w:val="both"/>
      </w:pPr>
      <w:bookmarkStart w:id="2538" w:name="bookmark2538"/>
      <w:bookmarkStart w:id="2539" w:name="bookmark2539"/>
      <w:bookmarkStart w:id="2540" w:name="bookmark2540"/>
      <w:r>
        <w:rPr>
          <w:color w:val="000000"/>
          <w:spacing w:val="0"/>
          <w:w w:val="100"/>
          <w:position w:val="0"/>
        </w:rPr>
        <w:t>计入当期损益的政府补助为经常性损益项目，应说明逐项披露认定理由。</w:t>
      </w:r>
      <w:bookmarkEnd w:id="2538"/>
      <w:bookmarkEnd w:id="2539"/>
      <w:bookmarkEnd w:id="2540"/>
    </w:p>
    <w:p>
      <w:pPr>
        <w:pStyle w:val="Style43"/>
        <w:keepNext/>
        <w:keepLines/>
        <w:widowControl w:val="0"/>
        <w:shd w:val="clear" w:color="auto" w:fill="auto"/>
        <w:bidi w:val="0"/>
        <w:spacing w:before="0" w:after="460" w:line="240" w:lineRule="auto"/>
        <w:ind w:left="0" w:right="0" w:firstLine="700"/>
        <w:jc w:val="both"/>
      </w:pPr>
      <w:bookmarkStart w:id="2541" w:name="bookmark2541"/>
      <w:bookmarkStart w:id="2542" w:name="bookmark2542"/>
      <w:bookmarkStart w:id="2543" w:name="bookmark2543"/>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bookmarkEnd w:id="2541"/>
      <w:bookmarkEnd w:id="2542"/>
      <w:bookmarkEnd w:id="2543"/>
    </w:p>
    <w:p>
      <w:pPr>
        <w:pStyle w:val="Style39"/>
        <w:keepNext/>
        <w:keepLines/>
        <w:widowControl w:val="0"/>
        <w:shd w:val="clear" w:color="auto" w:fill="auto"/>
        <w:bidi w:val="0"/>
        <w:spacing w:before="0" w:after="380" w:line="240" w:lineRule="auto"/>
        <w:ind w:left="0" w:right="0" w:firstLine="700"/>
        <w:jc w:val="both"/>
      </w:pPr>
      <w:bookmarkStart w:id="2544" w:name="bookmark2544"/>
      <w:bookmarkStart w:id="2545" w:name="bookmark2545"/>
      <w:bookmarkStart w:id="2546" w:name="bookmark2546"/>
      <w:r>
        <w:rPr>
          <w:color w:val="000000"/>
          <w:spacing w:val="0"/>
          <w:w w:val="100"/>
          <w:position w:val="0"/>
        </w:rPr>
        <w:t>2、境内外会计准则下会计数据差异</w:t>
      </w:r>
      <w:bookmarkEnd w:id="2544"/>
      <w:bookmarkEnd w:id="2545"/>
      <w:bookmarkEnd w:id="2546"/>
    </w:p>
    <w:p>
      <w:pPr>
        <w:pStyle w:val="Style39"/>
        <w:keepNext/>
        <w:keepLines/>
        <w:widowControl w:val="0"/>
        <w:shd w:val="clear" w:color="auto" w:fill="auto"/>
        <w:bidi w:val="0"/>
        <w:spacing w:before="0" w:after="200" w:line="240" w:lineRule="auto"/>
        <w:ind w:left="0" w:right="0" w:firstLine="700"/>
        <w:jc w:val="both"/>
      </w:pPr>
      <w:bookmarkStart w:id="2544" w:name="bookmark2544"/>
      <w:bookmarkStart w:id="2545" w:name="bookmark2545"/>
      <w:bookmarkStart w:id="2547" w:name="bookmark2547"/>
      <w:r>
        <w:rPr>
          <w:color w:val="000000"/>
          <w:spacing w:val="0"/>
          <w:w w:val="100"/>
          <w:position w:val="0"/>
        </w:rPr>
        <w:t>(1)同时按照国际会计准则与按照中国会计准则披露的财务报告中净利润和净资产差异情况</w:t>
      </w:r>
      <w:bookmarkEnd w:id="2544"/>
      <w:bookmarkEnd w:id="2545"/>
      <w:bookmarkEnd w:id="2547"/>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04"/>
        <w:gridCol w:w="1742"/>
        <w:gridCol w:w="2002"/>
        <w:gridCol w:w="1771"/>
        <w:gridCol w:w="1786"/>
      </w:tblGrid>
      <w:tr>
        <w:trPr>
          <w:trHeight w:val="432"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归属于上市公司股东的净利润</w:t>
            </w:r>
          </w:p>
        </w:tc>
        <w:tc>
          <w:tcPr>
            <w:gridSpan w:val="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归属于上市公司股东的净资产</w:t>
            </w:r>
          </w:p>
        </w:tc>
      </w:tr>
      <w:tr>
        <w:trPr>
          <w:trHeight w:val="408"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按中国会计准则</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 xml:space="preserve">47,336, </w:t>
            </w:r>
            <w:r>
              <w:rPr>
                <w:color w:val="000000"/>
                <w:spacing w:val="0"/>
                <w:w w:val="100"/>
                <w:position w:val="0"/>
                <w:sz w:val="16"/>
                <w:szCs w:val="16"/>
              </w:rPr>
              <w:t xml:space="preserve">805. </w:t>
            </w:r>
            <w:r>
              <w:rPr>
                <w:color w:val="000000"/>
                <w:spacing w:val="0"/>
                <w:w w:val="100"/>
                <w:position w:val="0"/>
                <w:sz w:val="16"/>
                <w:szCs w:val="16"/>
              </w:rPr>
              <w:t>85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72,656,085.71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679,014, </w:t>
            </w:r>
            <w:r>
              <w:rPr>
                <w:color w:val="000000"/>
                <w:spacing w:val="0"/>
                <w:w w:val="100"/>
                <w:position w:val="0"/>
                <w:sz w:val="16"/>
                <w:szCs w:val="16"/>
              </w:rPr>
              <w:t xml:space="preserve">182. </w:t>
            </w:r>
            <w:r>
              <w:rPr>
                <w:color w:val="000000"/>
                <w:spacing w:val="0"/>
                <w:w w:val="100"/>
                <w:position w:val="0"/>
                <w:sz w:val="16"/>
                <w:szCs w:val="16"/>
              </w:rPr>
              <w:t>12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657, 678, </w:t>
            </w:r>
            <w:r>
              <w:rPr>
                <w:color w:val="000000"/>
                <w:spacing w:val="0"/>
                <w:w w:val="100"/>
                <w:position w:val="0"/>
                <w:sz w:val="16"/>
                <w:szCs w:val="16"/>
              </w:rPr>
              <w:t xml:space="preserve">376. </w:t>
            </w:r>
            <w:r>
              <w:rPr>
                <w:color w:val="000000"/>
                <w:spacing w:val="0"/>
                <w:w w:val="100"/>
                <w:position w:val="0"/>
                <w:sz w:val="16"/>
                <w:szCs w:val="16"/>
              </w:rPr>
              <w:t>27</w:t>
            </w:r>
          </w:p>
        </w:tc>
      </w:tr>
      <w:tr>
        <w:trPr>
          <w:trHeight w:val="432" w:hRule="exact"/>
        </w:trPr>
        <w:tc>
          <w:tcPr>
            <w:gridSpan w:val="5"/>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按国际会计准则调整的项目及金额</w:t>
            </w:r>
          </w:p>
        </w:tc>
      </w:tr>
    </w:tbl>
    <w:p>
      <w:pPr>
        <w:widowControl w:val="0"/>
        <w:spacing w:after="319" w:line="1" w:lineRule="exact"/>
      </w:pPr>
    </w:p>
    <w:p>
      <w:pPr>
        <w:pStyle w:val="Style39"/>
        <w:keepNext/>
        <w:keepLines/>
        <w:widowControl w:val="0"/>
        <w:shd w:val="clear" w:color="auto" w:fill="auto"/>
        <w:bidi w:val="0"/>
        <w:spacing w:before="0" w:after="200" w:line="240" w:lineRule="auto"/>
        <w:ind w:left="0" w:right="0" w:firstLine="840"/>
        <w:jc w:val="both"/>
      </w:pPr>
      <w:bookmarkStart w:id="2548" w:name="bookmark2548"/>
      <w:bookmarkStart w:id="2549" w:name="bookmark2549"/>
      <w:bookmarkStart w:id="2550" w:name="bookmark2550"/>
      <w:r>
        <w:rPr>
          <w:color w:val="000000"/>
          <w:spacing w:val="0"/>
          <w:w w:val="100"/>
          <w:position w:val="0"/>
        </w:rPr>
        <w:t>(2)同时按照境外会计准则与按照中国会计准则披露的财务报告中净利润和净资产差异情况</w:t>
      </w:r>
      <w:bookmarkEnd w:id="2548"/>
      <w:bookmarkEnd w:id="2549"/>
      <w:bookmarkEnd w:id="2550"/>
    </w:p>
    <w:p>
      <w:pPr>
        <w:pStyle w:val="Style31"/>
        <w:keepNext w:val="0"/>
        <w:keepLines w:val="0"/>
        <w:widowControl w:val="0"/>
        <w:shd w:val="clear" w:color="auto" w:fill="auto"/>
        <w:bidi w:val="0"/>
        <w:spacing w:before="0" w:after="100" w:line="240" w:lineRule="auto"/>
        <w:ind w:left="0" w:right="700" w:firstLine="0"/>
        <w:jc w:val="right"/>
      </w:pPr>
      <w:r>
        <w:rPr>
          <w:color w:val="000000"/>
          <w:spacing w:val="0"/>
          <w:w w:val="100"/>
          <w:position w:val="0"/>
        </w:rPr>
        <w:t>单位：元</w:t>
      </w:r>
    </w:p>
    <w:tbl>
      <w:tblPr>
        <w:tblOverlap w:val="never"/>
        <w:jc w:val="center"/>
        <w:tblLayout w:type="fixed"/>
      </w:tblPr>
      <w:tblGrid>
        <w:gridCol w:w="2304"/>
        <w:gridCol w:w="1742"/>
        <w:gridCol w:w="2002"/>
        <w:gridCol w:w="1771"/>
        <w:gridCol w:w="1786"/>
      </w:tblGrid>
      <w:tr>
        <w:trPr>
          <w:trHeight w:val="432"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归属于上市公司股东的净利润</w:t>
            </w:r>
          </w:p>
        </w:tc>
        <w:tc>
          <w:tcPr>
            <w:gridSpan w:val="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归属于上市公司股东的净资产</w:t>
            </w:r>
          </w:p>
        </w:tc>
      </w:tr>
      <w:tr>
        <w:trPr>
          <w:trHeight w:val="408"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期初数</w:t>
            </w:r>
          </w:p>
        </w:tc>
      </w:tr>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按中国会计准则</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 xml:space="preserve">47, 336, </w:t>
            </w:r>
            <w:r>
              <w:rPr>
                <w:color w:val="000000"/>
                <w:spacing w:val="0"/>
                <w:w w:val="100"/>
                <w:position w:val="0"/>
                <w:sz w:val="16"/>
                <w:szCs w:val="16"/>
              </w:rPr>
              <w:t xml:space="preserve">805. </w:t>
            </w:r>
            <w:r>
              <w:rPr>
                <w:color w:val="000000"/>
                <w:spacing w:val="0"/>
                <w:w w:val="100"/>
                <w:position w:val="0"/>
                <w:sz w:val="16"/>
                <w:szCs w:val="16"/>
              </w:rPr>
              <w:t>85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72,656,085.71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679,014, </w:t>
            </w:r>
            <w:r>
              <w:rPr>
                <w:color w:val="000000"/>
                <w:spacing w:val="0"/>
                <w:w w:val="100"/>
                <w:position w:val="0"/>
                <w:sz w:val="16"/>
                <w:szCs w:val="16"/>
              </w:rPr>
              <w:t xml:space="preserve">182. </w:t>
            </w:r>
            <w:r>
              <w:rPr>
                <w:color w:val="000000"/>
                <w:spacing w:val="0"/>
                <w:w w:val="100"/>
                <w:position w:val="0"/>
                <w:sz w:val="16"/>
                <w:szCs w:val="16"/>
              </w:rPr>
              <w:t>12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657, 678, </w:t>
            </w:r>
            <w:r>
              <w:rPr>
                <w:color w:val="000000"/>
                <w:spacing w:val="0"/>
                <w:w w:val="100"/>
                <w:position w:val="0"/>
                <w:sz w:val="16"/>
                <w:szCs w:val="16"/>
              </w:rPr>
              <w:t xml:space="preserve">376. </w:t>
            </w:r>
            <w:r>
              <w:rPr>
                <w:color w:val="000000"/>
                <w:spacing w:val="0"/>
                <w:w w:val="100"/>
                <w:position w:val="0"/>
                <w:sz w:val="16"/>
                <w:szCs w:val="16"/>
              </w:rPr>
              <w:t>27</w:t>
            </w:r>
          </w:p>
        </w:tc>
      </w:tr>
      <w:tr>
        <w:trPr>
          <w:trHeight w:val="432" w:hRule="exact"/>
        </w:trPr>
        <w:tc>
          <w:tcPr>
            <w:gridSpan w:val="5"/>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按境外会计准则调整的项目及金额</w:t>
            </w:r>
          </w:p>
        </w:tc>
      </w:tr>
    </w:tbl>
    <w:p>
      <w:pPr>
        <w:widowControl w:val="0"/>
        <w:spacing w:after="319" w:line="1" w:lineRule="exact"/>
      </w:pPr>
    </w:p>
    <w:p>
      <w:pPr>
        <w:pStyle w:val="Style39"/>
        <w:keepNext/>
        <w:keepLines/>
        <w:widowControl w:val="0"/>
        <w:numPr>
          <w:ilvl w:val="0"/>
          <w:numId w:val="75"/>
        </w:numPr>
        <w:shd w:val="clear" w:color="auto" w:fill="auto"/>
        <w:bidi w:val="0"/>
        <w:spacing w:before="0" w:after="380" w:line="240" w:lineRule="auto"/>
        <w:ind w:left="0" w:right="0" w:firstLine="700"/>
        <w:jc w:val="both"/>
      </w:pPr>
      <w:bookmarkStart w:id="2551" w:name="bookmark2551"/>
      <w:bookmarkStart w:id="2552" w:name="bookmark2552"/>
      <w:bookmarkStart w:id="2553" w:name="bookmark2553"/>
      <w:bookmarkStart w:id="2554" w:name="bookmark2554"/>
      <w:bookmarkEnd w:id="2553"/>
      <w:r>
        <w:rPr>
          <w:color w:val="000000"/>
          <w:spacing w:val="0"/>
          <w:w w:val="100"/>
          <w:position w:val="0"/>
        </w:rPr>
        <w:t>境内外会计准则下会计数据差异原因说明</w:t>
      </w:r>
      <w:bookmarkEnd w:id="2551"/>
      <w:bookmarkEnd w:id="2552"/>
      <w:bookmarkEnd w:id="2554"/>
    </w:p>
    <w:p>
      <w:pPr>
        <w:pStyle w:val="Style43"/>
        <w:keepNext/>
        <w:keepLines/>
        <w:widowControl w:val="0"/>
        <w:shd w:val="clear" w:color="auto" w:fill="auto"/>
        <w:bidi w:val="0"/>
        <w:spacing w:before="0" w:after="380" w:line="240" w:lineRule="auto"/>
        <w:ind w:left="0" w:right="0" w:firstLine="700"/>
        <w:jc w:val="both"/>
      </w:pPr>
      <w:bookmarkStart w:id="2555" w:name="bookmark2555"/>
      <w:bookmarkStart w:id="2556" w:name="bookmark2556"/>
      <w:bookmarkStart w:id="2557" w:name="bookmark2557"/>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bookmarkEnd w:id="2555"/>
      <w:bookmarkEnd w:id="2556"/>
      <w:bookmarkEnd w:id="2557"/>
    </w:p>
    <w:p>
      <w:pPr>
        <w:pStyle w:val="Style39"/>
        <w:keepNext/>
        <w:keepLines/>
        <w:widowControl w:val="0"/>
        <w:shd w:val="clear" w:color="auto" w:fill="auto"/>
        <w:bidi w:val="0"/>
        <w:spacing w:before="0" w:after="380" w:line="240" w:lineRule="auto"/>
        <w:ind w:left="0" w:right="0" w:firstLine="700"/>
        <w:jc w:val="both"/>
      </w:pPr>
      <w:bookmarkStart w:id="2558" w:name="bookmark2558"/>
      <w:bookmarkStart w:id="2559" w:name="bookmark2559"/>
      <w:bookmarkStart w:id="2560" w:name="bookmark2560"/>
      <w:bookmarkStart w:id="2561" w:name="bookmark2561"/>
      <w:r>
        <w:rPr>
          <w:color w:val="000000"/>
          <w:spacing w:val="0"/>
          <w:w w:val="100"/>
          <w:position w:val="0"/>
        </w:rPr>
        <w:t>3</w:t>
      </w:r>
      <w:bookmarkEnd w:id="2560"/>
      <w:r>
        <w:rPr>
          <w:color w:val="000000"/>
          <w:spacing w:val="0"/>
          <w:w w:val="100"/>
          <w:position w:val="0"/>
        </w:rPr>
        <w:t>、净资产收益率及每股收益</w:t>
      </w:r>
      <w:bookmarkEnd w:id="2558"/>
      <w:bookmarkEnd w:id="2559"/>
      <w:bookmarkEnd w:id="2561"/>
    </w:p>
    <w:p>
      <w:pPr>
        <w:pStyle w:val="Style31"/>
        <w:keepNext w:val="0"/>
        <w:keepLines w:val="0"/>
        <w:widowControl w:val="0"/>
        <w:shd w:val="clear" w:color="auto" w:fill="auto"/>
        <w:bidi w:val="0"/>
        <w:spacing w:before="0" w:after="100" w:line="240" w:lineRule="auto"/>
        <w:ind w:left="9640" w:right="0" w:firstLine="0"/>
        <w:jc w:val="left"/>
      </w:pPr>
      <w:r>
        <w:rPr>
          <w:color w:val="000000"/>
          <w:spacing w:val="0"/>
          <w:w w:val="100"/>
          <w:position w:val="0"/>
        </w:rPr>
        <w:t>单位：元</w:t>
      </w:r>
    </w:p>
    <w:tbl>
      <w:tblPr>
        <w:tblOverlap w:val="never"/>
        <w:jc w:val="center"/>
        <w:tblLayout w:type="fixed"/>
      </w:tblPr>
      <w:tblGrid>
        <w:gridCol w:w="4402"/>
        <w:gridCol w:w="2126"/>
        <w:gridCol w:w="1526"/>
        <w:gridCol w:w="1531"/>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基本每股收益</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both"/>
            </w:pPr>
            <w:r>
              <w:rPr>
                <w:color w:val="000000"/>
                <w:spacing w:val="0"/>
                <w:w w:val="100"/>
                <w:position w:val="0"/>
              </w:rPr>
              <w:t>稀释每股收益</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 </w:t>
            </w:r>
            <w:r>
              <w:rPr>
                <w:color w:val="000000"/>
                <w:spacing w:val="0"/>
                <w:w w:val="100"/>
                <w:position w:val="0"/>
                <w:sz w:val="16"/>
                <w:szCs w:val="16"/>
              </w:rPr>
              <w:t>11%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36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36</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扣除非经常性损益后归属于公司普通股股东的净利润</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 </w:t>
            </w:r>
            <w:r>
              <w:rPr>
                <w:color w:val="000000"/>
                <w:spacing w:val="0"/>
                <w:w w:val="100"/>
                <w:position w:val="0"/>
                <w:sz w:val="16"/>
                <w:szCs w:val="16"/>
              </w:rPr>
              <w:t>77%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35</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35</w:t>
            </w:r>
          </w:p>
        </w:tc>
      </w:tr>
    </w:tbl>
    <w:p>
      <w:pPr>
        <w:widowControl w:val="0"/>
        <w:spacing w:after="319" w:line="1" w:lineRule="exact"/>
      </w:pPr>
    </w:p>
    <w:p>
      <w:pPr>
        <w:pStyle w:val="Style39"/>
        <w:keepNext/>
        <w:keepLines/>
        <w:widowControl w:val="0"/>
        <w:shd w:val="clear" w:color="auto" w:fill="auto"/>
        <w:bidi w:val="0"/>
        <w:spacing w:before="0" w:after="460" w:line="240" w:lineRule="auto"/>
        <w:ind w:left="0" w:right="0" w:firstLine="700"/>
        <w:jc w:val="both"/>
      </w:pPr>
      <w:bookmarkStart w:id="2562" w:name="bookmark2562"/>
      <w:bookmarkStart w:id="2563" w:name="bookmark2563"/>
      <w:bookmarkStart w:id="2564" w:name="bookmark2564"/>
      <w:bookmarkStart w:id="2565" w:name="bookmark2565"/>
      <w:r>
        <w:rPr>
          <w:color w:val="000000"/>
          <w:spacing w:val="0"/>
          <w:w w:val="100"/>
          <w:position w:val="0"/>
        </w:rPr>
        <w:t>4</w:t>
      </w:r>
      <w:bookmarkEnd w:id="2564"/>
      <w:r>
        <w:rPr>
          <w:color w:val="000000"/>
          <w:spacing w:val="0"/>
          <w:w w:val="100"/>
          <w:position w:val="0"/>
        </w:rPr>
        <w:t>、公司主要会计报表项目的异常情况及原因的说明</w:t>
      </w:r>
      <w:bookmarkEnd w:id="2562"/>
      <w:bookmarkEnd w:id="2563"/>
      <w:bookmarkEnd w:id="2565"/>
    </w:p>
    <w:p>
      <w:pPr>
        <w:pStyle w:val="Style43"/>
        <w:keepNext/>
        <w:keepLines/>
        <w:widowControl w:val="0"/>
        <w:shd w:val="clear" w:color="auto" w:fill="auto"/>
        <w:bidi w:val="0"/>
        <w:spacing w:before="0" w:after="320" w:line="240" w:lineRule="auto"/>
        <w:ind w:left="0" w:right="0" w:firstLine="700"/>
        <w:jc w:val="both"/>
      </w:pPr>
      <w:bookmarkStart w:id="2566" w:name="bookmark2566"/>
      <w:bookmarkStart w:id="2567" w:name="bookmark2567"/>
      <w:bookmarkStart w:id="2568" w:name="bookmark2568"/>
      <w:r>
        <w:rPr>
          <w:color w:val="000000"/>
          <w:spacing w:val="0"/>
          <w:w w:val="100"/>
          <w:position w:val="0"/>
        </w:rPr>
        <w:t>本公司无主要会计报表项目的异常情况及原因说明</w:t>
      </w:r>
      <w:bookmarkEnd w:id="2566"/>
      <w:bookmarkEnd w:id="2567"/>
      <w:bookmarkEnd w:id="2568"/>
    </w:p>
    <w:p>
      <w:pPr>
        <w:pStyle w:val="Style12"/>
        <w:keepNext/>
        <w:keepLines/>
        <w:widowControl w:val="0"/>
        <w:shd w:val="clear" w:color="auto" w:fill="auto"/>
        <w:bidi w:val="0"/>
        <w:spacing w:before="0" w:after="420" w:line="240" w:lineRule="auto"/>
        <w:ind w:left="0" w:right="0" w:firstLine="0"/>
        <w:jc w:val="center"/>
      </w:pPr>
      <w:bookmarkStart w:id="2569" w:name="bookmark2569"/>
      <w:bookmarkStart w:id="2570" w:name="bookmark2570"/>
      <w:bookmarkStart w:id="2571" w:name="bookmark2571"/>
      <w:r>
        <w:rPr>
          <w:color w:val="000000"/>
          <w:spacing w:val="0"/>
          <w:w w:val="100"/>
          <w:position w:val="0"/>
        </w:rPr>
        <w:t>第十节备查文件目录</w:t>
      </w:r>
      <w:bookmarkEnd w:id="2569"/>
      <w:bookmarkEnd w:id="2570"/>
      <w:bookmarkEnd w:id="2571"/>
    </w:p>
    <w:p>
      <w:pPr>
        <w:pStyle w:val="Style59"/>
        <w:keepNext w:val="0"/>
        <w:keepLines w:val="0"/>
        <w:widowControl w:val="0"/>
        <w:shd w:val="clear" w:color="auto" w:fill="auto"/>
        <w:tabs>
          <w:tab w:pos="1652" w:val="left"/>
        </w:tabs>
        <w:bidi w:val="0"/>
        <w:spacing w:before="0" w:after="0"/>
        <w:ind w:left="1140" w:right="0" w:firstLine="0"/>
        <w:jc w:val="left"/>
      </w:pPr>
      <w:bookmarkStart w:id="2572" w:name="bookmark2572"/>
      <w:r>
        <w:rPr>
          <w:color w:val="000000"/>
          <w:spacing w:val="0"/>
          <w:w w:val="100"/>
          <w:position w:val="0"/>
          <w:sz w:val="24"/>
          <w:szCs w:val="24"/>
        </w:rPr>
        <w:t>一</w:t>
      </w:r>
      <w:bookmarkEnd w:id="2572"/>
      <w:r>
        <w:rPr>
          <w:color w:val="000000"/>
          <w:spacing w:val="0"/>
          <w:w w:val="100"/>
          <w:position w:val="0"/>
          <w:sz w:val="24"/>
          <w:szCs w:val="24"/>
        </w:rPr>
        <w:t>、</w:t>
        <w:tab/>
        <w:t>载有法定代表人、财务负责人、财务报表编制人签名并盖章的会计报表。</w:t>
      </w:r>
    </w:p>
    <w:p>
      <w:pPr>
        <w:pStyle w:val="Style59"/>
        <w:keepNext w:val="0"/>
        <w:keepLines w:val="0"/>
        <w:widowControl w:val="0"/>
        <w:shd w:val="clear" w:color="auto" w:fill="auto"/>
        <w:tabs>
          <w:tab w:pos="1652" w:val="left"/>
        </w:tabs>
        <w:bidi w:val="0"/>
        <w:spacing w:before="0" w:after="0"/>
        <w:ind w:left="1140" w:right="0" w:firstLine="0"/>
        <w:jc w:val="left"/>
      </w:pPr>
      <w:bookmarkStart w:id="2573" w:name="bookmark2573"/>
      <w:r>
        <w:rPr>
          <w:color w:val="000000"/>
          <w:spacing w:val="0"/>
          <w:w w:val="100"/>
          <w:position w:val="0"/>
          <w:sz w:val="24"/>
          <w:szCs w:val="24"/>
        </w:rPr>
        <w:t>二</w:t>
      </w:r>
      <w:bookmarkEnd w:id="2573"/>
      <w:r>
        <w:rPr>
          <w:color w:val="000000"/>
          <w:spacing w:val="0"/>
          <w:w w:val="100"/>
          <w:position w:val="0"/>
          <w:sz w:val="24"/>
          <w:szCs w:val="24"/>
        </w:rPr>
        <w:t>、</w:t>
        <w:tab/>
        <w:t>载有会计师事务所盖章、注册会计师签名并盖章的审计报告原件。</w:t>
      </w:r>
    </w:p>
    <w:p>
      <w:pPr>
        <w:pStyle w:val="Style59"/>
        <w:keepNext w:val="0"/>
        <w:keepLines w:val="0"/>
        <w:widowControl w:val="0"/>
        <w:shd w:val="clear" w:color="auto" w:fill="auto"/>
        <w:tabs>
          <w:tab w:pos="1664" w:val="left"/>
        </w:tabs>
        <w:bidi w:val="0"/>
        <w:spacing w:before="0" w:after="1400"/>
        <w:ind w:left="720" w:right="0" w:firstLine="420"/>
        <w:jc w:val="left"/>
      </w:pPr>
      <w:bookmarkStart w:id="2574" w:name="bookmark2574"/>
      <w:r>
        <w:rPr>
          <w:color w:val="000000"/>
          <w:spacing w:val="0"/>
          <w:w w:val="100"/>
          <w:position w:val="0"/>
          <w:sz w:val="24"/>
          <w:szCs w:val="24"/>
        </w:rPr>
        <w:t>三</w:t>
      </w:r>
      <w:bookmarkEnd w:id="2574"/>
      <w:r>
        <w:rPr>
          <w:color w:val="000000"/>
          <w:spacing w:val="0"/>
          <w:w w:val="100"/>
          <w:position w:val="0"/>
          <w:sz w:val="24"/>
          <w:szCs w:val="24"/>
        </w:rPr>
        <w:t>、</w:t>
        <w:tab/>
        <w:t>报告期内在中国证监会指定信息披露网站上披露的所有公司文件的正本及公告的原 稿。</w:t>
      </w:r>
    </w:p>
    <w:p>
      <w:pPr>
        <w:pStyle w:val="Style59"/>
        <w:keepNext w:val="0"/>
        <w:keepLines w:val="0"/>
        <w:widowControl w:val="0"/>
        <w:shd w:val="clear" w:color="auto" w:fill="auto"/>
        <w:bidi w:val="0"/>
        <w:spacing w:before="0" w:after="0" w:line="454" w:lineRule="exact"/>
        <w:ind w:left="8280" w:right="0" w:hanging="320"/>
        <w:jc w:val="left"/>
      </w:pPr>
      <w:r>
        <w:rPr>
          <w:color w:val="000000"/>
          <w:spacing w:val="0"/>
          <w:w w:val="100"/>
          <w:position w:val="0"/>
          <w:sz w:val="24"/>
          <w:szCs w:val="24"/>
        </w:rPr>
        <w:t xml:space="preserve">光一科技股份有限公司 董事长：龙昌明 </w:t>
      </w:r>
      <w:r>
        <w:rPr>
          <w:color w:val="000000"/>
          <w:spacing w:val="0"/>
          <w:w w:val="100"/>
          <w:position w:val="0"/>
          <w:sz w:val="22"/>
          <w:szCs w:val="22"/>
        </w:rPr>
        <w:t>2014</w:t>
      </w:r>
      <w:r>
        <w:rPr>
          <w:color w:val="000000"/>
          <w:spacing w:val="0"/>
          <w:w w:val="100"/>
          <w:position w:val="0"/>
          <w:sz w:val="24"/>
          <w:szCs w:val="24"/>
        </w:rPr>
        <w:t>年</w:t>
      </w:r>
      <w:r>
        <w:rPr>
          <w:color w:val="000000"/>
          <w:spacing w:val="0"/>
          <w:w w:val="100"/>
          <w:position w:val="0"/>
          <w:sz w:val="22"/>
          <w:szCs w:val="22"/>
        </w:rPr>
        <w:t>4</w:t>
      </w:r>
      <w:r>
        <w:rPr>
          <w:color w:val="000000"/>
          <w:spacing w:val="0"/>
          <w:w w:val="100"/>
          <w:position w:val="0"/>
          <w:sz w:val="24"/>
          <w:szCs w:val="24"/>
        </w:rPr>
        <w:t>月</w:t>
      </w:r>
      <w:r>
        <w:rPr>
          <w:color w:val="000000"/>
          <w:spacing w:val="0"/>
          <w:w w:val="100"/>
          <w:position w:val="0"/>
          <w:sz w:val="22"/>
          <w:szCs w:val="22"/>
        </w:rPr>
        <w:t>10</w:t>
      </w:r>
      <w:r>
        <w:rPr>
          <w:color w:val="000000"/>
          <w:spacing w:val="0"/>
          <w:w w:val="100"/>
          <w:position w:val="0"/>
          <w:sz w:val="24"/>
          <w:szCs w:val="24"/>
        </w:rPr>
        <w:t>日</w:t>
      </w:r>
    </w:p>
    <w:sectPr>
      <w:headerReference w:type="default" r:id="rId31"/>
      <w:footerReference w:type="default" r:id="rId32"/>
      <w:headerReference w:type="first" r:id="rId33"/>
      <w:footerReference w:type="first" r:id="rId34"/>
      <w:footnotePr>
        <w:pos w:val="pageBottom"/>
        <w:numFmt w:val="decimal"/>
        <w:numRestart w:val="continuous"/>
      </w:footnotePr>
      <w:pgSz w:w="11900" w:h="16840"/>
      <w:pgMar w:top="1267" w:right="409" w:bottom="1548" w:left="404" w:header="0" w:footer="3" w:gutter="0"/>
      <w:cols w:space="720"/>
      <w:noEndnote/>
      <w:titlePg/>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6713220</wp:posOffset>
              </wp:positionH>
              <wp:positionV relativeFrom="page">
                <wp:posOffset>10057130</wp:posOffset>
              </wp:positionV>
              <wp:extent cx="97790" cy="76200"/>
              <wp:wrapNone/>
              <wp:docPr id="4" name="Shape 4"/>
              <a:graphic xmlns:a="http://schemas.openxmlformats.org/drawingml/2006/main">
                <a:graphicData uri="http://schemas.microsoft.com/office/word/2010/wordprocessingShape">
                  <wps:wsp>
                    <wps:cNvSpPr txBox="1"/>
                    <wps:spPr>
                      <a:xfrm>
                        <a:ext cx="97790" cy="7620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SimSun" w:eastAsia="SimSun" w:hAnsi="SimSun" w:cs="SimSun"/>
                                <w:color w:val="000000"/>
                                <w:spacing w:val="0"/>
                                <w:w w:val="100"/>
                                <w:position w:val="0"/>
                                <w:sz w:val="16"/>
                                <w:szCs w:val="16"/>
                              </w:rPr>
                              <w:t>#</w:t>
                            </w:r>
                          </w:fldSimple>
                        </w:p>
                      </w:txbxContent>
                    </wps:txbx>
                    <wps:bodyPr wrap="none" lIns="0" tIns="0" rIns="0" bIns="0">
                      <a:spAutoFit/>
                    </wps:bodyPr>
                  </wps:wsp>
                </a:graphicData>
              </a:graphic>
            </wp:anchor>
          </w:drawing>
        </mc:Choice>
        <mc:Fallback>
          <w:pict>
            <v:shape id="_x0000_s1030" type="#_x0000_t202" style="position:absolute;margin-left:528.60000000000002pt;margin-top:791.89999999999998pt;width:7.7000000000000002pt;height:6.pt;z-index:-188744061;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SimSun" w:eastAsia="SimSun" w:hAnsi="SimSun" w:cs="SimSun"/>
                          <w:color w:val="000000"/>
                          <w:spacing w:val="0"/>
                          <w:w w:val="100"/>
                          <w:position w:val="0"/>
                          <w:sz w:val="16"/>
                          <w:szCs w:val="16"/>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6713220</wp:posOffset>
              </wp:positionH>
              <wp:positionV relativeFrom="page">
                <wp:posOffset>10057130</wp:posOffset>
              </wp:positionV>
              <wp:extent cx="97790" cy="76200"/>
              <wp:wrapNone/>
              <wp:docPr id="62" name="Shape 62"/>
              <a:graphic xmlns:a="http://schemas.openxmlformats.org/drawingml/2006/main">
                <a:graphicData uri="http://schemas.microsoft.com/office/word/2010/wordprocessingShape">
                  <wps:wsp>
                    <wps:cNvSpPr txBox="1"/>
                    <wps:spPr>
                      <a:xfrm>
                        <a:ext cx="97790" cy="7620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SimSun" w:eastAsia="SimSun" w:hAnsi="SimSun" w:cs="SimSun"/>
                                <w:color w:val="000000"/>
                                <w:spacing w:val="0"/>
                                <w:w w:val="100"/>
                                <w:position w:val="0"/>
                                <w:sz w:val="16"/>
                                <w:szCs w:val="16"/>
                              </w:rPr>
                              <w:t>#</w:t>
                            </w:r>
                          </w:fldSimple>
                        </w:p>
                      </w:txbxContent>
                    </wps:txbx>
                    <wps:bodyPr wrap="none" lIns="0" tIns="0" rIns="0" bIns="0">
                      <a:spAutoFit/>
                    </wps:bodyPr>
                  </wps:wsp>
                </a:graphicData>
              </a:graphic>
            </wp:anchor>
          </w:drawing>
        </mc:Choice>
        <mc:Fallback>
          <w:pict>
            <v:shape id="_x0000_s1088" type="#_x0000_t202" style="position:absolute;margin-left:528.60000000000002pt;margin-top:791.89999999999998pt;width:7.7000000000000002pt;height:6.pt;z-index:-188744033;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SimSun" w:eastAsia="SimSun" w:hAnsi="SimSun" w:cs="SimSun"/>
                          <w:color w:val="000000"/>
                          <w:spacing w:val="0"/>
                          <w:w w:val="100"/>
                          <w:position w:val="0"/>
                          <w:sz w:val="16"/>
                          <w:szCs w:val="16"/>
                        </w:rPr>
                        <w:t>#</w:t>
                      </w:r>
                    </w:fldSimple>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6713220</wp:posOffset>
              </wp:positionH>
              <wp:positionV relativeFrom="page">
                <wp:posOffset>10057130</wp:posOffset>
              </wp:positionV>
              <wp:extent cx="97790" cy="76200"/>
              <wp:wrapNone/>
              <wp:docPr id="67" name="Shape 67"/>
              <a:graphic xmlns:a="http://schemas.openxmlformats.org/drawingml/2006/main">
                <a:graphicData uri="http://schemas.microsoft.com/office/word/2010/wordprocessingShape">
                  <wps:wsp>
                    <wps:cNvSpPr txBox="1"/>
                    <wps:spPr>
                      <a:xfrm>
                        <a:ext cx="97790" cy="7620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SimSun" w:eastAsia="SimSun" w:hAnsi="SimSun" w:cs="SimSun"/>
                                <w:color w:val="000000"/>
                                <w:spacing w:val="0"/>
                                <w:w w:val="100"/>
                                <w:position w:val="0"/>
                                <w:sz w:val="16"/>
                                <w:szCs w:val="16"/>
                              </w:rPr>
                              <w:t>#</w:t>
                            </w:r>
                          </w:fldSimple>
                        </w:p>
                      </w:txbxContent>
                    </wps:txbx>
                    <wps:bodyPr wrap="none" lIns="0" tIns="0" rIns="0" bIns="0">
                      <a:spAutoFit/>
                    </wps:bodyPr>
                  </wps:wsp>
                </a:graphicData>
              </a:graphic>
            </wp:anchor>
          </w:drawing>
        </mc:Choice>
        <mc:Fallback>
          <w:pict>
            <v:shape id="_x0000_s1093" type="#_x0000_t202" style="position:absolute;margin-left:528.60000000000002pt;margin-top:791.89999999999998pt;width:7.7000000000000002pt;height:6.pt;z-index:-188744029;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SimSun" w:eastAsia="SimSun" w:hAnsi="SimSun" w:cs="SimSun"/>
                          <w:color w:val="000000"/>
                          <w:spacing w:val="0"/>
                          <w:w w:val="100"/>
                          <w:position w:val="0"/>
                          <w:sz w:val="16"/>
                          <w:szCs w:val="16"/>
                        </w:rPr>
                        <w:t>#</w:t>
                      </w:r>
                    </w:fldSimple>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6327775</wp:posOffset>
              </wp:positionH>
              <wp:positionV relativeFrom="page">
                <wp:posOffset>9695180</wp:posOffset>
              </wp:positionV>
              <wp:extent cx="506095" cy="106680"/>
              <wp:wrapNone/>
              <wp:docPr id="72" name="Shape 72"/>
              <a:graphic xmlns:a="http://schemas.openxmlformats.org/drawingml/2006/main">
                <a:graphicData uri="http://schemas.microsoft.com/office/word/2010/wordprocessingShape">
                  <wps:wsp>
                    <wps:cNvSpPr txBox="1"/>
                    <wps:spPr>
                      <a:xfrm>
                        <a:ext cx="506095"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098" type="#_x0000_t202" style="position:absolute;margin-left:498.25pt;margin-top:763.39999999999998pt;width:39.850000000000001pt;height:8.4000000000000004pt;z-index:-188744025;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730" behindDoc="1" locked="0" layoutInCell="1" allowOverlap="1">
              <wp:simplePos x="0" y="0"/>
              <wp:positionH relativeFrom="page">
                <wp:posOffset>6678295</wp:posOffset>
              </wp:positionH>
              <wp:positionV relativeFrom="page">
                <wp:posOffset>10100945</wp:posOffset>
              </wp:positionV>
              <wp:extent cx="155575" cy="76200"/>
              <wp:wrapNone/>
              <wp:docPr id="74" name="Shape 74"/>
              <a:graphic xmlns:a="http://schemas.openxmlformats.org/drawingml/2006/main">
                <a:graphicData uri="http://schemas.microsoft.com/office/word/2010/wordprocessingShape">
                  <wps:wsp>
                    <wps:cNvSpPr txBox="1"/>
                    <wps:spPr>
                      <a:xfrm>
                        <a:ext cx="155575" cy="7620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color w:val="000000"/>
                                <w:spacing w:val="0"/>
                                <w:w w:val="100"/>
                                <w:position w:val="0"/>
                                <w:sz w:val="16"/>
                                <w:szCs w:val="16"/>
                              </w:rPr>
                              <w:t>#</w:t>
                            </w:r>
                          </w:fldSimple>
                        </w:p>
                      </w:txbxContent>
                    </wps:txbx>
                    <wps:bodyPr wrap="none" lIns="0" tIns="0" rIns="0" bIns="0">
                      <a:spAutoFit/>
                    </wps:bodyPr>
                  </wps:wsp>
                </a:graphicData>
              </a:graphic>
            </wp:anchor>
          </w:drawing>
        </mc:Choice>
        <mc:Fallback>
          <w:pict>
            <v:shape id="_x0000_s1100" type="#_x0000_t202" style="position:absolute;margin-left:525.85000000000002pt;margin-top:795.35000000000002pt;width:12.25pt;height:6.pt;z-index:-188744023;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color w:val="000000"/>
                          <w:spacing w:val="0"/>
                          <w:w w:val="100"/>
                          <w:position w:val="0"/>
                          <w:sz w:val="16"/>
                          <w:szCs w:val="16"/>
                        </w:rPr>
                        <w:t>#</w:t>
                      </w:r>
                    </w:fldSimple>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6713220</wp:posOffset>
              </wp:positionH>
              <wp:positionV relativeFrom="page">
                <wp:posOffset>10057130</wp:posOffset>
              </wp:positionV>
              <wp:extent cx="97790" cy="76200"/>
              <wp:wrapNone/>
              <wp:docPr id="79" name="Shape 79"/>
              <a:graphic xmlns:a="http://schemas.openxmlformats.org/drawingml/2006/main">
                <a:graphicData uri="http://schemas.microsoft.com/office/word/2010/wordprocessingShape">
                  <wps:wsp>
                    <wps:cNvSpPr txBox="1"/>
                    <wps:spPr>
                      <a:xfrm>
                        <a:ext cx="97790" cy="7620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SimSun" w:eastAsia="SimSun" w:hAnsi="SimSun" w:cs="SimSun"/>
                                <w:color w:val="000000"/>
                                <w:spacing w:val="0"/>
                                <w:w w:val="100"/>
                                <w:position w:val="0"/>
                                <w:sz w:val="16"/>
                                <w:szCs w:val="16"/>
                              </w:rPr>
                              <w:t>#</w:t>
                            </w:r>
                          </w:fldSimple>
                        </w:p>
                      </w:txbxContent>
                    </wps:txbx>
                    <wps:bodyPr wrap="none" lIns="0" tIns="0" rIns="0" bIns="0">
                      <a:spAutoFit/>
                    </wps:bodyPr>
                  </wps:wsp>
                </a:graphicData>
              </a:graphic>
            </wp:anchor>
          </w:drawing>
        </mc:Choice>
        <mc:Fallback>
          <w:pict>
            <v:shape id="_x0000_s1105" type="#_x0000_t202" style="position:absolute;margin-left:528.60000000000002pt;margin-top:791.89999999999998pt;width:7.7000000000000002pt;height:6.pt;z-index:-188744019;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SimSun" w:eastAsia="SimSun" w:hAnsi="SimSun" w:cs="SimSun"/>
                          <w:color w:val="000000"/>
                          <w:spacing w:val="0"/>
                          <w:w w:val="100"/>
                          <w:position w:val="0"/>
                          <w:sz w:val="16"/>
                          <w:szCs w:val="16"/>
                        </w:rPr>
                        <w:t>#</w:t>
                      </w:r>
                    </w:fldSimple>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6327775</wp:posOffset>
              </wp:positionH>
              <wp:positionV relativeFrom="page">
                <wp:posOffset>9695180</wp:posOffset>
              </wp:positionV>
              <wp:extent cx="506095" cy="106680"/>
              <wp:wrapNone/>
              <wp:docPr id="84" name="Shape 84"/>
              <a:graphic xmlns:a="http://schemas.openxmlformats.org/drawingml/2006/main">
                <a:graphicData uri="http://schemas.microsoft.com/office/word/2010/wordprocessingShape">
                  <wps:wsp>
                    <wps:cNvSpPr txBox="1"/>
                    <wps:spPr>
                      <a:xfrm>
                        <a:ext cx="506095"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110" type="#_x0000_t202" style="position:absolute;margin-left:498.25pt;margin-top:763.39999999999998pt;width:39.850000000000001pt;height:8.4000000000000004pt;z-index:-188744015;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740" behindDoc="1" locked="0" layoutInCell="1" allowOverlap="1">
              <wp:simplePos x="0" y="0"/>
              <wp:positionH relativeFrom="page">
                <wp:posOffset>6678295</wp:posOffset>
              </wp:positionH>
              <wp:positionV relativeFrom="page">
                <wp:posOffset>10100945</wp:posOffset>
              </wp:positionV>
              <wp:extent cx="155575" cy="76200"/>
              <wp:wrapNone/>
              <wp:docPr id="86" name="Shape 86"/>
              <a:graphic xmlns:a="http://schemas.openxmlformats.org/drawingml/2006/main">
                <a:graphicData uri="http://schemas.microsoft.com/office/word/2010/wordprocessingShape">
                  <wps:wsp>
                    <wps:cNvSpPr txBox="1"/>
                    <wps:spPr>
                      <a:xfrm>
                        <a:ext cx="155575" cy="7620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color w:val="000000"/>
                                <w:spacing w:val="0"/>
                                <w:w w:val="100"/>
                                <w:position w:val="0"/>
                                <w:sz w:val="16"/>
                                <w:szCs w:val="16"/>
                              </w:rPr>
                              <w:t>#</w:t>
                            </w:r>
                          </w:fldSimple>
                        </w:p>
                      </w:txbxContent>
                    </wps:txbx>
                    <wps:bodyPr wrap="none" lIns="0" tIns="0" rIns="0" bIns="0">
                      <a:spAutoFit/>
                    </wps:bodyPr>
                  </wps:wsp>
                </a:graphicData>
              </a:graphic>
            </wp:anchor>
          </w:drawing>
        </mc:Choice>
        <mc:Fallback>
          <w:pict>
            <v:shape id="_x0000_s1112" type="#_x0000_t202" style="position:absolute;margin-left:525.85000000000002pt;margin-top:795.35000000000002pt;width:12.25pt;height:6.pt;z-index:-188744013;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color w:val="000000"/>
                          <w:spacing w:val="0"/>
                          <w:w w:val="100"/>
                          <w:position w:val="0"/>
                          <w:sz w:val="16"/>
                          <w:szCs w:val="16"/>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6713220</wp:posOffset>
              </wp:positionH>
              <wp:positionV relativeFrom="page">
                <wp:posOffset>10057130</wp:posOffset>
              </wp:positionV>
              <wp:extent cx="97790" cy="76200"/>
              <wp:wrapNone/>
              <wp:docPr id="13" name="Shape 13"/>
              <a:graphic xmlns:a="http://schemas.openxmlformats.org/drawingml/2006/main">
                <a:graphicData uri="http://schemas.microsoft.com/office/word/2010/wordprocessingShape">
                  <wps:wsp>
                    <wps:cNvSpPr txBox="1"/>
                    <wps:spPr>
                      <a:xfrm>
                        <a:ext cx="97790" cy="7620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SimSun" w:eastAsia="SimSun" w:hAnsi="SimSun" w:cs="SimSun"/>
                                <w:color w:val="000000"/>
                                <w:spacing w:val="0"/>
                                <w:w w:val="100"/>
                                <w:position w:val="0"/>
                                <w:sz w:val="16"/>
                                <w:szCs w:val="16"/>
                              </w:rPr>
                              <w:t>#</w:t>
                            </w:r>
                          </w:fldSimple>
                        </w:p>
                      </w:txbxContent>
                    </wps:txbx>
                    <wps:bodyPr wrap="none" lIns="0" tIns="0" rIns="0" bIns="0">
                      <a:spAutoFit/>
                    </wps:bodyPr>
                  </wps:wsp>
                </a:graphicData>
              </a:graphic>
            </wp:anchor>
          </w:drawing>
        </mc:Choice>
        <mc:Fallback>
          <w:pict>
            <v:shape id="_x0000_s1039" type="#_x0000_t202" style="position:absolute;margin-left:528.60000000000002pt;margin-top:791.89999999999998pt;width:7.7000000000000002pt;height:6.pt;z-index:-188744055;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SimSun" w:eastAsia="SimSun" w:hAnsi="SimSun" w:cs="SimSun"/>
                          <w:color w:val="000000"/>
                          <w:spacing w:val="0"/>
                          <w:w w:val="100"/>
                          <w:position w:val="0"/>
                          <w:sz w:val="16"/>
                          <w:szCs w:val="16"/>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6713220</wp:posOffset>
              </wp:positionH>
              <wp:positionV relativeFrom="page">
                <wp:posOffset>10057130</wp:posOffset>
              </wp:positionV>
              <wp:extent cx="97790" cy="76200"/>
              <wp:wrapNone/>
              <wp:docPr id="21" name="Shape 21"/>
              <a:graphic xmlns:a="http://schemas.openxmlformats.org/drawingml/2006/main">
                <a:graphicData uri="http://schemas.microsoft.com/office/word/2010/wordprocessingShape">
                  <wps:wsp>
                    <wps:cNvSpPr txBox="1"/>
                    <wps:spPr>
                      <a:xfrm>
                        <a:ext cx="97790" cy="7620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SimSun" w:eastAsia="SimSun" w:hAnsi="SimSun" w:cs="SimSun"/>
                                <w:color w:val="000000"/>
                                <w:spacing w:val="0"/>
                                <w:w w:val="100"/>
                                <w:position w:val="0"/>
                                <w:sz w:val="16"/>
                                <w:szCs w:val="16"/>
                              </w:rPr>
                              <w:t>#</w:t>
                            </w:r>
                          </w:fldSimple>
                        </w:p>
                      </w:txbxContent>
                    </wps:txbx>
                    <wps:bodyPr wrap="none" lIns="0" tIns="0" rIns="0" bIns="0">
                      <a:spAutoFit/>
                    </wps:bodyPr>
                  </wps:wsp>
                </a:graphicData>
              </a:graphic>
            </wp:anchor>
          </w:drawing>
        </mc:Choice>
        <mc:Fallback>
          <w:pict>
            <v:shape id="_x0000_s1047" type="#_x0000_t202" style="position:absolute;margin-left:528.60000000000002pt;margin-top:791.89999999999998pt;width:7.7000000000000002pt;height:6.pt;z-index:-188744049;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SimSun" w:eastAsia="SimSun" w:hAnsi="SimSun" w:cs="SimSun"/>
                          <w:color w:val="000000"/>
                          <w:spacing w:val="0"/>
                          <w:w w:val="100"/>
                          <w:position w:val="0"/>
                          <w:sz w:val="16"/>
                          <w:szCs w:val="16"/>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6713220</wp:posOffset>
              </wp:positionH>
              <wp:positionV relativeFrom="page">
                <wp:posOffset>10057130</wp:posOffset>
              </wp:positionV>
              <wp:extent cx="97790" cy="76200"/>
              <wp:wrapNone/>
              <wp:docPr id="35" name="Shape 35"/>
              <a:graphic xmlns:a="http://schemas.openxmlformats.org/drawingml/2006/main">
                <a:graphicData uri="http://schemas.microsoft.com/office/word/2010/wordprocessingShape">
                  <wps:wsp>
                    <wps:cNvSpPr txBox="1"/>
                    <wps:spPr>
                      <a:xfrm>
                        <a:ext cx="97790" cy="7620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SimSun" w:eastAsia="SimSun" w:hAnsi="SimSun" w:cs="SimSun"/>
                                <w:color w:val="000000"/>
                                <w:spacing w:val="0"/>
                                <w:w w:val="100"/>
                                <w:position w:val="0"/>
                                <w:sz w:val="16"/>
                                <w:szCs w:val="16"/>
                              </w:rPr>
                              <w:t>#</w:t>
                            </w:r>
                          </w:fldSimple>
                        </w:p>
                      </w:txbxContent>
                    </wps:txbx>
                    <wps:bodyPr wrap="none" lIns="0" tIns="0" rIns="0" bIns="0">
                      <a:spAutoFit/>
                    </wps:bodyPr>
                  </wps:wsp>
                </a:graphicData>
              </a:graphic>
            </wp:anchor>
          </w:drawing>
        </mc:Choice>
        <mc:Fallback>
          <w:pict>
            <v:shape id="_x0000_s1061" type="#_x0000_t202" style="position:absolute;margin-left:528.60000000000002pt;margin-top:791.89999999999998pt;width:7.7000000000000002pt;height:6.pt;z-index:-188744043;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SimSun" w:eastAsia="SimSun" w:hAnsi="SimSun" w:cs="SimSun"/>
                          <w:color w:val="000000"/>
                          <w:spacing w:val="0"/>
                          <w:w w:val="100"/>
                          <w:position w:val="0"/>
                          <w:sz w:val="16"/>
                          <w:szCs w:val="16"/>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9620250</wp:posOffset>
              </wp:positionH>
              <wp:positionV relativeFrom="page">
                <wp:posOffset>6816090</wp:posOffset>
              </wp:positionV>
              <wp:extent cx="152400" cy="76200"/>
              <wp:wrapNone/>
              <wp:docPr id="57" name="Shape 57"/>
              <a:graphic xmlns:a="http://schemas.openxmlformats.org/drawingml/2006/main">
                <a:graphicData uri="http://schemas.microsoft.com/office/word/2010/wordprocessingShape">
                  <wps:wsp>
                    <wps:cNvSpPr txBox="1"/>
                    <wps:spPr>
                      <a:xfrm>
                        <a:ext cx="152400" cy="7620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color w:val="000000"/>
                                <w:spacing w:val="0"/>
                                <w:w w:val="100"/>
                                <w:position w:val="0"/>
                                <w:sz w:val="16"/>
                                <w:szCs w:val="16"/>
                              </w:rPr>
                              <w:t>#</w:t>
                            </w:r>
                          </w:fldSimple>
                        </w:p>
                      </w:txbxContent>
                    </wps:txbx>
                    <wps:bodyPr wrap="none" lIns="0" tIns="0" rIns="0" bIns="0">
                      <a:spAutoFit/>
                    </wps:bodyPr>
                  </wps:wsp>
                </a:graphicData>
              </a:graphic>
            </wp:anchor>
          </w:drawing>
        </mc:Choice>
        <mc:Fallback>
          <w:pict>
            <v:shape id="_x0000_s1083" type="#_x0000_t202" style="position:absolute;margin-left:757.5pt;margin-top:536.70000000000005pt;width:12.pt;height:6.pt;z-index:-188744037;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color w:val="000000"/>
                          <w:spacing w:val="0"/>
                          <w:w w:val="100"/>
                          <w:position w:val="0"/>
                          <w:sz w:val="16"/>
                          <w:szCs w:val="16"/>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4727575</wp:posOffset>
              </wp:positionH>
              <wp:positionV relativeFrom="page">
                <wp:posOffset>532765</wp:posOffset>
              </wp:positionV>
              <wp:extent cx="2106295" cy="106680"/>
              <wp:wrapNone/>
              <wp:docPr id="1" name="Shape 1"/>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光一科技股份有限公司</w:t>
                          </w:r>
                          <w:r>
                            <w:rPr>
                              <w:rFonts w:ascii="SimSun" w:eastAsia="SimSun" w:hAnsi="SimSun" w:cs="SimSun"/>
                              <w:color w:val="000000"/>
                              <w:spacing w:val="0"/>
                              <w:w w:val="100"/>
                              <w:position w:val="0"/>
                              <w:sz w:val="16"/>
                              <w:szCs w:val="16"/>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72.25pt;margin-top:41.950000000000003pt;width:165.84999999999999pt;height:8.4000000000000004pt;z-index:-188744063;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光一科技股份有限公司</w:t>
                    </w:r>
                    <w:r>
                      <w:rPr>
                        <w:rFonts w:ascii="SimSun" w:eastAsia="SimSun" w:hAnsi="SimSun" w:cs="SimSun"/>
                        <w:color w:val="000000"/>
                        <w:spacing w:val="0"/>
                        <w:w w:val="100"/>
                        <w:position w:val="0"/>
                        <w:sz w:val="16"/>
                        <w:szCs w:val="16"/>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814070</wp:posOffset>
              </wp:positionV>
              <wp:extent cx="6163310" cy="0"/>
              <wp:wrapNone/>
              <wp:docPr id="3" name="Shape 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64.099999999999994pt;width:485.30000000000001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4727575</wp:posOffset>
              </wp:positionH>
              <wp:positionV relativeFrom="page">
                <wp:posOffset>532765</wp:posOffset>
              </wp:positionV>
              <wp:extent cx="2106295" cy="106680"/>
              <wp:wrapNone/>
              <wp:docPr id="59" name="Shape 59"/>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光一科技股份有限公司</w:t>
                          </w:r>
                          <w:r>
                            <w:rPr>
                              <w:rFonts w:ascii="SimSun" w:eastAsia="SimSun" w:hAnsi="SimSun" w:cs="SimSun"/>
                              <w:color w:val="000000"/>
                              <w:spacing w:val="0"/>
                              <w:w w:val="100"/>
                              <w:position w:val="0"/>
                              <w:sz w:val="16"/>
                              <w:szCs w:val="16"/>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85" type="#_x0000_t202" style="position:absolute;margin-left:372.25pt;margin-top:41.950000000000003pt;width:165.84999999999999pt;height:8.4000000000000004pt;z-index:-188744035;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光一科技股份有限公司</w:t>
                    </w:r>
                    <w:r>
                      <w:rPr>
                        <w:rFonts w:ascii="SimSun" w:eastAsia="SimSun" w:hAnsi="SimSun" w:cs="SimSun"/>
                        <w:color w:val="000000"/>
                        <w:spacing w:val="0"/>
                        <w:w w:val="100"/>
                        <w:position w:val="0"/>
                        <w:sz w:val="16"/>
                        <w:szCs w:val="16"/>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814070</wp:posOffset>
              </wp:positionV>
              <wp:extent cx="6163310" cy="0"/>
              <wp:wrapNone/>
              <wp:docPr id="61" name="Shape 6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64.099999999999994pt;width:485.30000000000001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4727575</wp:posOffset>
              </wp:positionH>
              <wp:positionV relativeFrom="page">
                <wp:posOffset>532765</wp:posOffset>
              </wp:positionV>
              <wp:extent cx="2106295" cy="106680"/>
              <wp:wrapNone/>
              <wp:docPr id="64" name="Shape 64"/>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光一科技股份有限公司</w:t>
                          </w:r>
                          <w:r>
                            <w:rPr>
                              <w:rFonts w:ascii="SimSun" w:eastAsia="SimSun" w:hAnsi="SimSun" w:cs="SimSun"/>
                              <w:color w:val="000000"/>
                              <w:spacing w:val="0"/>
                              <w:w w:val="100"/>
                              <w:position w:val="0"/>
                              <w:sz w:val="16"/>
                              <w:szCs w:val="16"/>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90" type="#_x0000_t202" style="position:absolute;margin-left:372.25pt;margin-top:41.950000000000003pt;width:165.84999999999999pt;height:8.4000000000000004pt;z-index:-188744031;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光一科技股份有限公司</w:t>
                    </w:r>
                    <w:r>
                      <w:rPr>
                        <w:rFonts w:ascii="SimSun" w:eastAsia="SimSun" w:hAnsi="SimSun" w:cs="SimSun"/>
                        <w:color w:val="000000"/>
                        <w:spacing w:val="0"/>
                        <w:w w:val="100"/>
                        <w:position w:val="0"/>
                        <w:sz w:val="16"/>
                        <w:szCs w:val="16"/>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814070</wp:posOffset>
              </wp:positionV>
              <wp:extent cx="6163310" cy="0"/>
              <wp:wrapNone/>
              <wp:docPr id="66" name="Shape 6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64.099999999999994pt;width:485.30000000000001pt;height:0;z-index:-251658240;mso-position-horizontal-relative:page;mso-position-vertical-relative:page">
              <v:stroke weight="1.pt"/>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4727575</wp:posOffset>
              </wp:positionH>
              <wp:positionV relativeFrom="page">
                <wp:posOffset>692785</wp:posOffset>
              </wp:positionV>
              <wp:extent cx="2106295" cy="106680"/>
              <wp:wrapNone/>
              <wp:docPr id="69" name="Shape 69"/>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光一科技股份有限公司</w:t>
                          </w:r>
                          <w:r>
                            <w:rPr>
                              <w:color w:val="000000"/>
                              <w:spacing w:val="0"/>
                              <w:w w:val="100"/>
                              <w:position w:val="0"/>
                              <w:sz w:val="16"/>
                              <w:szCs w:val="16"/>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095" type="#_x0000_t202" style="position:absolute;margin-left:372.25pt;margin-top:54.550000000000004pt;width:165.84999999999999pt;height:8.4000000000000004pt;z-index:-188744027;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光一科技股份有限公司</w:t>
                    </w:r>
                    <w:r>
                      <w:rPr>
                        <w:color w:val="000000"/>
                        <w:spacing w:val="0"/>
                        <w:w w:val="100"/>
                        <w:position w:val="0"/>
                        <w:sz w:val="16"/>
                        <w:szCs w:val="16"/>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857250</wp:posOffset>
              </wp:positionV>
              <wp:extent cx="6163310" cy="0"/>
              <wp:wrapNone/>
              <wp:docPr id="71" name="Shape 7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67.5pt;width:485.30000000000001pt;height:0;z-index:-251658240;mso-position-horizontal-relative:page;mso-position-vertical-relative:page">
              <v:stroke weight="1.pt"/>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4727575</wp:posOffset>
              </wp:positionH>
              <wp:positionV relativeFrom="page">
                <wp:posOffset>532765</wp:posOffset>
              </wp:positionV>
              <wp:extent cx="2106295" cy="106680"/>
              <wp:wrapNone/>
              <wp:docPr id="76" name="Shape 76"/>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光一科技股份有限公司</w:t>
                          </w:r>
                          <w:r>
                            <w:rPr>
                              <w:rFonts w:ascii="SimSun" w:eastAsia="SimSun" w:hAnsi="SimSun" w:cs="SimSun"/>
                              <w:color w:val="000000"/>
                              <w:spacing w:val="0"/>
                              <w:w w:val="100"/>
                              <w:position w:val="0"/>
                              <w:sz w:val="16"/>
                              <w:szCs w:val="16"/>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02" type="#_x0000_t202" style="position:absolute;margin-left:372.25pt;margin-top:41.950000000000003pt;width:165.84999999999999pt;height:8.4000000000000004pt;z-index:-188744021;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光一科技股份有限公司</w:t>
                    </w:r>
                    <w:r>
                      <w:rPr>
                        <w:rFonts w:ascii="SimSun" w:eastAsia="SimSun" w:hAnsi="SimSun" w:cs="SimSun"/>
                        <w:color w:val="000000"/>
                        <w:spacing w:val="0"/>
                        <w:w w:val="100"/>
                        <w:position w:val="0"/>
                        <w:sz w:val="16"/>
                        <w:szCs w:val="16"/>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814070</wp:posOffset>
              </wp:positionV>
              <wp:extent cx="6163310" cy="0"/>
              <wp:wrapNone/>
              <wp:docPr id="78" name="Shape 7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64.099999999999994pt;width:485.30000000000001pt;height:0;z-index:-251658240;mso-position-horizontal-relative:page;mso-position-vertical-relative:page">
              <v:stroke weight="1.pt"/>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4727575</wp:posOffset>
              </wp:positionH>
              <wp:positionV relativeFrom="page">
                <wp:posOffset>692785</wp:posOffset>
              </wp:positionV>
              <wp:extent cx="2106295" cy="106680"/>
              <wp:wrapNone/>
              <wp:docPr id="81" name="Shape 81"/>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光一科技股份有限公司</w:t>
                          </w:r>
                          <w:r>
                            <w:rPr>
                              <w:color w:val="000000"/>
                              <w:spacing w:val="0"/>
                              <w:w w:val="100"/>
                              <w:position w:val="0"/>
                              <w:sz w:val="16"/>
                              <w:szCs w:val="16"/>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107" type="#_x0000_t202" style="position:absolute;margin-left:372.25pt;margin-top:54.550000000000004pt;width:165.84999999999999pt;height:8.4000000000000004pt;z-index:-188744017;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光一科技股份有限公司</w:t>
                    </w:r>
                    <w:r>
                      <w:rPr>
                        <w:color w:val="000000"/>
                        <w:spacing w:val="0"/>
                        <w:w w:val="100"/>
                        <w:position w:val="0"/>
                        <w:sz w:val="16"/>
                        <w:szCs w:val="16"/>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857250</wp:posOffset>
              </wp:positionV>
              <wp:extent cx="6163310" cy="0"/>
              <wp:wrapNone/>
              <wp:docPr id="83" name="Shape 8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67.5pt;width:485.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4727575</wp:posOffset>
              </wp:positionH>
              <wp:positionV relativeFrom="page">
                <wp:posOffset>561340</wp:posOffset>
              </wp:positionV>
              <wp:extent cx="2106295" cy="106680"/>
              <wp:wrapNone/>
              <wp:docPr id="6" name="Shape 6"/>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光一科技股份有限公司</w:t>
                          </w:r>
                          <w:r>
                            <w:rPr>
                              <w:color w:val="000000"/>
                              <w:spacing w:val="0"/>
                              <w:w w:val="100"/>
                              <w:position w:val="0"/>
                              <w:sz w:val="16"/>
                              <w:szCs w:val="16"/>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032" type="#_x0000_t202" style="position:absolute;margin-left:372.25pt;margin-top:44.200000000000003pt;width:165.84999999999999pt;height:8.4000000000000004pt;z-index:-188744059;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光一科技股份有限公司</w:t>
                    </w:r>
                    <w:r>
                      <w:rPr>
                        <w:color w:val="000000"/>
                        <w:spacing w:val="0"/>
                        <w:w w:val="100"/>
                        <w:position w:val="0"/>
                        <w:sz w:val="16"/>
                        <w:szCs w:val="16"/>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8" name="Shape 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4727575</wp:posOffset>
              </wp:positionH>
              <wp:positionV relativeFrom="page">
                <wp:posOffset>532765</wp:posOffset>
              </wp:positionV>
              <wp:extent cx="2106295" cy="106680"/>
              <wp:wrapNone/>
              <wp:docPr id="10" name="Shape 10"/>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光一科技股份有限公司</w:t>
                          </w:r>
                          <w:r>
                            <w:rPr>
                              <w:rFonts w:ascii="SimSun" w:eastAsia="SimSun" w:hAnsi="SimSun" w:cs="SimSun"/>
                              <w:color w:val="000000"/>
                              <w:spacing w:val="0"/>
                              <w:w w:val="100"/>
                              <w:position w:val="0"/>
                              <w:sz w:val="16"/>
                              <w:szCs w:val="16"/>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36" type="#_x0000_t202" style="position:absolute;margin-left:372.25pt;margin-top:41.950000000000003pt;width:165.84999999999999pt;height:8.4000000000000004pt;z-index:-188744057;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光一科技股份有限公司</w:t>
                    </w:r>
                    <w:r>
                      <w:rPr>
                        <w:rFonts w:ascii="SimSun" w:eastAsia="SimSun" w:hAnsi="SimSun" w:cs="SimSun"/>
                        <w:color w:val="000000"/>
                        <w:spacing w:val="0"/>
                        <w:w w:val="100"/>
                        <w:position w:val="0"/>
                        <w:sz w:val="16"/>
                        <w:szCs w:val="16"/>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814070</wp:posOffset>
              </wp:positionV>
              <wp:extent cx="6163310" cy="0"/>
              <wp:wrapNone/>
              <wp:docPr id="12" name="Shape 1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64.099999999999994pt;width:485.30000000000001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4727575</wp:posOffset>
              </wp:positionH>
              <wp:positionV relativeFrom="page">
                <wp:posOffset>561340</wp:posOffset>
              </wp:positionV>
              <wp:extent cx="2106295" cy="106680"/>
              <wp:wrapNone/>
              <wp:docPr id="15" name="Shape 15"/>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光一科技股份有限公司</w:t>
                          </w:r>
                          <w:r>
                            <w:rPr>
                              <w:color w:val="000000"/>
                              <w:spacing w:val="0"/>
                              <w:w w:val="100"/>
                              <w:position w:val="0"/>
                              <w:sz w:val="16"/>
                              <w:szCs w:val="16"/>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041" type="#_x0000_t202" style="position:absolute;margin-left:372.25pt;margin-top:44.200000000000003pt;width:165.84999999999999pt;height:8.4000000000000004pt;z-index:-188744053;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光一科技股份有限公司</w:t>
                    </w:r>
                    <w:r>
                      <w:rPr>
                        <w:color w:val="000000"/>
                        <w:spacing w:val="0"/>
                        <w:w w:val="100"/>
                        <w:position w:val="0"/>
                        <w:sz w:val="16"/>
                        <w:szCs w:val="16"/>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17" name="Shape 1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4727575</wp:posOffset>
              </wp:positionH>
              <wp:positionV relativeFrom="page">
                <wp:posOffset>532765</wp:posOffset>
              </wp:positionV>
              <wp:extent cx="2106295" cy="106680"/>
              <wp:wrapNone/>
              <wp:docPr id="18" name="Shape 18"/>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光一科技股份有限公司</w:t>
                          </w:r>
                          <w:r>
                            <w:rPr>
                              <w:rFonts w:ascii="SimSun" w:eastAsia="SimSun" w:hAnsi="SimSun" w:cs="SimSun"/>
                              <w:color w:val="000000"/>
                              <w:spacing w:val="0"/>
                              <w:w w:val="100"/>
                              <w:position w:val="0"/>
                              <w:sz w:val="16"/>
                              <w:szCs w:val="16"/>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44" type="#_x0000_t202" style="position:absolute;margin-left:372.25pt;margin-top:41.950000000000003pt;width:165.84999999999999pt;height:8.4000000000000004pt;z-index:-188744051;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光一科技股份有限公司</w:t>
                    </w:r>
                    <w:r>
                      <w:rPr>
                        <w:rFonts w:ascii="SimSun" w:eastAsia="SimSun" w:hAnsi="SimSun" w:cs="SimSun"/>
                        <w:color w:val="000000"/>
                        <w:spacing w:val="0"/>
                        <w:w w:val="100"/>
                        <w:position w:val="0"/>
                        <w:sz w:val="16"/>
                        <w:szCs w:val="16"/>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814070</wp:posOffset>
              </wp:positionV>
              <wp:extent cx="6163310" cy="0"/>
              <wp:wrapNone/>
              <wp:docPr id="20" name="Shape 2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64.099999999999994pt;width:485.30000000000001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4727575</wp:posOffset>
              </wp:positionH>
              <wp:positionV relativeFrom="page">
                <wp:posOffset>561340</wp:posOffset>
              </wp:positionV>
              <wp:extent cx="2106295" cy="106680"/>
              <wp:wrapNone/>
              <wp:docPr id="23" name="Shape 23"/>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光一科技股份有限公司</w:t>
                          </w:r>
                          <w:r>
                            <w:rPr>
                              <w:color w:val="000000"/>
                              <w:spacing w:val="0"/>
                              <w:w w:val="100"/>
                              <w:position w:val="0"/>
                              <w:sz w:val="16"/>
                              <w:szCs w:val="16"/>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049" type="#_x0000_t202" style="position:absolute;margin-left:372.25pt;margin-top:44.200000000000003pt;width:165.84999999999999pt;height:8.4000000000000004pt;z-index:-188744047;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光一科技股份有限公司</w:t>
                    </w:r>
                    <w:r>
                      <w:rPr>
                        <w:color w:val="000000"/>
                        <w:spacing w:val="0"/>
                        <w:w w:val="100"/>
                        <w:position w:val="0"/>
                        <w:sz w:val="16"/>
                        <w:szCs w:val="16"/>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25" name="Shape 2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4727575</wp:posOffset>
              </wp:positionH>
              <wp:positionV relativeFrom="page">
                <wp:posOffset>532765</wp:posOffset>
              </wp:positionV>
              <wp:extent cx="2106295" cy="106680"/>
              <wp:wrapNone/>
              <wp:docPr id="32" name="Shape 32"/>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光一科技股份有限公司</w:t>
                          </w:r>
                          <w:r>
                            <w:rPr>
                              <w:rFonts w:ascii="SimSun" w:eastAsia="SimSun" w:hAnsi="SimSun" w:cs="SimSun"/>
                              <w:color w:val="000000"/>
                              <w:spacing w:val="0"/>
                              <w:w w:val="100"/>
                              <w:position w:val="0"/>
                              <w:sz w:val="16"/>
                              <w:szCs w:val="16"/>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58" type="#_x0000_t202" style="position:absolute;margin-left:372.25pt;margin-top:41.950000000000003pt;width:165.84999999999999pt;height:8.4000000000000004pt;z-index:-188744045;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光一科技股份有限公司</w:t>
                    </w:r>
                    <w:r>
                      <w:rPr>
                        <w:rFonts w:ascii="SimSun" w:eastAsia="SimSun" w:hAnsi="SimSun" w:cs="SimSun"/>
                        <w:color w:val="000000"/>
                        <w:spacing w:val="0"/>
                        <w:w w:val="100"/>
                        <w:position w:val="0"/>
                        <w:sz w:val="16"/>
                        <w:szCs w:val="16"/>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814070</wp:posOffset>
              </wp:positionV>
              <wp:extent cx="6163310" cy="0"/>
              <wp:wrapNone/>
              <wp:docPr id="34" name="Shape 3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64.099999999999994pt;width:485.30000000000001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4727575</wp:posOffset>
              </wp:positionH>
              <wp:positionV relativeFrom="page">
                <wp:posOffset>561340</wp:posOffset>
              </wp:positionV>
              <wp:extent cx="2106295" cy="106680"/>
              <wp:wrapNone/>
              <wp:docPr id="51" name="Shape 51"/>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光一科技股份有限公司</w:t>
                          </w:r>
                          <w:r>
                            <w:rPr>
                              <w:color w:val="000000"/>
                              <w:spacing w:val="0"/>
                              <w:w w:val="100"/>
                              <w:position w:val="0"/>
                              <w:sz w:val="16"/>
                              <w:szCs w:val="16"/>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077" type="#_x0000_t202" style="position:absolute;margin-left:372.25pt;margin-top:44.200000000000003pt;width:165.84999999999999pt;height:8.4000000000000004pt;z-index:-188744041;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光一科技股份有限公司</w:t>
                    </w:r>
                    <w:r>
                      <w:rPr>
                        <w:color w:val="000000"/>
                        <w:spacing w:val="0"/>
                        <w:w w:val="100"/>
                        <w:position w:val="0"/>
                        <w:sz w:val="16"/>
                        <w:szCs w:val="16"/>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53" name="Shape 5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7669530</wp:posOffset>
              </wp:positionH>
              <wp:positionV relativeFrom="page">
                <wp:posOffset>558165</wp:posOffset>
              </wp:positionV>
              <wp:extent cx="2106295" cy="106680"/>
              <wp:wrapNone/>
              <wp:docPr id="54" name="Shape 54"/>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光一科技股份有限公司</w:t>
                          </w:r>
                          <w:r>
                            <w:rPr>
                              <w:color w:val="000000"/>
                              <w:spacing w:val="0"/>
                              <w:w w:val="100"/>
                              <w:position w:val="0"/>
                              <w:sz w:val="16"/>
                              <w:szCs w:val="16"/>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080" type="#_x0000_t202" style="position:absolute;margin-left:603.89999999999998pt;margin-top:43.950000000000003pt;width:165.84999999999999pt;height:8.4000000000000004pt;z-index:-188744039;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光一科技股份有限公司</w:t>
                    </w:r>
                    <w:r>
                      <w:rPr>
                        <w:color w:val="000000"/>
                        <w:spacing w:val="0"/>
                        <w:w w:val="100"/>
                        <w:position w:val="0"/>
                        <w:sz w:val="16"/>
                        <w:szCs w:val="16"/>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702945</wp:posOffset>
              </wp:positionV>
              <wp:extent cx="8906510" cy="0"/>
              <wp:wrapNone/>
              <wp:docPr id="56" name="Shape 56"/>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350000000000001pt;width:701.30000000000007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bullet"/>
      <w:lvlText w:val="□"/>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bullet"/>
      <w:lvlText w:val="□"/>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7"/>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bullet"/>
      <w:lvlText w:val="□"/>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1"/>
      <w:numFmt w:val="bullet"/>
      <w:lvlText w:val="□"/>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9"/>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标题 #1_"/>
    <w:basedOn w:val="DefaultParagraphFont"/>
    <w:link w:val="Style2"/>
    <w:rPr>
      <w:rFonts w:ascii="Times New Roman" w:eastAsia="Times New Roman" w:hAnsi="Times New Roman" w:cs="Times New Roman"/>
      <w:b w:val="0"/>
      <w:bCs w:val="0"/>
      <w:i/>
      <w:iCs/>
      <w:smallCaps w:val="0"/>
      <w:strike w:val="0"/>
      <w:color w:val="1F1F8A"/>
      <w:sz w:val="100"/>
      <w:szCs w:val="100"/>
      <w:u w:val="none"/>
      <w:shd w:val="clear" w:color="auto" w:fill="auto"/>
    </w:rPr>
  </w:style>
  <w:style w:type="character" w:customStyle="1" w:styleId="CharStyle6">
    <w:name w:val="正文文本 (3)_"/>
    <w:basedOn w:val="DefaultParagraphFont"/>
    <w:link w:val="Style5"/>
    <w:rPr>
      <w:rFonts w:ascii="SimSun" w:eastAsia="SimSun" w:hAnsi="SimSun" w:cs="SimSun"/>
      <w:b/>
      <w:bCs/>
      <w:i w:val="0"/>
      <w:iCs w:val="0"/>
      <w:smallCaps w:val="0"/>
      <w:strike w:val="0"/>
      <w:sz w:val="38"/>
      <w:szCs w:val="38"/>
      <w:u w:val="none"/>
      <w:shd w:val="clear" w:color="auto" w:fill="auto"/>
    </w:rPr>
  </w:style>
  <w:style w:type="character" w:customStyle="1" w:styleId="CharStyle9">
    <w:name w:val="正文文本 (4)_"/>
    <w:basedOn w:val="DefaultParagraphFont"/>
    <w:link w:val="Style8"/>
    <w:rPr>
      <w:rFonts w:ascii="Times New Roman" w:eastAsia="Times New Roman" w:hAnsi="Times New Roman" w:cs="Times New Roman"/>
      <w:b/>
      <w:bCs/>
      <w:i/>
      <w:iCs/>
      <w:smallCaps w:val="0"/>
      <w:strike w:val="0"/>
      <w:sz w:val="36"/>
      <w:szCs w:val="36"/>
      <w:u w:val="none"/>
      <w:shd w:val="clear" w:color="auto" w:fill="auto"/>
    </w:rPr>
  </w:style>
  <w:style w:type="character" w:customStyle="1" w:styleId="CharStyle13">
    <w:name w:val="标题 #3_"/>
    <w:basedOn w:val="DefaultParagraphFont"/>
    <w:link w:val="Style12"/>
    <w:rPr>
      <w:rFonts w:ascii="SimSun" w:eastAsia="SimSun" w:hAnsi="SimSun" w:cs="SimSun"/>
      <w:b/>
      <w:bCs/>
      <w:i w:val="0"/>
      <w:iCs w:val="0"/>
      <w:smallCaps w:val="0"/>
      <w:strike w:val="0"/>
      <w:sz w:val="32"/>
      <w:szCs w:val="32"/>
      <w:u w:val="none"/>
      <w:shd w:val="clear" w:color="auto" w:fill="auto"/>
    </w:rPr>
  </w:style>
  <w:style w:type="character" w:customStyle="1" w:styleId="CharStyle15">
    <w:name w:val="页眉或页脚 (2)_"/>
    <w:basedOn w:val="DefaultParagraphFont"/>
    <w:link w:val="Style14"/>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9">
    <w:name w:val="正文文本_"/>
    <w:basedOn w:val="DefaultParagraphFont"/>
    <w:link w:val="Style18"/>
    <w:rPr>
      <w:rFonts w:ascii="SimSun" w:eastAsia="SimSun" w:hAnsi="SimSun" w:cs="SimSun"/>
      <w:b w:val="0"/>
      <w:bCs w:val="0"/>
      <w:i w:val="0"/>
      <w:iCs w:val="0"/>
      <w:smallCaps w:val="0"/>
      <w:strike w:val="0"/>
      <w:sz w:val="20"/>
      <w:szCs w:val="20"/>
      <w:u w:val="none"/>
      <w:shd w:val="clear" w:color="auto" w:fill="auto"/>
    </w:rPr>
  </w:style>
  <w:style w:type="character" w:customStyle="1" w:styleId="CharStyle22">
    <w:name w:val="标题 #2_"/>
    <w:basedOn w:val="DefaultParagraphFont"/>
    <w:link w:val="Style21"/>
    <w:rPr>
      <w:rFonts w:ascii="SimSun" w:eastAsia="SimSun" w:hAnsi="SimSun" w:cs="SimSun"/>
      <w:b/>
      <w:bCs/>
      <w:i w:val="0"/>
      <w:iCs w:val="0"/>
      <w:smallCaps w:val="0"/>
      <w:strike w:val="0"/>
      <w:sz w:val="36"/>
      <w:szCs w:val="36"/>
      <w:u w:val="none"/>
      <w:shd w:val="clear" w:color="auto" w:fill="auto"/>
    </w:rPr>
  </w:style>
  <w:style w:type="character" w:customStyle="1" w:styleId="CharStyle24">
    <w:name w:val="目录_"/>
    <w:basedOn w:val="DefaultParagraphFont"/>
    <w:link w:val="Style23"/>
    <w:rPr>
      <w:rFonts w:ascii="SimSun" w:eastAsia="SimSun" w:hAnsi="SimSun" w:cs="SimSun"/>
      <w:b w:val="0"/>
      <w:bCs w:val="0"/>
      <w:i w:val="0"/>
      <w:iCs w:val="0"/>
      <w:smallCaps w:val="0"/>
      <w:strike w:val="0"/>
      <w:u w:val="none"/>
      <w:shd w:val="clear" w:color="auto" w:fill="auto"/>
    </w:rPr>
  </w:style>
  <w:style w:type="character" w:customStyle="1" w:styleId="CharStyle27">
    <w:name w:val="其他_"/>
    <w:basedOn w:val="DefaultParagraphFont"/>
    <w:link w:val="Style26"/>
    <w:rPr>
      <w:rFonts w:ascii="SimSun" w:eastAsia="SimSun" w:hAnsi="SimSun" w:cs="SimSun"/>
      <w:b w:val="0"/>
      <w:bCs w:val="0"/>
      <w:i w:val="0"/>
      <w:iCs w:val="0"/>
      <w:smallCaps w:val="0"/>
      <w:strike w:val="0"/>
      <w:sz w:val="17"/>
      <w:szCs w:val="17"/>
      <w:u w:val="none"/>
      <w:shd w:val="clear" w:color="auto" w:fill="auto"/>
    </w:rPr>
  </w:style>
  <w:style w:type="character" w:customStyle="1" w:styleId="CharStyle30">
    <w:name w:val="标题 #4_"/>
    <w:basedOn w:val="DefaultParagraphFont"/>
    <w:link w:val="Style29"/>
    <w:rPr>
      <w:rFonts w:ascii="SimSun" w:eastAsia="SimSun" w:hAnsi="SimSun" w:cs="SimSun"/>
      <w:b/>
      <w:bCs/>
      <w:i w:val="0"/>
      <w:iCs w:val="0"/>
      <w:smallCaps w:val="0"/>
      <w:strike w:val="0"/>
      <w:sz w:val="22"/>
      <w:szCs w:val="22"/>
      <w:u w:val="none"/>
      <w:shd w:val="clear" w:color="auto" w:fill="auto"/>
    </w:rPr>
  </w:style>
  <w:style w:type="character" w:customStyle="1" w:styleId="CharStyle32">
    <w:name w:val="正文文本 (2)_"/>
    <w:basedOn w:val="DefaultParagraphFont"/>
    <w:link w:val="Style31"/>
    <w:rPr>
      <w:rFonts w:ascii="SimSun" w:eastAsia="SimSun" w:hAnsi="SimSun" w:cs="SimSun"/>
      <w:b w:val="0"/>
      <w:bCs w:val="0"/>
      <w:i w:val="0"/>
      <w:iCs w:val="0"/>
      <w:smallCaps w:val="0"/>
      <w:strike w:val="0"/>
      <w:sz w:val="17"/>
      <w:szCs w:val="17"/>
      <w:u w:val="none"/>
      <w:shd w:val="clear" w:color="auto" w:fill="auto"/>
    </w:rPr>
  </w:style>
  <w:style w:type="character" w:customStyle="1" w:styleId="CharStyle35">
    <w:name w:val="表格标题_"/>
    <w:basedOn w:val="DefaultParagraphFont"/>
    <w:link w:val="Style34"/>
    <w:rPr>
      <w:rFonts w:ascii="SimSun" w:eastAsia="SimSun" w:hAnsi="SimSun" w:cs="SimSun"/>
      <w:b w:val="0"/>
      <w:bCs w:val="0"/>
      <w:i w:val="0"/>
      <w:iCs w:val="0"/>
      <w:smallCaps w:val="0"/>
      <w:strike w:val="0"/>
      <w:sz w:val="17"/>
      <w:szCs w:val="17"/>
      <w:u w:val="none"/>
      <w:shd w:val="clear" w:color="auto" w:fill="auto"/>
    </w:rPr>
  </w:style>
  <w:style w:type="character" w:customStyle="1" w:styleId="CharStyle40">
    <w:name w:val="标题 #5_"/>
    <w:basedOn w:val="DefaultParagraphFont"/>
    <w:link w:val="Style39"/>
    <w:rPr>
      <w:rFonts w:ascii="SimSun" w:eastAsia="SimSun" w:hAnsi="SimSun" w:cs="SimSun"/>
      <w:b/>
      <w:bCs/>
      <w:i w:val="0"/>
      <w:iCs w:val="0"/>
      <w:smallCaps w:val="0"/>
      <w:strike w:val="0"/>
      <w:sz w:val="20"/>
      <w:szCs w:val="20"/>
      <w:u w:val="none"/>
      <w:shd w:val="clear" w:color="auto" w:fill="auto"/>
    </w:rPr>
  </w:style>
  <w:style w:type="character" w:customStyle="1" w:styleId="CharStyle44">
    <w:name w:val="标题 #6_"/>
    <w:basedOn w:val="DefaultParagraphFont"/>
    <w:link w:val="Style43"/>
    <w:rPr>
      <w:rFonts w:ascii="SimSun" w:eastAsia="SimSun" w:hAnsi="SimSun" w:cs="SimSun"/>
      <w:b w:val="0"/>
      <w:bCs w:val="0"/>
      <w:i w:val="0"/>
      <w:iCs w:val="0"/>
      <w:smallCaps w:val="0"/>
      <w:strike w:val="0"/>
      <w:sz w:val="20"/>
      <w:szCs w:val="20"/>
      <w:u w:val="none"/>
      <w:shd w:val="clear" w:color="auto" w:fill="auto"/>
    </w:rPr>
  </w:style>
  <w:style w:type="character" w:customStyle="1" w:styleId="CharStyle51">
    <w:name w:val="页眉或页脚_"/>
    <w:basedOn w:val="DefaultParagraphFont"/>
    <w:link w:val="Style50"/>
    <w:rPr>
      <w:rFonts w:ascii="SimSun" w:eastAsia="SimSun" w:hAnsi="SimSun" w:cs="SimSun"/>
      <w:b w:val="0"/>
      <w:bCs w:val="0"/>
      <w:i w:val="0"/>
      <w:iCs w:val="0"/>
      <w:smallCaps w:val="0"/>
      <w:strike w:val="0"/>
      <w:sz w:val="17"/>
      <w:szCs w:val="17"/>
      <w:u w:val="none"/>
      <w:shd w:val="clear" w:color="auto" w:fill="auto"/>
    </w:rPr>
  </w:style>
  <w:style w:type="character" w:customStyle="1" w:styleId="CharStyle60">
    <w:name w:val="正文文本 (7)_"/>
    <w:basedOn w:val="DefaultParagraphFont"/>
    <w:link w:val="Style59"/>
    <w:rPr>
      <w:rFonts w:ascii="SimSun" w:eastAsia="SimSun" w:hAnsi="SimSun" w:cs="SimSun"/>
      <w:b w:val="0"/>
      <w:bCs w:val="0"/>
      <w:i w:val="0"/>
      <w:iCs w:val="0"/>
      <w:smallCaps w:val="0"/>
      <w:strike w:val="0"/>
      <w:u w:val="none"/>
      <w:shd w:val="clear" w:color="auto" w:fill="auto"/>
    </w:rPr>
  </w:style>
  <w:style w:type="paragraph" w:customStyle="1" w:styleId="Style2">
    <w:name w:val="标题 #1"/>
    <w:basedOn w:val="Normal"/>
    <w:link w:val="CharStyle3"/>
    <w:pPr>
      <w:widowControl w:val="0"/>
      <w:shd w:val="clear" w:color="auto" w:fill="auto"/>
      <w:spacing w:after="300"/>
      <w:jc w:val="center"/>
      <w:outlineLvl w:val="0"/>
    </w:pPr>
    <w:rPr>
      <w:rFonts w:ascii="Times New Roman" w:eastAsia="Times New Roman" w:hAnsi="Times New Roman" w:cs="Times New Roman"/>
      <w:b w:val="0"/>
      <w:bCs w:val="0"/>
      <w:i/>
      <w:iCs/>
      <w:smallCaps w:val="0"/>
      <w:strike w:val="0"/>
      <w:color w:val="1F1F8A"/>
      <w:sz w:val="100"/>
      <w:szCs w:val="100"/>
      <w:u w:val="none"/>
      <w:shd w:val="clear" w:color="auto" w:fill="auto"/>
    </w:rPr>
  </w:style>
  <w:style w:type="paragraph" w:customStyle="1" w:styleId="Style5">
    <w:name w:val="正文文本 (3)"/>
    <w:basedOn w:val="Normal"/>
    <w:link w:val="CharStyle6"/>
    <w:pPr>
      <w:widowControl w:val="0"/>
      <w:shd w:val="clear" w:color="auto" w:fill="auto"/>
      <w:spacing w:after="4380"/>
      <w:jc w:val="center"/>
    </w:pPr>
    <w:rPr>
      <w:rFonts w:ascii="SimSun" w:eastAsia="SimSun" w:hAnsi="SimSun" w:cs="SimSun"/>
      <w:b/>
      <w:bCs/>
      <w:i w:val="0"/>
      <w:iCs w:val="0"/>
      <w:smallCaps w:val="0"/>
      <w:strike w:val="0"/>
      <w:sz w:val="38"/>
      <w:szCs w:val="38"/>
      <w:u w:val="none"/>
      <w:shd w:val="clear" w:color="auto" w:fill="auto"/>
    </w:rPr>
  </w:style>
  <w:style w:type="paragraph" w:customStyle="1" w:styleId="Style8">
    <w:name w:val="正文文本 (4)"/>
    <w:basedOn w:val="Normal"/>
    <w:link w:val="CharStyle9"/>
    <w:pPr>
      <w:widowControl w:val="0"/>
      <w:shd w:val="clear" w:color="auto" w:fill="auto"/>
      <w:jc w:val="center"/>
    </w:pPr>
    <w:rPr>
      <w:rFonts w:ascii="Times New Roman" w:eastAsia="Times New Roman" w:hAnsi="Times New Roman" w:cs="Times New Roman"/>
      <w:b/>
      <w:bCs/>
      <w:i/>
      <w:iCs/>
      <w:smallCaps w:val="0"/>
      <w:strike w:val="0"/>
      <w:sz w:val="36"/>
      <w:szCs w:val="36"/>
      <w:u w:val="none"/>
      <w:shd w:val="clear" w:color="auto" w:fill="auto"/>
    </w:rPr>
  </w:style>
  <w:style w:type="paragraph" w:customStyle="1" w:styleId="Style12">
    <w:name w:val="标题 #3"/>
    <w:basedOn w:val="Normal"/>
    <w:link w:val="CharStyle13"/>
    <w:pPr>
      <w:widowControl w:val="0"/>
      <w:shd w:val="clear" w:color="auto" w:fill="auto"/>
      <w:spacing w:after="550"/>
      <w:jc w:val="center"/>
      <w:outlineLvl w:val="2"/>
    </w:pPr>
    <w:rPr>
      <w:rFonts w:ascii="SimSun" w:eastAsia="SimSun" w:hAnsi="SimSun" w:cs="SimSun"/>
      <w:b/>
      <w:bCs/>
      <w:i w:val="0"/>
      <w:iCs w:val="0"/>
      <w:smallCaps w:val="0"/>
      <w:strike w:val="0"/>
      <w:sz w:val="32"/>
      <w:szCs w:val="32"/>
      <w:u w:val="none"/>
      <w:shd w:val="clear" w:color="auto" w:fill="auto"/>
    </w:rPr>
  </w:style>
  <w:style w:type="paragraph" w:customStyle="1" w:styleId="Style14">
    <w:name w:val="页眉或页脚 (2)"/>
    <w:basedOn w:val="Normal"/>
    <w:link w:val="CharStyle15"/>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8">
    <w:name w:val="正文文本"/>
    <w:basedOn w:val="Normal"/>
    <w:link w:val="CharStyle19"/>
    <w:pPr>
      <w:widowControl w:val="0"/>
      <w:shd w:val="clear" w:color="auto" w:fill="auto"/>
      <w:spacing w:line="480"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21">
    <w:name w:val="标题 #2"/>
    <w:basedOn w:val="Normal"/>
    <w:link w:val="CharStyle22"/>
    <w:pPr>
      <w:widowControl w:val="0"/>
      <w:shd w:val="clear" w:color="auto" w:fill="auto"/>
      <w:spacing w:before="940" w:after="580"/>
      <w:jc w:val="center"/>
      <w:outlineLvl w:val="1"/>
    </w:pPr>
    <w:rPr>
      <w:rFonts w:ascii="SimSun" w:eastAsia="SimSun" w:hAnsi="SimSun" w:cs="SimSun"/>
      <w:b/>
      <w:bCs/>
      <w:i w:val="0"/>
      <w:iCs w:val="0"/>
      <w:smallCaps w:val="0"/>
      <w:strike w:val="0"/>
      <w:sz w:val="36"/>
      <w:szCs w:val="36"/>
      <w:u w:val="none"/>
      <w:shd w:val="clear" w:color="auto" w:fill="auto"/>
    </w:rPr>
  </w:style>
  <w:style w:type="paragraph" w:customStyle="1" w:styleId="Style23">
    <w:name w:val="目录"/>
    <w:basedOn w:val="Normal"/>
    <w:link w:val="CharStyle24"/>
    <w:pPr>
      <w:widowControl w:val="0"/>
      <w:shd w:val="clear" w:color="auto" w:fill="auto"/>
      <w:spacing w:after="460"/>
    </w:pPr>
    <w:rPr>
      <w:rFonts w:ascii="SimSun" w:eastAsia="SimSun" w:hAnsi="SimSun" w:cs="SimSun"/>
      <w:b w:val="0"/>
      <w:bCs w:val="0"/>
      <w:i w:val="0"/>
      <w:iCs w:val="0"/>
      <w:smallCaps w:val="0"/>
      <w:strike w:val="0"/>
      <w:u w:val="none"/>
      <w:shd w:val="clear" w:color="auto" w:fill="auto"/>
    </w:rPr>
  </w:style>
  <w:style w:type="paragraph" w:customStyle="1" w:styleId="Style26">
    <w:name w:val="其他"/>
    <w:basedOn w:val="Normal"/>
    <w:link w:val="CharStyle27"/>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29">
    <w:name w:val="标题 #4"/>
    <w:basedOn w:val="Normal"/>
    <w:link w:val="CharStyle30"/>
    <w:pPr>
      <w:widowControl w:val="0"/>
      <w:shd w:val="clear" w:color="auto" w:fill="auto"/>
      <w:spacing w:after="320"/>
      <w:outlineLvl w:val="3"/>
    </w:pPr>
    <w:rPr>
      <w:rFonts w:ascii="SimSun" w:eastAsia="SimSun" w:hAnsi="SimSun" w:cs="SimSun"/>
      <w:b/>
      <w:bCs/>
      <w:i w:val="0"/>
      <w:iCs w:val="0"/>
      <w:smallCaps w:val="0"/>
      <w:strike w:val="0"/>
      <w:sz w:val="22"/>
      <w:szCs w:val="22"/>
      <w:u w:val="none"/>
      <w:shd w:val="clear" w:color="auto" w:fill="auto"/>
    </w:rPr>
  </w:style>
  <w:style w:type="paragraph" w:customStyle="1" w:styleId="Style31">
    <w:name w:val="正文文本 (2)"/>
    <w:basedOn w:val="Normal"/>
    <w:link w:val="CharStyle32"/>
    <w:pPr>
      <w:widowControl w:val="0"/>
      <w:shd w:val="clear" w:color="auto" w:fill="auto"/>
      <w:spacing w:after="140" w:line="314" w:lineRule="auto"/>
    </w:pPr>
    <w:rPr>
      <w:rFonts w:ascii="SimSun" w:eastAsia="SimSun" w:hAnsi="SimSun" w:cs="SimSun"/>
      <w:b w:val="0"/>
      <w:bCs w:val="0"/>
      <w:i w:val="0"/>
      <w:iCs w:val="0"/>
      <w:smallCaps w:val="0"/>
      <w:strike w:val="0"/>
      <w:sz w:val="17"/>
      <w:szCs w:val="17"/>
      <w:u w:val="none"/>
      <w:shd w:val="clear" w:color="auto" w:fill="auto"/>
    </w:rPr>
  </w:style>
  <w:style w:type="paragraph" w:customStyle="1" w:styleId="Style34">
    <w:name w:val="表格标题"/>
    <w:basedOn w:val="Normal"/>
    <w:link w:val="CharStyle35"/>
    <w:pPr>
      <w:widowControl w:val="0"/>
      <w:shd w:val="clear" w:color="auto" w:fill="auto"/>
      <w:jc w:val="right"/>
    </w:pPr>
    <w:rPr>
      <w:rFonts w:ascii="SimSun" w:eastAsia="SimSun" w:hAnsi="SimSun" w:cs="SimSun"/>
      <w:b w:val="0"/>
      <w:bCs w:val="0"/>
      <w:i w:val="0"/>
      <w:iCs w:val="0"/>
      <w:smallCaps w:val="0"/>
      <w:strike w:val="0"/>
      <w:sz w:val="17"/>
      <w:szCs w:val="17"/>
      <w:u w:val="none"/>
      <w:shd w:val="clear" w:color="auto" w:fill="auto"/>
    </w:rPr>
  </w:style>
  <w:style w:type="paragraph" w:customStyle="1" w:styleId="Style39">
    <w:name w:val="标题 #5"/>
    <w:basedOn w:val="Normal"/>
    <w:link w:val="CharStyle40"/>
    <w:pPr>
      <w:widowControl w:val="0"/>
      <w:shd w:val="clear" w:color="auto" w:fill="auto"/>
      <w:spacing w:after="220" w:line="463" w:lineRule="exact"/>
      <w:outlineLvl w:val="4"/>
    </w:pPr>
    <w:rPr>
      <w:rFonts w:ascii="SimSun" w:eastAsia="SimSun" w:hAnsi="SimSun" w:cs="SimSun"/>
      <w:b/>
      <w:bCs/>
      <w:i w:val="0"/>
      <w:iCs w:val="0"/>
      <w:smallCaps w:val="0"/>
      <w:strike w:val="0"/>
      <w:sz w:val="20"/>
      <w:szCs w:val="20"/>
      <w:u w:val="none"/>
      <w:shd w:val="clear" w:color="auto" w:fill="auto"/>
    </w:rPr>
  </w:style>
  <w:style w:type="paragraph" w:customStyle="1" w:styleId="Style43">
    <w:name w:val="标题 #6"/>
    <w:basedOn w:val="Normal"/>
    <w:link w:val="CharStyle44"/>
    <w:pPr>
      <w:widowControl w:val="0"/>
      <w:shd w:val="clear" w:color="auto" w:fill="auto"/>
      <w:spacing w:after="220"/>
      <w:outlineLvl w:val="5"/>
    </w:pPr>
    <w:rPr>
      <w:rFonts w:ascii="SimSun" w:eastAsia="SimSun" w:hAnsi="SimSun" w:cs="SimSun"/>
      <w:b w:val="0"/>
      <w:bCs w:val="0"/>
      <w:i w:val="0"/>
      <w:iCs w:val="0"/>
      <w:smallCaps w:val="0"/>
      <w:strike w:val="0"/>
      <w:sz w:val="20"/>
      <w:szCs w:val="20"/>
      <w:u w:val="none"/>
      <w:shd w:val="clear" w:color="auto" w:fill="auto"/>
    </w:rPr>
  </w:style>
  <w:style w:type="paragraph" w:customStyle="1" w:styleId="Style50">
    <w:name w:val="页眉或页脚"/>
    <w:basedOn w:val="Normal"/>
    <w:link w:val="CharStyle51"/>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59">
    <w:name w:val="正文文本 (7)"/>
    <w:basedOn w:val="Normal"/>
    <w:link w:val="CharStyle60"/>
    <w:pPr>
      <w:widowControl w:val="0"/>
      <w:shd w:val="clear" w:color="auto" w:fill="auto"/>
      <w:spacing w:line="470" w:lineRule="exact"/>
      <w:ind w:left="4710"/>
    </w:pPr>
    <w:rPr>
      <w:rFonts w:ascii="SimSun" w:eastAsia="SimSun" w:hAnsi="SimSun" w:cs="SimSun"/>
      <w:b w:val="0"/>
      <w:bCs w:val="0"/>
      <w:i w:val="0"/>
      <w:iCs w:val="0"/>
      <w:smallCaps w:val="0"/>
      <w:strike w:val="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image" Target="media/image1.jpeg"/><Relationship Id="rId10" Type="http://schemas.openxmlformats.org/officeDocument/2006/relationships/image" Target="media/image1.jpeg" TargetMode="External"/><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header" Target="header4.xml"/><Relationship Id="rId14" Type="http://schemas.openxmlformats.org/officeDocument/2006/relationships/footer" Target="footer4.xml"/><Relationship Id="rId15" Type="http://schemas.openxmlformats.org/officeDocument/2006/relationships/header" Target="header5.xml"/><Relationship Id="rId16" Type="http://schemas.openxmlformats.org/officeDocument/2006/relationships/footer" Target="footer5.xml"/><Relationship Id="rId17" Type="http://schemas.openxmlformats.org/officeDocument/2006/relationships/header" Target="header6.xml"/><Relationship Id="rId18" Type="http://schemas.openxmlformats.org/officeDocument/2006/relationships/footer" Target="footer6.xml"/><Relationship Id="rId19" Type="http://schemas.openxmlformats.org/officeDocument/2006/relationships/header" Target="header7.xml"/><Relationship Id="rId20" Type="http://schemas.openxmlformats.org/officeDocument/2006/relationships/footer" Target="footer7.xml"/><Relationship Id="rId21" Type="http://schemas.openxmlformats.org/officeDocument/2006/relationships/header" Target="header8.xml"/><Relationship Id="rId22" Type="http://schemas.openxmlformats.org/officeDocument/2006/relationships/footer" Target="footer8.xml"/><Relationship Id="rId23" Type="http://schemas.openxmlformats.org/officeDocument/2006/relationships/header" Target="header9.xml"/><Relationship Id="rId24" Type="http://schemas.openxmlformats.org/officeDocument/2006/relationships/footer" Target="footer9.xml"/><Relationship Id="rId25" Type="http://schemas.openxmlformats.org/officeDocument/2006/relationships/header" Target="header10.xml"/><Relationship Id="rId26" Type="http://schemas.openxmlformats.org/officeDocument/2006/relationships/footer" Target="footer10.xml"/><Relationship Id="rId27" Type="http://schemas.openxmlformats.org/officeDocument/2006/relationships/header" Target="header11.xml"/><Relationship Id="rId28" Type="http://schemas.openxmlformats.org/officeDocument/2006/relationships/footer" Target="footer11.xml"/><Relationship Id="rId29" Type="http://schemas.openxmlformats.org/officeDocument/2006/relationships/header" Target="header12.xml"/><Relationship Id="rId30" Type="http://schemas.openxmlformats.org/officeDocument/2006/relationships/footer" Target="footer12.xml"/><Relationship Id="rId31" Type="http://schemas.openxmlformats.org/officeDocument/2006/relationships/header" Target="header13.xml"/><Relationship Id="rId32" Type="http://schemas.openxmlformats.org/officeDocument/2006/relationships/footer" Target="footer13.xml"/><Relationship Id="rId33" Type="http://schemas.openxmlformats.org/officeDocument/2006/relationships/header" Target="header14.xml"/><Relationship Id="rId34" Type="http://schemas.openxmlformats.org/officeDocument/2006/relationships/footer" Target="footer14.xml"/></Relationships>
</file>