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footer15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7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8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19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22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23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24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25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26.xml" ContentType="application/vnd.openxmlformats-officedocument.wordprocessingml.footer+xml"/>
  <Override PartName="/word/header83.xml" ContentType="application/vnd.openxmlformats-officedocument.wordprocessingml.header+xml"/>
  <Override PartName="/word/footer27.xml" ContentType="application/vnd.openxmlformats-officedocument.wordprocessingml.foot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28.xml" ContentType="application/vnd.openxmlformats-officedocument.wordprocessingml.foot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footer2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55"/>
        <w:ind w:left="1956" w:right="1884" w:firstLine="0"/>
        <w:jc w:val="center"/>
        <w:rPr>
          <w:rFonts w:ascii="宋体" w:hAnsi="宋体" w:cs="宋体" w:eastAsia="宋体" w:hint="default"/>
          <w:sz w:val="41"/>
          <w:szCs w:val="41"/>
        </w:rPr>
      </w:pPr>
      <w:r>
        <w:rPr>
          <w:rFonts w:ascii="宋体" w:hAnsi="宋体" w:cs="宋体" w:eastAsia="宋体" w:hint="default"/>
          <w:b/>
          <w:bCs/>
          <w:color w:val="FF0000"/>
          <w:sz w:val="41"/>
          <w:szCs w:val="41"/>
        </w:rPr>
        <w:t>中国联合通信股份有限公司</w:t>
      </w:r>
      <w:r>
        <w:rPr>
          <w:rFonts w:ascii="宋体" w:hAnsi="宋体" w:cs="宋体" w:eastAsia="宋体" w:hint="default"/>
          <w:sz w:val="41"/>
          <w:szCs w:val="41"/>
        </w:rPr>
      </w:r>
    </w:p>
    <w:p>
      <w:pPr>
        <w:spacing w:before="165"/>
        <w:ind w:left="1956" w:right="1874" w:firstLine="0"/>
        <w:jc w:val="center"/>
        <w:rPr>
          <w:rFonts w:ascii="Arial" w:hAnsi="Arial" w:cs="Arial" w:eastAsia="Arial" w:hint="default"/>
          <w:sz w:val="30"/>
          <w:szCs w:val="30"/>
        </w:rPr>
      </w:pPr>
      <w:r>
        <w:rPr>
          <w:rFonts w:ascii="Arial"/>
          <w:b/>
          <w:color w:val="FF0000"/>
          <w:sz w:val="30"/>
        </w:rPr>
        <w:t>600050</w:t>
      </w:r>
      <w:r>
        <w:rPr>
          <w:rFonts w:ascii="Arial"/>
          <w:sz w:val="30"/>
        </w:rPr>
      </w:r>
    </w:p>
    <w:p>
      <w:pPr>
        <w:spacing w:line="240" w:lineRule="auto" w:before="8"/>
        <w:rPr>
          <w:rFonts w:ascii="Arial" w:hAnsi="Arial" w:cs="Arial" w:eastAsia="Arial" w:hint="default"/>
          <w:b/>
          <w:bCs/>
          <w:sz w:val="36"/>
          <w:szCs w:val="36"/>
        </w:rPr>
      </w:pPr>
    </w:p>
    <w:p>
      <w:pPr>
        <w:spacing w:before="0"/>
        <w:ind w:left="1956" w:right="1875" w:firstLine="0"/>
        <w:jc w:val="center"/>
        <w:rPr>
          <w:rFonts w:ascii="宋体" w:hAnsi="宋体" w:cs="宋体" w:eastAsia="宋体" w:hint="default"/>
          <w:sz w:val="41"/>
          <w:szCs w:val="41"/>
        </w:rPr>
      </w:pPr>
      <w:r>
        <w:rPr>
          <w:rFonts w:ascii="Arial" w:hAnsi="Arial" w:cs="Arial" w:eastAsia="Arial" w:hint="default"/>
          <w:b/>
          <w:bCs/>
          <w:color w:val="FF0000"/>
          <w:sz w:val="41"/>
          <w:szCs w:val="41"/>
        </w:rPr>
        <w:t>2008</w:t>
      </w:r>
      <w:r>
        <w:rPr>
          <w:rFonts w:ascii="Arial" w:hAnsi="Arial" w:cs="Arial" w:eastAsia="Arial" w:hint="default"/>
          <w:b/>
          <w:bCs/>
          <w:color w:val="FF0000"/>
          <w:spacing w:val="15"/>
          <w:sz w:val="41"/>
          <w:szCs w:val="41"/>
        </w:rPr>
        <w:t> </w:t>
      </w:r>
      <w:r>
        <w:rPr>
          <w:rFonts w:ascii="宋体" w:hAnsi="宋体" w:cs="宋体" w:eastAsia="宋体" w:hint="default"/>
          <w:b/>
          <w:bCs/>
          <w:color w:val="FF0000"/>
          <w:sz w:val="41"/>
          <w:szCs w:val="41"/>
        </w:rPr>
        <w:t>年年度报告</w:t>
      </w:r>
      <w:r>
        <w:rPr>
          <w:rFonts w:ascii="宋体" w:hAnsi="宋体" w:cs="宋体" w:eastAsia="宋体" w:hint="default"/>
          <w:sz w:val="41"/>
          <w:szCs w:val="41"/>
        </w:rPr>
      </w:r>
    </w:p>
    <w:p>
      <w:pPr>
        <w:spacing w:after="0"/>
        <w:jc w:val="center"/>
        <w:rPr>
          <w:rFonts w:ascii="宋体" w:hAnsi="宋体" w:cs="宋体" w:eastAsia="宋体" w:hint="default"/>
          <w:sz w:val="41"/>
          <w:szCs w:val="41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line="512" w:lineRule="exact" w:before="0"/>
        <w:ind w:left="4046" w:right="4107" w:firstLine="0"/>
        <w:jc w:val="center"/>
        <w:rPr>
          <w:rFonts w:ascii="宋体" w:hAnsi="宋体" w:cs="宋体" w:eastAsia="宋体" w:hint="default"/>
          <w:sz w:val="41"/>
          <w:szCs w:val="41"/>
        </w:rPr>
      </w:pPr>
      <w:r>
        <w:rPr>
          <w:rFonts w:ascii="宋体" w:hAnsi="宋体" w:cs="宋体" w:eastAsia="宋体" w:hint="default"/>
          <w:b/>
          <w:bCs/>
          <w:spacing w:val="3"/>
          <w:sz w:val="41"/>
          <w:szCs w:val="41"/>
        </w:rPr>
        <w:t>目录</w:t>
      </w:r>
      <w:r>
        <w:rPr>
          <w:rFonts w:ascii="宋体" w:hAnsi="宋体" w:cs="宋体" w:eastAsia="宋体" w:hint="default"/>
          <w:sz w:val="41"/>
          <w:szCs w:val="41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716" w:val="left" w:leader="dot"/>
            </w:tabs>
            <w:spacing w:line="240" w:lineRule="auto" w:before="27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9">
            <w:r>
              <w:rPr>
                <w:spacing w:val="-1"/>
              </w:rPr>
              <w:t>一、重要提示</w:t>
            </w:r>
            <w:r>
              <w:rPr>
                <w:rFonts w:ascii="宋体" w:hAnsi="宋体" w:cs="宋体" w:eastAsia="宋体" w:hint="default"/>
                <w:spacing w:val="-1"/>
              </w:rPr>
              <w:tab/>
            </w:r>
            <w:r>
              <w:rPr>
                <w:rFonts w:ascii="宋体" w:hAnsi="宋体" w:cs="宋体" w:eastAsia="宋体" w:hint="default"/>
                <w:w w:val="105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</w:rPr>
              <w:t> </w:t>
            </w:r>
            <w:r>
              <w:rPr>
                <w:rFonts w:ascii="宋体" w:hAnsi="宋体" w:cs="宋体" w:eastAsia="宋体" w:hint="default"/>
              </w:rPr>
            </w:r>
          </w:hyperlink>
        </w:p>
        <w:p>
          <w:pPr>
            <w:pStyle w:val="TOC1"/>
            <w:tabs>
              <w:tab w:pos="8716" w:val="lef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8">
            <w:r>
              <w:rPr/>
              <w:t>三、会计数据和业务数据摘要</w:t>
            </w:r>
            <w:r>
              <w:rPr>
                <w:rFonts w:ascii="宋体" w:hAnsi="宋体" w:cs="宋体" w:eastAsia="宋体" w:hint="default"/>
              </w:rPr>
              <w:tab/>
            </w:r>
            <w:r>
              <w:rPr>
                <w:rFonts w:ascii="宋体" w:hAnsi="宋体" w:cs="宋体" w:eastAsia="宋体" w:hint="default"/>
                <w:w w:val="105"/>
              </w:rPr>
              <w:t>3</w:t>
            </w:r>
            <w:r>
              <w:rPr>
                <w:rFonts w:ascii="宋体" w:hAnsi="宋体" w:cs="宋体" w:eastAsia="宋体" w:hint="default"/>
                <w:spacing w:val="-2"/>
              </w:rPr>
              <w:t> </w:t>
            </w:r>
            <w:r>
              <w:rPr>
                <w:rFonts w:ascii="宋体" w:hAnsi="宋体" w:cs="宋体" w:eastAsia="宋体" w:hint="default"/>
              </w:rPr>
            </w:r>
          </w:hyperlink>
        </w:p>
        <w:p>
          <w:pPr>
            <w:pStyle w:val="TOC1"/>
            <w:tabs>
              <w:tab w:pos="8716" w:val="left" w:leader="dot"/>
            </w:tabs>
            <w:spacing w:line="240" w:lineRule="auto" w:before="5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7">
            <w:r>
              <w:rPr/>
              <w:t>四、股本变动及股东情况</w:t>
            </w:r>
            <w:r>
              <w:rPr>
                <w:rFonts w:ascii="宋体" w:hAnsi="宋体" w:cs="宋体" w:eastAsia="宋体" w:hint="default"/>
              </w:rPr>
              <w:tab/>
            </w:r>
            <w:r>
              <w:rPr>
                <w:rFonts w:ascii="宋体" w:hAnsi="宋体" w:cs="宋体" w:eastAsia="宋体" w:hint="default"/>
                <w:w w:val="105"/>
              </w:rPr>
              <w:t>4</w:t>
            </w:r>
            <w:r>
              <w:rPr>
                <w:rFonts w:ascii="宋体" w:hAnsi="宋体" w:cs="宋体" w:eastAsia="宋体" w:hint="default"/>
                <w:spacing w:val="-2"/>
              </w:rPr>
              <w:t> </w:t>
            </w:r>
            <w:r>
              <w:rPr>
                <w:rFonts w:ascii="宋体" w:hAnsi="宋体" w:cs="宋体" w:eastAsia="宋体" w:hint="default"/>
              </w:rPr>
            </w:r>
          </w:hyperlink>
        </w:p>
        <w:p>
          <w:pPr>
            <w:pStyle w:val="TOC1"/>
            <w:tabs>
              <w:tab w:pos="8716" w:val="lef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r>
            <w:rPr/>
            <w:t>五、董事、监事和高级管理人员</w:t>
          </w:r>
          <w:r>
            <w:rPr>
              <w:rFonts w:ascii="宋体" w:hAnsi="宋体" w:cs="宋体" w:eastAsia="宋体" w:hint="default"/>
            </w:rPr>
            <w:tab/>
          </w:r>
          <w:r>
            <w:rPr>
              <w:rFonts w:ascii="宋体" w:hAnsi="宋体" w:cs="宋体" w:eastAsia="宋体" w:hint="default"/>
              <w:w w:val="105"/>
            </w:rPr>
            <w:t>8</w:t>
          </w:r>
          <w:r>
            <w:rPr>
              <w:rFonts w:ascii="宋体" w:hAnsi="宋体" w:cs="宋体" w:eastAsia="宋体" w:hint="default"/>
              <w:spacing w:val="-2"/>
            </w:rPr>
            <w:t> </w:t>
          </w:r>
          <w:r>
            <w:rPr>
              <w:rFonts w:ascii="宋体" w:hAnsi="宋体" w:cs="宋体" w:eastAsia="宋体" w:hint="default"/>
            </w:rPr>
          </w:r>
        </w:p>
        <w:p>
          <w:pPr>
            <w:pStyle w:val="TOC1"/>
            <w:tabs>
              <w:tab w:pos="8620" w:val="left" w:leader="dot"/>
            </w:tabs>
            <w:spacing w:line="240" w:lineRule="auto" w:before="1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6">
            <w:r>
              <w:rPr/>
              <w:t>六、公司治理结构</w:t>
            </w:r>
            <w:r>
              <w:rPr>
                <w:rFonts w:ascii="宋体" w:hAnsi="宋体" w:cs="宋体" w:eastAsia="宋体" w:hint="default"/>
              </w:rPr>
              <w:tab/>
            </w:r>
            <w:r>
              <w:rPr>
                <w:rFonts w:ascii="宋体" w:hAnsi="宋体" w:cs="宋体" w:eastAsia="宋体" w:hint="default"/>
                <w:spacing w:val="-3"/>
                <w:w w:val="105"/>
              </w:rPr>
              <w:t>13</w:t>
            </w:r>
            <w:r>
              <w:rPr>
                <w:rFonts w:ascii="宋体" w:hAnsi="宋体" w:cs="宋体" w:eastAsia="宋体" w:hint="default"/>
              </w:rPr>
            </w:r>
          </w:hyperlink>
        </w:p>
        <w:p>
          <w:pPr>
            <w:pStyle w:val="TOC1"/>
            <w:tabs>
              <w:tab w:pos="8620" w:val="lef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5">
            <w:r>
              <w:rPr/>
              <w:t>七、股东大会情况简介</w:t>
            </w:r>
            <w:r>
              <w:rPr>
                <w:rFonts w:ascii="宋体" w:hAnsi="宋体" w:cs="宋体" w:eastAsia="宋体" w:hint="default"/>
              </w:rPr>
              <w:tab/>
            </w:r>
            <w:r>
              <w:rPr>
                <w:rFonts w:ascii="宋体" w:hAnsi="宋体" w:cs="宋体" w:eastAsia="宋体" w:hint="default"/>
                <w:spacing w:val="-3"/>
                <w:w w:val="105"/>
              </w:rPr>
              <w:t>16</w:t>
            </w:r>
            <w:r>
              <w:rPr>
                <w:rFonts w:ascii="宋体" w:hAnsi="宋体" w:cs="宋体" w:eastAsia="宋体" w:hint="default"/>
              </w:rPr>
            </w:r>
          </w:hyperlink>
        </w:p>
        <w:p>
          <w:pPr>
            <w:pStyle w:val="TOC1"/>
            <w:tabs>
              <w:tab w:pos="8620" w:val="lef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4">
            <w:r>
              <w:rPr/>
              <w:t>八、董事会报告</w:t>
            </w:r>
            <w:r>
              <w:rPr>
                <w:rFonts w:ascii="宋体" w:hAnsi="宋体" w:cs="宋体" w:eastAsia="宋体" w:hint="default"/>
              </w:rPr>
              <w:tab/>
            </w:r>
            <w:r>
              <w:rPr>
                <w:rFonts w:ascii="宋体" w:hAnsi="宋体" w:cs="宋体" w:eastAsia="宋体" w:hint="default"/>
                <w:spacing w:val="-3"/>
                <w:w w:val="105"/>
              </w:rPr>
              <w:t>17</w:t>
            </w:r>
            <w:r>
              <w:rPr>
                <w:rFonts w:ascii="宋体" w:hAnsi="宋体" w:cs="宋体" w:eastAsia="宋体" w:hint="default"/>
              </w:rPr>
            </w:r>
          </w:hyperlink>
        </w:p>
        <w:p>
          <w:pPr>
            <w:pStyle w:val="TOC1"/>
            <w:tabs>
              <w:tab w:pos="8620" w:val="left" w:leader="dot"/>
            </w:tabs>
            <w:spacing w:line="240" w:lineRule="auto" w:before="5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3">
            <w:r>
              <w:rPr/>
              <w:t>九、监事会报告</w:t>
            </w:r>
            <w:r>
              <w:rPr>
                <w:rFonts w:ascii="宋体" w:hAnsi="宋体" w:cs="宋体" w:eastAsia="宋体" w:hint="default"/>
              </w:rPr>
              <w:tab/>
            </w:r>
            <w:r>
              <w:rPr>
                <w:rFonts w:ascii="宋体" w:hAnsi="宋体" w:cs="宋体" w:eastAsia="宋体" w:hint="default"/>
                <w:spacing w:val="-3"/>
                <w:w w:val="105"/>
              </w:rPr>
              <w:t>32</w:t>
            </w:r>
            <w:r>
              <w:rPr>
                <w:rFonts w:ascii="宋体" w:hAnsi="宋体" w:cs="宋体" w:eastAsia="宋体" w:hint="default"/>
              </w:rPr>
            </w:r>
          </w:hyperlink>
        </w:p>
        <w:p>
          <w:pPr>
            <w:pStyle w:val="TOC1"/>
            <w:tabs>
              <w:tab w:pos="8620" w:val="left" w:leader="dot"/>
            </w:tabs>
            <w:spacing w:line="240" w:lineRule="auto" w:before="5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2">
            <w:r>
              <w:rPr>
                <w:spacing w:val="-1"/>
              </w:rPr>
              <w:t>十、重要事项</w:t>
            </w:r>
            <w:r>
              <w:rPr>
                <w:rFonts w:ascii="宋体" w:hAnsi="宋体" w:cs="宋体" w:eastAsia="宋体" w:hint="default"/>
                <w:spacing w:val="-1"/>
              </w:rPr>
              <w:tab/>
            </w:r>
            <w:r>
              <w:rPr>
                <w:rFonts w:ascii="宋体" w:hAnsi="宋体" w:cs="宋体" w:eastAsia="宋体" w:hint="default"/>
                <w:spacing w:val="-3"/>
                <w:w w:val="105"/>
              </w:rPr>
              <w:t>33</w:t>
            </w:r>
            <w:r>
              <w:rPr>
                <w:rFonts w:ascii="宋体" w:hAnsi="宋体" w:cs="宋体" w:eastAsia="宋体" w:hint="default"/>
              </w:rPr>
            </w:r>
          </w:hyperlink>
        </w:p>
        <w:p>
          <w:pPr>
            <w:pStyle w:val="TOC1"/>
            <w:tabs>
              <w:tab w:pos="8620" w:val="left" w:leader="dot"/>
            </w:tabs>
            <w:spacing w:line="240" w:lineRule="auto" w:before="5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1">
            <w:r>
              <w:rPr/>
              <w:t>十一、财务会计报告</w:t>
            </w:r>
            <w:r>
              <w:rPr>
                <w:rFonts w:ascii="宋体" w:hAnsi="宋体" w:cs="宋体" w:eastAsia="宋体" w:hint="default"/>
              </w:rPr>
              <w:tab/>
            </w:r>
            <w:r>
              <w:rPr>
                <w:rFonts w:ascii="宋体" w:hAnsi="宋体" w:cs="宋体" w:eastAsia="宋体" w:hint="default"/>
                <w:spacing w:val="-3"/>
                <w:w w:val="105"/>
              </w:rPr>
              <w:t>48</w:t>
            </w:r>
            <w:r>
              <w:rPr>
                <w:rFonts w:ascii="宋体" w:hAnsi="宋体" w:cs="宋体" w:eastAsia="宋体" w:hint="default"/>
              </w:rPr>
            </w:r>
          </w:hyperlink>
        </w:p>
        <w:p>
          <w:pPr>
            <w:pStyle w:val="TOC1"/>
            <w:tabs>
              <w:tab w:pos="8519" w:val="lef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0">
            <w:r>
              <w:rPr/>
              <w:t>十二、备查文件目录</w:t>
            </w:r>
            <w:r>
              <w:rPr>
                <w:rFonts w:ascii="宋体" w:hAnsi="宋体" w:cs="宋体" w:eastAsia="宋体" w:hint="default"/>
              </w:rPr>
              <w:tab/>
            </w:r>
            <w:r>
              <w:rPr>
                <w:rFonts w:ascii="宋体" w:hAnsi="宋体" w:cs="宋体" w:eastAsia="宋体" w:hint="default"/>
                <w:w w:val="105"/>
              </w:rPr>
              <w:t>165</w:t>
            </w:r>
            <w:r>
              <w:rPr>
                <w:rFonts w:ascii="宋体" w:hAnsi="宋体" w:cs="宋体" w:eastAsia="宋体" w:hint="default"/>
              </w:rPr>
            </w:r>
          </w:hyperlink>
        </w:p>
      </w:sdtContent>
    </w:sdt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5"/>
          <w:pgSz w:w="12240" w:h="15840"/>
          <w:pgMar w:header="1042" w:footer="0" w:top="1400" w:bottom="280" w:left="1680" w:right="15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TOC_250009" w:id="1"/>
      <w:r>
        <w:rPr>
          <w:w w:val="105"/>
        </w:rPr>
        <w:t>一、重要提示</w:t>
      </w:r>
      <w:bookmarkEnd w:id="1"/>
      <w:r>
        <w:rPr>
          <w:b w:val="0"/>
          <w:bCs w:val="0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pStyle w:val="BodyText"/>
        <w:spacing w:line="268" w:lineRule="exact"/>
        <w:ind w:left="134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</w:t>
      </w:r>
      <w:r>
        <w:rPr/>
        <w:t>一</w:t>
      </w:r>
      <w:r>
        <w:rPr>
          <w:rFonts w:ascii="Arial" w:hAnsi="Arial" w:cs="Arial" w:eastAsia="Arial" w:hint="default"/>
        </w:rPr>
        <w:t>) </w:t>
      </w:r>
      <w:r>
        <w:rPr/>
        <w:t>本公司董事会、监事会及其董事、监事、高级管理人员保证本报告所载资料不存在任何虚假</w:t>
      </w:r>
      <w:r>
        <w:rPr>
          <w:spacing w:val="-75"/>
        </w:rPr>
        <w:t> </w:t>
      </w:r>
      <w:r>
        <w:rPr>
          <w:spacing w:val="-75"/>
        </w:rPr>
      </w:r>
      <w:r>
        <w:rPr/>
        <w:t>记载、误导性陈述或者重大遗漏，并对其</w:t>
      </w:r>
      <w:r>
        <w:rPr>
          <w:rFonts w:ascii="宋体" w:hAnsi="宋体" w:cs="宋体" w:eastAsia="宋体" w:hint="default"/>
        </w:rPr>
        <w:t>内容的真实</w:t>
      </w:r>
      <w:r>
        <w:rPr/>
        <w:t>性、</w:t>
      </w:r>
      <w:r>
        <w:rPr>
          <w:rFonts w:ascii="宋体" w:hAnsi="宋体" w:cs="宋体" w:eastAsia="宋体" w:hint="default"/>
        </w:rPr>
        <w:t>准确</w:t>
      </w:r>
      <w:r>
        <w:rPr/>
        <w:t>性和</w:t>
      </w:r>
      <w:r>
        <w:rPr>
          <w:rFonts w:ascii="宋体" w:hAnsi="宋体" w:cs="宋体" w:eastAsia="宋体" w:hint="default"/>
        </w:rPr>
        <w:t>完整</w:t>
      </w:r>
      <w:r>
        <w:rPr/>
        <w:t>性</w:t>
      </w:r>
      <w:r>
        <w:rPr>
          <w:rFonts w:ascii="宋体" w:hAnsi="宋体" w:cs="宋体" w:eastAsia="宋体" w:hint="default"/>
        </w:rPr>
        <w:t>承担个别</w:t>
      </w:r>
      <w:r>
        <w:rPr/>
        <w:t>及</w:t>
      </w:r>
      <w:r>
        <w:rPr>
          <w:rFonts w:ascii="宋体" w:hAnsi="宋体" w:cs="宋体" w:eastAsia="宋体" w:hint="default"/>
        </w:rPr>
        <w:t>连带责</w:t>
      </w:r>
      <w:r>
        <w:rPr/>
        <w:t>任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1"/>
        <w:ind w:left="134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</w:t>
      </w:r>
      <w:r>
        <w:rPr>
          <w:w w:val="105"/>
        </w:rPr>
        <w:t>二</w:t>
      </w:r>
      <w:r>
        <w:rPr>
          <w:rFonts w:ascii="Arial" w:hAnsi="Arial" w:cs="Arial" w:eastAsia="Arial" w:hint="default"/>
          <w:w w:val="105"/>
        </w:rPr>
        <w:t>)</w:t>
      </w:r>
      <w:r>
        <w:rPr>
          <w:rFonts w:ascii="Arial" w:hAnsi="Arial" w:cs="Arial" w:eastAsia="Arial" w:hint="default"/>
          <w:spacing w:val="2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全体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出席</w:t>
      </w:r>
      <w:r>
        <w:rPr>
          <w:w w:val="105"/>
        </w:rPr>
        <w:t>董事会会</w:t>
      </w:r>
      <w:r>
        <w:rPr>
          <w:rFonts w:ascii="宋体" w:hAnsi="宋体" w:cs="宋体" w:eastAsia="宋体" w:hint="default"/>
          <w:w w:val="105"/>
        </w:rPr>
        <w:t>议。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22"/>
        <w:ind w:left="134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</w:t>
      </w:r>
      <w:r>
        <w:rPr/>
        <w:t>三</w:t>
      </w:r>
      <w:r>
        <w:rPr>
          <w:rFonts w:ascii="Arial" w:hAnsi="Arial" w:cs="Arial" w:eastAsia="Arial" w:hint="default"/>
        </w:rPr>
        <w:t>)     </w:t>
      </w:r>
      <w:r>
        <w:rPr>
          <w:rFonts w:ascii="Arial" w:hAnsi="Arial" w:cs="Arial" w:eastAsia="Arial" w:hint="default"/>
          <w:spacing w:val="16"/>
        </w:rPr>
        <w:t> </w:t>
      </w:r>
      <w:r>
        <w:rPr>
          <w:rFonts w:ascii="宋体" w:hAnsi="宋体" w:cs="宋体" w:eastAsia="宋体" w:hint="default"/>
        </w:rPr>
        <w:t>普华永道</w:t>
      </w:r>
      <w:r>
        <w:rPr/>
        <w:t>中</w:t>
      </w:r>
      <w:r>
        <w:rPr>
          <w:rFonts w:ascii="宋体" w:hAnsi="宋体" w:cs="宋体" w:eastAsia="宋体" w:hint="default"/>
        </w:rPr>
        <w:t>天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事务所有限公司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出具了标准无</w:t>
      </w:r>
      <w:r>
        <w:rPr/>
        <w:t>保</w:t>
      </w:r>
      <w:r>
        <w:rPr>
          <w:rFonts w:ascii="宋体" w:hAnsi="宋体" w:cs="宋体" w:eastAsia="宋体" w:hint="default"/>
        </w:rPr>
        <w:t>留意见的审</w:t>
      </w:r>
      <w:r>
        <w:rPr/>
        <w:t>计报告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4" w:lineRule="exact" w:before="149"/>
        <w:ind w:left="134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</w:t>
      </w:r>
      <w:r>
        <w:rPr/>
        <w:t>四</w:t>
      </w:r>
      <w:r>
        <w:rPr>
          <w:rFonts w:ascii="Arial" w:hAnsi="Arial" w:cs="Arial" w:eastAsia="Arial" w:hint="default"/>
        </w:rPr>
        <w:t>) </w:t>
      </w:r>
      <w:r>
        <w:rPr/>
        <w:t>公司</w:t>
      </w:r>
      <w:r>
        <w:rPr>
          <w:rFonts w:ascii="宋体" w:hAnsi="宋体" w:cs="宋体" w:eastAsia="宋体" w:hint="default"/>
        </w:rPr>
        <w:t>负责</w:t>
      </w:r>
      <w:r>
        <w:rPr/>
        <w:t>人</w:t>
      </w:r>
      <w:r>
        <w:rPr>
          <w:rFonts w:ascii="宋体" w:hAnsi="宋体" w:cs="宋体" w:eastAsia="宋体" w:hint="default"/>
        </w:rPr>
        <w:t>常小兵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/>
        <w:t>管会计</w:t>
      </w:r>
      <w:r>
        <w:rPr>
          <w:rFonts w:ascii="宋体" w:hAnsi="宋体" w:cs="宋体" w:eastAsia="宋体" w:hint="default"/>
        </w:rPr>
        <w:t>工作负责</w:t>
      </w:r>
      <w:r>
        <w:rPr/>
        <w:t>人</w:t>
      </w:r>
      <w:r>
        <w:rPr>
          <w:rFonts w:ascii="宋体" w:hAnsi="宋体" w:cs="宋体" w:eastAsia="宋体" w:hint="default"/>
        </w:rPr>
        <w:t>张健</w:t>
      </w:r>
      <w:r>
        <w:rPr/>
        <w:t>及会计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负责</w:t>
      </w:r>
      <w:r>
        <w:rPr/>
        <w:t>人</w:t>
      </w:r>
      <w:r>
        <w:rPr>
          <w:rFonts w:ascii="宋体" w:hAnsi="宋体" w:cs="宋体" w:eastAsia="宋体" w:hint="default"/>
        </w:rPr>
        <w:t>（</w:t>
      </w:r>
      <w:r>
        <w:rPr/>
        <w:t>会计</w:t>
      </w:r>
      <w:r>
        <w:rPr>
          <w:rFonts w:ascii="宋体" w:hAnsi="宋体" w:cs="宋体" w:eastAsia="宋体" w:hint="default"/>
        </w:rPr>
        <w:t>主</w:t>
      </w:r>
      <w:r>
        <w:rPr/>
        <w:t>管人员</w:t>
      </w:r>
      <w:r>
        <w:rPr>
          <w:rFonts w:ascii="宋体" w:hAnsi="宋体" w:cs="宋体" w:eastAsia="宋体" w:hint="default"/>
        </w:rPr>
        <w:t>）赵玉军声</w:t>
      </w:r>
      <w:r>
        <w:rPr>
          <w:rFonts w:ascii="宋体" w:hAnsi="宋体" w:cs="宋体" w:eastAsia="宋体" w:hint="default"/>
          <w:spacing w:val="-79"/>
        </w:rPr>
        <w:t> </w:t>
      </w:r>
      <w:r>
        <w:rPr>
          <w:rFonts w:ascii="宋体" w:hAnsi="宋体" w:cs="宋体" w:eastAsia="宋体" w:hint="default"/>
          <w:spacing w:val="-79"/>
        </w:rPr>
      </w:r>
      <w:r>
        <w:rPr>
          <w:rFonts w:ascii="宋体" w:hAnsi="宋体" w:cs="宋体" w:eastAsia="宋体" w:hint="default"/>
          <w:w w:val="105"/>
        </w:rPr>
        <w:t>明：</w:t>
      </w:r>
      <w:r>
        <w:rPr>
          <w:w w:val="105"/>
        </w:rPr>
        <w:t>保证年度报告中财务报告</w:t>
      </w:r>
      <w:r>
        <w:rPr>
          <w:rFonts w:ascii="宋体" w:hAnsi="宋体" w:cs="宋体" w:eastAsia="宋体" w:hint="default"/>
          <w:w w:val="105"/>
        </w:rPr>
        <w:t>的真实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完整。</w:t>
      </w:r>
      <w:r>
        <w:rPr>
          <w:rFonts w:ascii="宋体" w:hAnsi="宋体" w:cs="宋体" w:eastAsia="宋体" w:hint="default"/>
        </w:rPr>
      </w:r>
    </w:p>
    <w:p>
      <w:pPr>
        <w:spacing w:before="117"/>
        <w:ind w:left="13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二、公司基本情况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5"/>
          <w:szCs w:val="1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1814"/>
        <w:gridCol w:w="1246"/>
        <w:gridCol w:w="262"/>
        <w:gridCol w:w="1574"/>
        <w:gridCol w:w="2534"/>
      </w:tblGrid>
      <w:tr>
        <w:trPr>
          <w:trHeight w:val="259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中国联合通信股份有限公司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7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名称缩写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中国联通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46" w:hRule="exact"/>
        </w:trPr>
        <w:tc>
          <w:tcPr>
            <w:tcW w:w="4370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法定英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/>
              <w:ind w:left="100" w:right="35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China United Telecommunications</w:t>
            </w:r>
            <w:r>
              <w:rPr>
                <w:rFonts w:ascii="Arial"/>
                <w:spacing w:val="-32"/>
                <w:w w:val="105"/>
                <w:sz w:val="18"/>
              </w:rPr>
              <w:t> </w:t>
            </w:r>
            <w:r>
              <w:rPr>
                <w:rFonts w:ascii="Arial"/>
                <w:w w:val="105"/>
                <w:sz w:val="18"/>
              </w:rPr>
              <w:t>Corporation</w:t>
            </w:r>
            <w:r>
              <w:rPr>
                <w:rFonts w:ascii="Arial"/>
                <w:w w:val="103"/>
                <w:sz w:val="18"/>
              </w:rPr>
              <w:t> </w:t>
            </w:r>
            <w:r>
              <w:rPr>
                <w:rFonts w:ascii="Arial"/>
                <w:w w:val="105"/>
                <w:sz w:val="18"/>
              </w:rPr>
              <w:t>Limited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7" w:hRule="exact"/>
        </w:trPr>
        <w:tc>
          <w:tcPr>
            <w:tcW w:w="437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法定英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名称缩写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Chinaunicom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常小兵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87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秘书姓名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系地址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上海市长宁区长宁路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1033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29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秘书电话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021-52732228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7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秘书传真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021-52732220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437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秘书电子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hyperlink r:id="rId7">
              <w:r>
                <w:rPr>
                  <w:rFonts w:ascii="Arial"/>
                  <w:w w:val="105"/>
                  <w:sz w:val="18"/>
                  <w:u w:val="single" w:color="000000"/>
                </w:rPr>
                <w:t>zhangby@chinaunicom-a.com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59" w:hRule="exact"/>
        </w:trPr>
        <w:tc>
          <w:tcPr>
            <w:tcW w:w="87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代表姓名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系地址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上海市长宁区长宁路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1033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29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代表电话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021-52732228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9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代表传真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021-52732220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代表电子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8">
              <w:r>
                <w:rPr>
                  <w:rFonts w:ascii="Arial"/>
                  <w:w w:val="105"/>
                  <w:sz w:val="18"/>
                  <w:u w:val="single" w:color="000000"/>
                </w:rPr>
                <w:t>yangjy@chinaunicom-a.com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30" w:hRule="exact"/>
        </w:trPr>
        <w:tc>
          <w:tcPr>
            <w:tcW w:w="8741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57" w:hRule="exact"/>
        </w:trPr>
        <w:tc>
          <w:tcPr>
            <w:tcW w:w="437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注册地址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上海市长宁区长宁路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1033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29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地址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上海市长宁区长宁路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1033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29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地址邮政编码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200050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9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际互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网网址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http://www.chinaunicom-a.com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54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10">
              <w:r>
                <w:rPr>
                  <w:rFonts w:ascii="Arial"/>
                  <w:w w:val="105"/>
                  <w:sz w:val="18"/>
                  <w:u w:val="single" w:color="000000"/>
                </w:rPr>
                <w:t>ir@chinaunicom-a.com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64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7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载年度报告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中国证监会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的网址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11">
              <w:r>
                <w:rPr>
                  <w:rFonts w:ascii="Arial"/>
                  <w:w w:val="105"/>
                  <w:sz w:val="18"/>
                  <w:u w:val="single" w:color="000000"/>
                </w:rPr>
                <w:t>www.sse.com.cn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57" w:hRule="exact"/>
        </w:trPr>
        <w:tc>
          <w:tcPr>
            <w:tcW w:w="437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公司年度报告备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上海市长宁区长宁路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1033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29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87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简况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票种类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代码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6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更前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中国联通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left="1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600050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87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首次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2001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7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首次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7" w:hRule="exact"/>
        </w:trPr>
        <w:tc>
          <w:tcPr>
            <w:tcW w:w="437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7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执照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注册号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310000000082463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4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号码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310046710929383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footerReference w:type="default" r:id="rId6"/>
          <w:pgSz w:w="12240" w:h="15840"/>
          <w:pgMar w:footer="711" w:header="1042" w:top="1400" w:bottom="900" w:left="1680" w:right="1560"/>
          <w:pgNumType w:start="2"/>
        </w:sect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0"/>
        <w:gridCol w:w="4370"/>
      </w:tblGrid>
      <w:tr>
        <w:trPr>
          <w:trHeight w:val="259" w:hRule="exact"/>
        </w:trPr>
        <w:tc>
          <w:tcPr>
            <w:tcW w:w="4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代码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710929383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9" w:hRule="exact"/>
        </w:trPr>
        <w:tc>
          <w:tcPr>
            <w:tcW w:w="8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聘请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事务所情况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4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聘请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事务所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普华永道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事务所有限公司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4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聘请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事务所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地址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湖滨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202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号普华永道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pStyle w:val="Heading1"/>
        <w:spacing w:line="240" w:lineRule="auto" w:before="43"/>
        <w:ind w:right="0"/>
        <w:jc w:val="left"/>
        <w:rPr>
          <w:b w:val="0"/>
          <w:bCs w:val="0"/>
        </w:rPr>
      </w:pPr>
      <w:bookmarkStart w:name="_TOC_250008" w:id="2"/>
      <w:r>
        <w:rPr>
          <w:w w:val="105"/>
        </w:rPr>
        <w:t>三、会计数据和业务数据摘要</w:t>
      </w:r>
      <w:bookmarkEnd w:id="2"/>
      <w:r>
        <w:rPr>
          <w:b w:val="0"/>
          <w:bCs w:val="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1042" w:footer="711" w:top="1400" w:bottom="900" w:left="1680" w:right="1560"/>
        </w:sectPr>
      </w:pPr>
    </w:p>
    <w:p>
      <w:pPr>
        <w:pStyle w:val="BodyText"/>
        <w:spacing w:line="240" w:lineRule="auto" w:before="43"/>
        <w:ind w:left="134" w:right="-19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一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20"/>
          <w:w w:val="105"/>
        </w:rPr>
        <w:t> </w:t>
      </w:r>
      <w:r>
        <w:rPr>
          <w:rFonts w:ascii="黑体" w:hAnsi="黑体" w:cs="黑体" w:eastAsia="黑体" w:hint="default"/>
          <w:w w:val="105"/>
        </w:rPr>
        <w:t>主要会计数据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3"/>
        <w:rPr>
          <w:rFonts w:ascii="黑体" w:hAnsi="黑体" w:cs="黑体" w:eastAsia="黑体" w:hint="default"/>
          <w:sz w:val="24"/>
          <w:szCs w:val="24"/>
        </w:rPr>
      </w:pPr>
      <w:r>
        <w:rPr/>
        <w:br w:type="column"/>
      </w:r>
      <w:r>
        <w:rPr>
          <w:rFonts w:ascii="黑体"/>
          <w:sz w:val="24"/>
        </w:rPr>
      </w:r>
    </w:p>
    <w:p>
      <w:pPr>
        <w:spacing w:before="0"/>
        <w:ind w:left="13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单位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币种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人</w:t>
      </w:r>
      <w:r>
        <w:rPr>
          <w:rFonts w:ascii="宋体" w:hAnsi="宋体" w:cs="宋体" w:eastAsia="宋体" w:hint="default"/>
          <w:w w:val="105"/>
          <w:sz w:val="18"/>
          <w:szCs w:val="18"/>
        </w:rPr>
        <w:t>民币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280" w:left="1680" w:right="1560"/>
          <w:cols w:num="2" w:equalWidth="0">
            <w:col w:w="1901" w:space="4823"/>
            <w:col w:w="2276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8"/>
        <w:gridCol w:w="3533"/>
      </w:tblGrid>
      <w:tr>
        <w:trPr>
          <w:trHeight w:val="286" w:hRule="exact"/>
        </w:trPr>
        <w:tc>
          <w:tcPr>
            <w:tcW w:w="52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1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6" w:hRule="exact"/>
        </w:trPr>
        <w:tc>
          <w:tcPr>
            <w:tcW w:w="52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持续经营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5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5,412,784,215</w:t>
            </w:r>
          </w:p>
        </w:tc>
      </w:tr>
      <w:tr>
        <w:trPr>
          <w:trHeight w:val="278" w:hRule="exact"/>
        </w:trPr>
        <w:tc>
          <w:tcPr>
            <w:tcW w:w="5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持续经营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利润总额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7,482,247,495</w:t>
            </w:r>
          </w:p>
        </w:tc>
      </w:tr>
      <w:tr>
        <w:trPr>
          <w:trHeight w:val="283" w:hRule="exact"/>
        </w:trPr>
        <w:tc>
          <w:tcPr>
            <w:tcW w:w="5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19,741,412,830</w:t>
            </w:r>
          </w:p>
        </w:tc>
      </w:tr>
      <w:tr>
        <w:trPr>
          <w:trHeight w:val="281" w:hRule="exact"/>
        </w:trPr>
        <w:tc>
          <w:tcPr>
            <w:tcW w:w="52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扣除非经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9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1,369,391,497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86" w:hRule="exact"/>
        </w:trPr>
        <w:tc>
          <w:tcPr>
            <w:tcW w:w="52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经营活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现金流量净额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5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60,075,103,191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43"/>
        <w:ind w:left="134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二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46"/>
          <w:w w:val="105"/>
        </w:rPr>
        <w:t> </w:t>
      </w:r>
      <w:r>
        <w:rPr>
          <w:rFonts w:ascii="黑体" w:hAnsi="黑体" w:cs="黑体" w:eastAsia="黑体" w:hint="default"/>
          <w:w w:val="105"/>
        </w:rPr>
        <w:t>境内外会计准则差异：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5"/>
        <w:rPr>
          <w:rFonts w:ascii="黑体" w:hAnsi="黑体" w:cs="黑体" w:eastAsia="黑体" w:hint="default"/>
          <w:sz w:val="17"/>
          <w:szCs w:val="17"/>
        </w:rPr>
      </w:pPr>
    </w:p>
    <w:p>
      <w:pPr>
        <w:spacing w:before="0"/>
        <w:ind w:left="13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不</w:t>
      </w:r>
      <w:r>
        <w:rPr>
          <w:rFonts w:ascii="宋体" w:hAnsi="宋体" w:cs="宋体" w:eastAsia="宋体" w:hint="default"/>
          <w:w w:val="105"/>
          <w:sz w:val="18"/>
          <w:szCs w:val="18"/>
        </w:rPr>
        <w:t>适用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3"/>
          <w:szCs w:val="1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3"/>
          <w:szCs w:val="13"/>
        </w:rPr>
        <w:sectPr>
          <w:type w:val="continuous"/>
          <w:pgSz w:w="12240" w:h="15840"/>
          <w:pgMar w:top="1500" w:bottom="280" w:left="1680" w:right="1560"/>
        </w:sectPr>
      </w:pPr>
    </w:p>
    <w:p>
      <w:pPr>
        <w:pStyle w:val="BodyText"/>
        <w:spacing w:line="240" w:lineRule="auto" w:before="43"/>
        <w:ind w:left="134" w:right="-17"/>
        <w:jc w:val="left"/>
        <w:rPr>
          <w:rFonts w:ascii="黑体" w:hAnsi="黑体" w:cs="黑体" w:eastAsia="黑体" w:hint="default"/>
          <w:sz w:val="18"/>
          <w:szCs w:val="18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三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41"/>
          <w:w w:val="105"/>
        </w:rPr>
        <w:t> </w:t>
      </w:r>
      <w:r>
        <w:rPr>
          <w:rFonts w:ascii="黑体" w:hAnsi="黑体" w:cs="黑体" w:eastAsia="黑体" w:hint="default"/>
          <w:w w:val="105"/>
        </w:rPr>
        <w:t>非经常性损益项目和金额</w:t>
      </w:r>
      <w:r>
        <w:rPr>
          <w:rFonts w:ascii="黑体" w:hAnsi="黑体" w:cs="黑体" w:eastAsia="黑体" w:hint="default"/>
          <w:w w:val="105"/>
          <w:sz w:val="18"/>
          <w:szCs w:val="18"/>
        </w:rPr>
        <w:t>：</w:t>
      </w:r>
      <w:r>
        <w:rPr>
          <w:rFonts w:ascii="黑体" w:hAnsi="黑体" w:cs="黑体" w:eastAsia="黑体" w:hint="default"/>
          <w:sz w:val="18"/>
          <w:szCs w:val="18"/>
        </w:rPr>
      </w:r>
    </w:p>
    <w:p>
      <w:pPr>
        <w:spacing w:line="240" w:lineRule="auto" w:before="3"/>
        <w:rPr>
          <w:rFonts w:ascii="黑体" w:hAnsi="黑体" w:cs="黑体" w:eastAsia="黑体" w:hint="default"/>
          <w:sz w:val="24"/>
          <w:szCs w:val="24"/>
        </w:rPr>
      </w:pPr>
      <w:r>
        <w:rPr/>
        <w:br w:type="column"/>
      </w:r>
      <w:r>
        <w:rPr>
          <w:rFonts w:ascii="黑体"/>
          <w:sz w:val="24"/>
        </w:rPr>
      </w:r>
    </w:p>
    <w:p>
      <w:pPr>
        <w:spacing w:before="0"/>
        <w:ind w:left="13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单位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币种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人</w:t>
      </w:r>
      <w:r>
        <w:rPr>
          <w:rFonts w:ascii="宋体" w:hAnsi="宋体" w:cs="宋体" w:eastAsia="宋体" w:hint="default"/>
          <w:w w:val="105"/>
          <w:sz w:val="18"/>
          <w:szCs w:val="18"/>
        </w:rPr>
        <w:t>民币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280" w:left="1680" w:right="1560"/>
          <w:cols w:num="2" w:equalWidth="0">
            <w:col w:w="3121" w:space="3604"/>
            <w:col w:w="2275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1"/>
        <w:gridCol w:w="2765"/>
        <w:gridCol w:w="2765"/>
      </w:tblGrid>
      <w:tr>
        <w:trPr>
          <w:trHeight w:val="281" w:hRule="exact"/>
        </w:trPr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76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3211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765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765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红筹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0" w:hRule="exact"/>
        </w:trPr>
        <w:tc>
          <w:tcPr>
            <w:tcW w:w="321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控制下企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业合并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12"/>
              <w:ind w:left="9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期初至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当期净损益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6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9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7,980,618,653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6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控制下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红筹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期初至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当期净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321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产处置损益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35,627,042,735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CDMA</w:t>
            </w:r>
            <w:r>
              <w:rPr>
                <w:rFonts w:ascii="Arial" w:hAnsi="Arial" w:cs="Arial" w:eastAsia="Arial" w:hint="default"/>
                <w:spacing w:val="-4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1" w:hRule="exact"/>
        </w:trPr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它营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596,531,068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32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得税影响额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6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9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-9,193,270,659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6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权益影响额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-16,638,900,464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18,372,021,333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8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注：上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算包括终止经营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数据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0"/>
          <w:szCs w:val="10"/>
        </w:rPr>
        <w:sectPr>
          <w:type w:val="continuous"/>
          <w:pgSz w:w="12240" w:h="15840"/>
          <w:pgMar w:top="1500" w:bottom="280" w:left="1680" w:right="1560"/>
        </w:sectPr>
      </w:pPr>
    </w:p>
    <w:p>
      <w:pPr>
        <w:pStyle w:val="BodyText"/>
        <w:spacing w:line="240" w:lineRule="auto" w:before="43"/>
        <w:ind w:left="134" w:right="-15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(</w:t>
      </w:r>
      <w:r>
        <w:rPr>
          <w:rFonts w:ascii="黑体" w:hAnsi="黑体" w:cs="黑体" w:eastAsia="黑体" w:hint="default"/>
        </w:rPr>
        <w:t>四</w:t>
      </w:r>
      <w:r>
        <w:rPr>
          <w:rFonts w:ascii="黑体" w:hAnsi="黑体" w:cs="黑体" w:eastAsia="黑体" w:hint="default"/>
        </w:rPr>
        <w:t>) </w:t>
      </w:r>
      <w:r>
        <w:rPr>
          <w:rFonts w:ascii="黑体" w:hAnsi="黑体" w:cs="黑体" w:eastAsia="黑体" w:hint="default"/>
          <w:spacing w:val="41"/>
        </w:rPr>
        <w:t> </w:t>
      </w:r>
      <w:r>
        <w:rPr>
          <w:rFonts w:ascii="黑体" w:hAnsi="黑体" w:cs="黑体" w:eastAsia="黑体" w:hint="default"/>
        </w:rPr>
        <w:t>报告期末公司前三年主要会计数据和财务指标</w:t>
      </w:r>
    </w:p>
    <w:p>
      <w:pPr>
        <w:spacing w:line="240" w:lineRule="auto" w:before="7"/>
        <w:rPr>
          <w:rFonts w:ascii="黑体" w:hAnsi="黑体" w:cs="黑体" w:eastAsia="黑体" w:hint="default"/>
          <w:sz w:val="24"/>
          <w:szCs w:val="24"/>
        </w:rPr>
      </w:pPr>
      <w:r>
        <w:rPr/>
        <w:br w:type="column"/>
      </w:r>
      <w:r>
        <w:rPr>
          <w:rFonts w:ascii="黑体"/>
          <w:sz w:val="24"/>
        </w:rPr>
      </w:r>
    </w:p>
    <w:p>
      <w:pPr>
        <w:spacing w:before="0"/>
        <w:ind w:left="13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单位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币种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人</w:t>
      </w:r>
      <w:r>
        <w:rPr>
          <w:rFonts w:ascii="宋体" w:hAnsi="宋体" w:cs="宋体" w:eastAsia="宋体" w:hint="default"/>
          <w:w w:val="105"/>
          <w:sz w:val="18"/>
          <w:szCs w:val="18"/>
        </w:rPr>
        <w:t>民币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280" w:left="1680" w:right="1560"/>
          <w:cols w:num="2" w:equalWidth="0">
            <w:col w:w="4781" w:space="1943"/>
            <w:col w:w="2276"/>
          </w:cols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2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1142"/>
        <w:gridCol w:w="1267"/>
        <w:gridCol w:w="1327"/>
        <w:gridCol w:w="1289"/>
        <w:gridCol w:w="1224"/>
        <w:gridCol w:w="1181"/>
      </w:tblGrid>
      <w:tr>
        <w:trPr>
          <w:trHeight w:val="379" w:hRule="exact"/>
        </w:trPr>
        <w:tc>
          <w:tcPr>
            <w:tcW w:w="12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2008</w:t>
            </w:r>
            <w:r>
              <w:rPr>
                <w:rFonts w:ascii="Arial" w:hAnsi="Arial" w:cs="Arial" w:eastAsia="Arial" w:hint="default"/>
                <w:spacing w:val="-8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</w:p>
        </w:tc>
        <w:tc>
          <w:tcPr>
            <w:tcW w:w="25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2007</w:t>
            </w:r>
            <w:r>
              <w:rPr>
                <w:rFonts w:ascii="Arial" w:hAnsi="Arial" w:cs="Arial" w:eastAsia="Arial" w:hint="default"/>
                <w:spacing w:val="-8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</w:p>
        </w:tc>
        <w:tc>
          <w:tcPr>
            <w:tcW w:w="1289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本年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比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增减</w:t>
            </w:r>
          </w:p>
          <w:p>
            <w:pPr>
              <w:pStyle w:val="TableParagraph"/>
              <w:spacing w:line="240" w:lineRule="auto" w:before="21"/>
              <w:ind w:right="4"/>
              <w:jc w:val="center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2"/>
                <w:sz w:val="14"/>
              </w:rPr>
              <w:t>(%)</w:t>
            </w:r>
          </w:p>
        </w:tc>
        <w:tc>
          <w:tcPr>
            <w:tcW w:w="24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2006</w:t>
            </w:r>
            <w:r>
              <w:rPr>
                <w:rFonts w:ascii="Arial" w:hAnsi="Arial" w:cs="Arial" w:eastAsia="Arial" w:hint="default"/>
                <w:spacing w:val="-8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</w:p>
        </w:tc>
      </w:tr>
      <w:tr>
        <w:trPr>
          <w:trHeight w:val="202" w:hRule="exact"/>
        </w:trPr>
        <w:tc>
          <w:tcPr>
            <w:tcW w:w="12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left="11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后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（注</w:t>
            </w:r>
            <w:r>
              <w:rPr>
                <w:rFonts w:ascii="宋体" w:hAnsi="宋体" w:cs="宋体" w:eastAsia="宋体" w:hint="default"/>
                <w:spacing w:val="-30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69" w:lineRule="exact"/>
              <w:ind w:left="1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（注</w:t>
            </w:r>
            <w:r>
              <w:rPr>
                <w:rFonts w:ascii="宋体" w:hAnsi="宋体" w:cs="宋体" w:eastAsia="宋体" w:hint="default"/>
                <w:spacing w:val="-35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289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left="12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后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（注</w:t>
            </w:r>
            <w:r>
              <w:rPr>
                <w:rFonts w:ascii="宋体" w:hAnsi="宋体" w:cs="宋体" w:eastAsia="宋体" w:hint="default"/>
                <w:spacing w:val="-34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（注</w:t>
            </w:r>
            <w:r>
              <w:rPr>
                <w:rFonts w:ascii="宋体" w:hAnsi="宋体" w:cs="宋体" w:eastAsia="宋体" w:hint="default"/>
                <w:spacing w:val="-34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</w:tr>
      <w:tr>
        <w:trPr>
          <w:trHeight w:val="197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收入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2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175,160,688,064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185,800,274,093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4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100,467,608,937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-5.7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187,406,507,395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96,556,344,407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94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right="167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-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持续经营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业务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2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152,764,263,901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154,044,688,505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right="5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不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适用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-0.8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152,186,349,858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right="3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不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适用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199" w:hRule="exact"/>
        </w:trPr>
        <w:tc>
          <w:tcPr>
            <w:tcW w:w="121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4" w:lineRule="exact"/>
              <w:ind w:right="167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-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终止经营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业务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2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22,396,424,163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31,755,585,588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64" w:lineRule="exact"/>
              <w:ind w:right="5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不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适用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-29.5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3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35,220,157,537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right="3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不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适用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197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利润总额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2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44,915,313,105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28,636,668,777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5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13,155,469,537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56.8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3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22,760,722,968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2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6,033,835,679</w:t>
            </w:r>
          </w:p>
        </w:tc>
      </w:tr>
      <w:tr>
        <w:trPr>
          <w:trHeight w:val="197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right="167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-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持续经营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业务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2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7,482,247,495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26,576,082,856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right="5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不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适用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-71.8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3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20,277,279,398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right="3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不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适用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197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right="167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-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终止经营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业务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2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37,433,065,610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2,060,585,921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right="5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不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适用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1716.6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2,483,443,570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right="3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不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适用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379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8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归属于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上市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公司股</w:t>
            </w:r>
          </w:p>
          <w:p>
            <w:pPr>
              <w:pStyle w:val="TableParagraph"/>
              <w:spacing w:line="183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东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净利润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2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19,741,412,830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9,426,109,166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5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5,632,878,880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109.4</w:t>
            </w:r>
            <w:r>
              <w:rPr>
                <w:rFonts w:ascii="Arial"/>
                <w:spacing w:val="-1"/>
                <w:sz w:val="14"/>
              </w:rPr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6,573,286,607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2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2,114,297,690</w:t>
            </w:r>
          </w:p>
        </w:tc>
      </w:tr>
      <w:tr>
        <w:trPr>
          <w:trHeight w:val="197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right="167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-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持续经营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业务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2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3,413,776,711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8,821,361,583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right="5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不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适用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-61.3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4,787,072,128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right="3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不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适用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197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right="167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-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终止经营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业务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2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16,327,636,119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604,747,583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right="5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不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适用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2599.9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1,786,214,479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right="3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不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适用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562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8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归属于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上市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公司股</w:t>
            </w:r>
          </w:p>
          <w:p>
            <w:pPr>
              <w:pStyle w:val="TableParagraph"/>
              <w:spacing w:line="240" w:lineRule="auto"/>
              <w:ind w:left="-1" w:right="79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东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扣除非经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性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损益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净利润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1,369,391,497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4,294,032,036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4,294,032,036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-68.1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3,645,056,296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3,645,056,296</w:t>
            </w:r>
          </w:p>
        </w:tc>
      </w:tr>
      <w:tr>
        <w:trPr>
          <w:trHeight w:val="379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基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每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spacing w:val="-63"/>
                <w:w w:val="99"/>
                <w:sz w:val="14"/>
                <w:szCs w:val="14"/>
              </w:rPr>
              <w:t>益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元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0.931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0.445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5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0.266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109.4</w:t>
            </w:r>
            <w:r>
              <w:rPr>
                <w:rFonts w:ascii="Arial"/>
                <w:spacing w:val="-1"/>
                <w:sz w:val="14"/>
              </w:rPr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3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0.310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0.100</w:t>
            </w:r>
            <w:r>
              <w:rPr>
                <w:rFonts w:ascii="Arial"/>
                <w:sz w:val="14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14"/>
          <w:szCs w:val="14"/>
        </w:rPr>
        <w:sectPr>
          <w:type w:val="continuous"/>
          <w:pgSz w:w="12240" w:h="15840"/>
          <w:pgMar w:top="1500" w:bottom="280" w:left="1680" w:right="15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tbl>
      <w:tblPr>
        <w:tblW w:w="0" w:type="auto"/>
        <w:jc w:val="left"/>
        <w:tblInd w:w="2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1142"/>
        <w:gridCol w:w="1267"/>
        <w:gridCol w:w="1327"/>
        <w:gridCol w:w="1289"/>
        <w:gridCol w:w="1224"/>
        <w:gridCol w:w="1181"/>
      </w:tblGrid>
      <w:tr>
        <w:trPr>
          <w:trHeight w:val="379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稀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4"/>
                <w:szCs w:val="14"/>
              </w:rPr>
              <w:t>释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每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spacing w:val="-63"/>
                <w:w w:val="99"/>
                <w:sz w:val="14"/>
                <w:szCs w:val="14"/>
              </w:rPr>
              <w:t>益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元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0.931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0.445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5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0.266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109.4</w:t>
            </w:r>
            <w:r>
              <w:rPr>
                <w:rFonts w:ascii="Arial"/>
                <w:spacing w:val="-1"/>
                <w:sz w:val="14"/>
              </w:rPr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3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0.310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0.100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566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left="-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扣除非经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损益</w:t>
            </w:r>
          </w:p>
          <w:p>
            <w:pPr>
              <w:pStyle w:val="TableParagraph"/>
              <w:spacing w:line="183" w:lineRule="exact" w:before="4"/>
              <w:ind w:left="-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后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收益</w:t>
            </w:r>
          </w:p>
          <w:p>
            <w:pPr>
              <w:pStyle w:val="TableParagraph"/>
              <w:spacing w:line="183" w:lineRule="exact"/>
              <w:ind w:left="-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0.065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0.203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0.203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-68.1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0.173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0.173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377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58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面摊薄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净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产收</w:t>
            </w:r>
          </w:p>
          <w:p>
            <w:pPr>
              <w:pStyle w:val="TableParagraph"/>
              <w:spacing w:line="193" w:lineRule="exact"/>
              <w:ind w:left="-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%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4"/>
              <w:ind w:right="2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28.1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4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11.2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10.4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增加</w:t>
            </w:r>
            <w:r>
              <w:rPr>
                <w:rFonts w:ascii="宋体" w:hAnsi="宋体" w:cs="宋体" w:eastAsia="宋体" w:hint="default"/>
                <w:spacing w:val="-35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16.9</w:t>
            </w:r>
            <w:r>
              <w:rPr>
                <w:rFonts w:ascii="Arial" w:hAnsi="Arial" w:cs="Arial" w:eastAsia="Arial" w:hint="default"/>
                <w:spacing w:val="-5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个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百分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点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4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2"/>
                <w:w w:val="95"/>
                <w:sz w:val="14"/>
              </w:rPr>
              <w:t>8.8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4"/>
              <w:ind w:right="3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4.4</w:t>
            </w:r>
          </w:p>
        </w:tc>
      </w:tr>
      <w:tr>
        <w:trPr>
          <w:trHeight w:val="384" w:hRule="exact"/>
        </w:trPr>
        <w:tc>
          <w:tcPr>
            <w:tcW w:w="12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加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平均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净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产收</w:t>
            </w:r>
          </w:p>
          <w:p>
            <w:pPr>
              <w:pStyle w:val="TableParagraph"/>
              <w:spacing w:line="193" w:lineRule="exact"/>
              <w:ind w:left="-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%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2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21.2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12.0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11.4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-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增加</w:t>
            </w:r>
            <w:r>
              <w:rPr>
                <w:rFonts w:ascii="宋体" w:hAnsi="宋体" w:cs="宋体" w:eastAsia="宋体" w:hint="default"/>
                <w:spacing w:val="-34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9.2</w:t>
            </w:r>
            <w:r>
              <w:rPr>
                <w:rFonts w:ascii="Arial" w:hAnsi="Arial" w:cs="Arial" w:eastAsia="Arial" w:hint="default"/>
                <w:spacing w:val="-4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个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百分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点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2"/>
                <w:w w:val="95"/>
                <w:sz w:val="14"/>
              </w:rPr>
              <w:t>9.2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3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4.5</w:t>
            </w:r>
          </w:p>
        </w:tc>
      </w:tr>
      <w:tr>
        <w:trPr>
          <w:trHeight w:val="559" w:hRule="exact"/>
        </w:trPr>
        <w:tc>
          <w:tcPr>
            <w:tcW w:w="121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8" w:lineRule="exact" w:before="1"/>
              <w:ind w:left="-1" w:right="79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扣除非经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损益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后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面摊薄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净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产</w:t>
            </w:r>
          </w:p>
          <w:p>
            <w:pPr>
              <w:pStyle w:val="TableParagraph"/>
              <w:spacing w:line="181" w:lineRule="exact"/>
              <w:ind w:left="-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收益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%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2.0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5.1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7.9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少</w:t>
            </w:r>
            <w:r>
              <w:rPr>
                <w:rFonts w:ascii="宋体" w:hAnsi="宋体" w:cs="宋体" w:eastAsia="宋体" w:hint="default"/>
                <w:spacing w:val="-34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3.1</w:t>
            </w:r>
            <w:r>
              <w:rPr>
                <w:rFonts w:ascii="Arial" w:hAnsi="Arial" w:cs="Arial" w:eastAsia="Arial" w:hint="default"/>
                <w:spacing w:val="-4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个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百分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点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2"/>
                <w:w w:val="95"/>
                <w:sz w:val="14"/>
              </w:rPr>
              <w:t>4.9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7.7</w:t>
            </w:r>
          </w:p>
        </w:tc>
      </w:tr>
      <w:tr>
        <w:trPr>
          <w:trHeight w:val="564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left="-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扣除非经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损益</w:t>
            </w:r>
          </w:p>
          <w:p>
            <w:pPr>
              <w:pStyle w:val="TableParagraph"/>
              <w:spacing w:line="178" w:lineRule="exact" w:before="25"/>
              <w:ind w:left="-1" w:right="79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后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加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平均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净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产收益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%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1.5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5.5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8.7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少</w:t>
            </w:r>
            <w:r>
              <w:rPr>
                <w:rFonts w:ascii="宋体" w:hAnsi="宋体" w:cs="宋体" w:eastAsia="宋体" w:hint="default"/>
                <w:spacing w:val="-34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4.0</w:t>
            </w:r>
            <w:r>
              <w:rPr>
                <w:rFonts w:ascii="Arial" w:hAnsi="Arial" w:cs="Arial" w:eastAsia="Arial" w:hint="default"/>
                <w:spacing w:val="-4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个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百分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点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2"/>
                <w:w w:val="95"/>
                <w:sz w:val="14"/>
              </w:rPr>
              <w:t>5.1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7.8</w:t>
            </w:r>
          </w:p>
        </w:tc>
      </w:tr>
      <w:tr>
        <w:trPr>
          <w:trHeight w:val="379" w:hRule="exact"/>
        </w:trPr>
        <w:tc>
          <w:tcPr>
            <w:tcW w:w="12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78" w:lineRule="exact" w:before="1"/>
              <w:ind w:right="79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经营活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产生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现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金流量净额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2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60,075,103,191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69,841,975,142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5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32,629,862,488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-14.0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3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75,177,680,231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37,105,742,172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564" w:hRule="exact"/>
        </w:trPr>
        <w:tc>
          <w:tcPr>
            <w:tcW w:w="121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经营活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产生</w:t>
            </w:r>
          </w:p>
          <w:p>
            <w:pPr>
              <w:pStyle w:val="TableParagraph"/>
              <w:spacing w:line="182" w:lineRule="exact"/>
              <w:ind w:left="-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4"/>
                <w:szCs w:val="14"/>
              </w:rPr>
              <w:t>现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金流量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4"/>
                <w:szCs w:val="14"/>
              </w:rPr>
              <w:t>净</w:t>
            </w:r>
            <w:r>
              <w:rPr>
                <w:rFonts w:ascii="宋体" w:hAnsi="宋体" w:cs="宋体" w:eastAsia="宋体" w:hint="default"/>
                <w:spacing w:val="-68"/>
                <w:w w:val="99"/>
                <w:sz w:val="14"/>
                <w:szCs w:val="14"/>
              </w:rPr>
              <w:t>额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  <w:p>
            <w:pPr>
              <w:pStyle w:val="TableParagraph"/>
              <w:spacing w:line="183" w:lineRule="exact"/>
              <w:ind w:left="-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2.83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3.29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1.54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-14.0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3.55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1.75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379" w:hRule="exact"/>
        </w:trPr>
        <w:tc>
          <w:tcPr>
            <w:tcW w:w="12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2008</w:t>
            </w:r>
            <w:r>
              <w:rPr>
                <w:rFonts w:ascii="Arial" w:hAnsi="Arial" w:cs="Arial" w:eastAsia="Arial" w:hint="default"/>
                <w:spacing w:val="-9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末</w:t>
            </w:r>
          </w:p>
        </w:tc>
        <w:tc>
          <w:tcPr>
            <w:tcW w:w="25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7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2007</w:t>
            </w:r>
            <w:r>
              <w:rPr>
                <w:rFonts w:ascii="Arial" w:hAnsi="Arial" w:cs="Arial" w:eastAsia="Arial" w:hint="default"/>
                <w:spacing w:val="-9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末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/>
              <w:ind w:right="2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本年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末比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末增减</w:t>
            </w:r>
          </w:p>
          <w:p>
            <w:pPr>
              <w:pStyle w:val="TableParagraph"/>
              <w:spacing w:line="240" w:lineRule="auto" w:before="21"/>
              <w:ind w:right="4"/>
              <w:jc w:val="center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2"/>
                <w:sz w:val="14"/>
              </w:rPr>
              <w:t>(%)</w:t>
            </w:r>
          </w:p>
        </w:tc>
        <w:tc>
          <w:tcPr>
            <w:tcW w:w="24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2006</w:t>
            </w:r>
            <w:r>
              <w:rPr>
                <w:rFonts w:ascii="Arial" w:hAnsi="Arial" w:cs="Arial" w:eastAsia="Arial" w:hint="default"/>
                <w:spacing w:val="-4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末</w:t>
            </w:r>
          </w:p>
        </w:tc>
      </w:tr>
      <w:tr>
        <w:trPr>
          <w:trHeight w:val="197" w:hRule="exact"/>
        </w:trPr>
        <w:tc>
          <w:tcPr>
            <w:tcW w:w="12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left="11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后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（注</w:t>
            </w:r>
            <w:r>
              <w:rPr>
                <w:rFonts w:ascii="宋体" w:hAnsi="宋体" w:cs="宋体" w:eastAsia="宋体" w:hint="default"/>
                <w:spacing w:val="-35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69" w:lineRule="exact"/>
              <w:ind w:left="15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（注</w:t>
            </w:r>
            <w:r>
              <w:rPr>
                <w:rFonts w:ascii="宋体" w:hAnsi="宋体" w:cs="宋体" w:eastAsia="宋体" w:hint="default"/>
                <w:spacing w:val="-35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left="12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后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（注</w:t>
            </w:r>
            <w:r>
              <w:rPr>
                <w:rFonts w:ascii="宋体" w:hAnsi="宋体" w:cs="宋体" w:eastAsia="宋体" w:hint="default"/>
                <w:spacing w:val="-34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（注</w:t>
            </w:r>
            <w:r>
              <w:rPr>
                <w:rFonts w:ascii="宋体" w:hAnsi="宋体" w:cs="宋体" w:eastAsia="宋体" w:hint="default"/>
                <w:spacing w:val="-34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</w:tr>
      <w:tr>
        <w:trPr>
          <w:trHeight w:val="202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总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产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347,037,473,964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5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335,715,828,729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3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144,509,225,061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4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3.4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-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350,390,774,221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4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141,952,233,426</w:t>
            </w:r>
          </w:p>
        </w:tc>
      </w:tr>
      <w:tr>
        <w:trPr>
          <w:trHeight w:val="379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6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所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4"/>
                <w:szCs w:val="14"/>
              </w:rPr>
              <w:t>有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者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权</w:t>
            </w:r>
            <w:r>
              <w:rPr>
                <w:rFonts w:ascii="宋体" w:hAnsi="宋体" w:cs="宋体" w:eastAsia="宋体" w:hint="default"/>
                <w:spacing w:val="-68"/>
                <w:w w:val="99"/>
                <w:sz w:val="14"/>
                <w:szCs w:val="14"/>
              </w:rPr>
              <w:t>益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或股东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  <w:p>
            <w:pPr>
              <w:pStyle w:val="TableParagraph"/>
              <w:spacing w:line="180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1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70,317,579,654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5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83,943,393,636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4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54,424,091,036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4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-16.2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21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74,551,656,689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4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47,588,661,201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562" w:hRule="exact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6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归属于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上市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公司股</w:t>
            </w:r>
          </w:p>
          <w:p>
            <w:pPr>
              <w:pStyle w:val="TableParagraph"/>
              <w:spacing w:line="180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东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每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净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pacing w:val="-68"/>
                <w:w w:val="99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  <w:p>
            <w:pPr>
              <w:pStyle w:val="TableParagraph"/>
              <w:spacing w:line="240" w:lineRule="auto" w:before="4"/>
              <w:ind w:left="-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3.32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3.96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2.57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-16.2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3.52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2.25</w:t>
            </w:r>
            <w:r>
              <w:rPr>
                <w:rFonts w:ascii="Arial"/>
                <w:sz w:val="14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32" w:lineRule="auto" w:before="50"/>
        <w:ind w:left="134" w:right="1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年及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数据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本公司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年年度报告中</w:t>
      </w:r>
      <w:r>
        <w:rPr>
          <w:rFonts w:ascii="宋体" w:hAnsi="宋体" w:cs="宋体" w:eastAsia="宋体" w:hint="default"/>
          <w:w w:val="105"/>
        </w:rPr>
        <w:t>披露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数据，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数据</w:t>
      </w:r>
      <w:r>
        <w:rPr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控制下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包</w:t>
      </w:r>
      <w:r>
        <w:rPr>
          <w:rFonts w:ascii="宋体" w:hAnsi="宋体" w:cs="宋体" w:eastAsia="宋体" w:hint="default"/>
          <w:w w:val="105"/>
        </w:rPr>
        <w:t>含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年</w:t>
      </w:r>
      <w:r>
        <w:rPr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31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spacing w:val="-3"/>
          <w:w w:val="105"/>
        </w:rPr>
        <w:t>和</w:t>
      </w:r>
      <w:r>
        <w:rPr>
          <w:spacing w:val="-80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2006</w:t>
      </w:r>
      <w:r>
        <w:rPr>
          <w:rFonts w:ascii="Arial" w:hAnsi="Arial" w:cs="Arial" w:eastAsia="Arial" w:hint="default"/>
          <w:spacing w:val="-5"/>
          <w:w w:val="103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状</w:t>
      </w:r>
      <w:r>
        <w:rPr>
          <w:w w:val="105"/>
        </w:rPr>
        <w:t>况，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年度和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成果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数据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7" w:lineRule="auto"/>
        <w:ind w:left="134" w:right="16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：</w:t>
      </w:r>
      <w:r>
        <w:rPr>
          <w:w w:val="105"/>
        </w:rPr>
        <w:t>公司在</w:t>
      </w:r>
      <w:r>
        <w:rPr>
          <w:rFonts w:ascii="宋体" w:hAnsi="宋体" w:cs="宋体" w:eastAsia="宋体" w:hint="default"/>
          <w:w w:val="105"/>
        </w:rPr>
        <w:t>剔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终止经营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盈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业务一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税前收益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话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装费递延</w:t>
      </w:r>
      <w:r>
        <w:rPr>
          <w:rFonts w:ascii="宋体" w:hAnsi="宋体" w:cs="宋体" w:eastAsia="宋体" w:hint="default"/>
        </w:rPr>
        <w:t>收入</w:t>
      </w:r>
      <w:r>
        <w:rPr/>
        <w:t>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因素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spacing w:val="84"/>
        </w:rPr>
        <w:t> 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0.293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07" w:id="3"/>
      <w:r>
        <w:rPr>
          <w:w w:val="105"/>
        </w:rPr>
        <w:t>四、股本变动及股东情况</w:t>
      </w:r>
      <w:bookmarkEnd w:id="3"/>
      <w:r>
        <w:rPr>
          <w:b w:val="0"/>
          <w:bCs w:val="0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3"/>
          <w:szCs w:val="13"/>
        </w:rPr>
        <w:sectPr>
          <w:pgSz w:w="12240" w:h="15840"/>
          <w:pgMar w:header="1042" w:footer="711" w:top="1400" w:bottom="900" w:left="1680" w:right="1560"/>
        </w:sectPr>
      </w:pPr>
    </w:p>
    <w:p>
      <w:pPr>
        <w:pStyle w:val="BodyText"/>
        <w:spacing w:line="240" w:lineRule="auto" w:before="43"/>
        <w:ind w:left="134" w:right="-9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一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20"/>
          <w:w w:val="105"/>
        </w:rPr>
        <w:t> </w:t>
      </w:r>
      <w:r>
        <w:rPr>
          <w:rFonts w:ascii="黑体" w:hAnsi="黑体" w:cs="黑体" w:eastAsia="黑体" w:hint="default"/>
          <w:w w:val="105"/>
        </w:rPr>
        <w:t>股本变动情况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40" w:lineRule="auto" w:before="156"/>
        <w:ind w:left="134" w:right="-9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</w:t>
      </w:r>
      <w:r>
        <w:rPr/>
        <w:t>、股份变动情况</w:t>
      </w:r>
      <w:r>
        <w:rPr>
          <w:rFonts w:ascii="宋体" w:hAnsi="宋体" w:cs="宋体" w:eastAsia="宋体" w:hint="default"/>
        </w:rPr>
        <w:t>表</w:t>
      </w: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  <w:r>
        <w:rPr/>
        <w:br w:type="column"/>
      </w:r>
      <w:r>
        <w:rPr>
          <w:rFonts w:ascii="宋体"/>
          <w:sz w:val="1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34" w:right="0" w:firstLine="0"/>
        <w:jc w:val="left"/>
        <w:rPr>
          <w:rFonts w:ascii="宋体" w:hAnsi="宋体" w:cs="宋体" w:eastAsia="宋体" w:hint="default"/>
          <w:sz w:val="14"/>
          <w:szCs w:val="14"/>
        </w:rPr>
      </w:pPr>
      <w:r>
        <w:rPr>
          <w:rFonts w:ascii="宋体" w:hAnsi="宋体" w:cs="宋体" w:eastAsia="宋体" w:hint="default"/>
          <w:sz w:val="14"/>
          <w:szCs w:val="14"/>
        </w:rPr>
        <w:t>单位</w:t>
      </w:r>
      <w:r>
        <w:rPr>
          <w:rFonts w:ascii="宋体" w:hAnsi="宋体" w:cs="宋体" w:eastAsia="宋体" w:hint="default"/>
          <w:sz w:val="14"/>
          <w:szCs w:val="14"/>
        </w:rPr>
        <w:t>：</w:t>
      </w:r>
      <w:r>
        <w:rPr>
          <w:rFonts w:ascii="宋体" w:hAnsi="宋体" w:cs="宋体" w:eastAsia="宋体" w:hint="default"/>
          <w:sz w:val="14"/>
          <w:szCs w:val="14"/>
        </w:rPr>
        <w:t>股</w:t>
      </w:r>
    </w:p>
    <w:p>
      <w:pPr>
        <w:spacing w:after="0"/>
        <w:jc w:val="left"/>
        <w:rPr>
          <w:rFonts w:ascii="宋体" w:hAnsi="宋体" w:cs="宋体" w:eastAsia="宋体" w:hint="default"/>
          <w:sz w:val="14"/>
          <w:szCs w:val="14"/>
        </w:rPr>
        <w:sectPr>
          <w:type w:val="continuous"/>
          <w:pgSz w:w="12240" w:h="15840"/>
          <w:pgMar w:top="1500" w:bottom="280" w:left="1680" w:right="1560"/>
          <w:cols w:num="2" w:equalWidth="0">
            <w:col w:w="1911" w:space="6220"/>
            <w:col w:w="869"/>
          </w:cols>
        </w:sect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8"/>
        <w:gridCol w:w="1183"/>
        <w:gridCol w:w="792"/>
        <w:gridCol w:w="413"/>
        <w:gridCol w:w="374"/>
        <w:gridCol w:w="473"/>
        <w:gridCol w:w="1150"/>
        <w:gridCol w:w="1157"/>
        <w:gridCol w:w="1181"/>
        <w:gridCol w:w="590"/>
      </w:tblGrid>
      <w:tr>
        <w:trPr>
          <w:trHeight w:val="199" w:hRule="exact"/>
        </w:trPr>
        <w:tc>
          <w:tcPr>
            <w:tcW w:w="1428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63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变动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前</w:t>
            </w:r>
          </w:p>
        </w:tc>
        <w:tc>
          <w:tcPr>
            <w:tcW w:w="3566" w:type="dxa"/>
            <w:gridSpan w:val="5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100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变动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增减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＋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，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52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变动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后</w:t>
            </w:r>
          </w:p>
        </w:tc>
      </w:tr>
      <w:tr>
        <w:trPr>
          <w:trHeight w:val="929" w:hRule="exact"/>
        </w:trPr>
        <w:tc>
          <w:tcPr>
            <w:tcW w:w="1428" w:type="dxa"/>
            <w:vMerge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数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量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3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比例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(%)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129" w:right="127"/>
              <w:jc w:val="both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发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行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新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4" w:lineRule="auto"/>
              <w:ind w:left="105" w:right="113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送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</w:p>
        </w:tc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4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  <w:p>
            <w:pPr>
              <w:pStyle w:val="TableParagraph"/>
              <w:spacing w:line="237" w:lineRule="auto" w:before="5"/>
              <w:ind w:left="163" w:right="156"/>
              <w:jc w:val="both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转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它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计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数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量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比例</w:t>
            </w:r>
          </w:p>
          <w:p>
            <w:pPr>
              <w:pStyle w:val="TableParagraph"/>
              <w:spacing w:line="240" w:lineRule="auto" w:before="26"/>
              <w:ind w:left="182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(%)</w:t>
            </w:r>
          </w:p>
        </w:tc>
      </w:tr>
      <w:tr>
        <w:trPr>
          <w:trHeight w:val="379" w:hRule="exact"/>
        </w:trPr>
        <w:tc>
          <w:tcPr>
            <w:tcW w:w="14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 w:before="1"/>
              <w:ind w:left="95" w:right="194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一、有限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件股</w:t>
            </w: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份</w:t>
            </w:r>
          </w:p>
        </w:tc>
        <w:tc>
          <w:tcPr>
            <w:tcW w:w="73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199" w:hRule="exact"/>
        </w:trPr>
        <w:tc>
          <w:tcPr>
            <w:tcW w:w="14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74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、国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家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持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92" w:hRule="exact"/>
        </w:trPr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69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、国有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法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持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11,814,488,555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55.74</w:t>
            </w:r>
            <w:r>
              <w:rPr>
                <w:rFonts w:ascii="Arial"/>
                <w:sz w:val="14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-1,059,829,820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-1,059,829,820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10,754,658,735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50.74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02" w:hRule="exact"/>
        </w:trPr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69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、其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内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持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379" w:hRule="exact"/>
        </w:trPr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8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其中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spacing w:val="7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内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非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国有</w:t>
            </w:r>
          </w:p>
          <w:p>
            <w:pPr>
              <w:pStyle w:val="TableParagraph"/>
              <w:spacing w:line="183" w:lineRule="exact"/>
              <w:ind w:left="96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法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持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97" w:hRule="exact"/>
        </w:trPr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right="98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境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内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自然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人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持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92" w:hRule="exact"/>
        </w:trPr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４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持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384" w:hRule="exact"/>
        </w:trPr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其中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spacing w:val="3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境外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法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持</w:t>
            </w:r>
          </w:p>
          <w:p>
            <w:pPr>
              <w:pStyle w:val="TableParagraph"/>
              <w:spacing w:line="240" w:lineRule="auto" w:before="4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97" w:hRule="exact"/>
        </w:trPr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right="98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境外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自然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人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持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384" w:hRule="exact"/>
        </w:trPr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8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有限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件股份合</w:t>
            </w:r>
          </w:p>
          <w:p>
            <w:pPr>
              <w:pStyle w:val="TableParagraph"/>
              <w:spacing w:line="183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8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11,814,488,555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8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55.74</w:t>
            </w:r>
            <w:r>
              <w:rPr>
                <w:rFonts w:ascii="Arial"/>
                <w:sz w:val="14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8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-1,059,829,820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-1,059,829,820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8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10,754,658,735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8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50.74</w:t>
            </w:r>
            <w:r>
              <w:rPr>
                <w:rFonts w:ascii="Arial"/>
                <w:sz w:val="14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14"/>
          <w:szCs w:val="14"/>
        </w:rPr>
        <w:sectPr>
          <w:type w:val="continuous"/>
          <w:pgSz w:w="12240" w:h="15840"/>
          <w:pgMar w:top="1500" w:bottom="280" w:left="1680" w:right="15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8"/>
        <w:gridCol w:w="1183"/>
        <w:gridCol w:w="792"/>
        <w:gridCol w:w="413"/>
        <w:gridCol w:w="374"/>
        <w:gridCol w:w="473"/>
        <w:gridCol w:w="1150"/>
        <w:gridCol w:w="1157"/>
        <w:gridCol w:w="1181"/>
        <w:gridCol w:w="590"/>
      </w:tblGrid>
      <w:tr>
        <w:trPr>
          <w:trHeight w:val="379" w:hRule="exact"/>
        </w:trPr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二、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条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4"/>
                <w:szCs w:val="14"/>
              </w:rPr>
              <w:t>通</w:t>
            </w:r>
          </w:p>
          <w:p>
            <w:pPr>
              <w:pStyle w:val="TableParagraph"/>
              <w:spacing w:line="240" w:lineRule="auto" w:before="4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股份</w:t>
            </w:r>
          </w:p>
        </w:tc>
        <w:tc>
          <w:tcPr>
            <w:tcW w:w="7313" w:type="dxa"/>
            <w:gridSpan w:val="9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199" w:hRule="exact"/>
        </w:trPr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9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、人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民币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通股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9,382,107,840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44.26</w:t>
            </w:r>
            <w:r>
              <w:rPr>
                <w:rFonts w:ascii="Arial"/>
                <w:sz w:val="14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1,059,829,820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1,059,829,820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10,441,937,660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49.26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379" w:hRule="exact"/>
        </w:trPr>
        <w:tc>
          <w:tcPr>
            <w:tcW w:w="14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内上市的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资</w:t>
            </w:r>
          </w:p>
          <w:p>
            <w:pPr>
              <w:pStyle w:val="TableParagraph"/>
              <w:spacing w:line="178" w:lineRule="exact"/>
              <w:ind w:left="96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382" w:hRule="exact"/>
        </w:trPr>
        <w:tc>
          <w:tcPr>
            <w:tcW w:w="14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境外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上市的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资</w:t>
            </w:r>
          </w:p>
          <w:p>
            <w:pPr>
              <w:pStyle w:val="TableParagraph"/>
              <w:spacing w:line="178" w:lineRule="exact"/>
              <w:ind w:left="96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97" w:hRule="exact"/>
        </w:trPr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69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4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、其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它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379" w:hRule="exact"/>
        </w:trPr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8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无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件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通股</w:t>
            </w:r>
          </w:p>
          <w:p>
            <w:pPr>
              <w:pStyle w:val="TableParagraph"/>
              <w:spacing w:line="183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份合计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8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9,382,107,840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8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44.26</w:t>
            </w:r>
            <w:r>
              <w:rPr>
                <w:rFonts w:ascii="Arial"/>
                <w:sz w:val="14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8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1,059,829,820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8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1,059,829,820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8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10,441,937,660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8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49.26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97" w:hRule="exact"/>
        </w:trPr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三、股份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总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数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21,196,596,395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100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90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95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21,196,596,395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100</w:t>
            </w:r>
            <w:r>
              <w:rPr>
                <w:rFonts w:ascii="Arial"/>
                <w:sz w:val="14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43"/>
        <w:ind w:left="134" w:right="0"/>
        <w:jc w:val="both"/>
      </w:pPr>
      <w:r>
        <w:rPr>
          <w:w w:val="105"/>
        </w:rPr>
        <w:t>股份变动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情况</w:t>
      </w:r>
      <w:r>
        <w:rPr/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170"/>
        <w:jc w:val="both"/>
        <w:rPr>
          <w:rFonts w:ascii="宋体" w:hAnsi="宋体" w:cs="宋体" w:eastAsia="宋体" w:hint="default"/>
        </w:rPr>
      </w:pP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改革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日经</w:t>
      </w:r>
      <w:r>
        <w:rPr>
          <w:spacing w:val="-4"/>
          <w:w w:val="105"/>
        </w:rPr>
        <w:t>股东大会通</w:t>
      </w:r>
      <w:r>
        <w:rPr>
          <w:rFonts w:ascii="宋体" w:hAnsi="宋体" w:cs="宋体" w:eastAsia="宋体" w:hint="default"/>
          <w:spacing w:val="-4"/>
          <w:w w:val="105"/>
        </w:rPr>
        <w:t>过</w:t>
      </w:r>
      <w:r>
        <w:rPr>
          <w:spacing w:val="-4"/>
          <w:w w:val="105"/>
        </w:rPr>
        <w:t>并</w:t>
      </w:r>
      <w:r>
        <w:rPr>
          <w:rFonts w:ascii="宋体" w:hAnsi="宋体" w:cs="宋体" w:eastAsia="宋体" w:hint="default"/>
          <w:spacing w:val="-4"/>
          <w:w w:val="105"/>
        </w:rPr>
        <w:t>实</w:t>
      </w:r>
      <w:r>
        <w:rPr>
          <w:rFonts w:ascii="宋体" w:hAnsi="宋体" w:cs="宋体" w:eastAsia="宋体" w:hint="default"/>
          <w:spacing w:val="-4"/>
          <w:w w:val="105"/>
        </w:rPr>
        <w:t>施</w:t>
      </w:r>
      <w:r>
        <w:rPr>
          <w:rFonts w:ascii="宋体" w:hAnsi="宋体" w:cs="宋体" w:eastAsia="宋体" w:hint="default"/>
          <w:spacing w:val="-4"/>
          <w:w w:val="105"/>
        </w:rPr>
        <w:t>。</w:t>
      </w:r>
      <w:r>
        <w:rPr>
          <w:rFonts w:ascii="宋体" w:hAnsi="宋体" w:cs="宋体" w:eastAsia="宋体" w:hint="default"/>
          <w:spacing w:val="-4"/>
          <w:w w:val="105"/>
        </w:rPr>
        <w:t>于</w:t>
      </w:r>
      <w:r>
        <w:rPr>
          <w:spacing w:val="-4"/>
          <w:w w:val="105"/>
        </w:rPr>
        <w:t>本报告</w:t>
      </w:r>
      <w:r>
        <w:rPr>
          <w:rFonts w:ascii="宋体" w:hAnsi="宋体" w:cs="宋体" w:eastAsia="宋体" w:hint="default"/>
          <w:spacing w:val="-4"/>
          <w:w w:val="105"/>
        </w:rPr>
        <w:t>期</w:t>
      </w:r>
      <w:r>
        <w:rPr>
          <w:rFonts w:ascii="宋体" w:hAnsi="宋体" w:cs="宋体" w:eastAsia="宋体" w:hint="default"/>
          <w:spacing w:val="-4"/>
          <w:w w:val="105"/>
        </w:rPr>
        <w:t>内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根</w:t>
      </w:r>
      <w:r>
        <w:rPr>
          <w:spacing w:val="-4"/>
          <w:w w:val="105"/>
        </w:rPr>
        <w:t>据股</w:t>
      </w:r>
      <w:r>
        <w:rPr>
          <w:rFonts w:ascii="宋体" w:hAnsi="宋体" w:cs="宋体" w:eastAsia="宋体" w:hint="default"/>
          <w:spacing w:val="-4"/>
          <w:w w:val="105"/>
        </w:rPr>
        <w:t>权</w:t>
      </w:r>
      <w:r>
        <w:rPr>
          <w:rFonts w:ascii="宋体" w:hAnsi="宋体" w:cs="宋体" w:eastAsia="宋体" w:hint="default"/>
          <w:spacing w:val="-4"/>
          <w:w w:val="105"/>
        </w:rPr>
        <w:t>分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5"/>
        </w:rPr>
        <w:t>置</w:t>
      </w:r>
      <w:r>
        <w:rPr>
          <w:rFonts w:ascii="宋体" w:hAnsi="宋体" w:cs="宋体" w:eastAsia="宋体" w:hint="default"/>
          <w:spacing w:val="-5"/>
        </w:rPr>
        <w:t>协</w:t>
      </w:r>
      <w:r>
        <w:rPr>
          <w:rFonts w:ascii="宋体" w:hAnsi="宋体" w:cs="宋体" w:eastAsia="宋体" w:hint="default"/>
          <w:spacing w:val="-5"/>
        </w:rPr>
        <w:t>议的</w:t>
      </w:r>
      <w:r>
        <w:rPr>
          <w:rFonts w:ascii="宋体" w:hAnsi="宋体" w:cs="宋体" w:eastAsia="宋体" w:hint="default"/>
          <w:spacing w:val="-5"/>
        </w:rPr>
        <w:t>安排</w:t>
      </w:r>
      <w:r>
        <w:rPr>
          <w:spacing w:val="-5"/>
        </w:rPr>
        <w:t>，中国联合</w:t>
      </w:r>
      <w:r>
        <w:rPr>
          <w:rFonts w:ascii="宋体" w:hAnsi="宋体" w:cs="宋体" w:eastAsia="宋体" w:hint="default"/>
          <w:spacing w:val="-5"/>
        </w:rPr>
        <w:t>网</w:t>
      </w:r>
      <w:r>
        <w:rPr>
          <w:rFonts w:ascii="宋体" w:hAnsi="宋体" w:cs="宋体" w:eastAsia="宋体" w:hint="default"/>
          <w:spacing w:val="-5"/>
        </w:rPr>
        <w:t>络</w:t>
      </w:r>
      <w:r>
        <w:rPr>
          <w:spacing w:val="-5"/>
        </w:rPr>
        <w:t>通信</w:t>
      </w:r>
      <w:r>
        <w:rPr>
          <w:rFonts w:ascii="宋体" w:hAnsi="宋体" w:cs="宋体" w:eastAsia="宋体" w:hint="default"/>
          <w:spacing w:val="-5"/>
        </w:rPr>
        <w:t>集团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原</w:t>
      </w:r>
      <w:r>
        <w:rPr>
          <w:rFonts w:ascii="宋体" w:hAnsi="宋体" w:cs="宋体" w:eastAsia="宋体" w:hint="default"/>
          <w:spacing w:val="-5"/>
        </w:rPr>
        <w:t>名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spacing w:val="-5"/>
        </w:rPr>
        <w:t>中国联合通信有限公司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spacing w:val="-5"/>
        </w:rPr>
        <w:t>简</w:t>
      </w:r>
      <w:r>
        <w:rPr>
          <w:rFonts w:ascii="宋体" w:hAnsi="宋体" w:cs="宋体" w:eastAsia="宋体" w:hint="default"/>
          <w:spacing w:val="-5"/>
        </w:rPr>
        <w:t>称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spacing w:val="-5"/>
        </w:rPr>
        <w:t>联</w:t>
      </w:r>
      <w:r>
        <w:rPr>
          <w:spacing w:val="10"/>
        </w:rPr>
        <w:t> </w:t>
      </w:r>
      <w:r>
        <w:rPr>
          <w:spacing w:val="-3"/>
          <w:w w:val="105"/>
        </w:rPr>
        <w:t>通</w:t>
      </w:r>
      <w:r>
        <w:rPr>
          <w:rFonts w:ascii="宋体" w:hAnsi="宋体" w:cs="宋体" w:eastAsia="宋体" w:hint="default"/>
          <w:spacing w:val="-3"/>
          <w:w w:val="105"/>
        </w:rPr>
        <w:t>集团”</w:t>
      </w:r>
      <w:r>
        <w:rPr>
          <w:rFonts w:ascii="宋体" w:hAnsi="宋体" w:cs="宋体" w:eastAsia="宋体" w:hint="default"/>
          <w:spacing w:val="-3"/>
          <w:w w:val="105"/>
        </w:rPr>
        <w:t>）</w:t>
      </w:r>
      <w:r>
        <w:rPr>
          <w:rFonts w:ascii="宋体" w:hAnsi="宋体" w:cs="宋体" w:eastAsia="宋体" w:hint="default"/>
          <w:spacing w:val="-3"/>
          <w:w w:val="105"/>
        </w:rPr>
        <w:t>持</w:t>
      </w:r>
      <w:r>
        <w:rPr>
          <w:spacing w:val="-3"/>
          <w:w w:val="105"/>
        </w:rPr>
        <w:t>有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1,059,829,820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spacing w:val="-3"/>
          <w:w w:val="105"/>
        </w:rPr>
        <w:t>股股份，</w:t>
      </w:r>
      <w:r>
        <w:rPr>
          <w:rFonts w:ascii="宋体" w:hAnsi="宋体" w:cs="宋体" w:eastAsia="宋体" w:hint="default"/>
          <w:spacing w:val="-3"/>
          <w:w w:val="105"/>
        </w:rPr>
        <w:t>自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</w:t>
      </w:r>
      <w:r>
        <w:rPr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19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起解</w:t>
      </w:r>
      <w:r>
        <w:rPr>
          <w:rFonts w:ascii="宋体" w:hAnsi="宋体" w:cs="宋体" w:eastAsia="宋体" w:hint="default"/>
          <w:w w:val="105"/>
        </w:rPr>
        <w:t>除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可以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exact" w:before="12"/>
        <w:ind w:left="134" w:right="1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10,754,658,735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19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起可以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通，</w:t>
      </w:r>
      <w:r>
        <w:rPr>
          <w:rFonts w:ascii="宋体" w:hAnsi="宋体" w:cs="宋体" w:eastAsia="宋体" w:hint="default"/>
          <w:w w:val="105"/>
        </w:rPr>
        <w:t>届时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为全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通股份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0"/>
        <w:jc w:val="both"/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股份变动情况</w:t>
      </w:r>
      <w:r>
        <w:rPr/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0" w:right="175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2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411"/>
        <w:gridCol w:w="1440"/>
        <w:gridCol w:w="974"/>
        <w:gridCol w:w="1258"/>
        <w:gridCol w:w="936"/>
        <w:gridCol w:w="1452"/>
      </w:tblGrid>
      <w:tr>
        <w:trPr>
          <w:trHeight w:val="456" w:hRule="exact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2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1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3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股数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right="2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股数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股数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原因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售日期</w:t>
            </w:r>
          </w:p>
        </w:tc>
      </w:tr>
      <w:tr>
        <w:trPr>
          <w:trHeight w:val="221" w:hRule="exact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中国联合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络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117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</w:p>
        </w:tc>
        <w:tc>
          <w:tcPr>
            <w:tcW w:w="141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53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11,814,488,555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(1,059,829,820)</w:t>
            </w:r>
          </w:p>
        </w:tc>
        <w:tc>
          <w:tcPr>
            <w:tcW w:w="9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4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5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62" w:right="-6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10,754,658,735</w:t>
            </w:r>
          </w:p>
        </w:tc>
        <w:tc>
          <w:tcPr>
            <w:tcW w:w="93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ind w:right="1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改</w:t>
            </w:r>
          </w:p>
        </w:tc>
        <w:tc>
          <w:tcPr>
            <w:tcW w:w="145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right="5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5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19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228" w:hRule="exact"/>
        </w:trPr>
        <w:tc>
          <w:tcPr>
            <w:tcW w:w="117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41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合计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53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11,814,488,555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1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(1,059,829,820)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14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62" w:right="-6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10,754,658,735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17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/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17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/</w:t>
            </w:r>
            <w:r>
              <w:rPr>
                <w:rFonts w:ascii="Arial"/>
                <w:sz w:val="17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43"/>
        <w:ind w:left="134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二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28"/>
          <w:w w:val="105"/>
        </w:rPr>
        <w:t> </w:t>
      </w:r>
      <w:r>
        <w:rPr>
          <w:rFonts w:ascii="黑体" w:hAnsi="黑体" w:cs="黑体" w:eastAsia="黑体" w:hint="default"/>
          <w:w w:val="105"/>
        </w:rPr>
        <w:t>证券发行与上市情况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2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451" w:lineRule="auto"/>
        <w:ind w:left="134" w:right="3519"/>
        <w:jc w:val="left"/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三年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发行</w:t>
      </w:r>
      <w:r>
        <w:rPr>
          <w:w w:val="105"/>
        </w:rPr>
        <w:t>情况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至前</w:t>
      </w:r>
      <w:r>
        <w:rPr/>
        <w:t>三年，公司</w:t>
      </w:r>
      <w:r>
        <w:rPr>
          <w:rFonts w:ascii="宋体" w:hAnsi="宋体" w:cs="宋体" w:eastAsia="宋体" w:hint="default"/>
        </w:rPr>
        <w:t>未</w:t>
      </w:r>
      <w:r>
        <w:rPr/>
        <w:t>有证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发行与</w:t>
      </w:r>
      <w:r>
        <w:rPr>
          <w:rFonts w:ascii="宋体" w:hAnsi="宋体" w:cs="宋体" w:eastAsia="宋体" w:hint="default"/>
        </w:rPr>
        <w:t>上市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、公司股份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数及结构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变动情况</w:t>
      </w:r>
      <w:r>
        <w:rPr/>
      </w:r>
    </w:p>
    <w:p>
      <w:pPr>
        <w:pStyle w:val="BodyText"/>
        <w:spacing w:line="258" w:lineRule="exact"/>
        <w:ind w:left="134" w:right="0"/>
        <w:jc w:val="left"/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19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本公司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5%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股份，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1,059,829,820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股有限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国有</w:t>
      </w:r>
      <w:r>
        <w:rPr/>
      </w:r>
    </w:p>
    <w:p>
      <w:pPr>
        <w:pStyle w:val="BodyText"/>
        <w:spacing w:line="405" w:lineRule="auto"/>
        <w:ind w:left="134" w:right="35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法</w:t>
      </w:r>
      <w:r>
        <w:rPr/>
        <w:t>人股份</w:t>
      </w:r>
      <w:r>
        <w:rPr>
          <w:rFonts w:ascii="宋体" w:hAnsi="宋体" w:cs="宋体" w:eastAsia="宋体" w:hint="default"/>
        </w:rPr>
        <w:t>根</w:t>
      </w:r>
      <w:r>
        <w:rPr/>
        <w:t>据股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方案解</w:t>
      </w:r>
      <w:r>
        <w:rPr>
          <w:rFonts w:ascii="宋体" w:hAnsi="宋体" w:cs="宋体" w:eastAsia="宋体" w:hint="default"/>
        </w:rPr>
        <w:t>除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可以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流</w:t>
      </w:r>
      <w:r>
        <w:rPr/>
        <w:t>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的内</w:t>
      </w:r>
      <w:r>
        <w:rPr>
          <w:rFonts w:ascii="宋体" w:hAnsi="宋体" w:cs="宋体" w:eastAsia="宋体" w:hint="default"/>
          <w:w w:val="105"/>
        </w:rPr>
        <w:t>部职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股情况</w:t>
      </w:r>
      <w:r>
        <w:rPr>
          <w:w w:val="103"/>
        </w:rPr>
        <w:t> </w:t>
      </w:r>
      <w:r>
        <w:rPr>
          <w:w w:val="105"/>
        </w:rPr>
        <w:t>本报告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无内</w:t>
      </w:r>
      <w:r>
        <w:rPr>
          <w:rFonts w:ascii="宋体" w:hAnsi="宋体" w:cs="宋体" w:eastAsia="宋体" w:hint="default"/>
          <w:w w:val="105"/>
        </w:rPr>
        <w:t>部职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9"/>
        <w:ind w:left="134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三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36"/>
          <w:w w:val="105"/>
        </w:rPr>
        <w:t> </w:t>
      </w:r>
      <w:r>
        <w:rPr>
          <w:rFonts w:ascii="黑体" w:hAnsi="黑体" w:cs="黑体" w:eastAsia="黑体" w:hint="default"/>
          <w:w w:val="105"/>
        </w:rPr>
        <w:t>股东和实际控制人情况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10"/>
          <w:szCs w:val="10"/>
        </w:rPr>
      </w:pPr>
    </w:p>
    <w:p>
      <w:pPr>
        <w:spacing w:after="0" w:line="240" w:lineRule="auto"/>
        <w:rPr>
          <w:rFonts w:ascii="黑体" w:hAnsi="黑体" w:cs="黑体" w:eastAsia="黑体" w:hint="default"/>
          <w:sz w:val="10"/>
          <w:szCs w:val="10"/>
        </w:rPr>
        <w:sectPr>
          <w:pgSz w:w="12240" w:h="15840"/>
          <w:pgMar w:header="1042" w:footer="711" w:top="1400" w:bottom="900" w:left="1680" w:right="1560"/>
        </w:sectPr>
      </w:pPr>
    </w:p>
    <w:p>
      <w:pPr>
        <w:pStyle w:val="BodyText"/>
        <w:spacing w:line="240" w:lineRule="auto" w:before="43"/>
        <w:ind w:left="134" w:right="0"/>
        <w:jc w:val="left"/>
      </w:pPr>
      <w:r>
        <w:rPr>
          <w:rFonts w:ascii="Arial" w:hAnsi="Arial" w:cs="Arial" w:eastAsia="Arial" w:hint="default"/>
        </w:rPr>
        <w:t>1</w:t>
      </w:r>
      <w:r>
        <w:rPr/>
        <w:t>、股东数</w:t>
      </w:r>
      <w:r>
        <w:rPr>
          <w:rFonts w:ascii="宋体" w:hAnsi="宋体" w:cs="宋体" w:eastAsia="宋体" w:hint="default"/>
        </w:rPr>
        <w:t>量</w:t>
      </w:r>
      <w:r>
        <w:rPr/>
        <w:t>和</w:t>
      </w:r>
      <w:r>
        <w:rPr>
          <w:rFonts w:ascii="宋体" w:hAnsi="宋体" w:cs="宋体" w:eastAsia="宋体" w:hint="default"/>
        </w:rPr>
        <w:t>持</w:t>
      </w:r>
      <w:r>
        <w:rPr/>
        <w:t>股情况</w:t>
      </w: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  <w:r>
        <w:rPr/>
        <w:br w:type="column"/>
      </w:r>
      <w:r>
        <w:rPr>
          <w:rFonts w:ascii="宋体"/>
          <w:sz w:val="23"/>
        </w:rPr>
      </w:r>
    </w:p>
    <w:p>
      <w:pPr>
        <w:spacing w:before="0"/>
        <w:ind w:left="13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680" w:right="1560"/>
          <w:cols w:num="2" w:equalWidth="0">
            <w:col w:w="2324" w:space="5687"/>
            <w:col w:w="989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1"/>
        <w:gridCol w:w="821"/>
        <w:gridCol w:w="1289"/>
        <w:gridCol w:w="1548"/>
        <w:gridCol w:w="1224"/>
        <w:gridCol w:w="1514"/>
        <w:gridCol w:w="694"/>
      </w:tblGrid>
      <w:tr>
        <w:trPr>
          <w:trHeight w:val="235" w:hRule="exact"/>
        </w:trPr>
        <w:tc>
          <w:tcPr>
            <w:tcW w:w="53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34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1,430,354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户</w:t>
            </w:r>
          </w:p>
        </w:tc>
      </w:tr>
      <w:tr>
        <w:trPr>
          <w:trHeight w:val="230" w:hRule="exact"/>
        </w:trPr>
        <w:tc>
          <w:tcPr>
            <w:tcW w:w="874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股情况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3" w:hRule="exact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48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质押</w:t>
            </w:r>
          </w:p>
        </w:tc>
      </w:tr>
      <w:tr>
        <w:trPr>
          <w:trHeight w:val="658" w:hRule="exact"/>
        </w:trPr>
        <w:tc>
          <w:tcPr>
            <w:tcW w:w="165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9"/>
              <w:ind w:left="91" w:right="20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股东性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质</w:t>
            </w:r>
          </w:p>
        </w:tc>
        <w:tc>
          <w:tcPr>
            <w:tcW w:w="128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比例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(%)</w:t>
            </w:r>
          </w:p>
        </w:tc>
        <w:tc>
          <w:tcPr>
            <w:tcW w:w="15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</w:p>
        </w:tc>
        <w:tc>
          <w:tcPr>
            <w:tcW w:w="122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left="407" w:right="151" w:hanging="24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6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量</w:t>
            </w:r>
          </w:p>
        </w:tc>
        <w:tc>
          <w:tcPr>
            <w:tcW w:w="6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冻</w:t>
            </w:r>
          </w:p>
          <w:p>
            <w:pPr>
              <w:pStyle w:val="TableParagraph"/>
              <w:spacing w:line="216" w:lineRule="exact" w:before="25"/>
              <w:ind w:left="177" w:right="156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股份</w:t>
            </w:r>
          </w:p>
        </w:tc>
      </w:tr>
      <w:tr>
        <w:trPr>
          <w:trHeight w:val="233" w:hRule="exact"/>
        </w:trPr>
        <w:tc>
          <w:tcPr>
            <w:tcW w:w="165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89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量</w:t>
            </w:r>
          </w:p>
        </w:tc>
      </w:tr>
    </w:tbl>
    <w:p>
      <w:pPr>
        <w:spacing w:after="0" w:line="196" w:lineRule="exact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680" w:right="15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1"/>
        <w:gridCol w:w="821"/>
        <w:gridCol w:w="1289"/>
        <w:gridCol w:w="1548"/>
        <w:gridCol w:w="1224"/>
        <w:gridCol w:w="1514"/>
        <w:gridCol w:w="694"/>
      </w:tblGrid>
      <w:tr>
        <w:trPr>
          <w:trHeight w:val="456" w:hRule="exact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中国联合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国有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13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61.05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4"/>
              <w:ind w:right="1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12,939,746,152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4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65,427,777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230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10,754,658,735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13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</w:p>
          <w:p>
            <w:pPr>
              <w:pStyle w:val="TableParagraph"/>
              <w:spacing w:line="220" w:lineRule="exact" w:before="13"/>
              <w:ind w:left="96" w:right="18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非</w:t>
            </w:r>
          </w:p>
          <w:p>
            <w:pPr>
              <w:pStyle w:val="TableParagraph"/>
              <w:spacing w:line="220" w:lineRule="exact" w:before="19"/>
              <w:ind w:left="91" w:right="19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国有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人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0.95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201,976,570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-108,023,430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未知</w:t>
            </w:r>
          </w:p>
        </w:tc>
      </w:tr>
      <w:tr>
        <w:trPr>
          <w:trHeight w:val="672" w:hRule="exact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6" w:right="18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博时价值增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非</w:t>
            </w:r>
          </w:p>
          <w:p>
            <w:pPr>
              <w:pStyle w:val="TableParagraph"/>
              <w:spacing w:line="220" w:lineRule="exact" w:before="19"/>
              <w:ind w:left="91" w:right="19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国有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人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0.93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197,999,074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77,999,468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未知</w:t>
            </w:r>
          </w:p>
        </w:tc>
      </w:tr>
      <w:tr>
        <w:trPr>
          <w:trHeight w:val="672" w:hRule="exact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商银行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</w:p>
          <w:p>
            <w:pPr>
              <w:pStyle w:val="TableParagraph"/>
              <w:spacing w:line="220" w:lineRule="exact" w:before="13"/>
              <w:ind w:left="96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50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型开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放式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非</w:t>
            </w:r>
          </w:p>
          <w:p>
            <w:pPr>
              <w:pStyle w:val="TableParagraph"/>
              <w:spacing w:line="220" w:lineRule="exact" w:before="19"/>
              <w:ind w:left="91" w:right="19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国有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人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0.56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119,213,731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79,300,673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未知</w:t>
            </w:r>
          </w:p>
        </w:tc>
      </w:tr>
      <w:tr>
        <w:trPr>
          <w:trHeight w:val="890" w:hRule="exact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96" w:right="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0" w:lineRule="exact" w:before="19"/>
              <w:ind w:left="96" w:right="18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大保</w:t>
            </w:r>
            <w:r>
              <w:rPr>
                <w:rFonts w:ascii="宋体" w:hAnsi="宋体" w:cs="宋体" w:eastAsia="宋体" w:hint="default"/>
                <w:spacing w:val="-6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auto" w:before="84"/>
              <w:ind w:left="91" w:right="199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国有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人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0"/>
              <w:ind w:right="13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0.43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0"/>
              <w:ind w:right="1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91,829,723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0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-3,019,937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3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未知</w:t>
            </w:r>
          </w:p>
        </w:tc>
      </w:tr>
      <w:tr>
        <w:trPr>
          <w:trHeight w:val="893" w:hRule="exact"/>
        </w:trPr>
        <w:tc>
          <w:tcPr>
            <w:tcW w:w="16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0" w:lineRule="exact" w:before="21"/>
              <w:ind w:left="96" w:right="18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红</w:t>
            </w:r>
          </w:p>
          <w:p>
            <w:pPr>
              <w:pStyle w:val="TableParagraph"/>
              <w:spacing w:line="208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-005L-FH002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沪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91" w:right="199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国有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人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0"/>
              <w:ind w:right="13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0.42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0"/>
              <w:ind w:right="1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88,007,306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0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25,007,306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3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未知</w:t>
            </w:r>
          </w:p>
        </w:tc>
      </w:tr>
      <w:tr>
        <w:trPr>
          <w:trHeight w:val="223" w:hRule="exact"/>
        </w:trPr>
        <w:tc>
          <w:tcPr>
            <w:tcW w:w="1651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博时新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非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4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165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</w:p>
        </w:tc>
        <w:tc>
          <w:tcPr>
            <w:tcW w:w="82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国有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</w:p>
        </w:tc>
        <w:tc>
          <w:tcPr>
            <w:tcW w:w="128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3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0.35</w:t>
            </w:r>
          </w:p>
        </w:tc>
        <w:tc>
          <w:tcPr>
            <w:tcW w:w="15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1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75,000,000</w:t>
            </w:r>
          </w:p>
        </w:tc>
        <w:tc>
          <w:tcPr>
            <w:tcW w:w="122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-46,999,826</w:t>
            </w:r>
          </w:p>
        </w:tc>
        <w:tc>
          <w:tcPr>
            <w:tcW w:w="1514" w:type="dxa"/>
            <w:vMerge/>
            <w:tcBorders>
              <w:left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0" w:lineRule="exact"/>
              <w:ind w:right="13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未知</w:t>
            </w:r>
          </w:p>
        </w:tc>
      </w:tr>
      <w:tr>
        <w:trPr>
          <w:trHeight w:val="233" w:hRule="exact"/>
        </w:trPr>
        <w:tc>
          <w:tcPr>
            <w:tcW w:w="165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82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9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4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非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48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65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型</w:t>
            </w:r>
          </w:p>
        </w:tc>
        <w:tc>
          <w:tcPr>
            <w:tcW w:w="82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国有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</w:p>
        </w:tc>
        <w:tc>
          <w:tcPr>
            <w:tcW w:w="128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3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0.33</w:t>
            </w:r>
          </w:p>
        </w:tc>
        <w:tc>
          <w:tcPr>
            <w:tcW w:w="15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1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70,436,070</w:t>
            </w:r>
          </w:p>
        </w:tc>
        <w:tc>
          <w:tcPr>
            <w:tcW w:w="122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-119,563,930</w:t>
            </w:r>
          </w:p>
        </w:tc>
        <w:tc>
          <w:tcPr>
            <w:tcW w:w="1514" w:type="dxa"/>
            <w:vMerge/>
            <w:tcBorders>
              <w:left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0" w:lineRule="exact"/>
              <w:ind w:right="13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未知</w:t>
            </w:r>
          </w:p>
        </w:tc>
      </w:tr>
      <w:tr>
        <w:trPr>
          <w:trHeight w:val="231" w:hRule="exact"/>
        </w:trPr>
        <w:tc>
          <w:tcPr>
            <w:tcW w:w="165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82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9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4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非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48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165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团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司</w:t>
            </w:r>
            <w:r>
              <w:rPr>
                <w:rFonts w:ascii="Arial" w:hAnsi="Arial" w:cs="Arial" w:eastAsia="Arial" w:hint="default"/>
                <w:w w:val="101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传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统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国有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</w:p>
        </w:tc>
        <w:tc>
          <w:tcPr>
            <w:tcW w:w="128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3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0.27</w:t>
            </w:r>
          </w:p>
        </w:tc>
        <w:tc>
          <w:tcPr>
            <w:tcW w:w="15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1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57,052,297</w:t>
            </w:r>
          </w:p>
        </w:tc>
        <w:tc>
          <w:tcPr>
            <w:tcW w:w="122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-447,703</w:t>
            </w:r>
          </w:p>
        </w:tc>
        <w:tc>
          <w:tcPr>
            <w:tcW w:w="1514" w:type="dxa"/>
            <w:vMerge/>
            <w:tcBorders>
              <w:left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right="13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未知</w:t>
            </w:r>
          </w:p>
        </w:tc>
      </w:tr>
      <w:tr>
        <w:trPr>
          <w:trHeight w:val="228" w:hRule="exact"/>
        </w:trPr>
        <w:tc>
          <w:tcPr>
            <w:tcW w:w="165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</w:p>
        </w:tc>
        <w:tc>
          <w:tcPr>
            <w:tcW w:w="82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9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4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商银行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博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非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48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65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</w:p>
        </w:tc>
        <w:tc>
          <w:tcPr>
            <w:tcW w:w="82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国有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</w:p>
        </w:tc>
        <w:tc>
          <w:tcPr>
            <w:tcW w:w="128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3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0.26</w:t>
            </w:r>
          </w:p>
        </w:tc>
        <w:tc>
          <w:tcPr>
            <w:tcW w:w="15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1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55,000,000</w:t>
            </w:r>
          </w:p>
        </w:tc>
        <w:tc>
          <w:tcPr>
            <w:tcW w:w="122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25,000,000</w:t>
            </w:r>
          </w:p>
        </w:tc>
        <w:tc>
          <w:tcPr>
            <w:tcW w:w="1514" w:type="dxa"/>
            <w:vMerge/>
            <w:tcBorders>
              <w:left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13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未知</w:t>
            </w:r>
          </w:p>
        </w:tc>
      </w:tr>
      <w:tr>
        <w:trPr>
          <w:trHeight w:val="228" w:hRule="exact"/>
        </w:trPr>
        <w:tc>
          <w:tcPr>
            <w:tcW w:w="165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82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9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4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192" w:lineRule="exact" w:before="0"/>
        <w:ind w:left="3318" w:right="3318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名无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件股东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股情况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1"/>
        <w:gridCol w:w="2772"/>
        <w:gridCol w:w="2208"/>
      </w:tblGrid>
      <w:tr>
        <w:trPr>
          <w:trHeight w:val="233" w:hRule="exact"/>
        </w:trPr>
        <w:tc>
          <w:tcPr>
            <w:tcW w:w="37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7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36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件股份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量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种类</w:t>
            </w:r>
          </w:p>
        </w:tc>
      </w:tr>
      <w:tr>
        <w:trPr>
          <w:trHeight w:val="230" w:hRule="exact"/>
        </w:trPr>
        <w:tc>
          <w:tcPr>
            <w:tcW w:w="37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中国联合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1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2,185,087,417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通股</w:t>
            </w:r>
          </w:p>
        </w:tc>
      </w:tr>
      <w:tr>
        <w:trPr>
          <w:trHeight w:val="456" w:hRule="exact"/>
        </w:trPr>
        <w:tc>
          <w:tcPr>
            <w:tcW w:w="37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</w:t>
            </w:r>
          </w:p>
          <w:p>
            <w:pPr>
              <w:pStyle w:val="TableParagraph"/>
              <w:spacing w:line="216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9"/>
              <w:ind w:right="10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201,976,570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通股</w:t>
            </w:r>
          </w:p>
        </w:tc>
      </w:tr>
      <w:tr>
        <w:trPr>
          <w:trHeight w:val="233" w:hRule="exact"/>
        </w:trPr>
        <w:tc>
          <w:tcPr>
            <w:tcW w:w="37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博时价值增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10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197,999,074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通股</w:t>
            </w:r>
          </w:p>
        </w:tc>
      </w:tr>
      <w:tr>
        <w:trPr>
          <w:trHeight w:val="451" w:hRule="exact"/>
        </w:trPr>
        <w:tc>
          <w:tcPr>
            <w:tcW w:w="3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商银行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50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放式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</w:p>
          <w:p>
            <w:pPr>
              <w:pStyle w:val="TableParagraph"/>
              <w:spacing w:line="213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9"/>
              <w:ind w:right="10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119,213,731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通股</w:t>
            </w:r>
          </w:p>
        </w:tc>
      </w:tr>
      <w:tr>
        <w:trPr>
          <w:trHeight w:val="451" w:hRule="exact"/>
        </w:trPr>
        <w:tc>
          <w:tcPr>
            <w:tcW w:w="3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股份有限公司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核</w:t>
            </w:r>
          </w:p>
          <w:p>
            <w:pPr>
              <w:pStyle w:val="TableParagraph"/>
              <w:spacing w:line="216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9"/>
              <w:ind w:right="1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91,829,723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通股</w:t>
            </w:r>
          </w:p>
        </w:tc>
      </w:tr>
      <w:tr>
        <w:trPr>
          <w:trHeight w:val="456" w:hRule="exact"/>
        </w:trPr>
        <w:tc>
          <w:tcPr>
            <w:tcW w:w="3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股份有限公司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红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</w:p>
          <w:p>
            <w:pPr>
              <w:pStyle w:val="TableParagraph"/>
              <w:spacing w:line="228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005L-FH002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沪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9"/>
              <w:ind w:right="1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88,007,306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通股</w:t>
            </w:r>
          </w:p>
        </w:tc>
      </w:tr>
      <w:tr>
        <w:trPr>
          <w:trHeight w:val="235" w:hRule="exact"/>
        </w:trPr>
        <w:tc>
          <w:tcPr>
            <w:tcW w:w="3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博时新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1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75,000,000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通股</w:t>
            </w:r>
          </w:p>
        </w:tc>
      </w:tr>
      <w:tr>
        <w:trPr>
          <w:trHeight w:val="451" w:hRule="exact"/>
        </w:trPr>
        <w:tc>
          <w:tcPr>
            <w:tcW w:w="3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</w:t>
            </w:r>
          </w:p>
          <w:p>
            <w:pPr>
              <w:pStyle w:val="TableParagraph"/>
              <w:spacing w:line="213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4"/>
              <w:ind w:right="1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70,436,070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通股</w:t>
            </w:r>
          </w:p>
        </w:tc>
      </w:tr>
      <w:tr>
        <w:trPr>
          <w:trHeight w:val="451" w:hRule="exact"/>
        </w:trPr>
        <w:tc>
          <w:tcPr>
            <w:tcW w:w="3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</w:p>
          <w:p>
            <w:pPr>
              <w:pStyle w:val="TableParagraph"/>
              <w:spacing w:line="216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4"/>
              <w:ind w:right="1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57,052,297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通股</w:t>
            </w:r>
          </w:p>
        </w:tc>
      </w:tr>
      <w:tr>
        <w:trPr>
          <w:trHeight w:val="456" w:hRule="exact"/>
        </w:trPr>
        <w:tc>
          <w:tcPr>
            <w:tcW w:w="3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商银行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博时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</w:p>
          <w:p>
            <w:pPr>
              <w:pStyle w:val="TableParagraph"/>
              <w:spacing w:line="216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4"/>
              <w:ind w:right="1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55,000,000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通股</w:t>
            </w:r>
          </w:p>
        </w:tc>
      </w:tr>
      <w:tr>
        <w:trPr>
          <w:trHeight w:val="1109" w:hRule="exact"/>
        </w:trPr>
        <w:tc>
          <w:tcPr>
            <w:tcW w:w="3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述股东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明</w:t>
            </w:r>
          </w:p>
        </w:tc>
        <w:tc>
          <w:tcPr>
            <w:tcW w:w="498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之间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情况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  <w:p>
            <w:pPr>
              <w:pStyle w:val="TableParagraph"/>
              <w:spacing w:line="237" w:lineRule="auto"/>
              <w:ind w:left="100" w:right="12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之间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情况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件股东和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之间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情况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43"/>
        <w:ind w:left="134" w:right="0"/>
        <w:jc w:val="left"/>
      </w:pP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十</w:t>
      </w:r>
      <w:r>
        <w:rPr>
          <w:rFonts w:ascii="宋体" w:hAnsi="宋体" w:cs="宋体" w:eastAsia="宋体" w:hint="default"/>
          <w:w w:val="105"/>
        </w:rPr>
        <w:t>名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件股东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股数</w:t>
      </w:r>
      <w:r>
        <w:rPr>
          <w:rFonts w:ascii="宋体" w:hAnsi="宋体" w:cs="宋体" w:eastAsia="宋体" w:hint="default"/>
          <w:w w:val="105"/>
        </w:rPr>
        <w:t>量</w:t>
      </w:r>
      <w:r>
        <w:rPr>
          <w:w w:val="105"/>
        </w:rPr>
        <w:t>及限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1042" w:footer="711" w:top="1400" w:bottom="900" w:left="1680" w:right="15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50"/>
        <w:ind w:left="0" w:right="17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股</w:t>
      </w: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1810"/>
        <w:gridCol w:w="1512"/>
        <w:gridCol w:w="1666"/>
        <w:gridCol w:w="1670"/>
        <w:gridCol w:w="1735"/>
      </w:tblGrid>
      <w:tr>
        <w:trPr>
          <w:trHeight w:val="262" w:hRule="exact"/>
        </w:trPr>
        <w:tc>
          <w:tcPr>
            <w:tcW w:w="4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97"/>
              <w:ind w:left="120" w:right="108" w:hanging="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97"/>
              <w:ind w:left="806" w:right="143" w:hanging="65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件股东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97"/>
              <w:ind w:left="187" w:right="18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件股份数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33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件股份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02" w:hRule="exact"/>
        </w:trPr>
        <w:tc>
          <w:tcPr>
            <w:tcW w:w="4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1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新增可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股份数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5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据股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诺占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37" w:hRule="exact"/>
        </w:trPr>
        <w:tc>
          <w:tcPr>
            <w:tcW w:w="43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1.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1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99"/>
              <w:ind w:left="100" w:right="19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中国联合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通信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10,754,658,735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19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10,754,658,735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3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60.74%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G+36</w:t>
            </w:r>
            <w:r>
              <w:rPr>
                <w:rFonts w:ascii="Arial" w:hAnsi="Arial" w:cs="Arial" w:eastAsia="Arial" w:hint="default"/>
                <w:spacing w:val="-1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47" w:hRule="exact"/>
        </w:trPr>
        <w:tc>
          <w:tcPr>
            <w:tcW w:w="43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3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72" w:lineRule="exact" w:before="43"/>
        <w:ind w:left="214" w:right="0"/>
        <w:jc w:val="both"/>
      </w:pPr>
      <w:r>
        <w:rPr>
          <w:rFonts w:ascii="宋体" w:hAnsi="宋体" w:cs="宋体" w:eastAsia="宋体" w:hint="default"/>
          <w:spacing w:val="-3"/>
          <w:w w:val="105"/>
        </w:rPr>
        <w:t>注：</w:t>
      </w:r>
      <w:r>
        <w:rPr>
          <w:rFonts w:ascii="宋体" w:hAnsi="宋体" w:cs="宋体" w:eastAsia="宋体" w:hint="default"/>
          <w:spacing w:val="-3"/>
          <w:w w:val="105"/>
        </w:rPr>
        <w:t>根</w:t>
      </w:r>
      <w:r>
        <w:rPr>
          <w:spacing w:val="-3"/>
          <w:w w:val="105"/>
        </w:rPr>
        <w:t>据公司</w:t>
      </w:r>
      <w:r>
        <w:rPr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w w:val="105"/>
        </w:rPr>
        <w:t>年</w:t>
      </w:r>
      <w:r>
        <w:rPr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25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关于控</w:t>
      </w:r>
      <w:r>
        <w:rPr>
          <w:w w:val="105"/>
        </w:rPr>
        <w:t>股股东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本公司股份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公告</w:t>
      </w:r>
      <w:r>
        <w:rPr>
          <w:rFonts w:ascii="宋体" w:hAnsi="宋体" w:cs="宋体" w:eastAsia="宋体" w:hint="default"/>
          <w:w w:val="105"/>
        </w:rPr>
        <w:t>》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拟</w:t>
      </w:r>
      <w:r>
        <w:rPr>
          <w:w w:val="105"/>
        </w:rPr>
        <w:t>在</w:t>
      </w:r>
      <w:r>
        <w:rPr/>
      </w:r>
    </w:p>
    <w:p>
      <w:pPr>
        <w:pStyle w:val="BodyText"/>
        <w:spacing w:line="237" w:lineRule="auto"/>
        <w:ind w:left="214" w:right="16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内（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24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以自</w:t>
      </w:r>
      <w:r>
        <w:rPr>
          <w:rFonts w:ascii="宋体" w:hAnsi="宋体" w:cs="宋体" w:eastAsia="宋体" w:hint="default"/>
          <w:w w:val="105"/>
        </w:rPr>
        <w:t>身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义</w:t>
      </w:r>
      <w:r>
        <w:rPr>
          <w:w w:val="105"/>
        </w:rPr>
        <w:t>或通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动人</w:t>
      </w:r>
      <w:r>
        <w:rPr>
          <w:rFonts w:ascii="宋体" w:hAnsi="宋体" w:cs="宋体" w:eastAsia="宋体" w:hint="default"/>
          <w:w w:val="105"/>
        </w:rPr>
        <w:t>继</w:t>
      </w:r>
      <w:r>
        <w:rPr>
          <w:rFonts w:ascii="宋体" w:hAnsi="宋体" w:cs="宋体" w:eastAsia="宋体" w:hint="default"/>
          <w:w w:val="105"/>
        </w:rPr>
        <w:t>续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上海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易</w:t>
      </w:r>
      <w:r>
        <w:rPr/>
        <w:t>所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持</w:t>
      </w:r>
      <w:r>
        <w:rPr/>
        <w:t>本公司股份，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比例</w:t>
      </w:r>
      <w:r>
        <w:rPr/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的 </w:t>
      </w:r>
      <w:r>
        <w:rPr>
          <w:rFonts w:ascii="Arial" w:hAnsi="Arial" w:cs="Arial" w:eastAsia="Arial" w:hint="default"/>
        </w:rPr>
        <w:t>2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。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，</w:t>
      </w:r>
      <w:r>
        <w:rPr>
          <w:spacing w:val="-28"/>
        </w:rPr>
        <w:t> </w:t>
      </w:r>
      <w:r>
        <w:rPr/>
        <w:t>在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持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及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内</w:t>
      </w:r>
      <w:r>
        <w:rPr/>
        <w:t>不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持</w:t>
      </w:r>
      <w:r>
        <w:rPr/>
        <w:t>其所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本公司股份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，联通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w w:val="105"/>
        </w:rPr>
        <w:t>本公司股份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65,427,777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股，</w:t>
      </w:r>
      <w:r>
        <w:rPr>
          <w:rFonts w:ascii="宋体" w:hAnsi="宋体" w:cs="宋体" w:eastAsia="宋体" w:hint="default"/>
          <w:w w:val="105"/>
        </w:rPr>
        <w:t>占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股本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0.31</w:t>
      </w:r>
      <w:r>
        <w:rPr>
          <w:rFonts w:ascii="宋体" w:hAnsi="宋体" w:cs="宋体" w:eastAsia="宋体" w:hint="default"/>
          <w:w w:val="105"/>
        </w:rPr>
        <w:t>％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w w:val="105"/>
        </w:rPr>
        <w:t>年</w:t>
      </w:r>
      <w:r>
        <w:rPr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日止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有本</w:t>
      </w:r>
      <w:r>
        <w:rPr>
          <w:w w:val="103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12,939,746,152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w w:val="105"/>
        </w:rPr>
        <w:t>股，</w:t>
      </w:r>
      <w:r>
        <w:rPr>
          <w:rFonts w:ascii="宋体" w:hAnsi="宋体" w:cs="宋体" w:eastAsia="宋体" w:hint="default"/>
          <w:w w:val="105"/>
        </w:rPr>
        <w:t>占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股本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61.05%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left="214" w:right="0"/>
        <w:jc w:val="both"/>
      </w:pPr>
      <w:r>
        <w:rPr>
          <w:rFonts w:ascii="宋体" w:hAnsi="宋体" w:cs="宋体" w:eastAsia="宋体" w:hint="default"/>
          <w:w w:val="105"/>
        </w:rPr>
        <w:t>战略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资者或一</w:t>
      </w:r>
      <w:r>
        <w:rPr>
          <w:rFonts w:ascii="宋体" w:hAnsi="宋体" w:cs="宋体" w:eastAsia="宋体" w:hint="default"/>
          <w:w w:val="105"/>
        </w:rPr>
        <w:t>般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情况</w:t>
      </w:r>
      <w:r>
        <w:rPr/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8"/>
        <w:gridCol w:w="4502"/>
      </w:tblGrid>
      <w:tr>
        <w:trPr>
          <w:trHeight w:val="286" w:hRule="exact"/>
        </w:trPr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战略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资者或一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1" w:hRule="exact"/>
        </w:trPr>
        <w:tc>
          <w:tcPr>
            <w:tcW w:w="42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5"/>
          <w:szCs w:val="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5"/>
          <w:szCs w:val="5"/>
        </w:rPr>
        <w:sectPr>
          <w:pgSz w:w="12240" w:h="15840"/>
          <w:pgMar w:header="1042" w:footer="711" w:top="1400" w:bottom="900" w:left="1600" w:right="1560"/>
        </w:sectPr>
      </w:pPr>
    </w:p>
    <w:p>
      <w:pPr>
        <w:pStyle w:val="BodyText"/>
        <w:spacing w:line="362" w:lineRule="auto" w:before="43"/>
        <w:ind w:left="214" w:right="0"/>
        <w:jc w:val="left"/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控</w:t>
      </w:r>
      <w:r>
        <w:rPr/>
        <w:t>股股东及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控制</w:t>
      </w:r>
      <w:r>
        <w:rPr/>
        <w:t>人情况</w:t>
      </w:r>
      <w:r>
        <w:rPr>
          <w:spacing w:val="-6"/>
        </w:rPr>
        <w:t> </w:t>
      </w:r>
      <w:r>
        <w:rPr>
          <w:rFonts w:ascii="Arial" w:hAnsi="Arial" w:cs="Arial" w:eastAsia="Arial" w:hint="default"/>
          <w:w w:val="105"/>
        </w:rPr>
        <w:t>(1)</w:t>
      </w:r>
      <w:r>
        <w:rPr>
          <w:rFonts w:ascii="Arial" w:hAnsi="Arial" w:cs="Arial" w:eastAsia="Arial" w:hint="default"/>
          <w:spacing w:val="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股股东情况</w:t>
      </w:r>
      <w:r>
        <w:rPr/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21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2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币种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民币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600" w:right="1560"/>
          <w:cols w:num="2" w:equalWidth="0">
            <w:col w:w="3023" w:space="3889"/>
            <w:col w:w="2168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1622"/>
        <w:gridCol w:w="1714"/>
        <w:gridCol w:w="1709"/>
        <w:gridCol w:w="2074"/>
      </w:tblGrid>
      <w:tr>
        <w:trPr>
          <w:trHeight w:val="228" w:hRule="exact"/>
        </w:trPr>
        <w:tc>
          <w:tcPr>
            <w:tcW w:w="1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名称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法定代表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资本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5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日期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6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业务</w:t>
            </w:r>
          </w:p>
        </w:tc>
      </w:tr>
      <w:tr>
        <w:trPr>
          <w:trHeight w:val="223" w:hRule="exact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通信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1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00" w:right="-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蜂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窝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移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业务、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18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卫星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通信业务、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</w:p>
        </w:tc>
      </w:tr>
      <w:tr>
        <w:trPr>
          <w:trHeight w:val="218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数据通信业务、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</w:p>
        </w:tc>
      </w:tr>
      <w:tr>
        <w:trPr>
          <w:trHeight w:val="221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00" w:right="-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77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体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种类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1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覆盖范围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</w:p>
        </w:tc>
      </w:tr>
      <w:tr>
        <w:trPr>
          <w:trHeight w:val="225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00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期至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2015</w:t>
            </w:r>
            <w:r>
              <w:rPr>
                <w:rFonts w:ascii="Arial" w:hAnsi="Arial" w:cs="Arial" w:eastAsia="Arial" w:hint="default"/>
                <w:spacing w:val="-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6</w:t>
            </w:r>
            <w:r>
              <w:rPr>
                <w:rFonts w:ascii="Arial" w:hAnsi="Arial" w:cs="Arial" w:eastAsia="Arial" w:hint="default"/>
                <w:spacing w:val="-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15</w:t>
            </w:r>
          </w:p>
        </w:tc>
      </w:tr>
      <w:tr>
        <w:trPr>
          <w:trHeight w:val="214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口径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端</w:t>
            </w:r>
          </w:p>
        </w:tc>
      </w:tr>
      <w:tr>
        <w:trPr>
          <w:trHeight w:val="223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100" w:right="-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站</w:t>
            </w:r>
            <w:r>
              <w:rPr>
                <w:rFonts w:ascii="宋体" w:hAnsi="宋体" w:cs="宋体" w:eastAsia="宋体" w:hint="default"/>
                <w:spacing w:val="-18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VSAT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通信业务、</w:t>
            </w:r>
          </w:p>
        </w:tc>
      </w:tr>
      <w:tr>
        <w:trPr>
          <w:trHeight w:val="217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</w:p>
        </w:tc>
      </w:tr>
      <w:tr>
        <w:trPr>
          <w:trHeight w:val="218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业务和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</w:p>
        </w:tc>
      </w:tr>
      <w:tr>
        <w:trPr>
          <w:trHeight w:val="218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管业务、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因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数据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1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00" w:right="-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心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语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音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箱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业务、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18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呼叫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业务、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接</w:t>
            </w:r>
          </w:p>
        </w:tc>
      </w:tr>
      <w:tr>
        <w:trPr>
          <w:trHeight w:val="439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中国联合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常小兵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1"/>
              <w:ind w:left="86" w:right="0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39,328,191,179.84</w:t>
            </w:r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-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1994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6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18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务业务和信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（具体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种类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覆盖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1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范围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效</w:t>
            </w:r>
          </w:p>
        </w:tc>
      </w:tr>
      <w:tr>
        <w:trPr>
          <w:trHeight w:val="225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00" w:right="-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期至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2009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6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7 </w:t>
            </w:r>
            <w:r>
              <w:rPr>
                <w:rFonts w:ascii="宋体" w:hAnsi="宋体" w:cs="宋体" w:eastAsia="宋体" w:hint="default"/>
                <w:spacing w:val="-18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18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18"/>
                <w:sz w:val="17"/>
                <w:szCs w:val="17"/>
              </w:rPr>
              <w:t>；</w:t>
            </w:r>
          </w:p>
        </w:tc>
      </w:tr>
      <w:tr>
        <w:trPr>
          <w:trHeight w:val="214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网上网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</w:p>
        </w:tc>
      </w:tr>
      <w:tr>
        <w:trPr>
          <w:trHeight w:val="218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互</w:t>
            </w:r>
          </w:p>
        </w:tc>
      </w:tr>
      <w:tr>
        <w:trPr>
          <w:trHeight w:val="221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游戏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艺术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18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节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目、动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18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画等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</w:t>
            </w:r>
          </w:p>
        </w:tc>
      </w:tr>
      <w:tr>
        <w:trPr>
          <w:trHeight w:val="221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品展览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赛</w:t>
            </w:r>
          </w:p>
        </w:tc>
      </w:tr>
      <w:tr>
        <w:trPr>
          <w:trHeight w:val="218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218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：电子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通信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18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器材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承办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展览；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18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ind w:left="100" w:right="-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员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培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训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1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交流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和信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咨询；广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7" w:hRule="exact"/>
        </w:trPr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告业务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</w:tbl>
    <w:p>
      <w:pPr>
        <w:spacing w:after="0" w:line="196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600" w:right="156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5"/>
          <w:szCs w:val="15"/>
        </w:rPr>
        <w:sectPr>
          <w:pgSz w:w="12240" w:h="15840"/>
          <w:pgMar w:header="1042" w:footer="711" w:top="1400" w:bottom="900" w:left="1680" w:right="1240"/>
        </w:sectPr>
      </w:pPr>
    </w:p>
    <w:p>
      <w:pPr>
        <w:pStyle w:val="BodyText"/>
        <w:spacing w:line="240" w:lineRule="auto" w:before="43"/>
        <w:ind w:left="134" w:right="-17"/>
        <w:jc w:val="left"/>
      </w:pPr>
      <w:r>
        <w:rPr>
          <w:rFonts w:ascii="Arial" w:hAnsi="Arial" w:cs="Arial" w:eastAsia="Arial" w:hint="default"/>
          <w:w w:val="105"/>
        </w:rPr>
        <w:t>(2)</w:t>
      </w:r>
      <w:r>
        <w:rPr>
          <w:rFonts w:ascii="Arial" w:hAnsi="Arial" w:cs="Arial" w:eastAsia="Arial" w:hint="default"/>
          <w:spacing w:val="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实际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w w:val="105"/>
        </w:rPr>
        <w:t>人情况</w:t>
      </w:r>
      <w:r>
        <w:rPr/>
      </w: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spacing w:before="0"/>
        <w:ind w:left="13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单位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币种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人</w:t>
      </w:r>
      <w:r>
        <w:rPr>
          <w:rFonts w:ascii="宋体" w:hAnsi="宋体" w:cs="宋体" w:eastAsia="宋体" w:hint="default"/>
          <w:w w:val="105"/>
          <w:sz w:val="18"/>
          <w:szCs w:val="18"/>
        </w:rPr>
        <w:t>民币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280" w:left="1680" w:right="1240"/>
          <w:cols w:num="2" w:equalWidth="0">
            <w:col w:w="2357" w:space="4367"/>
            <w:col w:w="2596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699"/>
        <w:gridCol w:w="1690"/>
        <w:gridCol w:w="1699"/>
        <w:gridCol w:w="2050"/>
      </w:tblGrid>
      <w:tr>
        <w:trPr>
          <w:trHeight w:val="259" w:hRule="exact"/>
        </w:trPr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6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9" w:hRule="exact"/>
        </w:trPr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国务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国有资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督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员会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10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10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10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8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适用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51" w:lineRule="auto" w:before="43"/>
        <w:ind w:left="134" w:right="1541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90.720001pt;margin-top:67.349716pt;width:165.12pt;height:110.16pt;mso-position-horizontal-relative:page;mso-position-vertical-relative:paragraph;z-index:-726232" type="#_x0000_t75" stroked="false">
            <v:imagedata r:id="rId12" o:title=""/>
          </v:shape>
        </w:pict>
      </w:r>
      <w:r>
        <w:rPr>
          <w:rFonts w:ascii="Arial" w:hAnsi="Arial" w:cs="Arial" w:eastAsia="Arial" w:hint="default"/>
          <w:w w:val="105"/>
        </w:rPr>
        <w:t>(3)</w:t>
      </w:r>
      <w:r>
        <w:rPr>
          <w:rFonts w:ascii="Arial" w:hAnsi="Arial" w:cs="Arial" w:eastAsia="Arial" w:hint="default"/>
          <w:spacing w:val="4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股股东及</w:t>
      </w:r>
      <w:r>
        <w:rPr>
          <w:rFonts w:ascii="宋体" w:hAnsi="宋体" w:cs="宋体" w:eastAsia="宋体" w:hint="default"/>
          <w:w w:val="105"/>
        </w:rPr>
        <w:t>实际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w w:val="105"/>
        </w:rPr>
        <w:t>人变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w w:val="105"/>
        </w:rPr>
        <w:t>情况</w:t>
      </w:r>
      <w:r>
        <w:rPr>
          <w:spacing w:val="-5"/>
          <w:w w:val="103"/>
        </w:rPr>
        <w:t> 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，合并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Arial" w:hAnsi="Arial" w:cs="Arial" w:eastAsia="Arial" w:hint="default"/>
        </w:rPr>
        <w:t>(4)   </w:t>
      </w:r>
      <w:r>
        <w:rPr>
          <w:rFonts w:ascii="Arial" w:hAnsi="Arial" w:cs="Arial" w:eastAsia="Arial" w:hint="default"/>
          <w:spacing w:val="34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产权</w:t>
      </w:r>
      <w:r>
        <w:rPr/>
        <w:t>及</w:t>
      </w:r>
      <w:r>
        <w:rPr>
          <w:rFonts w:ascii="宋体" w:hAnsi="宋体" w:cs="宋体" w:eastAsia="宋体" w:hint="default"/>
        </w:rPr>
        <w:t>控制关</w:t>
      </w:r>
      <w:r>
        <w:rPr>
          <w:rFonts w:ascii="宋体" w:hAnsi="宋体" w:cs="宋体" w:eastAsia="宋体" w:hint="default"/>
        </w:rPr>
        <w:t>系的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框图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74" w:lineRule="exact"/>
        <w:ind w:left="134" w:right="54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注：上</w:t>
      </w:r>
      <w:r>
        <w:rPr>
          <w:w w:val="105"/>
        </w:rPr>
        <w:t>述</w:t>
      </w:r>
      <w:r>
        <w:rPr>
          <w:rFonts w:ascii="宋体" w:hAnsi="宋体" w:cs="宋体" w:eastAsia="宋体" w:hint="default"/>
          <w:w w:val="105"/>
        </w:rPr>
        <w:t>比例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数据，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国资</w:t>
      </w:r>
      <w:r>
        <w:rPr>
          <w:rFonts w:ascii="宋体" w:hAnsi="宋体" w:cs="宋体" w:eastAsia="宋体" w:hint="default"/>
          <w:w w:val="105"/>
        </w:rPr>
        <w:t>委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吸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收</w:t>
      </w:r>
      <w:r>
        <w:rPr/>
        <w:t>合并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/>
        <w:t>，国资</w:t>
      </w:r>
      <w:r>
        <w:rPr>
          <w:rFonts w:ascii="宋体" w:hAnsi="宋体" w:cs="宋体" w:eastAsia="宋体" w:hint="default"/>
        </w:rPr>
        <w:t>委</w:t>
      </w:r>
      <w:r>
        <w:rPr/>
        <w:t>对合并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比例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Arial" w:hAnsi="Arial" w:cs="Arial" w:eastAsia="Arial" w:hint="default"/>
        </w:rPr>
        <w:t>96.5%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46" w:lineRule="auto" w:before="0"/>
        <w:ind w:left="134" w:right="154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Arial" w:hAnsi="Arial" w:cs="Arial" w:eastAsia="Arial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、其</w:t>
      </w:r>
      <w:r>
        <w:rPr>
          <w:rFonts w:ascii="宋体" w:hAnsi="宋体" w:cs="宋体" w:eastAsia="宋体" w:hint="default"/>
          <w:w w:val="105"/>
          <w:sz w:val="20"/>
          <w:szCs w:val="20"/>
        </w:rPr>
        <w:t>它持</w:t>
      </w:r>
      <w:r>
        <w:rPr>
          <w:rFonts w:ascii="宋体" w:hAnsi="宋体" w:cs="宋体" w:eastAsia="宋体" w:hint="default"/>
          <w:w w:val="105"/>
          <w:sz w:val="20"/>
          <w:szCs w:val="20"/>
        </w:rPr>
        <w:t>股在</w:t>
      </w:r>
      <w:r>
        <w:rPr>
          <w:rFonts w:ascii="宋体" w:hAnsi="宋体" w:cs="宋体" w:eastAsia="宋体" w:hint="default"/>
          <w:w w:val="105"/>
          <w:sz w:val="20"/>
          <w:szCs w:val="20"/>
        </w:rPr>
        <w:t>百分</w:t>
      </w:r>
      <w:r>
        <w:rPr>
          <w:rFonts w:ascii="宋体" w:hAnsi="宋体" w:cs="宋体" w:eastAsia="宋体" w:hint="default"/>
          <w:w w:val="105"/>
          <w:sz w:val="20"/>
          <w:szCs w:val="20"/>
        </w:rPr>
        <w:t>之</w:t>
      </w:r>
      <w:r>
        <w:rPr>
          <w:rFonts w:ascii="宋体" w:hAnsi="宋体" w:cs="宋体" w:eastAsia="宋体" w:hint="default"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上的法</w:t>
      </w:r>
      <w:r>
        <w:rPr>
          <w:rFonts w:ascii="宋体" w:hAnsi="宋体" w:cs="宋体" w:eastAsia="宋体" w:hint="default"/>
          <w:w w:val="105"/>
          <w:sz w:val="20"/>
          <w:szCs w:val="20"/>
        </w:rPr>
        <w:t>人股东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截</w:t>
      </w:r>
      <w:r>
        <w:rPr>
          <w:rFonts w:ascii="宋体" w:hAnsi="宋体" w:cs="宋体" w:eastAsia="宋体" w:hint="default"/>
          <w:sz w:val="20"/>
          <w:szCs w:val="20"/>
        </w:rPr>
        <w:t>止</w:t>
      </w:r>
      <w:r>
        <w:rPr>
          <w:rFonts w:ascii="宋体" w:hAnsi="宋体" w:cs="宋体" w:eastAsia="宋体" w:hint="default"/>
          <w:sz w:val="20"/>
          <w:szCs w:val="20"/>
        </w:rPr>
        <w:t>本报告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无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它持</w:t>
      </w:r>
      <w:r>
        <w:rPr>
          <w:rFonts w:ascii="宋体" w:hAnsi="宋体" w:cs="宋体" w:eastAsia="宋体" w:hint="default"/>
          <w:sz w:val="20"/>
          <w:szCs w:val="20"/>
        </w:rPr>
        <w:t>股在</w:t>
      </w:r>
      <w:r>
        <w:rPr>
          <w:rFonts w:ascii="宋体" w:hAnsi="宋体" w:cs="宋体" w:eastAsia="宋体" w:hint="default"/>
          <w:sz w:val="20"/>
          <w:szCs w:val="20"/>
        </w:rPr>
        <w:t>百分</w:t>
      </w:r>
      <w:r>
        <w:rPr>
          <w:rFonts w:ascii="宋体" w:hAnsi="宋体" w:cs="宋体" w:eastAsia="宋体" w:hint="default"/>
          <w:sz w:val="20"/>
          <w:szCs w:val="20"/>
        </w:rPr>
        <w:t>之</w:t>
      </w:r>
      <w:r>
        <w:rPr>
          <w:rFonts w:ascii="宋体" w:hAnsi="宋体" w:cs="宋体" w:eastAsia="宋体" w:hint="default"/>
          <w:sz w:val="20"/>
          <w:szCs w:val="20"/>
        </w:rPr>
        <w:t>十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上的法</w:t>
      </w:r>
      <w:r>
        <w:rPr>
          <w:rFonts w:ascii="宋体" w:hAnsi="宋体" w:cs="宋体" w:eastAsia="宋体" w:hint="default"/>
          <w:sz w:val="20"/>
          <w:szCs w:val="20"/>
        </w:rPr>
        <w:t>人股东</w:t>
      </w:r>
      <w:r>
        <w:rPr>
          <w:rFonts w:ascii="宋体" w:hAnsi="宋体" w:cs="宋体" w:eastAsia="宋体" w:hint="default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7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五、董事、监事和高级管理人员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46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2240" w:h="15840"/>
          <w:pgMar w:top="1500" w:bottom="280" w:left="1680" w:right="1240"/>
        </w:sectPr>
      </w:pPr>
    </w:p>
    <w:p>
      <w:pPr>
        <w:pStyle w:val="BodyText"/>
        <w:spacing w:line="240" w:lineRule="auto" w:before="108"/>
        <w:ind w:left="134" w:right="-16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一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55"/>
          <w:w w:val="105"/>
        </w:rPr>
        <w:t> </w:t>
      </w:r>
      <w:r>
        <w:rPr>
          <w:rFonts w:ascii="黑体" w:hAnsi="黑体" w:cs="黑体" w:eastAsia="黑体" w:hint="default"/>
          <w:w w:val="105"/>
        </w:rPr>
        <w:t>董事、监事、高级管理人员的情况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  <w:r>
        <w:rPr/>
        <w:br w:type="column"/>
      </w:r>
      <w:r>
        <w:rPr>
          <w:rFonts w:ascii="黑体"/>
          <w:sz w:val="18"/>
        </w:rPr>
      </w:r>
    </w:p>
    <w:p>
      <w:pPr>
        <w:spacing w:before="146"/>
        <w:ind w:left="13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单位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280" w:left="1680" w:right="1240"/>
          <w:cols w:num="2" w:equalWidth="0">
            <w:col w:w="3759" w:space="4564"/>
            <w:col w:w="997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1032"/>
        <w:gridCol w:w="410"/>
        <w:gridCol w:w="406"/>
        <w:gridCol w:w="2237"/>
        <w:gridCol w:w="408"/>
        <w:gridCol w:w="410"/>
        <w:gridCol w:w="523"/>
        <w:gridCol w:w="523"/>
        <w:gridCol w:w="526"/>
        <w:gridCol w:w="638"/>
        <w:gridCol w:w="696"/>
        <w:gridCol w:w="595"/>
      </w:tblGrid>
      <w:tr>
        <w:trPr>
          <w:trHeight w:val="1282" w:hRule="exact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04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姓名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务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39" w:right="13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性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别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39" w:right="13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年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龄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任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起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止日期</w:t>
            </w: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39" w:right="132"/>
              <w:jc w:val="both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年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初 持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 数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39" w:right="137"/>
              <w:jc w:val="both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年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末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持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 数</w:t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39" w:right="132"/>
              <w:jc w:val="both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 本公 司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票 期权</w:t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34" w:right="137"/>
              <w:jc w:val="both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股份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增减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34" w:right="137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变动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原因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91" w:right="47" w:hanging="44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是否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在 公司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领 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、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津贴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2" w:lineRule="auto"/>
              <w:ind w:left="96" w:right="98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报告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内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领 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酬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总额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万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税 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是否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在</w:t>
            </w:r>
          </w:p>
          <w:p>
            <w:pPr>
              <w:pStyle w:val="TableParagraph"/>
              <w:spacing w:line="242" w:lineRule="auto" w:before="1"/>
              <w:ind w:left="105" w:right="108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股东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单 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或其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它关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联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单位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领 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报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津 贴</w:t>
            </w:r>
          </w:p>
        </w:tc>
      </w:tr>
      <w:tr>
        <w:trPr>
          <w:trHeight w:val="331" w:hRule="exact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常小兵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董事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长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男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51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/>
              <w:ind w:left="100" w:right="0"/>
              <w:jc w:val="lef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sz w:val="12"/>
                <w:szCs w:val="12"/>
              </w:rPr>
              <w:t>2004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12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sz w:val="12"/>
                <w:szCs w:val="12"/>
              </w:rPr>
              <w:t>23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～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2009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5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12</w:t>
            </w:r>
          </w:p>
          <w:p>
            <w:pPr>
              <w:pStyle w:val="TableParagraph"/>
              <w:spacing w:line="153" w:lineRule="exact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无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</w:tr>
      <w:tr>
        <w:trPr>
          <w:trHeight w:val="334" w:hRule="exact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佟吉禄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4"/>
                <w:sz w:val="12"/>
                <w:szCs w:val="12"/>
              </w:rPr>
              <w:t>董事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男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50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39" w:lineRule="exact"/>
              <w:ind w:left="100" w:right="0"/>
              <w:jc w:val="lef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sz w:val="12"/>
                <w:szCs w:val="12"/>
              </w:rPr>
              <w:t>2001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12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sz w:val="12"/>
                <w:szCs w:val="12"/>
              </w:rPr>
              <w:t>30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～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2009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5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12</w:t>
            </w:r>
          </w:p>
          <w:p>
            <w:pPr>
              <w:pStyle w:val="TableParagraph"/>
              <w:spacing w:line="156" w:lineRule="exact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无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</w:tr>
      <w:tr>
        <w:trPr>
          <w:trHeight w:val="329" w:hRule="exact"/>
        </w:trPr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吕建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国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4"/>
                <w:sz w:val="12"/>
                <w:szCs w:val="12"/>
              </w:rPr>
              <w:t>董事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男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63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/>
              <w:ind w:left="100" w:right="0"/>
              <w:jc w:val="lef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sz w:val="12"/>
                <w:szCs w:val="12"/>
              </w:rPr>
              <w:t>2001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12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sz w:val="12"/>
                <w:szCs w:val="12"/>
              </w:rPr>
              <w:t>30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～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2009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5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12</w:t>
            </w:r>
          </w:p>
          <w:p>
            <w:pPr>
              <w:pStyle w:val="TableParagraph"/>
              <w:spacing w:line="153" w:lineRule="exact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无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</w:tr>
      <w:tr>
        <w:trPr>
          <w:trHeight w:val="336" w:hRule="exact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刘韵洁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4"/>
                <w:sz w:val="12"/>
                <w:szCs w:val="12"/>
              </w:rPr>
              <w:t>董事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男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66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left="100" w:right="0"/>
              <w:jc w:val="lef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sz w:val="12"/>
                <w:szCs w:val="12"/>
              </w:rPr>
              <w:t>2001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12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sz w:val="12"/>
                <w:szCs w:val="12"/>
              </w:rPr>
              <w:t>30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～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2009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5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12</w:t>
            </w:r>
          </w:p>
          <w:p>
            <w:pPr>
              <w:pStyle w:val="TableParagraph"/>
              <w:spacing w:line="153" w:lineRule="exact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无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是</w:t>
            </w:r>
          </w:p>
        </w:tc>
      </w:tr>
      <w:tr>
        <w:trPr>
          <w:trHeight w:val="326" w:hRule="exact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4"/>
                <w:sz w:val="12"/>
                <w:szCs w:val="12"/>
              </w:rPr>
              <w:t>张</w:t>
            </w:r>
            <w:r>
              <w:rPr>
                <w:rFonts w:ascii="宋体" w:hAnsi="宋体" w:cs="宋体" w:eastAsia="宋体" w:hint="default"/>
                <w:spacing w:val="60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pacing w:val="60"/>
                <w:sz w:val="12"/>
                <w:szCs w:val="12"/>
              </w:rPr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健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2" w:lineRule="exact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董事、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总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、</w:t>
            </w:r>
          </w:p>
          <w:p>
            <w:pPr>
              <w:pStyle w:val="TableParagraph"/>
              <w:spacing w:line="240" w:lineRule="auto" w:before="1"/>
              <w:ind w:left="96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财务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负责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人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男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53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left="100" w:right="0"/>
              <w:jc w:val="lef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sz w:val="12"/>
                <w:szCs w:val="12"/>
              </w:rPr>
              <w:t>2007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8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24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～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2009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5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pacing w:val="5"/>
                <w:sz w:val="12"/>
                <w:szCs w:val="12"/>
              </w:rPr>
              <w:t>12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</w:r>
          </w:p>
          <w:p>
            <w:pPr>
              <w:pStyle w:val="TableParagraph"/>
              <w:spacing w:line="153" w:lineRule="exact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无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是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5"/>
                <w:sz w:val="12"/>
              </w:rPr>
              <w:t>35.02</w:t>
            </w:r>
            <w:r>
              <w:rPr>
                <w:rFonts w:ascii="Arial"/>
                <w:sz w:val="12"/>
              </w:rPr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</w:tr>
      <w:tr>
        <w:trPr>
          <w:trHeight w:val="331" w:hRule="exact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高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尚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全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立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董事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男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79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/>
              <w:ind w:left="100" w:right="0"/>
              <w:jc w:val="lef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sz w:val="12"/>
                <w:szCs w:val="12"/>
              </w:rPr>
              <w:t>2002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15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～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2009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5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pacing w:val="5"/>
                <w:sz w:val="12"/>
                <w:szCs w:val="12"/>
              </w:rPr>
              <w:t>12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</w:r>
          </w:p>
          <w:p>
            <w:pPr>
              <w:pStyle w:val="TableParagraph"/>
              <w:spacing w:line="153" w:lineRule="exact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无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是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5"/>
                <w:sz w:val="12"/>
              </w:rPr>
              <w:t>14.29</w:t>
            </w:r>
            <w:r>
              <w:rPr>
                <w:rFonts w:ascii="Arial"/>
                <w:sz w:val="12"/>
              </w:rPr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</w:tr>
      <w:tr>
        <w:trPr>
          <w:trHeight w:val="331" w:hRule="exact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小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悦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立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董事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男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61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left="100" w:right="0"/>
              <w:jc w:val="lef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sz w:val="12"/>
                <w:szCs w:val="12"/>
              </w:rPr>
              <w:t>2002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15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～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2009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5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pacing w:val="5"/>
                <w:sz w:val="12"/>
                <w:szCs w:val="12"/>
              </w:rPr>
              <w:t>12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</w:r>
          </w:p>
          <w:p>
            <w:pPr>
              <w:pStyle w:val="TableParagraph"/>
              <w:spacing w:line="153" w:lineRule="exact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无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是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5"/>
                <w:sz w:val="12"/>
              </w:rPr>
              <w:t>14.29</w:t>
            </w:r>
            <w:r>
              <w:rPr>
                <w:rFonts w:ascii="Arial"/>
                <w:sz w:val="12"/>
              </w:rPr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</w:tr>
      <w:tr>
        <w:trPr>
          <w:trHeight w:val="173" w:hRule="exact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right="191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俊亮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立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董事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37" w:lineRule="exact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男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right="0"/>
              <w:jc w:val="center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75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5" w:lineRule="exact"/>
              <w:ind w:left="14"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sz w:val="12"/>
                <w:szCs w:val="12"/>
              </w:rPr>
              <w:t>2003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5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32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9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～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2009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32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5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32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sz w:val="12"/>
                <w:szCs w:val="12"/>
              </w:rPr>
              <w:t>12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无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是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right="94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5"/>
                <w:sz w:val="12"/>
              </w:rPr>
              <w:t>14.29</w:t>
            </w:r>
            <w:r>
              <w:rPr>
                <w:rFonts w:ascii="Arial"/>
                <w:sz w:val="12"/>
              </w:rPr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</w:tr>
      <w:tr>
        <w:trPr>
          <w:trHeight w:val="173" w:hRule="exact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right="191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王晨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光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立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董事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37" w:lineRule="exact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男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center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57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5" w:lineRule="exact"/>
              <w:ind w:left="14"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sz w:val="12"/>
                <w:szCs w:val="12"/>
              </w:rPr>
              <w:t>2003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5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32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9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～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2009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32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5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32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sz w:val="12"/>
                <w:szCs w:val="12"/>
              </w:rPr>
              <w:t>12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无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是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right="94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5"/>
                <w:sz w:val="12"/>
              </w:rPr>
              <w:t>14.29</w:t>
            </w:r>
            <w:r>
              <w:rPr>
                <w:rFonts w:ascii="Arial"/>
                <w:sz w:val="12"/>
              </w:rPr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</w:tr>
      <w:tr>
        <w:trPr>
          <w:trHeight w:val="329" w:hRule="exact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赵传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立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4"/>
                <w:sz w:val="12"/>
                <w:szCs w:val="12"/>
              </w:rPr>
              <w:t>监事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男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58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left="100" w:right="0"/>
              <w:jc w:val="lef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sz w:val="12"/>
                <w:szCs w:val="12"/>
              </w:rPr>
              <w:t>2001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12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sz w:val="12"/>
                <w:szCs w:val="12"/>
              </w:rPr>
              <w:t>30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～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2009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5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12</w:t>
            </w:r>
          </w:p>
          <w:p>
            <w:pPr>
              <w:pStyle w:val="TableParagraph"/>
              <w:spacing w:line="153" w:lineRule="exact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无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</w:tr>
      <w:tr>
        <w:trPr>
          <w:trHeight w:val="334" w:hRule="exact"/>
        </w:trPr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唐富馨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4"/>
                <w:sz w:val="12"/>
                <w:szCs w:val="12"/>
              </w:rPr>
              <w:t>监事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女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52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4" w:lineRule="exact"/>
              <w:ind w:left="100" w:right="0"/>
              <w:jc w:val="lef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sz w:val="12"/>
                <w:szCs w:val="12"/>
              </w:rPr>
              <w:t>2006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5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11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～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2009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5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pacing w:val="5"/>
                <w:sz w:val="12"/>
                <w:szCs w:val="12"/>
              </w:rPr>
              <w:t>12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</w:r>
          </w:p>
          <w:p>
            <w:pPr>
              <w:pStyle w:val="TableParagraph"/>
              <w:spacing w:line="156" w:lineRule="exact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无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</w:tr>
      <w:tr>
        <w:trPr>
          <w:trHeight w:val="331" w:hRule="exact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张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英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2"/>
                <w:sz w:val="12"/>
                <w:szCs w:val="12"/>
              </w:rPr>
              <w:t>董事会</w:t>
            </w:r>
            <w:r>
              <w:rPr>
                <w:rFonts w:ascii="宋体" w:hAnsi="宋体" w:cs="宋体" w:eastAsia="宋体" w:hint="default"/>
                <w:spacing w:val="2"/>
                <w:sz w:val="12"/>
                <w:szCs w:val="12"/>
              </w:rPr>
              <w:t>秘书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男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43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left="100" w:right="0"/>
              <w:jc w:val="lef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sz w:val="12"/>
                <w:szCs w:val="12"/>
              </w:rPr>
              <w:t>2008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12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sz w:val="12"/>
                <w:szCs w:val="12"/>
              </w:rPr>
              <w:t>15</w:t>
            </w:r>
            <w:r>
              <w:rPr>
                <w:rFonts w:ascii="Arial" w:hAnsi="Arial" w:cs="Arial" w:eastAsia="Arial" w:hint="default"/>
                <w:spacing w:val="-5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～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2009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5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2"/>
                <w:szCs w:val="12"/>
              </w:rPr>
              <w:t> </w:t>
            </w:r>
            <w:r>
              <w:rPr>
                <w:rFonts w:ascii="Arial" w:hAnsi="Arial" w:cs="Arial" w:eastAsia="Arial" w:hint="default"/>
                <w:sz w:val="12"/>
                <w:szCs w:val="12"/>
              </w:rPr>
              <w:t>12</w:t>
            </w:r>
          </w:p>
          <w:p>
            <w:pPr>
              <w:pStyle w:val="TableParagraph"/>
              <w:spacing w:line="153" w:lineRule="exact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日</w:t>
            </w: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" w:hAnsi="Arial" w:cs="Arial" w:eastAsia="Arial" w:hint="default"/>
                <w:sz w:val="12"/>
                <w:szCs w:val="12"/>
              </w:rPr>
            </w:pPr>
            <w:r>
              <w:rPr>
                <w:rFonts w:ascii="Arial"/>
                <w:w w:val="99"/>
                <w:sz w:val="12"/>
              </w:rPr>
              <w:t>-</w:t>
            </w:r>
            <w:r>
              <w:rPr>
                <w:rFonts w:ascii="Arial"/>
                <w:sz w:val="12"/>
              </w:rPr>
            </w: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无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否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2"/>
          <w:szCs w:val="12"/>
        </w:rPr>
        <w:sectPr>
          <w:type w:val="continuous"/>
          <w:pgSz w:w="12240" w:h="15840"/>
          <w:pgMar w:top="1500" w:bottom="280" w:left="1680" w:right="12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134" w:right="0"/>
        <w:jc w:val="both"/>
        <w:rPr>
          <w:rFonts w:ascii="宋体" w:hAnsi="宋体" w:cs="宋体" w:eastAsia="宋体" w:hint="default"/>
        </w:rPr>
      </w:pPr>
      <w:r>
        <w:rPr/>
        <w:t>董事、监事、高级管理人员</w:t>
      </w:r>
      <w:r>
        <w:rPr>
          <w:rFonts w:ascii="宋体" w:hAnsi="宋体" w:cs="宋体" w:eastAsia="宋体" w:hint="default"/>
        </w:rPr>
        <w:t>最近 </w:t>
      </w:r>
      <w:r>
        <w:rPr>
          <w:rFonts w:ascii="Arial" w:hAnsi="Arial" w:cs="Arial" w:eastAsia="Arial" w:hint="default"/>
        </w:rPr>
        <w:t>5 </w:t>
      </w:r>
      <w:r>
        <w:rPr>
          <w:rFonts w:ascii="Arial" w:hAnsi="Arial" w:cs="Arial" w:eastAsia="Arial" w:hint="default"/>
          <w:spacing w:val="5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的主</w:t>
      </w:r>
      <w:r>
        <w:rPr/>
        <w:t>要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35" w:lineRule="auto"/>
        <w:ind w:left="134" w:right="10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(1)</w:t>
      </w:r>
      <w:r>
        <w:rPr>
          <w:rFonts w:ascii="宋体" w:hAnsi="宋体" w:cs="宋体" w:eastAsia="宋体" w:hint="default"/>
        </w:rPr>
        <w:t>常小兵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教授</w:t>
      </w:r>
      <w:r>
        <w:rPr/>
        <w:t>级高级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Arial" w:hAnsi="Arial" w:cs="Arial" w:eastAsia="Arial" w:hint="default"/>
        </w:rPr>
        <w:t>1982 </w:t>
      </w:r>
      <w:r>
        <w:rPr/>
        <w:t>年</w:t>
      </w:r>
      <w:r>
        <w:rPr>
          <w:rFonts w:ascii="宋体" w:hAnsi="宋体" w:cs="宋体" w:eastAsia="宋体" w:hint="default"/>
        </w:rPr>
        <w:t>毕</w:t>
      </w:r>
      <w:r>
        <w:rPr/>
        <w:t>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邮电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系</w:t>
      </w:r>
      <w:r>
        <w:rPr/>
        <w:t>，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学学士学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  <w:spacing w:val="-46"/>
        </w:rPr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；</w:t>
      </w:r>
      <w:r>
        <w:rPr>
          <w:rFonts w:ascii="Arial" w:hAnsi="Arial" w:cs="Arial" w:eastAsia="Arial" w:hint="default"/>
        </w:rPr>
        <w:t>2001 </w:t>
      </w:r>
      <w:r>
        <w:rPr/>
        <w:t>年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华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rFonts w:ascii="宋体" w:hAnsi="宋体" w:cs="宋体" w:eastAsia="宋体" w:hint="default"/>
        </w:rPr>
        <w:t>硕士学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；</w:t>
      </w:r>
      <w:r>
        <w:rPr>
          <w:rFonts w:ascii="Arial" w:hAnsi="Arial" w:cs="Arial" w:eastAsia="Arial" w:hint="default"/>
        </w:rPr>
        <w:t>2005 </w:t>
      </w:r>
      <w:r>
        <w:rPr/>
        <w:t>年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香港</w:t>
      </w:r>
      <w:r>
        <w:rPr/>
        <w:t>理</w:t>
      </w:r>
      <w:r>
        <w:rPr>
          <w:rFonts w:ascii="宋体" w:hAnsi="宋体" w:cs="宋体" w:eastAsia="宋体" w:hint="default"/>
        </w:rPr>
        <w:t>工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rFonts w:ascii="宋体" w:hAnsi="宋体" w:cs="宋体" w:eastAsia="宋体" w:hint="default"/>
        </w:rPr>
        <w:t>博</w:t>
      </w:r>
      <w:r>
        <w:rPr>
          <w:rFonts w:ascii="宋体" w:hAnsi="宋体" w:cs="宋体" w:eastAsia="宋体" w:hint="default"/>
        </w:rPr>
        <w:t>士学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/>
        <w:t>任</w:t>
      </w:r>
      <w:r>
        <w:rPr>
          <w:rFonts w:ascii="宋体" w:hAnsi="宋体" w:cs="宋体" w:eastAsia="宋体" w:hint="default"/>
        </w:rPr>
        <w:t>江苏省南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市电</w:t>
      </w:r>
      <w:r>
        <w:rPr/>
        <w:t>信</w:t>
      </w:r>
      <w:r>
        <w:rPr>
          <w:rFonts w:ascii="宋体" w:hAnsi="宋体" w:cs="宋体" w:eastAsia="宋体" w:hint="default"/>
        </w:rPr>
        <w:t>局副局</w:t>
      </w:r>
      <w:r>
        <w:rPr>
          <w:rFonts w:ascii="宋体" w:hAnsi="宋体" w:cs="宋体" w:eastAsia="宋体" w:hint="default"/>
        </w:rPr>
        <w:t>长</w:t>
      </w:r>
      <w:r>
        <w:rPr/>
        <w:t>、中国</w:t>
      </w:r>
      <w:r>
        <w:rPr>
          <w:rFonts w:ascii="宋体" w:hAnsi="宋体" w:cs="宋体" w:eastAsia="宋体" w:hint="default"/>
        </w:rPr>
        <w:t>邮电电</w:t>
      </w:r>
      <w:r>
        <w:rPr/>
        <w:t>信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局副局</w:t>
      </w:r>
      <w:r>
        <w:rPr>
          <w:rFonts w:ascii="宋体" w:hAnsi="宋体" w:cs="宋体" w:eastAsia="宋体" w:hint="default"/>
        </w:rPr>
        <w:t>长</w:t>
      </w:r>
      <w:r>
        <w:rPr/>
        <w:t>、信</w:t>
      </w:r>
      <w:r>
        <w:rPr>
          <w:rFonts w:ascii="宋体" w:hAnsi="宋体" w:cs="宋体" w:eastAsia="宋体" w:hint="default"/>
        </w:rPr>
        <w:t>息产</w:t>
      </w:r>
      <w:r>
        <w:rPr/>
        <w:t>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电</w:t>
      </w:r>
      <w:r>
        <w:rPr/>
        <w:t>信管理</w:t>
      </w:r>
      <w:r>
        <w:rPr>
          <w:rFonts w:ascii="宋体" w:hAnsi="宋体" w:cs="宋体" w:eastAsia="宋体" w:hint="default"/>
        </w:rPr>
        <w:t>局副局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  <w:w w:val="105"/>
        </w:rPr>
        <w:t>局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、中国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总经</w:t>
      </w:r>
      <w:r>
        <w:rPr>
          <w:w w:val="105"/>
        </w:rPr>
        <w:t>理，</w:t>
      </w:r>
      <w:r>
        <w:rPr>
          <w:rFonts w:ascii="Arial" w:hAnsi="Arial" w:cs="Arial" w:eastAsia="Arial" w:hint="default"/>
          <w:w w:val="105"/>
        </w:rPr>
        <w:t>2002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月至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2004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亦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信股份有限</w:t>
      </w:r>
      <w:r>
        <w:rPr>
          <w:spacing w:val="4"/>
          <w:w w:val="103"/>
        </w:rPr>
        <w:t> 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董事、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自 </w:t>
      </w:r>
      <w:r>
        <w:rPr>
          <w:rFonts w:ascii="Arial" w:hAnsi="Arial" w:cs="Arial" w:eastAsia="Arial" w:hint="default"/>
        </w:rPr>
        <w:t>2004 </w:t>
      </w:r>
      <w:r>
        <w:rPr/>
        <w:t>年 </w:t>
      </w:r>
      <w:r>
        <w:rPr>
          <w:rFonts w:ascii="Arial" w:hAnsi="Arial" w:cs="Arial" w:eastAsia="Arial" w:hint="default"/>
        </w:rPr>
        <w:t>11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入</w:t>
      </w:r>
      <w:r>
        <w:rPr/>
        <w:t>中国联合通信有限公司</w:t>
      </w:r>
      <w:r>
        <w:rPr>
          <w:rFonts w:ascii="宋体" w:hAnsi="宋体" w:cs="宋体" w:eastAsia="宋体" w:hint="default"/>
        </w:rPr>
        <w:t>担</w:t>
      </w:r>
      <w:r>
        <w:rPr/>
        <w:t>任董事</w:t>
      </w:r>
      <w:r>
        <w:rPr>
          <w:rFonts w:ascii="宋体" w:hAnsi="宋体" w:cs="宋体" w:eastAsia="宋体" w:hint="default"/>
        </w:rPr>
        <w:t>长</w:t>
      </w:r>
      <w:r>
        <w:rPr/>
        <w:t>，中国联合通信有</w:t>
      </w:r>
      <w:r>
        <w:rPr>
          <w:spacing w:val="-54"/>
        </w:rPr>
        <w:t> </w:t>
      </w:r>
      <w:r>
        <w:rPr>
          <w:spacing w:val="-54"/>
        </w:rPr>
      </w:r>
      <w:r>
        <w:rPr>
          <w:w w:val="105"/>
        </w:rPr>
        <w:t>限公司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w w:val="105"/>
        </w:rPr>
        <w:t>年</w:t>
      </w:r>
      <w:r>
        <w:rPr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月更</w:t>
      </w:r>
      <w:r>
        <w:rPr>
          <w:rFonts w:ascii="宋体" w:hAnsi="宋体" w:cs="宋体" w:eastAsia="宋体" w:hint="default"/>
          <w:w w:val="105"/>
        </w:rPr>
        <w:t>名为</w:t>
      </w:r>
      <w:r>
        <w:rPr>
          <w:w w:val="105"/>
        </w:rPr>
        <w:t>中国联合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有限公司</w:t>
      </w:r>
      <w:r>
        <w:rPr>
          <w:rFonts w:ascii="Arial" w:hAnsi="Arial" w:cs="Arial" w:eastAsia="Arial" w:hint="default"/>
          <w:w w:val="105"/>
        </w:rPr>
        <w:t>(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集团”</w:t>
      </w:r>
      <w:r>
        <w:rPr>
          <w:rFonts w:ascii="Arial" w:hAnsi="Arial" w:cs="Arial" w:eastAsia="Arial" w:hint="default"/>
          <w:w w:val="105"/>
        </w:rPr>
        <w:t>)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他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spacing w:val="-2"/>
        </w:rPr>
        <w:t>公司董事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，中国联合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络</w:t>
      </w:r>
      <w:r>
        <w:rPr>
          <w:spacing w:val="-2"/>
        </w:rPr>
        <w:t>通信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香港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股份有限公司</w:t>
      </w:r>
      <w:r>
        <w:rPr>
          <w:rFonts w:ascii="Arial" w:hAnsi="Arial" w:cs="Arial" w:eastAsia="Arial" w:hint="default"/>
          <w:spacing w:val="-2"/>
        </w:rPr>
        <w:t>(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spacing w:val="-2"/>
        </w:rPr>
        <w:t>联通</w:t>
      </w:r>
      <w:r>
        <w:rPr>
          <w:rFonts w:ascii="宋体" w:hAnsi="宋体" w:cs="宋体" w:eastAsia="宋体" w:hint="default"/>
          <w:spacing w:val="-2"/>
        </w:rPr>
        <w:t>红筹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spacing w:val="-2"/>
        </w:rPr>
        <w:t>，中国联通股份有限</w:t>
      </w:r>
      <w:r>
        <w:rPr>
          <w:spacing w:val="3"/>
        </w:rPr>
        <w:t> </w:t>
      </w:r>
      <w:r>
        <w:rPr>
          <w:spacing w:val="3"/>
        </w:rPr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w w:val="105"/>
        </w:rPr>
        <w:t>年</w:t>
      </w:r>
      <w:r>
        <w:rPr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中国联合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股份有限公司</w:t>
      </w:r>
      <w:r>
        <w:rPr>
          <w:rFonts w:ascii="Arial" w:hAnsi="Arial" w:cs="Arial" w:eastAsia="Arial" w:hint="default"/>
          <w:w w:val="105"/>
        </w:rPr>
        <w:t>)</w:t>
      </w:r>
      <w:r>
        <w:rPr>
          <w:rFonts w:ascii="宋体" w:hAnsi="宋体" w:cs="宋体" w:eastAsia="宋体" w:hint="default"/>
          <w:w w:val="105"/>
        </w:rPr>
        <w:t>执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董事、董事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兼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席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官</w:t>
      </w:r>
      <w:r>
        <w:rPr/>
        <w:t>，中国联合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通信有限公司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，并</w:t>
      </w:r>
      <w:r>
        <w:rPr>
          <w:rFonts w:ascii="宋体" w:hAnsi="宋体" w:cs="宋体" w:eastAsia="宋体" w:hint="default"/>
        </w:rPr>
        <w:t>自 </w:t>
      </w:r>
      <w:r>
        <w:rPr>
          <w:rFonts w:ascii="Arial" w:hAnsi="Arial" w:cs="Arial" w:eastAsia="Arial" w:hint="default"/>
        </w:rPr>
        <w:t>2004 </w:t>
      </w:r>
      <w:r>
        <w:rPr/>
        <w:t>年 </w:t>
      </w:r>
      <w:r>
        <w:rPr>
          <w:rFonts w:ascii="Arial" w:hAnsi="Arial" w:cs="Arial" w:eastAsia="Arial" w:hint="default"/>
        </w:rPr>
        <w:t>12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/>
        <w:t>任</w:t>
      </w:r>
      <w:r>
        <w:rPr>
          <w:spacing w:val="-53"/>
        </w:rPr>
        <w:t> </w:t>
      </w:r>
      <w:r>
        <w:rPr>
          <w:w w:val="105"/>
        </w:rPr>
        <w:t>本公司董事</w:t>
      </w:r>
      <w:r>
        <w:rPr>
          <w:rFonts w:ascii="宋体" w:hAnsi="宋体" w:cs="宋体" w:eastAsia="宋体" w:hint="default"/>
          <w:w w:val="105"/>
        </w:rPr>
        <w:t>长。常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丰富</w:t>
      </w:r>
      <w:r>
        <w:rPr>
          <w:rFonts w:ascii="宋体" w:hAnsi="宋体" w:cs="宋体" w:eastAsia="宋体" w:hint="default"/>
          <w:w w:val="105"/>
        </w:rPr>
        <w:t>的电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业管理和</w:t>
      </w:r>
      <w:r>
        <w:rPr>
          <w:rFonts w:ascii="宋体" w:hAnsi="宋体" w:cs="宋体" w:eastAsia="宋体" w:hint="default"/>
          <w:w w:val="105"/>
        </w:rPr>
        <w:t>从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68" w:lineRule="exact"/>
        <w:ind w:left="134" w:right="173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(2)</w:t>
      </w:r>
      <w:r>
        <w:rPr>
          <w:rFonts w:ascii="宋体" w:hAnsi="宋体" w:cs="宋体" w:eastAsia="宋体" w:hint="default"/>
        </w:rPr>
        <w:t>陆</w:t>
      </w:r>
      <w:r>
        <w:rPr>
          <w:rFonts w:ascii="宋体" w:hAnsi="宋体" w:cs="宋体" w:eastAsia="宋体" w:hint="default"/>
        </w:rPr>
        <w:t>益民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是</w:t>
      </w:r>
      <w:r>
        <w:rPr/>
        <w:t>一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教授</w:t>
      </w:r>
      <w:r>
        <w:rPr/>
        <w:t>级高级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Arial" w:hAnsi="Arial" w:cs="Arial" w:eastAsia="Arial" w:hint="default"/>
        </w:rPr>
        <w:t>1985 </w:t>
      </w:r>
      <w:r>
        <w:rPr/>
        <w:t>年</w:t>
      </w:r>
      <w:r>
        <w:rPr>
          <w:rFonts w:ascii="宋体" w:hAnsi="宋体" w:cs="宋体" w:eastAsia="宋体" w:hint="default"/>
        </w:rPr>
        <w:t>毕</w:t>
      </w:r>
      <w:r>
        <w:rPr/>
        <w:t>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上海</w:t>
      </w:r>
      <w:r>
        <w:rPr>
          <w:rFonts w:ascii="宋体" w:hAnsi="宋体" w:cs="宋体" w:eastAsia="宋体" w:hint="default"/>
        </w:rPr>
        <w:t>交</w:t>
      </w:r>
      <w:r>
        <w:rPr/>
        <w:t>通大</w:t>
      </w:r>
      <w:r>
        <w:rPr>
          <w:rFonts w:ascii="宋体" w:hAnsi="宋体" w:cs="宋体" w:eastAsia="宋体" w:hint="default"/>
        </w:rPr>
        <w:t>学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科学</w:t>
      </w:r>
      <w:r>
        <w:rPr>
          <w:rFonts w:ascii="宋体" w:hAnsi="宋体" w:cs="宋体" w:eastAsia="宋体" w:hint="default"/>
        </w:rPr>
        <w:t>技术专</w:t>
      </w:r>
      <w:r>
        <w:rPr/>
        <w:t>业并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学学士学</w:t>
      </w:r>
      <w:r>
        <w:rPr>
          <w:rFonts w:ascii="宋体" w:hAnsi="宋体" w:cs="宋体" w:eastAsia="宋体" w:hint="default"/>
        </w:rPr>
        <w:t>位</w:t>
      </w:r>
      <w:r>
        <w:rPr/>
        <w:t>，</w:t>
      </w:r>
      <w:r>
        <w:rPr>
          <w:rFonts w:ascii="Arial" w:hAnsi="Arial" w:cs="Arial" w:eastAsia="Arial" w:hint="default"/>
        </w:rPr>
        <w:t>2001   </w:t>
      </w:r>
      <w:r>
        <w:rPr/>
        <w:t>年 </w:t>
      </w:r>
      <w:r>
        <w:rPr>
          <w:rFonts w:ascii="Arial" w:hAnsi="Arial" w:cs="Arial" w:eastAsia="Arial" w:hint="default"/>
        </w:rPr>
        <w:t>6 </w:t>
      </w:r>
      <w:r>
        <w:rPr>
          <w:rFonts w:ascii="Arial" w:hAnsi="Arial" w:cs="Arial" w:eastAsia="Arial" w:hint="default"/>
          <w:spacing w:val="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美</w:t>
      </w:r>
      <w:r>
        <w:rPr/>
        <w:t>国</w:t>
      </w:r>
      <w:r>
        <w:rPr>
          <w:rFonts w:ascii="宋体" w:hAnsi="宋体" w:cs="宋体" w:eastAsia="宋体" w:hint="default"/>
        </w:rPr>
        <w:t>哈佛</w:t>
      </w:r>
      <w:r>
        <w:rPr/>
        <w:t>大</w:t>
      </w:r>
      <w:r>
        <w:rPr>
          <w:rFonts w:ascii="宋体" w:hAnsi="宋体" w:cs="宋体" w:eastAsia="宋体" w:hint="default"/>
        </w:rPr>
        <w:t>学肯尼迪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府学</w:t>
      </w:r>
      <w:r>
        <w:rPr>
          <w:rFonts w:ascii="宋体" w:hAnsi="宋体" w:cs="宋体" w:eastAsia="宋体" w:hint="default"/>
        </w:rPr>
        <w:t>院</w:t>
      </w:r>
      <w:r>
        <w:rPr/>
        <w:t>公</w:t>
      </w:r>
      <w:r>
        <w:rPr>
          <w:rFonts w:ascii="宋体" w:hAnsi="宋体" w:cs="宋体" w:eastAsia="宋体" w:hint="default"/>
        </w:rPr>
        <w:t>共</w:t>
      </w:r>
      <w:r>
        <w:rPr/>
        <w:t>管理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硕士学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陆先</w:t>
      </w:r>
    </w:p>
    <w:p>
      <w:pPr>
        <w:pStyle w:val="BodyText"/>
        <w:spacing w:line="232" w:lineRule="auto"/>
        <w:ind w:left="134" w:right="9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生于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月</w:t>
      </w:r>
      <w:r>
        <w:rPr>
          <w:rFonts w:ascii="宋体" w:hAnsi="宋体" w:cs="宋体" w:eastAsia="宋体" w:hint="default"/>
          <w:spacing w:val="-4"/>
          <w:w w:val="105"/>
        </w:rPr>
        <w:t>加</w:t>
      </w:r>
      <w:r>
        <w:rPr>
          <w:rFonts w:ascii="宋体" w:hAnsi="宋体" w:cs="宋体" w:eastAsia="宋体" w:hint="default"/>
          <w:spacing w:val="-4"/>
          <w:w w:val="105"/>
        </w:rPr>
        <w:t>入</w:t>
      </w:r>
      <w:r>
        <w:rPr>
          <w:spacing w:val="-4"/>
          <w:w w:val="105"/>
        </w:rPr>
        <w:t>中国</w:t>
      </w:r>
      <w:r>
        <w:rPr>
          <w:rFonts w:ascii="宋体" w:hAnsi="宋体" w:cs="宋体" w:eastAsia="宋体" w:hint="default"/>
          <w:spacing w:val="-4"/>
          <w:w w:val="105"/>
        </w:rPr>
        <w:t>网</w:t>
      </w:r>
      <w:r>
        <w:rPr>
          <w:rFonts w:ascii="宋体" w:hAnsi="宋体" w:cs="宋体" w:eastAsia="宋体" w:hint="default"/>
          <w:spacing w:val="-4"/>
          <w:w w:val="105"/>
        </w:rPr>
        <w:t>络</w:t>
      </w:r>
      <w:r>
        <w:rPr>
          <w:spacing w:val="-4"/>
          <w:w w:val="105"/>
        </w:rPr>
        <w:t>通信</w:t>
      </w:r>
      <w:r>
        <w:rPr>
          <w:rFonts w:ascii="宋体" w:hAnsi="宋体" w:cs="宋体" w:eastAsia="宋体" w:hint="default"/>
          <w:spacing w:val="-4"/>
          <w:w w:val="105"/>
        </w:rPr>
        <w:t>集团</w:t>
      </w:r>
      <w:r>
        <w:rPr>
          <w:spacing w:val="-4"/>
          <w:w w:val="105"/>
        </w:rPr>
        <w:t>公司</w:t>
      </w:r>
      <w:r>
        <w:rPr>
          <w:rFonts w:ascii="Arial" w:hAnsi="Arial" w:cs="Arial" w:eastAsia="Arial" w:hint="default"/>
          <w:spacing w:val="-4"/>
          <w:w w:val="105"/>
        </w:rPr>
        <w:t>(</w:t>
      </w:r>
      <w:r>
        <w:rPr>
          <w:rFonts w:ascii="宋体" w:hAnsi="宋体" w:cs="宋体" w:eastAsia="宋体" w:hint="default"/>
          <w:spacing w:val="-4"/>
          <w:w w:val="105"/>
        </w:rPr>
        <w:t>“</w:t>
      </w:r>
      <w:r>
        <w:rPr>
          <w:rFonts w:ascii="宋体" w:hAnsi="宋体" w:cs="宋体" w:eastAsia="宋体" w:hint="default"/>
          <w:spacing w:val="-4"/>
          <w:w w:val="105"/>
        </w:rPr>
        <w:t>网</w:t>
      </w:r>
      <w:r>
        <w:rPr>
          <w:spacing w:val="-4"/>
          <w:w w:val="105"/>
        </w:rPr>
        <w:t>通</w:t>
      </w:r>
      <w:r>
        <w:rPr>
          <w:rFonts w:ascii="宋体" w:hAnsi="宋体" w:cs="宋体" w:eastAsia="宋体" w:hint="default"/>
          <w:spacing w:val="-4"/>
          <w:w w:val="105"/>
        </w:rPr>
        <w:t>集团”</w:t>
      </w:r>
      <w:r>
        <w:rPr>
          <w:rFonts w:ascii="Arial" w:hAnsi="Arial" w:cs="Arial" w:eastAsia="Arial" w:hint="default"/>
          <w:spacing w:val="-4"/>
          <w:w w:val="105"/>
        </w:rPr>
        <w:t>)</w:t>
      </w:r>
      <w:r>
        <w:rPr>
          <w:rFonts w:ascii="宋体" w:hAnsi="宋体" w:cs="宋体" w:eastAsia="宋体" w:hint="default"/>
          <w:spacing w:val="-4"/>
          <w:w w:val="105"/>
        </w:rPr>
        <w:t>担</w:t>
      </w:r>
      <w:r>
        <w:rPr>
          <w:spacing w:val="-4"/>
          <w:w w:val="105"/>
        </w:rPr>
        <w:t>任高级管理</w:t>
      </w:r>
      <w:r>
        <w:rPr>
          <w:rFonts w:ascii="宋体" w:hAnsi="宋体" w:cs="宋体" w:eastAsia="宋体" w:hint="default"/>
          <w:spacing w:val="-4"/>
          <w:w w:val="105"/>
        </w:rPr>
        <w:t>职</w:t>
      </w:r>
      <w:r>
        <w:rPr>
          <w:spacing w:val="-4"/>
          <w:w w:val="105"/>
        </w:rPr>
        <w:t>务，并</w:t>
      </w:r>
      <w:r>
        <w:rPr>
          <w:rFonts w:ascii="宋体" w:hAnsi="宋体" w:cs="宋体" w:eastAsia="宋体" w:hint="default"/>
          <w:spacing w:val="-4"/>
          <w:w w:val="105"/>
        </w:rPr>
        <w:t>于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电</w:t>
      </w:r>
      <w:r>
        <w:rPr>
          <w:rFonts w:ascii="宋体" w:hAnsi="宋体" w:cs="宋体" w:eastAsia="宋体" w:hint="default"/>
          <w:w w:val="105"/>
        </w:rPr>
        <w:t>讯</w:t>
      </w:r>
      <w:r>
        <w:rPr>
          <w:rFonts w:ascii="宋体" w:hAnsi="宋体" w:cs="宋体" w:eastAsia="宋体" w:hint="default"/>
          <w:w w:val="105"/>
        </w:rPr>
        <w:t>盈</w:t>
      </w:r>
      <w:r>
        <w:rPr>
          <w:rFonts w:ascii="宋体" w:hAnsi="宋体" w:cs="宋体" w:eastAsia="宋体" w:hint="default"/>
          <w:w w:val="105"/>
        </w:rPr>
        <w:t>科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w w:val="105"/>
        </w:rPr>
        <w:t>联合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w w:val="105"/>
        </w:rPr>
        <w:t>所有限公司及</w:t>
      </w:r>
      <w:r>
        <w:rPr>
          <w:rFonts w:ascii="宋体" w:hAnsi="宋体" w:cs="宋体" w:eastAsia="宋体" w:hint="default"/>
          <w:w w:val="105"/>
        </w:rPr>
        <w:t>美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托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券</w:t>
      </w:r>
      <w:r>
        <w:rPr>
          <w:w w:val="105"/>
        </w:rPr>
        <w:t>在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Pink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Arial" w:hAnsi="Arial" w:cs="Arial" w:eastAsia="Arial" w:hint="default"/>
          <w:w w:val="105"/>
        </w:rPr>
        <w:t>Sheets'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Arial" w:hAnsi="Arial" w:cs="Arial" w:eastAsia="Arial" w:hint="default"/>
          <w:w w:val="105"/>
        </w:rPr>
        <w:t>OTC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Markets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上市）</w:t>
      </w:r>
      <w:r>
        <w:rPr>
          <w:rFonts w:ascii="宋体" w:hAnsi="宋体" w:cs="宋体" w:eastAsia="宋体" w:hint="default"/>
          <w:w w:val="105"/>
        </w:rPr>
        <w:t>非执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曾</w:t>
      </w:r>
      <w:r>
        <w:rPr>
          <w:w w:val="105"/>
        </w:rPr>
        <w:t>在中</w:t>
      </w:r>
      <w:r>
        <w:rPr>
          <w:rFonts w:ascii="宋体" w:hAnsi="宋体" w:cs="宋体" w:eastAsia="宋体" w:hint="default"/>
          <w:w w:val="105"/>
        </w:rPr>
        <w:t>共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央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厅</w:t>
      </w:r>
      <w:r>
        <w:rPr>
          <w:rFonts w:ascii="宋体" w:hAnsi="宋体" w:cs="宋体" w:eastAsia="宋体" w:hint="default"/>
          <w:w w:val="105"/>
        </w:rPr>
        <w:t>秘书</w:t>
      </w:r>
      <w:r>
        <w:rPr>
          <w:rFonts w:ascii="宋体" w:hAnsi="宋体" w:cs="宋体" w:eastAsia="宋体" w:hint="default"/>
          <w:w w:val="105"/>
        </w:rPr>
        <w:t>局</w:t>
      </w:r>
      <w:r>
        <w:rPr>
          <w:rFonts w:ascii="宋体" w:hAnsi="宋体" w:cs="宋体" w:eastAsia="宋体" w:hint="default"/>
          <w:w w:val="105"/>
        </w:rPr>
        <w:t>工作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1992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年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担</w:t>
      </w:r>
      <w:r>
        <w:rPr/>
        <w:t>任信</w:t>
      </w:r>
      <w:r>
        <w:rPr>
          <w:rFonts w:ascii="宋体" w:hAnsi="宋体" w:cs="宋体" w:eastAsia="宋体" w:hint="default"/>
        </w:rPr>
        <w:t>息处</w:t>
      </w:r>
      <w:r>
        <w:rPr/>
        <w:t>理</w:t>
      </w:r>
      <w:r>
        <w:rPr>
          <w:rFonts w:ascii="宋体" w:hAnsi="宋体" w:cs="宋体" w:eastAsia="宋体" w:hint="default"/>
        </w:rPr>
        <w:t>室副</w:t>
      </w:r>
      <w:r>
        <w:rPr>
          <w:rFonts w:ascii="宋体" w:hAnsi="宋体" w:cs="宋体" w:eastAsia="宋体" w:hint="default"/>
        </w:rPr>
        <w:t>主</w:t>
      </w:r>
      <w:r>
        <w:rPr/>
        <w:t>任及</w:t>
      </w:r>
      <w:r>
        <w:rPr>
          <w:rFonts w:ascii="宋体" w:hAnsi="宋体" w:cs="宋体" w:eastAsia="宋体" w:hint="default"/>
        </w:rPr>
        <w:t>主</w:t>
      </w:r>
      <w:r>
        <w:rPr/>
        <w:t>任，</w:t>
      </w:r>
      <w:r>
        <w:rPr>
          <w:rFonts w:ascii="Arial" w:hAnsi="Arial" w:cs="Arial" w:eastAsia="Arial" w:hint="default"/>
        </w:rPr>
        <w:t>2001 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担</w:t>
      </w:r>
      <w:r>
        <w:rPr/>
        <w:t>任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副局</w:t>
      </w:r>
      <w:r>
        <w:rPr/>
        <w:t>级</w:t>
      </w:r>
      <w:r>
        <w:rPr>
          <w:rFonts w:ascii="宋体" w:hAnsi="宋体" w:cs="宋体" w:eastAsia="宋体" w:hint="default"/>
        </w:rPr>
        <w:t>秘书</w:t>
      </w:r>
      <w:r>
        <w:rPr/>
        <w:t>，</w:t>
      </w:r>
      <w:r>
        <w:rPr>
          <w:rFonts w:ascii="Arial" w:hAnsi="Arial" w:cs="Arial" w:eastAsia="Arial" w:hint="default"/>
        </w:rPr>
        <w:t>2005 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担</w:t>
      </w:r>
      <w:r>
        <w:rPr/>
        <w:t>任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正局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级</w:t>
      </w:r>
      <w:r>
        <w:rPr>
          <w:rFonts w:ascii="宋体" w:hAnsi="宋体" w:cs="宋体" w:eastAsia="宋体" w:hint="default"/>
        </w:rPr>
        <w:t>秘书。</w:t>
      </w:r>
      <w:r>
        <w:rPr>
          <w:rFonts w:ascii="Arial" w:hAnsi="Arial" w:cs="Arial" w:eastAsia="Arial" w:hint="default"/>
        </w:rPr>
        <w:t>2008 </w:t>
      </w:r>
      <w:r>
        <w:rPr/>
        <w:t>年 </w:t>
      </w:r>
      <w:r>
        <w:rPr>
          <w:rFonts w:ascii="Arial" w:hAnsi="Arial" w:cs="Arial" w:eastAsia="Arial" w:hint="default"/>
        </w:rPr>
        <w:t>10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担</w:t>
      </w:r>
      <w:r>
        <w:rPr/>
        <w:t>任中国联合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通信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）</w:t>
      </w:r>
      <w:r>
        <w:rPr/>
        <w:t>股份有限公司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  <w:spacing w:val="-9"/>
        </w:rPr>
        <w:t> 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他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任中国联合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有限公司</w:t>
      </w:r>
      <w:r>
        <w:rPr>
          <w:spacing w:val="-50"/>
          <w:w w:val="105"/>
        </w:rPr>
        <w:t> </w:t>
      </w:r>
      <w:r>
        <w:rPr>
          <w:rFonts w:ascii="Arial" w:hAnsi="Arial" w:cs="Arial" w:eastAsia="Arial" w:hint="default"/>
          <w:w w:val="105"/>
        </w:rPr>
        <w:t>(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Arial" w:hAnsi="Arial" w:cs="Arial" w:eastAsia="Arial" w:hint="default"/>
          <w:w w:val="105"/>
        </w:rPr>
        <w:t>)</w:t>
      </w:r>
      <w:r>
        <w:rPr>
          <w:rFonts w:ascii="Arial" w:hAnsi="Arial" w:cs="Arial" w:eastAsia="Arial" w:hint="default"/>
          <w:spacing w:val="-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总经</w:t>
      </w:r>
      <w:r>
        <w:rPr>
          <w:w w:val="105"/>
        </w:rPr>
        <w:t>理及</w:t>
      </w:r>
      <w:r>
        <w:rPr>
          <w:rFonts w:ascii="宋体" w:hAnsi="宋体" w:cs="宋体" w:eastAsia="宋体" w:hint="default"/>
          <w:w w:val="105"/>
        </w:rPr>
        <w:t>副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，</w:t>
      </w:r>
      <w:r>
        <w:rPr>
          <w:w w:val="103"/>
        </w:rPr>
        <w:t> 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</w:t>
      </w:r>
      <w:r>
        <w:rPr/>
        <w:t>、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董事，中国联合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通信有限公司 </w:t>
      </w:r>
      <w:r>
        <w:rPr>
          <w:rFonts w:ascii="Arial" w:hAnsi="Arial" w:cs="Arial" w:eastAsia="Arial" w:hint="default"/>
        </w:rPr>
        <w:t>(</w:t>
      </w:r>
      <w:r>
        <w:rPr>
          <w:rFonts w:ascii="宋体" w:hAnsi="宋体" w:cs="宋体" w:eastAsia="宋体" w:hint="default"/>
        </w:rPr>
        <w:t>“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”</w:t>
      </w:r>
      <w:r>
        <w:rPr>
          <w:rFonts w:ascii="Arial" w:hAnsi="Arial" w:cs="Arial" w:eastAsia="Arial" w:hint="default"/>
        </w:rPr>
        <w:t>)</w:t>
      </w:r>
      <w:r>
        <w:rPr/>
        <w:t>董事及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。</w:t>
      </w:r>
      <w:r>
        <w:rPr/>
        <w:t>在</w:t>
      </w:r>
      <w:r>
        <w:rPr>
          <w:spacing w:val="-53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w w:val="105"/>
        </w:rPr>
        <w:t>年</w:t>
      </w:r>
      <w:r>
        <w:rPr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二十八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议上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聘请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任本公司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陆先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丰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富</w:t>
      </w:r>
      <w:r>
        <w:rPr>
          <w:rFonts w:ascii="宋体" w:hAnsi="宋体" w:cs="宋体" w:eastAsia="宋体" w:hint="default"/>
          <w:w w:val="105"/>
        </w:rPr>
        <w:t>的政</w:t>
      </w:r>
      <w:r>
        <w:rPr>
          <w:rFonts w:ascii="宋体" w:hAnsi="宋体" w:cs="宋体" w:eastAsia="宋体" w:hint="default"/>
          <w:w w:val="105"/>
        </w:rPr>
        <w:t>府</w:t>
      </w:r>
      <w:r>
        <w:rPr>
          <w:rFonts w:ascii="宋体" w:hAnsi="宋体" w:cs="宋体" w:eastAsia="宋体" w:hint="default"/>
          <w:w w:val="105"/>
        </w:rPr>
        <w:t>工作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历</w:t>
      </w:r>
      <w:r>
        <w:rPr>
          <w:w w:val="105"/>
        </w:rPr>
        <w:t>和管理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5" w:lineRule="auto"/>
        <w:ind w:left="134" w:right="10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(3) </w:t>
      </w:r>
      <w:r>
        <w:rPr>
          <w:rFonts w:ascii="宋体" w:hAnsi="宋体" w:cs="宋体" w:eastAsia="宋体" w:hint="default"/>
          <w:w w:val="105"/>
        </w:rPr>
        <w:t>佟吉禄先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高级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1987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毕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于北京</w:t>
      </w:r>
      <w:r>
        <w:rPr>
          <w:rFonts w:ascii="宋体" w:hAnsi="宋体" w:cs="宋体" w:eastAsia="宋体" w:hint="default"/>
          <w:w w:val="105"/>
        </w:rPr>
        <w:t>邮电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专</w:t>
      </w:r>
      <w:r>
        <w:rPr>
          <w:w w:val="105"/>
        </w:rPr>
        <w:t>业，</w:t>
      </w:r>
      <w:r>
        <w:rPr>
          <w:rFonts w:ascii="Arial" w:hAnsi="Arial" w:cs="Arial" w:eastAsia="Arial" w:hint="default"/>
          <w:w w:val="105"/>
        </w:rPr>
        <w:t>2002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澳洲</w:t>
      </w:r>
      <w:r>
        <w:rPr>
          <w:w w:val="105"/>
        </w:rPr>
        <w:t>国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立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rFonts w:ascii="宋体" w:hAnsi="宋体" w:cs="宋体" w:eastAsia="宋体" w:hint="default"/>
        </w:rPr>
        <w:t>硕士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曾先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担</w:t>
      </w:r>
      <w:r>
        <w:rPr/>
        <w:t>任</w:t>
      </w:r>
      <w:r>
        <w:rPr>
          <w:rFonts w:ascii="宋体" w:hAnsi="宋体" w:cs="宋体" w:eastAsia="宋体" w:hint="default"/>
        </w:rPr>
        <w:t>辽</w:t>
      </w:r>
      <w:r>
        <w:rPr>
          <w:rFonts w:ascii="宋体" w:hAnsi="宋体" w:cs="宋体" w:eastAsia="宋体" w:hint="default"/>
        </w:rPr>
        <w:t>宁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邮电</w:t>
      </w:r>
      <w:r>
        <w:rPr/>
        <w:t>管理</w:t>
      </w:r>
      <w:r>
        <w:rPr>
          <w:rFonts w:ascii="宋体" w:hAnsi="宋体" w:cs="宋体" w:eastAsia="宋体" w:hint="default"/>
        </w:rPr>
        <w:t>局</w:t>
      </w:r>
      <w:r>
        <w:rPr/>
        <w:t>财务</w:t>
      </w:r>
      <w:r>
        <w:rPr>
          <w:rFonts w:ascii="宋体" w:hAnsi="宋体" w:cs="宋体" w:eastAsia="宋体" w:hint="default"/>
        </w:rPr>
        <w:t>处处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辽</w:t>
      </w:r>
      <w:r>
        <w:rPr>
          <w:rFonts w:ascii="宋体" w:hAnsi="宋体" w:cs="宋体" w:eastAsia="宋体" w:hint="default"/>
        </w:rPr>
        <w:t>宁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邮电</w:t>
      </w:r>
      <w:r>
        <w:rPr/>
        <w:t>管理</w:t>
      </w:r>
      <w:r>
        <w:rPr>
          <w:rFonts w:ascii="宋体" w:hAnsi="宋体" w:cs="宋体" w:eastAsia="宋体" w:hint="default"/>
        </w:rPr>
        <w:t>局副局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辽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  <w:w w:val="105"/>
        </w:rPr>
        <w:t>宁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邮政</w:t>
      </w:r>
      <w:r>
        <w:rPr>
          <w:rFonts w:ascii="宋体" w:hAnsi="宋体" w:cs="宋体" w:eastAsia="宋体" w:hint="default"/>
          <w:w w:val="105"/>
        </w:rPr>
        <w:t>局副局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2000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w w:val="105"/>
        </w:rPr>
        <w:t>年</w:t>
      </w:r>
      <w:r>
        <w:rPr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中国联合通信有限公司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2001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</w:t>
      </w:r>
      <w:r>
        <w:rPr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亦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总经</w:t>
      </w:r>
      <w:r>
        <w:rPr>
          <w:w w:val="105"/>
        </w:rPr>
        <w:t>理，并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2003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任董事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中国联合通信有限公司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月更</w:t>
      </w:r>
      <w:r>
        <w:rPr>
          <w:rFonts w:ascii="宋体" w:hAnsi="宋体" w:cs="宋体" w:eastAsia="宋体" w:hint="default"/>
          <w:w w:val="105"/>
        </w:rPr>
        <w:t>名为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/>
        <w:t>中国联合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通信</w:t>
      </w:r>
      <w:r>
        <w:rPr>
          <w:rFonts w:ascii="宋体" w:hAnsi="宋体" w:cs="宋体" w:eastAsia="宋体" w:hint="default"/>
        </w:rPr>
        <w:t>集团</w:t>
      </w:r>
      <w:r>
        <w:rPr/>
        <w:t>有限公司</w:t>
      </w:r>
      <w:r>
        <w:rPr>
          <w:rFonts w:ascii="Arial" w:hAnsi="Arial" w:cs="Arial" w:eastAsia="Arial" w:hint="default"/>
        </w:rPr>
        <w:t>(</w:t>
      </w:r>
      <w:r>
        <w:rPr>
          <w:rFonts w:ascii="宋体" w:hAnsi="宋体" w:cs="宋体" w:eastAsia="宋体" w:hint="default"/>
        </w:rPr>
        <w:t>“</w:t>
      </w:r>
      <w:r>
        <w:rPr/>
        <w:t>联通</w:t>
      </w:r>
      <w:r>
        <w:rPr>
          <w:rFonts w:ascii="宋体" w:hAnsi="宋体" w:cs="宋体" w:eastAsia="宋体" w:hint="default"/>
        </w:rPr>
        <w:t>集团”</w:t>
      </w:r>
      <w:r>
        <w:rPr>
          <w:rFonts w:ascii="Arial" w:hAnsi="Arial" w:cs="Arial" w:eastAsia="Arial" w:hint="default"/>
        </w:rPr>
        <w:t>)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他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是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/>
        <w:t>公司董事、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总</w:t>
      </w:r>
      <w:r>
        <w:rPr/>
        <w:t>会</w:t>
      </w:r>
      <w:r>
        <w:rPr>
          <w:spacing w:val="34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/>
        <w:t>，中国联合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通信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）</w:t>
      </w:r>
      <w:r>
        <w:rPr/>
        <w:t>股份有限公司</w:t>
      </w:r>
      <w:r>
        <w:rPr>
          <w:rFonts w:ascii="Arial" w:hAnsi="Arial" w:cs="Arial" w:eastAsia="Arial" w:hint="default"/>
        </w:rPr>
        <w:t>(</w:t>
      </w:r>
      <w:r>
        <w:rPr>
          <w:rFonts w:ascii="宋体" w:hAnsi="宋体" w:cs="宋体" w:eastAsia="宋体" w:hint="default"/>
        </w:rPr>
        <w:t>“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”</w:t>
      </w:r>
      <w:r>
        <w:rPr>
          <w:rFonts w:ascii="Arial" w:hAnsi="Arial" w:cs="Arial" w:eastAsia="Arial" w:hint="default"/>
        </w:rPr>
        <w:t>)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席</w:t>
      </w:r>
      <w:r>
        <w:rPr/>
        <w:t>财务</w:t>
      </w:r>
      <w:r>
        <w:rPr>
          <w:rFonts w:ascii="宋体" w:hAnsi="宋体" w:cs="宋体" w:eastAsia="宋体" w:hint="default"/>
        </w:rPr>
        <w:t>官</w:t>
      </w:r>
      <w:r>
        <w:rPr/>
        <w:t>，中</w:t>
      </w:r>
      <w:r>
        <w:rPr>
          <w:spacing w:val="37"/>
        </w:rPr>
        <w:t> </w:t>
      </w:r>
      <w:r>
        <w:rPr/>
        <w:t>国联合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通信有限公司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董事、高级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佟先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Arial" w:hAnsi="Arial" w:cs="Arial" w:eastAsia="Arial" w:hint="default"/>
        </w:rPr>
        <w:t>2001</w:t>
      </w:r>
      <w:r>
        <w:rPr>
          <w:rFonts w:ascii="Arial" w:hAnsi="Arial" w:cs="Arial" w:eastAsia="Arial" w:hint="default"/>
          <w:spacing w:val="39"/>
        </w:rPr>
        <w:t> </w:t>
      </w:r>
      <w:r>
        <w:rPr/>
        <w:t>年</w:t>
      </w:r>
      <w:r>
        <w:rPr>
          <w:spacing w:val="3"/>
        </w:rPr>
        <w:t> </w:t>
      </w:r>
      <w:r>
        <w:rPr>
          <w:rFonts w:ascii="Arial" w:hAnsi="Arial" w:cs="Arial" w:eastAsia="Arial" w:hint="default"/>
        </w:rPr>
        <w:t>12</w:t>
      </w:r>
      <w:r>
        <w:rPr>
          <w:rFonts w:ascii="Arial" w:hAnsi="Arial" w:cs="Arial" w:eastAsia="Arial" w:hint="default"/>
          <w:spacing w:val="3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w w:val="105"/>
        </w:rPr>
        <w:t>任本公司董事，并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2001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月至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任本公司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佟吉禄先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丰富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业管理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验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w w:val="105"/>
        </w:rPr>
        <w:t>公司财务管理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0" w:lineRule="exact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(4)</w:t>
      </w:r>
      <w:r>
        <w:rPr>
          <w:rFonts w:ascii="Arial" w:hAnsi="Arial" w:cs="Arial" w:eastAsia="Arial" w:hint="default"/>
          <w:spacing w:val="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吕建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生于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1968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毕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解</w:t>
      </w:r>
      <w:r>
        <w:rPr>
          <w:rFonts w:ascii="宋体" w:hAnsi="宋体" w:cs="宋体" w:eastAsia="宋体" w:hint="default"/>
          <w:w w:val="105"/>
        </w:rPr>
        <w:t>放</w:t>
      </w:r>
      <w:r>
        <w:rPr>
          <w:rFonts w:ascii="宋体" w:hAnsi="宋体" w:cs="宋体" w:eastAsia="宋体" w:hint="default"/>
          <w:w w:val="105"/>
        </w:rPr>
        <w:t>军</w:t>
      </w:r>
      <w:r>
        <w:rPr>
          <w:rFonts w:ascii="宋体" w:hAnsi="宋体" w:cs="宋体" w:eastAsia="宋体" w:hint="default"/>
          <w:w w:val="105"/>
        </w:rPr>
        <w:t>空</w:t>
      </w:r>
      <w:r>
        <w:rPr>
          <w:rFonts w:ascii="宋体" w:hAnsi="宋体" w:cs="宋体" w:eastAsia="宋体" w:hint="default"/>
          <w:w w:val="105"/>
        </w:rPr>
        <w:t>军工</w:t>
      </w:r>
      <w:r>
        <w:rPr>
          <w:rFonts w:ascii="宋体" w:hAnsi="宋体" w:cs="宋体" w:eastAsia="宋体" w:hint="default"/>
          <w:w w:val="105"/>
        </w:rPr>
        <w:t>程学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电</w:t>
      </w:r>
      <w:r>
        <w:rPr>
          <w:rFonts w:ascii="宋体" w:hAnsi="宋体" w:cs="宋体" w:eastAsia="宋体" w:hint="default"/>
          <w:w w:val="105"/>
        </w:rPr>
        <w:t>专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1984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1990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曾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exact" w:before="13"/>
        <w:ind w:left="134" w:right="1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担</w:t>
      </w:r>
      <w:r>
        <w:rPr/>
        <w:t>任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/>
        <w:t>通信</w:t>
      </w:r>
      <w:r>
        <w:rPr>
          <w:rFonts w:ascii="宋体" w:hAnsi="宋体" w:cs="宋体" w:eastAsia="宋体" w:hint="default"/>
        </w:rPr>
        <w:t>局党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书</w:t>
      </w:r>
      <w:r>
        <w:rPr/>
        <w:t>记、</w:t>
      </w:r>
      <w:r>
        <w:rPr>
          <w:rFonts w:ascii="宋体" w:hAnsi="宋体" w:cs="宋体" w:eastAsia="宋体" w:hint="default"/>
        </w:rPr>
        <w:t>书</w:t>
      </w:r>
      <w:r>
        <w:rPr/>
        <w:t>记、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电话</w:t>
      </w:r>
      <w:r>
        <w:rPr>
          <w:rFonts w:ascii="宋体" w:hAnsi="宋体" w:cs="宋体" w:eastAsia="宋体" w:hint="default"/>
        </w:rPr>
        <w:t>局局</w:t>
      </w:r>
      <w:r>
        <w:rPr>
          <w:rFonts w:ascii="宋体" w:hAnsi="宋体" w:cs="宋体" w:eastAsia="宋体" w:hint="default"/>
        </w:rPr>
        <w:t>长。</w:t>
      </w:r>
      <w:r>
        <w:rPr>
          <w:rFonts w:ascii="Arial" w:hAnsi="Arial" w:cs="Arial" w:eastAsia="Arial" w:hint="default"/>
        </w:rPr>
        <w:t>1990 </w:t>
      </w:r>
      <w:r>
        <w:rPr/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Arial" w:hAnsi="Arial" w:cs="Arial" w:eastAsia="Arial" w:hint="default"/>
        </w:rPr>
        <w:t>1991 </w:t>
      </w:r>
      <w:r>
        <w:rPr/>
        <w:t>年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担</w:t>
      </w:r>
      <w:r>
        <w:rPr/>
        <w:t>任</w:t>
      </w:r>
      <w:r>
        <w:rPr>
          <w:rFonts w:ascii="宋体" w:hAnsi="宋体" w:cs="宋体" w:eastAsia="宋体" w:hint="default"/>
        </w:rPr>
        <w:t>邮电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spacing w:val="-3"/>
          <w:w w:val="105"/>
        </w:rPr>
        <w:t>通信司</w:t>
      </w:r>
      <w:r>
        <w:rPr>
          <w:rFonts w:ascii="宋体" w:hAnsi="宋体" w:cs="宋体" w:eastAsia="宋体" w:hint="default"/>
          <w:spacing w:val="-3"/>
          <w:w w:val="105"/>
        </w:rPr>
        <w:t>副</w:t>
      </w:r>
      <w:r>
        <w:rPr>
          <w:spacing w:val="-3"/>
          <w:w w:val="105"/>
        </w:rPr>
        <w:t>司</w:t>
      </w:r>
      <w:r>
        <w:rPr>
          <w:rFonts w:ascii="宋体" w:hAnsi="宋体" w:cs="宋体" w:eastAsia="宋体" w:hint="default"/>
          <w:spacing w:val="-3"/>
          <w:w w:val="105"/>
        </w:rPr>
        <w:t>长。</w:t>
      </w:r>
      <w:r>
        <w:rPr>
          <w:rFonts w:ascii="Arial" w:hAnsi="Arial" w:cs="Arial" w:eastAsia="Arial" w:hint="default"/>
          <w:spacing w:val="-3"/>
          <w:w w:val="105"/>
        </w:rPr>
        <w:t>1991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底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1994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底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室副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1994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w w:val="105"/>
        </w:rPr>
        <w:t>年</w:t>
      </w:r>
      <w:r>
        <w:rPr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任中国联合通信有限公司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总经</w:t>
      </w:r>
      <w:r>
        <w:rPr>
          <w:w w:val="105"/>
        </w:rPr>
        <w:t>理，并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Arial" w:hAnsi="Arial" w:cs="Arial" w:eastAsia="Arial" w:hint="default"/>
          <w:w w:val="105"/>
        </w:rPr>
        <w:t>2000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任董事，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</w:t>
      </w:r>
      <w:r>
        <w:rPr>
          <w:spacing w:val="-56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退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4"/>
        </w:rPr>
        <w:t>休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吕先</w:t>
      </w:r>
      <w:r>
        <w:rPr>
          <w:rFonts w:ascii="宋体" w:hAnsi="宋体" w:cs="宋体" w:eastAsia="宋体" w:hint="default"/>
          <w:spacing w:val="-4"/>
        </w:rPr>
        <w:t>生 </w:t>
      </w:r>
      <w:r>
        <w:rPr>
          <w:rFonts w:ascii="Arial" w:hAnsi="Arial" w:cs="Arial" w:eastAsia="Arial" w:hint="default"/>
        </w:rPr>
        <w:t>2001 </w:t>
      </w:r>
      <w:r>
        <w:rPr/>
        <w:t>年 </w:t>
      </w:r>
      <w:r>
        <w:rPr>
          <w:rFonts w:ascii="Arial" w:hAnsi="Arial" w:cs="Arial" w:eastAsia="Arial" w:hint="default"/>
        </w:rPr>
        <w:t>12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出</w:t>
      </w:r>
      <w:r>
        <w:rPr/>
        <w:t>任本公司董事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吕先</w:t>
      </w:r>
      <w:r>
        <w:rPr>
          <w:rFonts w:ascii="宋体" w:hAnsi="宋体" w:cs="宋体" w:eastAsia="宋体" w:hint="default"/>
        </w:rPr>
        <w:t>生</w:t>
      </w:r>
      <w:r>
        <w:rPr/>
        <w:t>通</w:t>
      </w:r>
      <w:r>
        <w:rPr>
          <w:rFonts w:ascii="宋体" w:hAnsi="宋体" w:cs="宋体" w:eastAsia="宋体" w:hint="default"/>
        </w:rPr>
        <w:t>晓</w:t>
      </w:r>
      <w:r>
        <w:rPr>
          <w:rFonts w:ascii="宋体" w:hAnsi="宋体" w:cs="宋体" w:eastAsia="宋体" w:hint="default"/>
        </w:rPr>
        <w:t>电</w:t>
      </w:r>
      <w:r>
        <w:rPr/>
        <w:t>信业务，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多</w:t>
      </w:r>
      <w:r>
        <w:rPr/>
        <w:t>年</w:t>
      </w:r>
      <w:r>
        <w:rPr>
          <w:rFonts w:ascii="宋体" w:hAnsi="宋体" w:cs="宋体" w:eastAsia="宋体" w:hint="default"/>
        </w:rPr>
        <w:t>的电</w:t>
      </w:r>
      <w:r>
        <w:rPr/>
        <w:t>信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从</w:t>
      </w:r>
      <w:r>
        <w:rPr/>
        <w:t>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w w:val="105"/>
        </w:rPr>
        <w:t>验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丰富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72" w:lineRule="exact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(5)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刘韵洁先</w:t>
      </w:r>
      <w:r>
        <w:rPr>
          <w:rFonts w:ascii="宋体" w:hAnsi="宋体" w:cs="宋体" w:eastAsia="宋体" w:hint="default"/>
          <w:spacing w:val="-4"/>
          <w:w w:val="105"/>
        </w:rPr>
        <w:t>生</w:t>
      </w:r>
      <w:r>
        <w:rPr>
          <w:rFonts w:ascii="宋体" w:hAnsi="宋体" w:cs="宋体" w:eastAsia="宋体" w:hint="default"/>
          <w:spacing w:val="-4"/>
          <w:w w:val="105"/>
        </w:rPr>
        <w:t>为</w:t>
      </w:r>
      <w:r>
        <w:rPr>
          <w:rFonts w:ascii="宋体" w:hAnsi="宋体" w:cs="宋体" w:eastAsia="宋体" w:hint="default"/>
          <w:spacing w:val="-4"/>
          <w:w w:val="105"/>
        </w:rPr>
        <w:t>教授</w:t>
      </w:r>
      <w:r>
        <w:rPr>
          <w:spacing w:val="-4"/>
          <w:w w:val="105"/>
        </w:rPr>
        <w:t>级高级</w:t>
      </w:r>
      <w:r>
        <w:rPr>
          <w:rFonts w:ascii="宋体" w:hAnsi="宋体" w:cs="宋体" w:eastAsia="宋体" w:hint="default"/>
          <w:spacing w:val="-4"/>
          <w:w w:val="105"/>
        </w:rPr>
        <w:t>工</w:t>
      </w:r>
      <w:r>
        <w:rPr>
          <w:rFonts w:ascii="宋体" w:hAnsi="宋体" w:cs="宋体" w:eastAsia="宋体" w:hint="default"/>
          <w:spacing w:val="-4"/>
          <w:w w:val="105"/>
        </w:rPr>
        <w:t>程</w:t>
      </w:r>
      <w:r>
        <w:rPr>
          <w:rFonts w:ascii="宋体" w:hAnsi="宋体" w:cs="宋体" w:eastAsia="宋体" w:hint="default"/>
          <w:spacing w:val="-4"/>
          <w:w w:val="105"/>
        </w:rPr>
        <w:t>师</w:t>
      </w:r>
      <w:r>
        <w:rPr>
          <w:spacing w:val="-4"/>
          <w:w w:val="105"/>
        </w:rPr>
        <w:t>，中国</w:t>
      </w:r>
      <w:r>
        <w:rPr>
          <w:rFonts w:ascii="宋体" w:hAnsi="宋体" w:cs="宋体" w:eastAsia="宋体" w:hint="default"/>
          <w:spacing w:val="-4"/>
          <w:w w:val="105"/>
        </w:rPr>
        <w:t>工</w:t>
      </w:r>
      <w:r>
        <w:rPr>
          <w:rFonts w:ascii="宋体" w:hAnsi="宋体" w:cs="宋体" w:eastAsia="宋体" w:hint="default"/>
          <w:spacing w:val="-4"/>
          <w:w w:val="105"/>
        </w:rPr>
        <w:t>程</w:t>
      </w:r>
      <w:r>
        <w:rPr>
          <w:rFonts w:ascii="宋体" w:hAnsi="宋体" w:cs="宋体" w:eastAsia="宋体" w:hint="default"/>
          <w:spacing w:val="-4"/>
          <w:w w:val="105"/>
        </w:rPr>
        <w:t>院院</w:t>
      </w:r>
      <w:r>
        <w:rPr>
          <w:rFonts w:ascii="宋体" w:hAnsi="宋体" w:cs="宋体" w:eastAsia="宋体" w:hint="default"/>
          <w:spacing w:val="-4"/>
          <w:w w:val="105"/>
        </w:rPr>
        <w:t>士</w:t>
      </w:r>
      <w:r>
        <w:rPr>
          <w:rFonts w:ascii="宋体" w:hAnsi="宋体" w:cs="宋体" w:eastAsia="宋体" w:hint="default"/>
          <w:spacing w:val="-4"/>
          <w:w w:val="105"/>
        </w:rPr>
        <w:t>。</w:t>
      </w:r>
      <w:r>
        <w:rPr>
          <w:rFonts w:ascii="宋体" w:hAnsi="宋体" w:cs="宋体" w:eastAsia="宋体" w:hint="default"/>
          <w:spacing w:val="-4"/>
          <w:w w:val="105"/>
        </w:rPr>
        <w:t>刘先</w:t>
      </w:r>
      <w:r>
        <w:rPr>
          <w:rFonts w:ascii="宋体" w:hAnsi="宋体" w:cs="宋体" w:eastAsia="宋体" w:hint="default"/>
          <w:spacing w:val="-4"/>
          <w:w w:val="105"/>
        </w:rPr>
        <w:t>生于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1968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毕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于北京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技术物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9" w:lineRule="exact"/>
        <w:ind w:left="134" w:right="0"/>
        <w:jc w:val="both"/>
        <w:rPr>
          <w:rFonts w:ascii="Arial" w:hAnsi="Arial" w:cs="Arial" w:eastAsia="Arial" w:hint="default"/>
        </w:rPr>
      </w:pPr>
      <w:r>
        <w:rPr>
          <w:spacing w:val="-4"/>
          <w:w w:val="105"/>
        </w:rPr>
        <w:t>理</w:t>
      </w:r>
      <w:r>
        <w:rPr>
          <w:rFonts w:ascii="宋体" w:hAnsi="宋体" w:cs="宋体" w:eastAsia="宋体" w:hint="default"/>
          <w:spacing w:val="-4"/>
          <w:w w:val="105"/>
        </w:rPr>
        <w:t>系。</w:t>
      </w:r>
      <w:r>
        <w:rPr>
          <w:rFonts w:ascii="Arial" w:hAnsi="Arial" w:cs="Arial" w:eastAsia="Arial" w:hint="default"/>
          <w:spacing w:val="-4"/>
          <w:w w:val="105"/>
        </w:rPr>
        <w:t>1983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月至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1993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月</w:t>
      </w:r>
      <w:r>
        <w:rPr>
          <w:rFonts w:ascii="宋体" w:hAnsi="宋体" w:cs="宋体" w:eastAsia="宋体" w:hint="default"/>
          <w:spacing w:val="-3"/>
          <w:w w:val="105"/>
        </w:rPr>
        <w:t>先</w:t>
      </w:r>
      <w:r>
        <w:rPr>
          <w:rFonts w:ascii="宋体" w:hAnsi="宋体" w:cs="宋体" w:eastAsia="宋体" w:hint="default"/>
          <w:spacing w:val="-3"/>
          <w:w w:val="105"/>
        </w:rPr>
        <w:t>后</w:t>
      </w:r>
      <w:r>
        <w:rPr>
          <w:rFonts w:ascii="宋体" w:hAnsi="宋体" w:cs="宋体" w:eastAsia="宋体" w:hint="default"/>
          <w:spacing w:val="-3"/>
          <w:w w:val="105"/>
        </w:rPr>
        <w:t>担</w:t>
      </w:r>
      <w:r>
        <w:rPr>
          <w:spacing w:val="-3"/>
          <w:w w:val="105"/>
        </w:rPr>
        <w:t>任</w:t>
      </w:r>
      <w:r>
        <w:rPr>
          <w:rFonts w:ascii="宋体" w:hAnsi="宋体" w:cs="宋体" w:eastAsia="宋体" w:hint="default"/>
          <w:spacing w:val="-3"/>
          <w:w w:val="105"/>
        </w:rPr>
        <w:t>邮电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spacing w:val="-3"/>
          <w:w w:val="105"/>
        </w:rPr>
        <w:t>数据所</w:t>
      </w:r>
      <w:r>
        <w:rPr>
          <w:rFonts w:ascii="宋体" w:hAnsi="宋体" w:cs="宋体" w:eastAsia="宋体" w:hint="default"/>
          <w:spacing w:val="-3"/>
          <w:w w:val="105"/>
        </w:rPr>
        <w:t>副</w:t>
      </w:r>
      <w:r>
        <w:rPr>
          <w:spacing w:val="-3"/>
          <w:w w:val="105"/>
        </w:rPr>
        <w:t>所</w:t>
      </w:r>
      <w:r>
        <w:rPr>
          <w:rFonts w:ascii="宋体" w:hAnsi="宋体" w:cs="宋体" w:eastAsia="宋体" w:hint="default"/>
          <w:spacing w:val="-3"/>
          <w:w w:val="105"/>
        </w:rPr>
        <w:t>长</w:t>
      </w:r>
      <w:r>
        <w:rPr>
          <w:spacing w:val="-3"/>
          <w:w w:val="105"/>
        </w:rPr>
        <w:t>、所</w:t>
      </w:r>
      <w:r>
        <w:rPr>
          <w:rFonts w:ascii="宋体" w:hAnsi="宋体" w:cs="宋体" w:eastAsia="宋体" w:hint="default"/>
          <w:spacing w:val="-3"/>
          <w:w w:val="105"/>
        </w:rPr>
        <w:t>长</w:t>
      </w:r>
      <w:r>
        <w:rPr>
          <w:spacing w:val="-3"/>
          <w:w w:val="105"/>
        </w:rPr>
        <w:t>，</w:t>
      </w:r>
      <w:r>
        <w:rPr>
          <w:rFonts w:ascii="Arial" w:hAnsi="Arial" w:cs="Arial" w:eastAsia="Arial" w:hint="default"/>
          <w:spacing w:val="-3"/>
          <w:w w:val="105"/>
        </w:rPr>
        <w:t>1993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月至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1998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9" w:lineRule="exact"/>
        <w:ind w:left="134"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月</w:t>
      </w:r>
      <w:r>
        <w:rPr>
          <w:spacing w:val="-5"/>
          <w:w w:val="105"/>
        </w:rPr>
        <w:t>任</w:t>
      </w:r>
      <w:r>
        <w:rPr>
          <w:rFonts w:ascii="宋体" w:hAnsi="宋体" w:cs="宋体" w:eastAsia="宋体" w:hint="default"/>
          <w:spacing w:val="-5"/>
          <w:w w:val="105"/>
        </w:rPr>
        <w:t>邮电</w:t>
      </w:r>
      <w:r>
        <w:rPr>
          <w:rFonts w:ascii="宋体" w:hAnsi="宋体" w:cs="宋体" w:eastAsia="宋体" w:hint="default"/>
          <w:spacing w:val="-5"/>
          <w:w w:val="105"/>
        </w:rPr>
        <w:t>部</w:t>
      </w:r>
      <w:r>
        <w:rPr>
          <w:rFonts w:ascii="宋体" w:hAnsi="宋体" w:cs="宋体" w:eastAsia="宋体" w:hint="default"/>
          <w:spacing w:val="-5"/>
          <w:w w:val="105"/>
        </w:rPr>
        <w:t>电</w:t>
      </w:r>
      <w:r>
        <w:rPr>
          <w:spacing w:val="-5"/>
          <w:w w:val="105"/>
        </w:rPr>
        <w:t>信</w:t>
      </w:r>
      <w:r>
        <w:rPr>
          <w:rFonts w:ascii="宋体" w:hAnsi="宋体" w:cs="宋体" w:eastAsia="宋体" w:hint="default"/>
          <w:spacing w:val="-5"/>
          <w:w w:val="105"/>
        </w:rPr>
        <w:t>总</w:t>
      </w:r>
      <w:r>
        <w:rPr>
          <w:rFonts w:ascii="宋体" w:hAnsi="宋体" w:cs="宋体" w:eastAsia="宋体" w:hint="default"/>
          <w:spacing w:val="-5"/>
          <w:w w:val="105"/>
        </w:rPr>
        <w:t>局副局</w:t>
      </w:r>
      <w:r>
        <w:rPr>
          <w:rFonts w:ascii="宋体" w:hAnsi="宋体" w:cs="宋体" w:eastAsia="宋体" w:hint="default"/>
          <w:spacing w:val="-5"/>
          <w:w w:val="105"/>
        </w:rPr>
        <w:t>长</w:t>
      </w:r>
      <w:r>
        <w:rPr>
          <w:spacing w:val="-5"/>
          <w:w w:val="105"/>
        </w:rPr>
        <w:t>，</w:t>
      </w:r>
      <w:r>
        <w:rPr>
          <w:rFonts w:ascii="Arial" w:hAnsi="Arial" w:cs="Arial" w:eastAsia="Arial" w:hint="default"/>
          <w:spacing w:val="-5"/>
          <w:w w:val="105"/>
        </w:rPr>
        <w:t>1998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月至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1999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4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邮电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邮政</w:t>
      </w:r>
      <w:r>
        <w:rPr>
          <w:rFonts w:ascii="宋体" w:hAnsi="宋体" w:cs="宋体" w:eastAsia="宋体" w:hint="default"/>
          <w:w w:val="105"/>
        </w:rPr>
        <w:t>科学研究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划院院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exact" w:before="15"/>
        <w:ind w:left="134" w:right="10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9"/>
          <w:w w:val="105"/>
        </w:rPr>
        <w:t>长。</w:t>
      </w:r>
      <w:r>
        <w:rPr>
          <w:rFonts w:ascii="Arial" w:hAnsi="Arial" w:cs="Arial" w:eastAsia="Arial" w:hint="default"/>
          <w:spacing w:val="-9"/>
          <w:w w:val="105"/>
        </w:rPr>
        <w:t>1999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4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月至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2003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spacing w:val="-6"/>
          <w:w w:val="105"/>
        </w:rPr>
        <w:t>月</w:t>
      </w:r>
      <w:r>
        <w:rPr>
          <w:rFonts w:ascii="宋体" w:hAnsi="宋体" w:cs="宋体" w:eastAsia="宋体" w:hint="default"/>
          <w:spacing w:val="-6"/>
          <w:w w:val="105"/>
        </w:rPr>
        <w:t>先</w:t>
      </w:r>
      <w:r>
        <w:rPr>
          <w:rFonts w:ascii="宋体" w:hAnsi="宋体" w:cs="宋体" w:eastAsia="宋体" w:hint="default"/>
          <w:spacing w:val="-6"/>
          <w:w w:val="105"/>
        </w:rPr>
        <w:t>后</w:t>
      </w:r>
      <w:r>
        <w:rPr>
          <w:rFonts w:ascii="宋体" w:hAnsi="宋体" w:cs="宋体" w:eastAsia="宋体" w:hint="default"/>
          <w:spacing w:val="-6"/>
          <w:w w:val="105"/>
        </w:rPr>
        <w:t>担</w:t>
      </w:r>
      <w:r>
        <w:rPr>
          <w:spacing w:val="-6"/>
          <w:w w:val="105"/>
        </w:rPr>
        <w:t>任中国联合通信有限公司</w:t>
      </w:r>
      <w:r>
        <w:rPr>
          <w:rFonts w:ascii="宋体" w:hAnsi="宋体" w:cs="宋体" w:eastAsia="宋体" w:hint="default"/>
          <w:spacing w:val="-6"/>
          <w:w w:val="105"/>
        </w:rPr>
        <w:t>总</w:t>
      </w:r>
      <w:r>
        <w:rPr>
          <w:rFonts w:ascii="宋体" w:hAnsi="宋体" w:cs="宋体" w:eastAsia="宋体" w:hint="default"/>
          <w:spacing w:val="-6"/>
          <w:w w:val="105"/>
        </w:rPr>
        <w:t>工</w:t>
      </w:r>
      <w:r>
        <w:rPr>
          <w:rFonts w:ascii="宋体" w:hAnsi="宋体" w:cs="宋体" w:eastAsia="宋体" w:hint="default"/>
          <w:spacing w:val="-6"/>
          <w:w w:val="105"/>
        </w:rPr>
        <w:t>程</w:t>
      </w:r>
      <w:r>
        <w:rPr>
          <w:rFonts w:ascii="宋体" w:hAnsi="宋体" w:cs="宋体" w:eastAsia="宋体" w:hint="default"/>
          <w:spacing w:val="-6"/>
          <w:w w:val="105"/>
        </w:rPr>
        <w:t>师</w:t>
      </w:r>
      <w:r>
        <w:rPr>
          <w:spacing w:val="-6"/>
          <w:w w:val="105"/>
        </w:rPr>
        <w:t>、</w:t>
      </w:r>
      <w:r>
        <w:rPr>
          <w:rFonts w:ascii="宋体" w:hAnsi="宋体" w:cs="宋体" w:eastAsia="宋体" w:hint="default"/>
          <w:spacing w:val="-6"/>
          <w:w w:val="105"/>
        </w:rPr>
        <w:t>副</w:t>
      </w:r>
      <w:r>
        <w:rPr>
          <w:rFonts w:ascii="宋体" w:hAnsi="宋体" w:cs="宋体" w:eastAsia="宋体" w:hint="default"/>
          <w:spacing w:val="-6"/>
          <w:w w:val="105"/>
        </w:rPr>
        <w:t>总</w:t>
      </w:r>
      <w:r>
        <w:rPr>
          <w:rFonts w:ascii="宋体" w:hAnsi="宋体" w:cs="宋体" w:eastAsia="宋体" w:hint="default"/>
          <w:spacing w:val="-6"/>
          <w:w w:val="105"/>
        </w:rPr>
        <w:t>裁</w:t>
      </w:r>
      <w:r>
        <w:rPr>
          <w:spacing w:val="-6"/>
          <w:w w:val="105"/>
        </w:rPr>
        <w:t>、董事</w:t>
      </w:r>
      <w:r>
        <w:rPr>
          <w:rFonts w:ascii="宋体" w:hAnsi="宋体" w:cs="宋体" w:eastAsia="宋体" w:hint="default"/>
          <w:spacing w:val="-6"/>
          <w:w w:val="105"/>
        </w:rPr>
        <w:t>。</w:t>
      </w:r>
      <w:r>
        <w:rPr>
          <w:rFonts w:ascii="Arial" w:hAnsi="Arial" w:cs="Arial" w:eastAsia="Arial" w:hint="default"/>
          <w:spacing w:val="-6"/>
          <w:w w:val="105"/>
        </w:rPr>
        <w:t>2001</w:t>
      </w:r>
      <w:r>
        <w:rPr>
          <w:rFonts w:ascii="Arial" w:hAnsi="Arial" w:cs="Arial" w:eastAsia="Arial" w:hint="default"/>
          <w:w w:val="103"/>
        </w:rPr>
        <w:t> </w:t>
      </w:r>
      <w:r>
        <w:rPr>
          <w:w w:val="105"/>
        </w:rPr>
        <w:t>年</w:t>
      </w:r>
      <w:r>
        <w:rPr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起</w:t>
      </w:r>
      <w:r>
        <w:rPr>
          <w:w w:val="105"/>
        </w:rPr>
        <w:t>任本公司董事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2004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spacing w:val="-3"/>
          <w:w w:val="105"/>
        </w:rPr>
        <w:t>年，</w:t>
      </w:r>
      <w:r>
        <w:rPr>
          <w:rFonts w:ascii="宋体" w:hAnsi="宋体" w:cs="宋体" w:eastAsia="宋体" w:hint="default"/>
          <w:spacing w:val="-3"/>
          <w:w w:val="105"/>
        </w:rPr>
        <w:t>由</w:t>
      </w:r>
      <w:r>
        <w:rPr>
          <w:spacing w:val="-3"/>
          <w:w w:val="105"/>
        </w:rPr>
        <w:t>其</w:t>
      </w:r>
      <w:r>
        <w:rPr>
          <w:rFonts w:ascii="宋体" w:hAnsi="宋体" w:cs="宋体" w:eastAsia="宋体" w:hint="default"/>
          <w:spacing w:val="-3"/>
          <w:w w:val="105"/>
        </w:rPr>
        <w:t>主</w:t>
      </w:r>
      <w:r>
        <w:rPr>
          <w:rFonts w:ascii="宋体" w:hAnsi="宋体" w:cs="宋体" w:eastAsia="宋体" w:hint="default"/>
          <w:spacing w:val="-3"/>
          <w:w w:val="105"/>
        </w:rPr>
        <w:t>持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spacing w:val="-3"/>
          <w:w w:val="105"/>
        </w:rPr>
        <w:t>中国联通</w:t>
      </w:r>
      <w:r>
        <w:rPr>
          <w:rFonts w:ascii="Arial" w:hAnsi="Arial" w:cs="Arial" w:eastAsia="Arial" w:hint="default"/>
          <w:spacing w:val="-3"/>
          <w:w w:val="105"/>
        </w:rPr>
        <w:t>“</w:t>
      </w:r>
      <w:r>
        <w:rPr>
          <w:rFonts w:ascii="宋体" w:hAnsi="宋体" w:cs="宋体" w:eastAsia="宋体" w:hint="default"/>
          <w:spacing w:val="-3"/>
          <w:w w:val="105"/>
        </w:rPr>
        <w:t>多</w:t>
      </w:r>
      <w:r>
        <w:rPr>
          <w:spacing w:val="-3"/>
          <w:w w:val="105"/>
        </w:rPr>
        <w:t>业务</w:t>
      </w:r>
      <w:r>
        <w:rPr>
          <w:rFonts w:ascii="宋体" w:hAnsi="宋体" w:cs="宋体" w:eastAsia="宋体" w:hint="default"/>
          <w:spacing w:val="-3"/>
          <w:w w:val="105"/>
        </w:rPr>
        <w:t>统</w:t>
      </w:r>
      <w:r>
        <w:rPr>
          <w:spacing w:val="-3"/>
          <w:w w:val="105"/>
        </w:rPr>
        <w:t>一</w:t>
      </w:r>
      <w:r>
        <w:rPr>
          <w:rFonts w:ascii="宋体" w:hAnsi="宋体" w:cs="宋体" w:eastAsia="宋体" w:hint="default"/>
          <w:spacing w:val="-3"/>
          <w:w w:val="105"/>
        </w:rPr>
        <w:t>网</w:t>
      </w:r>
      <w:r>
        <w:rPr>
          <w:rFonts w:ascii="宋体" w:hAnsi="宋体" w:cs="宋体" w:eastAsia="宋体" w:hint="default"/>
          <w:spacing w:val="-3"/>
          <w:w w:val="105"/>
        </w:rPr>
        <w:t>络平</w:t>
      </w:r>
      <w:r>
        <w:rPr>
          <w:rFonts w:ascii="宋体" w:hAnsi="宋体" w:cs="宋体" w:eastAsia="宋体" w:hint="default"/>
          <w:spacing w:val="-3"/>
          <w:w w:val="105"/>
        </w:rPr>
        <w:t>台</w:t>
      </w:r>
      <w:r>
        <w:rPr>
          <w:rFonts w:ascii="宋体" w:hAnsi="宋体" w:cs="宋体" w:eastAsia="宋体" w:hint="default"/>
          <w:spacing w:val="-3"/>
          <w:w w:val="105"/>
        </w:rPr>
        <w:t>（</w:t>
      </w:r>
      <w:r>
        <w:rPr>
          <w:rFonts w:ascii="Arial" w:hAnsi="Arial" w:cs="Arial" w:eastAsia="Arial" w:hint="default"/>
          <w:spacing w:val="-3"/>
          <w:w w:val="105"/>
        </w:rPr>
        <w:t>China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Arial" w:hAnsi="Arial" w:cs="Arial" w:eastAsia="Arial" w:hint="default"/>
          <w:spacing w:val="-4"/>
          <w:w w:val="105"/>
        </w:rPr>
        <w:t>Uninet</w:t>
      </w:r>
      <w:r>
        <w:rPr>
          <w:rFonts w:ascii="宋体" w:hAnsi="宋体" w:cs="宋体" w:eastAsia="宋体" w:hint="default"/>
          <w:spacing w:val="-4"/>
          <w:w w:val="105"/>
        </w:rPr>
        <w:t>）</w:t>
      </w:r>
      <w:r>
        <w:rPr>
          <w:rFonts w:ascii="Arial" w:hAnsi="Arial" w:cs="Arial" w:eastAsia="Arial" w:hint="default"/>
          <w:spacing w:val="-4"/>
          <w:w w:val="105"/>
        </w:rPr>
        <w:t>”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宋体" w:hAnsi="宋体" w:cs="宋体" w:eastAsia="宋体" w:hint="default"/>
        </w:rPr>
        <w:t>科研</w:t>
      </w:r>
      <w:r>
        <w:rPr/>
        <w:t>项目</w:t>
      </w:r>
      <w:r>
        <w:rPr>
          <w:rFonts w:ascii="宋体" w:hAnsi="宋体" w:cs="宋体" w:eastAsia="宋体" w:hint="default"/>
        </w:rPr>
        <w:t>荣</w:t>
      </w:r>
      <w:r>
        <w:rPr>
          <w:rFonts w:ascii="宋体" w:hAnsi="宋体" w:cs="宋体" w:eastAsia="宋体" w:hint="default"/>
        </w:rPr>
        <w:t>获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进步</w:t>
      </w:r>
      <w:r>
        <w:rPr/>
        <w:t>一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奖</w:t>
      </w:r>
      <w:r>
        <w:rPr>
          <w:rFonts w:ascii="宋体" w:hAnsi="宋体" w:cs="宋体" w:eastAsia="宋体" w:hint="default"/>
        </w:rPr>
        <w:t>。</w:t>
      </w:r>
      <w:r>
        <w:rPr>
          <w:rFonts w:ascii="Arial" w:hAnsi="Arial" w:cs="Arial" w:eastAsia="Arial" w:hint="default"/>
        </w:rPr>
        <w:t>2005</w:t>
      </w:r>
      <w:r>
        <w:rPr>
          <w:rFonts w:ascii="Arial" w:hAnsi="Arial" w:cs="Arial" w:eastAsia="Arial" w:hint="default"/>
          <w:spacing w:val="22"/>
        </w:rPr>
        <w:t> </w:t>
      </w:r>
      <w:r>
        <w:rPr/>
        <w:t>年</w:t>
      </w:r>
      <w:r>
        <w:rPr>
          <w:spacing w:val="21"/>
        </w:rPr>
        <w:t> </w:t>
      </w:r>
      <w:r>
        <w:rPr>
          <w:rFonts w:ascii="Arial" w:hAnsi="Arial" w:cs="Arial" w:eastAsia="Arial" w:hint="default"/>
        </w:rPr>
        <w:t>12</w:t>
      </w:r>
      <w:r>
        <w:rPr>
          <w:rFonts w:ascii="Arial" w:hAnsi="Arial" w:cs="Arial" w:eastAsia="Arial" w:hint="default"/>
          <w:spacing w:val="2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/>
        <w:t>任中国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院院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刘韵洁先</w:t>
      </w:r>
      <w:r>
        <w:rPr>
          <w:rFonts w:ascii="宋体" w:hAnsi="宋体" w:cs="宋体" w:eastAsia="宋体" w:hint="default"/>
        </w:rPr>
        <w:t>生</w:t>
      </w:r>
      <w:r>
        <w:rPr/>
        <w:t>有数十年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  <w:w w:val="105"/>
        </w:rPr>
        <w:t>富</w:t>
      </w:r>
      <w:r>
        <w:rPr>
          <w:rFonts w:ascii="宋体" w:hAnsi="宋体" w:cs="宋体" w:eastAsia="宋体" w:hint="default"/>
          <w:w w:val="105"/>
        </w:rPr>
        <w:t>的电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业管理及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营经</w:t>
      </w:r>
      <w:r>
        <w:rPr>
          <w:rFonts w:ascii="宋体" w:hAnsi="宋体" w:cs="宋体" w:eastAsia="宋体" w:hint="default"/>
          <w:w w:val="105"/>
        </w:rPr>
        <w:t>验</w:t>
      </w:r>
      <w:r>
        <w:rPr>
          <w:w w:val="105"/>
        </w:rPr>
        <w:t>，在数据通信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领</w:t>
      </w:r>
      <w:r>
        <w:rPr>
          <w:rFonts w:ascii="宋体" w:hAnsi="宋体" w:cs="宋体" w:eastAsia="宋体" w:hint="default"/>
          <w:w w:val="105"/>
        </w:rPr>
        <w:t>域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很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造诣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both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6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68" w:lineRule="exact" w:before="63"/>
        <w:ind w:left="134" w:right="207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(6)</w:t>
      </w:r>
      <w:r>
        <w:rPr>
          <w:rFonts w:ascii="Arial" w:hAnsi="Arial" w:cs="Arial" w:eastAsia="Arial" w:hint="default"/>
          <w:spacing w:val="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张健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高级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4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雷恩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博</w:t>
      </w:r>
      <w:r>
        <w:rPr>
          <w:rFonts w:ascii="宋体" w:hAnsi="宋体" w:cs="宋体" w:eastAsia="宋体" w:hint="default"/>
          <w:w w:val="105"/>
        </w:rPr>
        <w:t>士学</w:t>
      </w:r>
      <w:r>
        <w:rPr>
          <w:rFonts w:ascii="宋体" w:hAnsi="宋体" w:cs="宋体" w:eastAsia="宋体" w:hint="default"/>
          <w:w w:val="105"/>
        </w:rPr>
        <w:t>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1986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w w:val="103"/>
        </w:rPr>
        <w:t> </w:t>
      </w:r>
      <w:r>
        <w:rPr>
          <w:rFonts w:ascii="Arial" w:hAnsi="Arial" w:cs="Arial" w:eastAsia="Arial" w:hint="default"/>
          <w:spacing w:val="2"/>
          <w:w w:val="103"/>
        </w:rPr>
        <w:t>12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月至</w:t>
      </w:r>
      <w:r>
        <w:rPr>
          <w:rFonts w:ascii="宋体" w:hAnsi="宋体" w:cs="宋体" w:eastAsia="宋体" w:hint="default"/>
          <w:spacing w:val="-51"/>
          <w:w w:val="103"/>
        </w:rPr>
        <w:t> </w:t>
      </w:r>
      <w:r>
        <w:rPr>
          <w:rFonts w:ascii="Arial" w:hAnsi="Arial" w:cs="Arial" w:eastAsia="Arial" w:hint="default"/>
          <w:w w:val="103"/>
        </w:rPr>
        <w:t>1992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w w:val="103"/>
        </w:rPr>
        <w:t>年</w:t>
      </w:r>
      <w:r>
        <w:rPr>
          <w:spacing w:val="-55"/>
          <w:w w:val="103"/>
        </w:rPr>
        <w:t> </w:t>
      </w:r>
      <w:r>
        <w:rPr>
          <w:rFonts w:ascii="Arial" w:hAnsi="Arial" w:cs="Arial" w:eastAsia="Arial" w:hint="default"/>
          <w:w w:val="103"/>
        </w:rPr>
        <w:t>8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月</w:t>
      </w:r>
      <w:r>
        <w:rPr>
          <w:spacing w:val="-5"/>
          <w:w w:val="103"/>
        </w:rPr>
        <w:t>任</w:t>
      </w:r>
      <w:r>
        <w:rPr>
          <w:rFonts w:ascii="宋体" w:hAnsi="宋体" w:cs="宋体" w:eastAsia="宋体" w:hint="default"/>
          <w:spacing w:val="-5"/>
          <w:w w:val="103"/>
        </w:rPr>
        <w:t>上海市市内电话</w:t>
      </w:r>
      <w:r>
        <w:rPr>
          <w:rFonts w:ascii="宋体" w:hAnsi="宋体" w:cs="宋体" w:eastAsia="宋体" w:hint="default"/>
          <w:spacing w:val="-5"/>
          <w:w w:val="103"/>
        </w:rPr>
        <w:t>局副局</w:t>
      </w:r>
      <w:r>
        <w:rPr>
          <w:rFonts w:ascii="宋体" w:hAnsi="宋体" w:cs="宋体" w:eastAsia="宋体" w:hint="default"/>
          <w:spacing w:val="-5"/>
          <w:w w:val="103"/>
        </w:rPr>
        <w:t>长。</w:t>
      </w:r>
      <w:r>
        <w:rPr>
          <w:rFonts w:ascii="Arial" w:hAnsi="Arial" w:cs="Arial" w:eastAsia="Arial" w:hint="default"/>
          <w:spacing w:val="-5"/>
          <w:w w:val="103"/>
        </w:rPr>
        <w:t>1992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w w:val="103"/>
        </w:rPr>
        <w:t>年</w:t>
      </w:r>
      <w:r>
        <w:rPr>
          <w:spacing w:val="-51"/>
          <w:w w:val="103"/>
        </w:rPr>
        <w:t> </w:t>
      </w:r>
      <w:r>
        <w:rPr>
          <w:rFonts w:ascii="Arial" w:hAnsi="Arial" w:cs="Arial" w:eastAsia="Arial" w:hint="default"/>
          <w:w w:val="103"/>
        </w:rPr>
        <w:t>8</w:t>
      </w:r>
      <w:r>
        <w:rPr>
          <w:rFonts w:ascii="Arial" w:hAnsi="Arial" w:cs="Arial" w:eastAsia="Arial" w:hint="default"/>
          <w:spacing w:val="-9"/>
          <w:w w:val="103"/>
        </w:rPr>
        <w:t> </w:t>
      </w:r>
      <w:r>
        <w:rPr>
          <w:rFonts w:ascii="宋体" w:hAnsi="宋体" w:cs="宋体" w:eastAsia="宋体" w:hint="default"/>
          <w:spacing w:val="1"/>
          <w:w w:val="103"/>
        </w:rPr>
        <w:t>月至</w:t>
      </w:r>
      <w:r>
        <w:rPr>
          <w:rFonts w:ascii="宋体" w:hAnsi="宋体" w:cs="宋体" w:eastAsia="宋体" w:hint="default"/>
          <w:spacing w:val="-55"/>
          <w:w w:val="103"/>
        </w:rPr>
        <w:t> </w:t>
      </w:r>
      <w:r>
        <w:rPr>
          <w:rFonts w:ascii="Arial" w:hAnsi="Arial" w:cs="Arial" w:eastAsia="Arial" w:hint="default"/>
          <w:spacing w:val="1"/>
          <w:w w:val="103"/>
        </w:rPr>
        <w:t>1997</w:t>
      </w:r>
      <w:r>
        <w:rPr>
          <w:rFonts w:ascii="Arial" w:hAnsi="Arial" w:cs="Arial" w:eastAsia="Arial" w:hint="default"/>
          <w:spacing w:val="-9"/>
          <w:w w:val="103"/>
        </w:rPr>
        <w:t> </w:t>
      </w:r>
      <w:r>
        <w:rPr>
          <w:w w:val="103"/>
        </w:rPr>
        <w:t>年</w:t>
      </w:r>
      <w:r>
        <w:rPr>
          <w:spacing w:val="-51"/>
          <w:w w:val="103"/>
        </w:rPr>
        <w:t> </w:t>
      </w:r>
      <w:r>
        <w:rPr>
          <w:rFonts w:ascii="Arial" w:hAnsi="Arial" w:cs="Arial" w:eastAsia="Arial" w:hint="default"/>
          <w:w w:val="103"/>
        </w:rPr>
        <w:t>2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月</w:t>
      </w:r>
      <w:r>
        <w:rPr>
          <w:rFonts w:ascii="宋体" w:hAnsi="宋体" w:cs="宋体" w:eastAsia="宋体" w:hint="default"/>
          <w:spacing w:val="-1"/>
          <w:w w:val="103"/>
        </w:rPr>
        <w:t>先</w:t>
      </w:r>
      <w:r>
        <w:rPr>
          <w:rFonts w:ascii="宋体" w:hAnsi="宋体" w:cs="宋体" w:eastAsia="宋体" w:hint="default"/>
          <w:spacing w:val="-1"/>
          <w:w w:val="103"/>
        </w:rPr>
        <w:t>后</w:t>
      </w:r>
      <w:r>
        <w:rPr>
          <w:rFonts w:ascii="宋体" w:hAnsi="宋体" w:cs="宋体" w:eastAsia="宋体" w:hint="default"/>
          <w:spacing w:val="-1"/>
          <w:w w:val="103"/>
        </w:rPr>
        <w:t>担</w:t>
      </w:r>
      <w:r>
        <w:rPr>
          <w:spacing w:val="-1"/>
          <w:w w:val="103"/>
        </w:rPr>
        <w:t>任</w:t>
      </w:r>
      <w:r>
        <w:rPr>
          <w:rFonts w:ascii="宋体" w:hAnsi="宋体" w:cs="宋体" w:eastAsia="宋体" w:hint="default"/>
          <w:spacing w:val="-1"/>
          <w:w w:val="103"/>
        </w:rPr>
        <w:t>上海</w:t>
      </w:r>
      <w:r>
        <w:rPr>
          <w:spacing w:val="-1"/>
          <w:w w:val="103"/>
        </w:rPr>
        <w:t>国</w:t>
      </w:r>
      <w:r>
        <w:rPr>
          <w:rFonts w:ascii="宋体" w:hAnsi="宋体" w:cs="宋体" w:eastAsia="宋体" w:hint="default"/>
          <w:spacing w:val="-1"/>
          <w:w w:val="103"/>
        </w:rPr>
        <w:t>脉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通信股份有限公司</w:t>
      </w:r>
      <w:r>
        <w:rPr>
          <w:rFonts w:ascii="宋体" w:hAnsi="宋体" w:cs="宋体" w:eastAsia="宋体" w:hint="default"/>
          <w:w w:val="105"/>
        </w:rPr>
        <w:t>总经</w:t>
      </w:r>
      <w:r>
        <w:rPr>
          <w:w w:val="105"/>
        </w:rPr>
        <w:t>理、</w:t>
      </w:r>
      <w:r>
        <w:rPr>
          <w:rFonts w:ascii="宋体" w:hAnsi="宋体" w:cs="宋体" w:eastAsia="宋体" w:hint="default"/>
          <w:w w:val="105"/>
        </w:rPr>
        <w:t>副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长。</w:t>
      </w:r>
      <w:r>
        <w:rPr>
          <w:rFonts w:ascii="Arial" w:hAnsi="Arial" w:cs="Arial" w:eastAsia="Arial" w:hint="default"/>
          <w:w w:val="105"/>
        </w:rPr>
        <w:t>1997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月至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1999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</w:t>
      </w:r>
      <w:r>
        <w:rPr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上海市电话</w:t>
      </w:r>
      <w:r>
        <w:rPr>
          <w:rFonts w:ascii="宋体" w:hAnsi="宋体" w:cs="宋体" w:eastAsia="宋体" w:hint="default"/>
          <w:w w:val="105"/>
        </w:rPr>
        <w:t>局局</w:t>
      </w:r>
      <w:r>
        <w:rPr>
          <w:rFonts w:ascii="宋体" w:hAnsi="宋体" w:cs="宋体" w:eastAsia="宋体" w:hint="default"/>
          <w:w w:val="105"/>
        </w:rPr>
        <w:t>长。</w:t>
      </w:r>
      <w:r>
        <w:rPr>
          <w:rFonts w:ascii="Arial" w:hAnsi="Arial" w:cs="Arial" w:eastAsia="Arial" w:hint="default"/>
          <w:w w:val="105"/>
        </w:rPr>
        <w:t>1999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8" w:lineRule="exact" w:before="1"/>
        <w:ind w:left="134" w:right="210"/>
        <w:jc w:val="both"/>
        <w:rPr>
          <w:rFonts w:ascii="宋体" w:hAnsi="宋体" w:cs="宋体" w:eastAsia="宋体" w:hint="default"/>
        </w:rPr>
      </w:pPr>
      <w:r>
        <w:rPr>
          <w:w w:val="105"/>
        </w:rPr>
        <w:t>年</w:t>
      </w:r>
      <w:r>
        <w:rPr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月至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2000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上海市邮电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局副局</w:t>
      </w:r>
      <w:r>
        <w:rPr>
          <w:rFonts w:ascii="宋体" w:hAnsi="宋体" w:cs="宋体" w:eastAsia="宋体" w:hint="default"/>
          <w:w w:val="105"/>
        </w:rPr>
        <w:t>长。</w:t>
      </w:r>
      <w:r>
        <w:rPr>
          <w:rFonts w:ascii="Arial" w:hAnsi="Arial" w:cs="Arial" w:eastAsia="Arial" w:hint="default"/>
          <w:w w:val="105"/>
        </w:rPr>
        <w:t>2000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月至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2003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上海市</w:t>
      </w:r>
      <w:r>
        <w:rPr>
          <w:w w:val="105"/>
        </w:rPr>
        <w:t>通</w:t>
      </w:r>
      <w:r>
        <w:rPr>
          <w:w w:val="103"/>
        </w:rPr>
        <w:t> </w:t>
      </w:r>
      <w:r>
        <w:rPr>
          <w:spacing w:val="-4"/>
          <w:w w:val="105"/>
        </w:rPr>
        <w:t>信管理</w:t>
      </w:r>
      <w:r>
        <w:rPr>
          <w:rFonts w:ascii="宋体" w:hAnsi="宋体" w:cs="宋体" w:eastAsia="宋体" w:hint="default"/>
          <w:spacing w:val="-4"/>
          <w:w w:val="105"/>
        </w:rPr>
        <w:t>局局</w:t>
      </w:r>
      <w:r>
        <w:rPr>
          <w:rFonts w:ascii="宋体" w:hAnsi="宋体" w:cs="宋体" w:eastAsia="宋体" w:hint="default"/>
          <w:spacing w:val="-4"/>
          <w:w w:val="105"/>
        </w:rPr>
        <w:t>长。</w:t>
      </w:r>
      <w:r>
        <w:rPr>
          <w:rFonts w:ascii="Arial" w:hAnsi="Arial" w:cs="Arial" w:eastAsia="Arial" w:hint="default"/>
          <w:spacing w:val="-4"/>
          <w:w w:val="105"/>
        </w:rPr>
        <w:t>2003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月至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月</w:t>
      </w:r>
      <w:r>
        <w:rPr>
          <w:rFonts w:ascii="宋体" w:hAnsi="宋体" w:cs="宋体" w:eastAsia="宋体" w:hint="default"/>
          <w:spacing w:val="-3"/>
          <w:w w:val="105"/>
        </w:rPr>
        <w:t>担</w:t>
      </w:r>
      <w:r>
        <w:rPr>
          <w:spacing w:val="-3"/>
          <w:w w:val="105"/>
        </w:rPr>
        <w:t>任中国联通</w:t>
      </w:r>
      <w:r>
        <w:rPr>
          <w:rFonts w:ascii="宋体" w:hAnsi="宋体" w:cs="宋体" w:eastAsia="宋体" w:hint="default"/>
          <w:spacing w:val="-3"/>
          <w:w w:val="105"/>
        </w:rPr>
        <w:t>上海</w:t>
      </w:r>
      <w:r>
        <w:rPr>
          <w:rFonts w:ascii="宋体" w:hAnsi="宋体" w:cs="宋体" w:eastAsia="宋体" w:hint="default"/>
          <w:spacing w:val="-3"/>
          <w:w w:val="105"/>
        </w:rPr>
        <w:t>分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总经</w:t>
      </w:r>
      <w:r>
        <w:rPr>
          <w:spacing w:val="-3"/>
          <w:w w:val="105"/>
        </w:rPr>
        <w:t>理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Arial" w:hAnsi="Arial" w:cs="Arial" w:eastAsia="Arial" w:hint="default"/>
          <w:spacing w:val="-3"/>
          <w:w w:val="105"/>
        </w:rPr>
        <w:t>2007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担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任本公司董事、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裁</w:t>
      </w:r>
      <w:r>
        <w:rPr>
          <w:w w:val="105"/>
        </w:rPr>
        <w:t>、财务</w:t>
      </w:r>
      <w:r>
        <w:rPr>
          <w:rFonts w:ascii="宋体" w:hAnsi="宋体" w:cs="宋体" w:eastAsia="宋体" w:hint="default"/>
          <w:w w:val="105"/>
        </w:rPr>
        <w:t>负责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。张健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丰富</w:t>
      </w:r>
      <w:r>
        <w:rPr>
          <w:rFonts w:ascii="宋体" w:hAnsi="宋体" w:cs="宋体" w:eastAsia="宋体" w:hint="default"/>
          <w:w w:val="105"/>
        </w:rPr>
        <w:t>的电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业管理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37" w:lineRule="auto"/>
        <w:ind w:left="134" w:right="20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(7)</w:t>
      </w:r>
      <w:r>
        <w:rPr>
          <w:rFonts w:ascii="Arial" w:hAnsi="Arial" w:cs="Arial" w:eastAsia="Arial" w:hint="default"/>
          <w:spacing w:val="-2"/>
          <w:w w:val="105"/>
        </w:rPr>
        <w:t> 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1952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毕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上海</w:t>
      </w:r>
      <w:r>
        <w:rPr>
          <w:rFonts w:ascii="宋体" w:hAnsi="宋体" w:cs="宋体" w:eastAsia="宋体" w:hint="default"/>
          <w:w w:val="105"/>
        </w:rPr>
        <w:t>圣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翰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1952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在东</w:t>
      </w:r>
      <w:r>
        <w:rPr>
          <w:rFonts w:ascii="宋体" w:hAnsi="宋体" w:cs="宋体" w:eastAsia="宋体" w:hint="default"/>
          <w:w w:val="105"/>
        </w:rPr>
        <w:t>北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府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械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局</w:t>
      </w:r>
      <w:r>
        <w:rPr>
          <w:w w:val="105"/>
        </w:rPr>
        <w:t>、一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研究室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研究室</w:t>
      </w:r>
      <w:r>
        <w:rPr>
          <w:rFonts w:ascii="宋体" w:hAnsi="宋体" w:cs="宋体" w:eastAsia="宋体" w:hint="default"/>
          <w:spacing w:val="-3"/>
        </w:rPr>
        <w:t>工作。</w:t>
      </w:r>
      <w:r>
        <w:rPr>
          <w:rFonts w:ascii="Arial" w:hAnsi="Arial" w:cs="Arial" w:eastAsia="Arial" w:hint="default"/>
          <w:spacing w:val="-3"/>
        </w:rPr>
        <w:t>1978 </w:t>
      </w:r>
      <w:r>
        <w:rPr/>
        <w:t>年</w:t>
      </w:r>
      <w:r>
        <w:rPr>
          <w:rFonts w:ascii="宋体" w:hAnsi="宋体" w:cs="宋体" w:eastAsia="宋体" w:hint="default"/>
        </w:rPr>
        <w:t>后</w:t>
      </w:r>
      <w:r>
        <w:rPr/>
        <w:t>任国务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部调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  <w:spacing w:val="-3"/>
        </w:rPr>
        <w:t>研室副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任，国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研室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长。</w:t>
      </w:r>
      <w:r>
        <w:rPr>
          <w:rFonts w:ascii="Arial" w:hAnsi="Arial" w:cs="Arial" w:eastAsia="Arial" w:hint="default"/>
          <w:spacing w:val="-3"/>
        </w:rPr>
        <w:t>1982 </w:t>
      </w:r>
      <w:r>
        <w:rPr/>
        <w:t>年</w:t>
      </w:r>
      <w:r>
        <w:rPr>
          <w:rFonts w:ascii="宋体" w:hAnsi="宋体" w:cs="宋体" w:eastAsia="宋体" w:hint="default"/>
        </w:rPr>
        <w:t>后</w:t>
      </w:r>
      <w:r>
        <w:rPr/>
        <w:t>任国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副局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兼</w:t>
      </w:r>
      <w:r>
        <w:rPr/>
        <w:t>中国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研究</w:t>
      </w:r>
      <w:r>
        <w:rPr>
          <w:spacing w:val="-3"/>
          <w:w w:val="105"/>
        </w:rPr>
        <w:t>所所</w:t>
      </w:r>
      <w:r>
        <w:rPr>
          <w:rFonts w:ascii="宋体" w:hAnsi="宋体" w:cs="宋体" w:eastAsia="宋体" w:hint="default"/>
          <w:spacing w:val="-3"/>
          <w:w w:val="105"/>
        </w:rPr>
        <w:t>长。</w:t>
      </w:r>
      <w:r>
        <w:rPr>
          <w:rFonts w:ascii="Arial" w:hAnsi="Arial" w:cs="Arial" w:eastAsia="Arial" w:hint="default"/>
          <w:spacing w:val="-3"/>
          <w:w w:val="105"/>
        </w:rPr>
        <w:t>1985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月至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1993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任国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改革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任，</w:t>
      </w:r>
      <w:r>
        <w:rPr>
          <w:rFonts w:ascii="宋体" w:hAnsi="宋体" w:cs="宋体" w:eastAsia="宋体" w:hint="default"/>
          <w:w w:val="105"/>
        </w:rPr>
        <w:t>曾</w:t>
      </w:r>
      <w:r>
        <w:rPr>
          <w:w w:val="105"/>
        </w:rPr>
        <w:t>任国务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改革方案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主</w:t>
      </w:r>
      <w:r>
        <w:rPr/>
        <w:t>任，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区政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筹</w:t>
      </w:r>
      <w:r>
        <w:rPr>
          <w:rFonts w:ascii="宋体" w:hAnsi="宋体" w:cs="宋体" w:eastAsia="宋体" w:hint="default"/>
        </w:rPr>
        <w:t>委</w:t>
      </w:r>
      <w:r>
        <w:rPr/>
        <w:t>会</w:t>
      </w:r>
      <w:r>
        <w:rPr>
          <w:rFonts w:ascii="宋体" w:hAnsi="宋体" w:cs="宋体" w:eastAsia="宋体" w:hint="default"/>
        </w:rPr>
        <w:t>委</w:t>
      </w:r>
      <w:r>
        <w:rPr/>
        <w:t>员及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组组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世界</w:t>
      </w:r>
      <w:r>
        <w:rPr>
          <w:rFonts w:ascii="宋体" w:hAnsi="宋体" w:cs="宋体" w:eastAsia="宋体" w:hint="default"/>
        </w:rPr>
        <w:t>银行</w:t>
      </w:r>
      <w:r>
        <w:rPr/>
        <w:t>高级</w:t>
      </w:r>
      <w:r>
        <w:rPr>
          <w:rFonts w:ascii="宋体" w:hAnsi="宋体" w:cs="宋体" w:eastAsia="宋体" w:hint="default"/>
        </w:rPr>
        <w:t>顾问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/>
        <w:t>任中国</w:t>
      </w:r>
      <w:r>
        <w:rPr>
          <w:spacing w:val="88"/>
        </w:rPr>
        <w:t> </w:t>
      </w:r>
      <w:r>
        <w:rPr>
          <w:spacing w:val="88"/>
        </w:rPr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研究</w:t>
      </w:r>
      <w:r>
        <w:rPr/>
        <w:t>会会</w:t>
      </w:r>
      <w:r>
        <w:rPr>
          <w:rFonts w:ascii="宋体" w:hAnsi="宋体" w:cs="宋体" w:eastAsia="宋体" w:hint="default"/>
        </w:rPr>
        <w:t>长</w:t>
      </w:r>
      <w:r>
        <w:rPr/>
        <w:t>，中国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改革与发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研究</w:t>
      </w:r>
      <w:r>
        <w:rPr/>
        <w:t>会会</w:t>
      </w:r>
      <w:r>
        <w:rPr>
          <w:rFonts w:ascii="宋体" w:hAnsi="宋体" w:cs="宋体" w:eastAsia="宋体" w:hint="default"/>
        </w:rPr>
        <w:t>长</w:t>
      </w:r>
      <w:r>
        <w:rPr/>
        <w:t>，中国</w:t>
      </w:r>
      <w:r>
        <w:rPr>
          <w:rFonts w:ascii="宋体" w:hAnsi="宋体" w:cs="宋体" w:eastAsia="宋体" w:hint="default"/>
        </w:rPr>
        <w:t>（海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改革发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院</w:t>
      </w:r>
      <w:r>
        <w:rPr/>
        <w:t>董事</w:t>
      </w:r>
      <w:r>
        <w:rPr>
          <w:spacing w:val="92"/>
        </w:rPr>
        <w:t> 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主席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学教授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博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rFonts w:ascii="宋体" w:hAnsi="宋体" w:cs="宋体" w:eastAsia="宋体" w:hint="default"/>
          <w:spacing w:val="-3"/>
        </w:rPr>
        <w:t>江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院院</w:t>
      </w:r>
      <w:r>
        <w:rPr>
          <w:rFonts w:ascii="宋体" w:hAnsi="宋体" w:cs="宋体" w:eastAsia="宋体" w:hint="default"/>
          <w:spacing w:val="-3"/>
        </w:rPr>
        <w:t>长。</w:t>
      </w:r>
      <w:r>
        <w:rPr>
          <w:rFonts w:ascii="Arial" w:hAnsi="Arial" w:cs="Arial" w:eastAsia="Arial" w:hint="default"/>
          <w:spacing w:val="-3"/>
        </w:rPr>
        <w:t>1993 </w:t>
      </w:r>
      <w:r>
        <w:rPr/>
        <w:t>年</w:t>
      </w:r>
      <w:r>
        <w:rPr>
          <w:rFonts w:ascii="宋体" w:hAnsi="宋体" w:cs="宋体" w:eastAsia="宋体" w:hint="default"/>
        </w:rPr>
        <w:t>获</w:t>
      </w:r>
      <w:r>
        <w:rPr/>
        <w:t>国务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奖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宋体" w:hAnsi="宋体" w:cs="宋体" w:eastAsia="宋体" w:hint="default"/>
          <w:w w:val="105"/>
        </w:rPr>
        <w:t>励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2002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起</w:t>
      </w:r>
      <w:r>
        <w:rPr>
          <w:w w:val="105"/>
        </w:rPr>
        <w:t>任本公司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37" w:lineRule="auto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(8)</w:t>
      </w:r>
      <w:r>
        <w:rPr>
          <w:rFonts w:ascii="Arial" w:hAnsi="Arial" w:cs="Arial" w:eastAsia="Arial" w:hint="default"/>
          <w:spacing w:val="5"/>
          <w:w w:val="105"/>
        </w:rPr>
        <w:t> </w:t>
      </w:r>
      <w:r>
        <w:rPr>
          <w:w w:val="105"/>
        </w:rPr>
        <w:t>陈</w:t>
      </w:r>
      <w:r>
        <w:rPr>
          <w:rFonts w:ascii="宋体" w:hAnsi="宋体" w:cs="宋体" w:eastAsia="宋体" w:hint="default"/>
          <w:w w:val="105"/>
        </w:rPr>
        <w:t>小</w:t>
      </w:r>
      <w:r>
        <w:rPr>
          <w:rFonts w:ascii="宋体" w:hAnsi="宋体" w:cs="宋体" w:eastAsia="宋体" w:hint="default"/>
          <w:w w:val="105"/>
        </w:rPr>
        <w:t>悦先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1978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1988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就读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华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汽车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专</w:t>
      </w:r>
      <w:r>
        <w:rPr>
          <w:w w:val="105"/>
        </w:rPr>
        <w:t>业，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学学士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硕士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博</w:t>
      </w:r>
      <w:r>
        <w:rPr>
          <w:rFonts w:ascii="宋体" w:hAnsi="宋体" w:cs="宋体" w:eastAsia="宋体" w:hint="default"/>
          <w:w w:val="105"/>
        </w:rPr>
        <w:t>士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1990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1992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年在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拿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西</w:t>
      </w:r>
      <w:r>
        <w:rPr>
          <w:rFonts w:ascii="宋体" w:hAnsi="宋体" w:cs="宋体" w:eastAsia="宋体" w:hint="default"/>
          <w:w w:val="105"/>
        </w:rPr>
        <w:t>安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略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毅伟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进修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1988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华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院</w:t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教研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任、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助</w:t>
      </w:r>
      <w:r>
        <w:rPr>
          <w:w w:val="105"/>
        </w:rPr>
        <w:t>理、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兼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系系主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1998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起</w:t>
      </w:r>
      <w:r>
        <w:rPr>
          <w:w w:val="105"/>
        </w:rPr>
        <w:t>任</w:t>
      </w:r>
      <w:r>
        <w:rPr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清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教授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博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Arial" w:hAnsi="Arial" w:cs="Arial" w:eastAsia="Arial" w:hint="default"/>
          <w:spacing w:val="-3"/>
        </w:rPr>
        <w:t>1999 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/>
        <w:t>任</w:t>
      </w:r>
      <w:r>
        <w:rPr>
          <w:rFonts w:ascii="宋体" w:hAnsi="宋体" w:cs="宋体" w:eastAsia="宋体" w:hint="default"/>
        </w:rPr>
        <w:t>北京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/>
        <w:t>会计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兼清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</w:rPr>
        <w:t>华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会计</w:t>
      </w:r>
      <w:r>
        <w:rPr>
          <w:rFonts w:ascii="宋体" w:hAnsi="宋体" w:cs="宋体" w:eastAsia="宋体" w:hint="default"/>
        </w:rPr>
        <w:t>研究</w:t>
      </w:r>
      <w:r>
        <w:rPr/>
        <w:t>所所</w:t>
      </w:r>
      <w:r>
        <w:rPr>
          <w:rFonts w:ascii="宋体" w:hAnsi="宋体" w:cs="宋体" w:eastAsia="宋体" w:hint="default"/>
        </w:rPr>
        <w:t>长。</w:t>
      </w:r>
      <w:r>
        <w:rPr/>
        <w:t>陈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是</w:t>
      </w:r>
      <w:r>
        <w:rPr/>
        <w:t>中国会计</w:t>
      </w:r>
      <w:r>
        <w:rPr>
          <w:rFonts w:ascii="宋体" w:hAnsi="宋体" w:cs="宋体" w:eastAsia="宋体" w:hint="default"/>
        </w:rPr>
        <w:t>学</w:t>
      </w:r>
      <w:r>
        <w:rPr/>
        <w:t>会</w:t>
      </w:r>
      <w:r>
        <w:rPr>
          <w:rFonts w:ascii="宋体" w:hAnsi="宋体" w:cs="宋体" w:eastAsia="宋体" w:hint="default"/>
        </w:rPr>
        <w:t>常</w:t>
      </w:r>
      <w:r>
        <w:rPr/>
        <w:t>务理事、</w:t>
      </w:r>
      <w:r>
        <w:rPr>
          <w:rFonts w:ascii="宋体" w:hAnsi="宋体" w:cs="宋体" w:eastAsia="宋体" w:hint="default"/>
        </w:rPr>
        <w:t>上海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委</w:t>
      </w:r>
      <w:r>
        <w:rPr/>
        <w:t>员</w:t>
      </w:r>
      <w:r>
        <w:rPr>
          <w:rFonts w:ascii="宋体" w:hAnsi="宋体" w:cs="宋体" w:eastAsia="宋体" w:hint="default"/>
        </w:rPr>
        <w:t>。</w:t>
      </w:r>
      <w:r>
        <w:rPr/>
        <w:t>陈</w:t>
      </w:r>
      <w:r>
        <w:rPr>
          <w:spacing w:val="84"/>
        </w:rPr>
        <w:t> 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著</w:t>
      </w:r>
      <w:r>
        <w:rPr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丰富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攻</w:t>
      </w:r>
      <w:r>
        <w:rPr>
          <w:spacing w:val="-3"/>
        </w:rPr>
        <w:t>中国资本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业财务管理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科研领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曾获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清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秀</w:t>
      </w:r>
      <w:r>
        <w:rPr>
          <w:rFonts w:ascii="宋体" w:hAnsi="宋体" w:cs="宋体" w:eastAsia="宋体" w:hint="default"/>
          <w:spacing w:val="-3"/>
        </w:rPr>
        <w:t>博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论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奖</w:t>
      </w:r>
      <w:r>
        <w:rPr>
          <w:spacing w:val="-3"/>
        </w:rPr>
        <w:t>、</w:t>
      </w:r>
      <w:r>
        <w:rPr>
          <w:spacing w:val="16"/>
        </w:rPr>
        <w:t> 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秀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回</w:t>
      </w:r>
      <w:r>
        <w:rPr>
          <w:w w:val="105"/>
        </w:rPr>
        <w:t>国人员</w:t>
      </w:r>
      <w:r>
        <w:rPr>
          <w:rFonts w:ascii="宋体" w:hAnsi="宋体" w:cs="宋体" w:eastAsia="宋体" w:hint="default"/>
          <w:w w:val="105"/>
        </w:rPr>
        <w:t>奖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奖励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1999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领取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国务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颁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的政</w:t>
      </w:r>
      <w:r>
        <w:rPr>
          <w:rFonts w:ascii="宋体" w:hAnsi="宋体" w:cs="宋体" w:eastAsia="宋体" w:hint="default"/>
          <w:w w:val="105"/>
        </w:rPr>
        <w:t>府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殊</w:t>
      </w:r>
      <w:r>
        <w:rPr>
          <w:rFonts w:ascii="宋体" w:hAnsi="宋体" w:cs="宋体" w:eastAsia="宋体" w:hint="default"/>
          <w:w w:val="105"/>
        </w:rPr>
        <w:t>津贴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2002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任本公司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2" w:lineRule="auto"/>
        <w:ind w:left="134" w:right="20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(9)</w:t>
      </w:r>
      <w:r>
        <w:rPr>
          <w:rFonts w:ascii="Arial" w:hAnsi="Arial" w:cs="Arial" w:eastAsia="Arial" w:hint="default"/>
          <w:spacing w:val="10"/>
          <w:w w:val="105"/>
        </w:rPr>
        <w:t> </w:t>
      </w:r>
      <w:r>
        <w:rPr>
          <w:w w:val="105"/>
        </w:rPr>
        <w:t>陈</w:t>
      </w:r>
      <w:r>
        <w:rPr>
          <w:rFonts w:ascii="宋体" w:hAnsi="宋体" w:cs="宋体" w:eastAsia="宋体" w:hint="default"/>
          <w:w w:val="105"/>
        </w:rPr>
        <w:t>俊亮先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1955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毕</w:t>
      </w:r>
      <w:r>
        <w:rPr>
          <w:spacing w:val="-3"/>
          <w:w w:val="105"/>
        </w:rPr>
        <w:t>业</w:t>
      </w:r>
      <w:r>
        <w:rPr>
          <w:rFonts w:ascii="宋体" w:hAnsi="宋体" w:cs="宋体" w:eastAsia="宋体" w:hint="default"/>
          <w:spacing w:val="-3"/>
          <w:w w:val="105"/>
        </w:rPr>
        <w:t>于</w:t>
      </w:r>
      <w:r>
        <w:rPr>
          <w:rFonts w:ascii="宋体" w:hAnsi="宋体" w:cs="宋体" w:eastAsia="宋体" w:hint="default"/>
          <w:spacing w:val="-3"/>
          <w:w w:val="105"/>
        </w:rPr>
        <w:t>上海</w:t>
      </w:r>
      <w:r>
        <w:rPr>
          <w:rFonts w:ascii="宋体" w:hAnsi="宋体" w:cs="宋体" w:eastAsia="宋体" w:hint="default"/>
          <w:spacing w:val="-3"/>
          <w:w w:val="105"/>
        </w:rPr>
        <w:t>交</w:t>
      </w:r>
      <w:r>
        <w:rPr>
          <w:spacing w:val="-3"/>
          <w:w w:val="105"/>
        </w:rPr>
        <w:t>通大</w:t>
      </w:r>
      <w:r>
        <w:rPr>
          <w:rFonts w:ascii="宋体" w:hAnsi="宋体" w:cs="宋体" w:eastAsia="宋体" w:hint="default"/>
          <w:spacing w:val="-3"/>
          <w:w w:val="105"/>
        </w:rPr>
        <w:t>学</w:t>
      </w:r>
      <w:r>
        <w:rPr>
          <w:rFonts w:ascii="宋体" w:hAnsi="宋体" w:cs="宋体" w:eastAsia="宋体" w:hint="default"/>
          <w:spacing w:val="-3"/>
          <w:w w:val="105"/>
        </w:rPr>
        <w:t>电</w:t>
      </w:r>
      <w:r>
        <w:rPr>
          <w:spacing w:val="-3"/>
          <w:w w:val="105"/>
        </w:rPr>
        <w:t>信</w:t>
      </w:r>
      <w:r>
        <w:rPr>
          <w:rFonts w:ascii="宋体" w:hAnsi="宋体" w:cs="宋体" w:eastAsia="宋体" w:hint="default"/>
          <w:spacing w:val="-3"/>
          <w:w w:val="105"/>
        </w:rPr>
        <w:t>专</w:t>
      </w:r>
      <w:r>
        <w:rPr>
          <w:spacing w:val="-3"/>
          <w:w w:val="105"/>
        </w:rPr>
        <w:t>业</w:t>
      </w:r>
      <w:r>
        <w:rPr>
          <w:rFonts w:ascii="宋体" w:hAnsi="宋体" w:cs="宋体" w:eastAsia="宋体" w:hint="default"/>
          <w:spacing w:val="-3"/>
          <w:w w:val="105"/>
        </w:rPr>
        <w:t>；</w:t>
      </w:r>
      <w:r>
        <w:rPr>
          <w:rFonts w:ascii="宋体" w:hAnsi="宋体" w:cs="宋体" w:eastAsia="宋体" w:hint="default"/>
          <w:spacing w:val="-3"/>
          <w:w w:val="105"/>
        </w:rPr>
        <w:t>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1961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毕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于前</w:t>
      </w:r>
      <w:r>
        <w:rPr>
          <w:rFonts w:ascii="宋体" w:hAnsi="宋体" w:cs="宋体" w:eastAsia="宋体" w:hint="default"/>
          <w:w w:val="105"/>
        </w:rPr>
        <w:t>苏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莫斯</w:t>
      </w:r>
      <w:r>
        <w:rPr>
          <w:rFonts w:ascii="宋体" w:hAnsi="宋体" w:cs="宋体" w:eastAsia="宋体" w:hint="default"/>
          <w:w w:val="105"/>
        </w:rPr>
        <w:t>科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专</w:t>
      </w:r>
      <w:r>
        <w:rPr/>
        <w:t>业，</w:t>
      </w:r>
      <w:r>
        <w:rPr>
          <w:rFonts w:ascii="宋体" w:hAnsi="宋体" w:cs="宋体" w:eastAsia="宋体" w:hint="default"/>
        </w:rPr>
        <w:t>获副</w:t>
      </w:r>
      <w:r>
        <w:rPr>
          <w:rFonts w:ascii="宋体" w:hAnsi="宋体" w:cs="宋体" w:eastAsia="宋体" w:hint="default"/>
        </w:rPr>
        <w:t>博</w:t>
      </w:r>
      <w:r>
        <w:rPr>
          <w:rFonts w:ascii="宋体" w:hAnsi="宋体" w:cs="宋体" w:eastAsia="宋体" w:hint="default"/>
        </w:rPr>
        <w:t>士学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于 </w:t>
      </w:r>
      <w:r>
        <w:rPr>
          <w:rFonts w:ascii="Arial" w:hAnsi="Arial" w:cs="Arial" w:eastAsia="Arial" w:hint="default"/>
        </w:rPr>
        <w:t>1978 </w:t>
      </w:r>
      <w:r>
        <w:rPr>
          <w:spacing w:val="-3"/>
        </w:rPr>
        <w:t>年、</w:t>
      </w:r>
      <w:r>
        <w:rPr>
          <w:rFonts w:ascii="Arial" w:hAnsi="Arial" w:cs="Arial" w:eastAsia="Arial" w:hint="default"/>
          <w:spacing w:val="-3"/>
        </w:rPr>
        <w:t>1980 </w:t>
      </w:r>
      <w:r>
        <w:rPr/>
        <w:t>年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访问</w:t>
      </w:r>
      <w:r>
        <w:rPr>
          <w:rFonts w:ascii="宋体" w:hAnsi="宋体" w:cs="宋体" w:eastAsia="宋体" w:hint="default"/>
        </w:rPr>
        <w:t>学</w:t>
      </w:r>
      <w:r>
        <w:rPr/>
        <w:t>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/>
        <w:t>在</w:t>
      </w:r>
      <w:r>
        <w:rPr>
          <w:rFonts w:ascii="宋体" w:hAnsi="宋体" w:cs="宋体" w:eastAsia="宋体" w:hint="default"/>
        </w:rPr>
        <w:t>美</w:t>
      </w:r>
      <w:r>
        <w:rPr/>
        <w:t>国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州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伯克莱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</w:rPr>
        <w:t>校</w:t>
      </w:r>
      <w:r>
        <w:rPr/>
        <w:t>和</w:t>
      </w:r>
      <w:r>
        <w:rPr>
          <w:rFonts w:ascii="宋体" w:hAnsi="宋体" w:cs="宋体" w:eastAsia="宋体" w:hint="default"/>
        </w:rPr>
        <w:t>洛杉矶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校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于  </w:t>
      </w:r>
      <w:r>
        <w:rPr>
          <w:rFonts w:ascii="Arial" w:hAnsi="Arial" w:cs="Arial" w:eastAsia="Arial" w:hint="default"/>
        </w:rPr>
        <w:t>1989   </w:t>
      </w:r>
      <w:r>
        <w:rPr>
          <w:rFonts w:ascii="Arial" w:hAnsi="Arial" w:cs="Arial" w:eastAsia="Arial" w:hint="default"/>
          <w:spacing w:val="2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作为</w:t>
      </w:r>
      <w:r>
        <w:rPr/>
        <w:t>高级</w:t>
      </w:r>
      <w:r>
        <w:rPr>
          <w:rFonts w:ascii="宋体" w:hAnsi="宋体" w:cs="宋体" w:eastAsia="宋体" w:hint="default"/>
        </w:rPr>
        <w:t>访问</w:t>
      </w:r>
      <w:r>
        <w:rPr>
          <w:rFonts w:ascii="宋体" w:hAnsi="宋体" w:cs="宋体" w:eastAsia="宋体" w:hint="default"/>
        </w:rPr>
        <w:t>学</w:t>
      </w:r>
      <w:r>
        <w:rPr/>
        <w:t>者在</w:t>
      </w:r>
      <w:r>
        <w:rPr>
          <w:rFonts w:ascii="宋体" w:hAnsi="宋体" w:cs="宋体" w:eastAsia="宋体" w:hint="default"/>
        </w:rPr>
        <w:t>英</w:t>
      </w:r>
      <w:r>
        <w:rPr/>
        <w:t>国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里斯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尔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电机系工</w:t>
      </w:r>
    </w:p>
    <w:p>
      <w:pPr>
        <w:pStyle w:val="BodyText"/>
        <w:spacing w:line="262" w:lineRule="exact"/>
        <w:ind w:left="134" w:right="0"/>
        <w:jc w:val="both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spacing w:val="-9"/>
          <w:w w:val="105"/>
        </w:rPr>
        <w:t>作。</w:t>
      </w:r>
      <w:r>
        <w:rPr>
          <w:rFonts w:ascii="Arial" w:hAnsi="Arial" w:cs="Arial" w:eastAsia="Arial" w:hint="default"/>
          <w:spacing w:val="-9"/>
          <w:w w:val="105"/>
        </w:rPr>
        <w:t>1955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spacing w:val="-9"/>
          <w:w w:val="105"/>
        </w:rPr>
        <w:t>月至</w:t>
      </w:r>
      <w:r>
        <w:rPr>
          <w:rFonts w:ascii="宋体" w:hAnsi="宋体" w:cs="宋体" w:eastAsia="宋体" w:hint="default"/>
          <w:spacing w:val="-9"/>
          <w:w w:val="105"/>
        </w:rPr>
        <w:t>今</w:t>
      </w:r>
      <w:r>
        <w:rPr>
          <w:spacing w:val="-9"/>
          <w:w w:val="105"/>
        </w:rPr>
        <w:t>，</w:t>
      </w:r>
      <w:r>
        <w:rPr>
          <w:rFonts w:ascii="宋体" w:hAnsi="宋体" w:cs="宋体" w:eastAsia="宋体" w:hint="default"/>
          <w:spacing w:val="-9"/>
          <w:w w:val="105"/>
        </w:rPr>
        <w:t>先</w:t>
      </w:r>
      <w:r>
        <w:rPr>
          <w:rFonts w:ascii="宋体" w:hAnsi="宋体" w:cs="宋体" w:eastAsia="宋体" w:hint="default"/>
          <w:spacing w:val="-9"/>
          <w:w w:val="105"/>
        </w:rPr>
        <w:t>后</w:t>
      </w:r>
      <w:r>
        <w:rPr>
          <w:spacing w:val="-9"/>
          <w:w w:val="105"/>
        </w:rPr>
        <w:t>在</w:t>
      </w:r>
      <w:r>
        <w:rPr>
          <w:rFonts w:ascii="宋体" w:hAnsi="宋体" w:cs="宋体" w:eastAsia="宋体" w:hint="default"/>
          <w:spacing w:val="-9"/>
          <w:w w:val="105"/>
        </w:rPr>
        <w:t>北京</w:t>
      </w:r>
      <w:r>
        <w:rPr>
          <w:rFonts w:ascii="宋体" w:hAnsi="宋体" w:cs="宋体" w:eastAsia="宋体" w:hint="default"/>
          <w:spacing w:val="-9"/>
          <w:w w:val="105"/>
        </w:rPr>
        <w:t>邮电</w:t>
      </w:r>
      <w:r>
        <w:rPr>
          <w:spacing w:val="-9"/>
          <w:w w:val="105"/>
        </w:rPr>
        <w:t>大</w:t>
      </w:r>
      <w:r>
        <w:rPr>
          <w:rFonts w:ascii="宋体" w:hAnsi="宋体" w:cs="宋体" w:eastAsia="宋体" w:hint="default"/>
          <w:spacing w:val="-9"/>
          <w:w w:val="105"/>
        </w:rPr>
        <w:t>学</w:t>
      </w:r>
      <w:r>
        <w:rPr>
          <w:rFonts w:ascii="宋体" w:hAnsi="宋体" w:cs="宋体" w:eastAsia="宋体" w:hint="default"/>
          <w:spacing w:val="-9"/>
          <w:w w:val="105"/>
        </w:rPr>
        <w:t>担</w:t>
      </w:r>
      <w:r>
        <w:rPr>
          <w:spacing w:val="-9"/>
          <w:w w:val="105"/>
        </w:rPr>
        <w:t>任</w:t>
      </w:r>
      <w:r>
        <w:rPr>
          <w:rFonts w:ascii="宋体" w:hAnsi="宋体" w:cs="宋体" w:eastAsia="宋体" w:hint="default"/>
          <w:spacing w:val="-9"/>
          <w:w w:val="105"/>
        </w:rPr>
        <w:t>助</w:t>
      </w:r>
      <w:r>
        <w:rPr>
          <w:rFonts w:ascii="宋体" w:hAnsi="宋体" w:cs="宋体" w:eastAsia="宋体" w:hint="default"/>
          <w:spacing w:val="-9"/>
          <w:w w:val="105"/>
        </w:rPr>
        <w:t>教</w:t>
      </w:r>
      <w:r>
        <w:rPr>
          <w:spacing w:val="-9"/>
          <w:w w:val="105"/>
        </w:rPr>
        <w:t>、</w:t>
      </w:r>
      <w:r>
        <w:rPr>
          <w:rFonts w:ascii="宋体" w:hAnsi="宋体" w:cs="宋体" w:eastAsia="宋体" w:hint="default"/>
          <w:spacing w:val="-9"/>
          <w:w w:val="105"/>
        </w:rPr>
        <w:t>讲</w:t>
      </w:r>
      <w:r>
        <w:rPr>
          <w:rFonts w:ascii="宋体" w:hAnsi="宋体" w:cs="宋体" w:eastAsia="宋体" w:hint="default"/>
          <w:spacing w:val="-9"/>
          <w:w w:val="105"/>
        </w:rPr>
        <w:t>师</w:t>
      </w:r>
      <w:r>
        <w:rPr>
          <w:spacing w:val="-9"/>
          <w:w w:val="105"/>
        </w:rPr>
        <w:t>、</w:t>
      </w:r>
      <w:r>
        <w:rPr>
          <w:rFonts w:ascii="宋体" w:hAnsi="宋体" w:cs="宋体" w:eastAsia="宋体" w:hint="default"/>
          <w:spacing w:val="-9"/>
          <w:w w:val="105"/>
        </w:rPr>
        <w:t>副教授</w:t>
      </w:r>
      <w:r>
        <w:rPr>
          <w:spacing w:val="-9"/>
          <w:w w:val="105"/>
        </w:rPr>
        <w:t>、</w:t>
      </w:r>
      <w:r>
        <w:rPr>
          <w:rFonts w:ascii="宋体" w:hAnsi="宋体" w:cs="宋体" w:eastAsia="宋体" w:hint="default"/>
          <w:spacing w:val="-9"/>
          <w:w w:val="105"/>
        </w:rPr>
        <w:t>教授</w:t>
      </w:r>
      <w:r>
        <w:rPr>
          <w:rFonts w:ascii="宋体" w:hAnsi="宋体" w:cs="宋体" w:eastAsia="宋体" w:hint="default"/>
          <w:spacing w:val="-9"/>
          <w:w w:val="105"/>
        </w:rPr>
        <w:t>。</w:t>
      </w:r>
      <w:r>
        <w:rPr>
          <w:rFonts w:ascii="Arial" w:hAnsi="Arial" w:cs="Arial" w:eastAsia="Arial" w:hint="default"/>
          <w:spacing w:val="-9"/>
          <w:w w:val="105"/>
        </w:rPr>
        <w:t>1980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月至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1980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134" w:right="207"/>
        <w:jc w:val="both"/>
        <w:rPr>
          <w:rFonts w:ascii="宋体" w:hAnsi="宋体" w:cs="宋体" w:eastAsia="宋体" w:hint="default"/>
        </w:rPr>
      </w:pP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美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州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伯克莱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校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客座</w:t>
      </w:r>
      <w:r>
        <w:rPr>
          <w:rFonts w:ascii="宋体" w:hAnsi="宋体" w:cs="宋体" w:eastAsia="宋体" w:hint="default"/>
          <w:w w:val="105"/>
        </w:rPr>
        <w:t>副教授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1994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月至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1998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月</w:t>
      </w:r>
      <w:r>
        <w:rPr>
          <w:spacing w:val="-4"/>
          <w:w w:val="105"/>
        </w:rPr>
        <w:t>，在国</w:t>
      </w:r>
      <w:r>
        <w:rPr>
          <w:rFonts w:ascii="宋体" w:hAnsi="宋体" w:cs="宋体" w:eastAsia="宋体" w:hint="default"/>
          <w:spacing w:val="-4"/>
          <w:w w:val="105"/>
        </w:rPr>
        <w:t>家自然</w:t>
      </w:r>
      <w:r>
        <w:rPr>
          <w:rFonts w:ascii="宋体" w:hAnsi="宋体" w:cs="宋体" w:eastAsia="宋体" w:hint="default"/>
          <w:spacing w:val="-4"/>
          <w:w w:val="105"/>
        </w:rPr>
        <w:t>科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委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科学</w:t>
      </w:r>
      <w:r>
        <w:rPr>
          <w:rFonts w:ascii="宋体" w:hAnsi="宋体" w:cs="宋体" w:eastAsia="宋体" w:hint="default"/>
        </w:rPr>
        <w:t>部</w:t>
      </w:r>
      <w:r>
        <w:rPr/>
        <w:t>任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主</w:t>
      </w:r>
      <w:r>
        <w:rPr/>
        <w:t>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邮电</w:t>
      </w:r>
      <w:r>
        <w:rPr/>
        <w:t>大</w:t>
      </w:r>
      <w:r>
        <w:rPr>
          <w:rFonts w:ascii="宋体" w:hAnsi="宋体" w:cs="宋体" w:eastAsia="宋体" w:hint="default"/>
        </w:rPr>
        <w:t>学教授</w:t>
      </w:r>
      <w:r>
        <w:rPr/>
        <w:t>，中国</w:t>
      </w:r>
      <w:r>
        <w:rPr>
          <w:rFonts w:ascii="宋体" w:hAnsi="宋体" w:cs="宋体" w:eastAsia="宋体" w:hint="default"/>
        </w:rPr>
        <w:t>科学</w:t>
      </w:r>
      <w:r>
        <w:rPr>
          <w:rFonts w:ascii="宋体" w:hAnsi="宋体" w:cs="宋体" w:eastAsia="宋体" w:hint="default"/>
        </w:rPr>
        <w:t>院院</w:t>
      </w:r>
      <w:r>
        <w:rPr>
          <w:rFonts w:ascii="宋体" w:hAnsi="宋体" w:cs="宋体" w:eastAsia="宋体" w:hint="default"/>
        </w:rPr>
        <w:t>士</w:t>
      </w:r>
      <w:r>
        <w:rPr/>
        <w:t>，中国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院院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rFonts w:ascii="Arial" w:hAnsi="Arial" w:cs="Arial" w:eastAsia="Arial" w:hint="default"/>
          <w:w w:val="105"/>
        </w:rPr>
        <w:t>2003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起</w:t>
      </w:r>
      <w:r>
        <w:rPr>
          <w:w w:val="105"/>
        </w:rPr>
        <w:t>任本公司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exact" w:before="161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(10)</w:t>
      </w:r>
      <w:r>
        <w:rPr>
          <w:rFonts w:ascii="Arial" w:hAnsi="Arial" w:cs="Arial" w:eastAsia="Arial" w:hint="default"/>
          <w:spacing w:val="-4"/>
          <w:w w:val="105"/>
        </w:rPr>
        <w:t> </w:t>
      </w:r>
      <w:r>
        <w:rPr>
          <w:rFonts w:ascii="宋体" w:hAnsi="宋体" w:cs="宋体" w:eastAsia="宋体" w:hint="default"/>
          <w:w w:val="105"/>
        </w:rPr>
        <w:t>王晨</w:t>
      </w:r>
      <w:r>
        <w:rPr>
          <w:rFonts w:ascii="宋体" w:hAnsi="宋体" w:cs="宋体" w:eastAsia="宋体" w:hint="default"/>
          <w:w w:val="105"/>
        </w:rPr>
        <w:t>光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1980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spacing w:val="-4"/>
          <w:w w:val="105"/>
        </w:rPr>
        <w:t>年</w:t>
      </w:r>
      <w:r>
        <w:rPr>
          <w:rFonts w:ascii="宋体" w:hAnsi="宋体" w:cs="宋体" w:eastAsia="宋体" w:hint="default"/>
          <w:spacing w:val="-4"/>
          <w:w w:val="105"/>
        </w:rPr>
        <w:t>毕</w:t>
      </w:r>
      <w:r>
        <w:rPr>
          <w:spacing w:val="-4"/>
          <w:w w:val="105"/>
        </w:rPr>
        <w:t>业</w:t>
      </w:r>
      <w:r>
        <w:rPr>
          <w:rFonts w:ascii="宋体" w:hAnsi="宋体" w:cs="宋体" w:eastAsia="宋体" w:hint="default"/>
          <w:spacing w:val="-4"/>
          <w:w w:val="105"/>
        </w:rPr>
        <w:t>于北京</w:t>
      </w:r>
      <w:r>
        <w:rPr>
          <w:spacing w:val="-4"/>
          <w:w w:val="105"/>
        </w:rPr>
        <w:t>大</w:t>
      </w:r>
      <w:r>
        <w:rPr>
          <w:rFonts w:ascii="宋体" w:hAnsi="宋体" w:cs="宋体" w:eastAsia="宋体" w:hint="default"/>
          <w:spacing w:val="-4"/>
          <w:w w:val="105"/>
        </w:rPr>
        <w:t>学</w:t>
      </w:r>
      <w:r>
        <w:rPr>
          <w:rFonts w:ascii="宋体" w:hAnsi="宋体" w:cs="宋体" w:eastAsia="宋体" w:hint="default"/>
          <w:spacing w:val="-4"/>
          <w:w w:val="105"/>
        </w:rPr>
        <w:t>西</w:t>
      </w:r>
      <w:r>
        <w:rPr>
          <w:rFonts w:ascii="宋体" w:hAnsi="宋体" w:cs="宋体" w:eastAsia="宋体" w:hint="default"/>
          <w:spacing w:val="-4"/>
          <w:w w:val="105"/>
        </w:rPr>
        <w:t>语</w:t>
      </w:r>
      <w:r>
        <w:rPr>
          <w:rFonts w:ascii="宋体" w:hAnsi="宋体" w:cs="宋体" w:eastAsia="宋体" w:hint="default"/>
          <w:spacing w:val="-4"/>
          <w:w w:val="105"/>
        </w:rPr>
        <w:t>系英</w:t>
      </w:r>
      <w:r>
        <w:rPr>
          <w:rFonts w:ascii="宋体" w:hAnsi="宋体" w:cs="宋体" w:eastAsia="宋体" w:hint="default"/>
          <w:spacing w:val="-4"/>
          <w:w w:val="105"/>
        </w:rPr>
        <w:t>语专</w:t>
      </w:r>
      <w:r>
        <w:rPr>
          <w:spacing w:val="-4"/>
          <w:w w:val="105"/>
        </w:rPr>
        <w:t>业，</w:t>
      </w:r>
      <w:r>
        <w:rPr>
          <w:rFonts w:ascii="宋体" w:hAnsi="宋体" w:cs="宋体" w:eastAsia="宋体" w:hint="default"/>
          <w:spacing w:val="-4"/>
          <w:w w:val="105"/>
        </w:rPr>
        <w:t>获学士学</w:t>
      </w:r>
      <w:r>
        <w:rPr>
          <w:rFonts w:ascii="宋体" w:hAnsi="宋体" w:cs="宋体" w:eastAsia="宋体" w:hint="default"/>
          <w:spacing w:val="-4"/>
          <w:w w:val="105"/>
        </w:rPr>
        <w:t>位</w:t>
      </w:r>
      <w:r>
        <w:rPr>
          <w:rFonts w:ascii="宋体" w:hAnsi="宋体" w:cs="宋体" w:eastAsia="宋体" w:hint="default"/>
          <w:spacing w:val="-4"/>
          <w:w w:val="105"/>
        </w:rPr>
        <w:t>；</w:t>
      </w:r>
      <w:r>
        <w:rPr>
          <w:rFonts w:ascii="Arial" w:hAnsi="Arial" w:cs="Arial" w:eastAsia="Arial" w:hint="default"/>
          <w:spacing w:val="-4"/>
          <w:w w:val="105"/>
        </w:rPr>
        <w:t>1983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毕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于北京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系法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业，</w:t>
      </w:r>
      <w:r>
        <w:rPr>
          <w:rFonts w:ascii="宋体" w:hAnsi="宋体" w:cs="宋体" w:eastAsia="宋体" w:hint="default"/>
          <w:spacing w:val="-4"/>
        </w:rPr>
        <w:t>获硕士学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Arial" w:hAnsi="Arial" w:cs="Arial" w:eastAsia="Arial" w:hint="default"/>
          <w:spacing w:val="-4"/>
        </w:rPr>
        <w:t>1986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毕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美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哈佛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业，</w:t>
      </w:r>
      <w:r>
        <w:rPr>
          <w:rFonts w:ascii="宋体" w:hAnsi="宋体" w:cs="宋体" w:eastAsia="宋体" w:hint="default"/>
          <w:spacing w:val="-3"/>
        </w:rPr>
        <w:t>获硕士学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Arial" w:hAnsi="Arial" w:cs="Arial" w:eastAsia="Arial" w:hint="default"/>
          <w:spacing w:val="-3"/>
        </w:rPr>
        <w:t>1999</w:t>
      </w:r>
      <w:r>
        <w:rPr>
          <w:rFonts w:ascii="Arial" w:hAnsi="Arial" w:cs="Arial" w:eastAsia="Arial" w:hint="default"/>
          <w:spacing w:val="24"/>
        </w:rPr>
        <w:t> </w:t>
      </w:r>
      <w:r>
        <w:rPr>
          <w:rFonts w:ascii="Arial" w:hAnsi="Arial" w:cs="Arial" w:eastAsia="Arial" w:hint="default"/>
          <w:spacing w:val="24"/>
        </w:rPr>
      </w:r>
      <w:r>
        <w:rPr/>
        <w:t>年</w:t>
      </w:r>
      <w:r>
        <w:rPr>
          <w:rFonts w:ascii="宋体" w:hAnsi="宋体" w:cs="宋体" w:eastAsia="宋体" w:hint="default"/>
        </w:rPr>
        <w:t>毕</w:t>
      </w:r>
      <w:r>
        <w:rPr/>
        <w:t>业</w:t>
      </w:r>
      <w:r>
        <w:rPr>
          <w:rFonts w:ascii="宋体" w:hAnsi="宋体" w:cs="宋体" w:eastAsia="宋体" w:hint="default"/>
        </w:rPr>
        <w:t>于北京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专</w:t>
      </w:r>
      <w:r>
        <w:rPr/>
        <w:t>业，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博</w:t>
      </w:r>
      <w:r>
        <w:rPr>
          <w:rFonts w:ascii="宋体" w:hAnsi="宋体" w:cs="宋体" w:eastAsia="宋体" w:hint="default"/>
        </w:rPr>
        <w:t>士学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。</w:t>
      </w:r>
      <w:r>
        <w:rPr>
          <w:rFonts w:ascii="Arial" w:hAnsi="Arial" w:cs="Arial" w:eastAsia="Arial" w:hint="default"/>
        </w:rPr>
        <w:t>1983 </w:t>
      </w:r>
      <w:r>
        <w:rPr/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Arial" w:hAnsi="Arial" w:cs="Arial" w:eastAsia="Arial" w:hint="default"/>
        </w:rPr>
        <w:t>1994 </w:t>
      </w:r>
      <w:r>
        <w:rPr/>
        <w:t>年，在</w:t>
      </w:r>
      <w:r>
        <w:rPr>
          <w:rFonts w:ascii="宋体" w:hAnsi="宋体" w:cs="宋体" w:eastAsia="宋体" w:hint="default"/>
        </w:rPr>
        <w:t>北京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任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教</w:t>
      </w:r>
      <w:r>
        <w:rPr/>
        <w:t>、</w:t>
      </w:r>
      <w:r>
        <w:rPr>
          <w:rFonts w:ascii="宋体" w:hAnsi="宋体" w:cs="宋体" w:eastAsia="宋体" w:hint="default"/>
        </w:rPr>
        <w:t>讲</w:t>
      </w:r>
      <w:r>
        <w:rPr>
          <w:rFonts w:ascii="宋体" w:hAnsi="宋体" w:cs="宋体" w:eastAsia="宋体" w:hint="default"/>
        </w:rPr>
        <w:t>师</w:t>
      </w:r>
      <w:r>
        <w:rPr/>
        <w:t>、</w:t>
      </w:r>
      <w:r>
        <w:rPr>
          <w:rFonts w:ascii="宋体" w:hAnsi="宋体" w:cs="宋体" w:eastAsia="宋体" w:hint="default"/>
        </w:rPr>
        <w:t>副教授</w:t>
      </w:r>
      <w:r>
        <w:rPr>
          <w:rFonts w:ascii="宋体" w:hAnsi="宋体" w:cs="宋体" w:eastAsia="宋体" w:hint="default"/>
        </w:rPr>
        <w:t>。</w:t>
      </w:r>
      <w:r>
        <w:rPr>
          <w:rFonts w:ascii="Arial" w:hAnsi="Arial" w:cs="Arial" w:eastAsia="Arial" w:hint="default"/>
        </w:rPr>
        <w:t>1994</w:t>
      </w:r>
      <w:r>
        <w:rPr>
          <w:rFonts w:ascii="Arial" w:hAnsi="Arial" w:cs="Arial" w:eastAsia="Arial" w:hint="default"/>
          <w:spacing w:val="5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Arial" w:hAnsi="Arial" w:cs="Arial" w:eastAsia="Arial" w:hint="default"/>
        </w:rPr>
        <w:t>2000</w:t>
      </w:r>
      <w:r>
        <w:rPr>
          <w:rFonts w:ascii="Arial" w:hAnsi="Arial" w:cs="Arial" w:eastAsia="Arial" w:hint="default"/>
          <w:spacing w:val="18"/>
        </w:rPr>
        <w:t> </w:t>
      </w:r>
      <w:r>
        <w:rPr/>
        <w:t>年，在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担</w:t>
      </w:r>
      <w:r>
        <w:rPr/>
        <w:t>任大</w:t>
      </w:r>
      <w:r>
        <w:rPr>
          <w:rFonts w:ascii="宋体" w:hAnsi="宋体" w:cs="宋体" w:eastAsia="宋体" w:hint="default"/>
        </w:rPr>
        <w:t>学</w:t>
      </w:r>
      <w:r>
        <w:rPr/>
        <w:t>高级</w:t>
      </w:r>
      <w:r>
        <w:rPr>
          <w:rFonts w:ascii="宋体" w:hAnsi="宋体" w:cs="宋体" w:eastAsia="宋体" w:hint="default"/>
        </w:rPr>
        <w:t>讲</w:t>
      </w:r>
      <w:r>
        <w:rPr>
          <w:rFonts w:ascii="宋体" w:hAnsi="宋体" w:cs="宋体" w:eastAsia="宋体" w:hint="default"/>
        </w:rPr>
        <w:t>师</w:t>
      </w:r>
      <w:r>
        <w:rPr/>
        <w:t>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宋体" w:hAnsi="宋体" w:cs="宋体" w:eastAsia="宋体" w:hint="default"/>
          <w:w w:val="105"/>
        </w:rPr>
        <w:t>教授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2000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今</w:t>
      </w:r>
      <w:r>
        <w:rPr>
          <w:w w:val="105"/>
        </w:rPr>
        <w:t>，在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华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副教授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教授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2002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年任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院院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长。</w:t>
      </w:r>
      <w:r>
        <w:rPr>
          <w:rFonts w:ascii="Arial" w:hAnsi="Arial" w:cs="Arial" w:eastAsia="Arial" w:hint="default"/>
          <w:w w:val="105"/>
        </w:rPr>
        <w:t>2003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起</w:t>
      </w:r>
      <w:r>
        <w:rPr>
          <w:w w:val="105"/>
        </w:rPr>
        <w:t>任本公司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5" w:lineRule="exact" w:before="125"/>
        <w:ind w:left="134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(11)</w:t>
      </w:r>
      <w:r>
        <w:rPr>
          <w:rFonts w:ascii="Arial" w:hAnsi="Arial" w:cs="Arial" w:eastAsia="Arial" w:hint="default"/>
          <w:spacing w:val="9"/>
          <w:w w:val="105"/>
        </w:rPr>
        <w:t> </w:t>
      </w:r>
      <w:r>
        <w:rPr>
          <w:rFonts w:ascii="宋体" w:hAnsi="宋体" w:cs="宋体" w:eastAsia="宋体" w:hint="default"/>
          <w:w w:val="105"/>
        </w:rPr>
        <w:t>赵传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1982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毕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中国人</w:t>
      </w:r>
      <w:r>
        <w:rPr>
          <w:rFonts w:ascii="宋体" w:hAnsi="宋体" w:cs="宋体" w:eastAsia="宋体" w:hint="default"/>
          <w:w w:val="105"/>
        </w:rPr>
        <w:t>民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闻</w:t>
      </w:r>
      <w:r>
        <w:rPr>
          <w:rFonts w:ascii="宋体" w:hAnsi="宋体" w:cs="宋体" w:eastAsia="宋体" w:hint="default"/>
          <w:w w:val="105"/>
        </w:rPr>
        <w:t>专</w:t>
      </w:r>
      <w:r>
        <w:rPr>
          <w:w w:val="105"/>
        </w:rPr>
        <w:t>业，</w:t>
      </w:r>
      <w:r>
        <w:rPr>
          <w:rFonts w:ascii="宋体" w:hAnsi="宋体" w:cs="宋体" w:eastAsia="宋体" w:hint="default"/>
          <w:w w:val="105"/>
        </w:rPr>
        <w:t>获</w:t>
      </w:r>
      <w:r>
        <w:rPr>
          <w:w w:val="105"/>
        </w:rPr>
        <w:t>文</w:t>
      </w:r>
      <w:r>
        <w:rPr>
          <w:rFonts w:ascii="宋体" w:hAnsi="宋体" w:cs="宋体" w:eastAsia="宋体" w:hint="default"/>
          <w:w w:val="105"/>
        </w:rPr>
        <w:t>学学士学</w:t>
      </w:r>
      <w:r>
        <w:rPr>
          <w:rFonts w:ascii="宋体" w:hAnsi="宋体" w:cs="宋体" w:eastAsia="宋体" w:hint="default"/>
          <w:w w:val="105"/>
        </w:rPr>
        <w:t>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1982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月至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1991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9" w:lineRule="exact"/>
        <w:ind w:left="134" w:right="0"/>
        <w:jc w:val="both"/>
        <w:rPr>
          <w:rFonts w:ascii="Arial" w:hAnsi="Arial" w:cs="Arial" w:eastAsia="Arial" w:hint="default"/>
        </w:rPr>
      </w:pPr>
      <w:r>
        <w:rPr/>
        <w:t>年 </w:t>
      </w:r>
      <w:r>
        <w:rPr>
          <w:rFonts w:ascii="Arial" w:hAnsi="Arial" w:cs="Arial" w:eastAsia="Arial" w:hint="default"/>
        </w:rPr>
        <w:t>4 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曾先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担</w:t>
      </w:r>
      <w:r>
        <w:rPr/>
        <w:t>任中</w:t>
      </w:r>
      <w:r>
        <w:rPr>
          <w:rFonts w:ascii="宋体" w:hAnsi="宋体" w:cs="宋体" w:eastAsia="宋体" w:hint="default"/>
        </w:rPr>
        <w:t>共</w:t>
      </w:r>
      <w:r>
        <w:rPr/>
        <w:t>中</w:t>
      </w:r>
      <w:r>
        <w:rPr>
          <w:rFonts w:ascii="宋体" w:hAnsi="宋体" w:cs="宋体" w:eastAsia="宋体" w:hint="default"/>
        </w:rPr>
        <w:t>央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厅</w:t>
      </w:r>
      <w:r>
        <w:rPr>
          <w:rFonts w:ascii="宋体" w:hAnsi="宋体" w:cs="宋体" w:eastAsia="宋体" w:hint="default"/>
        </w:rPr>
        <w:t>秘书</w:t>
      </w:r>
      <w:r>
        <w:rPr>
          <w:rFonts w:ascii="宋体" w:hAnsi="宋体" w:cs="宋体" w:eastAsia="宋体" w:hint="default"/>
        </w:rPr>
        <w:t>局</w:t>
      </w:r>
      <w:r>
        <w:rPr/>
        <w:t>文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长</w:t>
      </w:r>
      <w:r>
        <w:rPr/>
        <w:t>、会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处处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副局</w:t>
      </w:r>
      <w:r>
        <w:rPr>
          <w:rFonts w:ascii="宋体" w:hAnsi="宋体" w:cs="宋体" w:eastAsia="宋体" w:hint="default"/>
        </w:rPr>
        <w:t>长。</w:t>
      </w:r>
      <w:r>
        <w:rPr>
          <w:rFonts w:ascii="Arial" w:hAnsi="Arial" w:cs="Arial" w:eastAsia="Arial" w:hint="default"/>
        </w:rPr>
        <w:t>1991  </w:t>
      </w:r>
      <w:r>
        <w:rPr/>
        <w:t>年</w:t>
      </w:r>
      <w:r>
        <w:rPr>
          <w:spacing w:val="-9"/>
        </w:rPr>
        <w:t> </w:t>
      </w:r>
      <w:r>
        <w:rPr>
          <w:rFonts w:ascii="Arial" w:hAnsi="Arial" w:cs="Arial" w:eastAsia="Arial" w:hint="default"/>
        </w:rPr>
        <w:t>5</w:t>
      </w:r>
    </w:p>
    <w:p>
      <w:pPr>
        <w:pStyle w:val="BodyText"/>
        <w:spacing w:line="240" w:lineRule="auto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月至</w:t>
      </w:r>
      <w:r>
        <w:rPr>
          <w:rFonts w:ascii="宋体" w:hAnsi="宋体" w:cs="宋体" w:eastAsia="宋体" w:hint="default"/>
          <w:spacing w:val="-43"/>
          <w:w w:val="105"/>
        </w:rPr>
        <w:t> </w:t>
      </w:r>
      <w:r>
        <w:rPr>
          <w:rFonts w:ascii="Arial" w:hAnsi="Arial" w:cs="Arial" w:eastAsia="Arial" w:hint="default"/>
          <w:w w:val="105"/>
        </w:rPr>
        <w:t>1995</w:t>
      </w:r>
      <w:r>
        <w:rPr>
          <w:rFonts w:ascii="Arial" w:hAnsi="Arial" w:cs="Arial" w:eastAsia="Arial" w:hint="default"/>
          <w:spacing w:val="7"/>
          <w:w w:val="105"/>
        </w:rPr>
        <w:t> </w:t>
      </w:r>
      <w:r>
        <w:rPr>
          <w:w w:val="105"/>
        </w:rPr>
        <w:t>年</w:t>
      </w:r>
      <w:r>
        <w:rPr>
          <w:spacing w:val="-43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11</w:t>
      </w:r>
      <w:r>
        <w:rPr>
          <w:rFonts w:ascii="Arial" w:hAnsi="Arial" w:cs="Arial" w:eastAsia="Arial" w:hint="default"/>
          <w:spacing w:val="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曾先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任中</w:t>
      </w:r>
      <w:r>
        <w:rPr>
          <w:rFonts w:ascii="宋体" w:hAnsi="宋体" w:cs="宋体" w:eastAsia="宋体" w:hint="default"/>
          <w:w w:val="105"/>
        </w:rPr>
        <w:t>华全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策</w:t>
      </w:r>
      <w:r>
        <w:rPr>
          <w:rFonts w:ascii="宋体" w:hAnsi="宋体" w:cs="宋体" w:eastAsia="宋体" w:hint="default"/>
          <w:w w:val="105"/>
        </w:rPr>
        <w:t>研究室副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任、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厅副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1995</w:t>
      </w:r>
      <w:r>
        <w:rPr>
          <w:rFonts w:ascii="Arial" w:hAnsi="Arial" w:cs="Arial" w:eastAsia="Arial" w:hint="default"/>
          <w:spacing w:val="7"/>
          <w:w w:val="105"/>
        </w:rPr>
        <w:t> </w:t>
      </w:r>
      <w:r>
        <w:rPr>
          <w:w w:val="105"/>
        </w:rPr>
        <w:t>年</w:t>
      </w:r>
      <w:r>
        <w:rPr>
          <w:spacing w:val="-47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中国联合通信有限公司，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部部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厅副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任、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任、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</w:t>
      </w:r>
      <w:r>
        <w:rPr>
          <w:spacing w:val="20"/>
        </w:rPr>
        <w:t> 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常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主席。</w:t>
      </w:r>
      <w:r>
        <w:rPr>
          <w:rFonts w:ascii="Arial" w:hAnsi="Arial" w:cs="Arial" w:eastAsia="Arial" w:hint="default"/>
          <w:w w:val="105"/>
        </w:rPr>
        <w:t>2001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w w:val="105"/>
        </w:rPr>
        <w:t>年</w:t>
      </w:r>
      <w:r>
        <w:rPr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起</w:t>
      </w:r>
      <w:r>
        <w:rPr>
          <w:w w:val="105"/>
        </w:rPr>
        <w:t>任本公司</w:t>
      </w:r>
      <w:r>
        <w:rPr>
          <w:rFonts w:ascii="宋体" w:hAnsi="宋体" w:cs="宋体" w:eastAsia="宋体" w:hint="default"/>
          <w:w w:val="105"/>
        </w:rPr>
        <w:t>职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监事</w:t>
      </w:r>
      <w:r>
        <w:rPr>
          <w:rFonts w:ascii="宋体" w:hAnsi="宋体" w:cs="宋体" w:eastAsia="宋体" w:hint="default"/>
          <w:w w:val="105"/>
        </w:rPr>
        <w:t>。赵传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丰富</w:t>
      </w:r>
      <w:r>
        <w:rPr>
          <w:rFonts w:ascii="宋体" w:hAnsi="宋体" w:cs="宋体" w:eastAsia="宋体" w:hint="default"/>
          <w:w w:val="105"/>
        </w:rPr>
        <w:t>的机</w:t>
      </w:r>
      <w:r>
        <w:rPr>
          <w:rFonts w:ascii="宋体" w:hAnsi="宋体" w:cs="宋体" w:eastAsia="宋体" w:hint="default"/>
          <w:w w:val="105"/>
        </w:rPr>
        <w:t>关组织</w:t>
      </w:r>
      <w:r>
        <w:rPr>
          <w:rFonts w:ascii="宋体" w:hAnsi="宋体" w:cs="宋体" w:eastAsia="宋体" w:hint="default"/>
          <w:w w:val="105"/>
        </w:rPr>
        <w:t>协调</w:t>
      </w:r>
      <w:r>
        <w:rPr>
          <w:w w:val="105"/>
        </w:rPr>
        <w:t>管理</w:t>
      </w:r>
      <w:r>
        <w:rPr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exact" w:before="170"/>
        <w:ind w:left="134" w:right="11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(12) </w:t>
      </w:r>
      <w:r>
        <w:rPr>
          <w:rFonts w:ascii="宋体" w:hAnsi="宋体" w:cs="宋体" w:eastAsia="宋体" w:hint="default"/>
        </w:rPr>
        <w:t>唐富馨女士</w:t>
      </w:r>
      <w:r>
        <w:rPr>
          <w:rFonts w:ascii="宋体" w:hAnsi="宋体" w:cs="宋体" w:eastAsia="宋体" w:hint="default"/>
        </w:rPr>
        <w:t>为</w:t>
      </w:r>
      <w:r>
        <w:rPr/>
        <w:t>高级会计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硕士学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邮电</w:t>
      </w:r>
      <w:r>
        <w:rPr>
          <w:rFonts w:ascii="宋体" w:hAnsi="宋体" w:cs="宋体" w:eastAsia="宋体" w:hint="default"/>
        </w:rPr>
        <w:t>部</w:t>
      </w:r>
      <w:r>
        <w:rPr/>
        <w:t>财务司会计及</w:t>
      </w:r>
      <w:r>
        <w:rPr>
          <w:rFonts w:ascii="宋体" w:hAnsi="宋体" w:cs="宋体" w:eastAsia="宋体" w:hint="default"/>
        </w:rPr>
        <w:t>检</w:t>
      </w:r>
      <w:r>
        <w:rPr/>
        <w:t>查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原</w:t>
      </w:r>
      <w:r>
        <w:rPr/>
        <w:t>国</w:t>
      </w:r>
      <w:r>
        <w:rPr>
          <w:spacing w:val="3"/>
        </w:rPr>
        <w:t> 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寻</w:t>
      </w:r>
      <w:r>
        <w:rPr>
          <w:rFonts w:ascii="宋体" w:hAnsi="宋体" w:cs="宋体" w:eastAsia="宋体" w:hint="default"/>
          <w:spacing w:val="-3"/>
        </w:rPr>
        <w:t>呼</w:t>
      </w:r>
      <w:r>
        <w:rPr>
          <w:spacing w:val="-3"/>
        </w:rPr>
        <w:t>有限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任公司财务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理，中国联通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理，本公司财务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after="0" w:line="268" w:lineRule="exact"/>
        <w:jc w:val="both"/>
        <w:rPr>
          <w:rFonts w:ascii="宋体" w:hAnsi="宋体" w:cs="宋体" w:eastAsia="宋体" w:hint="default"/>
        </w:rPr>
        <w:sectPr>
          <w:footerReference w:type="default" r:id="rId13"/>
          <w:pgSz w:w="12240" w:h="15840"/>
          <w:pgMar w:footer="711" w:header="1042" w:top="1400" w:bottom="900" w:left="1680" w:right="1520"/>
          <w:pgNumType w:start="1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32" w:lineRule="auto" w:before="50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月</w:t>
      </w:r>
      <w:r>
        <w:rPr>
          <w:rFonts w:ascii="宋体" w:hAnsi="宋体" w:cs="宋体" w:eastAsia="宋体" w:hint="default"/>
          <w:spacing w:val="-3"/>
          <w:w w:val="105"/>
        </w:rPr>
        <w:t>起</w:t>
      </w:r>
      <w:r>
        <w:rPr>
          <w:rFonts w:ascii="宋体" w:hAnsi="宋体" w:cs="宋体" w:eastAsia="宋体" w:hint="default"/>
          <w:spacing w:val="-3"/>
          <w:w w:val="105"/>
        </w:rPr>
        <w:t>担</w:t>
      </w:r>
      <w:r>
        <w:rPr>
          <w:spacing w:val="-3"/>
          <w:w w:val="105"/>
        </w:rPr>
        <w:t>任中国联合通信有限公司</w:t>
      </w:r>
      <w:r>
        <w:rPr>
          <w:rFonts w:ascii="宋体" w:hAnsi="宋体" w:cs="宋体" w:eastAsia="宋体" w:hint="default"/>
          <w:spacing w:val="-3"/>
          <w:w w:val="105"/>
        </w:rPr>
        <w:t>审</w:t>
      </w:r>
      <w:r>
        <w:rPr>
          <w:spacing w:val="-3"/>
          <w:w w:val="105"/>
        </w:rPr>
        <w:t>计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rFonts w:ascii="宋体" w:hAnsi="宋体" w:cs="宋体" w:eastAsia="宋体" w:hint="default"/>
          <w:spacing w:val="-3"/>
          <w:w w:val="105"/>
        </w:rPr>
        <w:t>总经</w:t>
      </w:r>
      <w:r>
        <w:rPr>
          <w:spacing w:val="-3"/>
          <w:w w:val="105"/>
        </w:rPr>
        <w:t>理，并</w:t>
      </w:r>
      <w:r>
        <w:rPr>
          <w:rFonts w:ascii="宋体" w:hAnsi="宋体" w:cs="宋体" w:eastAsia="宋体" w:hint="default"/>
          <w:spacing w:val="-3"/>
          <w:w w:val="105"/>
        </w:rPr>
        <w:t>于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任中国联合通信有</w:t>
      </w:r>
      <w:r>
        <w:rPr>
          <w:spacing w:val="4"/>
          <w:w w:val="103"/>
        </w:rPr>
        <w:t> </w:t>
      </w:r>
      <w:r>
        <w:rPr>
          <w:spacing w:val="-4"/>
          <w:w w:val="105"/>
        </w:rPr>
        <w:t>限公司</w:t>
      </w:r>
      <w:r>
        <w:rPr>
          <w:rFonts w:ascii="宋体" w:hAnsi="宋体" w:cs="宋体" w:eastAsia="宋体" w:hint="default"/>
          <w:spacing w:val="-4"/>
          <w:w w:val="105"/>
        </w:rPr>
        <w:t>兼</w:t>
      </w:r>
      <w:r>
        <w:rPr>
          <w:rFonts w:ascii="宋体" w:hAnsi="宋体" w:cs="宋体" w:eastAsia="宋体" w:hint="default"/>
          <w:spacing w:val="-4"/>
          <w:w w:val="105"/>
        </w:rPr>
        <w:t>职</w:t>
      </w:r>
      <w:r>
        <w:rPr>
          <w:spacing w:val="-4"/>
          <w:w w:val="105"/>
        </w:rPr>
        <w:t>监事</w:t>
      </w:r>
      <w:r>
        <w:rPr>
          <w:rFonts w:ascii="宋体" w:hAnsi="宋体" w:cs="宋体" w:eastAsia="宋体" w:hint="default"/>
          <w:spacing w:val="-4"/>
          <w:w w:val="105"/>
        </w:rPr>
        <w:t>。</w:t>
      </w:r>
      <w:r>
        <w:rPr>
          <w:spacing w:val="-4"/>
          <w:w w:val="105"/>
        </w:rPr>
        <w:t>中国联合通信有限公司</w:t>
      </w:r>
      <w:r>
        <w:rPr>
          <w:rFonts w:ascii="宋体" w:hAnsi="宋体" w:cs="宋体" w:eastAsia="宋体" w:hint="default"/>
          <w:spacing w:val="-4"/>
          <w:w w:val="105"/>
        </w:rPr>
        <w:t>于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月更</w:t>
      </w:r>
      <w:r>
        <w:rPr>
          <w:rFonts w:ascii="宋体" w:hAnsi="宋体" w:cs="宋体" w:eastAsia="宋体" w:hint="default"/>
          <w:w w:val="105"/>
        </w:rPr>
        <w:t>名为</w:t>
      </w:r>
      <w:r>
        <w:rPr>
          <w:w w:val="105"/>
        </w:rPr>
        <w:t>中国联合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有限公司</w:t>
      </w:r>
      <w:r>
        <w:rPr>
          <w:spacing w:val="4"/>
          <w:w w:val="103"/>
        </w:rPr>
        <w:t> </w:t>
      </w:r>
      <w:r>
        <w:rPr>
          <w:rFonts w:ascii="Arial" w:hAnsi="Arial" w:cs="Arial" w:eastAsia="Arial" w:hint="default"/>
          <w:spacing w:val="-3"/>
        </w:rPr>
        <w:t>(</w:t>
      </w:r>
      <w:r>
        <w:rPr>
          <w:rFonts w:ascii="Arial" w:hAnsi="Arial" w:cs="Arial" w:eastAsia="Arial" w:hint="default"/>
          <w:spacing w:val="-3"/>
        </w:rPr>
        <w:t>“</w:t>
      </w:r>
      <w:r>
        <w:rPr>
          <w:spacing w:val="-3"/>
        </w:rPr>
        <w:t>联通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spacing w:val="-3"/>
        </w:rPr>
        <w:t>公司</w:t>
      </w:r>
      <w:r>
        <w:rPr>
          <w:rFonts w:ascii="Arial" w:hAnsi="Arial" w:cs="Arial" w:eastAsia="Arial" w:hint="default"/>
          <w:spacing w:val="-3"/>
        </w:rPr>
        <w:t>”</w:t>
      </w:r>
      <w:r>
        <w:rPr>
          <w:rFonts w:ascii="Arial" w:hAnsi="Arial" w:cs="Arial" w:eastAsia="Arial" w:hint="default"/>
          <w:spacing w:val="-3"/>
        </w:rPr>
        <w:t>)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她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任联通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Arial" w:hAnsi="Arial" w:cs="Arial" w:eastAsia="Arial" w:hint="default"/>
          <w:spacing w:val="-3"/>
        </w:rPr>
        <w:t>2006 </w:t>
      </w:r>
      <w:r>
        <w:rPr/>
        <w:t>年 </w:t>
      </w:r>
      <w:r>
        <w:rPr>
          <w:rFonts w:ascii="Arial" w:hAnsi="Arial" w:cs="Arial" w:eastAsia="Arial" w:hint="default"/>
        </w:rPr>
        <w:t>3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担</w:t>
      </w:r>
      <w:r>
        <w:rPr/>
        <w:t>任本公司监事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w w:val="105"/>
        </w:rPr>
        <w:t>唐女士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有对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财务管理、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w w:val="105"/>
        </w:rPr>
        <w:t>及资本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作的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7" w:lineRule="auto" w:before="154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3"/>
        </w:rPr>
        <w:t>(13) </w:t>
      </w:r>
      <w:r>
        <w:rPr>
          <w:rFonts w:ascii="宋体" w:hAnsi="宋体" w:cs="宋体" w:eastAsia="宋体" w:hint="default"/>
          <w:w w:val="103"/>
        </w:rPr>
        <w:t>张</w:t>
      </w:r>
      <w:r>
        <w:rPr>
          <w:w w:val="103"/>
        </w:rPr>
        <w:t>保</w:t>
      </w:r>
      <w:r>
        <w:rPr>
          <w:rFonts w:ascii="宋体" w:hAnsi="宋体" w:cs="宋体" w:eastAsia="宋体" w:hint="default"/>
          <w:w w:val="103"/>
        </w:rPr>
        <w:t>英</w:t>
      </w:r>
      <w:r>
        <w:rPr>
          <w:rFonts w:ascii="宋体" w:hAnsi="宋体" w:cs="宋体" w:eastAsia="宋体" w:hint="default"/>
          <w:w w:val="103"/>
        </w:rPr>
        <w:t>先</w:t>
      </w:r>
      <w:r>
        <w:rPr>
          <w:rFonts w:ascii="宋体" w:hAnsi="宋体" w:cs="宋体" w:eastAsia="宋体" w:hint="default"/>
          <w:w w:val="103"/>
        </w:rPr>
        <w:t>生于 </w:t>
      </w:r>
      <w:r>
        <w:rPr>
          <w:rFonts w:ascii="Arial" w:hAnsi="Arial" w:cs="Arial" w:eastAsia="Arial" w:hint="default"/>
          <w:w w:val="103"/>
        </w:rPr>
        <w:t>1989 </w:t>
      </w:r>
      <w:r>
        <w:rPr>
          <w:spacing w:val="-4"/>
          <w:w w:val="103"/>
        </w:rPr>
        <w:t>年</w:t>
      </w:r>
      <w:r>
        <w:rPr>
          <w:rFonts w:ascii="宋体" w:hAnsi="宋体" w:cs="宋体" w:eastAsia="宋体" w:hint="default"/>
          <w:spacing w:val="-4"/>
          <w:w w:val="103"/>
        </w:rPr>
        <w:t>毕</w:t>
      </w:r>
      <w:r>
        <w:rPr>
          <w:spacing w:val="-4"/>
          <w:w w:val="103"/>
        </w:rPr>
        <w:t>业</w:t>
      </w:r>
      <w:r>
        <w:rPr>
          <w:rFonts w:ascii="宋体" w:hAnsi="宋体" w:cs="宋体" w:eastAsia="宋体" w:hint="default"/>
          <w:spacing w:val="-4"/>
          <w:w w:val="103"/>
        </w:rPr>
        <w:t>于北京</w:t>
      </w:r>
      <w:r>
        <w:rPr>
          <w:rFonts w:ascii="宋体" w:hAnsi="宋体" w:cs="宋体" w:eastAsia="宋体" w:hint="default"/>
          <w:spacing w:val="-4"/>
          <w:w w:val="103"/>
        </w:rPr>
        <w:t>邮电</w:t>
      </w:r>
      <w:r>
        <w:rPr>
          <w:rFonts w:ascii="宋体" w:hAnsi="宋体" w:cs="宋体" w:eastAsia="宋体" w:hint="default"/>
          <w:spacing w:val="-4"/>
          <w:w w:val="103"/>
        </w:rPr>
        <w:t>学</w:t>
      </w:r>
      <w:r>
        <w:rPr>
          <w:rFonts w:ascii="宋体" w:hAnsi="宋体" w:cs="宋体" w:eastAsia="宋体" w:hint="default"/>
          <w:spacing w:val="-4"/>
          <w:w w:val="103"/>
        </w:rPr>
        <w:t>院</w:t>
      </w:r>
      <w:r>
        <w:rPr>
          <w:spacing w:val="-4"/>
          <w:w w:val="103"/>
        </w:rPr>
        <w:t>管理</w:t>
      </w:r>
      <w:r>
        <w:rPr>
          <w:rFonts w:ascii="宋体" w:hAnsi="宋体" w:cs="宋体" w:eastAsia="宋体" w:hint="default"/>
          <w:spacing w:val="-4"/>
          <w:w w:val="103"/>
        </w:rPr>
        <w:t>工</w:t>
      </w:r>
      <w:r>
        <w:rPr>
          <w:rFonts w:ascii="宋体" w:hAnsi="宋体" w:cs="宋体" w:eastAsia="宋体" w:hint="default"/>
          <w:spacing w:val="-4"/>
          <w:w w:val="103"/>
        </w:rPr>
        <w:t>程</w:t>
      </w:r>
      <w:r>
        <w:rPr>
          <w:rFonts w:ascii="宋体" w:hAnsi="宋体" w:cs="宋体" w:eastAsia="宋体" w:hint="default"/>
          <w:spacing w:val="-4"/>
          <w:w w:val="103"/>
        </w:rPr>
        <w:t>系</w:t>
      </w:r>
      <w:r>
        <w:rPr>
          <w:rFonts w:ascii="宋体" w:hAnsi="宋体" w:cs="宋体" w:eastAsia="宋体" w:hint="default"/>
          <w:spacing w:val="-4"/>
          <w:w w:val="103"/>
        </w:rPr>
        <w:t>获</w:t>
      </w:r>
      <w:r>
        <w:rPr>
          <w:rFonts w:ascii="宋体" w:hAnsi="宋体" w:cs="宋体" w:eastAsia="宋体" w:hint="default"/>
          <w:spacing w:val="-4"/>
          <w:w w:val="103"/>
        </w:rPr>
        <w:t>工</w:t>
      </w:r>
      <w:r>
        <w:rPr>
          <w:rFonts w:ascii="宋体" w:hAnsi="宋体" w:cs="宋体" w:eastAsia="宋体" w:hint="default"/>
          <w:spacing w:val="-4"/>
          <w:w w:val="103"/>
        </w:rPr>
        <w:t>学学士</w:t>
      </w:r>
      <w:r>
        <w:rPr>
          <w:spacing w:val="-4"/>
          <w:w w:val="103"/>
        </w:rPr>
        <w:t>，</w:t>
      </w:r>
      <w:r>
        <w:rPr>
          <w:rFonts w:ascii="Arial" w:hAnsi="Arial" w:cs="Arial" w:eastAsia="Arial" w:hint="default"/>
          <w:spacing w:val="-4"/>
          <w:w w:val="103"/>
        </w:rPr>
        <w:t>2002</w:t>
      </w:r>
      <w:r>
        <w:rPr>
          <w:rFonts w:ascii="Arial" w:hAnsi="Arial" w:cs="Arial" w:eastAsia="Arial" w:hint="default"/>
          <w:spacing w:val="-8"/>
          <w:w w:val="103"/>
        </w:rPr>
        <w:t> </w:t>
      </w:r>
      <w:r>
        <w:rPr>
          <w:w w:val="103"/>
        </w:rPr>
        <w:t>年</w:t>
      </w:r>
      <w:r>
        <w:rPr>
          <w:rFonts w:ascii="宋体" w:hAnsi="宋体" w:cs="宋体" w:eastAsia="宋体" w:hint="default"/>
          <w:w w:val="103"/>
        </w:rPr>
        <w:t>获</w:t>
      </w:r>
      <w:r>
        <w:rPr>
          <w:rFonts w:ascii="宋体" w:hAnsi="宋体" w:cs="宋体" w:eastAsia="宋体" w:hint="default"/>
          <w:w w:val="103"/>
        </w:rPr>
        <w:t>挪威</w:t>
      </w:r>
      <w:r>
        <w:rPr>
          <w:rFonts w:ascii="宋体" w:hAnsi="宋体" w:cs="宋体" w:eastAsia="宋体" w:hint="default"/>
          <w:w w:val="103"/>
        </w:rPr>
        <w:t>商</w:t>
      </w:r>
      <w:r>
        <w:rPr>
          <w:rFonts w:ascii="宋体" w:hAnsi="宋体" w:cs="宋体" w:eastAsia="宋体" w:hint="default"/>
          <w:w w:val="103"/>
        </w:rPr>
        <w:t>学</w:t>
      </w:r>
      <w:r>
        <w:rPr>
          <w:rFonts w:ascii="宋体" w:hAnsi="宋体" w:cs="宋体" w:eastAsia="宋体" w:hint="default"/>
          <w:w w:val="103"/>
        </w:rPr>
        <w:t>院</w:t>
      </w:r>
      <w:r>
        <w:rPr>
          <w:w w:val="103"/>
        </w:rPr>
        <w:t>管 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硕士学</w:t>
      </w:r>
      <w:r>
        <w:rPr>
          <w:rFonts w:ascii="宋体" w:hAnsi="宋体" w:cs="宋体" w:eastAsia="宋体" w:hint="default"/>
          <w:w w:val="105"/>
        </w:rPr>
        <w:t>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曾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邮电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w w:val="105"/>
        </w:rPr>
        <w:t>财务司，中国</w:t>
      </w:r>
      <w:r>
        <w:rPr>
          <w:rFonts w:ascii="宋体" w:hAnsi="宋体" w:cs="宋体" w:eastAsia="宋体" w:hint="default"/>
          <w:w w:val="105"/>
        </w:rPr>
        <w:t>华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邮电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开发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工作。</w:t>
      </w:r>
      <w:r>
        <w:rPr>
          <w:rFonts w:ascii="Arial" w:hAnsi="Arial" w:cs="Arial" w:eastAsia="Arial" w:hint="default"/>
          <w:w w:val="105"/>
        </w:rPr>
        <w:t>1999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中国</w:t>
      </w:r>
      <w:r>
        <w:rPr>
          <w:w w:val="103"/>
        </w:rPr>
        <w:t> </w:t>
      </w:r>
      <w:r>
        <w:rPr/>
        <w:t>联合通信有限公司，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担</w:t>
      </w:r>
      <w:r>
        <w:rPr/>
        <w:t>任财务</w:t>
      </w:r>
      <w:r>
        <w:rPr>
          <w:rFonts w:ascii="宋体" w:hAnsi="宋体" w:cs="宋体" w:eastAsia="宋体" w:hint="default"/>
        </w:rPr>
        <w:t>部</w:t>
      </w:r>
      <w:r>
        <w:rPr/>
        <w:t>资</w:t>
      </w:r>
      <w:r>
        <w:rPr>
          <w:rFonts w:ascii="宋体" w:hAnsi="宋体" w:cs="宋体" w:eastAsia="宋体" w:hint="default"/>
        </w:rPr>
        <w:t>金处处</w:t>
      </w:r>
      <w:r>
        <w:rPr>
          <w:rFonts w:ascii="宋体" w:hAnsi="宋体" w:cs="宋体" w:eastAsia="宋体" w:hint="default"/>
        </w:rPr>
        <w:t>长</w:t>
      </w:r>
      <w:r>
        <w:rPr/>
        <w:t>，中国联通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集团</w:t>
      </w:r>
      <w:r>
        <w:rPr/>
        <w:t>财务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理，中国</w:t>
      </w:r>
      <w:r>
        <w:rPr>
          <w:spacing w:val="88"/>
        </w:rPr>
        <w:t> </w:t>
      </w:r>
      <w:r>
        <w:rPr>
          <w:spacing w:val="88"/>
        </w:rPr>
      </w:r>
      <w:r>
        <w:rPr>
          <w:w w:val="105"/>
        </w:rPr>
        <w:t>联通股份有限公司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“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Arial" w:hAnsi="Arial" w:cs="Arial" w:eastAsia="Arial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总经</w:t>
      </w:r>
      <w:r>
        <w:rPr>
          <w:w w:val="105"/>
        </w:rPr>
        <w:t>理，董事会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室副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任本公司董事会</w:t>
      </w:r>
      <w:r>
        <w:rPr>
          <w:rFonts w:ascii="宋体" w:hAnsi="宋体" w:cs="宋体" w:eastAsia="宋体" w:hint="default"/>
          <w:w w:val="105"/>
        </w:rPr>
        <w:t>秘书。张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有对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丰富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财务管理、资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管理及资本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作的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110"/>
        <w:jc w:val="left"/>
      </w:pPr>
      <w:r>
        <w:rPr>
          <w:rFonts w:ascii="Arial" w:hAnsi="Arial" w:cs="Arial" w:eastAsia="Arial" w:hint="default"/>
          <w:w w:val="105"/>
        </w:rPr>
        <w:t>(</w:t>
      </w:r>
      <w:r>
        <w:rPr>
          <w:w w:val="105"/>
        </w:rPr>
        <w:t>二</w:t>
      </w:r>
      <w:r>
        <w:rPr>
          <w:rFonts w:ascii="Arial" w:hAnsi="Arial" w:cs="Arial" w:eastAsia="Arial" w:hint="default"/>
          <w:w w:val="105"/>
        </w:rPr>
        <w:t>)</w:t>
      </w:r>
      <w:r>
        <w:rPr>
          <w:rFonts w:ascii="Arial" w:hAnsi="Arial" w:cs="Arial" w:eastAsia="Arial" w:hint="default"/>
          <w:spacing w:val="13"/>
          <w:w w:val="105"/>
        </w:rPr>
        <w:t> </w:t>
      </w:r>
      <w:r>
        <w:rPr>
          <w:w w:val="105"/>
        </w:rPr>
        <w:t>在股东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职</w:t>
      </w:r>
      <w:r>
        <w:rPr>
          <w:w w:val="105"/>
        </w:rPr>
        <w:t>情况</w:t>
      </w:r>
      <w:r>
        <w:rPr/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1598"/>
        <w:gridCol w:w="2074"/>
        <w:gridCol w:w="1786"/>
        <w:gridCol w:w="1342"/>
        <w:gridCol w:w="1044"/>
      </w:tblGrid>
      <w:tr>
        <w:trPr>
          <w:trHeight w:val="451" w:hRule="exact"/>
        </w:trPr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姓名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名称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60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日期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期终止日期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是否领取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酬津贴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常小兵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长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2004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今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4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2009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今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4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1" w:hRule="exact"/>
        </w:trPr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佟吉禄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2001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今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4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赵传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立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43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主席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2001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5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43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唐富馨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2006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今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4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43"/>
        <w:ind w:left="134" w:right="110"/>
        <w:jc w:val="left"/>
      </w:pPr>
      <w:r>
        <w:rPr>
          <w:w w:val="105"/>
        </w:rPr>
        <w:t>在其</w:t>
      </w:r>
      <w:r>
        <w:rPr>
          <w:rFonts w:ascii="宋体" w:hAnsi="宋体" w:cs="宋体" w:eastAsia="宋体" w:hint="default"/>
          <w:w w:val="105"/>
        </w:rPr>
        <w:t>它单位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职</w:t>
      </w:r>
      <w:r>
        <w:rPr>
          <w:w w:val="105"/>
        </w:rPr>
        <w:t>情况</w:t>
      </w:r>
      <w:r>
        <w:rPr/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1579"/>
        <w:gridCol w:w="2107"/>
        <w:gridCol w:w="1771"/>
        <w:gridCol w:w="1337"/>
        <w:gridCol w:w="1061"/>
      </w:tblGrid>
      <w:tr>
        <w:trPr>
          <w:trHeight w:val="451" w:hRule="exact"/>
        </w:trPr>
        <w:tc>
          <w:tcPr>
            <w:tcW w:w="8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姓名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它单位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名称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36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日期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期终止日期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是否领取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酬</w:t>
            </w:r>
          </w:p>
          <w:p>
            <w:pPr>
              <w:pStyle w:val="TableParagraph"/>
              <w:spacing w:line="219" w:lineRule="exact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津贴</w:t>
            </w:r>
          </w:p>
        </w:tc>
      </w:tr>
      <w:tr>
        <w:trPr>
          <w:trHeight w:val="454" w:hRule="exact"/>
        </w:trPr>
        <w:tc>
          <w:tcPr>
            <w:tcW w:w="883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常小兵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红筹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董事、董事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席</w:t>
            </w:r>
          </w:p>
          <w:p>
            <w:pPr>
              <w:pStyle w:val="TableParagraph"/>
              <w:spacing w:line="222" w:lineRule="exact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官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1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2004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88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长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2004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88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红筹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3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10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15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8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红筹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裁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2009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13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8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3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11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88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裁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2009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13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88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佟吉禄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红筹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董事、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官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2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2004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88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董事、高级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裁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2003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3" w:hRule="exact"/>
        </w:trPr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吕建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国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红筹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9" w:lineRule="exact"/>
              <w:ind w:right="2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2006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10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8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刘韵洁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院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士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2005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6" w:hRule="exact"/>
        </w:trPr>
        <w:tc>
          <w:tcPr>
            <w:tcW w:w="883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全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中国五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矿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股份有限公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1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2002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5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10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1" w:hRule="exact"/>
        </w:trPr>
        <w:tc>
          <w:tcPr>
            <w:tcW w:w="883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民生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股份有限公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1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2003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6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16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4" w:hRule="exact"/>
        </w:trPr>
        <w:tc>
          <w:tcPr>
            <w:tcW w:w="883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悦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能源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股份有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1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2004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1" w:hRule="exact"/>
        </w:trPr>
        <w:tc>
          <w:tcPr>
            <w:tcW w:w="88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南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白药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股份有限公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2006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6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1" w:hRule="exact"/>
        </w:trPr>
        <w:tc>
          <w:tcPr>
            <w:tcW w:w="88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俊亮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通信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研究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所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法定代表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人、所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1996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6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6" w:hRule="exact"/>
        </w:trPr>
        <w:tc>
          <w:tcPr>
            <w:tcW w:w="88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38" w:right="-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</w:p>
          <w:p>
            <w:pPr>
              <w:pStyle w:val="TableParagraph"/>
              <w:spacing w:line="222" w:lineRule="exact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法定代表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人、董事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1998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5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1" w:hRule="exact"/>
        </w:trPr>
        <w:tc>
          <w:tcPr>
            <w:tcW w:w="88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2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王晨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光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38" w:right="-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仲</w:t>
            </w:r>
          </w:p>
          <w:p>
            <w:pPr>
              <w:pStyle w:val="TableParagraph"/>
              <w:spacing w:line="219" w:lineRule="exact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员会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仲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员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1998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8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官学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校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教授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2002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8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长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2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2003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1" w:hRule="exact"/>
        </w:trPr>
        <w:tc>
          <w:tcPr>
            <w:tcW w:w="88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4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律诊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4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员会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3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今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1042" w:footer="711" w:top="1400" w:bottom="900" w:left="1680" w:right="15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134" w:right="11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三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58"/>
          <w:w w:val="105"/>
        </w:rPr>
        <w:t> </w:t>
      </w:r>
      <w:r>
        <w:rPr>
          <w:rFonts w:ascii="黑体" w:hAnsi="黑体" w:cs="黑体" w:eastAsia="黑体" w:hint="default"/>
          <w:w w:val="105"/>
        </w:rPr>
        <w:t>董事、监事、高级管理人员报酬情况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7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、董事、监事、高级管理人员报</w:t>
      </w: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决策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序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134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董事和监事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董事会、监事会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拟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方案</w:t>
      </w:r>
      <w:r>
        <w:rPr>
          <w:spacing w:val="-3"/>
        </w:rPr>
        <w:t>，提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审议。</w:t>
      </w:r>
      <w:r>
        <w:rPr>
          <w:spacing w:val="-3"/>
        </w:rPr>
        <w:t>高级管理人员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spacing w:val="-3"/>
        </w:rPr>
        <w:t>，</w:t>
      </w:r>
      <w:r>
        <w:rPr>
          <w:spacing w:val="18"/>
        </w:rPr>
        <w:t> </w:t>
      </w:r>
      <w:r>
        <w:rPr>
          <w:rFonts w:ascii="宋体" w:hAnsi="宋体" w:cs="宋体" w:eastAsia="宋体" w:hint="default"/>
          <w:w w:val="105"/>
        </w:rPr>
        <w:t>由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薪</w:t>
      </w: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标准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组织</w:t>
      </w:r>
      <w:r>
        <w:rPr>
          <w:rFonts w:ascii="宋体" w:hAnsi="宋体" w:cs="宋体" w:eastAsia="宋体" w:hint="default"/>
          <w:w w:val="105"/>
        </w:rPr>
        <w:t>考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确定。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110"/>
        <w:jc w:val="left"/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、不在公司</w:t>
      </w:r>
      <w:r>
        <w:rPr>
          <w:rFonts w:ascii="宋体" w:hAnsi="宋体" w:cs="宋体" w:eastAsia="宋体" w:hint="default"/>
          <w:w w:val="105"/>
        </w:rPr>
        <w:t>领取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酬津贴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董事监事情况</w:t>
      </w:r>
      <w:r>
        <w:rPr/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8"/>
        <w:gridCol w:w="4502"/>
      </w:tblGrid>
      <w:tr>
        <w:trPr>
          <w:trHeight w:val="278" w:hRule="exact"/>
        </w:trPr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不在公司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领取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酬津贴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董事、监事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的姓名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或其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它关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领取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酬津贴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常小兵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佟吉禄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吕建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刘韵洁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赵传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唐富馨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2" w:lineRule="auto" w:before="43"/>
        <w:ind w:left="134" w:right="110"/>
        <w:jc w:val="left"/>
        <w:rPr>
          <w:rFonts w:ascii="宋体" w:hAnsi="宋体" w:cs="宋体" w:eastAsia="宋体" w:hint="default"/>
        </w:rPr>
      </w:pPr>
      <w:r>
        <w:rPr/>
        <w:t>董事</w:t>
      </w:r>
      <w:r>
        <w:rPr>
          <w:rFonts w:ascii="宋体" w:hAnsi="宋体" w:cs="宋体" w:eastAsia="宋体" w:hint="default"/>
        </w:rPr>
        <w:t>常小兵</w:t>
      </w:r>
      <w:r>
        <w:rPr/>
        <w:t>、</w:t>
      </w:r>
      <w:r>
        <w:rPr>
          <w:rFonts w:ascii="宋体" w:hAnsi="宋体" w:cs="宋体" w:eastAsia="宋体" w:hint="default"/>
        </w:rPr>
        <w:t>佟吉禄</w:t>
      </w:r>
      <w:r>
        <w:rPr/>
        <w:t>、</w:t>
      </w:r>
      <w:r>
        <w:rPr>
          <w:rFonts w:ascii="宋体" w:hAnsi="宋体" w:cs="宋体" w:eastAsia="宋体" w:hint="default"/>
        </w:rPr>
        <w:t>吕建</w:t>
      </w:r>
      <w:r>
        <w:rPr/>
        <w:t>国及监事</w:t>
      </w:r>
      <w:r>
        <w:rPr>
          <w:rFonts w:ascii="宋体" w:hAnsi="宋体" w:cs="宋体" w:eastAsia="宋体" w:hint="default"/>
        </w:rPr>
        <w:t>赵传</w:t>
      </w:r>
      <w:r>
        <w:rPr>
          <w:rFonts w:ascii="宋体" w:hAnsi="宋体" w:cs="宋体" w:eastAsia="宋体" w:hint="default"/>
        </w:rPr>
        <w:t>立</w:t>
      </w:r>
      <w:r>
        <w:rPr/>
        <w:t>、</w:t>
      </w:r>
      <w:r>
        <w:rPr>
          <w:rFonts w:ascii="宋体" w:hAnsi="宋体" w:cs="宋体" w:eastAsia="宋体" w:hint="default"/>
        </w:rPr>
        <w:t>唐富馨</w:t>
      </w:r>
      <w:r>
        <w:rPr/>
        <w:t>、公司董事会</w:t>
      </w:r>
      <w:r>
        <w:rPr>
          <w:rFonts w:ascii="宋体" w:hAnsi="宋体" w:cs="宋体" w:eastAsia="宋体" w:hint="default"/>
        </w:rPr>
        <w:t>秘书张</w:t>
      </w:r>
      <w:r>
        <w:rPr/>
        <w:t>保</w:t>
      </w:r>
      <w:r>
        <w:rPr>
          <w:rFonts w:ascii="宋体" w:hAnsi="宋体" w:cs="宋体" w:eastAsia="宋体" w:hint="default"/>
        </w:rPr>
        <w:t>英</w:t>
      </w:r>
      <w:r>
        <w:rPr/>
        <w:t>在本公司所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子</w:t>
      </w:r>
      <w:r>
        <w:rPr/>
        <w:t>公</w:t>
      </w:r>
      <w:r>
        <w:rPr>
          <w:spacing w:val="78"/>
        </w:rPr>
        <w:t> </w:t>
      </w:r>
      <w:r>
        <w:rPr>
          <w:w w:val="105"/>
        </w:rPr>
        <w:t>司</w:t>
      </w:r>
      <w:r>
        <w:rPr>
          <w:rFonts w:ascii="宋体" w:hAnsi="宋体" w:cs="宋体" w:eastAsia="宋体" w:hint="default"/>
          <w:w w:val="105"/>
        </w:rPr>
        <w:t>领取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酬津贴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11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(</w:t>
      </w:r>
      <w:r>
        <w:rPr>
          <w:rFonts w:ascii="黑体" w:hAnsi="黑体" w:cs="黑体" w:eastAsia="黑体" w:hint="default"/>
        </w:rPr>
        <w:t>四</w:t>
      </w:r>
      <w:r>
        <w:rPr>
          <w:rFonts w:ascii="黑体" w:hAnsi="黑体" w:cs="黑体" w:eastAsia="黑体" w:hint="default"/>
        </w:rPr>
        <w:t>) </w:t>
      </w:r>
      <w:r>
        <w:rPr>
          <w:rFonts w:ascii="黑体" w:hAnsi="黑体" w:cs="黑体" w:eastAsia="黑体" w:hint="default"/>
          <w:spacing w:val="33"/>
        </w:rPr>
        <w:t> </w:t>
      </w:r>
      <w:r>
        <w:rPr>
          <w:rFonts w:ascii="黑体" w:hAnsi="黑体" w:cs="黑体" w:eastAsia="黑体" w:hint="default"/>
        </w:rPr>
        <w:t>公司董事、监事、高级管理人员变动情况</w:t>
      </w:r>
    </w:p>
    <w:p>
      <w:pPr>
        <w:spacing w:line="240" w:lineRule="auto" w:before="9"/>
        <w:rPr>
          <w:rFonts w:ascii="黑体" w:hAnsi="黑体" w:cs="黑体" w:eastAsia="黑体" w:hint="default"/>
          <w:sz w:val="21"/>
          <w:szCs w:val="2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1738"/>
        <w:gridCol w:w="6158"/>
      </w:tblGrid>
      <w:tr>
        <w:trPr>
          <w:trHeight w:val="257" w:hRule="exact"/>
        </w:trPr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9" w:hRule="exact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6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二十八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聘请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1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62" w:hRule="exact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监事、监事会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主席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7" w:hRule="exact"/>
        </w:trPr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退休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，不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9" w:hRule="exact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2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2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15</w:t>
            </w:r>
            <w:r>
              <w:rPr>
                <w:rFonts w:ascii="Arial" w:hAnsi="Arial" w:cs="Arial" w:eastAsia="Arial" w:hint="default"/>
                <w:spacing w:val="-2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二十六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聘请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1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秘书。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"/>
        <w:rPr>
          <w:rFonts w:ascii="黑体" w:hAnsi="黑体" w:cs="黑体" w:eastAsia="黑体" w:hint="default"/>
          <w:sz w:val="11"/>
          <w:szCs w:val="11"/>
        </w:rPr>
      </w:pPr>
    </w:p>
    <w:p>
      <w:pPr>
        <w:pStyle w:val="BodyText"/>
        <w:spacing w:line="240" w:lineRule="auto" w:before="43"/>
        <w:ind w:left="134" w:right="11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五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20"/>
          <w:w w:val="105"/>
        </w:rPr>
        <w:t> </w:t>
      </w:r>
      <w:r>
        <w:rPr>
          <w:rFonts w:ascii="黑体" w:hAnsi="黑体" w:cs="黑体" w:eastAsia="黑体" w:hint="default"/>
          <w:w w:val="105"/>
        </w:rPr>
        <w:t>公司员工情况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8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312" w:lineRule="exact"/>
        <w:ind w:left="120" w:right="0" w:firstLine="0"/>
        <w:rPr>
          <w:rFonts w:ascii="黑体" w:hAnsi="黑体" w:cs="黑体" w:eastAsia="黑体" w:hint="default"/>
          <w:sz w:val="20"/>
          <w:szCs w:val="20"/>
        </w:rPr>
      </w:pPr>
      <w:r>
        <w:rPr>
          <w:rFonts w:ascii="黑体" w:hAnsi="黑体" w:cs="黑体" w:eastAsia="黑体" w:hint="default"/>
          <w:position w:val="-5"/>
          <w:sz w:val="20"/>
          <w:szCs w:val="20"/>
        </w:rPr>
        <w:pict>
          <v:group style="width:437.8pt;height:15.6pt;mso-position-horizontal-relative:char;mso-position-vertical-relative:line" coordorigin="0,0" coordsize="8756,312">
            <v:group style="position:absolute;left:14;top:14;width:2794;height:2" coordorigin="14,14" coordsize="2794,2">
              <v:shape style="position:absolute;left:14;top:14;width:2794;height:2" coordorigin="14,14" coordsize="2794,0" path="m14,14l2808,14e" filled="false" stroked="true" strokeweight=".72pt" strokecolor="#000000">
                <v:path arrowok="t"/>
              </v:shape>
            </v:group>
            <v:group style="position:absolute;left:2822;top:14;width:5919;height:2" coordorigin="2822,14" coordsize="5919,2">
              <v:shape style="position:absolute;left:2822;top:14;width:5919;height:2" coordorigin="2822,14" coordsize="5919,0" path="m2822,14l8741,14e" filled="false" stroked="true" strokeweight=".72pt" strokecolor="#000000">
                <v:path arrowok="t"/>
              </v:shape>
            </v:group>
            <v:group style="position:absolute;left:7;top:7;width:2;height:298" coordorigin="7,7" coordsize="2,298">
              <v:shape style="position:absolute;left:7;top:7;width:2;height:298" coordorigin="7,7" coordsize="0,298" path="m7,7l7,305e" filled="false" stroked="true" strokeweight=".72pt" strokecolor="#000000">
                <v:path arrowok="t"/>
              </v:shape>
            </v:group>
            <v:group style="position:absolute;left:14;top:298;width:2794;height:2" coordorigin="14,298" coordsize="2794,2">
              <v:shape style="position:absolute;left:14;top:298;width:2794;height:2" coordorigin="14,298" coordsize="2794,0" path="m14,298l2808,298e" filled="false" stroked="true" strokeweight=".72pt" strokecolor="#000000">
                <v:path arrowok="t"/>
              </v:shape>
            </v:group>
            <v:group style="position:absolute;left:2815;top:7;width:2;height:298" coordorigin="2815,7" coordsize="2,298">
              <v:shape style="position:absolute;left:2815;top:7;width:2;height:298" coordorigin="2815,7" coordsize="0,298" path="m2815,7l2815,305e" filled="false" stroked="true" strokeweight=".72pt" strokecolor="#000000">
                <v:path arrowok="t"/>
              </v:shape>
            </v:group>
            <v:group style="position:absolute;left:2822;top:298;width:5919;height:2" coordorigin="2822,298" coordsize="5919,2">
              <v:shape style="position:absolute;left:2822;top:298;width:5919;height:2" coordorigin="2822,298" coordsize="5919,0" path="m2822,298l8741,298e" filled="false" stroked="true" strokeweight=".72pt" strokecolor="#000000">
                <v:path arrowok="t"/>
              </v:shape>
            </v:group>
            <v:group style="position:absolute;left:8748;top:7;width:2;height:298" coordorigin="8748,7" coordsize="2,298">
              <v:shape style="position:absolute;left:8748;top:7;width:2;height:298" coordorigin="8748,7" coordsize="0,298" path="m8748,7l8748,305e" filled="false" stroked="true" strokeweight=".72pt" strokecolor="#000000">
                <v:path arrowok="t"/>
              </v:shape>
              <v:shape style="position:absolute;left:7;top:14;width:2808;height:284" type="#_x0000_t202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472" w:right="0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公司员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情况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说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明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815;top:14;width:5933;height:284" type="#_x0000_t202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885" w:right="0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截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止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，公司在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职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员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工为</w:t>
                      </w:r>
                      <w:r>
                        <w:rPr>
                          <w:rFonts w:ascii="宋体" w:hAnsi="宋体" w:cs="宋体" w:eastAsia="宋体" w:hint="default"/>
                          <w:spacing w:val="-87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05"/>
                          <w:sz w:val="20"/>
                          <w:szCs w:val="20"/>
                        </w:rPr>
                        <w:t>204,354</w:t>
                      </w:r>
                      <w:r>
                        <w:rPr>
                          <w:rFonts w:ascii="Arial" w:hAnsi="Arial" w:cs="Arial" w:eastAsia="Arial" w:hint="default"/>
                          <w:spacing w:val="-39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黑体" w:hAnsi="黑体" w:cs="黑体" w:eastAsia="黑体" w:hint="default"/>
          <w:position w:val="-5"/>
          <w:sz w:val="20"/>
          <w:szCs w:val="20"/>
        </w:rPr>
      </w:r>
    </w:p>
    <w:p>
      <w:pPr>
        <w:spacing w:line="240" w:lineRule="auto" w:before="2"/>
        <w:rPr>
          <w:rFonts w:ascii="黑体" w:hAnsi="黑体" w:cs="黑体" w:eastAsia="黑体" w:hint="default"/>
          <w:sz w:val="10"/>
          <w:szCs w:val="10"/>
        </w:rPr>
      </w:pPr>
    </w:p>
    <w:p>
      <w:pPr>
        <w:pStyle w:val="BodyText"/>
        <w:spacing w:line="240" w:lineRule="auto" w:before="43"/>
        <w:ind w:left="134" w:right="110"/>
        <w:jc w:val="left"/>
        <w:rPr>
          <w:rFonts w:ascii="宋体" w:hAnsi="宋体" w:cs="宋体" w:eastAsia="宋体" w:hint="default"/>
        </w:rPr>
      </w:pPr>
      <w:r>
        <w:rPr>
          <w:w w:val="105"/>
        </w:rPr>
        <w:t>员</w:t>
      </w:r>
      <w:r>
        <w:rPr>
          <w:rFonts w:ascii="宋体" w:hAnsi="宋体" w:cs="宋体" w:eastAsia="宋体" w:hint="default"/>
          <w:w w:val="105"/>
        </w:rPr>
        <w:t>工的</w:t>
      </w:r>
      <w:r>
        <w:rPr>
          <w:w w:val="105"/>
        </w:rPr>
        <w:t>结构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110"/>
        <w:jc w:val="left"/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专</w:t>
      </w:r>
      <w:r>
        <w:rPr>
          <w:w w:val="105"/>
        </w:rPr>
        <w:t>业构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情况</w:t>
      </w:r>
      <w:r>
        <w:rPr/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5"/>
        <w:gridCol w:w="4416"/>
      </w:tblGrid>
      <w:tr>
        <w:trPr>
          <w:trHeight w:val="262" w:hRule="exact"/>
        </w:trPr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7" w:hRule="exact"/>
        </w:trPr>
        <w:tc>
          <w:tcPr>
            <w:tcW w:w="43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管理人员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35,154</w:t>
            </w:r>
          </w:p>
        </w:tc>
      </w:tr>
      <w:tr>
        <w:trPr>
          <w:trHeight w:val="259" w:hRule="exact"/>
        </w:trPr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16,513</w:t>
            </w:r>
          </w:p>
        </w:tc>
      </w:tr>
      <w:tr>
        <w:trPr>
          <w:trHeight w:val="254" w:hRule="exact"/>
        </w:trPr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60,057</w:t>
            </w:r>
          </w:p>
        </w:tc>
      </w:tr>
      <w:tr>
        <w:trPr>
          <w:trHeight w:val="259" w:hRule="exact"/>
        </w:trPr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82,142</w:t>
            </w:r>
          </w:p>
        </w:tc>
      </w:tr>
      <w:tr>
        <w:trPr>
          <w:trHeight w:val="259" w:hRule="exact"/>
        </w:trPr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10,488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43"/>
        <w:ind w:left="134" w:right="110"/>
        <w:jc w:val="left"/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教</w:t>
      </w:r>
      <w:r>
        <w:rPr>
          <w:rFonts w:ascii="宋体" w:hAnsi="宋体" w:cs="宋体" w:eastAsia="宋体" w:hint="default"/>
          <w:w w:val="105"/>
        </w:rPr>
        <w:t>育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度情况</w:t>
      </w:r>
      <w:r>
        <w:rPr/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83" w:lineRule="exact"/>
        <w:ind w:left="1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"/>
          <w:sz w:val="20"/>
          <w:szCs w:val="20"/>
        </w:rPr>
        <w:pict>
          <v:group style="width:437.8pt;height:14.2pt;mso-position-horizontal-relative:char;mso-position-vertical-relative:line" coordorigin="0,0" coordsize="8756,284">
            <v:group style="position:absolute;left:14;top:14;width:4359;height:2" coordorigin="14,14" coordsize="4359,2">
              <v:shape style="position:absolute;left:14;top:14;width:4359;height:2" coordorigin="14,14" coordsize="4359,0" path="m14,14l4373,14e" filled="false" stroked="true" strokeweight=".72pt" strokecolor="#000000">
                <v:path arrowok="t"/>
              </v:shape>
            </v:group>
            <v:group style="position:absolute;left:4382;top:14;width:4359;height:2" coordorigin="4382,14" coordsize="4359,2">
              <v:shape style="position:absolute;left:4382;top:14;width:4359;height:2" coordorigin="4382,14" coordsize="4359,0" path="m4382,14l8741,14e" filled="false" stroked="true" strokeweight=".72pt" strokecolor="#000000">
                <v:path arrowok="t"/>
              </v:shape>
            </v:group>
            <v:group style="position:absolute;left:7;top:7;width:2;height:269" coordorigin="7,7" coordsize="2,269">
              <v:shape style="position:absolute;left:7;top:7;width:2;height:269" coordorigin="7,7" coordsize="0,269" path="m7,7l7,276e" filled="false" stroked="true" strokeweight=".72pt" strokecolor="#000000">
                <v:path arrowok="t"/>
              </v:shape>
            </v:group>
            <v:group style="position:absolute;left:14;top:269;width:4359;height:2" coordorigin="14,269" coordsize="4359,2">
              <v:shape style="position:absolute;left:14;top:269;width:4359;height:2" coordorigin="14,269" coordsize="4359,0" path="m14,269l4373,269e" filled="false" stroked="true" strokeweight=".72pt" strokecolor="#000000">
                <v:path arrowok="t"/>
              </v:shape>
            </v:group>
            <v:group style="position:absolute;left:4378;top:7;width:2;height:269" coordorigin="4378,7" coordsize="2,269">
              <v:shape style="position:absolute;left:4378;top:7;width:2;height:269" coordorigin="4378,7" coordsize="0,269" path="m4378,7l4378,276e" filled="false" stroked="true" strokeweight=".48pt" strokecolor="#000000">
                <v:path arrowok="t"/>
              </v:shape>
            </v:group>
            <v:group style="position:absolute;left:4382;top:269;width:4359;height:2" coordorigin="4382,269" coordsize="4359,2">
              <v:shape style="position:absolute;left:4382;top:269;width:4359;height:2" coordorigin="4382,269" coordsize="4359,0" path="m4382,269l8741,269e" filled="false" stroked="true" strokeweight=".72pt" strokecolor="#000000">
                <v:path arrowok="t"/>
              </v:shape>
            </v:group>
            <v:group style="position:absolute;left:8748;top:7;width:2;height:269" coordorigin="8748,7" coordsize="2,269">
              <v:shape style="position:absolute;left:8748;top:7;width:2;height:269" coordorigin="8748,7" coordsize="0,269" path="m8748,7l8748,276e" filled="false" stroked="true" strokeweight=".72pt" strokecolor="#000000">
                <v:path arrowok="t"/>
              </v:shape>
              <v:shape style="position:absolute;left:7;top:14;width:4371;height:255" type="#_x0000_t202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7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5"/>
                          <w:sz w:val="18"/>
                          <w:szCs w:val="18"/>
                        </w:rPr>
                        <w:t>教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18"/>
                          <w:szCs w:val="18"/>
                        </w:rPr>
                        <w:t>育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18"/>
                          <w:szCs w:val="18"/>
                        </w:rPr>
                        <w:t>类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18"/>
                          <w:szCs w:val="18"/>
                        </w:rPr>
                        <w:t>别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378;top:14;width:4371;height:255" type="#_x0000_t202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7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5"/>
                          <w:w w:val="105"/>
                          <w:sz w:val="18"/>
                          <w:szCs w:val="18"/>
                        </w:rPr>
                        <w:t>人数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5"/>
          <w:sz w:val="20"/>
          <w:szCs w:val="20"/>
        </w:rPr>
      </w:r>
    </w:p>
    <w:p>
      <w:pPr>
        <w:spacing w:after="0" w:line="283" w:lineRule="exact"/>
        <w:rPr>
          <w:rFonts w:ascii="宋体" w:hAnsi="宋体" w:cs="宋体" w:eastAsia="宋体" w:hint="default"/>
          <w:sz w:val="20"/>
          <w:szCs w:val="20"/>
        </w:rPr>
        <w:sectPr>
          <w:pgSz w:w="12240" w:h="15840"/>
          <w:pgMar w:header="1042" w:footer="711" w:top="1400" w:bottom="900" w:left="1680" w:right="15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0"/>
        <w:gridCol w:w="4370"/>
      </w:tblGrid>
      <w:tr>
        <w:trPr>
          <w:trHeight w:val="259" w:hRule="exact"/>
        </w:trPr>
        <w:tc>
          <w:tcPr>
            <w:tcW w:w="4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硕士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6,304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9" w:hRule="exact"/>
        </w:trPr>
        <w:tc>
          <w:tcPr>
            <w:tcW w:w="4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66,170</w:t>
            </w:r>
          </w:p>
        </w:tc>
      </w:tr>
      <w:tr>
        <w:trPr>
          <w:trHeight w:val="259" w:hRule="exact"/>
        </w:trPr>
        <w:tc>
          <w:tcPr>
            <w:tcW w:w="4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59,330</w:t>
            </w:r>
          </w:p>
        </w:tc>
      </w:tr>
      <w:tr>
        <w:trPr>
          <w:trHeight w:val="254" w:hRule="exact"/>
        </w:trPr>
        <w:tc>
          <w:tcPr>
            <w:tcW w:w="4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72,550</w:t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1"/>
        <w:spacing w:line="240" w:lineRule="auto" w:before="43"/>
        <w:ind w:right="0"/>
        <w:jc w:val="both"/>
        <w:rPr>
          <w:b w:val="0"/>
          <w:bCs w:val="0"/>
        </w:rPr>
      </w:pPr>
      <w:bookmarkStart w:name="_TOC_250006" w:id="4"/>
      <w:r>
        <w:rPr>
          <w:w w:val="105"/>
        </w:rPr>
        <w:t>六、公司治理结构</w:t>
      </w:r>
      <w:bookmarkEnd w:id="4"/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134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一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34"/>
          <w:w w:val="105"/>
        </w:rPr>
        <w:t> </w:t>
      </w:r>
      <w:r>
        <w:rPr>
          <w:rFonts w:ascii="黑体" w:hAnsi="黑体" w:cs="黑体" w:eastAsia="黑体" w:hint="default"/>
          <w:w w:val="105"/>
        </w:rPr>
        <w:t>公司治理的情况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7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4" w:lineRule="auto"/>
        <w:ind w:left="134" w:right="114"/>
        <w:jc w:val="both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，公司</w:t>
      </w:r>
      <w:r>
        <w:rPr>
          <w:rFonts w:ascii="宋体" w:hAnsi="宋体" w:cs="宋体" w:eastAsia="宋体" w:hint="default"/>
        </w:rPr>
        <w:t>严格按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上市</w:t>
      </w:r>
      <w:r>
        <w:rPr/>
        <w:t>公司治理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》等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spacing w:val="84"/>
        </w:rPr>
        <w:t> </w:t>
      </w:r>
      <w:r>
        <w:rPr/>
        <w:t>公司治理</w:t>
      </w:r>
      <w:r>
        <w:rPr>
          <w:rFonts w:ascii="宋体" w:hAnsi="宋体" w:cs="宋体" w:eastAsia="宋体" w:hint="default"/>
        </w:rPr>
        <w:t>工作</w:t>
      </w:r>
      <w:r>
        <w:rPr/>
        <w:t>，不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法</w:t>
      </w:r>
      <w:r>
        <w:rPr/>
        <w:t>人治理结构和公司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作。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作的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股东大会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监事会</w:t>
      </w:r>
      <w:r>
        <w:rPr>
          <w:spacing w:val="88"/>
        </w:rPr>
        <w:t> </w:t>
      </w:r>
      <w:r>
        <w:rPr>
          <w:spacing w:val="88"/>
        </w:rPr>
      </w:r>
      <w:r>
        <w:rPr>
          <w:rFonts w:ascii="宋体" w:hAnsi="宋体" w:cs="宋体" w:eastAsia="宋体" w:hint="default"/>
          <w:spacing w:val="-7"/>
        </w:rPr>
        <w:t>议</w:t>
      </w:r>
      <w:r>
        <w:rPr>
          <w:spacing w:val="-7"/>
        </w:rPr>
        <w:t>事</w:t>
      </w:r>
      <w:r>
        <w:rPr>
          <w:rFonts w:ascii="宋体" w:hAnsi="宋体" w:cs="宋体" w:eastAsia="宋体" w:hint="default"/>
          <w:spacing w:val="-7"/>
        </w:rPr>
        <w:t>规则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投</w:t>
      </w:r>
      <w:r>
        <w:rPr>
          <w:spacing w:val="-7"/>
        </w:rPr>
        <w:t>资者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系</w:t>
      </w:r>
      <w:r>
        <w:rPr>
          <w:spacing w:val="-7"/>
        </w:rPr>
        <w:t>管理</w:t>
      </w:r>
      <w:r>
        <w:rPr>
          <w:rFonts w:ascii="宋体" w:hAnsi="宋体" w:cs="宋体" w:eastAsia="宋体" w:hint="default"/>
          <w:spacing w:val="-7"/>
        </w:rPr>
        <w:t>办法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董事会</w:t>
      </w:r>
      <w:r>
        <w:rPr>
          <w:rFonts w:ascii="宋体" w:hAnsi="宋体" w:cs="宋体" w:eastAsia="宋体" w:hint="default"/>
          <w:spacing w:val="-7"/>
        </w:rPr>
        <w:t>专</w:t>
      </w:r>
      <w:r>
        <w:rPr>
          <w:rFonts w:ascii="宋体" w:hAnsi="宋体" w:cs="宋体" w:eastAsia="宋体" w:hint="default"/>
          <w:spacing w:val="-7"/>
        </w:rPr>
        <w:t>门</w:t>
      </w:r>
      <w:r>
        <w:rPr>
          <w:rFonts w:ascii="宋体" w:hAnsi="宋体" w:cs="宋体" w:eastAsia="宋体" w:hint="default"/>
          <w:spacing w:val="-7"/>
        </w:rPr>
        <w:t>委</w:t>
      </w:r>
      <w:r>
        <w:rPr>
          <w:spacing w:val="-7"/>
        </w:rPr>
        <w:t>员会</w:t>
      </w:r>
      <w:r>
        <w:rPr>
          <w:rFonts w:ascii="宋体" w:hAnsi="宋体" w:cs="宋体" w:eastAsia="宋体" w:hint="default"/>
          <w:spacing w:val="-7"/>
        </w:rPr>
        <w:t>工作</w:t>
      </w:r>
      <w:r>
        <w:rPr>
          <w:rFonts w:ascii="宋体" w:hAnsi="宋体" w:cs="宋体" w:eastAsia="宋体" w:hint="default"/>
          <w:spacing w:val="-7"/>
        </w:rPr>
        <w:t>细</w:t>
      </w:r>
      <w:r>
        <w:rPr>
          <w:rFonts w:ascii="宋体" w:hAnsi="宋体" w:cs="宋体" w:eastAsia="宋体" w:hint="default"/>
          <w:spacing w:val="-7"/>
        </w:rPr>
        <w:t>则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董事</w:t>
      </w:r>
      <w:r>
        <w:rPr>
          <w:rFonts w:ascii="宋体" w:hAnsi="宋体" w:cs="宋体" w:eastAsia="宋体" w:hint="default"/>
          <w:spacing w:val="-7"/>
        </w:rPr>
        <w:t>工作</w:t>
      </w:r>
      <w:r>
        <w:rPr>
          <w:rFonts w:ascii="宋体" w:hAnsi="宋体" w:cs="宋体" w:eastAsia="宋体" w:hint="default"/>
          <w:spacing w:val="-7"/>
        </w:rPr>
        <w:t>细</w:t>
      </w:r>
      <w:r>
        <w:rPr>
          <w:rFonts w:ascii="宋体" w:hAnsi="宋体" w:cs="宋体" w:eastAsia="宋体" w:hint="default"/>
          <w:spacing w:val="-7"/>
        </w:rPr>
        <w:t>则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</w:p>
    <w:p>
      <w:pPr>
        <w:pStyle w:val="BodyText"/>
        <w:spacing w:line="240" w:lineRule="auto" w:before="8"/>
        <w:ind w:left="134" w:right="0"/>
        <w:jc w:val="both"/>
      </w:pPr>
      <w:r>
        <w:rPr>
          <w:rFonts w:ascii="宋体" w:hAnsi="宋体" w:cs="宋体" w:eastAsia="宋体" w:hint="default"/>
          <w:w w:val="105"/>
        </w:rPr>
        <w:t>《</w:t>
      </w:r>
      <w:r>
        <w:rPr>
          <w:w w:val="105"/>
        </w:rPr>
        <w:t>公司信</w:t>
      </w:r>
      <w:r>
        <w:rPr>
          <w:rFonts w:ascii="宋体" w:hAnsi="宋体" w:cs="宋体" w:eastAsia="宋体" w:hint="default"/>
          <w:w w:val="105"/>
        </w:rPr>
        <w:t>息披露</w:t>
      </w:r>
      <w:r>
        <w:rPr>
          <w:w w:val="105"/>
        </w:rPr>
        <w:t>事务管理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办法</w:t>
      </w:r>
      <w:r>
        <w:rPr>
          <w:rFonts w:ascii="宋体" w:hAnsi="宋体" w:cs="宋体" w:eastAsia="宋体" w:hint="default"/>
          <w:w w:val="105"/>
        </w:rPr>
        <w:t>》等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还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《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专</w:t>
      </w:r>
      <w:r>
        <w:rPr>
          <w:rFonts w:ascii="宋体" w:hAnsi="宋体" w:cs="宋体" w:eastAsia="宋体" w:hint="default"/>
          <w:w w:val="105"/>
        </w:rPr>
        <w:t>门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</w:t>
      </w:r>
      <w:r>
        <w:rPr>
          <w:rFonts w:ascii="宋体" w:hAnsi="宋体" w:cs="宋体" w:eastAsia="宋体" w:hint="default"/>
          <w:w w:val="105"/>
        </w:rPr>
        <w:t>工作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》</w:t>
      </w:r>
      <w:r>
        <w:rPr>
          <w:w w:val="105"/>
        </w:rPr>
        <w:t>和</w:t>
      </w:r>
      <w:r>
        <w:rPr/>
      </w:r>
    </w:p>
    <w:p>
      <w:pPr>
        <w:pStyle w:val="BodyText"/>
        <w:spacing w:line="268" w:lineRule="exact" w:before="21"/>
        <w:ind w:left="134" w:right="11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5"/>
        </w:rPr>
        <w:t>《</w:t>
      </w:r>
      <w:r>
        <w:rPr>
          <w:rFonts w:ascii="宋体" w:hAnsi="宋体" w:cs="宋体" w:eastAsia="宋体" w:hint="default"/>
          <w:spacing w:val="-4"/>
          <w:w w:val="105"/>
        </w:rPr>
        <w:t>独</w:t>
      </w:r>
      <w:r>
        <w:rPr>
          <w:rFonts w:ascii="宋体" w:hAnsi="宋体" w:cs="宋体" w:eastAsia="宋体" w:hint="default"/>
          <w:spacing w:val="-4"/>
          <w:w w:val="105"/>
        </w:rPr>
        <w:t>立</w:t>
      </w:r>
      <w:r>
        <w:rPr>
          <w:spacing w:val="-4"/>
          <w:w w:val="105"/>
        </w:rPr>
        <w:t>董事</w:t>
      </w:r>
      <w:r>
        <w:rPr>
          <w:rFonts w:ascii="宋体" w:hAnsi="宋体" w:cs="宋体" w:eastAsia="宋体" w:hint="default"/>
          <w:spacing w:val="-4"/>
          <w:w w:val="105"/>
        </w:rPr>
        <w:t>工作</w:t>
      </w:r>
      <w:r>
        <w:rPr>
          <w:rFonts w:ascii="宋体" w:hAnsi="宋体" w:cs="宋体" w:eastAsia="宋体" w:hint="default"/>
          <w:spacing w:val="-4"/>
          <w:w w:val="105"/>
        </w:rPr>
        <w:t>细</w:t>
      </w:r>
      <w:r>
        <w:rPr>
          <w:rFonts w:ascii="宋体" w:hAnsi="宋体" w:cs="宋体" w:eastAsia="宋体" w:hint="default"/>
          <w:spacing w:val="-4"/>
          <w:w w:val="105"/>
        </w:rPr>
        <w:t>则</w:t>
      </w:r>
      <w:r>
        <w:rPr>
          <w:rFonts w:ascii="宋体" w:hAnsi="宋体" w:cs="宋体" w:eastAsia="宋体" w:hint="default"/>
          <w:spacing w:val="-4"/>
          <w:w w:val="105"/>
        </w:rPr>
        <w:t>》</w:t>
      </w:r>
      <w:r>
        <w:rPr>
          <w:rFonts w:ascii="宋体" w:hAnsi="宋体" w:cs="宋体" w:eastAsia="宋体" w:hint="default"/>
          <w:spacing w:val="-4"/>
          <w:w w:val="105"/>
        </w:rPr>
        <w:t>进</w:t>
      </w:r>
      <w:r>
        <w:rPr>
          <w:rFonts w:ascii="宋体" w:hAnsi="宋体" w:cs="宋体" w:eastAsia="宋体" w:hint="default"/>
          <w:spacing w:val="-4"/>
          <w:w w:val="105"/>
        </w:rPr>
        <w:t>行</w:t>
      </w:r>
      <w:r>
        <w:rPr>
          <w:rFonts w:ascii="宋体" w:hAnsi="宋体" w:cs="宋体" w:eastAsia="宋体" w:hint="default"/>
          <w:spacing w:val="-4"/>
          <w:w w:val="105"/>
        </w:rPr>
        <w:t>了</w:t>
      </w:r>
      <w:r>
        <w:rPr>
          <w:rFonts w:ascii="宋体" w:hAnsi="宋体" w:cs="宋体" w:eastAsia="宋体" w:hint="default"/>
          <w:spacing w:val="-4"/>
          <w:w w:val="105"/>
        </w:rPr>
        <w:t>修订</w:t>
      </w:r>
      <w:r>
        <w:rPr>
          <w:rFonts w:ascii="宋体" w:hAnsi="宋体" w:cs="宋体" w:eastAsia="宋体" w:hint="default"/>
          <w:spacing w:val="-4"/>
          <w:w w:val="105"/>
        </w:rPr>
        <w:t>与</w:t>
      </w:r>
      <w:r>
        <w:rPr>
          <w:rFonts w:ascii="宋体" w:hAnsi="宋体" w:cs="宋体" w:eastAsia="宋体" w:hint="default"/>
          <w:spacing w:val="-4"/>
          <w:w w:val="105"/>
        </w:rPr>
        <w:t>完</w:t>
      </w:r>
      <w:r>
        <w:rPr>
          <w:rFonts w:ascii="宋体" w:hAnsi="宋体" w:cs="宋体" w:eastAsia="宋体" w:hint="default"/>
          <w:spacing w:val="-4"/>
          <w:w w:val="105"/>
        </w:rPr>
        <w:t>善</w:t>
      </w:r>
      <w:r>
        <w:rPr>
          <w:spacing w:val="-4"/>
          <w:w w:val="105"/>
        </w:rPr>
        <w:t>，并</w:t>
      </w:r>
      <w:r>
        <w:rPr>
          <w:rFonts w:ascii="宋体" w:hAnsi="宋体" w:cs="宋体" w:eastAsia="宋体" w:hint="default"/>
          <w:spacing w:val="-4"/>
          <w:w w:val="105"/>
        </w:rPr>
        <w:t>经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27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十八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议审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4" w:lineRule="auto"/>
        <w:ind w:left="134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和中国证监会有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息披露</w:t>
      </w:r>
      <w:r>
        <w:rPr>
          <w:spacing w:val="-3"/>
        </w:rPr>
        <w:t>，</w:t>
      </w:r>
      <w:r>
        <w:rPr>
          <w:spacing w:val="13"/>
        </w:rPr>
        <w:t> 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视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管理和中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资者合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Arial" w:hAnsi="Arial" w:cs="Arial" w:eastAsia="Arial" w:hint="default"/>
          <w:spacing w:val="-3"/>
        </w:rPr>
        <w:t>2008</w:t>
      </w:r>
      <w:r>
        <w:rPr>
          <w:rFonts w:ascii="Arial" w:hAnsi="Arial" w:cs="Arial" w:eastAsia="Arial" w:hint="default"/>
          <w:spacing w:val="19"/>
        </w:rPr>
        <w:t> </w:t>
      </w:r>
      <w:r>
        <w:rPr/>
        <w:t>年公司在</w:t>
      </w:r>
      <w:r>
        <w:rPr>
          <w:spacing w:val="39"/>
        </w:rPr>
        <w:t> </w:t>
      </w:r>
      <w:r>
        <w:rPr>
          <w:rFonts w:ascii="Arial" w:hAnsi="Arial" w:cs="Arial" w:eastAsia="Arial" w:hint="default"/>
        </w:rPr>
        <w:t>CDMA</w:t>
      </w:r>
      <w:r>
        <w:rPr>
          <w:rFonts w:ascii="Arial" w:hAnsi="Arial" w:cs="Arial" w:eastAsia="Arial" w:hint="default"/>
          <w:spacing w:val="19"/>
        </w:rPr>
        <w:t> </w:t>
      </w:r>
      <w:r>
        <w:rPr/>
        <w:t>业务及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、</w:t>
      </w:r>
      <w:r>
        <w:rPr>
          <w:spacing w:val="-74"/>
        </w:rPr>
        <w:t> </w:t>
      </w:r>
      <w:r>
        <w:rPr>
          <w:rFonts w:ascii="宋体" w:hAnsi="宋体" w:cs="宋体" w:eastAsia="宋体" w:hint="default"/>
        </w:rPr>
        <w:t>下属红筹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公司合并</w:t>
      </w:r>
      <w:r>
        <w:rPr>
          <w:rFonts w:ascii="宋体" w:hAnsi="宋体" w:cs="宋体" w:eastAsia="宋体" w:hint="default"/>
        </w:rPr>
        <w:t>等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中</w:t>
      </w:r>
      <w:r>
        <w:rPr>
          <w:rFonts w:ascii="宋体" w:hAnsi="宋体" w:cs="宋体" w:eastAsia="宋体" w:hint="default"/>
        </w:rPr>
        <w:t>遵循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惯</w:t>
      </w:r>
      <w:r>
        <w:rPr>
          <w:rFonts w:ascii="宋体" w:hAnsi="宋体" w:cs="宋体" w:eastAsia="宋体" w:hint="default"/>
        </w:rPr>
        <w:t>例</w:t>
      </w:r>
      <w:r>
        <w:rPr/>
        <w:t>，</w:t>
      </w:r>
      <w:r>
        <w:rPr>
          <w:rFonts w:ascii="宋体" w:hAnsi="宋体" w:cs="宋体" w:eastAsia="宋体" w:hint="default"/>
        </w:rPr>
        <w:t>遵守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外</w:t>
      </w:r>
      <w:r>
        <w:rPr/>
        <w:t>资本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公司在重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遵守</w:t>
      </w:r>
      <w:r>
        <w:rPr/>
        <w:t>中国证监会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制</w:t>
      </w:r>
      <w:r>
        <w:rPr/>
        <w:t>度，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spacing w:val="87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议的主</w:t>
      </w:r>
      <w:r>
        <w:rPr>
          <w:rFonts w:ascii="宋体" w:hAnsi="宋体" w:cs="宋体" w:eastAsia="宋体" w:hint="default"/>
        </w:rPr>
        <w:t>旨</w:t>
      </w:r>
      <w:r>
        <w:rPr/>
        <w:t>和要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按规</w:t>
      </w:r>
      <w:r>
        <w:rPr>
          <w:rFonts w:ascii="宋体" w:hAnsi="宋体" w:cs="宋体" w:eastAsia="宋体" w:hint="default"/>
        </w:rPr>
        <w:t>定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/>
        <w:t>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/>
        <w:t>情况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。为</w:t>
      </w:r>
      <w:r>
        <w:rPr>
          <w:rFonts w:ascii="宋体" w:hAnsi="宋体" w:cs="宋体" w:eastAsia="宋体" w:hint="default"/>
        </w:rPr>
        <w:t>维护</w:t>
      </w:r>
      <w:r>
        <w:rPr/>
        <w:t>公司</w:t>
      </w:r>
      <w:r>
        <w:rPr>
          <w:rFonts w:ascii="宋体" w:hAnsi="宋体" w:cs="宋体" w:eastAsia="宋体" w:hint="default"/>
        </w:rPr>
        <w:t>利益</w:t>
      </w:r>
      <w:r>
        <w:rPr/>
        <w:t>，</w:t>
      </w:r>
      <w:r>
        <w:rPr>
          <w:rFonts w:ascii="宋体" w:hAnsi="宋体" w:cs="宋体" w:eastAsia="宋体" w:hint="default"/>
        </w:rPr>
        <w:t>尤</w:t>
      </w:r>
      <w:r>
        <w:rPr/>
        <w:t>其</w:t>
      </w:r>
      <w:r>
        <w:rPr>
          <w:rFonts w:ascii="宋体" w:hAnsi="宋体" w:cs="宋体" w:eastAsia="宋体" w:hint="default"/>
        </w:rPr>
        <w:t>从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spacing w:val="92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权益</w:t>
      </w:r>
      <w:r>
        <w:rPr/>
        <w:t>不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角</w:t>
      </w:r>
      <w:r>
        <w:rPr/>
        <w:t>度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发</w:t>
      </w:r>
      <w:r>
        <w:rPr/>
        <w:t>，公司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董事对公司重大事项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均发</w:t>
      </w:r>
      <w:r>
        <w:rPr>
          <w:rFonts w:ascii="宋体" w:hAnsi="宋体" w:cs="宋体" w:eastAsia="宋体" w:hint="default"/>
        </w:rPr>
        <w:t>表了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意见。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/>
        <w:t>有</w:t>
      </w:r>
      <w:r>
        <w:rPr>
          <w:spacing w:val="83"/>
        </w:rPr>
        <w:t> </w:t>
      </w:r>
      <w:r>
        <w:rPr>
          <w:rFonts w:ascii="宋体" w:hAnsi="宋体" w:cs="宋体" w:eastAsia="宋体" w:hint="default"/>
        </w:rPr>
        <w:t>些</w:t>
      </w:r>
      <w:r>
        <w:rPr/>
        <w:t>重大事项及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聘请</w:t>
      </w:r>
      <w:r>
        <w:rPr>
          <w:rFonts w:ascii="宋体" w:hAnsi="宋体" w:cs="宋体" w:eastAsia="宋体" w:hint="default"/>
        </w:rPr>
        <w:t>了</w:t>
      </w:r>
      <w:r>
        <w:rPr/>
        <w:t>中信证</w:t>
      </w:r>
      <w:r>
        <w:rPr>
          <w:rFonts w:ascii="宋体" w:hAnsi="宋体" w:cs="宋体" w:eastAsia="宋体" w:hint="default"/>
        </w:rPr>
        <w:t>券</w:t>
      </w:r>
      <w:r>
        <w:rPr/>
        <w:t>股份有限公司</w:t>
      </w:r>
      <w:r>
        <w:rPr>
          <w:rFonts w:ascii="宋体" w:hAnsi="宋体" w:cs="宋体" w:eastAsia="宋体" w:hint="default"/>
        </w:rPr>
        <w:t>担</w:t>
      </w:r>
      <w:r>
        <w:rPr/>
        <w:t>任公司</w:t>
      </w:r>
      <w:r>
        <w:rPr>
          <w:rFonts w:ascii="宋体" w:hAnsi="宋体" w:cs="宋体" w:eastAsia="宋体" w:hint="default"/>
        </w:rPr>
        <w:t>少</w:t>
      </w:r>
      <w:r>
        <w:rPr/>
        <w:t>数股东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财务</w:t>
      </w:r>
      <w:r>
        <w:rPr>
          <w:rFonts w:ascii="宋体" w:hAnsi="宋体" w:cs="宋体" w:eastAsia="宋体" w:hint="default"/>
        </w:rPr>
        <w:t>顾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  <w:w w:val="105"/>
        </w:rPr>
        <w:t>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维护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少</w:t>
      </w:r>
      <w:r>
        <w:rPr>
          <w:w w:val="105"/>
        </w:rPr>
        <w:t>数股东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134" w:right="207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严格按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及三会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/>
        <w:t>、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股东大会、董事会和监事会，</w:t>
      </w:r>
      <w:r>
        <w:rPr>
          <w:spacing w:val="87"/>
        </w:rPr>
        <w:t> </w:t>
      </w:r>
      <w:r>
        <w:rPr>
          <w:spacing w:val="87"/>
        </w:rPr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公司</w:t>
      </w:r>
      <w:r>
        <w:rPr>
          <w:rFonts w:ascii="宋体" w:hAnsi="宋体" w:cs="宋体" w:eastAsia="宋体" w:hint="default"/>
        </w:rPr>
        <w:t>还依</w:t>
      </w:r>
      <w:r>
        <w:rPr/>
        <w:t>据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spacing w:val="88"/>
        </w:rPr>
        <w:t> </w:t>
      </w:r>
      <w:r>
        <w:rPr>
          <w:w w:val="105"/>
        </w:rPr>
        <w:t>会、</w:t>
      </w:r>
      <w:r>
        <w:rPr>
          <w:rFonts w:ascii="宋体" w:hAnsi="宋体" w:cs="宋体" w:eastAsia="宋体" w:hint="default"/>
          <w:w w:val="105"/>
        </w:rPr>
        <w:t>审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薪</w:t>
      </w: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考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审议</w:t>
      </w:r>
      <w:r>
        <w:rPr>
          <w:w w:val="105"/>
        </w:rPr>
        <w:t>公司重大事项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4" w:lineRule="exact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12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31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日止</w:t>
      </w:r>
      <w:r>
        <w:rPr>
          <w:w w:val="105"/>
        </w:rPr>
        <w:t>，公司治理情况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中国证监会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w w:val="105"/>
        </w:rPr>
        <w:t>公司治理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求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符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。主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68" w:lineRule="exact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关于</w:t>
      </w:r>
      <w:r>
        <w:rPr/>
        <w:t>股东</w:t>
      </w:r>
      <w:r>
        <w:rPr>
          <w:rFonts w:ascii="宋体" w:hAnsi="宋体" w:cs="宋体" w:eastAsia="宋体" w:hint="default"/>
        </w:rPr>
        <w:t>与</w:t>
      </w:r>
      <w:r>
        <w:rPr/>
        <w:t>股东大会</w:t>
      </w:r>
      <w:r>
        <w:rPr>
          <w:rFonts w:ascii="宋体" w:hAnsi="宋体" w:cs="宋体" w:eastAsia="宋体" w:hint="default"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确</w:t>
      </w:r>
      <w:r>
        <w:rPr/>
        <w:t>保</w:t>
      </w:r>
      <w:r>
        <w:rPr>
          <w:rFonts w:ascii="宋体" w:hAnsi="宋体" w:cs="宋体" w:eastAsia="宋体" w:hint="default"/>
        </w:rPr>
        <w:t>全体</w:t>
      </w:r>
      <w:r>
        <w:rPr/>
        <w:t>股东，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是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位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/>
        <w:t>保所有股东</w:t>
      </w:r>
      <w:r>
        <w:rPr>
          <w:spacing w:val="66"/>
        </w:rPr>
        <w:t> </w:t>
      </w:r>
      <w:r>
        <w:rPr>
          <w:spacing w:val="66"/>
        </w:rPr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按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享</w:t>
      </w:r>
      <w:r>
        <w:rPr>
          <w:w w:val="105"/>
        </w:rPr>
        <w:t>有并</w:t>
      </w:r>
      <w:r>
        <w:rPr>
          <w:rFonts w:ascii="宋体" w:hAnsi="宋体" w:cs="宋体" w:eastAsia="宋体" w:hint="default"/>
          <w:w w:val="105"/>
        </w:rPr>
        <w:t>充</w:t>
      </w:r>
      <w:r>
        <w:rPr>
          <w:rFonts w:ascii="宋体" w:hAnsi="宋体" w:cs="宋体" w:eastAsia="宋体" w:hint="default"/>
          <w:w w:val="105"/>
        </w:rPr>
        <w:t>分行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己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权利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系：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严格规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己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/>
        <w:t>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/>
        <w:t>股东</w:t>
      </w:r>
      <w:r>
        <w:rPr>
          <w:rFonts w:ascii="宋体" w:hAnsi="宋体" w:cs="宋体" w:eastAsia="宋体" w:hint="default"/>
        </w:rPr>
        <w:t>权利</w:t>
      </w:r>
      <w:r>
        <w:rPr/>
        <w:t>，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  <w:spacing w:val="62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控</w:t>
      </w:r>
      <w:r>
        <w:rPr/>
        <w:t>股股东在资</w:t>
      </w:r>
      <w:r>
        <w:rPr>
          <w:rFonts w:ascii="宋体" w:hAnsi="宋体" w:cs="宋体" w:eastAsia="宋体" w:hint="default"/>
        </w:rPr>
        <w:t>产</w:t>
      </w:r>
      <w:r>
        <w:rPr/>
        <w:t>、业务、</w:t>
      </w:r>
      <w:r>
        <w:rPr>
          <w:rFonts w:ascii="宋体" w:hAnsi="宋体" w:cs="宋体" w:eastAsia="宋体" w:hint="default"/>
        </w:rPr>
        <w:t>机</w:t>
      </w:r>
      <w:r>
        <w:rPr/>
        <w:t>构、财务、人员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方面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分开</w:t>
      </w:r>
      <w:r>
        <w:rPr/>
        <w:t>，公司董事会、监事会和</w:t>
      </w:r>
      <w:r>
        <w:rPr>
          <w:spacing w:val="88"/>
        </w:rPr>
        <w:t> </w:t>
      </w:r>
      <w:r>
        <w:rPr>
          <w:spacing w:val="88"/>
        </w:rPr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机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作。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关于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：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本公司及股东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最</w:t>
      </w:r>
      <w:r>
        <w:rPr>
          <w:rFonts w:ascii="宋体" w:hAnsi="宋体" w:cs="宋体" w:eastAsia="宋体" w:hint="default"/>
          <w:w w:val="105"/>
        </w:rPr>
        <w:t>佳</w:t>
      </w:r>
      <w:r>
        <w:rPr>
          <w:rFonts w:ascii="宋体" w:hAnsi="宋体" w:cs="宋体" w:eastAsia="宋体" w:hint="default"/>
          <w:w w:val="105"/>
        </w:rPr>
        <w:t>利益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则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负责审议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重大</w:t>
      </w:r>
      <w:r>
        <w:rPr>
          <w:spacing w:val="4"/>
          <w:w w:val="103"/>
        </w:rPr>
        <w:t> </w:t>
      </w:r>
      <w:r>
        <w:rPr/>
        <w:t>事项，</w:t>
      </w:r>
      <w:r>
        <w:rPr>
          <w:rFonts w:ascii="宋体" w:hAnsi="宋体" w:cs="宋体" w:eastAsia="宋体" w:hint="default"/>
        </w:rPr>
        <w:t>包括经营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略</w:t>
      </w:r>
      <w:r>
        <w:rPr/>
        <w:t>、重大</w:t>
      </w:r>
      <w:r>
        <w:rPr>
          <w:rFonts w:ascii="宋体" w:hAnsi="宋体" w:cs="宋体" w:eastAsia="宋体" w:hint="default"/>
        </w:rPr>
        <w:t>投</w:t>
      </w:r>
      <w:r>
        <w:rPr/>
        <w:t>资、资本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和</w:t>
      </w:r>
      <w:r>
        <w:rPr>
          <w:rFonts w:ascii="宋体" w:hAnsi="宋体" w:cs="宋体" w:eastAsia="宋体" w:hint="default"/>
        </w:rPr>
        <w:t>企</w:t>
      </w:r>
      <w:r>
        <w:rPr/>
        <w:t>业并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/>
        <w:t>董事会</w:t>
      </w:r>
      <w:r>
        <w:rPr>
          <w:rFonts w:ascii="宋体" w:hAnsi="宋体" w:cs="宋体" w:eastAsia="宋体" w:hint="default"/>
        </w:rPr>
        <w:t>的主</w:t>
      </w:r>
      <w:r>
        <w:rPr/>
        <w:t>要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批</w:t>
      </w:r>
      <w:r>
        <w:rPr/>
        <w:t>公司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外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布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绩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九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董事会，</w:t>
      </w:r>
      <w:r>
        <w:rPr>
          <w:rFonts w:ascii="宋体" w:hAnsi="宋体" w:cs="宋体" w:eastAsia="宋体" w:hint="default"/>
          <w:w w:val="105"/>
        </w:rPr>
        <w:t>讨</w:t>
      </w:r>
      <w:r>
        <w:rPr>
          <w:rFonts w:ascii="宋体" w:hAnsi="宋体" w:cs="宋体" w:eastAsia="宋体" w:hint="default"/>
          <w:w w:val="105"/>
        </w:rPr>
        <w:t>论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审议了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年年</w:t>
      </w:r>
      <w:r>
        <w:rPr>
          <w:w w:val="103"/>
        </w:rPr>
        <w:t> </w:t>
      </w:r>
      <w:r>
        <w:rPr>
          <w:w w:val="105"/>
        </w:rPr>
        <w:t>度报告、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w w:val="105"/>
        </w:rPr>
        <w:t>年中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报告、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季</w:t>
      </w:r>
      <w:r>
        <w:rPr>
          <w:w w:val="105"/>
        </w:rPr>
        <w:t>度报告和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季</w:t>
      </w:r>
      <w:r>
        <w:rPr>
          <w:w w:val="105"/>
        </w:rPr>
        <w:t>度报告、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工作</w:t>
      </w:r>
      <w:r>
        <w:rPr>
          <w:w w:val="105"/>
        </w:rPr>
        <w:t>报告、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w w:val="105"/>
        </w:rPr>
        <w:t>业务及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有限公司合并、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spacing w:val="-53"/>
          <w:w w:val="105"/>
        </w:rPr>
        <w:t> </w:t>
      </w:r>
      <w:r>
        <w:rPr>
          <w:rFonts w:ascii="Arial" w:hAnsi="Arial" w:cs="Arial" w:eastAsia="Arial" w:hint="default"/>
          <w:w w:val="105"/>
        </w:rPr>
        <w:t>21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省</w:t>
      </w:r>
      <w:r>
        <w:rPr>
          <w:w w:val="105"/>
        </w:rPr>
        <w:t>通信业</w:t>
      </w:r>
      <w:r>
        <w:rPr>
          <w:w w:val="103"/>
        </w:rPr>
        <w:t> 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重要事项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均投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足够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理本公司事务，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出席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17"/>
        </w:rPr>
        <w:t> 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位</w:t>
      </w:r>
      <w:r>
        <w:rPr/>
        <w:t>董事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</w:t>
      </w:r>
      <w:r>
        <w:rPr/>
        <w:t>其</w:t>
      </w:r>
      <w:r>
        <w:rPr>
          <w:rFonts w:ascii="宋体" w:hAnsi="宋体" w:cs="宋体" w:eastAsia="宋体" w:hint="default"/>
        </w:rPr>
        <w:t>作为</w:t>
      </w:r>
      <w:r>
        <w:rPr/>
        <w:t>董事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权利</w:t>
      </w:r>
      <w:r>
        <w:rPr/>
        <w:t>、</w:t>
      </w:r>
      <w:r>
        <w:rPr>
          <w:rFonts w:ascii="宋体" w:hAnsi="宋体" w:cs="宋体" w:eastAsia="宋体" w:hint="default"/>
        </w:rPr>
        <w:t>义</w:t>
      </w:r>
      <w:r>
        <w:rPr/>
        <w:t>务和</w:t>
      </w:r>
      <w:r>
        <w:rPr>
          <w:rFonts w:ascii="宋体" w:hAnsi="宋体" w:cs="宋体" w:eastAsia="宋体" w:hint="default"/>
        </w:rPr>
        <w:t>责</w:t>
      </w:r>
      <w:r>
        <w:rPr/>
        <w:t>任，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诚</w:t>
      </w:r>
      <w:r>
        <w:rPr/>
        <w:t>信和</w:t>
      </w:r>
      <w:r>
        <w:rPr>
          <w:rFonts w:ascii="宋体" w:hAnsi="宋体" w:cs="宋体" w:eastAsia="宋体" w:hint="default"/>
        </w:rPr>
        <w:t>勤勉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，其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符</w:t>
      </w:r>
      <w:r>
        <w:rPr/>
        <w:t>合股东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和公司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远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5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68" w:lineRule="exact" w:before="63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关于</w:t>
      </w:r>
      <w:r>
        <w:rPr/>
        <w:t>监事</w:t>
      </w:r>
      <w:r>
        <w:rPr>
          <w:rFonts w:ascii="宋体" w:hAnsi="宋体" w:cs="宋体" w:eastAsia="宋体" w:hint="default"/>
        </w:rPr>
        <w:t>与</w:t>
      </w:r>
      <w:r>
        <w:rPr/>
        <w:t>监事会</w:t>
      </w:r>
      <w:r>
        <w:rPr>
          <w:rFonts w:ascii="宋体" w:hAnsi="宋体" w:cs="宋体" w:eastAsia="宋体" w:hint="default"/>
        </w:rPr>
        <w:t>：</w:t>
      </w:r>
      <w:r>
        <w:rPr/>
        <w:t>公司监事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行自</w:t>
      </w:r>
      <w:r>
        <w:rPr>
          <w:rFonts w:ascii="宋体" w:hAnsi="宋体" w:cs="宋体" w:eastAsia="宋体" w:hint="default"/>
        </w:rPr>
        <w:t>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/>
        <w:t>股东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发</w:t>
      </w:r>
      <w:r>
        <w:rPr/>
        <w:t>，对公司重大事项、</w:t>
      </w:r>
      <w:r>
        <w:rPr>
          <w:spacing w:val="74"/>
        </w:rPr>
        <w:t> </w:t>
      </w:r>
      <w:r>
        <w:rPr>
          <w:spacing w:val="74"/>
        </w:rPr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及公司董事、高级管理人员</w:t>
      </w:r>
      <w:r>
        <w:rPr>
          <w:rFonts w:ascii="宋体" w:hAnsi="宋体" w:cs="宋体" w:eastAsia="宋体" w:hint="default"/>
          <w:w w:val="105"/>
        </w:rPr>
        <w:t>履</w:t>
      </w:r>
      <w:r>
        <w:rPr>
          <w:rFonts w:ascii="宋体" w:hAnsi="宋体" w:cs="宋体" w:eastAsia="宋体" w:hint="default"/>
          <w:w w:val="105"/>
        </w:rPr>
        <w:t>职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规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监</w:t>
      </w:r>
      <w:r>
        <w:rPr>
          <w:rFonts w:ascii="宋体" w:hAnsi="宋体" w:cs="宋体" w:eastAsia="宋体" w:hint="default"/>
          <w:w w:val="105"/>
        </w:rPr>
        <w:t>督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2" w:lineRule="auto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均</w:t>
      </w:r>
      <w:r>
        <w:rPr/>
        <w:t>不在公司</w:t>
      </w:r>
      <w:r>
        <w:rPr>
          <w:rFonts w:ascii="宋体" w:hAnsi="宋体" w:cs="宋体" w:eastAsia="宋体" w:hint="default"/>
        </w:rPr>
        <w:t>担</w:t>
      </w:r>
      <w:r>
        <w:rPr/>
        <w:t>任</w:t>
      </w:r>
      <w:r>
        <w:rPr>
          <w:rFonts w:ascii="宋体" w:hAnsi="宋体" w:cs="宋体" w:eastAsia="宋体" w:hint="default"/>
        </w:rPr>
        <w:t>除</w:t>
      </w:r>
      <w:r>
        <w:rPr/>
        <w:t>董事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的</w:t>
      </w:r>
      <w:r>
        <w:rPr/>
        <w:t>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职</w:t>
      </w:r>
      <w:r>
        <w:rPr/>
        <w:t>务，并</w:t>
      </w:r>
      <w:r>
        <w:rPr>
          <w:rFonts w:ascii="宋体" w:hAnsi="宋体" w:cs="宋体" w:eastAsia="宋体" w:hint="default"/>
        </w:rPr>
        <w:t>与</w:t>
      </w:r>
      <w:r>
        <w:rPr/>
        <w:t>公司及其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spacing w:val="62"/>
        </w:rPr>
        <w:t> </w:t>
      </w:r>
      <w:r>
        <w:rPr/>
        <w:t>股东不存在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妨碍</w:t>
      </w:r>
      <w:r>
        <w:rPr/>
        <w:t>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观判断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系。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</w:t>
      </w:r>
      <w:r>
        <w:rPr/>
        <w:t>对公司及</w:t>
      </w:r>
      <w:r>
        <w:rPr>
          <w:rFonts w:ascii="宋体" w:hAnsi="宋体" w:cs="宋体" w:eastAsia="宋体" w:hint="default"/>
        </w:rPr>
        <w:t>全体</w:t>
      </w:r>
      <w:r>
        <w:rPr/>
        <w:t>股东</w:t>
      </w:r>
      <w:r>
        <w:rPr>
          <w:rFonts w:ascii="宋体" w:hAnsi="宋体" w:cs="宋体" w:eastAsia="宋体" w:hint="default"/>
        </w:rPr>
        <w:t>负</w:t>
      </w:r>
      <w:r>
        <w:rPr/>
        <w:t>有</w:t>
      </w:r>
      <w:r>
        <w:rPr>
          <w:rFonts w:ascii="宋体" w:hAnsi="宋体" w:cs="宋体" w:eastAsia="宋体" w:hint="default"/>
        </w:rPr>
        <w:t>诚</w:t>
      </w:r>
      <w:r>
        <w:rPr/>
        <w:t>信</w:t>
      </w:r>
      <w:r>
        <w:rPr>
          <w:spacing w:val="84"/>
        </w:rPr>
        <w:t> 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勤勉尽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/>
        <w:t>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、公司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及本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行职</w:t>
      </w:r>
      <w:r>
        <w:rPr>
          <w:rFonts w:ascii="宋体" w:hAnsi="宋体" w:cs="宋体" w:eastAsia="宋体" w:hint="default"/>
        </w:rPr>
        <w:t>责</w:t>
      </w:r>
      <w:r>
        <w:rPr/>
        <w:t>，</w:t>
      </w:r>
      <w:r>
        <w:rPr>
          <w:rFonts w:ascii="宋体" w:hAnsi="宋体" w:cs="宋体" w:eastAsia="宋体" w:hint="default"/>
        </w:rPr>
        <w:t>维护</w:t>
      </w:r>
      <w:r>
        <w:rPr/>
        <w:t>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利益</w:t>
      </w:r>
      <w:r>
        <w:rPr/>
        <w:t>，</w:t>
      </w:r>
      <w:r>
        <w:rPr>
          <w:rFonts w:ascii="宋体" w:hAnsi="宋体" w:cs="宋体" w:eastAsia="宋体" w:hint="default"/>
        </w:rPr>
        <w:t>尤</w:t>
      </w:r>
      <w:r>
        <w:rPr/>
        <w:t>其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的</w:t>
      </w:r>
      <w:r>
        <w:rPr/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权益</w:t>
      </w:r>
      <w:r>
        <w:rPr/>
        <w:t>不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亲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，并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见。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4" w:lineRule="exact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能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其任务，</w:t>
      </w:r>
      <w:r>
        <w:rPr>
          <w:rFonts w:ascii="宋体" w:hAnsi="宋体" w:cs="宋体" w:eastAsia="宋体" w:hint="default"/>
        </w:rPr>
        <w:t>使</w:t>
      </w:r>
      <w:r>
        <w:rPr/>
        <w:t>董事会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好</w:t>
      </w:r>
      <w:r>
        <w:rPr/>
        <w:t>监</w:t>
      </w:r>
      <w:r>
        <w:rPr>
          <w:rFonts w:ascii="宋体" w:hAnsi="宋体" w:cs="宋体" w:eastAsia="宋体" w:hint="default"/>
        </w:rPr>
        <w:t>察</w:t>
      </w: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/>
        <w:t>财务管</w:t>
      </w:r>
      <w:r>
        <w:rPr>
          <w:spacing w:val="66"/>
        </w:rPr>
        <w:t> 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状</w:t>
      </w:r>
      <w:r>
        <w:rPr>
          <w:w w:val="105"/>
        </w:rPr>
        <w:t>况，监管本公司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财务报告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的内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体系</w:t>
      </w:r>
      <w:r>
        <w:rPr>
          <w:w w:val="105"/>
        </w:rPr>
        <w:t>，保</w:t>
      </w:r>
      <w:r>
        <w:rPr>
          <w:rFonts w:ascii="宋体" w:hAnsi="宋体" w:cs="宋体" w:eastAsia="宋体" w:hint="default"/>
          <w:w w:val="105"/>
        </w:rPr>
        <w:t>障</w:t>
      </w:r>
      <w:r>
        <w:rPr>
          <w:w w:val="105"/>
        </w:rPr>
        <w:t>公司财务报</w:t>
      </w:r>
      <w:r>
        <w:rPr>
          <w:rFonts w:ascii="宋体" w:hAnsi="宋体" w:cs="宋体" w:eastAsia="宋体" w:hint="default"/>
          <w:w w:val="105"/>
        </w:rPr>
        <w:t>表的完整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真实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者</w:t>
      </w:r>
      <w:r>
        <w:rPr>
          <w:rFonts w:ascii="宋体" w:hAnsi="宋体" w:cs="宋体" w:eastAsia="宋体" w:hint="default"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管理</w:t>
      </w:r>
      <w:r>
        <w:rPr>
          <w:rFonts w:ascii="宋体" w:hAnsi="宋体" w:cs="宋体" w:eastAsia="宋体" w:hint="default"/>
        </w:rPr>
        <w:t>办法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尊</w:t>
      </w:r>
      <w:r>
        <w:rPr/>
        <w:t>重和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者</w:t>
      </w:r>
      <w:r>
        <w:rPr>
          <w:rFonts w:ascii="宋体" w:hAnsi="宋体" w:cs="宋体" w:eastAsia="宋体" w:hint="default"/>
        </w:rPr>
        <w:t>的</w:t>
      </w:r>
      <w:r>
        <w:rPr/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权益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  <w:w w:val="105"/>
        </w:rPr>
        <w:t>待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访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电</w:t>
      </w:r>
      <w:r>
        <w:rPr>
          <w:rFonts w:ascii="宋体" w:hAnsi="宋体" w:cs="宋体" w:eastAsia="宋体" w:hint="default"/>
          <w:w w:val="105"/>
        </w:rPr>
        <w:t>咨询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8</w:t>
      </w:r>
      <w:r>
        <w:rPr/>
        <w:t>、</w:t>
      </w:r>
      <w:r>
        <w:rPr>
          <w:rFonts w:ascii="宋体" w:hAnsi="宋体" w:cs="宋体" w:eastAsia="宋体" w:hint="default"/>
        </w:rPr>
        <w:t>关于</w:t>
      </w:r>
      <w:r>
        <w:rPr/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</w:t>
      </w:r>
      <w:r>
        <w:rPr/>
        <w:t>度</w:t>
      </w:r>
      <w:r>
        <w:rPr>
          <w:rFonts w:ascii="宋体" w:hAnsi="宋体" w:cs="宋体" w:eastAsia="宋体" w:hint="default"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定了</w:t>
      </w:r>
      <w:r>
        <w:rPr>
          <w:rFonts w:ascii="宋体" w:hAnsi="宋体" w:cs="宋体" w:eastAsia="宋体" w:hint="default"/>
        </w:rPr>
        <w:t>《</w:t>
      </w:r>
      <w:r>
        <w:rPr/>
        <w:t>公司信</w:t>
      </w:r>
      <w:r>
        <w:rPr>
          <w:rFonts w:ascii="宋体" w:hAnsi="宋体" w:cs="宋体" w:eastAsia="宋体" w:hint="default"/>
        </w:rPr>
        <w:t>息披露</w:t>
      </w:r>
      <w:r>
        <w:rPr/>
        <w:t>事务管理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办法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本公</w:t>
      </w:r>
      <w:r>
        <w:rPr>
          <w:spacing w:val="66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的</w:t>
      </w:r>
      <w:r>
        <w:rPr/>
        <w:t>信</w:t>
      </w:r>
      <w:r>
        <w:rPr>
          <w:rFonts w:ascii="宋体" w:hAnsi="宋体" w:cs="宋体" w:eastAsia="宋体" w:hint="default"/>
        </w:rPr>
        <w:t>息披露制</w:t>
      </w:r>
      <w:r>
        <w:rPr/>
        <w:t>度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严格按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上海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真实</w:t>
      </w:r>
      <w:r>
        <w:rPr/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rFonts w:ascii="宋体" w:hAnsi="宋体" w:cs="宋体" w:eastAsia="宋体" w:hint="default"/>
          <w:w w:val="105"/>
        </w:rPr>
        <w:t>确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完整</w:t>
      </w:r>
      <w:r>
        <w:rPr>
          <w:w w:val="105"/>
        </w:rPr>
        <w:t>、及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履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息披露</w:t>
      </w:r>
      <w:r>
        <w:rPr>
          <w:rFonts w:ascii="宋体" w:hAnsi="宋体" w:cs="宋体" w:eastAsia="宋体" w:hint="default"/>
          <w:w w:val="105"/>
        </w:rPr>
        <w:t>义</w:t>
      </w:r>
      <w:r>
        <w:rPr>
          <w:w w:val="105"/>
        </w:rPr>
        <w:t>务，并</w:t>
      </w:r>
      <w:r>
        <w:rPr>
          <w:rFonts w:ascii="宋体" w:hAnsi="宋体" w:cs="宋体" w:eastAsia="宋体" w:hint="default"/>
          <w:w w:val="105"/>
        </w:rPr>
        <w:t>确</w:t>
      </w:r>
      <w:r>
        <w:rPr>
          <w:w w:val="105"/>
        </w:rPr>
        <w:t>保所有股东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获取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34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公司治理整改情况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pStyle w:val="BodyText"/>
        <w:spacing w:line="242" w:lineRule="auto"/>
        <w:ind w:left="134" w:right="201"/>
        <w:jc w:val="both"/>
      </w:pPr>
      <w:r>
        <w:rPr/>
        <w:t>公司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/>
        <w:t>中国证监会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上市</w:t>
      </w:r>
      <w:r>
        <w:rPr/>
        <w:t>公司治理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活</w:t>
      </w:r>
      <w:r>
        <w:rPr/>
        <w:t>动有</w:t>
      </w:r>
      <w:r>
        <w:rPr>
          <w:rFonts w:ascii="宋体" w:hAnsi="宋体" w:cs="宋体" w:eastAsia="宋体" w:hint="default"/>
        </w:rPr>
        <w:t>关</w:t>
      </w:r>
      <w:r>
        <w:rPr/>
        <w:t>事项</w:t>
      </w:r>
      <w:r>
        <w:rPr>
          <w:rFonts w:ascii="宋体" w:hAnsi="宋体" w:cs="宋体" w:eastAsia="宋体" w:hint="default"/>
        </w:rPr>
        <w:t>的</w:t>
      </w:r>
      <w:r>
        <w:rPr/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/>
        <w:t>，对公司治理</w:t>
      </w:r>
      <w:r>
        <w:rPr>
          <w:spacing w:val="92"/>
        </w:rPr>
        <w:t> </w:t>
      </w:r>
      <w:r>
        <w:rPr>
          <w:spacing w:val="92"/>
        </w:rPr>
      </w:r>
      <w:r>
        <w:rPr>
          <w:spacing w:val="-4"/>
          <w:w w:val="105"/>
        </w:rPr>
        <w:t>情况及资</w:t>
      </w:r>
      <w:r>
        <w:rPr>
          <w:rFonts w:ascii="宋体" w:hAnsi="宋体" w:cs="宋体" w:eastAsia="宋体" w:hint="default"/>
          <w:spacing w:val="-4"/>
          <w:w w:val="105"/>
        </w:rPr>
        <w:t>金</w:t>
      </w:r>
      <w:r>
        <w:rPr>
          <w:rFonts w:ascii="宋体" w:hAnsi="宋体" w:cs="宋体" w:eastAsia="宋体" w:hint="default"/>
          <w:spacing w:val="-4"/>
          <w:w w:val="105"/>
        </w:rPr>
        <w:t>占</w:t>
      </w:r>
      <w:r>
        <w:rPr>
          <w:rFonts w:ascii="宋体" w:hAnsi="宋体" w:cs="宋体" w:eastAsia="宋体" w:hint="default"/>
          <w:spacing w:val="-4"/>
          <w:w w:val="105"/>
        </w:rPr>
        <w:t>用</w:t>
      </w:r>
      <w:r>
        <w:rPr>
          <w:spacing w:val="-4"/>
          <w:w w:val="105"/>
        </w:rPr>
        <w:t>情况</w:t>
      </w:r>
      <w:r>
        <w:rPr>
          <w:rFonts w:ascii="宋体" w:hAnsi="宋体" w:cs="宋体" w:eastAsia="宋体" w:hint="default"/>
          <w:spacing w:val="-4"/>
          <w:w w:val="105"/>
        </w:rPr>
        <w:t>再</w:t>
      </w:r>
      <w:r>
        <w:rPr>
          <w:rFonts w:ascii="宋体" w:hAnsi="宋体" w:cs="宋体" w:eastAsia="宋体" w:hint="default"/>
          <w:spacing w:val="-4"/>
          <w:w w:val="105"/>
        </w:rPr>
        <w:t>次</w:t>
      </w:r>
      <w:r>
        <w:rPr>
          <w:rFonts w:ascii="宋体" w:hAnsi="宋体" w:cs="宋体" w:eastAsia="宋体" w:hint="default"/>
          <w:spacing w:val="-4"/>
          <w:w w:val="105"/>
        </w:rPr>
        <w:t>进</w:t>
      </w:r>
      <w:r>
        <w:rPr>
          <w:rFonts w:ascii="宋体" w:hAnsi="宋体" w:cs="宋体" w:eastAsia="宋体" w:hint="default"/>
          <w:spacing w:val="-4"/>
          <w:w w:val="105"/>
        </w:rPr>
        <w:t>行</w:t>
      </w:r>
      <w:r>
        <w:rPr>
          <w:rFonts w:ascii="宋体" w:hAnsi="宋体" w:cs="宋体" w:eastAsia="宋体" w:hint="default"/>
          <w:spacing w:val="-4"/>
          <w:w w:val="105"/>
        </w:rPr>
        <w:t>了</w:t>
      </w:r>
      <w:r>
        <w:rPr>
          <w:rFonts w:ascii="宋体" w:hAnsi="宋体" w:cs="宋体" w:eastAsia="宋体" w:hint="default"/>
          <w:spacing w:val="-4"/>
          <w:w w:val="105"/>
        </w:rPr>
        <w:t>检</w:t>
      </w:r>
      <w:r>
        <w:rPr>
          <w:spacing w:val="-4"/>
          <w:w w:val="105"/>
        </w:rPr>
        <w:t>查</w:t>
      </w:r>
      <w:r>
        <w:rPr>
          <w:rFonts w:ascii="宋体" w:hAnsi="宋体" w:cs="宋体" w:eastAsia="宋体" w:hint="default"/>
          <w:spacing w:val="-4"/>
          <w:w w:val="105"/>
        </w:rPr>
        <w:t>（</w:t>
      </w:r>
      <w:r>
        <w:rPr>
          <w:spacing w:val="-4"/>
          <w:w w:val="105"/>
        </w:rPr>
        <w:t>公司</w:t>
      </w:r>
      <w:r>
        <w:rPr>
          <w:rFonts w:ascii="宋体" w:hAnsi="宋体" w:cs="宋体" w:eastAsia="宋体" w:hint="default"/>
          <w:spacing w:val="-4"/>
          <w:w w:val="105"/>
        </w:rPr>
        <w:t>曾</w:t>
      </w:r>
      <w:r>
        <w:rPr>
          <w:rFonts w:ascii="宋体" w:hAnsi="宋体" w:cs="宋体" w:eastAsia="宋体" w:hint="default"/>
          <w:spacing w:val="-4"/>
          <w:w w:val="105"/>
        </w:rPr>
        <w:t>于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25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十二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/>
      </w:r>
    </w:p>
    <w:p>
      <w:pPr>
        <w:pStyle w:val="BodyText"/>
        <w:spacing w:line="263" w:lineRule="exact"/>
        <w:ind w:left="134" w:right="0"/>
        <w:jc w:val="both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spacing w:val="-8"/>
        </w:rPr>
        <w:t>议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审议</w:t>
      </w:r>
      <w:r>
        <w:rPr>
          <w:spacing w:val="-8"/>
        </w:rPr>
        <w:t>通</w:t>
      </w:r>
      <w:r>
        <w:rPr>
          <w:rFonts w:ascii="宋体" w:hAnsi="宋体" w:cs="宋体" w:eastAsia="宋体" w:hint="default"/>
          <w:spacing w:val="-8"/>
        </w:rPr>
        <w:t>过</w:t>
      </w:r>
      <w:r>
        <w:rPr>
          <w:rFonts w:ascii="宋体" w:hAnsi="宋体" w:cs="宋体" w:eastAsia="宋体" w:hint="default"/>
          <w:spacing w:val="-8"/>
        </w:rPr>
        <w:t>了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关于</w:t>
      </w:r>
      <w:r>
        <w:rPr>
          <w:spacing w:val="-8"/>
        </w:rPr>
        <w:t>公司治理</w:t>
      </w:r>
      <w:r>
        <w:rPr>
          <w:rFonts w:ascii="宋体" w:hAnsi="宋体" w:cs="宋体" w:eastAsia="宋体" w:hint="default"/>
          <w:spacing w:val="-8"/>
        </w:rPr>
        <w:t>专</w:t>
      </w:r>
      <w:r>
        <w:rPr>
          <w:spacing w:val="-8"/>
        </w:rPr>
        <w:t>项</w:t>
      </w:r>
      <w:r>
        <w:rPr>
          <w:rFonts w:ascii="宋体" w:hAnsi="宋体" w:cs="宋体" w:eastAsia="宋体" w:hint="default"/>
          <w:spacing w:val="-8"/>
        </w:rPr>
        <w:t>活</w:t>
      </w:r>
      <w:r>
        <w:rPr>
          <w:spacing w:val="-8"/>
        </w:rPr>
        <w:t>动</w:t>
      </w:r>
      <w:r>
        <w:rPr>
          <w:rFonts w:ascii="宋体" w:hAnsi="宋体" w:cs="宋体" w:eastAsia="宋体" w:hint="default"/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自</w:t>
      </w:r>
      <w:r>
        <w:rPr>
          <w:spacing w:val="-8"/>
        </w:rPr>
        <w:t>查报告及</w:t>
      </w:r>
      <w:r>
        <w:rPr>
          <w:rFonts w:ascii="宋体" w:hAnsi="宋体" w:cs="宋体" w:eastAsia="宋体" w:hint="default"/>
          <w:spacing w:val="-8"/>
        </w:rPr>
        <w:t>整</w:t>
      </w:r>
      <w:r>
        <w:rPr>
          <w:rFonts w:ascii="宋体" w:hAnsi="宋体" w:cs="宋体" w:eastAsia="宋体" w:hint="default"/>
          <w:spacing w:val="-8"/>
        </w:rPr>
        <w:t>改</w:t>
      </w:r>
      <w:r>
        <w:rPr>
          <w:spacing w:val="-8"/>
        </w:rPr>
        <w:t>计</w:t>
      </w:r>
      <w:r>
        <w:rPr>
          <w:rFonts w:ascii="宋体" w:hAnsi="宋体" w:cs="宋体" w:eastAsia="宋体" w:hint="default"/>
          <w:spacing w:val="-8"/>
        </w:rPr>
        <w:t>划》</w:t>
      </w:r>
      <w:r>
        <w:rPr>
          <w:rFonts w:ascii="宋体" w:hAnsi="宋体" w:cs="宋体" w:eastAsia="宋体" w:hint="default"/>
          <w:spacing w:val="-8"/>
        </w:rPr>
        <w:t>）</w:t>
      </w:r>
      <w:r>
        <w:rPr>
          <w:spacing w:val="-8"/>
        </w:rPr>
        <w:t>，提</w:t>
      </w:r>
      <w:r>
        <w:rPr>
          <w:rFonts w:ascii="宋体" w:hAnsi="宋体" w:cs="宋体" w:eastAsia="宋体" w:hint="default"/>
          <w:spacing w:val="-8"/>
        </w:rPr>
        <w:t>出了整</w:t>
      </w:r>
      <w:r>
        <w:rPr>
          <w:rFonts w:ascii="宋体" w:hAnsi="宋体" w:cs="宋体" w:eastAsia="宋体" w:hint="default"/>
          <w:spacing w:val="-8"/>
        </w:rPr>
        <w:t>改</w:t>
      </w:r>
      <w:r>
        <w:rPr>
          <w:spacing w:val="-8"/>
        </w:rPr>
        <w:t>计</w:t>
      </w:r>
      <w:r>
        <w:rPr>
          <w:rFonts w:ascii="宋体" w:hAnsi="宋体" w:cs="宋体" w:eastAsia="宋体" w:hint="default"/>
          <w:spacing w:val="-8"/>
        </w:rPr>
        <w:t>划</w:t>
      </w:r>
      <w:r>
        <w:rPr>
          <w:spacing w:val="-8"/>
        </w:rPr>
        <w:t>，并</w:t>
      </w:r>
      <w:r>
        <w:rPr>
          <w:rFonts w:ascii="宋体" w:hAnsi="宋体" w:cs="宋体" w:eastAsia="宋体" w:hint="default"/>
          <w:spacing w:val="-8"/>
        </w:rPr>
        <w:t>于  </w:t>
      </w:r>
      <w:r>
        <w:rPr>
          <w:rFonts w:ascii="宋体" w:hAnsi="宋体" w:cs="宋体" w:eastAsia="宋体" w:hint="default"/>
          <w:spacing w:val="80"/>
        </w:rPr>
        <w:t> </w:t>
      </w:r>
      <w:r>
        <w:rPr>
          <w:rFonts w:ascii="Arial" w:hAnsi="Arial" w:cs="Arial" w:eastAsia="Arial" w:hint="default"/>
        </w:rPr>
        <w:t>2008</w:t>
      </w:r>
    </w:p>
    <w:p>
      <w:pPr>
        <w:pStyle w:val="BodyText"/>
        <w:spacing w:line="266" w:lineRule="exact"/>
        <w:ind w:left="134" w:right="0"/>
        <w:jc w:val="both"/>
      </w:pP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25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二十一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议审议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关于</w:t>
      </w:r>
      <w:r>
        <w:rPr>
          <w:w w:val="105"/>
        </w:rPr>
        <w:t>公司治理</w:t>
      </w:r>
      <w:r>
        <w:rPr>
          <w:rFonts w:ascii="宋体" w:hAnsi="宋体" w:cs="宋体" w:eastAsia="宋体" w:hint="default"/>
          <w:w w:val="105"/>
        </w:rPr>
        <w:t>专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改</w:t>
      </w:r>
      <w:r>
        <w:rPr>
          <w:w w:val="105"/>
        </w:rPr>
        <w:t>情况</w:t>
      </w:r>
      <w:r>
        <w:rPr/>
      </w:r>
    </w:p>
    <w:p>
      <w:pPr>
        <w:pStyle w:val="BodyText"/>
        <w:spacing w:line="274" w:lineRule="exact" w:before="8"/>
        <w:ind w:left="134" w:right="207"/>
        <w:jc w:val="both"/>
        <w:rPr>
          <w:rFonts w:ascii="宋体" w:hAnsi="宋体" w:cs="宋体" w:eastAsia="宋体" w:hint="default"/>
        </w:rPr>
      </w:pPr>
      <w:r>
        <w:rPr>
          <w:w w:val="105"/>
        </w:rPr>
        <w:t>及资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占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自</w:t>
      </w:r>
      <w:r>
        <w:rPr>
          <w:w w:val="105"/>
        </w:rPr>
        <w:t>查报告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28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交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站</w:t>
      </w:r>
      <w:r>
        <w:rPr>
          <w:w w:val="105"/>
        </w:rPr>
        <w:t>公告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Arial" w:hAnsi="Arial" w:cs="Arial" w:eastAsia="Arial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关于</w:t>
      </w:r>
      <w:r>
        <w:rPr>
          <w:w w:val="105"/>
        </w:rPr>
        <w:t>公司治理</w:t>
      </w:r>
      <w:r>
        <w:rPr>
          <w:rFonts w:ascii="宋体" w:hAnsi="宋体" w:cs="宋体" w:eastAsia="宋体" w:hint="default"/>
          <w:w w:val="105"/>
        </w:rPr>
        <w:t>专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活</w:t>
      </w:r>
      <w:r>
        <w:rPr>
          <w:w w:val="105"/>
        </w:rPr>
        <w:t>动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改</w:t>
      </w:r>
      <w:r>
        <w:rPr>
          <w:w w:val="105"/>
        </w:rPr>
        <w:t>情况及资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占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自</w:t>
      </w:r>
      <w:r>
        <w:rPr>
          <w:w w:val="105"/>
        </w:rPr>
        <w:t>查报告</w:t>
      </w:r>
      <w:r>
        <w:rPr>
          <w:rFonts w:ascii="Arial" w:hAnsi="Arial" w:cs="Arial" w:eastAsia="Arial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7" w:lineRule="auto"/>
        <w:ind w:left="134" w:right="210"/>
        <w:jc w:val="both"/>
        <w:rPr>
          <w:rFonts w:ascii="宋体" w:hAnsi="宋体" w:cs="宋体" w:eastAsia="宋体" w:hint="default"/>
        </w:rPr>
      </w:pP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/>
        <w:t>公司</w:t>
      </w:r>
      <w:r>
        <w:rPr>
          <w:rFonts w:ascii="宋体" w:hAnsi="宋体" w:cs="宋体" w:eastAsia="宋体" w:hint="default"/>
        </w:rPr>
        <w:t>专</w:t>
      </w:r>
      <w:r>
        <w:rPr/>
        <w:t>项治理</w:t>
      </w:r>
      <w:r>
        <w:rPr>
          <w:rFonts w:ascii="宋体" w:hAnsi="宋体" w:cs="宋体" w:eastAsia="宋体" w:hint="default"/>
        </w:rPr>
        <w:t>活</w:t>
      </w:r>
      <w:r>
        <w:rPr/>
        <w:t>动，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</w:t>
      </w:r>
      <w:r>
        <w:rPr/>
        <w:t>公司存在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定了整</w:t>
      </w:r>
      <w:r>
        <w:rPr>
          <w:rFonts w:ascii="宋体" w:hAnsi="宋体" w:cs="宋体" w:eastAsia="宋体" w:hint="default"/>
        </w:rPr>
        <w:t>改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实了整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spacing w:val="82"/>
        </w:rPr>
        <w:t> 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了</w:t>
      </w:r>
      <w:r>
        <w:rPr/>
        <w:t>公司治理结构和</w:t>
      </w:r>
      <w:r>
        <w:rPr>
          <w:rFonts w:ascii="宋体" w:hAnsi="宋体" w:cs="宋体" w:eastAsia="宋体" w:hint="default"/>
        </w:rPr>
        <w:t>健全了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制</w:t>
      </w:r>
      <w:r>
        <w:rPr/>
        <w:t>度，对提高公司治理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平起</w:t>
      </w:r>
      <w:r>
        <w:rPr>
          <w:rFonts w:ascii="宋体" w:hAnsi="宋体" w:cs="宋体" w:eastAsia="宋体" w:hint="default"/>
        </w:rPr>
        <w:t>到推</w:t>
      </w:r>
      <w:r>
        <w:rPr/>
        <w:t>动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。主</w:t>
      </w:r>
      <w:r>
        <w:rPr/>
        <w:t>要</w:t>
      </w:r>
      <w:r>
        <w:rPr>
          <w:rFonts w:ascii="宋体" w:hAnsi="宋体" w:cs="宋体" w:eastAsia="宋体" w:hint="default"/>
        </w:rPr>
        <w:t>自</w:t>
      </w:r>
      <w:r>
        <w:rPr/>
        <w:t>查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/>
        <w:t>情</w:t>
      </w:r>
      <w:r>
        <w:rPr>
          <w:spacing w:val="83"/>
        </w:rPr>
        <w:t> </w:t>
      </w:r>
      <w:r>
        <w:rPr>
          <w:w w:val="105"/>
        </w:rPr>
        <w:t>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年公司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健全了内</w:t>
      </w:r>
      <w:r>
        <w:rPr>
          <w:rFonts w:ascii="宋体" w:hAnsi="宋体" w:cs="宋体" w:eastAsia="宋体" w:hint="default"/>
        </w:rPr>
        <w:t>控制</w:t>
      </w:r>
      <w:r>
        <w:rPr/>
        <w:t>度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。为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物</w:t>
      </w:r>
      <w:r>
        <w:rPr/>
        <w:t>资管理，</w:t>
      </w:r>
      <w:r>
        <w:rPr>
          <w:rFonts w:ascii="宋体" w:hAnsi="宋体" w:cs="宋体" w:eastAsia="宋体" w:hint="default"/>
        </w:rPr>
        <w:t>于 </w:t>
      </w:r>
      <w:r>
        <w:rPr>
          <w:rFonts w:ascii="Arial" w:hAnsi="Arial" w:cs="Arial" w:eastAsia="Arial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初制</w:t>
      </w:r>
      <w:r>
        <w:rPr>
          <w:rFonts w:ascii="宋体" w:hAnsi="宋体" w:cs="宋体" w:eastAsia="宋体" w:hint="default"/>
        </w:rPr>
        <w:t>定</w:t>
      </w:r>
      <w:r>
        <w:rPr/>
        <w:t>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spacing w:val="-1"/>
        </w:rPr>
        <w:t>资管理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点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Arial" w:hAnsi="Arial" w:cs="Arial" w:eastAsia="Arial" w:hint="default"/>
          <w:spacing w:val="-1"/>
        </w:rPr>
        <w:t>(</w:t>
      </w:r>
      <w:r>
        <w:rPr>
          <w:rFonts w:ascii="宋体" w:hAnsi="宋体" w:cs="宋体" w:eastAsia="宋体" w:hint="default"/>
          <w:spacing w:val="-1"/>
        </w:rPr>
        <w:t>试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Arial" w:hAnsi="Arial" w:cs="Arial" w:eastAsia="Arial" w:hint="default"/>
          <w:spacing w:val="-1"/>
        </w:rPr>
        <w:t>)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spacing w:val="-1"/>
        </w:rPr>
        <w:t>资管理业务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步规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了工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spacing w:val="-1"/>
        </w:rPr>
        <w:t>库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库</w:t>
      </w:r>
      <w:r>
        <w:rPr>
          <w:spacing w:val="-1"/>
        </w:rPr>
        <w:t>、</w:t>
      </w:r>
      <w:r>
        <w:rPr>
          <w:spacing w:val="95"/>
        </w:rPr>
        <w:t> </w:t>
      </w:r>
      <w:r>
        <w:rPr>
          <w:rFonts w:ascii="宋体" w:hAnsi="宋体" w:cs="宋体" w:eastAsia="宋体" w:hint="default"/>
          <w:spacing w:val="-3"/>
        </w:rPr>
        <w:t>退</w:t>
      </w:r>
      <w:r>
        <w:rPr>
          <w:rFonts w:ascii="宋体" w:hAnsi="宋体" w:cs="宋体" w:eastAsia="宋体" w:hint="default"/>
          <w:spacing w:val="-3"/>
        </w:rPr>
        <w:t>库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盘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、对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旧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节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。为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管理，公司</w:t>
      </w:r>
      <w:r>
        <w:rPr>
          <w:rFonts w:ascii="宋体" w:hAnsi="宋体" w:cs="宋体" w:eastAsia="宋体" w:hint="default"/>
          <w:spacing w:val="-3"/>
        </w:rPr>
        <w:t>严格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拨手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spacing w:val="-3"/>
        </w:rPr>
        <w:t>，</w:t>
      </w:r>
      <w:r>
        <w:rPr>
          <w:spacing w:val="22"/>
        </w:rPr>
        <w:t> </w:t>
      </w:r>
      <w:r>
        <w:rPr>
          <w:rFonts w:ascii="宋体" w:hAnsi="宋体" w:cs="宋体" w:eastAsia="宋体" w:hint="default"/>
          <w:w w:val="105"/>
        </w:rPr>
        <w:t>确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114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年公司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w w:val="105"/>
        </w:rPr>
        <w:t>和信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用控制</w:t>
      </w:r>
      <w:r>
        <w:rPr>
          <w:rFonts w:ascii="宋体" w:hAnsi="宋体" w:cs="宋体" w:eastAsia="宋体" w:hint="default"/>
          <w:w w:val="105"/>
        </w:rPr>
        <w:t>体系</w:t>
      </w:r>
      <w:r>
        <w:rPr>
          <w:w w:val="105"/>
        </w:rPr>
        <w:t>，并通</w:t>
      </w:r>
      <w:r>
        <w:rPr>
          <w:rFonts w:ascii="宋体" w:hAnsi="宋体" w:cs="宋体" w:eastAsia="宋体" w:hint="default"/>
          <w:w w:val="105"/>
        </w:rPr>
        <w:t>过新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代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BSS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试</w:t>
      </w:r>
      <w:r>
        <w:rPr>
          <w:rFonts w:ascii="宋体" w:hAnsi="宋体" w:cs="宋体" w:eastAsia="宋体" w:hint="default"/>
          <w:w w:val="105"/>
        </w:rPr>
        <w:t>点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工作的</w:t>
      </w:r>
      <w:r>
        <w:rPr>
          <w:rFonts w:ascii="宋体" w:hAnsi="宋体" w:cs="宋体" w:eastAsia="宋体" w:hint="default"/>
          <w:spacing w:val="-3"/>
        </w:rPr>
        <w:t>逐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了系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对业务和财务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撑水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2" w:lineRule="auto"/>
        <w:ind w:left="134" w:right="21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不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制</w:t>
      </w:r>
      <w:r>
        <w:rPr/>
        <w:t>度，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、业务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办</w:t>
      </w:r>
      <w:r>
        <w:rPr/>
        <w:t>、财</w:t>
      </w:r>
      <w:r>
        <w:rPr>
          <w:rFonts w:ascii="宋体" w:hAnsi="宋体" w:cs="宋体" w:eastAsia="宋体" w:hint="default"/>
        </w:rPr>
        <w:t>产</w:t>
      </w:r>
      <w:r>
        <w:rPr/>
        <w:t>保管、会计记录、</w:t>
      </w:r>
      <w:r>
        <w:rPr>
          <w:rFonts w:ascii="宋体" w:hAnsi="宋体" w:cs="宋体" w:eastAsia="宋体" w:hint="default"/>
        </w:rPr>
        <w:t>稽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检</w:t>
      </w:r>
      <w:r>
        <w:rPr/>
        <w:t>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离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严格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授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制</w:t>
      </w:r>
      <w:r>
        <w:rPr>
          <w:w w:val="105"/>
        </w:rPr>
        <w:t>度、</w:t>
      </w:r>
      <w:r>
        <w:rPr>
          <w:rFonts w:ascii="宋体" w:hAnsi="宋体" w:cs="宋体" w:eastAsia="宋体" w:hint="default"/>
          <w:w w:val="105"/>
        </w:rPr>
        <w:t>明确了</w:t>
      </w:r>
      <w:r>
        <w:rPr>
          <w:rFonts w:ascii="宋体" w:hAnsi="宋体" w:cs="宋体" w:eastAsia="宋体" w:hint="default"/>
          <w:w w:val="105"/>
        </w:rPr>
        <w:t>授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审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限、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序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   </w:t>
      </w:r>
      <w:r>
        <w:rPr>
          <w:rFonts w:ascii="Arial" w:hAnsi="Arial" w:cs="Arial" w:eastAsia="Arial" w:hint="default"/>
          <w:spacing w:val="27"/>
        </w:rPr>
        <w:t> </w:t>
      </w:r>
      <w:r>
        <w:rPr/>
        <w:t>年公司</w:t>
      </w:r>
      <w:r>
        <w:rPr>
          <w:rFonts w:ascii="宋体" w:hAnsi="宋体" w:cs="宋体" w:eastAsia="宋体" w:hint="default"/>
        </w:rPr>
        <w:t>健全了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制</w:t>
      </w:r>
      <w:r>
        <w:rPr/>
        <w:t>度，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委</w:t>
      </w:r>
      <w:r>
        <w:rPr/>
        <w:t>员会会</w:t>
      </w:r>
      <w:r>
        <w:rPr>
          <w:rFonts w:ascii="宋体" w:hAnsi="宋体" w:cs="宋体" w:eastAsia="宋体" w:hint="default"/>
        </w:rPr>
        <w:t>议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/>
        <w:t>资料</w:t>
      </w:r>
      <w:r>
        <w:rPr>
          <w:rFonts w:ascii="宋体" w:hAnsi="宋体" w:cs="宋体" w:eastAsia="宋体" w:hint="default"/>
        </w:rPr>
        <w:t>齐</w:t>
      </w:r>
      <w:r>
        <w:rPr>
          <w:rFonts w:ascii="宋体" w:hAnsi="宋体" w:cs="宋体" w:eastAsia="宋体" w:hint="default"/>
        </w:rPr>
        <w:t>全。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134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二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36"/>
          <w:w w:val="105"/>
        </w:rPr>
        <w:t> </w:t>
      </w:r>
      <w:r>
        <w:rPr>
          <w:rFonts w:ascii="黑体" w:hAnsi="黑体" w:cs="黑体" w:eastAsia="黑体" w:hint="default"/>
          <w:w w:val="105"/>
        </w:rPr>
        <w:t>独立董事履行职责情况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7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134" w:right="0"/>
        <w:jc w:val="both"/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加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的出席</w:t>
      </w:r>
      <w:r>
        <w:rPr>
          <w:w w:val="105"/>
        </w:rPr>
        <w:t>情况</w:t>
      </w:r>
      <w:r>
        <w:rPr/>
      </w:r>
    </w:p>
    <w:p>
      <w:pPr>
        <w:spacing w:after="0" w:line="240" w:lineRule="auto"/>
        <w:jc w:val="both"/>
        <w:sectPr>
          <w:pgSz w:w="12240" w:h="15840"/>
          <w:pgMar w:header="1042" w:footer="711" w:top="1400" w:bottom="900" w:left="1680" w:right="15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1277"/>
        <w:gridCol w:w="1454"/>
        <w:gridCol w:w="1459"/>
        <w:gridCol w:w="1454"/>
        <w:gridCol w:w="1454"/>
      </w:tblGrid>
      <w:tr>
        <w:trPr>
          <w:trHeight w:val="506" w:hRule="exact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出席（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）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出席（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）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席（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它说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7" w:hRule="exact"/>
        </w:trPr>
        <w:tc>
          <w:tcPr>
            <w:tcW w:w="16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8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7" w:hRule="exact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8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7" w:hRule="exact"/>
        </w:trPr>
        <w:tc>
          <w:tcPr>
            <w:tcW w:w="16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俊亮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8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王晨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8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43"/>
        <w:ind w:left="134" w:right="110"/>
        <w:jc w:val="left"/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董事对公司有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事项提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议的</w:t>
      </w:r>
      <w:r>
        <w:rPr>
          <w:w w:val="105"/>
        </w:rPr>
        <w:t>情况</w:t>
      </w:r>
      <w:r>
        <w:rPr/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4"/>
        <w:gridCol w:w="2472"/>
        <w:gridCol w:w="2030"/>
        <w:gridCol w:w="1944"/>
      </w:tblGrid>
      <w:tr>
        <w:trPr>
          <w:trHeight w:val="502" w:hRule="exact"/>
        </w:trPr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5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重大事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议的内容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</w:tr>
      <w:tr>
        <w:trPr>
          <w:trHeight w:val="257" w:hRule="exact"/>
        </w:trPr>
        <w:tc>
          <w:tcPr>
            <w:tcW w:w="22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right="112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right="112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俊亮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right="112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64" w:hRule="exact"/>
        </w:trPr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王晨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right="112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43"/>
        <w:ind w:left="134" w:right="11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(</w:t>
      </w:r>
      <w:r>
        <w:rPr>
          <w:rFonts w:ascii="黑体" w:hAnsi="黑体" w:cs="黑体" w:eastAsia="黑体" w:hint="default"/>
        </w:rPr>
        <w:t>三</w:t>
      </w:r>
      <w:r>
        <w:rPr>
          <w:rFonts w:ascii="黑体" w:hAnsi="黑体" w:cs="黑体" w:eastAsia="黑体" w:hint="default"/>
        </w:rPr>
        <w:t>)  </w:t>
      </w:r>
      <w:r>
        <w:rPr>
          <w:rFonts w:ascii="黑体" w:hAnsi="黑体" w:cs="黑体" w:eastAsia="黑体" w:hint="default"/>
          <w:spacing w:val="30"/>
        </w:rPr>
        <w:t> </w:t>
      </w:r>
      <w:r>
        <w:rPr>
          <w:rFonts w:ascii="黑体" w:hAnsi="黑体" w:cs="黑体" w:eastAsia="黑体" w:hint="default"/>
        </w:rPr>
        <w:t>公司相对于控股股东在业务、人员、资产、机构、财务等方面的独立情况</w:t>
      </w:r>
    </w:p>
    <w:p>
      <w:pPr>
        <w:spacing w:line="240" w:lineRule="auto" w:before="2"/>
        <w:rPr>
          <w:rFonts w:ascii="黑体" w:hAnsi="黑体" w:cs="黑体" w:eastAsia="黑体" w:hint="default"/>
          <w:sz w:val="19"/>
          <w:szCs w:val="19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6533"/>
      </w:tblGrid>
      <w:tr>
        <w:trPr>
          <w:trHeight w:val="744" w:hRule="exact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中国联通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BVI</w:t>
            </w:r>
            <w:r>
              <w:rPr>
                <w:rFonts w:ascii="Arial" w:hAnsi="Arial" w:cs="Arial" w:eastAsia="Arial" w:hint="default"/>
                <w:spacing w:val="-1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称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BVI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exact" w:before="13"/>
              <w:ind w:left="96" w:right="16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有联通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任何其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界</w:t>
            </w:r>
            <w:r>
              <w:rPr>
                <w:rFonts w:ascii="宋体" w:hAnsi="宋体" w:cs="宋体" w:eastAsia="宋体" w:hint="default"/>
                <w:spacing w:val="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完全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于控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9" w:hRule="exact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裁兼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20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1-5</w:t>
            </w:r>
            <w:r>
              <w:rPr>
                <w:rFonts w:ascii="Arial" w:hAnsi="Arial" w:cs="Arial" w:eastAsia="Arial" w:hint="default"/>
                <w:spacing w:val="-20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1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立配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完整的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和管理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49" w:hRule="exact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严格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</w:p>
          <w:p>
            <w:pPr>
              <w:pStyle w:val="TableParagraph"/>
              <w:spacing w:line="249" w:lineRule="auto" w:before="14"/>
              <w:ind w:left="96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己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所，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于控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股股东，不存</w:t>
            </w:r>
            <w:r>
              <w:rPr>
                <w:rFonts w:ascii="宋体" w:hAnsi="宋体" w:cs="宋体" w:eastAsia="宋体" w:hint="default"/>
                <w:spacing w:val="7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7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，合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9" w:hRule="exact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严格按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和财务</w:t>
            </w:r>
          </w:p>
          <w:p>
            <w:pPr>
              <w:pStyle w:val="TableParagraph"/>
              <w:spacing w:line="240" w:lineRule="auto" w:before="4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"/>
        <w:rPr>
          <w:rFonts w:ascii="黑体" w:hAnsi="黑体" w:cs="黑体" w:eastAsia="黑体" w:hint="default"/>
          <w:sz w:val="11"/>
          <w:szCs w:val="11"/>
        </w:rPr>
      </w:pPr>
    </w:p>
    <w:p>
      <w:pPr>
        <w:pStyle w:val="BodyText"/>
        <w:spacing w:line="240" w:lineRule="auto" w:before="43"/>
        <w:ind w:left="134" w:right="11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四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55"/>
          <w:w w:val="105"/>
        </w:rPr>
        <w:t> </w:t>
      </w:r>
      <w:r>
        <w:rPr>
          <w:rFonts w:ascii="黑体" w:hAnsi="黑体" w:cs="黑体" w:eastAsia="黑体" w:hint="default"/>
          <w:w w:val="105"/>
        </w:rPr>
        <w:t>公司内部控制制度的建立健全情况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7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>
          <w:spacing w:val="-5"/>
        </w:rPr>
        <w:t>年，公司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控制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spacing w:val="-5"/>
        </w:rPr>
        <w:t>合理保证</w:t>
      </w:r>
      <w:r>
        <w:rPr>
          <w:rFonts w:ascii="宋体" w:hAnsi="宋体" w:cs="宋体" w:eastAsia="宋体" w:hint="default"/>
          <w:spacing w:val="-5"/>
        </w:rPr>
        <w:t>经营</w:t>
      </w:r>
      <w:r>
        <w:rPr>
          <w:spacing w:val="-5"/>
        </w:rPr>
        <w:t>管理合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spacing w:val="-5"/>
        </w:rPr>
        <w:t>、资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安</w:t>
      </w:r>
      <w:r>
        <w:rPr>
          <w:rFonts w:ascii="宋体" w:hAnsi="宋体" w:cs="宋体" w:eastAsia="宋体" w:hint="default"/>
          <w:spacing w:val="-5"/>
        </w:rPr>
        <w:t>全</w:t>
      </w:r>
      <w:r>
        <w:rPr>
          <w:spacing w:val="-5"/>
        </w:rPr>
        <w:t>、财务报告及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真实完整</w:t>
      </w:r>
      <w:r>
        <w:rPr>
          <w:spacing w:val="-5"/>
        </w:rPr>
        <w:t>，</w:t>
      </w:r>
      <w:r>
        <w:rPr>
          <w:spacing w:val="-34"/>
        </w:rPr>
        <w:t> </w:t>
      </w:r>
      <w:r>
        <w:rPr/>
        <w:t>提高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/>
        <w:t>和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果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展战略</w:t>
      </w:r>
      <w:r>
        <w:rPr>
          <w:rFonts w:ascii="宋体" w:hAnsi="宋体" w:cs="宋体" w:eastAsia="宋体" w:hint="default"/>
        </w:rPr>
        <w:t>为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/>
        <w:t>，通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审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rFonts w:ascii="宋体" w:hAnsi="宋体" w:cs="宋体" w:eastAsia="宋体" w:hint="default"/>
          <w:w w:val="105"/>
        </w:rPr>
        <w:t>制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执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体系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 </w:t>
      </w:r>
      <w:r>
        <w:rPr>
          <w:rFonts w:ascii="Arial" w:hAnsi="Arial" w:cs="Arial" w:eastAsia="Arial" w:hint="default"/>
          <w:spacing w:val="24"/>
        </w:rPr>
        <w:t> </w:t>
      </w:r>
      <w:r>
        <w:rPr/>
        <w:t>年度，公司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方面开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工作：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组织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  <w:w w:val="105"/>
        </w:rPr>
        <w:t>评估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绕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战略</w:t>
      </w:r>
      <w:r>
        <w:rPr/>
        <w:t>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/>
        <w:t>，结合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场等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的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。</w:t>
      </w:r>
      <w:r>
        <w:rPr/>
        <w:t>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/>
        <w:t>，</w:t>
      </w:r>
      <w:r>
        <w:rPr>
          <w:rFonts w:ascii="宋体" w:hAnsi="宋体" w:cs="宋体" w:eastAsia="宋体" w:hint="default"/>
        </w:rPr>
        <w:t>针</w:t>
      </w:r>
      <w:r>
        <w:rPr/>
        <w:t>对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梳</w:t>
      </w:r>
      <w:r>
        <w:rPr/>
        <w:t>理和</w:t>
      </w:r>
      <w:r>
        <w:rPr>
          <w:rFonts w:ascii="宋体" w:hAnsi="宋体" w:cs="宋体" w:eastAsia="宋体" w:hint="default"/>
        </w:rPr>
        <w:t>优化</w:t>
      </w:r>
      <w:r>
        <w:rPr/>
        <w:t>业务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程</w:t>
      </w:r>
      <w:r>
        <w:rPr/>
        <w:t>，提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管理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略</w:t>
      </w:r>
      <w:r>
        <w:rPr/>
        <w:t>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确定了</w:t>
      </w:r>
      <w:r>
        <w:rPr/>
        <w:t>公司年度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工作的具体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/>
        <w:t>和</w:t>
      </w:r>
      <w:r>
        <w:rPr>
          <w:rFonts w:ascii="宋体" w:hAnsi="宋体" w:cs="宋体" w:eastAsia="宋体" w:hint="default"/>
        </w:rPr>
        <w:t>内容</w:t>
      </w:r>
      <w:r>
        <w:rPr/>
        <w:t>，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宋体" w:hAnsi="宋体" w:cs="宋体" w:eastAsia="宋体" w:hint="default"/>
        </w:rPr>
        <w:t>各</w:t>
      </w:r>
      <w:r>
        <w:rPr/>
        <w:t>级公司及</w:t>
      </w:r>
      <w:r>
        <w:rPr>
          <w:rFonts w:ascii="宋体" w:hAnsi="宋体" w:cs="宋体" w:eastAsia="宋体" w:hint="default"/>
        </w:rPr>
        <w:t>全体</w:t>
      </w:r>
      <w:r>
        <w:rPr/>
        <w:t>人员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管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审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的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/>
        <w:t>，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从</w:t>
      </w:r>
      <w:r>
        <w:rPr/>
        <w:t>业务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头</w:t>
      </w:r>
      <w:r>
        <w:rPr>
          <w:rFonts w:ascii="宋体" w:hAnsi="宋体" w:cs="宋体" w:eastAsia="宋体" w:hint="default"/>
        </w:rPr>
        <w:t>到</w:t>
      </w:r>
      <w:r>
        <w:rPr/>
        <w:t>财务报告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性</w:t>
      </w:r>
      <w:r>
        <w:rPr>
          <w:rFonts w:ascii="宋体" w:hAnsi="宋体" w:cs="宋体" w:eastAsia="宋体" w:hint="default"/>
        </w:rPr>
        <w:t>。</w:t>
      </w:r>
      <w:r>
        <w:rPr/>
        <w:t>结合中</w:t>
      </w:r>
      <w:r>
        <w:rPr>
          <w:spacing w:val="87"/>
        </w:rPr>
        <w:t> </w:t>
      </w:r>
      <w:r>
        <w:rPr>
          <w:spacing w:val="87"/>
        </w:rPr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及年度财务报告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持续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题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，监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  <w:w w:val="105"/>
        </w:rPr>
        <w:t>围</w:t>
      </w:r>
      <w:r>
        <w:rPr>
          <w:rFonts w:ascii="宋体" w:hAnsi="宋体" w:cs="宋体" w:eastAsia="宋体" w:hint="default"/>
          <w:w w:val="105"/>
        </w:rPr>
        <w:t>绕</w:t>
      </w:r>
      <w:r>
        <w:rPr>
          <w:w w:val="105"/>
        </w:rPr>
        <w:t>保证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与原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通合并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及合并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专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题评</w:t>
      </w:r>
      <w:r>
        <w:rPr>
          <w:rFonts w:ascii="宋体" w:hAnsi="宋体" w:cs="宋体" w:eastAsia="宋体" w:hint="default"/>
          <w:w w:val="105"/>
        </w:rPr>
        <w:t>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跟踪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各环</w:t>
      </w:r>
      <w:r>
        <w:rPr>
          <w:rFonts w:ascii="宋体" w:hAnsi="宋体" w:cs="宋体" w:eastAsia="宋体" w:hint="default"/>
          <w:w w:val="105"/>
        </w:rPr>
        <w:t>节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5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推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执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4" w:lineRule="auto"/>
        <w:ind w:left="134" w:right="21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控制</w:t>
      </w:r>
      <w:r>
        <w:rPr/>
        <w:t>度要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逐</w:t>
      </w:r>
      <w:r>
        <w:rPr/>
        <w:t>级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到各</w:t>
      </w:r>
      <w:r>
        <w:rPr/>
        <w:t>级公司</w:t>
      </w:r>
      <w:r>
        <w:rPr>
          <w:rFonts w:ascii="宋体" w:hAnsi="宋体" w:cs="宋体" w:eastAsia="宋体" w:hint="default"/>
        </w:rPr>
        <w:t>的具体责</w:t>
      </w:r>
      <w:r>
        <w:rPr/>
        <w:t>任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、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/>
        <w:t>和</w:t>
      </w:r>
      <w:r>
        <w:rPr>
          <w:rFonts w:ascii="宋体" w:hAnsi="宋体" w:cs="宋体" w:eastAsia="宋体" w:hint="default"/>
        </w:rPr>
        <w:t>责</w:t>
      </w:r>
      <w:r>
        <w:rPr/>
        <w:t>任人，并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经营</w:t>
      </w:r>
      <w:r>
        <w:rPr/>
        <w:t>管理</w:t>
      </w:r>
      <w:r>
        <w:rPr>
          <w:rFonts w:ascii="宋体" w:hAnsi="宋体" w:cs="宋体" w:eastAsia="宋体" w:hint="default"/>
        </w:rPr>
        <w:t>工作</w:t>
      </w:r>
      <w:r>
        <w:rPr/>
        <w:t>中，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实内</w:t>
      </w:r>
      <w:r>
        <w:rPr>
          <w:rFonts w:ascii="宋体" w:hAnsi="宋体" w:cs="宋体" w:eastAsia="宋体" w:hint="default"/>
        </w:rPr>
        <w:t>控制</w:t>
      </w:r>
      <w:r>
        <w:rPr/>
        <w:t>度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的责</w:t>
      </w:r>
      <w:r>
        <w:rPr/>
        <w:t>任</w:t>
      </w:r>
      <w:r>
        <w:rPr>
          <w:rFonts w:ascii="宋体" w:hAnsi="宋体" w:cs="宋体" w:eastAsia="宋体" w:hint="default"/>
        </w:rPr>
        <w:t>。</w:t>
      </w:r>
      <w:r>
        <w:rPr/>
        <w:t>对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审</w:t>
      </w:r>
      <w:r>
        <w:rPr/>
        <w:t>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/>
        <w:t>，要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和</w:t>
      </w:r>
      <w:r>
        <w:rPr>
          <w:rFonts w:ascii="宋体" w:hAnsi="宋体" w:cs="宋体" w:eastAsia="宋体" w:hint="default"/>
        </w:rPr>
        <w:t>责</w:t>
      </w:r>
      <w:r>
        <w:rPr/>
        <w:t>任人限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/>
        <w:t>，并通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督</w:t>
      </w:r>
      <w:r>
        <w:rPr/>
        <w:t>导和</w:t>
      </w:r>
      <w:r>
        <w:rPr>
          <w:rFonts w:ascii="宋体" w:hAnsi="宋体" w:cs="宋体" w:eastAsia="宋体" w:hint="default"/>
        </w:rPr>
        <w:t>后续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验</w:t>
      </w:r>
      <w:r>
        <w:rPr/>
        <w:t>证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/>
        <w:t>及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果</w:t>
      </w:r>
      <w:r>
        <w:rPr/>
        <w:t>，</w:t>
      </w:r>
      <w:r>
        <w:rPr>
          <w:spacing w:val="78"/>
        </w:rPr>
        <w:t> </w:t>
      </w:r>
      <w:r>
        <w:rPr>
          <w:rFonts w:ascii="宋体" w:hAnsi="宋体" w:cs="宋体" w:eastAsia="宋体" w:hint="default"/>
          <w:w w:val="105"/>
        </w:rPr>
        <w:t>切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推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w w:val="105"/>
        </w:rPr>
        <w:t>度有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执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4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体系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134" w:right="215"/>
        <w:jc w:val="both"/>
        <w:rPr>
          <w:rFonts w:ascii="宋体" w:hAnsi="宋体" w:cs="宋体" w:eastAsia="宋体" w:hint="default"/>
        </w:rPr>
      </w:pPr>
      <w:r>
        <w:rPr/>
        <w:t>结合公司业务</w:t>
      </w:r>
      <w:r>
        <w:rPr>
          <w:rFonts w:ascii="宋体" w:hAnsi="宋体" w:cs="宋体" w:eastAsia="宋体" w:hint="default"/>
        </w:rPr>
        <w:t>的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/>
        <w:t>和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剧等</w:t>
      </w:r>
      <w:r>
        <w:rPr/>
        <w:t>对公司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/>
        <w:t>管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，及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维护</w:t>
      </w:r>
      <w:r>
        <w:rPr/>
        <w:t>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控制</w:t>
      </w:r>
      <w:r>
        <w:rPr/>
        <w:t>度，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/>
        <w:t>要</w:t>
      </w:r>
      <w:r>
        <w:rPr>
          <w:rFonts w:ascii="宋体" w:hAnsi="宋体" w:cs="宋体" w:eastAsia="宋体" w:hint="default"/>
        </w:rPr>
        <w:t>求贯</w:t>
      </w:r>
      <w:r>
        <w:rPr>
          <w:rFonts w:ascii="宋体" w:hAnsi="宋体" w:cs="宋体" w:eastAsia="宋体" w:hint="default"/>
        </w:rPr>
        <w:t>穿</w:t>
      </w:r>
      <w:r>
        <w:rPr>
          <w:rFonts w:ascii="宋体" w:hAnsi="宋体" w:cs="宋体" w:eastAsia="宋体" w:hint="default"/>
        </w:rPr>
        <w:t>生产经营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；</w:t>
      </w:r>
      <w:r>
        <w:rPr/>
        <w:t>通</w:t>
      </w:r>
      <w:r>
        <w:rPr>
          <w:rFonts w:ascii="宋体" w:hAnsi="宋体" w:cs="宋体" w:eastAsia="宋体" w:hint="default"/>
        </w:rPr>
        <w:t>过将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/>
        <w:t>年度对</w:t>
      </w:r>
      <w:r>
        <w:rPr>
          <w:rFonts w:ascii="宋体" w:hAnsi="宋体" w:cs="宋体" w:eastAsia="宋体" w:hint="default"/>
        </w:rPr>
        <w:t>省</w:t>
      </w:r>
      <w:r>
        <w:rPr/>
        <w:t>级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了内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把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负责</w:t>
      </w:r>
      <w:r>
        <w:rPr>
          <w:rFonts w:ascii="宋体" w:hAnsi="宋体" w:cs="宋体" w:eastAsia="宋体" w:hint="default"/>
          <w:w w:val="105"/>
        </w:rPr>
        <w:t>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推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了内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体系的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5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组织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7" w:lineRule="auto"/>
        <w:ind w:left="134" w:right="11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根</w:t>
      </w:r>
      <w:r>
        <w:rPr/>
        <w:t>据财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署</w:t>
      </w:r>
      <w:r>
        <w:rPr/>
        <w:t>、证监会</w:t>
      </w:r>
      <w:r>
        <w:rPr>
          <w:rFonts w:ascii="宋体" w:hAnsi="宋体" w:cs="宋体" w:eastAsia="宋体" w:hint="default"/>
        </w:rPr>
        <w:t>等</w:t>
      </w:r>
      <w:r>
        <w:rPr/>
        <w:t>五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于 </w:t>
      </w:r>
      <w:r>
        <w:rPr>
          <w:rFonts w:ascii="Arial" w:hAnsi="Arial" w:cs="Arial" w:eastAsia="Arial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spacing w:val="-30"/>
        </w:rPr>
        <w:t> 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 </w:t>
      </w:r>
      <w:r>
        <w:rPr>
          <w:rFonts w:ascii="Arial" w:hAnsi="Arial" w:cs="Arial" w:eastAsia="Arial" w:hint="default"/>
        </w:rPr>
        <w:t>COSO </w:t>
      </w:r>
      <w:r>
        <w:rPr>
          <w:rFonts w:ascii="宋体" w:hAnsi="宋体" w:cs="宋体" w:eastAsia="宋体" w:hint="default"/>
          <w:spacing w:val="-6"/>
        </w:rPr>
        <w:t>内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控制</w:t>
      </w:r>
      <w:r>
        <w:rPr>
          <w:rFonts w:ascii="宋体" w:hAnsi="宋体" w:cs="宋体" w:eastAsia="宋体" w:hint="default"/>
          <w:spacing w:val="-6"/>
        </w:rPr>
        <w:t>框</w:t>
      </w:r>
      <w:r>
        <w:rPr>
          <w:rFonts w:ascii="宋体" w:hAnsi="宋体" w:cs="宋体" w:eastAsia="宋体" w:hint="default"/>
          <w:spacing w:val="-6"/>
        </w:rPr>
        <w:t>架</w:t>
      </w:r>
      <w:r>
        <w:rPr>
          <w:spacing w:val="-6"/>
        </w:rPr>
        <w:t>，对</w:t>
      </w:r>
      <w:r>
        <w:rPr>
          <w:rFonts w:ascii="宋体" w:hAnsi="宋体" w:cs="宋体" w:eastAsia="宋体" w:hint="default"/>
          <w:spacing w:val="-6"/>
        </w:rPr>
        <w:t>围</w:t>
      </w:r>
      <w:r>
        <w:rPr>
          <w:rFonts w:ascii="宋体" w:hAnsi="宋体" w:cs="宋体" w:eastAsia="宋体" w:hint="default"/>
          <w:spacing w:val="-6"/>
        </w:rPr>
        <w:t>绕</w:t>
      </w:r>
      <w:r>
        <w:rPr>
          <w:rFonts w:ascii="宋体" w:hAnsi="宋体" w:cs="宋体" w:eastAsia="宋体" w:hint="default"/>
          <w:spacing w:val="-6"/>
        </w:rPr>
        <w:t>生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spacing w:val="-6"/>
        </w:rPr>
        <w:t>财务报告</w:t>
      </w:r>
      <w:r>
        <w:rPr>
          <w:rFonts w:ascii="宋体" w:hAnsi="宋体" w:cs="宋体" w:eastAsia="宋体" w:hint="default"/>
          <w:spacing w:val="-6"/>
        </w:rPr>
        <w:t>各</w:t>
      </w:r>
      <w:r>
        <w:rPr>
          <w:spacing w:val="-6"/>
        </w:rPr>
        <w:t>业务</w:t>
      </w:r>
      <w:r>
        <w:rPr>
          <w:rFonts w:ascii="宋体" w:hAnsi="宋体" w:cs="宋体" w:eastAsia="宋体" w:hint="default"/>
          <w:spacing w:val="-6"/>
        </w:rPr>
        <w:t>环</w:t>
      </w:r>
      <w:r>
        <w:rPr>
          <w:rFonts w:ascii="宋体" w:hAnsi="宋体" w:cs="宋体" w:eastAsia="宋体" w:hint="default"/>
          <w:spacing w:val="-6"/>
        </w:rPr>
        <w:t>节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  <w:spacing w:val="-6"/>
        </w:rPr>
        <w:t>键</w:t>
      </w:r>
      <w:r>
        <w:rPr>
          <w:rFonts w:ascii="宋体" w:hAnsi="宋体" w:cs="宋体" w:eastAsia="宋体" w:hint="default"/>
          <w:spacing w:val="-6"/>
        </w:rPr>
        <w:t>控制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从</w:t>
      </w:r>
      <w:r>
        <w:rPr>
          <w:rFonts w:ascii="宋体" w:hAnsi="宋体" w:cs="宋体" w:eastAsia="宋体" w:hint="default"/>
          <w:spacing w:val="-6"/>
        </w:rPr>
        <w:t>控制</w:t>
      </w:r>
      <w:r>
        <w:rPr>
          <w:rFonts w:ascii="宋体" w:hAnsi="宋体" w:cs="宋体" w:eastAsia="宋体" w:hint="default"/>
          <w:spacing w:val="-6"/>
        </w:rPr>
        <w:t>环</w:t>
      </w:r>
      <w:r>
        <w:rPr>
          <w:rFonts w:ascii="宋体" w:hAnsi="宋体" w:cs="宋体" w:eastAsia="宋体" w:hint="default"/>
          <w:spacing w:val="-6"/>
        </w:rPr>
        <w:t>境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风</w:t>
      </w:r>
      <w:r>
        <w:rPr>
          <w:rFonts w:ascii="宋体" w:hAnsi="宋体" w:cs="宋体" w:eastAsia="宋体" w:hint="default"/>
          <w:spacing w:val="-6"/>
        </w:rPr>
        <w:t>险</w:t>
      </w:r>
      <w:r>
        <w:rPr>
          <w:rFonts w:ascii="宋体" w:hAnsi="宋体" w:cs="宋体" w:eastAsia="宋体" w:hint="default"/>
          <w:spacing w:val="-6"/>
        </w:rPr>
        <w:t>评估</w:t>
      </w:r>
      <w:r>
        <w:rPr>
          <w:spacing w:val="-6"/>
        </w:rPr>
        <w:t>、</w:t>
      </w:r>
      <w:r>
        <w:rPr>
          <w:spacing w:val="-50"/>
        </w:rPr>
        <w:t> </w:t>
      </w:r>
      <w:r>
        <w:rPr>
          <w:rFonts w:ascii="宋体" w:hAnsi="宋体" w:cs="宋体" w:eastAsia="宋体" w:hint="default"/>
        </w:rPr>
        <w:t>控制活</w:t>
      </w:r>
      <w:r>
        <w:rPr/>
        <w:t>动、</w:t>
      </w:r>
      <w:r>
        <w:rPr>
          <w:rFonts w:ascii="宋体" w:hAnsi="宋体" w:cs="宋体" w:eastAsia="宋体" w:hint="default"/>
        </w:rPr>
        <w:t>控制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及信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等</w:t>
      </w:r>
      <w:r>
        <w:rPr/>
        <w:t>五</w:t>
      </w:r>
      <w:r>
        <w:rPr>
          <w:rFonts w:ascii="宋体" w:hAnsi="宋体" w:cs="宋体" w:eastAsia="宋体" w:hint="default"/>
        </w:rPr>
        <w:t>方面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性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  <w:w w:val="105"/>
        </w:rPr>
        <w:t>我</w:t>
      </w:r>
      <w:r>
        <w:rPr>
          <w:rFonts w:ascii="宋体" w:hAnsi="宋体" w:cs="宋体" w:eastAsia="宋体" w:hint="default"/>
          <w:w w:val="105"/>
        </w:rPr>
        <w:t>评估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7" w:lineRule="auto"/>
        <w:ind w:left="134" w:right="110"/>
        <w:jc w:val="left"/>
        <w:rPr>
          <w:rFonts w:ascii="宋体" w:hAnsi="宋体" w:cs="宋体" w:eastAsia="宋体" w:hint="default"/>
        </w:rPr>
      </w:pPr>
      <w:r>
        <w:rPr/>
        <w:t>通</w:t>
      </w:r>
      <w:r>
        <w:rPr>
          <w:rFonts w:ascii="宋体" w:hAnsi="宋体" w:cs="宋体" w:eastAsia="宋体" w:hint="default"/>
        </w:rPr>
        <w:t>过开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工作</w:t>
      </w:r>
      <w:r>
        <w:rPr/>
        <w:t>，公司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各</w:t>
      </w:r>
      <w:r>
        <w:rPr/>
        <w:t>级人员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管理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  <w:spacing w:val="-7"/>
          <w:w w:val="103"/>
        </w:rPr>
        <w:t>市</w:t>
      </w:r>
      <w:r>
        <w:rPr>
          <w:rFonts w:ascii="宋体" w:hAnsi="宋体" w:cs="宋体" w:eastAsia="宋体" w:hint="default"/>
          <w:spacing w:val="-7"/>
          <w:w w:val="103"/>
        </w:rPr>
        <w:t>场</w:t>
      </w:r>
      <w:r>
        <w:rPr>
          <w:rFonts w:ascii="宋体" w:hAnsi="宋体" w:cs="宋体" w:eastAsia="宋体" w:hint="default"/>
          <w:spacing w:val="-7"/>
          <w:w w:val="103"/>
        </w:rPr>
        <w:t>经营</w:t>
      </w:r>
      <w:r>
        <w:rPr>
          <w:spacing w:val="-7"/>
          <w:w w:val="103"/>
        </w:rPr>
        <w:t>及公司</w:t>
      </w:r>
      <w:r>
        <w:rPr>
          <w:rFonts w:ascii="宋体" w:hAnsi="宋体" w:cs="宋体" w:eastAsia="宋体" w:hint="default"/>
          <w:spacing w:val="-7"/>
          <w:w w:val="103"/>
        </w:rPr>
        <w:t>基</w:t>
      </w:r>
      <w:r>
        <w:rPr>
          <w:rFonts w:ascii="宋体" w:hAnsi="宋体" w:cs="宋体" w:eastAsia="宋体" w:hint="default"/>
          <w:spacing w:val="-7"/>
          <w:w w:val="103"/>
        </w:rPr>
        <w:t>础</w:t>
      </w:r>
      <w:r>
        <w:rPr>
          <w:spacing w:val="-7"/>
          <w:w w:val="103"/>
        </w:rPr>
        <w:t>管理，及</w:t>
      </w:r>
      <w:r>
        <w:rPr>
          <w:rFonts w:ascii="宋体" w:hAnsi="宋体" w:cs="宋体" w:eastAsia="宋体" w:hint="default"/>
          <w:spacing w:val="-7"/>
          <w:w w:val="103"/>
        </w:rPr>
        <w:t>时</w:t>
      </w:r>
      <w:r>
        <w:rPr>
          <w:rFonts w:ascii="宋体" w:hAnsi="宋体" w:cs="宋体" w:eastAsia="宋体" w:hint="default"/>
          <w:spacing w:val="-7"/>
          <w:w w:val="103"/>
        </w:rPr>
        <w:t>防</w:t>
      </w:r>
      <w:r>
        <w:rPr>
          <w:rFonts w:ascii="宋体" w:hAnsi="宋体" w:cs="宋体" w:eastAsia="宋体" w:hint="default"/>
          <w:spacing w:val="-7"/>
          <w:w w:val="103"/>
        </w:rPr>
        <w:t>范</w:t>
      </w:r>
      <w:r>
        <w:rPr>
          <w:spacing w:val="-7"/>
          <w:w w:val="103"/>
        </w:rPr>
        <w:t>和</w:t>
      </w:r>
      <w:r>
        <w:rPr>
          <w:rFonts w:ascii="宋体" w:hAnsi="宋体" w:cs="宋体" w:eastAsia="宋体" w:hint="default"/>
          <w:spacing w:val="-7"/>
          <w:w w:val="103"/>
        </w:rPr>
        <w:t>控制</w:t>
      </w:r>
      <w:r>
        <w:rPr>
          <w:rFonts w:ascii="宋体" w:hAnsi="宋体" w:cs="宋体" w:eastAsia="宋体" w:hint="default"/>
          <w:spacing w:val="-7"/>
          <w:w w:val="103"/>
        </w:rPr>
        <w:t>了</w:t>
      </w:r>
      <w:r>
        <w:rPr>
          <w:rFonts w:ascii="宋体" w:hAnsi="宋体" w:cs="宋体" w:eastAsia="宋体" w:hint="default"/>
          <w:spacing w:val="-7"/>
          <w:w w:val="103"/>
        </w:rPr>
        <w:t>经营</w:t>
      </w:r>
      <w:r>
        <w:rPr>
          <w:rFonts w:ascii="宋体" w:hAnsi="宋体" w:cs="宋体" w:eastAsia="宋体" w:hint="default"/>
          <w:spacing w:val="-7"/>
          <w:w w:val="103"/>
        </w:rPr>
        <w:t>风</w:t>
      </w:r>
      <w:r>
        <w:rPr>
          <w:rFonts w:ascii="宋体" w:hAnsi="宋体" w:cs="宋体" w:eastAsia="宋体" w:hint="default"/>
          <w:spacing w:val="-7"/>
          <w:w w:val="103"/>
        </w:rPr>
        <w:t>险；</w:t>
      </w:r>
      <w:r>
        <w:rPr>
          <w:rFonts w:ascii="宋体" w:hAnsi="宋体" w:cs="宋体" w:eastAsia="宋体" w:hint="default"/>
          <w:spacing w:val="-7"/>
          <w:w w:val="103"/>
        </w:rPr>
        <w:t>强</w:t>
      </w:r>
      <w:r>
        <w:rPr>
          <w:rFonts w:ascii="宋体" w:hAnsi="宋体" w:cs="宋体" w:eastAsia="宋体" w:hint="default"/>
          <w:spacing w:val="-7"/>
          <w:w w:val="103"/>
        </w:rPr>
        <w:t>化</w:t>
      </w:r>
      <w:r>
        <w:rPr>
          <w:rFonts w:ascii="宋体" w:hAnsi="宋体" w:cs="宋体" w:eastAsia="宋体" w:hint="default"/>
          <w:spacing w:val="-7"/>
          <w:w w:val="103"/>
        </w:rPr>
        <w:t>了</w:t>
      </w:r>
      <w:r>
        <w:rPr>
          <w:rFonts w:ascii="宋体" w:hAnsi="宋体" w:cs="宋体" w:eastAsia="宋体" w:hint="default"/>
          <w:spacing w:val="-36"/>
          <w:w w:val="103"/>
        </w:rPr>
        <w:t> </w:t>
      </w:r>
      <w:r>
        <w:rPr>
          <w:rFonts w:ascii="Arial" w:hAnsi="Arial" w:cs="Arial" w:eastAsia="Arial" w:hint="default"/>
          <w:w w:val="103"/>
        </w:rPr>
        <w:t>IT</w:t>
      </w:r>
      <w:r>
        <w:rPr>
          <w:rFonts w:ascii="Arial" w:hAnsi="Arial" w:cs="Arial" w:eastAsia="Arial" w:hint="default"/>
          <w:spacing w:val="9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系</w:t>
      </w:r>
      <w:r>
        <w:rPr>
          <w:rFonts w:ascii="宋体" w:hAnsi="宋体" w:cs="宋体" w:eastAsia="宋体" w:hint="default"/>
          <w:spacing w:val="-1"/>
          <w:w w:val="103"/>
        </w:rPr>
        <w:t>统</w:t>
      </w:r>
      <w:r>
        <w:rPr>
          <w:spacing w:val="-1"/>
          <w:w w:val="103"/>
        </w:rPr>
        <w:t>管</w:t>
      </w:r>
      <w:r>
        <w:rPr>
          <w:rFonts w:ascii="宋体" w:hAnsi="宋体" w:cs="宋体" w:eastAsia="宋体" w:hint="default"/>
          <w:spacing w:val="-1"/>
          <w:w w:val="103"/>
        </w:rPr>
        <w:t>控</w:t>
      </w:r>
      <w:r>
        <w:rPr>
          <w:spacing w:val="-1"/>
          <w:w w:val="103"/>
        </w:rPr>
        <w:t>和对业务</w:t>
      </w:r>
      <w:r>
        <w:rPr>
          <w:rFonts w:ascii="宋体" w:hAnsi="宋体" w:cs="宋体" w:eastAsia="宋体" w:hint="default"/>
          <w:spacing w:val="-1"/>
          <w:w w:val="103"/>
        </w:rPr>
        <w:t>的</w:t>
      </w:r>
      <w:r>
        <w:rPr>
          <w:rFonts w:ascii="宋体" w:hAnsi="宋体" w:cs="宋体" w:eastAsia="宋体" w:hint="default"/>
          <w:spacing w:val="-1"/>
          <w:w w:val="103"/>
        </w:rPr>
        <w:t>支</w:t>
      </w:r>
      <w:r>
        <w:rPr>
          <w:rFonts w:ascii="宋体" w:hAnsi="宋体" w:cs="宋体" w:eastAsia="宋体" w:hint="default"/>
          <w:spacing w:val="-1"/>
          <w:w w:val="103"/>
        </w:rPr>
        <w:t>撑</w:t>
      </w:r>
      <w:r>
        <w:rPr>
          <w:rFonts w:ascii="宋体" w:hAnsi="宋体" w:cs="宋体" w:eastAsia="宋体" w:hint="default"/>
          <w:spacing w:val="-1"/>
          <w:w w:val="103"/>
        </w:rPr>
        <w:t>能</w:t>
      </w:r>
      <w:r>
        <w:rPr>
          <w:rFonts w:ascii="宋体" w:hAnsi="宋体" w:cs="宋体" w:eastAsia="宋体" w:hint="default"/>
          <w:spacing w:val="-1"/>
          <w:w w:val="103"/>
        </w:rPr>
        <w:t>力</w:t>
      </w:r>
      <w:r>
        <w:rPr>
          <w:spacing w:val="-1"/>
          <w:w w:val="103"/>
        </w:rPr>
        <w:t>，</w:t>
      </w:r>
      <w:r>
        <w:rPr>
          <w:spacing w:val="-100"/>
          <w:w w:val="103"/>
        </w:rPr>
        <w:t> 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化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水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善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财务报告及信</w:t>
      </w:r>
      <w:r>
        <w:rPr>
          <w:rFonts w:ascii="宋体" w:hAnsi="宋体" w:cs="宋体" w:eastAsia="宋体" w:hint="default"/>
          <w:w w:val="105"/>
        </w:rPr>
        <w:t>息披露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序</w:t>
      </w:r>
      <w:r>
        <w:rPr>
          <w:w w:val="105"/>
        </w:rPr>
        <w:t>，提高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息披露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(</w:t>
      </w:r>
      <w:r>
        <w:rPr>
          <w:rFonts w:ascii="黑体" w:hAnsi="黑体" w:cs="黑体" w:eastAsia="黑体" w:hint="default"/>
        </w:rPr>
        <w:t>五</w:t>
      </w:r>
      <w:r>
        <w:rPr>
          <w:rFonts w:ascii="黑体" w:hAnsi="黑体" w:cs="黑体" w:eastAsia="黑体" w:hint="default"/>
        </w:rPr>
        <w:t>)  </w:t>
      </w:r>
      <w:r>
        <w:rPr>
          <w:rFonts w:ascii="黑体" w:hAnsi="黑体" w:cs="黑体" w:eastAsia="黑体" w:hint="default"/>
          <w:spacing w:val="44"/>
        </w:rPr>
        <w:t> </w:t>
      </w:r>
      <w:r>
        <w:rPr>
          <w:rFonts w:ascii="黑体" w:hAnsi="黑体" w:cs="黑体" w:eastAsia="黑体" w:hint="default"/>
        </w:rPr>
        <w:t>公司</w:t>
      </w:r>
      <w:r>
        <w:rPr>
          <w:rFonts w:ascii="黑体" w:hAnsi="黑体" w:cs="黑体" w:eastAsia="黑体" w:hint="default"/>
        </w:rPr>
        <w:t>披露</w:t>
      </w:r>
      <w:r>
        <w:rPr>
          <w:rFonts w:ascii="黑体" w:hAnsi="黑体" w:cs="黑体" w:eastAsia="黑体" w:hint="default"/>
        </w:rPr>
        <w:t>董事会对公司内部控制的</w:t>
      </w:r>
      <w:r>
        <w:rPr>
          <w:rFonts w:ascii="黑体" w:hAnsi="黑体" w:cs="黑体" w:eastAsia="黑体" w:hint="default"/>
        </w:rPr>
        <w:t>自我评估</w:t>
      </w:r>
      <w:r>
        <w:rPr>
          <w:rFonts w:ascii="黑体" w:hAnsi="黑体" w:cs="黑体" w:eastAsia="黑体" w:hint="default"/>
        </w:rPr>
        <w:t>报告和</w:t>
      </w:r>
      <w:r>
        <w:rPr>
          <w:rFonts w:ascii="黑体" w:hAnsi="黑体" w:cs="黑体" w:eastAsia="黑体" w:hint="default"/>
        </w:rPr>
        <w:t>审</w:t>
      </w:r>
      <w:r>
        <w:rPr>
          <w:rFonts w:ascii="黑体" w:hAnsi="黑体" w:cs="黑体" w:eastAsia="黑体" w:hint="default"/>
        </w:rPr>
        <w:t>计机构的</w:t>
      </w:r>
      <w:r>
        <w:rPr>
          <w:rFonts w:ascii="黑体" w:hAnsi="黑体" w:cs="黑体" w:eastAsia="黑体" w:hint="default"/>
        </w:rPr>
        <w:t>核</w:t>
      </w:r>
      <w:r>
        <w:rPr>
          <w:rFonts w:ascii="黑体" w:hAnsi="黑体" w:cs="黑体" w:eastAsia="黑体" w:hint="default"/>
        </w:rPr>
        <w:t>实</w:t>
      </w:r>
      <w:r>
        <w:rPr>
          <w:rFonts w:ascii="黑体" w:hAnsi="黑体" w:cs="黑体" w:eastAsia="黑体" w:hint="default"/>
        </w:rPr>
        <w:t>评价意见</w:t>
      </w:r>
    </w:p>
    <w:p>
      <w:pPr>
        <w:spacing w:line="240" w:lineRule="auto" w:before="12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、本公司</w:t>
      </w:r>
      <w:r>
        <w:rPr>
          <w:rFonts w:ascii="宋体" w:hAnsi="宋体" w:cs="宋体" w:eastAsia="宋体" w:hint="default"/>
          <w:w w:val="105"/>
        </w:rPr>
        <w:t>披露</w:t>
      </w:r>
      <w:r>
        <w:rPr>
          <w:w w:val="105"/>
        </w:rPr>
        <w:t>董事会对公司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我</w:t>
      </w:r>
      <w:r>
        <w:rPr>
          <w:rFonts w:ascii="宋体" w:hAnsi="宋体" w:cs="宋体" w:eastAsia="宋体" w:hint="default"/>
          <w:w w:val="105"/>
        </w:rPr>
        <w:t>评估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详</w:t>
      </w:r>
      <w:r>
        <w:rPr>
          <w:rFonts w:ascii="宋体" w:hAnsi="宋体" w:cs="宋体" w:eastAsia="宋体" w:hint="default"/>
          <w:w w:val="105"/>
        </w:rPr>
        <w:t>见</w:t>
      </w:r>
      <w:r>
        <w:rPr>
          <w:w w:val="105"/>
        </w:rPr>
        <w:t>年报</w:t>
      </w:r>
      <w:r>
        <w:rPr>
          <w:rFonts w:ascii="宋体" w:hAnsi="宋体" w:cs="宋体" w:eastAsia="宋体" w:hint="default"/>
          <w:w w:val="105"/>
        </w:rPr>
        <w:t>附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811" w:val="left" w:leader="none"/>
        </w:tabs>
        <w:spacing w:line="240" w:lineRule="auto"/>
        <w:ind w:left="475" w:right="110"/>
        <w:jc w:val="left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</w:rPr>
        <w:t></w:t>
      </w:r>
      <w:r>
        <w:rPr>
          <w:rFonts w:ascii="Times New Roman" w:hAnsi="Times New Roman" w:cs="Times New Roman" w:eastAsia="Times New Roman" w:hint="default"/>
        </w:rPr>
        <w:tab/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了内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控制制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811" w:val="left" w:leader="none"/>
        </w:tabs>
        <w:spacing w:line="240" w:lineRule="auto"/>
        <w:ind w:left="475" w:right="110"/>
        <w:jc w:val="left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</w:rPr>
        <w:t></w:t>
      </w:r>
      <w:r>
        <w:rPr>
          <w:rFonts w:ascii="Times New Roman" w:hAnsi="Times New Roman" w:cs="Times New Roman" w:eastAsia="Times New Roman" w:hint="default"/>
        </w:rPr>
        <w:tab/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的内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审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的内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检</w:t>
      </w:r>
      <w:r>
        <w:rPr>
          <w:w w:val="105"/>
        </w:rPr>
        <w:t>查监</w:t>
      </w:r>
      <w:r>
        <w:rPr>
          <w:rFonts w:ascii="宋体" w:hAnsi="宋体" w:cs="宋体" w:eastAsia="宋体" w:hint="default"/>
          <w:w w:val="105"/>
        </w:rPr>
        <w:t>督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811" w:val="left" w:leader="none"/>
        </w:tabs>
        <w:spacing w:line="240" w:lineRule="auto"/>
        <w:ind w:left="475" w:right="110"/>
        <w:jc w:val="left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</w:rPr>
        <w:t></w:t>
      </w:r>
      <w:r>
        <w:rPr>
          <w:rFonts w:ascii="Times New Roman" w:hAnsi="Times New Roman" w:cs="Times New Roman" w:eastAsia="Times New Roman" w:hint="default"/>
        </w:rPr>
        <w:tab/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检</w:t>
      </w:r>
      <w:r>
        <w:rPr>
          <w:w w:val="105"/>
        </w:rPr>
        <w:t>查监</w:t>
      </w:r>
      <w:r>
        <w:rPr>
          <w:rFonts w:ascii="宋体" w:hAnsi="宋体" w:cs="宋体" w:eastAsia="宋体" w:hint="default"/>
          <w:w w:val="105"/>
        </w:rPr>
        <w:t>督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门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向</w:t>
      </w:r>
      <w:r>
        <w:rPr>
          <w:w w:val="105"/>
        </w:rPr>
        <w:t>董事会提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检</w:t>
      </w:r>
      <w:r>
        <w:rPr>
          <w:w w:val="105"/>
        </w:rPr>
        <w:t>查监</w:t>
      </w:r>
      <w:r>
        <w:rPr>
          <w:rFonts w:ascii="宋体" w:hAnsi="宋体" w:cs="宋体" w:eastAsia="宋体" w:hint="default"/>
          <w:w w:val="105"/>
        </w:rPr>
        <w:t>督</w:t>
      </w:r>
      <w:r>
        <w:rPr>
          <w:rFonts w:ascii="宋体" w:hAnsi="宋体" w:cs="宋体" w:eastAsia="宋体" w:hint="default"/>
          <w:w w:val="105"/>
        </w:rPr>
        <w:t>工作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审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机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出具</w:t>
      </w:r>
      <w:r>
        <w:rPr>
          <w:w w:val="105"/>
        </w:rPr>
        <w:t>对公司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意见。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六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51"/>
          <w:w w:val="105"/>
        </w:rPr>
        <w:t> </w:t>
      </w:r>
      <w:r>
        <w:rPr>
          <w:rFonts w:ascii="黑体" w:hAnsi="黑体" w:cs="黑体" w:eastAsia="黑体" w:hint="default"/>
          <w:w w:val="105"/>
        </w:rPr>
        <w:t>高级管理人员的</w:t>
      </w:r>
      <w:r>
        <w:rPr>
          <w:rFonts w:ascii="黑体" w:hAnsi="黑体" w:cs="黑体" w:eastAsia="黑体" w:hint="default"/>
          <w:w w:val="105"/>
        </w:rPr>
        <w:t>考评及激励</w:t>
      </w:r>
      <w:r>
        <w:rPr>
          <w:rFonts w:ascii="黑体" w:hAnsi="黑体" w:cs="黑体" w:eastAsia="黑体" w:hint="default"/>
          <w:w w:val="105"/>
        </w:rPr>
        <w:t>情况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2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4" w:lineRule="auto"/>
        <w:ind w:left="134" w:right="207" w:firstLine="1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据公司高级管理人员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办法</w:t>
      </w:r>
      <w:r>
        <w:rPr/>
        <w:t>和董事会</w:t>
      </w:r>
      <w:r>
        <w:rPr>
          <w:rFonts w:ascii="宋体" w:hAnsi="宋体" w:cs="宋体" w:eastAsia="宋体" w:hint="default"/>
        </w:rPr>
        <w:t>确定的</w:t>
      </w:r>
      <w:r>
        <w:rPr/>
        <w:t>年度目</w:t>
      </w:r>
      <w:r>
        <w:rPr>
          <w:rFonts w:ascii="宋体" w:hAnsi="宋体" w:cs="宋体" w:eastAsia="宋体" w:hint="default"/>
        </w:rPr>
        <w:t>标</w:t>
      </w:r>
      <w:r>
        <w:rPr/>
        <w:t>，年</w:t>
      </w:r>
      <w:r>
        <w:rPr>
          <w:rFonts w:ascii="宋体" w:hAnsi="宋体" w:cs="宋体" w:eastAsia="宋体" w:hint="default"/>
        </w:rPr>
        <w:t>终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/>
        <w:t>高管人员</w:t>
      </w:r>
      <w:r>
        <w:rPr>
          <w:rFonts w:ascii="宋体" w:hAnsi="宋体" w:cs="宋体" w:eastAsia="宋体" w:hint="default"/>
        </w:rPr>
        <w:t>的</w:t>
      </w:r>
      <w:r>
        <w:rPr/>
        <w:t>述</w:t>
      </w:r>
      <w:r>
        <w:rPr>
          <w:rFonts w:ascii="宋体" w:hAnsi="宋体" w:cs="宋体" w:eastAsia="宋体" w:hint="default"/>
        </w:rPr>
        <w:t>职</w:t>
      </w:r>
      <w:r>
        <w:rPr/>
        <w:t>、公司</w:t>
      </w:r>
      <w:r>
        <w:rPr>
          <w:spacing w:val="58"/>
        </w:rPr>
        <w:t> </w:t>
      </w:r>
      <w:r>
        <w:rPr>
          <w:spacing w:val="58"/>
        </w:rPr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分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用经营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效等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公司高管人员，并</w:t>
      </w:r>
      <w:r>
        <w:rPr>
          <w:rFonts w:ascii="宋体" w:hAnsi="宋体" w:cs="宋体" w:eastAsia="宋体" w:hint="default"/>
        </w:rPr>
        <w:t>将</w:t>
      </w:r>
      <w:r>
        <w:rPr/>
        <w:t>高管人员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rFonts w:ascii="宋体" w:hAnsi="宋体" w:cs="宋体" w:eastAsia="宋体" w:hint="default"/>
          <w:w w:val="105"/>
        </w:rPr>
        <w:t>核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绩</w:t>
      </w:r>
      <w:r>
        <w:rPr>
          <w:rFonts w:ascii="宋体" w:hAnsi="宋体" w:cs="宋体" w:eastAsia="宋体" w:hint="default"/>
          <w:w w:val="105"/>
        </w:rPr>
        <w:t>挂钩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(</w:t>
      </w:r>
      <w:r>
        <w:rPr>
          <w:rFonts w:ascii="黑体" w:hAnsi="黑体" w:cs="黑体" w:eastAsia="黑体" w:hint="default"/>
        </w:rPr>
        <w:t>七</w:t>
      </w:r>
      <w:r>
        <w:rPr>
          <w:rFonts w:ascii="黑体" w:hAnsi="黑体" w:cs="黑体" w:eastAsia="黑体" w:hint="default"/>
        </w:rPr>
        <w:t>) </w:t>
      </w:r>
      <w:r>
        <w:rPr>
          <w:rFonts w:ascii="黑体" w:hAnsi="黑体" w:cs="黑体" w:eastAsia="黑体" w:hint="default"/>
          <w:spacing w:val="58"/>
        </w:rPr>
        <w:t> </w:t>
      </w:r>
      <w:r>
        <w:rPr>
          <w:rFonts w:ascii="黑体" w:hAnsi="黑体" w:cs="黑体" w:eastAsia="黑体" w:hint="default"/>
        </w:rPr>
        <w:t>公司</w:t>
      </w:r>
      <w:r>
        <w:rPr>
          <w:rFonts w:ascii="黑体" w:hAnsi="黑体" w:cs="黑体" w:eastAsia="黑体" w:hint="default"/>
        </w:rPr>
        <w:t>披露了</w:t>
      </w:r>
      <w:r>
        <w:rPr>
          <w:rFonts w:ascii="黑体" w:hAnsi="黑体" w:cs="黑体" w:eastAsia="黑体" w:hint="default"/>
        </w:rPr>
        <w:t>履行</w:t>
      </w:r>
      <w:r>
        <w:rPr>
          <w:rFonts w:ascii="黑体" w:hAnsi="黑体" w:cs="黑体" w:eastAsia="黑体" w:hint="default"/>
        </w:rPr>
        <w:t>社</w:t>
      </w:r>
      <w:r>
        <w:rPr>
          <w:rFonts w:ascii="黑体" w:hAnsi="黑体" w:cs="黑体" w:eastAsia="黑体" w:hint="default"/>
        </w:rPr>
        <w:t>会责</w:t>
      </w:r>
      <w:r>
        <w:rPr>
          <w:rFonts w:ascii="黑体" w:hAnsi="黑体" w:cs="黑体" w:eastAsia="黑体" w:hint="default"/>
        </w:rPr>
        <w:t>任</w:t>
      </w:r>
      <w:r>
        <w:rPr>
          <w:rFonts w:ascii="黑体" w:hAnsi="黑体" w:cs="黑体" w:eastAsia="黑体" w:hint="default"/>
        </w:rPr>
        <w:t>的报告：</w:t>
      </w:r>
      <w:r>
        <w:rPr>
          <w:rFonts w:ascii="黑体" w:hAnsi="黑体" w:cs="黑体" w:eastAsia="黑体" w:hint="default"/>
        </w:rPr>
        <w:t>详见</w:t>
      </w:r>
      <w:r>
        <w:rPr>
          <w:rFonts w:ascii="黑体" w:hAnsi="黑体" w:cs="黑体" w:eastAsia="黑体" w:hint="default"/>
        </w:rPr>
        <w:t>年报</w:t>
      </w:r>
      <w:r>
        <w:rPr>
          <w:rFonts w:ascii="黑体" w:hAnsi="黑体" w:cs="黑体" w:eastAsia="黑体" w:hint="default"/>
        </w:rPr>
        <w:t>附件。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10"/>
        <w:rPr>
          <w:rFonts w:ascii="黑体" w:hAnsi="黑体" w:cs="黑体" w:eastAsia="黑体" w:hint="default"/>
          <w:sz w:val="15"/>
          <w:szCs w:val="15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05" w:id="5"/>
      <w:r>
        <w:rPr>
          <w:w w:val="105"/>
        </w:rPr>
        <w:t>七、股东大会情况简介</w:t>
      </w:r>
      <w:bookmarkEnd w:id="5"/>
      <w:r>
        <w:rPr>
          <w:b w:val="0"/>
          <w:bCs w:val="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134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一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33"/>
          <w:w w:val="105"/>
        </w:rPr>
        <w:t> </w:t>
      </w:r>
      <w:r>
        <w:rPr>
          <w:rFonts w:ascii="黑体" w:hAnsi="黑体" w:cs="黑体" w:eastAsia="黑体" w:hint="default"/>
          <w:w w:val="105"/>
        </w:rPr>
        <w:t>年度股东</w:t>
      </w:r>
      <w:r>
        <w:rPr>
          <w:rFonts w:ascii="黑体" w:hAnsi="黑体" w:cs="黑体" w:eastAsia="黑体" w:hint="default"/>
          <w:w w:val="105"/>
        </w:rPr>
        <w:t>大</w:t>
      </w:r>
      <w:r>
        <w:rPr>
          <w:rFonts w:ascii="黑体" w:hAnsi="黑体" w:cs="黑体" w:eastAsia="黑体" w:hint="default"/>
          <w:w w:val="105"/>
        </w:rPr>
        <w:t>会情况</w:t>
      </w:r>
      <w:r>
        <w:rPr>
          <w:rFonts w:ascii="黑体" w:hAnsi="黑体" w:cs="黑体" w:eastAsia="黑体" w:hint="default"/>
        </w:rPr>
      </w:r>
    </w:p>
    <w:p>
      <w:pPr>
        <w:spacing w:after="0" w:line="240" w:lineRule="auto"/>
        <w:jc w:val="both"/>
        <w:rPr>
          <w:rFonts w:ascii="黑体" w:hAnsi="黑体" w:cs="黑体" w:eastAsia="黑体" w:hint="default"/>
        </w:rPr>
        <w:sectPr>
          <w:pgSz w:w="12240" w:h="15840"/>
          <w:pgMar w:header="1042" w:footer="711" w:top="1400" w:bottom="900" w:left="1680" w:right="1520"/>
        </w:sectPr>
      </w:pPr>
    </w:p>
    <w:p>
      <w:pPr>
        <w:spacing w:line="240" w:lineRule="auto" w:before="4"/>
        <w:rPr>
          <w:rFonts w:ascii="黑体" w:hAnsi="黑体" w:cs="黑体" w:eastAsia="黑体" w:hint="default"/>
          <w:sz w:val="21"/>
          <w:szCs w:val="2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853"/>
        <w:gridCol w:w="3046"/>
        <w:gridCol w:w="2340"/>
      </w:tblGrid>
      <w:tr>
        <w:trPr>
          <w:trHeight w:val="259" w:hRule="exact"/>
        </w:trPr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5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息披露日期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年年度股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东大会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16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黑体" w:hAnsi="黑体" w:cs="黑体" w:eastAsia="黑体" w:hint="default"/>
          <w:sz w:val="10"/>
          <w:szCs w:val="10"/>
        </w:rPr>
      </w:pPr>
    </w:p>
    <w:p>
      <w:pPr>
        <w:pStyle w:val="BodyText"/>
        <w:spacing w:line="240" w:lineRule="auto" w:before="43"/>
        <w:ind w:left="134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二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33"/>
          <w:w w:val="105"/>
        </w:rPr>
        <w:t> </w:t>
      </w:r>
      <w:r>
        <w:rPr>
          <w:rFonts w:ascii="黑体" w:hAnsi="黑体" w:cs="黑体" w:eastAsia="黑体" w:hint="default"/>
          <w:w w:val="105"/>
        </w:rPr>
        <w:t>临时</w:t>
      </w:r>
      <w:r>
        <w:rPr>
          <w:rFonts w:ascii="黑体" w:hAnsi="黑体" w:cs="黑体" w:eastAsia="黑体" w:hint="default"/>
          <w:w w:val="105"/>
        </w:rPr>
        <w:t>股东</w:t>
      </w:r>
      <w:r>
        <w:rPr>
          <w:rFonts w:ascii="黑体" w:hAnsi="黑体" w:cs="黑体" w:eastAsia="黑体" w:hint="default"/>
          <w:w w:val="105"/>
        </w:rPr>
        <w:t>大</w:t>
      </w:r>
      <w:r>
        <w:rPr>
          <w:rFonts w:ascii="黑体" w:hAnsi="黑体" w:cs="黑体" w:eastAsia="黑体" w:hint="default"/>
          <w:w w:val="105"/>
        </w:rPr>
        <w:t>会情况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6"/>
        <w:rPr>
          <w:rFonts w:ascii="黑体" w:hAnsi="黑体" w:cs="黑体" w:eastAsia="黑体" w:hint="default"/>
          <w:sz w:val="19"/>
          <w:szCs w:val="19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1788"/>
        <w:gridCol w:w="3089"/>
        <w:gridCol w:w="2350"/>
      </w:tblGrid>
      <w:tr>
        <w:trPr>
          <w:trHeight w:val="257" w:hRule="exact"/>
        </w:trPr>
        <w:tc>
          <w:tcPr>
            <w:tcW w:w="15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8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息披露日期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股东大会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16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8"/>
        <w:rPr>
          <w:rFonts w:ascii="黑体" w:hAnsi="黑体" w:cs="黑体" w:eastAsia="黑体" w:hint="default"/>
          <w:sz w:val="27"/>
          <w:szCs w:val="27"/>
        </w:rPr>
      </w:pPr>
    </w:p>
    <w:p>
      <w:pPr>
        <w:pStyle w:val="Heading1"/>
        <w:spacing w:line="240" w:lineRule="auto" w:before="43"/>
        <w:ind w:right="0"/>
        <w:jc w:val="both"/>
        <w:rPr>
          <w:b w:val="0"/>
          <w:bCs w:val="0"/>
        </w:rPr>
      </w:pPr>
      <w:bookmarkStart w:name="_TOC_250004" w:id="6"/>
      <w:r>
        <w:rPr>
          <w:w w:val="105"/>
        </w:rPr>
        <w:t>八、董事会报告</w:t>
      </w:r>
      <w:bookmarkEnd w:id="6"/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134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一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33"/>
          <w:w w:val="105"/>
        </w:rPr>
        <w:t> </w:t>
      </w:r>
      <w:r>
        <w:rPr>
          <w:rFonts w:ascii="黑体" w:hAnsi="黑体" w:cs="黑体" w:eastAsia="黑体" w:hint="default"/>
          <w:w w:val="105"/>
        </w:rPr>
        <w:t>管理</w:t>
      </w:r>
      <w:r>
        <w:rPr>
          <w:rFonts w:ascii="黑体" w:hAnsi="黑体" w:cs="黑体" w:eastAsia="黑体" w:hint="default"/>
          <w:w w:val="105"/>
        </w:rPr>
        <w:t>层讨论</w:t>
      </w:r>
      <w:r>
        <w:rPr>
          <w:rFonts w:ascii="黑体" w:hAnsi="黑体" w:cs="黑体" w:eastAsia="黑体" w:hint="default"/>
          <w:w w:val="105"/>
        </w:rPr>
        <w:t>与</w:t>
      </w:r>
      <w:r>
        <w:rPr>
          <w:rFonts w:ascii="黑体" w:hAnsi="黑体" w:cs="黑体" w:eastAsia="黑体" w:hint="default"/>
          <w:w w:val="105"/>
        </w:rPr>
        <w:t>分析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7"/>
        <w:rPr>
          <w:rFonts w:ascii="黑体" w:hAnsi="黑体" w:cs="黑体" w:eastAsia="黑体" w:hint="default"/>
          <w:sz w:val="18"/>
          <w:szCs w:val="18"/>
        </w:rPr>
      </w:pPr>
    </w:p>
    <w:p>
      <w:pPr>
        <w:spacing w:before="0"/>
        <w:ind w:left="134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第一部分</w:t>
      </w:r>
      <w:r>
        <w:rPr>
          <w:rFonts w:ascii="宋体" w:hAnsi="宋体" w:cs="宋体" w:eastAsia="宋体" w:hint="default"/>
          <w:b/>
          <w:bCs/>
          <w:spacing w:val="-3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总体经营情况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pStyle w:val="BodyText"/>
        <w:spacing w:line="237" w:lineRule="auto"/>
        <w:ind w:left="134" w:right="16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对中国国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史罕</w:t>
      </w:r>
      <w:r>
        <w:rPr>
          <w:rFonts w:ascii="宋体" w:hAnsi="宋体" w:cs="宋体" w:eastAsia="宋体" w:hint="default"/>
          <w:spacing w:val="-3"/>
        </w:rPr>
        <w:t>见的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自然</w:t>
      </w:r>
      <w:r>
        <w:rPr>
          <w:rFonts w:ascii="宋体" w:hAnsi="宋体" w:cs="宋体" w:eastAsia="宋体" w:hint="default"/>
          <w:spacing w:val="-3"/>
        </w:rPr>
        <w:t>灾</w:t>
      </w:r>
      <w:r>
        <w:rPr>
          <w:rFonts w:ascii="宋体" w:hAnsi="宋体" w:cs="宋体" w:eastAsia="宋体" w:hint="default"/>
          <w:spacing w:val="-3"/>
        </w:rPr>
        <w:t>害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复杂</w:t>
      </w:r>
      <w:r>
        <w:rPr>
          <w:rFonts w:ascii="宋体" w:hAnsi="宋体" w:cs="宋体" w:eastAsia="宋体" w:hint="default"/>
          <w:spacing w:val="-3"/>
        </w:rPr>
        <w:t>的市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竞争形势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球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危</w:t>
      </w:r>
      <w:r>
        <w:rPr>
          <w:rFonts w:ascii="宋体" w:hAnsi="宋体" w:cs="宋体" w:eastAsia="宋体" w:hint="default"/>
          <w:spacing w:val="-3"/>
        </w:rPr>
        <w:t>机的</w:t>
      </w:r>
      <w:r>
        <w:rPr>
          <w:rFonts w:ascii="宋体" w:hAnsi="宋体" w:cs="宋体" w:eastAsia="宋体" w:hint="default"/>
          <w:spacing w:val="-18"/>
        </w:rPr>
        <w:t> </w:t>
      </w:r>
      <w:r>
        <w:rPr>
          <w:rFonts w:ascii="宋体" w:hAnsi="宋体" w:cs="宋体" w:eastAsia="宋体" w:hint="default"/>
        </w:rPr>
        <w:t>影响</w:t>
      </w:r>
      <w:r>
        <w:rPr/>
        <w:t>，本公司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/>
        <w:t>一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/>
        <w:t>重大资</w:t>
      </w:r>
      <w:r>
        <w:rPr>
          <w:rFonts w:ascii="宋体" w:hAnsi="宋体" w:cs="宋体" w:eastAsia="宋体" w:hint="default"/>
        </w:rPr>
        <w:t>产</w:t>
      </w:r>
      <w:r>
        <w:rPr/>
        <w:t>及业务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战略</w:t>
      </w:r>
      <w:r>
        <w:rPr/>
        <w:t>性重</w:t>
      </w:r>
      <w:r>
        <w:rPr>
          <w:rFonts w:ascii="宋体" w:hAnsi="宋体" w:cs="宋体" w:eastAsia="宋体" w:hint="default"/>
        </w:rPr>
        <w:t>组</w:t>
      </w:r>
      <w:r>
        <w:rPr/>
        <w:t>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为全</w:t>
      </w:r>
      <w:r>
        <w:rPr/>
        <w:t>国性</w:t>
      </w:r>
      <w:r>
        <w:rPr>
          <w:rFonts w:ascii="宋体" w:hAnsi="宋体" w:cs="宋体" w:eastAsia="宋体" w:hint="default"/>
        </w:rPr>
        <w:t>的全</w:t>
      </w:r>
      <w:r>
        <w:rPr/>
        <w:t>业务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</w:t>
      </w:r>
      <w:r>
        <w:rPr/>
        <w:t>，</w:t>
      </w:r>
      <w:r>
        <w:rPr>
          <w:spacing w:val="83"/>
        </w:rPr>
        <w:t> </w:t>
      </w:r>
      <w:r>
        <w:rPr>
          <w:rFonts w:ascii="宋体" w:hAnsi="宋体" w:cs="宋体" w:eastAsia="宋体" w:hint="default"/>
        </w:rPr>
        <w:t>确定了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>
          <w:rFonts w:ascii="Arial" w:hAnsi="Arial" w:cs="Arial" w:eastAsia="Arial" w:hint="default"/>
        </w:rPr>
        <w:t>“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领先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通信和信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服</w:t>
      </w:r>
      <w:r>
        <w:rPr/>
        <w:t>务提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商</w:t>
      </w:r>
      <w:r>
        <w:rPr>
          <w:rFonts w:ascii="Arial" w:hAnsi="Arial" w:cs="Arial" w:eastAsia="Arial" w:hint="default"/>
        </w:rPr>
        <w:t>”</w:t>
      </w:r>
      <w:r>
        <w:rPr>
          <w:rFonts w:ascii="宋体" w:hAnsi="宋体" w:cs="宋体" w:eastAsia="宋体" w:hint="default"/>
        </w:rPr>
        <w:t>的长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目</w:t>
      </w:r>
      <w:r>
        <w:rPr>
          <w:rFonts w:ascii="宋体" w:hAnsi="宋体" w:cs="宋体" w:eastAsia="宋体" w:hint="default"/>
        </w:rPr>
        <w:t>标。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极稳妥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重</w:t>
      </w:r>
      <w:r>
        <w:rPr>
          <w:spacing w:val="42"/>
        </w:rPr>
        <w:t> </w:t>
      </w:r>
      <w:r>
        <w:rPr>
          <w:rFonts w:ascii="宋体" w:hAnsi="宋体" w:cs="宋体" w:eastAsia="宋体" w:hint="default"/>
          <w:w w:val="105"/>
        </w:rPr>
        <w:t>组后</w:t>
      </w:r>
      <w:r>
        <w:rPr>
          <w:rFonts w:ascii="宋体" w:hAnsi="宋体" w:cs="宋体" w:eastAsia="宋体" w:hint="default"/>
          <w:w w:val="105"/>
        </w:rPr>
        <w:t>的内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合，</w:t>
      </w:r>
      <w:r>
        <w:rPr>
          <w:rFonts w:ascii="宋体" w:hAnsi="宋体" w:cs="宋体" w:eastAsia="宋体" w:hint="default"/>
          <w:w w:val="105"/>
        </w:rPr>
        <w:t>各</w:t>
      </w:r>
      <w:r>
        <w:rPr>
          <w:w w:val="105"/>
        </w:rPr>
        <w:t>项业务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基</w:t>
      </w:r>
      <w:r>
        <w:rPr>
          <w:w w:val="105"/>
        </w:rPr>
        <w:t>本保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合重</w:t>
      </w:r>
      <w:r>
        <w:rPr>
          <w:rFonts w:ascii="宋体" w:hAnsi="宋体" w:cs="宋体" w:eastAsia="宋体" w:hint="default"/>
          <w:w w:val="105"/>
        </w:rPr>
        <w:t>组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战略</w:t>
      </w:r>
      <w:r>
        <w:rPr>
          <w:rFonts w:ascii="宋体" w:hAnsi="宋体" w:cs="宋体" w:eastAsia="宋体" w:hint="default"/>
          <w:w w:val="105"/>
        </w:rPr>
        <w:t>转型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7" w:lineRule="auto"/>
        <w:ind w:left="134" w:right="16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工</w:t>
      </w:r>
      <w:r>
        <w:rPr/>
        <w:t>业和信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部</w:t>
      </w:r>
      <w:r>
        <w:rPr/>
        <w:t>、国</w:t>
      </w:r>
      <w:r>
        <w:rPr>
          <w:rFonts w:ascii="宋体" w:hAnsi="宋体" w:cs="宋体" w:eastAsia="宋体" w:hint="default"/>
        </w:rPr>
        <w:t>家发</w:t>
      </w:r>
      <w:r>
        <w:rPr>
          <w:rFonts w:ascii="宋体" w:hAnsi="宋体" w:cs="宋体" w:eastAsia="宋体" w:hint="default"/>
        </w:rPr>
        <w:t>展</w:t>
      </w:r>
      <w:r>
        <w:rPr/>
        <w:t>和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委</w:t>
      </w:r>
      <w:r>
        <w:rPr/>
        <w:t>员会和财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的</w:t>
      </w:r>
      <w:r>
        <w:rPr/>
        <w:t>通告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神</w:t>
      </w:r>
      <w:r>
        <w:rPr/>
        <w:t>，</w:t>
      </w:r>
      <w:r>
        <w:rPr>
          <w:spacing w:val="82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顺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年一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了</w:t>
      </w: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Arial" w:hAnsi="Arial" w:cs="Arial" w:eastAsia="Arial" w:hint="default"/>
        </w:rPr>
        <w:t>--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/>
        <w:t>业务及</w:t>
      </w:r>
      <w:r>
        <w:rPr>
          <w:rFonts w:ascii="宋体" w:hAnsi="宋体" w:cs="宋体" w:eastAsia="宋体" w:hint="default"/>
        </w:rPr>
        <w:t>部分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Arial" w:hAnsi="Arial" w:cs="Arial" w:eastAsia="Arial" w:hint="default"/>
        </w:rPr>
        <w:t>2009 </w:t>
      </w:r>
      <w:r>
        <w:rPr/>
        <w:t>年一</w:t>
      </w:r>
      <w:r>
        <w:rPr>
          <w:rFonts w:ascii="宋体" w:hAnsi="宋体" w:cs="宋体" w:eastAsia="宋体" w:hint="default"/>
        </w:rPr>
        <w:t>月</w:t>
      </w:r>
      <w:r>
        <w:rPr/>
        <w:t>七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工</w:t>
      </w:r>
      <w:r>
        <w:rPr/>
        <w:t>业和信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向</w:t>
      </w:r>
      <w:r>
        <w:rPr/>
        <w:t>中</w:t>
      </w:r>
      <w:r>
        <w:rPr>
          <w:spacing w:val="-69"/>
        </w:rPr>
        <w:t> </w:t>
      </w:r>
      <w:r>
        <w:rPr>
          <w:w w:val="105"/>
        </w:rPr>
        <w:t>国三</w:t>
      </w:r>
      <w:r>
        <w:rPr>
          <w:rFonts w:ascii="宋体" w:hAnsi="宋体" w:cs="宋体" w:eastAsia="宋体" w:hint="default"/>
          <w:w w:val="105"/>
        </w:rPr>
        <w:t>家基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商发</w:t>
      </w:r>
      <w:r>
        <w:rPr>
          <w:rFonts w:ascii="宋体" w:hAnsi="宋体" w:cs="宋体" w:eastAsia="宋体" w:hint="default"/>
          <w:w w:val="105"/>
        </w:rPr>
        <w:t>放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3G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spacing w:val="-3"/>
          <w:w w:val="105"/>
        </w:rPr>
        <w:t>业务</w:t>
      </w:r>
      <w:r>
        <w:rPr>
          <w:rFonts w:ascii="宋体" w:hAnsi="宋体" w:cs="宋体" w:eastAsia="宋体" w:hint="default"/>
          <w:spacing w:val="-3"/>
          <w:w w:val="105"/>
        </w:rPr>
        <w:t>经营</w:t>
      </w:r>
      <w:r>
        <w:rPr>
          <w:rFonts w:ascii="宋体" w:hAnsi="宋体" w:cs="宋体" w:eastAsia="宋体" w:hint="default"/>
          <w:spacing w:val="-3"/>
          <w:w w:val="105"/>
        </w:rPr>
        <w:t>许</w:t>
      </w:r>
      <w:r>
        <w:rPr>
          <w:rFonts w:ascii="宋体" w:hAnsi="宋体" w:cs="宋体" w:eastAsia="宋体" w:hint="default"/>
          <w:spacing w:val="-3"/>
          <w:w w:val="105"/>
        </w:rPr>
        <w:t>可</w:t>
      </w:r>
      <w:r>
        <w:rPr>
          <w:spacing w:val="-3"/>
          <w:w w:val="105"/>
        </w:rPr>
        <w:t>，联通</w:t>
      </w:r>
      <w:r>
        <w:rPr>
          <w:rFonts w:ascii="宋体" w:hAnsi="宋体" w:cs="宋体" w:eastAsia="宋体" w:hint="default"/>
          <w:spacing w:val="-3"/>
          <w:w w:val="105"/>
        </w:rPr>
        <w:t>集团</w:t>
      </w:r>
      <w:r>
        <w:rPr>
          <w:rFonts w:ascii="宋体" w:hAnsi="宋体" w:cs="宋体" w:eastAsia="宋体" w:hint="default"/>
          <w:spacing w:val="-3"/>
          <w:w w:val="105"/>
        </w:rPr>
        <w:t>获</w:t>
      </w:r>
      <w:r>
        <w:rPr>
          <w:rFonts w:ascii="宋体" w:hAnsi="宋体" w:cs="宋体" w:eastAsia="宋体" w:hint="default"/>
          <w:spacing w:val="-3"/>
          <w:w w:val="105"/>
        </w:rPr>
        <w:t>得</w:t>
      </w:r>
      <w:r>
        <w:rPr>
          <w:rFonts w:ascii="宋体" w:hAnsi="宋体" w:cs="宋体" w:eastAsia="宋体" w:hint="default"/>
          <w:spacing w:val="-3"/>
          <w:w w:val="105"/>
        </w:rPr>
        <w:t>了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WCDMA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代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字</w:t>
      </w:r>
      <w:r>
        <w:rPr>
          <w:rFonts w:ascii="宋体" w:hAnsi="宋体" w:cs="宋体" w:eastAsia="宋体" w:hint="default"/>
          <w:w w:val="105"/>
        </w:rPr>
        <w:t>蜂窝移</w:t>
      </w:r>
      <w:r>
        <w:rPr>
          <w:w w:val="105"/>
        </w:rPr>
        <w:t>动</w:t>
      </w:r>
      <w:r>
        <w:rPr>
          <w:w w:val="103"/>
        </w:rPr>
        <w:t> </w:t>
      </w:r>
      <w:r>
        <w:rPr/>
        <w:t>通信业务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/>
        <w:t>，并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间接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Arial" w:hAnsi="Arial" w:cs="Arial" w:eastAsia="Arial" w:hint="default"/>
        </w:rPr>
        <w:t>—</w:t>
      </w:r>
      <w:r>
        <w:rPr/>
        <w:t>中国联合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通信有限公司在</w:t>
      </w:r>
      <w:r>
        <w:rPr>
          <w:rFonts w:ascii="宋体" w:hAnsi="宋体" w:cs="宋体" w:eastAsia="宋体" w:hint="default"/>
        </w:rPr>
        <w:t>全</w:t>
      </w:r>
      <w:r>
        <w:rPr/>
        <w:t>国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此</w:t>
      </w:r>
      <w:r>
        <w:rPr/>
        <w:t>项业务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此</w:t>
      </w:r>
      <w:r>
        <w:rPr/>
        <w:t>，本公司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/>
        <w:t>一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全</w:t>
      </w:r>
      <w:r>
        <w:rPr/>
        <w:t>国性</w:t>
      </w:r>
      <w:r>
        <w:rPr>
          <w:rFonts w:ascii="宋体" w:hAnsi="宋体" w:cs="宋体" w:eastAsia="宋体" w:hint="default"/>
        </w:rPr>
        <w:t>的全</w:t>
      </w:r>
      <w:r>
        <w:rPr/>
        <w:t>业务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</w:t>
      </w:r>
      <w:r>
        <w:rPr/>
        <w:t>，并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空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3G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领</w:t>
      </w:r>
      <w:r>
        <w:rPr>
          <w:rFonts w:ascii="宋体" w:hAnsi="宋体" w:cs="宋体" w:eastAsia="宋体" w:hint="default"/>
          <w:w w:val="105"/>
        </w:rPr>
        <w:t>域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16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通合并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融</w:t>
      </w:r>
      <w:r>
        <w:rPr/>
        <w:t>合</w:t>
      </w:r>
      <w:r>
        <w:rPr>
          <w:rFonts w:ascii="宋体" w:hAnsi="宋体" w:cs="宋体" w:eastAsia="宋体" w:hint="default"/>
        </w:rPr>
        <w:t>与协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/>
        <w:t>公司治理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。</w:t>
      </w:r>
      <w:r>
        <w:rPr/>
        <w:t>对本</w:t>
      </w:r>
      <w:r>
        <w:rPr>
          <w:spacing w:val="87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Arial" w:hAnsi="Arial" w:cs="Arial" w:eastAsia="Arial" w:hint="default"/>
        </w:rPr>
        <w:t>--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董事会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组</w:t>
      </w:r>
      <w:r>
        <w:rPr/>
        <w:t>，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架</w:t>
      </w:r>
      <w:r>
        <w:rPr/>
        <w:t>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了整</w:t>
      </w:r>
      <w:r>
        <w:rPr/>
        <w:t>合，</w:t>
      </w:r>
      <w:r>
        <w:rPr>
          <w:rFonts w:ascii="宋体" w:hAnsi="宋体" w:cs="宋体" w:eastAsia="宋体" w:hint="default"/>
        </w:rPr>
        <w:t>各</w:t>
      </w:r>
      <w:r>
        <w:rPr/>
        <w:t>级管理人员</w:t>
      </w:r>
      <w:r>
        <w:rPr>
          <w:spacing w:val="34"/>
        </w:rPr>
        <w:t> </w:t>
      </w:r>
      <w:r>
        <w:rPr>
          <w:spacing w:val="34"/>
        </w:rPr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4" w:lineRule="auto"/>
        <w:ind w:left="134" w:right="170"/>
        <w:jc w:val="both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/>
        <w:t>，公司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个</w:t>
      </w:r>
      <w:r>
        <w:rPr/>
        <w:t>人、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庭</w:t>
      </w:r>
      <w:r>
        <w:rPr/>
        <w:t>和</w:t>
      </w:r>
      <w:r>
        <w:rPr>
          <w:rFonts w:ascii="宋体" w:hAnsi="宋体" w:cs="宋体" w:eastAsia="宋体" w:hint="default"/>
        </w:rPr>
        <w:t>集团</w:t>
      </w:r>
      <w:r>
        <w:rPr/>
        <w:t>三大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体系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现营</w:t>
      </w:r>
      <w:r>
        <w:rPr>
          <w:rFonts w:ascii="宋体" w:hAnsi="宋体" w:cs="宋体" w:eastAsia="宋体" w:hint="default"/>
        </w:rPr>
        <w:t>销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的整</w:t>
      </w:r>
      <w:r>
        <w:rPr/>
        <w:t>合，</w:t>
      </w:r>
      <w:r>
        <w:rPr>
          <w:spacing w:val="78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全</w:t>
      </w:r>
      <w:r>
        <w:rPr/>
        <w:t>业务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公司，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维护</w:t>
      </w:r>
      <w:r>
        <w:rPr/>
        <w:t>，</w:t>
      </w:r>
      <w:r>
        <w:rPr>
          <w:rFonts w:ascii="宋体" w:hAnsi="宋体" w:cs="宋体" w:eastAsia="宋体" w:hint="default"/>
        </w:rPr>
        <w:t>以加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  <w:spacing w:val="78"/>
        </w:rPr>
        <w:t> </w:t>
      </w:r>
      <w:r>
        <w:rPr/>
        <w:t>动通信业务，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Arial" w:hAnsi="Arial" w:cs="Arial" w:eastAsia="Arial" w:hint="default"/>
        </w:rPr>
        <w:t>3G</w:t>
      </w:r>
      <w:r>
        <w:rPr>
          <w:rFonts w:ascii="Arial" w:hAnsi="Arial" w:cs="Arial" w:eastAsia="Arial" w:hint="default"/>
          <w:spacing w:val="23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展；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/>
        <w:t>、</w:t>
      </w:r>
      <w:r>
        <w:rPr>
          <w:rFonts w:ascii="Arial" w:hAnsi="Arial" w:cs="Arial" w:eastAsia="Arial" w:hint="default"/>
        </w:rPr>
        <w:t>IT</w:t>
      </w:r>
      <w:r>
        <w:rPr>
          <w:rFonts w:ascii="Arial" w:hAnsi="Arial" w:cs="Arial" w:eastAsia="Arial" w:hint="default"/>
          <w:spacing w:val="26"/>
        </w:rPr>
        <w:t> 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统等</w:t>
      </w:r>
      <w:r>
        <w:rPr>
          <w:rFonts w:ascii="宋体" w:hAnsi="宋体" w:cs="宋体" w:eastAsia="宋体" w:hint="default"/>
        </w:rPr>
        <w:t>方面</w:t>
      </w:r>
      <w:r>
        <w:rPr>
          <w:rFonts w:ascii="宋体" w:hAnsi="宋体" w:cs="宋体" w:eastAsia="宋体" w:hint="default"/>
        </w:rPr>
        <w:t>的整</w:t>
      </w:r>
      <w:r>
        <w:rPr/>
        <w:t>合，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享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2" w:lineRule="auto"/>
        <w:ind w:left="134" w:right="1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随着</w:t>
      </w:r>
      <w:r>
        <w:rPr/>
        <w:t>公司</w:t>
      </w:r>
      <w:r>
        <w:rPr>
          <w:rFonts w:ascii="宋体" w:hAnsi="宋体" w:cs="宋体" w:eastAsia="宋体" w:hint="default"/>
        </w:rPr>
        <w:t>融</w:t>
      </w:r>
      <w:r>
        <w:rPr/>
        <w:t>合重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入</w:t>
      </w:r>
      <w:r>
        <w:rPr/>
        <w:t>，人</w:t>
      </w:r>
      <w:r>
        <w:rPr>
          <w:rFonts w:ascii="宋体" w:hAnsi="宋体" w:cs="宋体" w:eastAsia="宋体" w:hint="default"/>
        </w:rPr>
        <w:t>力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/>
        <w:t>管理、财务管理、业务管理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/>
        <w:t>管理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范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统</w:t>
      </w:r>
      <w:r>
        <w:rPr>
          <w:w w:val="105"/>
        </w:rPr>
        <w:t>一，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步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快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合，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协调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奠</w:t>
      </w:r>
      <w:r>
        <w:rPr>
          <w:rFonts w:ascii="宋体" w:hAnsi="宋体" w:cs="宋体" w:eastAsia="宋体" w:hint="default"/>
          <w:w w:val="105"/>
        </w:rPr>
        <w:t>定了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7" w:lineRule="auto"/>
        <w:ind w:left="13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融</w:t>
      </w:r>
      <w:r>
        <w:rPr/>
        <w:t>合重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使</w:t>
      </w:r>
      <w:r>
        <w:rPr/>
        <w:t>公司</w:t>
      </w:r>
      <w:r>
        <w:rPr>
          <w:rFonts w:ascii="宋体" w:hAnsi="宋体" w:cs="宋体" w:eastAsia="宋体" w:hint="default"/>
        </w:rPr>
        <w:t>的实</w:t>
      </w:r>
      <w:r>
        <w:rPr>
          <w:rFonts w:ascii="宋体" w:hAnsi="宋体" w:cs="宋体" w:eastAsia="宋体" w:hint="default"/>
        </w:rPr>
        <w:t>力</w:t>
      </w:r>
      <w:r>
        <w:rPr/>
        <w:t>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位得</w:t>
      </w:r>
      <w:r>
        <w:rPr>
          <w:rFonts w:ascii="宋体" w:hAnsi="宋体" w:cs="宋体" w:eastAsia="宋体" w:hint="default"/>
        </w:rPr>
        <w:t>到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/>
        <w:t>，并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面</w:t>
      </w:r>
      <w:r>
        <w:rPr/>
        <w:t>对 </w:t>
      </w:r>
      <w:r>
        <w:rPr>
          <w:rFonts w:ascii="Arial" w:hAnsi="Arial" w:cs="Arial" w:eastAsia="Arial" w:hint="default"/>
        </w:rPr>
        <w:t>3G 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代的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spacing w:val="-34"/>
        </w:rPr>
        <w:t> 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带互</w:t>
      </w:r>
      <w:r>
        <w:rPr/>
        <w:t>联</w:t>
      </w:r>
      <w:r>
        <w:rPr>
          <w:rFonts w:ascii="宋体" w:hAnsi="宋体" w:cs="宋体" w:eastAsia="宋体" w:hint="default"/>
        </w:rPr>
        <w:t>网</w:t>
      </w:r>
      <w:r>
        <w:rPr/>
        <w:t>业务高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机</w:t>
      </w:r>
      <w:r>
        <w:rPr/>
        <w:t>会，公司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明确了长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展战略</w:t>
      </w:r>
      <w:r>
        <w:rPr/>
        <w:t>，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全</w:t>
      </w:r>
      <w:r>
        <w:rPr/>
        <w:t>业务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和业务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和</w:t>
      </w:r>
      <w:r>
        <w:rPr>
          <w:rFonts w:ascii="宋体" w:hAnsi="宋体" w:cs="宋体" w:eastAsia="宋体" w:hint="default"/>
        </w:rPr>
        <w:t>巩</w:t>
      </w:r>
      <w:r>
        <w:rPr>
          <w:rFonts w:ascii="宋体" w:hAnsi="宋体" w:cs="宋体" w:eastAsia="宋体" w:hint="default"/>
        </w:rPr>
        <w:t>固</w:t>
      </w:r>
      <w:r>
        <w:rPr/>
        <w:t>公司在 </w:t>
      </w:r>
      <w:r>
        <w:rPr>
          <w:rFonts w:ascii="Arial" w:hAnsi="Arial" w:cs="Arial" w:eastAsia="Arial" w:hint="default"/>
        </w:rPr>
        <w:t>3G</w:t>
      </w:r>
      <w:r>
        <w:rPr/>
        <w:t>、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和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  <w:spacing w:val="23"/>
        </w:rPr>
        <w:t> </w:t>
      </w:r>
      <w:r>
        <w:rPr/>
        <w:t>联</w:t>
      </w:r>
      <w:r>
        <w:rPr>
          <w:rFonts w:ascii="宋体" w:hAnsi="宋体" w:cs="宋体" w:eastAsia="宋体" w:hint="default"/>
        </w:rPr>
        <w:t>网市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  </w:t>
      </w:r>
      <w:r>
        <w:rPr>
          <w:spacing w:val="66"/>
        </w:rPr>
        <w:t> 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>
          <w:rFonts w:ascii="Arial" w:hAnsi="Arial" w:cs="Arial" w:eastAsia="Arial" w:hint="default"/>
        </w:rPr>
        <w:t>“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领先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通信和信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服</w:t>
      </w:r>
      <w:r>
        <w:rPr/>
        <w:t>务提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商</w:t>
      </w:r>
      <w:r>
        <w:rPr>
          <w:rFonts w:ascii="Arial" w:hAnsi="Arial" w:cs="Arial" w:eastAsia="Arial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目</w:t>
      </w:r>
      <w:r>
        <w:rPr>
          <w:rFonts w:ascii="宋体" w:hAnsi="宋体" w:cs="宋体" w:eastAsia="宋体" w:hint="default"/>
        </w:rPr>
        <w:t>标。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年财务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5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35" w:lineRule="auto" w:before="48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w w:val="105"/>
        </w:rPr>
        <w:t>本公司所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公司和中国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spacing w:val="-6"/>
          <w:w w:val="105"/>
        </w:rPr>
        <w:t>出</w:t>
      </w:r>
      <w:r>
        <w:rPr>
          <w:rFonts w:ascii="宋体" w:hAnsi="宋体" w:cs="宋体" w:eastAsia="宋体" w:hint="default"/>
          <w:spacing w:val="-6"/>
          <w:w w:val="105"/>
        </w:rPr>
        <w:t>售</w:t>
      </w:r>
      <w:r>
        <w:rPr>
          <w:rFonts w:ascii="宋体" w:hAnsi="宋体" w:cs="宋体" w:eastAsia="宋体" w:hint="default"/>
          <w:spacing w:val="-6"/>
          <w:w w:val="105"/>
        </w:rPr>
        <w:t>框</w:t>
      </w:r>
      <w:r>
        <w:rPr>
          <w:rFonts w:ascii="宋体" w:hAnsi="宋体" w:cs="宋体" w:eastAsia="宋体" w:hint="default"/>
          <w:spacing w:val="-6"/>
          <w:w w:val="105"/>
        </w:rPr>
        <w:t>架</w:t>
      </w:r>
      <w:r>
        <w:rPr>
          <w:rFonts w:ascii="宋体" w:hAnsi="宋体" w:cs="宋体" w:eastAsia="宋体" w:hint="default"/>
          <w:spacing w:val="-6"/>
          <w:w w:val="105"/>
        </w:rPr>
        <w:t>协</w:t>
      </w:r>
      <w:r>
        <w:rPr>
          <w:rFonts w:ascii="宋体" w:hAnsi="宋体" w:cs="宋体" w:eastAsia="宋体" w:hint="default"/>
          <w:spacing w:val="-6"/>
          <w:w w:val="105"/>
        </w:rPr>
        <w:t>议</w:t>
      </w:r>
      <w:r>
        <w:rPr>
          <w:spacing w:val="-6"/>
          <w:w w:val="105"/>
        </w:rPr>
        <w:t>，</w:t>
      </w:r>
      <w:r>
        <w:rPr>
          <w:rFonts w:ascii="宋体" w:hAnsi="宋体" w:cs="宋体" w:eastAsia="宋体" w:hint="default"/>
          <w:spacing w:val="-6"/>
          <w:w w:val="105"/>
        </w:rPr>
        <w:t>根</w:t>
      </w:r>
      <w:r>
        <w:rPr>
          <w:spacing w:val="-6"/>
          <w:w w:val="105"/>
        </w:rPr>
        <w:t>据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企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中</w:t>
      </w:r>
      <w:r>
        <w:rPr>
          <w:rFonts w:ascii="宋体" w:hAnsi="宋体" w:cs="宋体" w:eastAsia="宋体" w:hint="default"/>
        </w:rPr>
        <w:t>关于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终止经营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  <w:spacing w:val="59"/>
        </w:rPr>
        <w:t> </w:t>
      </w:r>
      <w:r>
        <w:rPr>
          <w:rFonts w:ascii="Arial" w:hAnsi="Arial" w:cs="Arial" w:eastAsia="Arial" w:hint="default"/>
        </w:rPr>
        <w:t>CDMA</w:t>
      </w:r>
      <w:r>
        <w:rPr>
          <w:rFonts w:ascii="Arial" w:hAnsi="Arial" w:cs="Arial" w:eastAsia="Arial" w:hint="default"/>
          <w:spacing w:val="24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终止经营</w:t>
      </w:r>
      <w:r>
        <w:rPr/>
        <w:t>业务</w:t>
      </w:r>
      <w:r>
        <w:rPr>
          <w:rFonts w:ascii="宋体" w:hAnsi="宋体" w:cs="宋体" w:eastAsia="宋体" w:hint="default"/>
        </w:rPr>
        <w:t>。</w:t>
      </w:r>
      <w:r>
        <w:rPr/>
        <w:t>对</w:t>
      </w:r>
      <w:r>
        <w:rPr>
          <w:rFonts w:ascii="宋体" w:hAnsi="宋体" w:cs="宋体" w:eastAsia="宋体" w:hint="default"/>
        </w:rPr>
        <w:t>于终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</w:rPr>
        <w:t>止经营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列</w:t>
      </w:r>
      <w:r>
        <w:rPr/>
        <w:t>报，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企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明确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为了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的体</w:t>
      </w:r>
      <w:r>
        <w:rPr>
          <w:rFonts w:ascii="宋体" w:hAnsi="宋体" w:cs="宋体" w:eastAsia="宋体" w:hint="default"/>
        </w:rPr>
        <w:t>现持续经营</w:t>
      </w:r>
      <w:r>
        <w:rPr/>
        <w:t>业务和</w:t>
      </w:r>
      <w:r>
        <w:rPr>
          <w:rFonts w:ascii="宋体" w:hAnsi="宋体" w:cs="宋体" w:eastAsia="宋体" w:hint="default"/>
        </w:rPr>
        <w:t>终止经营</w:t>
      </w:r>
      <w:r>
        <w:rPr/>
        <w:t>业</w:t>
      </w:r>
      <w:r>
        <w:rPr>
          <w:spacing w:val="83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成果</w:t>
      </w:r>
      <w:r>
        <w:rPr/>
        <w:t>，提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/>
        <w:t>财务信</w:t>
      </w:r>
      <w:r>
        <w:rPr>
          <w:rFonts w:ascii="宋体" w:hAnsi="宋体" w:cs="宋体" w:eastAsia="宋体" w:hint="default"/>
        </w:rPr>
        <w:t>息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了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72"/>
        </w:rPr>
        <w:t> </w:t>
      </w:r>
      <w:r>
        <w:rPr>
          <w:rFonts w:ascii="Arial" w:hAnsi="Arial" w:cs="Arial" w:eastAsia="Arial" w:hint="default"/>
        </w:rPr>
        <w:t>5</w:t>
      </w:r>
      <w:r>
        <w:rPr>
          <w:rFonts w:ascii="Arial" w:hAnsi="Arial" w:cs="Arial" w:eastAsia="Arial" w:hint="default"/>
          <w:spacing w:val="7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售非流</w:t>
      </w:r>
      <w:r>
        <w:rPr/>
        <w:t>动</w:t>
      </w:r>
      <w:r>
        <w:rPr>
          <w:spacing w:val="-72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终止经营</w:t>
      </w:r>
      <w:r>
        <w:rPr/>
        <w:t>业务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 </w:t>
      </w:r>
      <w:r>
        <w:rPr>
          <w:rFonts w:ascii="Arial" w:hAnsi="Arial" w:cs="Arial" w:eastAsia="Arial" w:hint="default"/>
        </w:rPr>
        <w:t>5 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对</w:t>
      </w:r>
      <w:r>
        <w:rPr>
          <w:rFonts w:ascii="宋体" w:hAnsi="宋体" w:cs="宋体" w:eastAsia="宋体" w:hint="default"/>
        </w:rPr>
        <w:t>于终止经营</w:t>
      </w:r>
      <w:r>
        <w:rPr/>
        <w:t>业务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Arial" w:hAnsi="Arial" w:cs="Arial" w:eastAsia="Arial" w:hint="default"/>
        </w:rPr>
        <w:t>CDMA </w:t>
      </w:r>
      <w:r>
        <w:rPr/>
        <w:t>业</w:t>
      </w:r>
      <w:r>
        <w:rPr>
          <w:spacing w:val="-19"/>
        </w:rPr>
        <w:t> 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分部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成果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现金流量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rFonts w:ascii="宋体" w:hAnsi="宋体" w:cs="宋体" w:eastAsia="宋体" w:hint="default"/>
          <w:w w:val="105"/>
        </w:rPr>
        <w:t>终止经营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年度合并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/>
        <w:t>及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当</w:t>
      </w:r>
      <w:r>
        <w:rPr/>
        <w:t>中，本</w:t>
      </w:r>
      <w:r>
        <w:rPr>
          <w:rFonts w:ascii="宋体" w:hAnsi="宋体" w:cs="宋体" w:eastAsia="宋体" w:hint="default"/>
        </w:rPr>
        <w:t>集团</w:t>
      </w:r>
      <w:r>
        <w:rPr/>
        <w:t>合并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/>
        <w:t>及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于 </w:t>
      </w:r>
      <w:r>
        <w:rPr>
          <w:rFonts w:ascii="Arial" w:hAnsi="Arial" w:cs="Arial" w:eastAsia="Arial" w:hint="default"/>
        </w:rPr>
        <w:t>2007 </w:t>
      </w:r>
      <w:r>
        <w:rPr/>
        <w:t>年度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/>
        <w:t>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列以</w:t>
      </w:r>
      <w:r>
        <w:rPr>
          <w:rFonts w:ascii="宋体" w:hAnsi="宋体" w:cs="宋体" w:eastAsia="宋体" w:hint="default"/>
          <w:w w:val="105"/>
        </w:rPr>
        <w:t>反映</w:t>
      </w:r>
      <w:r>
        <w:rPr>
          <w:rFonts w:ascii="宋体" w:hAnsi="宋体" w:cs="宋体" w:eastAsia="宋体" w:hint="default"/>
          <w:w w:val="105"/>
        </w:rPr>
        <w:t>终止经营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2" w:lineRule="exact"/>
        <w:ind w:left="134" w:right="0"/>
        <w:jc w:val="both"/>
      </w:pP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于  </w:t>
      </w:r>
      <w:r>
        <w:rPr>
          <w:rFonts w:ascii="Arial" w:hAnsi="Arial" w:cs="Arial" w:eastAsia="Arial" w:hint="default"/>
        </w:rPr>
        <w:t>2008   </w:t>
      </w:r>
      <w:r>
        <w:rPr>
          <w:rFonts w:ascii="Arial" w:hAnsi="Arial" w:cs="Arial" w:eastAsia="Arial" w:hint="default"/>
          <w:spacing w:val="23"/>
        </w:rPr>
        <w:t> </w:t>
      </w:r>
      <w:r>
        <w:rPr/>
        <w:t>年度本公司所</w:t>
      </w:r>
      <w:r>
        <w:rPr>
          <w:rFonts w:ascii="宋体" w:hAnsi="宋体" w:cs="宋体" w:eastAsia="宋体" w:hint="default"/>
        </w:rPr>
        <w:t>属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合并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同控制下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</w:p>
    <w:p>
      <w:pPr>
        <w:pStyle w:val="BodyText"/>
        <w:spacing w:line="240" w:lineRule="auto"/>
        <w:ind w:left="134" w:right="201"/>
        <w:jc w:val="both"/>
        <w:rPr>
          <w:rFonts w:ascii="宋体" w:hAnsi="宋体" w:cs="宋体" w:eastAsia="宋体" w:hint="default"/>
        </w:rPr>
      </w:pPr>
      <w:r>
        <w:rPr>
          <w:w w:val="105"/>
        </w:rPr>
        <w:t>并，公司</w:t>
      </w:r>
      <w:r>
        <w:rPr>
          <w:rFonts w:ascii="宋体" w:hAnsi="宋体" w:cs="宋体" w:eastAsia="宋体" w:hint="default"/>
          <w:w w:val="105"/>
        </w:rPr>
        <w:t>依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第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20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w w:val="105"/>
        </w:rPr>
        <w:t>－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业合并</w:t>
      </w:r>
      <w:r>
        <w:rPr>
          <w:rFonts w:ascii="宋体" w:hAnsi="宋体" w:cs="宋体" w:eastAsia="宋体" w:hint="default"/>
          <w:w w:val="105"/>
        </w:rPr>
        <w:t>》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关于同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控制下企</w:t>
      </w:r>
      <w:r>
        <w:rPr>
          <w:w w:val="105"/>
        </w:rPr>
        <w:t>业合并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w w:val="103"/>
        </w:rPr>
        <w:t> </w:t>
      </w:r>
      <w:r>
        <w:rPr/>
        <w:t>合并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处</w:t>
      </w:r>
      <w:r>
        <w:rPr/>
        <w:t>理和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。</w:t>
      </w:r>
      <w:r>
        <w:rPr/>
        <w:t>所</w:t>
      </w:r>
      <w:r>
        <w:rPr>
          <w:rFonts w:ascii="宋体" w:hAnsi="宋体" w:cs="宋体" w:eastAsia="宋体" w:hint="default"/>
        </w:rPr>
        <w:t>以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按</w:t>
      </w:r>
      <w:r>
        <w:rPr/>
        <w:t>其财务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/>
        <w:t>并</w:t>
      </w:r>
      <w:r>
        <w:rPr>
          <w:rFonts w:ascii="宋体" w:hAnsi="宋体" w:cs="宋体" w:eastAsia="宋体" w:hint="default"/>
        </w:rPr>
        <w:t>入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/>
        <w:t>合并</w:t>
      </w:r>
      <w:r>
        <w:rPr>
          <w:spacing w:val="92"/>
        </w:rPr>
        <w:t> 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当</w:t>
      </w:r>
      <w:r>
        <w:rPr/>
        <w:t>中，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公司一</w:t>
      </w:r>
      <w:r>
        <w:rPr>
          <w:rFonts w:ascii="宋体" w:hAnsi="宋体" w:cs="宋体" w:eastAsia="宋体" w:hint="default"/>
        </w:rPr>
        <w:t>直是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部分</w:t>
      </w:r>
      <w:r>
        <w:rPr/>
        <w:t>并</w:t>
      </w:r>
      <w:r>
        <w:rPr>
          <w:rFonts w:ascii="宋体" w:hAnsi="宋体" w:cs="宋体" w:eastAsia="宋体" w:hint="default"/>
        </w:rPr>
        <w:t>由</w:t>
      </w:r>
      <w:r>
        <w:rPr/>
        <w:t>所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可比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期初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</w:rPr>
        <w:t>映</w:t>
      </w:r>
      <w:r>
        <w:rPr/>
        <w:t>，</w:t>
      </w:r>
      <w:r>
        <w:rPr>
          <w:rFonts w:ascii="宋体" w:hAnsi="宋体" w:cs="宋体" w:eastAsia="宋体" w:hint="default"/>
        </w:rPr>
        <w:t>故</w:t>
      </w:r>
      <w:r>
        <w:rPr/>
        <w:t>合并财务报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的 </w:t>
      </w:r>
      <w:r>
        <w:rPr>
          <w:rFonts w:ascii="Arial" w:hAnsi="Arial" w:cs="Arial" w:eastAsia="Arial" w:hint="default"/>
        </w:rPr>
        <w:t>2007 </w:t>
      </w:r>
      <w:r>
        <w:rPr/>
        <w:t>年度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/>
        <w:t>数据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被</w:t>
      </w:r>
      <w:r>
        <w:rPr/>
        <w:t>重</w:t>
      </w:r>
      <w:r>
        <w:rPr>
          <w:rFonts w:ascii="宋体" w:hAnsi="宋体" w:cs="宋体" w:eastAsia="宋体" w:hint="default"/>
        </w:rPr>
        <w:t>新列</w:t>
      </w:r>
      <w:r>
        <w:rPr/>
        <w:t>报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财务</w:t>
      </w:r>
      <w:r>
        <w:rPr>
          <w:rFonts w:ascii="宋体" w:hAnsi="宋体" w:cs="宋体" w:eastAsia="宋体" w:hint="default"/>
        </w:rPr>
        <w:t>状</w:t>
      </w:r>
      <w:r>
        <w:rPr/>
        <w:t>况、</w:t>
      </w:r>
      <w:r>
        <w:rPr>
          <w:spacing w:val="-78"/>
        </w:rPr>
        <w:t> 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成果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现金流量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2" w:lineRule="exact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年，本公司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现收入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1527.6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同期下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0.8%</w:t>
      </w:r>
      <w:r>
        <w:rPr>
          <w:w w:val="105"/>
        </w:rPr>
        <w:t>，，</w:t>
      </w:r>
      <w:r>
        <w:rPr>
          <w:rFonts w:ascii="宋体" w:hAnsi="宋体" w:cs="宋体" w:eastAsia="宋体" w:hint="default"/>
          <w:w w:val="105"/>
        </w:rPr>
        <w:t>若</w:t>
      </w:r>
      <w:r>
        <w:rPr>
          <w:rFonts w:ascii="宋体" w:hAnsi="宋体" w:cs="宋体" w:eastAsia="宋体" w:hint="default"/>
          <w:w w:val="105"/>
        </w:rPr>
        <w:t>剔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4" w:lineRule="exact" w:before="19"/>
        <w:ind w:left="134" w:right="21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装费递延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8.9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亿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spacing w:val="-3"/>
          <w:w w:val="105"/>
        </w:rPr>
        <w:t>人</w:t>
      </w:r>
      <w:r>
        <w:rPr>
          <w:rFonts w:ascii="宋体" w:hAnsi="宋体" w:cs="宋体" w:eastAsia="宋体" w:hint="default"/>
          <w:spacing w:val="-3"/>
          <w:w w:val="105"/>
        </w:rPr>
        <w:t>民币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影响</w:t>
      </w:r>
      <w:r>
        <w:rPr>
          <w:spacing w:val="-3"/>
          <w:w w:val="105"/>
        </w:rPr>
        <w:t>，本公司</w:t>
      </w:r>
      <w:r>
        <w:rPr>
          <w:rFonts w:ascii="宋体" w:hAnsi="宋体" w:cs="宋体" w:eastAsia="宋体" w:hint="default"/>
          <w:spacing w:val="-3"/>
          <w:w w:val="105"/>
        </w:rPr>
        <w:t>持续经营</w:t>
      </w:r>
      <w:r>
        <w:rPr>
          <w:spacing w:val="-3"/>
          <w:w w:val="105"/>
        </w:rPr>
        <w:t>业务</w:t>
      </w:r>
      <w:r>
        <w:rPr>
          <w:rFonts w:ascii="宋体" w:hAnsi="宋体" w:cs="宋体" w:eastAsia="宋体" w:hint="default"/>
          <w:spacing w:val="-3"/>
          <w:w w:val="105"/>
        </w:rPr>
        <w:t>收入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1518.8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spacing w:val="-6"/>
          <w:w w:val="105"/>
        </w:rPr>
        <w:t>亿</w:t>
      </w:r>
      <w:r>
        <w:rPr>
          <w:rFonts w:ascii="宋体" w:hAnsi="宋体" w:cs="宋体" w:eastAsia="宋体" w:hint="default"/>
          <w:spacing w:val="-6"/>
          <w:w w:val="105"/>
        </w:rPr>
        <w:t>元</w:t>
      </w:r>
      <w:r>
        <w:rPr>
          <w:spacing w:val="-6"/>
          <w:w w:val="105"/>
        </w:rPr>
        <w:t>人</w:t>
      </w:r>
      <w:r>
        <w:rPr>
          <w:rFonts w:ascii="宋体" w:hAnsi="宋体" w:cs="宋体" w:eastAsia="宋体" w:hint="default"/>
          <w:spacing w:val="-6"/>
          <w:w w:val="105"/>
        </w:rPr>
        <w:t>民币</w:t>
      </w:r>
      <w:r>
        <w:rPr>
          <w:spacing w:val="-6"/>
          <w:w w:val="105"/>
        </w:rPr>
        <w:t>，</w:t>
      </w:r>
      <w:r>
        <w:rPr>
          <w:rFonts w:ascii="宋体" w:hAnsi="宋体" w:cs="宋体" w:eastAsia="宋体" w:hint="default"/>
          <w:spacing w:val="-6"/>
          <w:w w:val="105"/>
        </w:rPr>
        <w:t>比</w:t>
      </w:r>
      <w:r>
        <w:rPr>
          <w:rFonts w:ascii="宋体" w:hAnsi="宋体" w:cs="宋体" w:eastAsia="宋体" w:hint="default"/>
          <w:spacing w:val="-6"/>
          <w:w w:val="105"/>
        </w:rPr>
        <w:t>上</w:t>
      </w:r>
      <w:r>
        <w:rPr>
          <w:spacing w:val="-6"/>
          <w:w w:val="105"/>
        </w:rPr>
        <w:t>年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同期下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0.4%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7" w:lineRule="auto"/>
        <w:ind w:left="134" w:right="201"/>
        <w:jc w:val="both"/>
        <w:rPr>
          <w:rFonts w:ascii="宋体" w:hAnsi="宋体" w:cs="宋体" w:eastAsia="宋体" w:hint="default"/>
        </w:rPr>
      </w:pPr>
      <w:r>
        <w:rPr>
          <w:w w:val="103"/>
        </w:rPr>
        <w:t>公司</w:t>
      </w:r>
      <w:r>
        <w:rPr>
          <w:rFonts w:ascii="宋体" w:hAnsi="宋体" w:cs="宋体" w:eastAsia="宋体" w:hint="default"/>
          <w:w w:val="103"/>
        </w:rPr>
        <w:t>归属于</w:t>
      </w:r>
      <w:r>
        <w:rPr>
          <w:rFonts w:ascii="宋体" w:hAnsi="宋体" w:cs="宋体" w:eastAsia="宋体" w:hint="default"/>
          <w:w w:val="103"/>
        </w:rPr>
        <w:t>母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w w:val="103"/>
        </w:rPr>
        <w:t>普</w:t>
      </w:r>
      <w:r>
        <w:rPr>
          <w:w w:val="103"/>
        </w:rPr>
        <w:t>通股股东</w:t>
      </w:r>
      <w:r>
        <w:rPr>
          <w:rFonts w:ascii="宋体" w:hAnsi="宋体" w:cs="宋体" w:eastAsia="宋体" w:hint="default"/>
          <w:w w:val="103"/>
        </w:rPr>
        <w:t>净利润</w:t>
      </w:r>
      <w:r>
        <w:rPr>
          <w:rFonts w:ascii="宋体" w:hAnsi="宋体" w:cs="宋体" w:eastAsia="宋体" w:hint="default"/>
          <w:w w:val="103"/>
        </w:rPr>
        <w:t>实</w:t>
      </w:r>
      <w:r>
        <w:rPr>
          <w:rFonts w:ascii="宋体" w:hAnsi="宋体" w:cs="宋体" w:eastAsia="宋体" w:hint="default"/>
          <w:w w:val="103"/>
        </w:rPr>
        <w:t>现</w:t>
      </w:r>
      <w:r>
        <w:rPr>
          <w:rFonts w:ascii="宋体" w:hAnsi="宋体" w:cs="宋体" w:eastAsia="宋体" w:hint="default"/>
          <w:spacing w:val="-65"/>
          <w:w w:val="103"/>
        </w:rPr>
        <w:t> </w:t>
      </w:r>
      <w:r>
        <w:rPr>
          <w:rFonts w:ascii="Arial" w:hAnsi="Arial" w:cs="Arial" w:eastAsia="Arial" w:hint="default"/>
          <w:spacing w:val="-1"/>
          <w:w w:val="103"/>
        </w:rPr>
        <w:t>197.4</w:t>
      </w:r>
      <w:r>
        <w:rPr>
          <w:rFonts w:ascii="Arial" w:hAnsi="Arial" w:cs="Arial" w:eastAsia="Arial" w:hint="default"/>
          <w:spacing w:val="-12"/>
          <w:w w:val="103"/>
        </w:rPr>
        <w:t> </w:t>
      </w:r>
      <w:r>
        <w:rPr>
          <w:rFonts w:ascii="宋体" w:hAnsi="宋体" w:cs="宋体" w:eastAsia="宋体" w:hint="default"/>
          <w:spacing w:val="-6"/>
          <w:w w:val="103"/>
        </w:rPr>
        <w:t>亿</w:t>
      </w:r>
      <w:r>
        <w:rPr>
          <w:rFonts w:ascii="宋体" w:hAnsi="宋体" w:cs="宋体" w:eastAsia="宋体" w:hint="default"/>
          <w:spacing w:val="-6"/>
          <w:w w:val="103"/>
        </w:rPr>
        <w:t>元</w:t>
      </w:r>
      <w:r>
        <w:rPr>
          <w:spacing w:val="-6"/>
          <w:w w:val="103"/>
        </w:rPr>
        <w:t>人</w:t>
      </w:r>
      <w:r>
        <w:rPr>
          <w:rFonts w:ascii="宋体" w:hAnsi="宋体" w:cs="宋体" w:eastAsia="宋体" w:hint="default"/>
          <w:spacing w:val="-6"/>
          <w:w w:val="103"/>
        </w:rPr>
        <w:t>民币</w:t>
      </w:r>
      <w:r>
        <w:rPr>
          <w:spacing w:val="-6"/>
          <w:w w:val="103"/>
        </w:rPr>
        <w:t>，其中</w:t>
      </w:r>
      <w:r>
        <w:rPr>
          <w:rFonts w:ascii="宋体" w:hAnsi="宋体" w:cs="宋体" w:eastAsia="宋体" w:hint="default"/>
          <w:spacing w:val="-6"/>
          <w:w w:val="103"/>
        </w:rPr>
        <w:t>包括终止经营</w:t>
      </w:r>
      <w:r>
        <w:rPr>
          <w:spacing w:val="-6"/>
          <w:w w:val="103"/>
        </w:rPr>
        <w:t>业务</w:t>
      </w:r>
      <w:r>
        <w:rPr>
          <w:rFonts w:ascii="宋体" w:hAnsi="宋体" w:cs="宋体" w:eastAsia="宋体" w:hint="default"/>
          <w:spacing w:val="-6"/>
          <w:w w:val="103"/>
        </w:rPr>
        <w:t>净利润</w:t>
      </w:r>
      <w:r>
        <w:rPr>
          <w:rFonts w:ascii="宋体" w:hAnsi="宋体" w:cs="宋体" w:eastAsia="宋体" w:hint="default"/>
          <w:spacing w:val="-65"/>
          <w:w w:val="103"/>
        </w:rPr>
        <w:t> </w:t>
      </w:r>
      <w:r>
        <w:rPr>
          <w:rFonts w:ascii="Arial" w:hAnsi="Arial" w:cs="Arial" w:eastAsia="Arial" w:hint="default"/>
          <w:w w:val="103"/>
        </w:rPr>
        <w:t>163.3</w:t>
      </w:r>
      <w:r>
        <w:rPr>
          <w:rFonts w:ascii="Arial" w:hAnsi="Arial" w:cs="Arial" w:eastAsia="Arial" w:hint="default"/>
          <w:spacing w:val="-53"/>
          <w:w w:val="103"/>
        </w:rPr>
        <w:t> </w:t>
      </w:r>
      <w:r>
        <w:rPr>
          <w:rFonts w:ascii="Arial" w:hAnsi="Arial" w:cs="Arial" w:eastAsia="Arial" w:hint="default"/>
          <w:spacing w:val="-53"/>
          <w:w w:val="103"/>
        </w:rPr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收益 </w:t>
      </w:r>
      <w:r>
        <w:rPr>
          <w:rFonts w:ascii="Arial" w:hAnsi="Arial" w:cs="Arial" w:eastAsia="Arial" w:hint="default"/>
        </w:rPr>
        <w:t>0.931 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</w:t>
      </w:r>
      <w:r>
        <w:rPr/>
        <w:t>、</w:t>
      </w:r>
      <w:r>
        <w:rPr>
          <w:rFonts w:ascii="宋体" w:hAnsi="宋体" w:cs="宋体" w:eastAsia="宋体" w:hint="default"/>
        </w:rPr>
        <w:t>融</w:t>
      </w:r>
      <w:r>
        <w:rPr/>
        <w:t>合重</w:t>
      </w:r>
      <w:r>
        <w:rPr>
          <w:rFonts w:ascii="宋体" w:hAnsi="宋体" w:cs="宋体" w:eastAsia="宋体" w:hint="default"/>
        </w:rPr>
        <w:t>组</w:t>
      </w:r>
      <w:r>
        <w:rPr/>
        <w:t>、</w:t>
      </w:r>
      <w:r>
        <w:rPr>
          <w:rFonts w:ascii="宋体" w:hAnsi="宋体" w:cs="宋体" w:eastAsia="宋体" w:hint="default"/>
        </w:rPr>
        <w:t>自然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信资</w:t>
      </w:r>
      <w:r>
        <w:rPr>
          <w:rFonts w:ascii="宋体" w:hAnsi="宋体" w:cs="宋体" w:eastAsia="宋体" w:hint="default"/>
        </w:rPr>
        <w:t>费调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/>
        <w:t>，本公司</w:t>
      </w:r>
      <w:r>
        <w:rPr>
          <w:rFonts w:ascii="宋体" w:hAnsi="宋体" w:cs="宋体" w:eastAsia="宋体" w:hint="default"/>
        </w:rPr>
        <w:t>持续经营</w:t>
      </w:r>
      <w:r>
        <w:rPr/>
        <w:t>业务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受到</w:t>
      </w:r>
      <w:r>
        <w:rPr/>
        <w:t>一</w:t>
      </w:r>
      <w:r>
        <w:rPr>
          <w:rFonts w:ascii="宋体" w:hAnsi="宋体" w:cs="宋体" w:eastAsia="宋体" w:hint="default"/>
        </w:rPr>
        <w:t>定负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剔</w:t>
      </w:r>
      <w:r>
        <w:rPr>
          <w:rFonts w:ascii="宋体" w:hAnsi="宋体" w:cs="宋体" w:eastAsia="宋体" w:hint="default"/>
        </w:rPr>
        <w:t>除终止经营</w:t>
      </w:r>
      <w:r>
        <w:rPr/>
        <w:t>业务</w:t>
      </w:r>
      <w:r>
        <w:rPr>
          <w:rFonts w:ascii="宋体" w:hAnsi="宋体" w:cs="宋体" w:eastAsia="宋体" w:hint="default"/>
        </w:rPr>
        <w:t>净利</w:t>
      </w:r>
      <w:r>
        <w:rPr>
          <w:rFonts w:ascii="宋体" w:hAnsi="宋体" w:cs="宋体" w:eastAsia="宋体" w:hint="default"/>
          <w:spacing w:val="87"/>
        </w:rPr>
        <w:t> </w:t>
      </w:r>
      <w:r>
        <w:rPr>
          <w:rFonts w:ascii="宋体" w:hAnsi="宋体" w:cs="宋体" w:eastAsia="宋体" w:hint="default"/>
          <w:spacing w:val="3"/>
        </w:rPr>
        <w:t>润</w:t>
      </w:r>
      <w:r>
        <w:rPr>
          <w:spacing w:val="3"/>
        </w:rPr>
        <w:t>、</w:t>
      </w:r>
      <w:r>
        <w:rPr>
          <w:rFonts w:ascii="宋体" w:hAnsi="宋体" w:cs="宋体" w:eastAsia="宋体" w:hint="default"/>
          <w:spacing w:val="3"/>
        </w:rPr>
        <w:t>无</w:t>
      </w:r>
      <w:r>
        <w:rPr>
          <w:rFonts w:ascii="宋体" w:hAnsi="宋体" w:cs="宋体" w:eastAsia="宋体" w:hint="default"/>
          <w:spacing w:val="3"/>
        </w:rPr>
        <w:t>线</w:t>
      </w:r>
      <w:r>
        <w:rPr>
          <w:rFonts w:ascii="宋体" w:hAnsi="宋体" w:cs="宋体" w:eastAsia="宋体" w:hint="default"/>
          <w:spacing w:val="3"/>
        </w:rPr>
        <w:t>市话</w:t>
      </w:r>
      <w:r>
        <w:rPr>
          <w:rFonts w:ascii="宋体" w:hAnsi="宋体" w:cs="宋体" w:eastAsia="宋体" w:hint="default"/>
          <w:spacing w:val="3"/>
        </w:rPr>
        <w:t>相</w:t>
      </w:r>
      <w:r>
        <w:rPr>
          <w:rFonts w:ascii="宋体" w:hAnsi="宋体" w:cs="宋体" w:eastAsia="宋体" w:hint="default"/>
          <w:spacing w:val="3"/>
        </w:rPr>
        <w:t>关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产</w:t>
      </w:r>
      <w:r>
        <w:rPr>
          <w:rFonts w:ascii="宋体" w:hAnsi="宋体" w:cs="宋体" w:eastAsia="宋体" w:hint="default"/>
          <w:spacing w:val="3"/>
        </w:rPr>
        <w:t>减值</w:t>
      </w:r>
      <w:r>
        <w:rPr>
          <w:spacing w:val="3"/>
        </w:rPr>
        <w:t>及</w:t>
      </w:r>
      <w:r>
        <w:rPr>
          <w:rFonts w:ascii="宋体" w:hAnsi="宋体" w:cs="宋体" w:eastAsia="宋体" w:hint="default"/>
          <w:spacing w:val="3"/>
        </w:rPr>
        <w:t>初</w:t>
      </w:r>
      <w:r>
        <w:rPr>
          <w:rFonts w:ascii="宋体" w:hAnsi="宋体" w:cs="宋体" w:eastAsia="宋体" w:hint="default"/>
          <w:spacing w:val="3"/>
        </w:rPr>
        <w:t>装费递延</w:t>
      </w:r>
      <w:r>
        <w:rPr>
          <w:rFonts w:ascii="宋体" w:hAnsi="宋体" w:cs="宋体" w:eastAsia="宋体" w:hint="default"/>
          <w:spacing w:val="3"/>
        </w:rPr>
        <w:t>收入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影响</w:t>
      </w:r>
      <w:r>
        <w:rPr>
          <w:spacing w:val="3"/>
        </w:rPr>
        <w:t>，本公司</w:t>
      </w:r>
      <w:r>
        <w:rPr>
          <w:rFonts w:ascii="宋体" w:hAnsi="宋体" w:cs="宋体" w:eastAsia="宋体" w:hint="default"/>
          <w:spacing w:val="3"/>
        </w:rPr>
        <w:t>经</w:t>
      </w:r>
      <w:r>
        <w:rPr>
          <w:rFonts w:ascii="宋体" w:hAnsi="宋体" w:cs="宋体" w:eastAsia="宋体" w:hint="default"/>
          <w:spacing w:val="3"/>
        </w:rPr>
        <w:t>调</w:t>
      </w:r>
      <w:r>
        <w:rPr>
          <w:rFonts w:ascii="宋体" w:hAnsi="宋体" w:cs="宋体" w:eastAsia="宋体" w:hint="default"/>
          <w:spacing w:val="3"/>
        </w:rPr>
        <w:t>整的</w:t>
      </w:r>
      <w:r>
        <w:rPr>
          <w:rFonts w:ascii="宋体" w:hAnsi="宋体" w:cs="宋体" w:eastAsia="宋体" w:hint="default"/>
          <w:spacing w:val="3"/>
        </w:rPr>
        <w:t>持续经营</w:t>
      </w:r>
      <w:r>
        <w:rPr>
          <w:spacing w:val="3"/>
        </w:rPr>
        <w:t>业务</w:t>
      </w:r>
      <w:r>
        <w:rPr>
          <w:rFonts w:ascii="宋体" w:hAnsi="宋体" w:cs="宋体" w:eastAsia="宋体" w:hint="default"/>
          <w:spacing w:val="3"/>
        </w:rPr>
        <w:t>净利润</w:t>
      </w:r>
      <w:r>
        <w:rPr>
          <w:rFonts w:ascii="宋体" w:hAnsi="宋体" w:cs="宋体" w:eastAsia="宋体" w:hint="default"/>
          <w:spacing w:val="3"/>
        </w:rPr>
        <w:t>为  </w:t>
      </w:r>
      <w:r>
        <w:rPr>
          <w:rFonts w:ascii="宋体" w:hAnsi="宋体" w:cs="宋体" w:eastAsia="宋体" w:hint="default"/>
          <w:spacing w:val="32"/>
        </w:rPr>
        <w:t> </w:t>
      </w:r>
      <w:r>
        <w:rPr>
          <w:rFonts w:ascii="Arial" w:hAnsi="Arial" w:cs="Arial" w:eastAsia="Arial" w:hint="default"/>
        </w:rPr>
        <w:t>62.0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，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同期</w:t>
      </w:r>
      <w:r>
        <w:rPr>
          <w:rFonts w:ascii="宋体" w:hAnsi="宋体" w:cs="宋体" w:eastAsia="宋体" w:hint="default"/>
        </w:rPr>
        <w:t>剔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税</w:t>
      </w:r>
      <w:r>
        <w:rPr/>
        <w:t>、</w:t>
      </w:r>
      <w:r>
        <w:rPr>
          <w:rFonts w:ascii="宋体" w:hAnsi="宋体" w:cs="宋体" w:eastAsia="宋体" w:hint="default"/>
        </w:rPr>
        <w:t>可转</w:t>
      </w:r>
      <w:r>
        <w:rPr>
          <w:rFonts w:ascii="宋体" w:hAnsi="宋体" w:cs="宋体" w:eastAsia="宋体" w:hint="default"/>
        </w:rPr>
        <w:t>债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变动一</w:t>
      </w:r>
      <w:r>
        <w:rPr>
          <w:rFonts w:ascii="宋体" w:hAnsi="宋体" w:cs="宋体" w:eastAsia="宋体" w:hint="default"/>
        </w:rPr>
        <w:t>次</w:t>
      </w:r>
      <w:r>
        <w:rPr/>
        <w:t>性</w:t>
      </w:r>
      <w:r>
        <w:rPr>
          <w:rFonts w:ascii="宋体" w:hAnsi="宋体" w:cs="宋体" w:eastAsia="宋体" w:hint="default"/>
        </w:rPr>
        <w:t>因素</w:t>
      </w:r>
      <w:r>
        <w:rPr/>
        <w:t>及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装费递延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  <w:spacing w:val="-21"/>
        </w:rPr>
      </w:r>
      <w:r>
        <w:rPr>
          <w:rFonts w:ascii="宋体" w:hAnsi="宋体" w:cs="宋体" w:eastAsia="宋体" w:hint="default"/>
          <w:w w:val="105"/>
        </w:rPr>
        <w:t>收入影响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净利润下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6.5%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0.293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2" w:lineRule="auto"/>
        <w:ind w:left="134" w:right="100"/>
        <w:jc w:val="left"/>
        <w:rPr>
          <w:rFonts w:ascii="宋体" w:hAnsi="宋体" w:cs="宋体" w:eastAsia="宋体" w:hint="default"/>
        </w:rPr>
      </w:pP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经营活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现金流量净额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594.3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后持续经营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经营活</w:t>
      </w:r>
      <w:r>
        <w:rPr>
          <w:spacing w:val="-4"/>
          <w:w w:val="105"/>
        </w:rPr>
        <w:t>动</w:t>
      </w:r>
      <w:r>
        <w:rPr>
          <w:rFonts w:ascii="宋体" w:hAnsi="宋体" w:cs="宋体" w:eastAsia="宋体" w:hint="default"/>
          <w:spacing w:val="-4"/>
          <w:w w:val="105"/>
        </w:rPr>
        <w:t>现金流量净额</w:t>
      </w:r>
      <w:r>
        <w:rPr>
          <w:rFonts w:ascii="宋体" w:hAnsi="宋体" w:cs="宋体" w:eastAsia="宋体" w:hint="default"/>
          <w:spacing w:val="-4"/>
          <w:w w:val="105"/>
        </w:rPr>
        <w:t>（</w:t>
      </w:r>
      <w:r>
        <w:rPr>
          <w:rFonts w:ascii="宋体" w:hAnsi="宋体" w:cs="宋体" w:eastAsia="宋体" w:hint="default"/>
          <w:spacing w:val="-4"/>
          <w:w w:val="105"/>
        </w:rPr>
        <w:t>净利润</w:t>
      </w:r>
      <w:r>
        <w:rPr>
          <w:rFonts w:ascii="宋体" w:hAnsi="宋体" w:cs="宋体" w:eastAsia="宋体" w:hint="default"/>
          <w:spacing w:val="-4"/>
          <w:w w:val="105"/>
        </w:rPr>
        <w:t>加</w:t>
      </w:r>
      <w:r>
        <w:rPr>
          <w:rFonts w:ascii="宋体" w:hAnsi="宋体" w:cs="宋体" w:eastAsia="宋体" w:hint="default"/>
          <w:spacing w:val="-4"/>
          <w:w w:val="105"/>
        </w:rPr>
        <w:t>折</w:t>
      </w:r>
      <w:r>
        <w:rPr>
          <w:rFonts w:ascii="宋体" w:hAnsi="宋体" w:cs="宋体" w:eastAsia="宋体" w:hint="default"/>
          <w:spacing w:val="-4"/>
          <w:w w:val="105"/>
        </w:rPr>
        <w:t>旧</w:t>
      </w:r>
      <w:r>
        <w:rPr>
          <w:rFonts w:ascii="宋体" w:hAnsi="宋体" w:cs="宋体" w:eastAsia="宋体" w:hint="default"/>
          <w:spacing w:val="-4"/>
          <w:w w:val="105"/>
        </w:rPr>
        <w:t>摊</w:t>
      </w:r>
      <w:r>
        <w:rPr>
          <w:rFonts w:ascii="宋体" w:hAnsi="宋体" w:cs="宋体" w:eastAsia="宋体" w:hint="default"/>
          <w:spacing w:val="-4"/>
          <w:w w:val="105"/>
        </w:rPr>
        <w:t>销</w:t>
      </w:r>
      <w:r>
        <w:rPr>
          <w:rFonts w:ascii="宋体" w:hAnsi="宋体" w:cs="宋体" w:eastAsia="宋体" w:hint="default"/>
          <w:spacing w:val="-4"/>
          <w:w w:val="105"/>
        </w:rPr>
        <w:t>）为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621.8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亿</w:t>
      </w:r>
      <w:r>
        <w:rPr>
          <w:rFonts w:ascii="宋体" w:hAnsi="宋体" w:cs="宋体" w:eastAsia="宋体" w:hint="default"/>
          <w:spacing w:val="-4"/>
          <w:w w:val="105"/>
        </w:rPr>
        <w:t>元</w:t>
      </w:r>
      <w:r>
        <w:rPr>
          <w:spacing w:val="-4"/>
          <w:w w:val="105"/>
        </w:rPr>
        <w:t>人</w:t>
      </w:r>
      <w:r>
        <w:rPr>
          <w:rFonts w:ascii="宋体" w:hAnsi="宋体" w:cs="宋体" w:eastAsia="宋体" w:hint="default"/>
          <w:spacing w:val="-4"/>
          <w:w w:val="105"/>
        </w:rPr>
        <w:t>民币</w:t>
      </w:r>
      <w:r>
        <w:rPr>
          <w:spacing w:val="-4"/>
          <w:w w:val="105"/>
        </w:rPr>
        <w:t>，资本</w:t>
      </w:r>
      <w:r>
        <w:rPr>
          <w:rFonts w:ascii="宋体" w:hAnsi="宋体" w:cs="宋体" w:eastAsia="宋体" w:hint="default"/>
          <w:spacing w:val="-4"/>
          <w:w w:val="105"/>
        </w:rPr>
        <w:t>开</w:t>
      </w:r>
      <w:r>
        <w:rPr>
          <w:rFonts w:ascii="宋体" w:hAnsi="宋体" w:cs="宋体" w:eastAsia="宋体" w:hint="default"/>
          <w:spacing w:val="-4"/>
          <w:w w:val="105"/>
        </w:rPr>
        <w:t>支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704.9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到  </w:t>
      </w:r>
      <w:r>
        <w:rPr>
          <w:rFonts w:ascii="Arial" w:hAnsi="Arial" w:cs="Arial" w:eastAsia="Arial" w:hint="default"/>
        </w:rPr>
        <w:t>CDMA</w:t>
      </w:r>
      <w:r>
        <w:rPr>
          <w:rFonts w:ascii="Arial" w:hAnsi="Arial" w:cs="Arial" w:eastAsia="Arial" w:hint="default"/>
          <w:spacing w:val="37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现金流入</w:t>
      </w:r>
      <w:r>
        <w:rPr/>
        <w:t>，公司财务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健。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5" w:lineRule="exact"/>
        <w:ind w:left="134" w:right="0"/>
        <w:jc w:val="both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spacing w:val="4"/>
          <w:w w:val="103"/>
        </w:rPr>
        <w:t>截</w:t>
      </w:r>
      <w:r>
        <w:rPr>
          <w:rFonts w:ascii="宋体" w:hAnsi="宋体" w:cs="宋体" w:eastAsia="宋体" w:hint="default"/>
          <w:w w:val="103"/>
        </w:rPr>
        <w:t>至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Arial" w:hAnsi="Arial" w:cs="Arial" w:eastAsia="Arial" w:hint="default"/>
          <w:spacing w:val="5"/>
          <w:w w:val="103"/>
        </w:rPr>
        <w:t>2</w:t>
      </w:r>
      <w:r>
        <w:rPr>
          <w:rFonts w:ascii="Arial" w:hAnsi="Arial" w:cs="Arial" w:eastAsia="Arial" w:hint="default"/>
          <w:spacing w:val="-5"/>
          <w:w w:val="103"/>
        </w:rPr>
        <w:t>0</w:t>
      </w:r>
      <w:r>
        <w:rPr>
          <w:rFonts w:ascii="Arial" w:hAnsi="Arial" w:cs="Arial" w:eastAsia="Arial" w:hint="default"/>
          <w:spacing w:val="5"/>
          <w:w w:val="103"/>
        </w:rPr>
        <w:t>0</w:t>
      </w:r>
      <w:r>
        <w:rPr>
          <w:rFonts w:ascii="Arial" w:hAnsi="Arial" w:cs="Arial" w:eastAsia="Arial" w:hint="default"/>
          <w:w w:val="103"/>
        </w:rPr>
        <w:t>8</w:t>
      </w:r>
      <w:r>
        <w:rPr>
          <w:rFonts w:ascii="Arial" w:hAnsi="Arial" w:cs="Arial" w:eastAsia="Arial" w:hint="default"/>
          <w:spacing w:val="-8"/>
        </w:rPr>
        <w:t> </w:t>
      </w:r>
      <w:r>
        <w:rPr>
          <w:w w:val="103"/>
        </w:rPr>
        <w:t>年</w:t>
      </w:r>
      <w:r>
        <w:rPr>
          <w:spacing w:val="-57"/>
        </w:rPr>
        <w:t> </w:t>
      </w:r>
      <w:r>
        <w:rPr>
          <w:rFonts w:ascii="Arial" w:hAnsi="Arial" w:cs="Arial" w:eastAsia="Arial" w:hint="default"/>
          <w:w w:val="103"/>
        </w:rPr>
        <w:t>12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Arial" w:hAnsi="Arial" w:cs="Arial" w:eastAsia="Arial" w:hint="default"/>
          <w:w w:val="103"/>
        </w:rPr>
        <w:t>31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宋体" w:hAnsi="宋体" w:cs="宋体" w:eastAsia="宋体" w:hint="default"/>
          <w:w w:val="103"/>
        </w:rPr>
        <w:t>日</w:t>
      </w:r>
      <w:r>
        <w:rPr>
          <w:spacing w:val="-106"/>
          <w:w w:val="103"/>
        </w:rPr>
        <w:t>，</w:t>
      </w:r>
      <w:r>
        <w:rPr>
          <w:spacing w:val="4"/>
          <w:w w:val="103"/>
        </w:rPr>
        <w:t>本</w:t>
      </w:r>
      <w:r>
        <w:rPr>
          <w:w w:val="103"/>
        </w:rPr>
        <w:t>公</w:t>
      </w:r>
      <w:r>
        <w:rPr>
          <w:spacing w:val="-5"/>
          <w:w w:val="103"/>
        </w:rPr>
        <w:t>司</w:t>
      </w:r>
      <w:r>
        <w:rPr>
          <w:rFonts w:ascii="宋体" w:hAnsi="宋体" w:cs="宋体" w:eastAsia="宋体" w:hint="default"/>
          <w:w w:val="103"/>
        </w:rPr>
        <w:t>总</w:t>
      </w:r>
      <w:r>
        <w:rPr>
          <w:rFonts w:ascii="宋体" w:hAnsi="宋体" w:cs="宋体" w:eastAsia="宋体" w:hint="default"/>
          <w:spacing w:val="4"/>
          <w:w w:val="103"/>
        </w:rPr>
        <w:t>负</w:t>
      </w:r>
      <w:r>
        <w:rPr>
          <w:rFonts w:ascii="宋体" w:hAnsi="宋体" w:cs="宋体" w:eastAsia="宋体" w:hint="default"/>
          <w:w w:val="103"/>
        </w:rPr>
        <w:t>债</w:t>
      </w:r>
      <w:r>
        <w:rPr>
          <w:rFonts w:ascii="宋体" w:hAnsi="宋体" w:cs="宋体" w:eastAsia="宋体" w:hint="default"/>
          <w:w w:val="103"/>
        </w:rPr>
        <w:t>为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" w:hAnsi="Arial" w:cs="Arial" w:eastAsia="Arial" w:hint="default"/>
          <w:spacing w:val="-5"/>
          <w:w w:val="103"/>
        </w:rPr>
        <w:t>1</w:t>
      </w:r>
      <w:r>
        <w:rPr>
          <w:rFonts w:ascii="Arial" w:hAnsi="Arial" w:cs="Arial" w:eastAsia="Arial" w:hint="default"/>
          <w:w w:val="103"/>
        </w:rPr>
        <w:t>380</w:t>
      </w:r>
      <w:r>
        <w:rPr>
          <w:rFonts w:ascii="Arial" w:hAnsi="Arial" w:cs="Arial" w:eastAsia="Arial" w:hint="default"/>
          <w:spacing w:val="5"/>
          <w:w w:val="103"/>
        </w:rPr>
        <w:t>.</w:t>
      </w:r>
      <w:r>
        <w:rPr>
          <w:rFonts w:ascii="Arial" w:hAnsi="Arial" w:cs="Arial" w:eastAsia="Arial" w:hint="default"/>
          <w:w w:val="103"/>
        </w:rPr>
        <w:t>4</w:t>
      </w:r>
      <w:r>
        <w:rPr>
          <w:rFonts w:ascii="Arial" w:hAnsi="Arial" w:cs="Arial" w:eastAsia="Arial" w:hint="default"/>
          <w:spacing w:val="-12"/>
        </w:rPr>
        <w:t> </w:t>
      </w:r>
      <w:r>
        <w:rPr>
          <w:rFonts w:ascii="宋体" w:hAnsi="宋体" w:cs="宋体" w:eastAsia="宋体" w:hint="default"/>
          <w:w w:val="103"/>
        </w:rPr>
        <w:t>亿</w:t>
      </w:r>
      <w:r>
        <w:rPr>
          <w:rFonts w:ascii="宋体" w:hAnsi="宋体" w:cs="宋体" w:eastAsia="宋体" w:hint="default"/>
          <w:w w:val="103"/>
        </w:rPr>
        <w:t>元</w:t>
      </w:r>
      <w:r>
        <w:rPr>
          <w:w w:val="103"/>
        </w:rPr>
        <w:t>人</w:t>
      </w:r>
      <w:r>
        <w:rPr>
          <w:rFonts w:ascii="宋体" w:hAnsi="宋体" w:cs="宋体" w:eastAsia="宋体" w:hint="default"/>
          <w:w w:val="103"/>
        </w:rPr>
        <w:t>民</w:t>
      </w:r>
      <w:r>
        <w:rPr>
          <w:rFonts w:ascii="宋体" w:hAnsi="宋体" w:cs="宋体" w:eastAsia="宋体" w:hint="default"/>
          <w:spacing w:val="4"/>
          <w:w w:val="103"/>
        </w:rPr>
        <w:t>币</w:t>
      </w:r>
      <w:r>
        <w:rPr>
          <w:spacing w:val="-106"/>
          <w:w w:val="103"/>
        </w:rPr>
        <w:t>，</w:t>
      </w:r>
      <w:r>
        <w:rPr>
          <w:spacing w:val="4"/>
          <w:w w:val="103"/>
        </w:rPr>
        <w:t>资</w:t>
      </w:r>
      <w:r>
        <w:rPr>
          <w:rFonts w:ascii="宋体" w:hAnsi="宋体" w:cs="宋体" w:eastAsia="宋体" w:hint="default"/>
          <w:w w:val="103"/>
        </w:rPr>
        <w:t>产</w:t>
      </w:r>
      <w:r>
        <w:rPr>
          <w:rFonts w:ascii="宋体" w:hAnsi="宋体" w:cs="宋体" w:eastAsia="宋体" w:hint="default"/>
          <w:spacing w:val="-5"/>
          <w:w w:val="103"/>
        </w:rPr>
        <w:t>负</w:t>
      </w:r>
      <w:r>
        <w:rPr>
          <w:rFonts w:ascii="宋体" w:hAnsi="宋体" w:cs="宋体" w:eastAsia="宋体" w:hint="default"/>
          <w:w w:val="103"/>
        </w:rPr>
        <w:t>债</w:t>
      </w:r>
      <w:r>
        <w:rPr>
          <w:rFonts w:ascii="宋体" w:hAnsi="宋体" w:cs="宋体" w:eastAsia="宋体" w:hint="default"/>
          <w:spacing w:val="4"/>
          <w:w w:val="103"/>
        </w:rPr>
        <w:t>率</w:t>
      </w:r>
      <w:r>
        <w:rPr>
          <w:rFonts w:ascii="宋体" w:hAnsi="宋体" w:cs="宋体" w:eastAsia="宋体" w:hint="default"/>
          <w:w w:val="103"/>
        </w:rPr>
        <w:t>由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Arial" w:hAnsi="Arial" w:cs="Arial" w:eastAsia="Arial" w:hint="default"/>
          <w:w w:val="103"/>
        </w:rPr>
        <w:t>2007</w:t>
      </w:r>
      <w:r>
        <w:rPr>
          <w:rFonts w:ascii="Arial" w:hAnsi="Arial" w:cs="Arial" w:eastAsia="Arial" w:hint="default"/>
          <w:spacing w:val="-8"/>
        </w:rPr>
        <w:t> </w:t>
      </w:r>
      <w:r>
        <w:rPr>
          <w:w w:val="103"/>
        </w:rPr>
        <w:t>年</w:t>
      </w:r>
      <w:r>
        <w:rPr>
          <w:rFonts w:ascii="宋体" w:hAnsi="宋体" w:cs="宋体" w:eastAsia="宋体" w:hint="default"/>
          <w:w w:val="103"/>
        </w:rPr>
        <w:t>底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" w:hAnsi="Arial" w:cs="Arial" w:eastAsia="Arial" w:hint="default"/>
          <w:spacing w:val="-5"/>
          <w:w w:val="103"/>
        </w:rPr>
        <w:t>4</w:t>
      </w:r>
      <w:r>
        <w:rPr>
          <w:rFonts w:ascii="Arial" w:hAnsi="Arial" w:cs="Arial" w:eastAsia="Arial" w:hint="default"/>
          <w:spacing w:val="5"/>
          <w:w w:val="103"/>
        </w:rPr>
        <w:t>6</w:t>
      </w:r>
      <w:r>
        <w:rPr>
          <w:rFonts w:ascii="Arial" w:hAnsi="Arial" w:cs="Arial" w:eastAsia="Arial" w:hint="default"/>
          <w:spacing w:val="-5"/>
          <w:w w:val="103"/>
        </w:rPr>
        <w:t>.</w:t>
      </w:r>
      <w:r>
        <w:rPr>
          <w:rFonts w:ascii="Arial" w:hAnsi="Arial" w:cs="Arial" w:eastAsia="Arial" w:hint="default"/>
          <w:w w:val="103"/>
        </w:rPr>
        <w:t>1%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451" w:lineRule="auto"/>
        <w:ind w:left="134" w:right="253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步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39.8%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注：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口径</w:t>
      </w:r>
      <w:r>
        <w:rPr>
          <w:rFonts w:ascii="宋体" w:hAnsi="宋体" w:cs="宋体" w:eastAsia="宋体" w:hint="default"/>
        </w:rPr>
        <w:t>见</w:t>
      </w:r>
      <w:r>
        <w:rPr/>
        <w:t>管理</w:t>
      </w:r>
      <w:r>
        <w:rPr>
          <w:rFonts w:ascii="宋体" w:hAnsi="宋体" w:cs="宋体" w:eastAsia="宋体" w:hint="default"/>
        </w:rPr>
        <w:t>层</w:t>
      </w:r>
      <w:r>
        <w:rPr/>
        <w:t>对财务</w:t>
      </w:r>
      <w:r>
        <w:rPr>
          <w:rFonts w:ascii="宋体" w:hAnsi="宋体" w:cs="宋体" w:eastAsia="宋体" w:hint="default"/>
        </w:rPr>
        <w:t>状</w:t>
      </w:r>
      <w:r>
        <w:rPr/>
        <w:t>况及</w:t>
      </w:r>
      <w:r>
        <w:rPr>
          <w:rFonts w:ascii="宋体" w:hAnsi="宋体" w:cs="宋体" w:eastAsia="宋体" w:hint="default"/>
        </w:rPr>
        <w:t>经营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53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w w:val="105"/>
        </w:rPr>
        <w:t>、业务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4" w:lineRule="exact" w:before="49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>
          <w:spacing w:val="-3"/>
        </w:rPr>
        <w:t>年，公司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spacing w:val="-3"/>
        </w:rPr>
        <w:t>动业务、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网的</w:t>
      </w:r>
      <w:r>
        <w:rPr>
          <w:rFonts w:ascii="宋体" w:hAnsi="宋体" w:cs="宋体" w:eastAsia="宋体" w:hint="default"/>
          <w:spacing w:val="-3"/>
        </w:rPr>
        <w:t>宽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spacing w:val="-3"/>
        </w:rPr>
        <w:t>及数据通信业务保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态势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滑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的容</w:t>
      </w:r>
      <w:r>
        <w:rPr>
          <w:rFonts w:ascii="宋体" w:hAnsi="宋体" w:cs="宋体" w:eastAsia="宋体" w:hint="default"/>
          <w:w w:val="105"/>
        </w:rPr>
        <w:t>量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显着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2" w:lineRule="auto"/>
        <w:ind w:left="134" w:right="207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坚</w:t>
      </w:r>
      <w:r>
        <w:rPr>
          <w:rFonts w:ascii="宋体" w:hAnsi="宋体" w:cs="宋体" w:eastAsia="宋体" w:hint="default"/>
          <w:spacing w:val="-3"/>
        </w:rPr>
        <w:t>持 </w:t>
      </w:r>
      <w:r>
        <w:rPr>
          <w:rFonts w:ascii="Arial" w:hAnsi="Arial" w:cs="Arial" w:eastAsia="Arial" w:hint="default"/>
        </w:rPr>
        <w:t>GSM 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/>
        <w:t>，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增值</w:t>
      </w:r>
      <w:r>
        <w:rPr/>
        <w:t>业务，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Arial" w:hAnsi="Arial" w:cs="Arial" w:eastAsia="Arial" w:hint="default"/>
        </w:rPr>
        <w:t>“</w:t>
      </w:r>
      <w:r>
        <w:rPr>
          <w:rFonts w:ascii="宋体" w:hAnsi="宋体" w:cs="宋体" w:eastAsia="宋体" w:hint="default"/>
        </w:rPr>
        <w:t>全</w:t>
      </w:r>
      <w:r>
        <w:rPr/>
        <w:t>国</w:t>
      </w:r>
      <w:r>
        <w:rPr>
          <w:rFonts w:ascii="宋体" w:hAnsi="宋体" w:cs="宋体" w:eastAsia="宋体" w:hint="default"/>
        </w:rPr>
        <w:t>移</w:t>
      </w:r>
      <w:r>
        <w:rPr/>
        <w:t>动一</w:t>
      </w:r>
      <w:r>
        <w:rPr>
          <w:rFonts w:ascii="宋体" w:hAnsi="宋体" w:cs="宋体" w:eastAsia="宋体" w:hint="default"/>
        </w:rPr>
        <w:t>卡</w:t>
      </w:r>
      <w:r>
        <w:rPr>
          <w:rFonts w:ascii="宋体" w:hAnsi="宋体" w:cs="宋体" w:eastAsia="宋体" w:hint="default"/>
        </w:rPr>
        <w:t>充</w:t>
      </w:r>
      <w:r>
        <w:rPr>
          <w:rFonts w:ascii="Arial" w:hAnsi="Arial" w:cs="Arial" w:eastAsia="Arial" w:hint="default"/>
        </w:rPr>
        <w:t>”</w:t>
      </w:r>
      <w:r>
        <w:rPr/>
        <w:t>、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  <w:w w:val="105"/>
        </w:rPr>
        <w:t>新型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段</w:t>
      </w:r>
      <w:r>
        <w:rPr>
          <w:rFonts w:ascii="Arial" w:hAnsi="Arial" w:cs="Arial" w:eastAsia="Arial" w:hint="default"/>
          <w:w w:val="105"/>
        </w:rPr>
        <w:t>,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动业务</w:t>
      </w:r>
      <w:r>
        <w:rPr>
          <w:rFonts w:ascii="宋体" w:hAnsi="宋体" w:cs="宋体" w:eastAsia="宋体" w:hint="default"/>
          <w:w w:val="105"/>
        </w:rPr>
        <w:t>收入 </w:t>
      </w:r>
      <w:r>
        <w:rPr>
          <w:rFonts w:ascii="Arial" w:hAnsi="Arial" w:cs="Arial" w:eastAsia="Arial" w:hint="default"/>
          <w:w w:val="105"/>
        </w:rPr>
        <w:t>667.9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比增</w:t>
      </w:r>
      <w:r>
        <w:rPr>
          <w:rFonts w:ascii="宋体" w:hAnsi="宋体" w:cs="宋体" w:eastAsia="宋体" w:hint="default"/>
          <w:w w:val="105"/>
        </w:rPr>
        <w:t>长 </w:t>
      </w:r>
      <w:r>
        <w:rPr>
          <w:rFonts w:ascii="Arial" w:hAnsi="Arial" w:cs="Arial" w:eastAsia="Arial" w:hint="default"/>
          <w:w w:val="105"/>
        </w:rPr>
        <w:t>5.2%</w:t>
      </w:r>
      <w:r>
        <w:rPr>
          <w:w w:val="105"/>
        </w:rPr>
        <w:t>，其中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动业务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Arial" w:hAnsi="Arial" w:cs="Arial" w:eastAsia="Arial" w:hint="default"/>
          <w:w w:val="105"/>
        </w:rPr>
        <w:t>660.5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亿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spacing w:val="-3"/>
          <w:w w:val="105"/>
        </w:rPr>
        <w:t>人</w:t>
      </w:r>
      <w:r>
        <w:rPr>
          <w:rFonts w:ascii="宋体" w:hAnsi="宋体" w:cs="宋体" w:eastAsia="宋体" w:hint="default"/>
          <w:spacing w:val="-3"/>
          <w:w w:val="105"/>
        </w:rPr>
        <w:t>民币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宋体" w:hAnsi="宋体" w:cs="宋体" w:eastAsia="宋体" w:hint="default"/>
          <w:spacing w:val="-3"/>
          <w:w w:val="105"/>
        </w:rPr>
        <w:t>截</w:t>
      </w:r>
      <w:r>
        <w:rPr>
          <w:rFonts w:ascii="宋体" w:hAnsi="宋体" w:cs="宋体" w:eastAsia="宋体" w:hint="default"/>
          <w:spacing w:val="-3"/>
          <w:w w:val="105"/>
        </w:rPr>
        <w:t>至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spacing w:val="-5"/>
          <w:w w:val="105"/>
        </w:rPr>
        <w:t>年</w:t>
      </w:r>
      <w:r>
        <w:rPr>
          <w:rFonts w:ascii="宋体" w:hAnsi="宋体" w:cs="宋体" w:eastAsia="宋体" w:hint="default"/>
          <w:spacing w:val="-5"/>
          <w:w w:val="105"/>
        </w:rPr>
        <w:t>底</w:t>
      </w:r>
      <w:r>
        <w:rPr>
          <w:spacing w:val="-5"/>
          <w:w w:val="105"/>
        </w:rPr>
        <w:t>，</w:t>
      </w:r>
      <w:r>
        <w:rPr>
          <w:rFonts w:ascii="Arial" w:hAnsi="Arial" w:cs="Arial" w:eastAsia="Arial" w:hint="default"/>
          <w:spacing w:val="-5"/>
          <w:w w:val="105"/>
        </w:rPr>
        <w:t>GSM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13,336.5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万</w:t>
      </w:r>
      <w:r>
        <w:rPr>
          <w:rFonts w:ascii="宋体" w:hAnsi="宋体" w:cs="宋体" w:eastAsia="宋体" w:hint="default"/>
          <w:spacing w:val="-3"/>
          <w:w w:val="105"/>
        </w:rPr>
        <w:t>户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同</w:t>
      </w:r>
      <w:r>
        <w:rPr>
          <w:rFonts w:ascii="宋体" w:hAnsi="宋体" w:cs="宋体" w:eastAsia="宋体" w:hint="default"/>
          <w:spacing w:val="-3"/>
          <w:w w:val="105"/>
        </w:rPr>
        <w:t>比增</w:t>
      </w:r>
      <w:r>
        <w:rPr>
          <w:rFonts w:ascii="宋体" w:hAnsi="宋体" w:cs="宋体" w:eastAsia="宋体" w:hint="default"/>
          <w:spacing w:val="-3"/>
          <w:w w:val="105"/>
        </w:rPr>
        <w:t>长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10.6%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 </w:t>
      </w:r>
      <w:r>
        <w:rPr>
          <w:rFonts w:ascii="Arial" w:hAnsi="Arial" w:cs="Arial" w:eastAsia="Arial" w:hint="default"/>
        </w:rPr>
        <w:t>1,280.1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，公司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包括 </w:t>
      </w:r>
      <w:r>
        <w:rPr>
          <w:rFonts w:ascii="Arial" w:hAnsi="Arial" w:cs="Arial" w:eastAsia="Arial" w:hint="default"/>
        </w:rPr>
        <w:t>GPRS </w:t>
      </w:r>
      <w:r>
        <w:rPr/>
        <w:t>和</w:t>
      </w:r>
      <w:r>
        <w:rPr>
          <w:rFonts w:ascii="宋体" w:hAnsi="宋体" w:cs="宋体" w:eastAsia="宋体" w:hint="default"/>
        </w:rPr>
        <w:t>炫铃</w:t>
      </w:r>
      <w:r>
        <w:rPr/>
        <w:t>在</w:t>
      </w:r>
      <w:r>
        <w:rPr>
          <w:rFonts w:ascii="宋体" w:hAnsi="宋体" w:cs="宋体" w:eastAsia="宋体" w:hint="default"/>
        </w:rPr>
        <w:t>内的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增值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力</w:t>
      </w:r>
      <w:r>
        <w:rPr/>
        <w:t>度，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动</w:t>
      </w:r>
      <w:r>
        <w:rPr>
          <w:rFonts w:ascii="宋体" w:hAnsi="宋体" w:cs="宋体" w:eastAsia="宋体" w:hint="default"/>
        </w:rPr>
        <w:t>增值</w:t>
      </w:r>
      <w:r>
        <w:rPr/>
        <w:t>业务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态势</w:t>
      </w:r>
      <w:r>
        <w:rPr/>
        <w:t>，</w:t>
      </w:r>
      <w:r>
        <w:rPr>
          <w:rFonts w:ascii="宋体" w:hAnsi="宋体" w:cs="宋体" w:eastAsia="宋体" w:hint="default"/>
        </w:rPr>
        <w:t>占移</w:t>
      </w:r>
      <w:r>
        <w:rPr/>
        <w:t>动业务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达 </w:t>
      </w:r>
      <w:r>
        <w:rPr>
          <w:rFonts w:ascii="Arial" w:hAnsi="Arial" w:cs="Arial" w:eastAsia="Arial" w:hint="default"/>
        </w:rPr>
        <w:t>25.2%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</w:t>
      </w:r>
      <w:r>
        <w:rPr/>
        <w:t>提高 </w:t>
      </w:r>
      <w:r>
        <w:rPr>
          <w:rFonts w:ascii="Arial" w:hAnsi="Arial" w:cs="Arial" w:eastAsia="Arial" w:hint="default"/>
        </w:rPr>
        <w:t>3.3   </w:t>
      </w:r>
      <w:r>
        <w:rPr>
          <w:rFonts w:ascii="Arial" w:hAnsi="Arial" w:cs="Arial" w:eastAsia="Arial" w:hint="default"/>
          <w:spacing w:val="3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百分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32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5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35" w:lineRule="auto" w:before="48"/>
        <w:ind w:left="134" w:right="1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spacing w:val="-3"/>
        </w:rPr>
        <w:t>业务所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挑</w:t>
      </w:r>
      <w:r>
        <w:rPr>
          <w:rFonts w:ascii="宋体" w:hAnsi="宋体" w:cs="宋体" w:eastAsia="宋体" w:hint="default"/>
          <w:spacing w:val="-3"/>
        </w:rPr>
        <w:t>战</w:t>
      </w:r>
      <w:r>
        <w:rPr>
          <w:spacing w:val="-3"/>
        </w:rPr>
        <w:t>，年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紧紧抓住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遇</w:t>
      </w:r>
      <w:r>
        <w:rPr>
          <w:spacing w:val="-3"/>
        </w:rPr>
        <w:t>，大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宽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spacing w:val="-3"/>
        </w:rPr>
        <w:t>及数据通信业务，</w:t>
      </w:r>
      <w:r>
        <w:rPr>
          <w:spacing w:val="15"/>
        </w:rPr>
        <w:t> </w:t>
      </w:r>
      <w:r>
        <w:rPr>
          <w:spacing w:val="15"/>
        </w:rPr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以“</w:t>
      </w:r>
      <w:r>
        <w:rPr>
          <w:rFonts w:ascii="宋体" w:hAnsi="宋体" w:cs="宋体" w:eastAsia="宋体" w:hint="default"/>
        </w:rPr>
        <w:t>亲</w:t>
      </w:r>
      <w:r>
        <w:rPr/>
        <w:t>情 </w:t>
      </w:r>
      <w:r>
        <w:rPr>
          <w:rFonts w:ascii="Arial" w:hAnsi="Arial" w:cs="Arial" w:eastAsia="Arial" w:hint="default"/>
        </w:rPr>
        <w:t>1+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捆绑</w:t>
      </w:r>
      <w:r>
        <w:rPr/>
        <w:t>业务，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话</w:t>
      </w:r>
      <w:r>
        <w:rPr/>
        <w:t>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套餐</w:t>
      </w:r>
      <w:r>
        <w:rPr/>
        <w:t>，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挖掘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网的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剔</w:t>
      </w:r>
      <w:r>
        <w:rPr>
          <w:rFonts w:ascii="宋体" w:hAnsi="宋体" w:cs="宋体" w:eastAsia="宋体" w:hint="default"/>
        </w:rPr>
        <w:t>除初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  <w:w w:val="105"/>
        </w:rPr>
        <w:t>装费递延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8.9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亿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spacing w:val="-3"/>
          <w:w w:val="105"/>
        </w:rPr>
        <w:t>人</w:t>
      </w:r>
      <w:r>
        <w:rPr>
          <w:rFonts w:ascii="宋体" w:hAnsi="宋体" w:cs="宋体" w:eastAsia="宋体" w:hint="default"/>
          <w:spacing w:val="-3"/>
          <w:w w:val="105"/>
        </w:rPr>
        <w:t>民币后</w:t>
      </w:r>
      <w:r>
        <w:rPr>
          <w:spacing w:val="-3"/>
          <w:w w:val="105"/>
        </w:rPr>
        <w:t>，</w:t>
      </w:r>
      <w:r>
        <w:rPr>
          <w:rFonts w:ascii="Arial" w:hAnsi="Arial" w:cs="Arial" w:eastAsia="Arial" w:hint="default"/>
          <w:spacing w:val="-3"/>
          <w:w w:val="105"/>
        </w:rPr>
        <w:t>2008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年，公司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885.6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亿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spacing w:val="-3"/>
          <w:w w:val="105"/>
        </w:rPr>
        <w:t>人</w:t>
      </w:r>
      <w:r>
        <w:rPr>
          <w:rFonts w:ascii="宋体" w:hAnsi="宋体" w:cs="宋体" w:eastAsia="宋体" w:hint="default"/>
          <w:spacing w:val="-3"/>
          <w:w w:val="105"/>
        </w:rPr>
        <w:t>民币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同</w:t>
      </w:r>
      <w:r>
        <w:rPr>
          <w:rFonts w:ascii="宋体" w:hAnsi="宋体" w:cs="宋体" w:eastAsia="宋体" w:hint="default"/>
          <w:spacing w:val="-3"/>
          <w:w w:val="105"/>
        </w:rPr>
        <w:t>比</w:t>
      </w:r>
      <w:r>
        <w:rPr>
          <w:rFonts w:ascii="宋体" w:hAnsi="宋体" w:cs="宋体" w:eastAsia="宋体" w:hint="default"/>
          <w:spacing w:val="-3"/>
          <w:w w:val="105"/>
        </w:rPr>
        <w:t>下</w:t>
      </w:r>
      <w:r>
        <w:rPr>
          <w:rFonts w:ascii="宋体" w:hAnsi="宋体" w:cs="宋体" w:eastAsia="宋体" w:hint="default"/>
          <w:spacing w:val="-3"/>
          <w:w w:val="105"/>
        </w:rPr>
        <w:t>降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</w:rPr>
        <w:t>4.7%</w:t>
      </w:r>
      <w:r>
        <w:rPr>
          <w:rFonts w:ascii="宋体" w:hAnsi="宋体" w:cs="宋体" w:eastAsia="宋体" w:hint="default"/>
        </w:rPr>
        <w:t>。</w:t>
      </w:r>
      <w:r>
        <w:rPr/>
        <w:t>其中，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及数据通信业务</w:t>
      </w:r>
      <w:r>
        <w:rPr>
          <w:rFonts w:ascii="宋体" w:hAnsi="宋体" w:cs="宋体" w:eastAsia="宋体" w:hint="default"/>
        </w:rPr>
        <w:t>收入 </w:t>
      </w:r>
      <w:r>
        <w:rPr>
          <w:rFonts w:ascii="Arial" w:hAnsi="Arial" w:cs="Arial" w:eastAsia="Arial" w:hint="default"/>
        </w:rPr>
        <w:t>259.8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</w:rPr>
        <w:t>长 </w:t>
      </w:r>
      <w:r>
        <w:rPr>
          <w:rFonts w:ascii="Arial" w:hAnsi="Arial" w:cs="Arial" w:eastAsia="Arial" w:hint="default"/>
        </w:rPr>
        <w:t>23.4%</w:t>
      </w:r>
      <w:r>
        <w:rPr>
          <w:rFonts w:ascii="宋体" w:hAnsi="宋体" w:cs="宋体" w:eastAsia="宋体" w:hint="default"/>
        </w:rPr>
        <w:t>。传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/>
        <w:t>业务</w:t>
      </w:r>
      <w:r>
        <w:rPr>
          <w:spacing w:val="-55"/>
        </w:rPr>
        <w:t> 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548.1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12.3%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底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2,541.6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，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比增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28.6%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全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净</w:t>
      </w:r>
      <w:r>
        <w:rPr>
          <w:rFonts w:ascii="宋体" w:hAnsi="宋体" w:cs="宋体" w:eastAsia="宋体" w:hint="default"/>
          <w:spacing w:val="-3"/>
          <w:w w:val="105"/>
        </w:rPr>
        <w:t>增</w:t>
      </w:r>
      <w:r>
        <w:rPr>
          <w:rFonts w:ascii="宋体" w:hAnsi="宋体" w:cs="宋体" w:eastAsia="宋体" w:hint="default"/>
          <w:spacing w:val="-3"/>
          <w:w w:val="105"/>
        </w:rPr>
        <w:t>用</w:t>
      </w:r>
      <w:r>
        <w:rPr>
          <w:rFonts w:ascii="宋体" w:hAnsi="宋体" w:cs="宋体" w:eastAsia="宋体" w:hint="default"/>
          <w:spacing w:val="-3"/>
          <w:w w:val="105"/>
        </w:rPr>
        <w:t>户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564.8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万</w:t>
      </w:r>
      <w:r>
        <w:rPr>
          <w:rFonts w:ascii="宋体" w:hAnsi="宋体" w:cs="宋体" w:eastAsia="宋体" w:hint="default"/>
          <w:spacing w:val="-3"/>
          <w:w w:val="105"/>
        </w:rPr>
        <w:t>户</w:t>
      </w:r>
      <w:r>
        <w:rPr>
          <w:rFonts w:ascii="宋体" w:hAnsi="宋体" w:cs="宋体" w:eastAsia="宋体" w:hint="default"/>
          <w:spacing w:val="-3"/>
          <w:w w:val="105"/>
        </w:rPr>
        <w:t>；</w:t>
      </w:r>
      <w:r>
        <w:rPr>
          <w:spacing w:val="-3"/>
          <w:w w:val="105"/>
        </w:rPr>
        <w:t>本</w:t>
      </w:r>
      <w:r>
        <w:rPr>
          <w:rFonts w:ascii="宋体" w:hAnsi="宋体" w:cs="宋体" w:eastAsia="宋体" w:hint="default"/>
          <w:spacing w:val="-3"/>
          <w:w w:val="105"/>
        </w:rPr>
        <w:t>地电话</w:t>
      </w:r>
      <w:r>
        <w:rPr>
          <w:rFonts w:ascii="宋体" w:hAnsi="宋体" w:cs="宋体" w:eastAsia="宋体" w:hint="default"/>
          <w:spacing w:val="-3"/>
          <w:w w:val="105"/>
        </w:rPr>
        <w:t>用</w:t>
      </w:r>
      <w:r>
        <w:rPr>
          <w:rFonts w:ascii="宋体" w:hAnsi="宋体" w:cs="宋体" w:eastAsia="宋体" w:hint="default"/>
          <w:spacing w:val="-3"/>
          <w:w w:val="105"/>
        </w:rPr>
        <w:t>户</w:t>
      </w:r>
      <w:r>
        <w:rPr>
          <w:spacing w:val="-3"/>
          <w:w w:val="105"/>
        </w:rPr>
        <w:t>数</w:t>
      </w:r>
      <w:r>
        <w:rPr>
          <w:rFonts w:ascii="宋体" w:hAnsi="宋体" w:cs="宋体" w:eastAsia="宋体" w:hint="default"/>
          <w:spacing w:val="-3"/>
          <w:w w:val="105"/>
        </w:rPr>
        <w:t>达</w:t>
      </w:r>
      <w:r>
        <w:rPr>
          <w:rFonts w:ascii="宋体" w:hAnsi="宋体" w:cs="宋体" w:eastAsia="宋体" w:hint="default"/>
          <w:spacing w:val="-3"/>
          <w:w w:val="105"/>
        </w:rPr>
        <w:t>到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10,014.6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万</w:t>
      </w:r>
      <w:r>
        <w:rPr>
          <w:rFonts w:ascii="宋体" w:hAnsi="宋体" w:cs="宋体" w:eastAsia="宋体" w:hint="default"/>
          <w:spacing w:val="-4"/>
          <w:w w:val="105"/>
        </w:rPr>
        <w:t>户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比</w:t>
      </w:r>
      <w:r>
        <w:rPr>
          <w:rFonts w:ascii="宋体" w:hAnsi="宋体" w:cs="宋体" w:eastAsia="宋体" w:hint="default"/>
          <w:spacing w:val="-4"/>
          <w:w w:val="105"/>
        </w:rPr>
        <w:t>上</w:t>
      </w:r>
      <w:r>
        <w:rPr>
          <w:spacing w:val="-4"/>
          <w:w w:val="105"/>
        </w:rPr>
        <w:t>年</w:t>
      </w:r>
      <w:r>
        <w:rPr>
          <w:rFonts w:ascii="宋体" w:hAnsi="宋体" w:cs="宋体" w:eastAsia="宋体" w:hint="default"/>
          <w:spacing w:val="-4"/>
          <w:w w:val="105"/>
        </w:rPr>
        <w:t>同期</w:t>
      </w:r>
      <w:r>
        <w:rPr>
          <w:rFonts w:ascii="宋体" w:hAnsi="宋体" w:cs="宋体" w:eastAsia="宋体" w:hint="default"/>
          <w:spacing w:val="-4"/>
          <w:w w:val="105"/>
        </w:rPr>
        <w:t>减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1,067.4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4" w:lineRule="exact"/>
        <w:ind w:left="134" w:right="184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内</w:t>
      </w:r>
      <w:r>
        <w:rPr/>
        <w:t>，公司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移</w:t>
      </w:r>
      <w:r>
        <w:rPr/>
        <w:t>动及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业务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力</w:t>
      </w:r>
      <w:r>
        <w:rPr/>
        <w:t>度，</w:t>
      </w:r>
      <w:r>
        <w:rPr>
          <w:rFonts w:ascii="Arial" w:hAnsi="Arial" w:cs="Arial" w:eastAsia="Arial" w:hint="default"/>
        </w:rPr>
        <w:t>GSM 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及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的网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幅</w:t>
      </w:r>
      <w:r>
        <w:rPr>
          <w:w w:val="105"/>
        </w:rPr>
        <w:t>提高，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络质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显着</w:t>
      </w:r>
      <w:r>
        <w:rPr>
          <w:rFonts w:ascii="宋体" w:hAnsi="宋体" w:cs="宋体" w:eastAsia="宋体" w:hint="default"/>
          <w:w w:val="105"/>
        </w:rPr>
        <w:t>改</w:t>
      </w:r>
      <w:r>
        <w:rPr>
          <w:rFonts w:ascii="宋体" w:hAnsi="宋体" w:cs="宋体" w:eastAsia="宋体" w:hint="default"/>
          <w:w w:val="105"/>
        </w:rPr>
        <w:t>善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健</w:t>
      </w:r>
      <w:r>
        <w:rPr>
          <w:rFonts w:ascii="宋体" w:hAnsi="宋体" w:cs="宋体" w:eastAsia="宋体" w:hint="default"/>
          <w:w w:val="105"/>
        </w:rPr>
        <w:t>康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奠</w:t>
      </w:r>
      <w:r>
        <w:rPr>
          <w:rFonts w:ascii="宋体" w:hAnsi="宋体" w:cs="宋体" w:eastAsia="宋体" w:hint="default"/>
          <w:w w:val="105"/>
        </w:rPr>
        <w:t>定了</w:t>
      </w:r>
      <w:r>
        <w:rPr>
          <w:rFonts w:ascii="宋体" w:hAnsi="宋体" w:cs="宋体" w:eastAsia="宋体" w:hint="default"/>
          <w:w w:val="105"/>
        </w:rPr>
        <w:t>良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134" w:right="0"/>
        <w:jc w:val="both"/>
      </w:pPr>
      <w:r>
        <w:rPr>
          <w:rFonts w:ascii="Arial" w:hAnsi="Arial" w:cs="Arial" w:eastAsia="Arial" w:hint="default"/>
          <w:w w:val="105"/>
        </w:rPr>
        <w:t>4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忠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履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任</w:t>
      </w:r>
      <w:r>
        <w:rPr/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4" w:lineRule="exact"/>
        <w:ind w:left="134" w:right="184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>
          <w:spacing w:val="-3"/>
        </w:rPr>
        <w:t>年，公司</w:t>
      </w:r>
      <w:r>
        <w:rPr>
          <w:rFonts w:ascii="宋体" w:hAnsi="宋体" w:cs="宋体" w:eastAsia="宋体" w:hint="default"/>
          <w:spacing w:val="-3"/>
        </w:rPr>
        <w:t>坚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任，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扶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w w:val="105"/>
        </w:rPr>
        <w:t>贫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教</w:t>
      </w:r>
      <w:r>
        <w:rPr>
          <w:rFonts w:ascii="宋体" w:hAnsi="宋体" w:cs="宋体" w:eastAsia="宋体" w:hint="default"/>
          <w:w w:val="105"/>
        </w:rPr>
        <w:t>育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诸</w:t>
      </w:r>
      <w:r>
        <w:rPr>
          <w:rFonts w:ascii="宋体" w:hAnsi="宋体" w:cs="宋体" w:eastAsia="宋体" w:hint="default"/>
          <w:w w:val="105"/>
        </w:rPr>
        <w:t>多领</w:t>
      </w:r>
      <w:r>
        <w:rPr>
          <w:rFonts w:ascii="宋体" w:hAnsi="宋体" w:cs="宋体" w:eastAsia="宋体" w:hint="default"/>
          <w:w w:val="105"/>
        </w:rPr>
        <w:t>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会公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事业，提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努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谐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1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面</w:t>
      </w:r>
      <w:r>
        <w:rPr/>
        <w:t>对年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方部分</w:t>
      </w:r>
      <w:r>
        <w:rPr>
          <w:rFonts w:ascii="宋体" w:hAnsi="宋体" w:cs="宋体" w:eastAsia="宋体" w:hint="default"/>
        </w:rPr>
        <w:t>低温雨雪</w:t>
      </w:r>
      <w:r>
        <w:rPr>
          <w:rFonts w:ascii="宋体" w:hAnsi="宋体" w:cs="宋体" w:eastAsia="宋体" w:hint="default"/>
        </w:rPr>
        <w:t>冰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害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“</w:t>
      </w:r>
      <w:r>
        <w:rPr>
          <w:rFonts w:ascii="Arial" w:hAnsi="Arial" w:cs="Arial" w:eastAsia="Arial" w:hint="default"/>
        </w:rPr>
        <w:t>5.12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汶川</w:t>
      </w:r>
      <w:r>
        <w:rPr>
          <w:rFonts w:ascii="宋体" w:hAnsi="宋体" w:cs="宋体" w:eastAsia="宋体" w:hint="default"/>
        </w:rPr>
        <w:t>特</w:t>
      </w:r>
      <w:r>
        <w:rPr/>
        <w:t>大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震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害</w:t>
      </w:r>
      <w:r>
        <w:rPr/>
        <w:t>，公司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确</w:t>
      </w:r>
      <w:r>
        <w:rPr/>
        <w:t>保通信</w:t>
      </w:r>
      <w:r>
        <w:rPr>
          <w:rFonts w:ascii="宋体" w:hAnsi="宋体" w:cs="宋体" w:eastAsia="宋体" w:hint="default"/>
        </w:rPr>
        <w:t>畅</w:t>
      </w:r>
      <w:r>
        <w:rPr/>
        <w:t>通</w:t>
      </w:r>
      <w:r>
        <w:rPr>
          <w:spacing w:val="92"/>
        </w:rPr>
        <w:t> 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落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灾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2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北京 </w:t>
      </w:r>
      <w:r>
        <w:rPr>
          <w:rFonts w:ascii="Arial" w:hAnsi="Arial" w:cs="Arial" w:eastAsia="Arial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/>
        <w:t>会合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伙伴</w:t>
      </w:r>
      <w:r>
        <w:rPr/>
        <w:t>，公司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强</w:t>
      </w:r>
      <w:r>
        <w:rPr/>
        <w:t>大</w:t>
      </w:r>
      <w:r>
        <w:rPr>
          <w:rFonts w:ascii="宋体" w:hAnsi="宋体" w:cs="宋体" w:eastAsia="宋体" w:hint="default"/>
        </w:rPr>
        <w:t>的实</w:t>
      </w:r>
      <w:r>
        <w:rPr>
          <w:rFonts w:ascii="宋体" w:hAnsi="宋体" w:cs="宋体" w:eastAsia="宋体" w:hint="default"/>
        </w:rPr>
        <w:t>力</w:t>
      </w:r>
      <w:r>
        <w:rPr/>
        <w:t>和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技术</w:t>
      </w:r>
      <w:r>
        <w:rPr/>
        <w:t>，</w:t>
      </w:r>
      <w:r>
        <w:rPr>
          <w:rFonts w:ascii="宋体" w:hAnsi="宋体" w:cs="宋体" w:eastAsia="宋体" w:hint="default"/>
        </w:rPr>
        <w:t>圆满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/>
        <w:t>通信保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工作。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绕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”</w:t>
      </w:r>
      <w:r>
        <w:rPr/>
        <w:t>理</w:t>
      </w:r>
      <w:r>
        <w:rPr>
          <w:rFonts w:ascii="宋体" w:hAnsi="宋体" w:cs="宋体" w:eastAsia="宋体" w:hint="default"/>
        </w:rPr>
        <w:t>念</w:t>
      </w:r>
      <w:r>
        <w:rPr/>
        <w:t>，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与</w:t>
      </w:r>
      <w:r>
        <w:rPr/>
        <w:t>业务，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上</w:t>
      </w:r>
      <w:r>
        <w:rPr/>
        <w:t>通信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多</w:t>
      </w:r>
      <w:r>
        <w:rPr/>
        <w:t>项</w:t>
      </w:r>
      <w:r>
        <w:rPr>
          <w:spacing w:val="87"/>
        </w:rPr>
        <w:t> 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34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第二部分</w:t>
      </w:r>
      <w:r>
        <w:rPr>
          <w:rFonts w:ascii="宋体" w:hAnsi="宋体" w:cs="宋体" w:eastAsia="宋体" w:hint="default"/>
          <w:b/>
          <w:bCs/>
          <w:spacing w:val="-3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业务发展分析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34" w:right="0"/>
        <w:jc w:val="both"/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概</w:t>
      </w:r>
      <w:r>
        <w:rPr>
          <w:w w:val="105"/>
        </w:rPr>
        <w:t>述</w:t>
      </w:r>
      <w:r>
        <w:rPr/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7" w:lineRule="auto"/>
        <w:ind w:left="134" w:right="10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年，公司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了 </w:t>
      </w:r>
      <w:r>
        <w:rPr>
          <w:rFonts w:ascii="Arial" w:hAnsi="Arial" w:cs="Arial" w:eastAsia="Arial" w:hint="default"/>
        </w:rPr>
        <w:t>CDMA </w:t>
      </w:r>
      <w:r>
        <w:rPr/>
        <w:t>业务及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合并，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为了全</w:t>
      </w:r>
      <w:r>
        <w:rPr/>
        <w:t>国性</w:t>
      </w:r>
      <w:r>
        <w:rPr>
          <w:rFonts w:ascii="宋体" w:hAnsi="宋体" w:cs="宋体" w:eastAsia="宋体" w:hint="default"/>
        </w:rPr>
        <w:t>的全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spacing w:val="-1"/>
        </w:rPr>
        <w:t>业务</w:t>
      </w:r>
      <w:r>
        <w:rPr>
          <w:rFonts w:ascii="宋体" w:hAnsi="宋体" w:cs="宋体" w:eastAsia="宋体" w:hint="default"/>
          <w:spacing w:val="-1"/>
        </w:rPr>
        <w:t>服</w:t>
      </w:r>
      <w:r>
        <w:rPr>
          <w:spacing w:val="-1"/>
        </w:rPr>
        <w:t>务提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spacing w:val="-1"/>
        </w:rPr>
        <w:t>重</w:t>
      </w:r>
      <w:r>
        <w:rPr>
          <w:rFonts w:ascii="宋体" w:hAnsi="宋体" w:cs="宋体" w:eastAsia="宋体" w:hint="default"/>
          <w:spacing w:val="-1"/>
        </w:rPr>
        <w:t>组后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整</w:t>
      </w:r>
      <w:r>
        <w:rPr>
          <w:spacing w:val="-1"/>
        </w:rPr>
        <w:t>合资</w:t>
      </w:r>
      <w:r>
        <w:rPr>
          <w:rFonts w:ascii="宋体" w:hAnsi="宋体" w:cs="宋体" w:eastAsia="宋体" w:hint="default"/>
          <w:spacing w:val="-1"/>
        </w:rPr>
        <w:t>源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宋体" w:hAnsi="宋体" w:cs="宋体" w:eastAsia="宋体" w:hint="default"/>
          <w:spacing w:val="-1"/>
        </w:rPr>
        <w:t>极</w:t>
      </w:r>
      <w:r>
        <w:rPr>
          <w:rFonts w:ascii="宋体" w:hAnsi="宋体" w:cs="宋体" w:eastAsia="宋体" w:hint="default"/>
          <w:spacing w:val="-1"/>
        </w:rPr>
        <w:t>推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融</w:t>
      </w:r>
      <w:r>
        <w:rPr>
          <w:spacing w:val="-1"/>
        </w:rPr>
        <w:t>合和</w:t>
      </w:r>
      <w:r>
        <w:rPr>
          <w:rFonts w:ascii="宋体" w:hAnsi="宋体" w:cs="宋体" w:eastAsia="宋体" w:hint="default"/>
          <w:spacing w:val="-1"/>
        </w:rPr>
        <w:t>协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快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络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大业</w:t>
      </w:r>
      <w:r>
        <w:rPr>
          <w:spacing w:val="17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力</w:t>
      </w:r>
      <w:r>
        <w:rPr/>
        <w:t>度，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/>
        <w:t>业务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稳</w:t>
      </w:r>
      <w:r>
        <w:rPr/>
        <w:t>，</w:t>
      </w:r>
      <w:r>
        <w:rPr>
          <w:rFonts w:ascii="宋体" w:hAnsi="宋体" w:cs="宋体" w:eastAsia="宋体" w:hint="default"/>
        </w:rPr>
        <w:t>全</w:t>
      </w:r>
      <w:r>
        <w:rPr/>
        <w:t>年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现持续经营</w:t>
      </w:r>
      <w:r>
        <w:rPr/>
        <w:t>业务</w:t>
      </w:r>
      <w:r>
        <w:rPr>
          <w:rFonts w:ascii="宋体" w:hAnsi="宋体" w:cs="宋体" w:eastAsia="宋体" w:hint="default"/>
        </w:rPr>
        <w:t>收入 </w:t>
      </w:r>
      <w:r>
        <w:rPr>
          <w:rFonts w:ascii="Arial" w:hAnsi="Arial" w:cs="Arial" w:eastAsia="Arial" w:hint="default"/>
        </w:rPr>
        <w:t>1,527.6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，</w:t>
      </w:r>
      <w:r>
        <w:rPr>
          <w:rFonts w:ascii="宋体" w:hAnsi="宋体" w:cs="宋体" w:eastAsia="宋体" w:hint="default"/>
        </w:rPr>
        <w:t>剔</w:t>
      </w:r>
      <w:r>
        <w:rPr>
          <w:rFonts w:ascii="宋体" w:hAnsi="宋体" w:cs="宋体" w:eastAsia="宋体" w:hint="default"/>
        </w:rPr>
        <w:t>除初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  <w:w w:val="105"/>
        </w:rPr>
        <w:t>费递延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8.9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影响后</w:t>
      </w:r>
      <w:r>
        <w:rPr>
          <w:w w:val="105"/>
        </w:rPr>
        <w:t>，本公司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1,518.8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0"/>
        <w:jc w:val="both"/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、业务简介</w:t>
      </w:r>
      <w:r>
        <w:rPr/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0"/>
        <w:jc w:val="both"/>
      </w:pPr>
      <w:r>
        <w:rPr>
          <w:rFonts w:ascii="Arial" w:hAnsi="Arial" w:cs="Arial" w:eastAsia="Arial" w:hint="default"/>
          <w:w w:val="105"/>
        </w:rPr>
        <w:t>2.1</w:t>
      </w:r>
      <w:r>
        <w:rPr>
          <w:rFonts w:ascii="Arial" w:hAnsi="Arial" w:cs="Arial" w:eastAsia="Arial" w:hint="default"/>
          <w:spacing w:val="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动业务</w:t>
      </w:r>
      <w:r>
        <w:rPr/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2" w:lineRule="auto"/>
        <w:ind w:left="134" w:right="204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年，公司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业务及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产后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集</w:t>
      </w:r>
      <w:r>
        <w:rPr>
          <w:w w:val="105"/>
        </w:rPr>
        <w:t>中资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。全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动业务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入</w:t>
      </w:r>
      <w:r>
        <w:rPr/>
        <w:t>、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数及通</w:t>
      </w:r>
      <w:r>
        <w:rPr>
          <w:rFonts w:ascii="宋体" w:hAnsi="宋体" w:cs="宋体" w:eastAsia="宋体" w:hint="default"/>
        </w:rPr>
        <w:t>话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长。</w:t>
      </w: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25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移</w:t>
      </w:r>
      <w:r>
        <w:rPr/>
        <w:t>动业务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Arial" w:hAnsi="Arial" w:cs="Arial" w:eastAsia="Arial" w:hint="default"/>
        </w:rPr>
        <w:t>667.9</w:t>
      </w:r>
      <w:r>
        <w:rPr>
          <w:rFonts w:ascii="Arial" w:hAnsi="Arial" w:cs="Arial" w:eastAsia="Arial" w:hint="default"/>
          <w:spacing w:val="25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Arial" w:hAnsi="Arial" w:cs="Arial" w:eastAsia="Arial" w:hint="default"/>
          <w:w w:val="105"/>
        </w:rPr>
        <w:t>5.2%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其中，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660.5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4.3%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2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5"/>
        <w:gridCol w:w="2338"/>
        <w:gridCol w:w="2630"/>
      </w:tblGrid>
      <w:tr>
        <w:trPr>
          <w:trHeight w:val="274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34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73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4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120,564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6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133,365</w:t>
            </w:r>
          </w:p>
        </w:tc>
      </w:tr>
      <w:tr>
        <w:trPr>
          <w:trHeight w:val="278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4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341,410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6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376,673</w:t>
            </w:r>
          </w:p>
        </w:tc>
      </w:tr>
      <w:tr>
        <w:trPr>
          <w:trHeight w:val="278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MOU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钟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4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249.7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6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246.4</w:t>
            </w:r>
          </w:p>
        </w:tc>
      </w:tr>
      <w:tr>
        <w:trPr>
          <w:trHeight w:val="278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ARPU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4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45.7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6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42.3</w:t>
            </w:r>
          </w:p>
        </w:tc>
      </w:tr>
      <w:tr>
        <w:trPr>
          <w:trHeight w:val="278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4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72,942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6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76,325</w:t>
            </w:r>
          </w:p>
        </w:tc>
      </w:tr>
      <w:tr>
        <w:trPr>
          <w:trHeight w:val="278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炫铃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4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37,951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6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44,127</w:t>
            </w:r>
          </w:p>
        </w:tc>
      </w:tr>
      <w:tr>
        <w:trPr>
          <w:trHeight w:val="274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GPRS</w:t>
            </w:r>
            <w:r>
              <w:rPr>
                <w:rFonts w:ascii="Arial" w:hAnsi="Arial" w:cs="Arial" w:eastAsia="Arial" w:hint="default"/>
                <w:spacing w:val="-4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4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8,893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6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31,223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43"/>
        <w:ind w:left="134" w:right="184"/>
        <w:jc w:val="left"/>
      </w:pPr>
      <w:r>
        <w:rPr>
          <w:rFonts w:ascii="Arial" w:hAnsi="Arial" w:cs="Arial" w:eastAsia="Arial" w:hint="default"/>
          <w:w w:val="105"/>
        </w:rPr>
        <w:t>2.1.1</w:t>
      </w:r>
      <w:r>
        <w:rPr>
          <w:rFonts w:ascii="Arial" w:hAnsi="Arial" w:cs="Arial" w:eastAsia="Arial" w:hint="default"/>
          <w:spacing w:val="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语音</w:t>
      </w:r>
      <w:r>
        <w:rPr>
          <w:w w:val="105"/>
        </w:rPr>
        <w:t>业务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1042" w:footer="711" w:top="1400" w:bottom="900" w:left="1680" w:right="14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68" w:lineRule="exact" w:before="63"/>
        <w:ind w:left="134" w:right="15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年，公司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绕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世界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“</w:t>
      </w:r>
      <w:r>
        <w:rPr/>
        <w:t>、</w:t>
      </w:r>
      <w:r>
        <w:rPr>
          <w:rFonts w:ascii="宋体" w:hAnsi="宋体" w:cs="宋体" w:eastAsia="宋体" w:hint="default"/>
        </w:rPr>
        <w:t>“新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”</w:t>
      </w:r>
      <w:r>
        <w:rPr/>
        <w:t>、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意</w:t>
      </w:r>
      <w:r>
        <w:rPr/>
        <w:t>通</w:t>
      </w:r>
      <w:r>
        <w:rPr>
          <w:rFonts w:ascii="宋体" w:hAnsi="宋体" w:cs="宋体" w:eastAsia="宋体" w:hint="default"/>
        </w:rPr>
        <w:t>”</w:t>
      </w:r>
      <w:r>
        <w:rPr/>
        <w:t>三大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/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开发增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，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系</w:t>
      </w:r>
      <w:r>
        <w:rPr/>
        <w:t>存</w:t>
      </w:r>
      <w:r>
        <w:rPr>
          <w:spacing w:val="63"/>
        </w:rPr>
        <w:t> 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w w:val="105"/>
        </w:rPr>
        <w:t>，提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水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。全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1,280.1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13,336.5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</w:rPr>
        <w:t>10.6%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通信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用量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Arial" w:hAnsi="Arial" w:cs="Arial" w:eastAsia="Arial" w:hint="default"/>
        </w:rPr>
        <w:t>3,766.7</w:t>
      </w:r>
      <w:r>
        <w:rPr>
          <w:rFonts w:ascii="Arial" w:hAnsi="Arial" w:cs="Arial" w:eastAsia="Arial" w:hint="default"/>
          <w:spacing w:val="18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钟</w:t>
      </w:r>
      <w:r>
        <w:rPr/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Arial" w:hAnsi="Arial" w:cs="Arial" w:eastAsia="Arial" w:hint="default"/>
        </w:rPr>
        <w:t>10.3%</w:t>
      </w:r>
      <w:r>
        <w:rPr/>
        <w:t>，</w:t>
      </w:r>
      <w:r>
        <w:rPr>
          <w:rFonts w:ascii="宋体" w:hAnsi="宋体" w:cs="宋体" w:eastAsia="宋体" w:hint="default"/>
        </w:rPr>
        <w:t>平均每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通</w:t>
      </w:r>
      <w:r>
        <w:rPr>
          <w:rFonts w:ascii="宋体" w:hAnsi="宋体" w:cs="宋体" w:eastAsia="宋体" w:hint="default"/>
        </w:rPr>
        <w:t>话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钟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MOU</w:t>
      </w:r>
      <w:r>
        <w:rPr>
          <w:rFonts w:ascii="宋体" w:hAnsi="宋体" w:cs="宋体" w:eastAsia="宋体" w:hint="default"/>
          <w:w w:val="105"/>
        </w:rPr>
        <w:t>）为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246.4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分</w:t>
      </w:r>
      <w:r>
        <w:rPr>
          <w:rFonts w:ascii="宋体" w:hAnsi="宋体" w:cs="宋体" w:eastAsia="宋体" w:hint="default"/>
          <w:spacing w:val="-4"/>
          <w:w w:val="105"/>
        </w:rPr>
        <w:t>钟</w:t>
      </w:r>
      <w:r>
        <w:rPr>
          <w:rFonts w:ascii="宋体" w:hAnsi="宋体" w:cs="宋体" w:eastAsia="宋体" w:hint="default"/>
          <w:spacing w:val="-4"/>
          <w:w w:val="105"/>
        </w:rPr>
        <w:t>。</w:t>
      </w:r>
      <w:r>
        <w:rPr>
          <w:rFonts w:ascii="宋体" w:hAnsi="宋体" w:cs="宋体" w:eastAsia="宋体" w:hint="default"/>
          <w:spacing w:val="-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1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剧</w:t>
      </w:r>
      <w:r>
        <w:rPr/>
        <w:t>和资</w:t>
      </w:r>
      <w:r>
        <w:rPr>
          <w:rFonts w:ascii="宋体" w:hAnsi="宋体" w:cs="宋体" w:eastAsia="宋体" w:hint="default"/>
        </w:rPr>
        <w:t>费调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平均每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户每</w:t>
      </w:r>
      <w:r>
        <w:rPr>
          <w:rFonts w:ascii="宋体" w:hAnsi="宋体" w:cs="宋体" w:eastAsia="宋体" w:hint="default"/>
        </w:rPr>
        <w:t>月收入</w:t>
      </w:r>
      <w:r>
        <w:rPr>
          <w:rFonts w:ascii="宋体" w:hAnsi="宋体" w:cs="宋体" w:eastAsia="宋体" w:hint="default"/>
        </w:rPr>
        <w:t>（</w:t>
      </w:r>
      <w:r>
        <w:rPr>
          <w:rFonts w:ascii="Arial" w:hAnsi="Arial" w:cs="Arial" w:eastAsia="Arial" w:hint="default"/>
        </w:rPr>
        <w:t>ARPU</w:t>
      </w:r>
      <w:r>
        <w:rPr>
          <w:rFonts w:ascii="宋体" w:hAnsi="宋体" w:cs="宋体" w:eastAsia="宋体" w:hint="default"/>
        </w:rPr>
        <w:t>）为 </w:t>
      </w:r>
      <w:r>
        <w:rPr>
          <w:rFonts w:ascii="Arial" w:hAnsi="Arial" w:cs="Arial" w:eastAsia="Arial" w:hint="default"/>
        </w:rPr>
        <w:t>42.3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民币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7.4%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语音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485.5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1.25%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0"/>
        <w:jc w:val="both"/>
      </w:pPr>
      <w:r>
        <w:rPr>
          <w:rFonts w:ascii="Arial" w:hAnsi="Arial" w:cs="Arial" w:eastAsia="Arial" w:hint="default"/>
          <w:w w:val="105"/>
        </w:rPr>
        <w:t>2.1.2</w:t>
      </w:r>
      <w:r>
        <w:rPr>
          <w:rFonts w:ascii="Arial" w:hAnsi="Arial" w:cs="Arial" w:eastAsia="Arial" w:hint="default"/>
          <w:spacing w:val="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增值</w:t>
      </w:r>
      <w:r>
        <w:rPr>
          <w:w w:val="105"/>
        </w:rPr>
        <w:t>业务</w:t>
      </w:r>
      <w:r>
        <w:rPr/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115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年，在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，公司大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增值</w:t>
      </w:r>
      <w:r>
        <w:rPr/>
        <w:t>业务，提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短</w:t>
      </w:r>
      <w:r>
        <w:rPr/>
        <w:t>信、</w:t>
      </w:r>
      <w:r>
        <w:rPr>
          <w:rFonts w:ascii="Arial" w:hAnsi="Arial" w:cs="Arial" w:eastAsia="Arial" w:hint="default"/>
        </w:rPr>
        <w:t>“</w:t>
      </w:r>
      <w:r>
        <w:rPr>
          <w:rFonts w:ascii="宋体" w:hAnsi="宋体" w:cs="宋体" w:eastAsia="宋体" w:hint="default"/>
        </w:rPr>
        <w:t>炫铃</w:t>
      </w:r>
      <w:r>
        <w:rPr>
          <w:rFonts w:ascii="Arial" w:hAnsi="Arial" w:cs="Arial" w:eastAsia="Arial" w:hint="default"/>
        </w:rPr>
        <w:t>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熟</w:t>
      </w:r>
      <w:r>
        <w:rPr>
          <w:rFonts w:ascii="宋体" w:hAnsi="宋体" w:cs="宋体" w:eastAsia="宋体" w:hint="default"/>
        </w:rPr>
        <w:t>型增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渗</w:t>
      </w:r>
      <w:r>
        <w:rPr>
          <w:rFonts w:ascii="宋体" w:hAnsi="宋体" w:cs="宋体" w:eastAsia="宋体" w:hint="default"/>
          <w:spacing w:val="-3"/>
        </w:rPr>
        <w:t>透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贡献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打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rFonts w:ascii="Arial" w:hAnsi="Arial" w:cs="Arial" w:eastAsia="Arial" w:hint="default"/>
        </w:rPr>
        <w:t>GPRS</w:t>
      </w:r>
      <w:r>
        <w:rPr>
          <w:rFonts w:ascii="Arial" w:hAnsi="Arial" w:cs="Arial" w:eastAsia="Arial" w:hint="default"/>
          <w:spacing w:val="2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为主的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点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增值</w:t>
      </w:r>
      <w:r>
        <w:rPr/>
        <w:t>业务</w:t>
      </w:r>
      <w:r>
        <w:rPr>
          <w:rFonts w:ascii="宋体" w:hAnsi="宋体" w:cs="宋体" w:eastAsia="宋体" w:hint="default"/>
        </w:rPr>
        <w:t>持续</w:t>
      </w:r>
      <w:r>
        <w:rPr/>
        <w:t>高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长。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2" w:lineRule="exact"/>
        <w:ind w:left="134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5"/>
          <w:w w:val="103"/>
        </w:rPr>
        <w:t>2</w:t>
      </w:r>
      <w:r>
        <w:rPr>
          <w:rFonts w:ascii="Arial" w:hAnsi="Arial" w:cs="Arial" w:eastAsia="Arial" w:hint="default"/>
          <w:spacing w:val="-5"/>
          <w:w w:val="103"/>
        </w:rPr>
        <w:t>0</w:t>
      </w:r>
      <w:r>
        <w:rPr>
          <w:rFonts w:ascii="Arial" w:hAnsi="Arial" w:cs="Arial" w:eastAsia="Arial" w:hint="default"/>
          <w:spacing w:val="5"/>
          <w:w w:val="103"/>
        </w:rPr>
        <w:t>0</w:t>
      </w:r>
      <w:r>
        <w:rPr>
          <w:rFonts w:ascii="Arial" w:hAnsi="Arial" w:cs="Arial" w:eastAsia="Arial" w:hint="default"/>
          <w:w w:val="103"/>
        </w:rPr>
        <w:t>8</w:t>
      </w:r>
      <w:r>
        <w:rPr>
          <w:rFonts w:ascii="Arial" w:hAnsi="Arial" w:cs="Arial" w:eastAsia="Arial" w:hint="default"/>
          <w:spacing w:val="-3"/>
        </w:rPr>
        <w:t> </w:t>
      </w:r>
      <w:r>
        <w:rPr>
          <w:w w:val="103"/>
        </w:rPr>
        <w:t>年</w:t>
      </w:r>
      <w:r>
        <w:rPr>
          <w:spacing w:val="-106"/>
          <w:w w:val="103"/>
        </w:rPr>
        <w:t>，</w:t>
      </w:r>
      <w:r>
        <w:rPr>
          <w:w w:val="103"/>
        </w:rPr>
        <w:t>本公司</w:t>
      </w:r>
      <w:r>
        <w:rPr>
          <w:spacing w:val="-48"/>
        </w:rPr>
        <w:t> </w:t>
      </w:r>
      <w:r>
        <w:rPr>
          <w:rFonts w:ascii="Arial" w:hAnsi="Arial" w:cs="Arial" w:eastAsia="Arial" w:hint="default"/>
          <w:spacing w:val="-3"/>
          <w:w w:val="103"/>
        </w:rPr>
        <w:t>G</w:t>
      </w:r>
      <w:r>
        <w:rPr>
          <w:rFonts w:ascii="Arial" w:hAnsi="Arial" w:cs="Arial" w:eastAsia="Arial" w:hint="default"/>
          <w:spacing w:val="1"/>
          <w:w w:val="103"/>
        </w:rPr>
        <w:t>S</w:t>
      </w:r>
      <w:r>
        <w:rPr>
          <w:rFonts w:ascii="Arial" w:hAnsi="Arial" w:cs="Arial" w:eastAsia="Arial" w:hint="default"/>
          <w:w w:val="103"/>
        </w:rPr>
        <w:t>M</w:t>
      </w:r>
      <w:r>
        <w:rPr>
          <w:rFonts w:ascii="Arial" w:hAnsi="Arial" w:cs="Arial" w:eastAsia="Arial" w:hint="default"/>
          <w:spacing w:val="-12"/>
        </w:rPr>
        <w:t> </w:t>
      </w:r>
      <w:r>
        <w:rPr>
          <w:rFonts w:ascii="宋体" w:hAnsi="宋体" w:cs="宋体" w:eastAsia="宋体" w:hint="default"/>
          <w:w w:val="103"/>
        </w:rPr>
        <w:t>短</w:t>
      </w:r>
      <w:r>
        <w:rPr>
          <w:w w:val="103"/>
        </w:rPr>
        <w:t>信</w:t>
      </w:r>
      <w:r>
        <w:rPr>
          <w:spacing w:val="4"/>
          <w:w w:val="103"/>
        </w:rPr>
        <w:t>业</w:t>
      </w:r>
      <w:r>
        <w:rPr>
          <w:w w:val="103"/>
        </w:rPr>
        <w:t>务</w:t>
      </w:r>
      <w:r>
        <w:rPr>
          <w:rFonts w:ascii="宋体" w:hAnsi="宋体" w:cs="宋体" w:eastAsia="宋体" w:hint="default"/>
          <w:w w:val="103"/>
        </w:rPr>
        <w:t>使</w:t>
      </w:r>
      <w:r>
        <w:rPr>
          <w:rFonts w:ascii="宋体" w:hAnsi="宋体" w:cs="宋体" w:eastAsia="宋体" w:hint="default"/>
          <w:w w:val="103"/>
        </w:rPr>
        <w:t>用量</w:t>
      </w:r>
      <w:r>
        <w:rPr>
          <w:rFonts w:ascii="宋体" w:hAnsi="宋体" w:cs="宋体" w:eastAsia="宋体" w:hint="default"/>
          <w:spacing w:val="4"/>
          <w:w w:val="103"/>
        </w:rPr>
        <w:t>达</w:t>
      </w:r>
      <w:r>
        <w:rPr>
          <w:rFonts w:ascii="宋体" w:hAnsi="宋体" w:cs="宋体" w:eastAsia="宋体" w:hint="default"/>
          <w:w w:val="103"/>
        </w:rPr>
        <w:t>到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Arial" w:hAnsi="Arial" w:cs="Arial" w:eastAsia="Arial" w:hint="default"/>
          <w:spacing w:val="5"/>
          <w:w w:val="103"/>
        </w:rPr>
        <w:t>7</w:t>
      </w:r>
      <w:r>
        <w:rPr>
          <w:rFonts w:ascii="Arial" w:hAnsi="Arial" w:cs="Arial" w:eastAsia="Arial" w:hint="default"/>
          <w:spacing w:val="-5"/>
          <w:w w:val="103"/>
        </w:rPr>
        <w:t>6</w:t>
      </w:r>
      <w:r>
        <w:rPr>
          <w:rFonts w:ascii="Arial" w:hAnsi="Arial" w:cs="Arial" w:eastAsia="Arial" w:hint="default"/>
          <w:spacing w:val="5"/>
          <w:w w:val="103"/>
        </w:rPr>
        <w:t>3</w:t>
      </w:r>
      <w:r>
        <w:rPr>
          <w:rFonts w:ascii="Arial" w:hAnsi="Arial" w:cs="Arial" w:eastAsia="Arial" w:hint="default"/>
          <w:spacing w:val="-5"/>
          <w:w w:val="103"/>
        </w:rPr>
        <w:t>.</w:t>
      </w:r>
      <w:r>
        <w:rPr>
          <w:rFonts w:ascii="Arial" w:hAnsi="Arial" w:cs="Arial" w:eastAsia="Arial" w:hint="default"/>
          <w:w w:val="103"/>
        </w:rPr>
        <w:t>3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宋体" w:hAnsi="宋体" w:cs="宋体" w:eastAsia="宋体" w:hint="default"/>
          <w:w w:val="103"/>
        </w:rPr>
        <w:t>亿</w:t>
      </w:r>
      <w:r>
        <w:rPr>
          <w:rFonts w:ascii="宋体" w:hAnsi="宋体" w:cs="宋体" w:eastAsia="宋体" w:hint="default"/>
          <w:w w:val="103"/>
        </w:rPr>
        <w:t>条</w:t>
      </w:r>
      <w:r>
        <w:rPr>
          <w:spacing w:val="-101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比</w:t>
      </w:r>
      <w:r>
        <w:rPr>
          <w:rFonts w:ascii="宋体" w:hAnsi="宋体" w:cs="宋体" w:eastAsia="宋体" w:hint="default"/>
          <w:w w:val="103"/>
        </w:rPr>
        <w:t>上</w:t>
      </w:r>
      <w:r>
        <w:rPr>
          <w:spacing w:val="4"/>
          <w:w w:val="103"/>
        </w:rPr>
        <w:t>年</w:t>
      </w:r>
      <w:r>
        <w:rPr>
          <w:rFonts w:ascii="宋体" w:hAnsi="宋体" w:cs="宋体" w:eastAsia="宋体" w:hint="default"/>
          <w:w w:val="103"/>
        </w:rPr>
        <w:t>增</w:t>
      </w:r>
      <w:r>
        <w:rPr>
          <w:rFonts w:ascii="宋体" w:hAnsi="宋体" w:cs="宋体" w:eastAsia="宋体" w:hint="default"/>
          <w:w w:val="103"/>
        </w:rPr>
        <w:t>长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" w:hAnsi="Arial" w:cs="Arial" w:eastAsia="Arial" w:hint="default"/>
          <w:w w:val="103"/>
        </w:rPr>
        <w:t>4</w:t>
      </w:r>
      <w:r>
        <w:rPr>
          <w:rFonts w:ascii="Arial" w:hAnsi="Arial" w:cs="Arial" w:eastAsia="Arial" w:hint="default"/>
          <w:spacing w:val="-5"/>
          <w:w w:val="103"/>
        </w:rPr>
        <w:t>.</w:t>
      </w:r>
      <w:r>
        <w:rPr>
          <w:rFonts w:ascii="Arial" w:hAnsi="Arial" w:cs="Arial" w:eastAsia="Arial" w:hint="default"/>
          <w:spacing w:val="5"/>
          <w:w w:val="103"/>
        </w:rPr>
        <w:t>6</w:t>
      </w:r>
      <w:r>
        <w:rPr>
          <w:rFonts w:ascii="Arial" w:hAnsi="Arial" w:cs="Arial" w:eastAsia="Arial" w:hint="default"/>
          <w:spacing w:val="-6"/>
          <w:w w:val="103"/>
        </w:rPr>
        <w:t>%</w:t>
      </w:r>
      <w:r>
        <w:rPr>
          <w:rFonts w:ascii="宋体" w:hAnsi="宋体" w:cs="宋体" w:eastAsia="宋体" w:hint="default"/>
          <w:spacing w:val="-101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炫铃</w:t>
      </w:r>
      <w:r>
        <w:rPr>
          <w:spacing w:val="4"/>
          <w:w w:val="103"/>
        </w:rPr>
        <w:t>业</w:t>
      </w:r>
      <w:r>
        <w:rPr>
          <w:w w:val="103"/>
        </w:rPr>
        <w:t>务</w:t>
      </w:r>
      <w:r>
        <w:rPr>
          <w:rFonts w:ascii="宋体" w:hAnsi="宋体" w:cs="宋体" w:eastAsia="宋体" w:hint="default"/>
          <w:w w:val="103"/>
        </w:rPr>
        <w:t>用</w:t>
      </w:r>
      <w:r>
        <w:rPr>
          <w:rFonts w:ascii="宋体" w:hAnsi="宋体" w:cs="宋体" w:eastAsia="宋体" w:hint="default"/>
          <w:w w:val="103"/>
        </w:rPr>
        <w:t>户</w:t>
      </w:r>
      <w:r>
        <w:rPr>
          <w:rFonts w:ascii="宋体" w:hAnsi="宋体" w:cs="宋体" w:eastAsia="宋体" w:hint="default"/>
          <w:w w:val="103"/>
        </w:rPr>
        <w:t>净</w:t>
      </w:r>
      <w:r>
        <w:rPr>
          <w:rFonts w:ascii="宋体" w:hAnsi="宋体" w:cs="宋体" w:eastAsia="宋体" w:hint="default"/>
          <w:w w:val="103"/>
        </w:rPr>
        <w:t>增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" w:hAnsi="Arial" w:cs="Arial" w:eastAsia="Arial" w:hint="default"/>
          <w:w w:val="103"/>
        </w:rPr>
        <w:t>61</w:t>
      </w:r>
      <w:r>
        <w:rPr>
          <w:rFonts w:ascii="Arial" w:hAnsi="Arial" w:cs="Arial" w:eastAsia="Arial" w:hint="default"/>
          <w:spacing w:val="5"/>
          <w:w w:val="103"/>
        </w:rPr>
        <w:t>7</w:t>
      </w:r>
      <w:r>
        <w:rPr>
          <w:rFonts w:ascii="Arial" w:hAnsi="Arial" w:cs="Arial" w:eastAsia="Arial" w:hint="default"/>
          <w:spacing w:val="-5"/>
          <w:w w:val="103"/>
        </w:rPr>
        <w:t>.6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75" w:lineRule="exact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4,412.7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渗</w:t>
      </w:r>
      <w:r>
        <w:rPr>
          <w:rFonts w:ascii="宋体" w:hAnsi="宋体" w:cs="宋体" w:eastAsia="宋体" w:hint="default"/>
          <w:w w:val="105"/>
        </w:rPr>
        <w:t>透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从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31.5%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33.1%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11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w w:val="105"/>
        </w:rPr>
        <w:t>年，公司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GPRS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市区的</w:t>
      </w:r>
      <w:r>
        <w:rPr>
          <w:rFonts w:ascii="宋体" w:hAnsi="宋体" w:cs="宋体" w:eastAsia="宋体" w:hint="default"/>
          <w:w w:val="105"/>
        </w:rPr>
        <w:t>覆盖</w:t>
      </w:r>
      <w:r>
        <w:rPr>
          <w:w w:val="105"/>
        </w:rPr>
        <w:t>，并不</w:t>
      </w:r>
      <w:r>
        <w:rPr>
          <w:rFonts w:ascii="宋体" w:hAnsi="宋体" w:cs="宋体" w:eastAsia="宋体" w:hint="default"/>
          <w:w w:val="105"/>
        </w:rPr>
        <w:t>断</w:t>
      </w:r>
      <w:r>
        <w:rPr>
          <w:rFonts w:ascii="宋体" w:hAnsi="宋体" w:cs="宋体" w:eastAsia="宋体" w:hint="default"/>
          <w:w w:val="105"/>
        </w:rPr>
        <w:t>丰富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GPRS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出了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</w:rPr>
        <w:t>掌</w:t>
      </w:r>
      <w:r>
        <w:rPr>
          <w:rFonts w:ascii="宋体" w:hAnsi="宋体" w:cs="宋体" w:eastAsia="宋体" w:hint="default"/>
        </w:rPr>
        <w:t>上</w:t>
      </w:r>
      <w:r>
        <w:rPr/>
        <w:t>股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短</w:t>
      </w:r>
      <w:r>
        <w:rPr/>
        <w:t>信</w:t>
      </w:r>
      <w:r>
        <w:rPr>
          <w:rFonts w:ascii="宋体" w:hAnsi="宋体" w:cs="宋体" w:eastAsia="宋体" w:hint="default"/>
        </w:rPr>
        <w:t>版</w:t>
      </w:r>
      <w:r>
        <w:rPr/>
        <w:t>、</w:t>
      </w:r>
      <w:r>
        <w:rPr>
          <w:rFonts w:ascii="宋体" w:hAnsi="宋体" w:cs="宋体" w:eastAsia="宋体" w:hint="default"/>
        </w:rPr>
        <w:t>行</w:t>
      </w:r>
      <w:r>
        <w:rPr/>
        <w:t>情</w:t>
      </w:r>
      <w:r>
        <w:rPr>
          <w:rFonts w:ascii="宋体" w:hAnsi="宋体" w:cs="宋体" w:eastAsia="宋体" w:hint="default"/>
        </w:rPr>
        <w:t>版</w:t>
      </w:r>
      <w:r>
        <w:rPr/>
        <w:t>和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版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服</w:t>
      </w:r>
      <w:r>
        <w:rPr/>
        <w:t>务，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了全</w:t>
      </w:r>
      <w:r>
        <w:rPr/>
        <w:t>国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内的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了 </w:t>
      </w:r>
      <w:r>
        <w:rPr>
          <w:rFonts w:ascii="Arial" w:hAnsi="Arial" w:cs="Arial" w:eastAsia="Arial" w:hint="default"/>
        </w:rPr>
        <w:t>GPRS </w:t>
      </w:r>
      <w:r>
        <w:rPr/>
        <w:t>业务</w:t>
      </w:r>
      <w:r>
        <w:rPr>
          <w:spacing w:val="-59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，提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GPRS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渗</w:t>
      </w:r>
      <w:r>
        <w:rPr>
          <w:rFonts w:ascii="宋体" w:hAnsi="宋体" w:cs="宋体" w:eastAsia="宋体" w:hint="default"/>
          <w:w w:val="105"/>
        </w:rPr>
        <w:t>透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1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底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69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地区的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133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商开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GPRS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漫</w:t>
      </w:r>
      <w:r>
        <w:rPr>
          <w:rFonts w:ascii="宋体" w:hAnsi="宋体" w:cs="宋体" w:eastAsia="宋体" w:hint="default"/>
          <w:w w:val="105"/>
        </w:rPr>
        <w:t>游来</w:t>
      </w:r>
      <w:r>
        <w:rPr>
          <w:rFonts w:ascii="宋体" w:hAnsi="宋体" w:cs="宋体" w:eastAsia="宋体" w:hint="default"/>
          <w:w w:val="105"/>
        </w:rPr>
        <w:t>访</w:t>
      </w:r>
      <w:r>
        <w:rPr>
          <w:w w:val="105"/>
        </w:rPr>
        <w:t>业务，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27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地区的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46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商开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GPRS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漫</w:t>
      </w:r>
      <w:r>
        <w:rPr>
          <w:rFonts w:ascii="宋体" w:hAnsi="宋体" w:cs="宋体" w:eastAsia="宋体" w:hint="default"/>
          <w:w w:val="105"/>
        </w:rPr>
        <w:t>游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访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116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spacing w:val="-5"/>
          <w:w w:val="105"/>
        </w:rPr>
        <w:t>年，公司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GPRS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2,233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万</w:t>
      </w:r>
      <w:r>
        <w:rPr>
          <w:rFonts w:ascii="宋体" w:hAnsi="宋体" w:cs="宋体" w:eastAsia="宋体" w:hint="default"/>
          <w:spacing w:val="-4"/>
          <w:w w:val="105"/>
        </w:rPr>
        <w:t>户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达</w:t>
      </w:r>
      <w:r>
        <w:rPr>
          <w:rFonts w:ascii="宋体" w:hAnsi="宋体" w:cs="宋体" w:eastAsia="宋体" w:hint="default"/>
          <w:spacing w:val="-4"/>
          <w:w w:val="105"/>
        </w:rPr>
        <w:t>到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3,122.3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万</w:t>
      </w:r>
      <w:r>
        <w:rPr>
          <w:rFonts w:ascii="宋体" w:hAnsi="宋体" w:cs="宋体" w:eastAsia="宋体" w:hint="default"/>
          <w:spacing w:val="-3"/>
          <w:w w:val="105"/>
        </w:rPr>
        <w:t>户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比</w:t>
      </w:r>
      <w:r>
        <w:rPr>
          <w:rFonts w:ascii="宋体" w:hAnsi="宋体" w:cs="宋体" w:eastAsia="宋体" w:hint="default"/>
          <w:spacing w:val="-3"/>
          <w:w w:val="105"/>
        </w:rPr>
        <w:t>上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增</w:t>
      </w:r>
      <w:r>
        <w:rPr>
          <w:rFonts w:ascii="宋体" w:hAnsi="宋体" w:cs="宋体" w:eastAsia="宋体" w:hint="default"/>
          <w:spacing w:val="-3"/>
          <w:w w:val="105"/>
        </w:rPr>
        <w:t>长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251.1%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渗</w:t>
      </w:r>
      <w:r>
        <w:rPr>
          <w:rFonts w:ascii="宋体" w:hAnsi="宋体" w:cs="宋体" w:eastAsia="宋体" w:hint="default"/>
          <w:w w:val="105"/>
        </w:rPr>
        <w:t>透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从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7.4%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23.4%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4" w:lineRule="exact"/>
        <w:ind w:left="134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年</w:t>
      </w:r>
      <w:r>
        <w:rPr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增值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166.7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20.1%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占移</w:t>
      </w:r>
      <w:r>
        <w:rPr>
          <w:w w:val="105"/>
        </w:rPr>
        <w:t>动业务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比</w:t>
      </w:r>
      <w:r>
        <w:rPr>
          <w:w w:val="105"/>
        </w:rPr>
        <w:t>重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25.2%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年提高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3.3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百分</w:t>
      </w:r>
      <w:r>
        <w:rPr>
          <w:rFonts w:ascii="宋体" w:hAnsi="宋体" w:cs="宋体" w:eastAsia="宋体" w:hint="default"/>
          <w:w w:val="105"/>
        </w:rPr>
        <w:t>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0"/>
        <w:jc w:val="both"/>
      </w:pPr>
      <w:r>
        <w:rPr>
          <w:rFonts w:ascii="Arial" w:hAnsi="Arial" w:cs="Arial" w:eastAsia="Arial" w:hint="default"/>
          <w:w w:val="105"/>
        </w:rPr>
        <w:t>2.1.3 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代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字</w:t>
      </w:r>
      <w:r>
        <w:rPr>
          <w:rFonts w:ascii="宋体" w:hAnsi="宋体" w:cs="宋体" w:eastAsia="宋体" w:hint="default"/>
          <w:w w:val="105"/>
        </w:rPr>
        <w:t>蜂窝移</w:t>
      </w:r>
      <w:r>
        <w:rPr>
          <w:w w:val="105"/>
        </w:rPr>
        <w:t>动通信业务</w:t>
      </w:r>
      <w:r>
        <w:rPr/>
      </w: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7" w:lineRule="auto"/>
        <w:ind w:left="134" w:right="116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w w:val="105"/>
        </w:rPr>
        <w:t>年一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七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</w:t>
      </w:r>
      <w:r>
        <w:rPr>
          <w:rFonts w:ascii="Arial" w:hAnsi="Arial" w:cs="Arial" w:eastAsia="Arial" w:hint="default"/>
          <w:w w:val="105"/>
        </w:rPr>
        <w:t>--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业和信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部发</w:t>
      </w:r>
      <w:r>
        <w:rPr>
          <w:rFonts w:ascii="宋体" w:hAnsi="宋体" w:cs="宋体" w:eastAsia="宋体" w:hint="default"/>
          <w:w w:val="105"/>
        </w:rPr>
        <w:t>放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WCDMA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代</w:t>
      </w:r>
      <w:r>
        <w:rPr>
          <w:w w:val="105"/>
        </w:rPr>
        <w:t>数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蜂窝移</w:t>
      </w:r>
      <w:r>
        <w:rPr/>
        <w:t>动通信业务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/>
        <w:t>，并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间接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公司在</w:t>
      </w:r>
      <w:r>
        <w:rPr>
          <w:rFonts w:ascii="宋体" w:hAnsi="宋体" w:cs="宋体" w:eastAsia="宋体" w:hint="default"/>
        </w:rPr>
        <w:t>全</w:t>
      </w:r>
      <w:r>
        <w:rPr/>
        <w:t>国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  <w:spacing w:val="76"/>
        </w:rPr>
        <w:t> </w:t>
      </w:r>
      <w:r>
        <w:rPr>
          <w:w w:val="105"/>
        </w:rPr>
        <w:t>项业务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0" w:lineRule="exact"/>
        <w:ind w:left="134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年，公司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牢牢</w:t>
      </w:r>
      <w:r>
        <w:rPr>
          <w:rFonts w:ascii="宋体" w:hAnsi="宋体" w:cs="宋体" w:eastAsia="宋体" w:hint="default"/>
          <w:w w:val="105"/>
        </w:rPr>
        <w:t>把</w:t>
      </w:r>
      <w:r>
        <w:rPr>
          <w:rFonts w:ascii="宋体" w:hAnsi="宋体" w:cs="宋体" w:eastAsia="宋体" w:hint="default"/>
          <w:w w:val="105"/>
        </w:rPr>
        <w:t>握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3G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遇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集</w:t>
      </w:r>
      <w:r>
        <w:rPr>
          <w:w w:val="105"/>
        </w:rPr>
        <w:t>中资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尽</w:t>
      </w:r>
      <w:r>
        <w:rPr>
          <w:rFonts w:ascii="宋体" w:hAnsi="宋体" w:cs="宋体" w:eastAsia="宋体" w:hint="default"/>
          <w:w w:val="105"/>
        </w:rPr>
        <w:t>快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公司在</w:t>
      </w:r>
      <w:r>
        <w:rPr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3G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领</w:t>
      </w:r>
      <w:r>
        <w:rPr>
          <w:rFonts w:ascii="宋体" w:hAnsi="宋体" w:cs="宋体" w:eastAsia="宋体" w:hint="default"/>
          <w:w w:val="105"/>
        </w:rPr>
        <w:t>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439" w:lineRule="auto"/>
        <w:ind w:left="134" w:right="4241"/>
        <w:jc w:val="left"/>
      </w:pPr>
      <w:r>
        <w:rPr>
          <w:w w:val="105"/>
        </w:rPr>
        <w:t>年年</w:t>
      </w:r>
      <w:r>
        <w:rPr>
          <w:rFonts w:ascii="宋体" w:hAnsi="宋体" w:cs="宋体" w:eastAsia="宋体" w:hint="default"/>
          <w:w w:val="105"/>
        </w:rPr>
        <w:t>底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将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284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城</w:t>
      </w:r>
      <w:r>
        <w:rPr>
          <w:rFonts w:ascii="宋体" w:hAnsi="宋体" w:cs="宋体" w:eastAsia="宋体" w:hint="default"/>
          <w:w w:val="105"/>
        </w:rPr>
        <w:t>市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3G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服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2.2</w:t>
      </w:r>
      <w:r>
        <w:rPr>
          <w:rFonts w:ascii="Arial" w:hAnsi="Arial" w:cs="Arial" w:eastAsia="Arial" w:hint="default"/>
          <w:spacing w:val="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业务</w:t>
      </w:r>
      <w:r>
        <w:rPr/>
      </w:r>
    </w:p>
    <w:p>
      <w:pPr>
        <w:pStyle w:val="BodyText"/>
        <w:spacing w:line="237" w:lineRule="auto" w:before="49"/>
        <w:ind w:left="134" w:right="116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年，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漫</w:t>
      </w:r>
      <w:r>
        <w:rPr>
          <w:rFonts w:ascii="宋体" w:hAnsi="宋体" w:cs="宋体" w:eastAsia="宋体" w:hint="default"/>
        </w:rPr>
        <w:t>游</w:t>
      </w:r>
      <w:r>
        <w:rPr/>
        <w:t>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调以</w:t>
      </w:r>
      <w:r>
        <w:rPr/>
        <w:t>及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的全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行</w:t>
      </w:r>
      <w:r>
        <w:rPr/>
        <w:t>，</w:t>
      </w:r>
      <w:r>
        <w:rPr>
          <w:rFonts w:ascii="宋体" w:hAnsi="宋体" w:cs="宋体" w:eastAsia="宋体" w:hint="default"/>
        </w:rPr>
        <w:t>移</w:t>
      </w:r>
      <w:r>
        <w:rPr/>
        <w:t>动对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/>
        <w:t>、</w:t>
      </w:r>
      <w:r>
        <w:rPr>
          <w:rFonts w:ascii="宋体" w:hAnsi="宋体" w:cs="宋体" w:eastAsia="宋体" w:hint="default"/>
        </w:rPr>
        <w:t>宏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缓</w:t>
      </w:r>
      <w:r>
        <w:rPr/>
        <w:t>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网区</w:t>
      </w:r>
      <w:r>
        <w:rPr>
          <w:rFonts w:ascii="宋体" w:hAnsi="宋体" w:cs="宋体" w:eastAsia="宋体" w:hint="default"/>
        </w:rPr>
        <w:t>间</w:t>
      </w:r>
      <w:r>
        <w:rPr/>
        <w:t>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给</w:t>
      </w:r>
      <w:r>
        <w:rPr/>
        <w:t>公司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/>
        <w:t>业务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/>
        <w:t>一</w:t>
      </w:r>
      <w:r>
        <w:rPr>
          <w:spacing w:val="71"/>
        </w:rPr>
        <w:t> </w:t>
      </w:r>
      <w:r>
        <w:rPr>
          <w:rFonts w:ascii="宋体" w:hAnsi="宋体" w:cs="宋体" w:eastAsia="宋体" w:hint="default"/>
        </w:rPr>
        <w:t>定负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  <w:r>
        <w:rPr/>
        <w:t>公司通</w:t>
      </w:r>
      <w:r>
        <w:rPr>
          <w:rFonts w:ascii="宋体" w:hAnsi="宋体" w:cs="宋体" w:eastAsia="宋体" w:hint="default"/>
        </w:rPr>
        <w:t>过加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提</w:t>
      </w:r>
      <w:r>
        <w:rPr>
          <w:rFonts w:ascii="宋体" w:hAnsi="宋体" w:cs="宋体" w:eastAsia="宋体" w:hint="default"/>
        </w:rPr>
        <w:t>速</w:t>
      </w:r>
      <w:r>
        <w:rPr/>
        <w:t>、大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内容</w:t>
      </w:r>
      <w:r>
        <w:rPr/>
        <w:t>及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/>
        <w:t>业务、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多</w:t>
      </w:r>
      <w:r>
        <w:rPr/>
        <w:t>业务</w:t>
      </w:r>
      <w:r>
        <w:rPr>
          <w:rFonts w:ascii="宋体" w:hAnsi="宋体" w:cs="宋体" w:eastAsia="宋体" w:hint="default"/>
        </w:rPr>
        <w:t>捆绑</w:t>
      </w:r>
      <w:r>
        <w:rPr/>
        <w:t>及</w:t>
      </w:r>
      <w:r>
        <w:rPr>
          <w:rFonts w:ascii="宋体" w:hAnsi="宋体" w:cs="宋体" w:eastAsia="宋体" w:hint="default"/>
        </w:rPr>
        <w:t>话</w:t>
      </w:r>
      <w:r>
        <w:rPr/>
        <w:t>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  <w:spacing w:val="74"/>
        </w:rPr>
        <w:t> </w:t>
      </w:r>
      <w:r>
        <w:rPr>
          <w:rFonts w:ascii="宋体" w:hAnsi="宋体" w:cs="宋体" w:eastAsia="宋体" w:hint="default"/>
        </w:rPr>
        <w:t>餐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及数据业务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持续</w:t>
      </w:r>
      <w:r>
        <w:rPr/>
        <w:t>高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缓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/>
        <w:t>业务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>
          <w:rFonts w:ascii="宋体" w:hAnsi="宋体" w:cs="宋体" w:eastAsia="宋体" w:hint="default"/>
        </w:rPr>
        <w:t>。</w:t>
      </w:r>
      <w:r>
        <w:rPr>
          <w:rFonts w:ascii="Arial" w:hAnsi="Arial" w:cs="Arial" w:eastAsia="Arial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全</w:t>
      </w:r>
      <w:r>
        <w:rPr/>
        <w:t>年公司</w:t>
      </w:r>
      <w:r>
        <w:rPr>
          <w:spacing w:val="16"/>
        </w:rPr>
        <w:t> </w:t>
      </w:r>
      <w:r>
        <w:rPr>
          <w:spacing w:val="16"/>
        </w:rPr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894.5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5.3%</w:t>
      </w:r>
      <w:r>
        <w:rPr>
          <w:w w:val="105"/>
        </w:rPr>
        <w:t>，其中，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850.0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剔</w:t>
      </w:r>
      <w:r>
        <w:rPr>
          <w:rFonts w:ascii="宋体" w:hAnsi="宋体" w:cs="宋体" w:eastAsia="宋体" w:hint="default"/>
          <w:w w:val="105"/>
        </w:rPr>
        <w:t>除初</w:t>
      </w:r>
      <w:r>
        <w:rPr>
          <w:rFonts w:ascii="宋体" w:hAnsi="宋体" w:cs="宋体" w:eastAsia="宋体" w:hint="default"/>
          <w:w w:val="105"/>
        </w:rPr>
        <w:t>装费递延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影响后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885.6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4.7%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其</w:t>
      </w:r>
      <w:r>
        <w:rPr>
          <w:w w:val="103"/>
        </w:rPr>
        <w:t> </w:t>
      </w:r>
      <w:r>
        <w:rPr>
          <w:w w:val="105"/>
        </w:rPr>
        <w:t>中，</w:t>
      </w:r>
      <w:r>
        <w:rPr>
          <w:rFonts w:ascii="宋体" w:hAnsi="宋体" w:cs="宋体" w:eastAsia="宋体" w:hint="default"/>
          <w:w w:val="105"/>
        </w:rPr>
        <w:t>剔</w:t>
      </w:r>
      <w:r>
        <w:rPr>
          <w:rFonts w:ascii="宋体" w:hAnsi="宋体" w:cs="宋体" w:eastAsia="宋体" w:hint="default"/>
          <w:w w:val="105"/>
        </w:rPr>
        <w:t>除后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841.2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4.7%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0"/>
        <w:jc w:val="both"/>
      </w:pPr>
      <w:r>
        <w:rPr>
          <w:rFonts w:ascii="Arial" w:hAnsi="Arial" w:cs="Arial" w:eastAsia="Arial" w:hint="default"/>
          <w:w w:val="105"/>
        </w:rPr>
        <w:t>2.2.1 </w:t>
      </w:r>
      <w:r>
        <w:rPr>
          <w:rFonts w:ascii="Arial" w:hAnsi="Arial" w:cs="Arial" w:eastAsia="Arial" w:hint="default"/>
          <w:spacing w:val="4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</w:t>
      </w:r>
      <w:r>
        <w:rPr>
          <w:w w:val="105"/>
        </w:rPr>
        <w:t>及数据通信业务</w:t>
      </w:r>
      <w:r>
        <w:rPr/>
      </w:r>
    </w:p>
    <w:p>
      <w:pPr>
        <w:spacing w:after="0" w:line="240" w:lineRule="auto"/>
        <w:jc w:val="both"/>
        <w:sectPr>
          <w:footerReference w:type="default" r:id="rId14"/>
          <w:pgSz w:w="12240" w:h="15840"/>
          <w:pgMar w:footer="711" w:header="1042" w:top="1400" w:bottom="900" w:left="1680" w:right="1420"/>
          <w:pgNumType w:start="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68" w:lineRule="exact" w:before="63"/>
        <w:ind w:left="134" w:right="173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年，本公司通</w:t>
      </w:r>
      <w:r>
        <w:rPr>
          <w:rFonts w:ascii="宋体" w:hAnsi="宋体" w:cs="宋体" w:eastAsia="宋体" w:hint="default"/>
        </w:rPr>
        <w:t>过</w:t>
      </w:r>
      <w:r>
        <w:rPr/>
        <w:t>提</w:t>
      </w:r>
      <w:r>
        <w:rPr>
          <w:rFonts w:ascii="宋体" w:hAnsi="宋体" w:cs="宋体" w:eastAsia="宋体" w:hint="default"/>
        </w:rPr>
        <w:t>升速</w:t>
      </w:r>
      <w:r>
        <w:rPr>
          <w:rFonts w:ascii="宋体" w:hAnsi="宋体" w:cs="宋体" w:eastAsia="宋体" w:hint="default"/>
        </w:rPr>
        <w:t>率</w:t>
      </w:r>
      <w:r>
        <w:rPr/>
        <w:t>、</w:t>
      </w:r>
      <w:r>
        <w:rPr>
          <w:rFonts w:ascii="宋体" w:hAnsi="宋体" w:cs="宋体" w:eastAsia="宋体" w:hint="default"/>
        </w:rPr>
        <w:t>捆绑</w:t>
      </w:r>
      <w:r>
        <w:rPr>
          <w:rFonts w:ascii="宋体" w:hAnsi="宋体" w:cs="宋体" w:eastAsia="宋体" w:hint="default"/>
        </w:rPr>
        <w:t>语音</w:t>
      </w:r>
      <w:r>
        <w:rPr/>
        <w:t>和</w:t>
      </w:r>
      <w:r>
        <w:rPr>
          <w:rFonts w:ascii="宋体" w:hAnsi="宋体" w:cs="宋体" w:eastAsia="宋体" w:hint="default"/>
        </w:rPr>
        <w:t>捆绑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业务</w:t>
      </w:r>
      <w:r>
        <w:rPr>
          <w:rFonts w:ascii="宋体" w:hAnsi="宋体" w:cs="宋体" w:eastAsia="宋体" w:hint="default"/>
        </w:rPr>
        <w:t>持续</w:t>
      </w:r>
      <w:r>
        <w:rPr/>
        <w:t>高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长。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564.8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2,541.6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28.6%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平均每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每</w:t>
      </w:r>
      <w:r>
        <w:rPr>
          <w:rFonts w:ascii="宋体" w:hAnsi="宋体" w:cs="宋体" w:eastAsia="宋体" w:hint="default"/>
          <w:w w:val="105"/>
        </w:rPr>
        <w:t>月收入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ARPU</w:t>
      </w:r>
      <w:r>
        <w:rPr>
          <w:rFonts w:ascii="宋体" w:hAnsi="宋体" w:cs="宋体" w:eastAsia="宋体" w:hint="default"/>
          <w:w w:val="105"/>
        </w:rPr>
        <w:t>）为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65.2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6.2%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2" w:lineRule="auto"/>
        <w:ind w:left="134" w:right="173"/>
        <w:jc w:val="left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高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，公司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内容</w:t>
      </w:r>
      <w:r>
        <w:rPr>
          <w:rFonts w:ascii="Arial" w:hAnsi="Arial" w:cs="Arial" w:eastAsia="Arial" w:hint="default"/>
        </w:rPr>
        <w:t>+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＋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＋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世界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端</w:t>
      </w:r>
      <w:r>
        <w:rPr/>
        <w:t>、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界</w:t>
      </w:r>
      <w:r>
        <w:rPr>
          <w:rFonts w:ascii="Arial" w:hAnsi="Arial" w:cs="Arial" w:eastAsia="Arial" w:hint="default"/>
        </w:rPr>
        <w:t>-</w:t>
      </w:r>
      <w:r>
        <w:rPr>
          <w:rFonts w:ascii="宋体" w:hAnsi="宋体" w:cs="宋体" w:eastAsia="宋体" w:hint="default"/>
        </w:rPr>
        <w:t>神</w:t>
      </w:r>
      <w:r>
        <w:rPr>
          <w:rFonts w:ascii="宋体" w:hAnsi="宋体" w:cs="宋体" w:eastAsia="宋体" w:hint="default"/>
        </w:rPr>
        <w:t>眼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等</w:t>
      </w:r>
      <w:r>
        <w:rPr/>
        <w:t>在</w:t>
      </w:r>
      <w:r>
        <w:rPr>
          <w:rFonts w:ascii="宋体" w:hAnsi="宋体" w:cs="宋体" w:eastAsia="宋体" w:hint="default"/>
        </w:rPr>
        <w:t>内的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带内容</w:t>
      </w:r>
      <w:r>
        <w:rPr/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力</w:t>
      </w:r>
      <w:r>
        <w:rPr/>
        <w:t>度，提高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带内容</w:t>
      </w:r>
      <w:r>
        <w:rPr/>
        <w:t>和</w:t>
      </w:r>
      <w:r>
        <w:rPr>
          <w:spacing w:val="7"/>
        </w:rPr>
        <w:t> 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渗</w:t>
      </w:r>
      <w:r>
        <w:rPr>
          <w:rFonts w:ascii="宋体" w:hAnsi="宋体" w:cs="宋体" w:eastAsia="宋体" w:hint="default"/>
          <w:spacing w:val="-3"/>
        </w:rPr>
        <w:t>透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，提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户价值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至 </w:t>
      </w:r>
      <w:r>
        <w:rPr>
          <w:rFonts w:ascii="Arial" w:hAnsi="Arial" w:cs="Arial" w:eastAsia="Arial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底</w:t>
      </w:r>
      <w:r>
        <w:rPr/>
        <w:t>，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带内容</w:t>
      </w:r>
      <w:r>
        <w:rPr/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/>
        <w:t>业务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 </w:t>
      </w:r>
      <w:r>
        <w:rPr>
          <w:rFonts w:ascii="Arial" w:hAnsi="Arial" w:cs="Arial" w:eastAsia="Arial" w:hint="default"/>
        </w:rPr>
        <w:t>439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户</w:t>
      </w:r>
      <w:r>
        <w:rPr/>
        <w:t>，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户比例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51"/>
        </w:rPr>
        <w:t> </w:t>
      </w:r>
      <w:r>
        <w:rPr>
          <w:rFonts w:ascii="Arial" w:hAnsi="Arial" w:cs="Arial" w:eastAsia="Arial" w:hint="default"/>
        </w:rPr>
        <w:t>17.3%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134" w:right="34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w w:val="105"/>
        </w:rPr>
        <w:t>年，公司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186.7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26.8%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其中，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带内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容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用收入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25.3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40.2%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占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比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13.5%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4"/>
        <w:gridCol w:w="2693"/>
        <w:gridCol w:w="2741"/>
      </w:tblGrid>
      <w:tr>
        <w:trPr>
          <w:trHeight w:val="276" w:hRule="exact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81" w:hRule="exact"/>
        </w:trPr>
        <w:tc>
          <w:tcPr>
            <w:tcW w:w="36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19,768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25,416</w:t>
            </w:r>
          </w:p>
        </w:tc>
      </w:tr>
      <w:tr>
        <w:trPr>
          <w:trHeight w:val="274" w:hRule="exact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DSL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15,777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20,508</w:t>
            </w:r>
          </w:p>
        </w:tc>
      </w:tr>
      <w:tr>
        <w:trPr>
          <w:trHeight w:val="278" w:hRule="exact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LAN</w:t>
            </w:r>
            <w:r>
              <w:rPr>
                <w:rFonts w:ascii="Arial"/>
                <w:sz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3,985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4,789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68" w:lineRule="exact" w:before="63"/>
        <w:ind w:left="134" w:right="173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年，</w:t>
      </w:r>
      <w:r>
        <w:rPr>
          <w:rFonts w:ascii="宋体" w:hAnsi="宋体" w:cs="宋体" w:eastAsia="宋体" w:hint="default"/>
        </w:rPr>
        <w:t>借</w:t>
      </w:r>
      <w:r>
        <w:rPr/>
        <w:t>国</w:t>
      </w:r>
      <w:r>
        <w:rPr>
          <w:rFonts w:ascii="宋体" w:hAnsi="宋体" w:cs="宋体" w:eastAsia="宋体" w:hint="default"/>
        </w:rPr>
        <w:t>家加</w:t>
      </w:r>
      <w:r>
        <w:rPr>
          <w:rFonts w:ascii="宋体" w:hAnsi="宋体" w:cs="宋体" w:eastAsia="宋体" w:hint="default"/>
        </w:rPr>
        <w:t>快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遇</w:t>
      </w:r>
      <w:r>
        <w:rPr/>
        <w:t>，公司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/>
        <w:t>数据通信</w:t>
      </w:r>
      <w:r>
        <w:rPr>
          <w:rFonts w:ascii="宋体" w:hAnsi="宋体" w:cs="宋体" w:eastAsia="宋体" w:hint="default"/>
        </w:rPr>
        <w:t>服</w:t>
      </w:r>
      <w:r>
        <w:rPr/>
        <w:t>务和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  <w:w w:val="105"/>
        </w:rPr>
        <w:t>方案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功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石油</w:t>
      </w:r>
      <w:r>
        <w:rPr>
          <w:w w:val="105"/>
        </w:rPr>
        <w:t>、国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民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重要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内的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务项目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283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与 </w:t>
      </w:r>
      <w:r>
        <w:rPr>
          <w:rFonts w:ascii="Arial" w:hAnsi="Arial" w:cs="Arial" w:eastAsia="Arial" w:hint="default"/>
        </w:rPr>
        <w:t>160 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业务合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，提</w:t>
      </w:r>
      <w:r>
        <w:rPr>
          <w:rFonts w:ascii="宋体" w:hAnsi="宋体" w:cs="宋体" w:eastAsia="宋体" w:hint="default"/>
        </w:rPr>
        <w:t>供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语音</w:t>
      </w:r>
      <w:r>
        <w:rPr/>
        <w:t>、国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（</w:t>
      </w:r>
      <w:r>
        <w:rPr>
          <w:rFonts w:ascii="Arial" w:hAnsi="Arial" w:cs="Arial" w:eastAsia="Arial" w:hint="default"/>
        </w:rPr>
        <w:t>IPLC</w:t>
      </w:r>
      <w:r>
        <w:rPr/>
        <w:t>、</w:t>
      </w:r>
      <w:r>
        <w:rPr>
          <w:rFonts w:ascii="Arial" w:hAnsi="Arial" w:cs="Arial" w:eastAsia="Arial" w:hint="default"/>
        </w:rPr>
        <w:t>IEPL</w:t>
      </w:r>
      <w:r>
        <w:rPr>
          <w:rFonts w:ascii="宋体" w:hAnsi="宋体" w:cs="宋体" w:eastAsia="宋体" w:hint="default"/>
        </w:rPr>
        <w:t>）</w:t>
      </w:r>
      <w:r>
        <w:rPr/>
        <w:t>、国</w:t>
      </w:r>
      <w:r>
        <w:rPr>
          <w:spacing w:val="56"/>
        </w:rPr>
        <w:t> </w:t>
      </w:r>
      <w:r>
        <w:rPr>
          <w:rFonts w:ascii="宋体" w:hAnsi="宋体" w:cs="宋体" w:eastAsia="宋体" w:hint="default"/>
          <w:w w:val="105"/>
        </w:rPr>
        <w:t>际</w:t>
      </w:r>
      <w:r>
        <w:rPr>
          <w:w w:val="105"/>
        </w:rPr>
        <w:t>数据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MPLS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Arial" w:hAnsi="Arial" w:cs="Arial" w:eastAsia="Arial" w:hint="default"/>
          <w:w w:val="105"/>
        </w:rPr>
        <w:t>VPN</w:t>
      </w:r>
      <w:r>
        <w:rPr>
          <w:w w:val="105"/>
        </w:rPr>
        <w:t>、</w:t>
      </w:r>
      <w:r>
        <w:rPr>
          <w:rFonts w:ascii="Arial" w:hAnsi="Arial" w:cs="Arial" w:eastAsia="Arial" w:hint="default"/>
          <w:w w:val="105"/>
        </w:rPr>
        <w:t>ATM/FR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、国</w:t>
      </w:r>
      <w:r>
        <w:rPr>
          <w:rFonts w:ascii="宋体" w:hAnsi="宋体" w:cs="宋体" w:eastAsia="宋体" w:hint="default"/>
          <w:w w:val="105"/>
        </w:rPr>
        <w:t>际互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Arial" w:hAnsi="Arial" w:cs="Arial" w:eastAsia="Arial" w:hint="default"/>
          <w:w w:val="105"/>
        </w:rPr>
        <w:t>(IP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Arial" w:hAnsi="Arial" w:cs="Arial" w:eastAsia="Arial" w:hint="default"/>
          <w:w w:val="105"/>
        </w:rPr>
        <w:t>Transit/Paid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Arial" w:hAnsi="Arial" w:cs="Arial" w:eastAsia="Arial" w:hint="default"/>
          <w:w w:val="105"/>
        </w:rPr>
        <w:t>Peering</w:t>
      </w:r>
      <w:r>
        <w:rPr>
          <w:w w:val="105"/>
        </w:rPr>
        <w:t>、</w:t>
      </w:r>
      <w:r>
        <w:rPr>
          <w:rFonts w:ascii="Arial" w:hAnsi="Arial" w:cs="Arial" w:eastAsia="Arial" w:hint="default"/>
          <w:w w:val="105"/>
        </w:rPr>
        <w:t>DIA</w:t>
      </w:r>
      <w:r>
        <w:rPr>
          <w:w w:val="105"/>
        </w:rPr>
        <w:t>、</w:t>
      </w:r>
      <w:r>
        <w:rPr>
          <w:rFonts w:ascii="Arial" w:hAnsi="Arial" w:cs="Arial" w:eastAsia="Arial" w:hint="default"/>
          <w:w w:val="105"/>
        </w:rPr>
        <w:t>IP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Arial" w:hAnsi="Arial" w:cs="Arial" w:eastAsia="Arial" w:hint="default"/>
          <w:w w:val="105"/>
        </w:rPr>
        <w:t>Roaming)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类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品服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利用</w:t>
      </w:r>
      <w:r>
        <w:rPr/>
        <w:t>重</w:t>
      </w:r>
      <w:r>
        <w:rPr>
          <w:rFonts w:ascii="宋体" w:hAnsi="宋体" w:cs="宋体" w:eastAsia="宋体" w:hint="default"/>
        </w:rPr>
        <w:t>组后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应</w:t>
      </w:r>
      <w:r>
        <w:rPr/>
        <w:t>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通信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，不</w:t>
      </w:r>
      <w:r>
        <w:rPr>
          <w:rFonts w:ascii="宋体" w:hAnsi="宋体" w:cs="宋体" w:eastAsia="宋体" w:hint="default"/>
        </w:rPr>
        <w:t>断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  <w:spacing w:val="72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跨</w:t>
      </w:r>
      <w:r>
        <w:rPr>
          <w:rFonts w:ascii="宋体" w:hAnsi="宋体" w:cs="宋体" w:eastAsia="宋体" w:hint="default"/>
        </w:rPr>
        <w:t>域综</w:t>
      </w:r>
      <w:r>
        <w:rPr/>
        <w:t>合信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。全</w:t>
      </w:r>
      <w:r>
        <w:rPr/>
        <w:t>年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数据通信业务</w:t>
      </w:r>
      <w:r>
        <w:rPr>
          <w:rFonts w:ascii="宋体" w:hAnsi="宋体" w:cs="宋体" w:eastAsia="宋体" w:hint="default"/>
        </w:rPr>
        <w:t>收入 </w:t>
      </w:r>
      <w:r>
        <w:rPr>
          <w:rFonts w:ascii="Arial" w:hAnsi="Arial" w:cs="Arial" w:eastAsia="Arial" w:hint="default"/>
        </w:rPr>
        <w:t>73.0 </w:t>
      </w:r>
      <w:r>
        <w:rPr>
          <w:rFonts w:ascii="宋体" w:hAnsi="宋体" w:cs="宋体" w:eastAsia="宋体" w:hint="default"/>
          <w:spacing w:val="-6"/>
        </w:rPr>
        <w:t>亿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spacing w:val="-6"/>
        </w:rPr>
        <w:t>人</w:t>
      </w:r>
      <w:r>
        <w:rPr>
          <w:rFonts w:ascii="宋体" w:hAnsi="宋体" w:cs="宋体" w:eastAsia="宋体" w:hint="default"/>
          <w:spacing w:val="-6"/>
        </w:rPr>
        <w:t>民币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比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spacing w:val="-6"/>
        </w:rPr>
        <w:t>年</w:t>
      </w:r>
      <w:r>
        <w:rPr>
          <w:spacing w:val="-31"/>
        </w:rPr>
        <w:t> 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15.3%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134" w:right="173"/>
        <w:jc w:val="left"/>
      </w:pPr>
      <w:r>
        <w:rPr>
          <w:rFonts w:ascii="Arial" w:hAnsi="Arial" w:cs="Arial" w:eastAsia="Arial" w:hint="default"/>
          <w:w w:val="105"/>
        </w:rPr>
        <w:t>2.2.2</w:t>
      </w:r>
      <w:r>
        <w:rPr>
          <w:rFonts w:ascii="Arial" w:hAnsi="Arial" w:cs="Arial" w:eastAsia="Arial" w:hint="default"/>
          <w:spacing w:val="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传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业务</w:t>
      </w:r>
      <w:r>
        <w:rPr/>
      </w: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134" w:right="27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随着</w:t>
      </w:r>
      <w:r>
        <w:rPr>
          <w:rFonts w:ascii="宋体" w:hAnsi="宋体" w:cs="宋体" w:eastAsia="宋体" w:hint="default"/>
          <w:spacing w:val="-2"/>
        </w:rPr>
        <w:t>语音</w:t>
      </w:r>
      <w:r>
        <w:rPr>
          <w:spacing w:val="-2"/>
        </w:rPr>
        <w:t>通信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趋</w:t>
      </w:r>
      <w:r>
        <w:rPr>
          <w:rFonts w:ascii="宋体" w:hAnsi="宋体" w:cs="宋体" w:eastAsia="宋体" w:hint="default"/>
          <w:spacing w:val="-2"/>
        </w:rPr>
        <w:t>势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剧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传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都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压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Arial" w:hAnsi="Arial" w:cs="Arial" w:eastAsia="Arial" w:hint="default"/>
          <w:spacing w:val="-2"/>
        </w:rPr>
        <w:t>2008</w:t>
      </w:r>
      <w:r>
        <w:rPr>
          <w:rFonts w:ascii="Arial" w:hAnsi="Arial" w:cs="Arial" w:eastAsia="Arial" w:hint="default"/>
          <w:spacing w:val="39"/>
        </w:rPr>
        <w:t> </w:t>
      </w:r>
      <w:r>
        <w:rPr>
          <w:w w:val="105"/>
        </w:rPr>
        <w:t>年本公司本</w:t>
      </w:r>
      <w:r>
        <w:rPr>
          <w:rFonts w:ascii="宋体" w:hAnsi="宋体" w:cs="宋体" w:eastAsia="宋体" w:hint="default"/>
          <w:w w:val="105"/>
        </w:rPr>
        <w:t>地电话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1,067.4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10,014.6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9.6%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地电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</w:rPr>
        <w:t>话</w:t>
      </w:r>
      <w:r>
        <w:rPr/>
        <w:t>通</w:t>
      </w:r>
      <w:r>
        <w:rPr>
          <w:rFonts w:ascii="宋体" w:hAnsi="宋体" w:cs="宋体" w:eastAsia="宋体" w:hint="default"/>
        </w:rPr>
        <w:t>话</w:t>
      </w:r>
      <w:r>
        <w:rPr>
          <w:rFonts w:ascii="宋体" w:hAnsi="宋体" w:cs="宋体" w:eastAsia="宋体" w:hint="default"/>
        </w:rPr>
        <w:t>次</w:t>
      </w:r>
      <w:r>
        <w:rPr/>
        <w:t>数</w:t>
      </w:r>
      <w:r>
        <w:rPr>
          <w:rFonts w:ascii="宋体" w:hAnsi="宋体" w:cs="宋体" w:eastAsia="宋体" w:hint="default"/>
        </w:rPr>
        <w:t>（</w:t>
      </w:r>
      <w:r>
        <w:rPr/>
        <w:t>不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拨</w:t>
      </w:r>
      <w:r>
        <w:rPr>
          <w:rFonts w:ascii="宋体" w:hAnsi="宋体" w:cs="宋体" w:eastAsia="宋体" w:hint="default"/>
        </w:rPr>
        <w:t>号上网）为 </w:t>
      </w:r>
      <w:r>
        <w:rPr>
          <w:rFonts w:ascii="Arial" w:hAnsi="Arial" w:cs="Arial" w:eastAsia="Arial" w:hint="default"/>
        </w:rPr>
        <w:t>1,878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次</w:t>
      </w:r>
      <w:r>
        <w:rPr/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 </w:t>
      </w:r>
      <w:r>
        <w:rPr>
          <w:rFonts w:ascii="Arial" w:hAnsi="Arial" w:cs="Arial" w:eastAsia="Arial" w:hint="default"/>
        </w:rPr>
        <w:t>7.3%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平均每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户每</w:t>
      </w:r>
      <w:r>
        <w:rPr>
          <w:rFonts w:ascii="宋体" w:hAnsi="宋体" w:cs="宋体" w:eastAsia="宋体" w:hint="default"/>
        </w:rPr>
        <w:t>月收入</w:t>
      </w:r>
      <w:r>
        <w:rPr>
          <w:rFonts w:ascii="宋体" w:hAnsi="宋体" w:cs="宋体" w:eastAsia="宋体" w:hint="default"/>
        </w:rPr>
        <w:t>（</w:t>
      </w:r>
      <w:r>
        <w:rPr>
          <w:rFonts w:ascii="Arial" w:hAnsi="Arial" w:cs="Arial" w:eastAsia="Arial" w:hint="default"/>
        </w:rPr>
        <w:t>ARPU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38.1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34.8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7" w:lineRule="auto"/>
        <w:ind w:left="134" w:right="26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面</w:t>
      </w:r>
      <w:r>
        <w:rPr/>
        <w:t>对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代的</w:t>
      </w:r>
      <w:r>
        <w:rPr>
          <w:rFonts w:ascii="宋体" w:hAnsi="宋体" w:cs="宋体" w:eastAsia="宋体" w:hint="default"/>
        </w:rPr>
        <w:t>挑</w:t>
      </w:r>
      <w:r>
        <w:rPr>
          <w:rFonts w:ascii="宋体" w:hAnsi="宋体" w:cs="宋体" w:eastAsia="宋体" w:hint="default"/>
        </w:rPr>
        <w:t>战</w:t>
      </w:r>
      <w:r>
        <w:rPr/>
        <w:t>，公司</w:t>
      </w:r>
      <w:r>
        <w:rPr>
          <w:rFonts w:ascii="宋体" w:hAnsi="宋体" w:cs="宋体" w:eastAsia="宋体" w:hint="default"/>
        </w:rPr>
        <w:t>利用</w:t>
      </w:r>
      <w:r>
        <w:rPr>
          <w:rFonts w:ascii="宋体" w:hAnsi="宋体" w:cs="宋体" w:eastAsia="宋体" w:hint="default"/>
        </w:rPr>
        <w:t>全</w:t>
      </w:r>
      <w:r>
        <w:rPr/>
        <w:t>业务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宋体" w:hAnsi="宋体" w:cs="宋体" w:eastAsia="宋体" w:hint="default"/>
        </w:rPr>
        <w:t>以固</w:t>
      </w:r>
      <w:r>
        <w:rPr>
          <w:rFonts w:ascii="宋体" w:hAnsi="宋体" w:cs="宋体" w:eastAsia="宋体" w:hint="default"/>
        </w:rPr>
        <w:t>话</w:t>
      </w:r>
      <w:r>
        <w:rPr>
          <w:rFonts w:ascii="宋体" w:hAnsi="宋体" w:cs="宋体" w:eastAsia="宋体" w:hint="default"/>
        </w:rPr>
        <w:t>捆绑宽</w:t>
      </w:r>
      <w:r>
        <w:rPr>
          <w:rFonts w:ascii="宋体" w:hAnsi="宋体" w:cs="宋体" w:eastAsia="宋体" w:hint="default"/>
        </w:rPr>
        <w:t>带</w:t>
      </w:r>
      <w:r>
        <w:rPr/>
        <w:t>、</w:t>
      </w:r>
      <w:r>
        <w:rPr>
          <w:rFonts w:ascii="宋体" w:hAnsi="宋体" w:cs="宋体" w:eastAsia="宋体" w:hint="default"/>
        </w:rPr>
        <w:t>悦</w:t>
      </w:r>
      <w:r>
        <w:rPr>
          <w:rFonts w:ascii="宋体" w:hAnsi="宋体" w:cs="宋体" w:eastAsia="宋体" w:hint="default"/>
        </w:rPr>
        <w:t>铃</w:t>
      </w:r>
      <w:r>
        <w:rPr/>
        <w:t>、</w:t>
      </w:r>
      <w:r>
        <w:rPr>
          <w:rFonts w:ascii="宋体" w:hAnsi="宋体" w:cs="宋体" w:eastAsia="宋体" w:hint="default"/>
        </w:rPr>
        <w:t>电话</w:t>
      </w:r>
      <w:r>
        <w:rPr>
          <w:rFonts w:ascii="宋体" w:hAnsi="宋体" w:cs="宋体" w:eastAsia="宋体" w:hint="default"/>
        </w:rPr>
        <w:t>伴侣</w:t>
      </w:r>
      <w:r>
        <w:rPr/>
        <w:t>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话 </w:t>
      </w:r>
      <w:r>
        <w:rPr>
          <w:rFonts w:ascii="Arial" w:hAnsi="Arial" w:cs="Arial" w:eastAsia="Arial" w:hint="default"/>
        </w:rPr>
        <w:t>POS 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spacing w:val="68"/>
        </w:rPr>
        <w:t> </w:t>
      </w:r>
      <w:r>
        <w:rPr>
          <w:rFonts w:ascii="宋体" w:hAnsi="宋体" w:cs="宋体" w:eastAsia="宋体" w:hint="default"/>
        </w:rPr>
        <w:t>增值</w:t>
      </w:r>
      <w:r>
        <w:rPr/>
        <w:t>业务，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话</w:t>
      </w:r>
      <w:r>
        <w:rPr/>
        <w:t>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套餐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缓</w:t>
      </w:r>
      <w:r>
        <w:rPr/>
        <w:t>本</w:t>
      </w:r>
      <w:r>
        <w:rPr>
          <w:rFonts w:ascii="宋体" w:hAnsi="宋体" w:cs="宋体" w:eastAsia="宋体" w:hint="default"/>
        </w:rPr>
        <w:t>地电话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/>
        <w:t>，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语音</w:t>
      </w:r>
      <w:r>
        <w:rPr>
          <w:rFonts w:ascii="宋体" w:hAnsi="宋体" w:cs="宋体" w:eastAsia="宋体" w:hint="default"/>
        </w:rPr>
        <w:t>话</w:t>
      </w:r>
      <w:r>
        <w:rPr/>
        <w:t>务</w:t>
      </w:r>
      <w:r>
        <w:rPr>
          <w:rFonts w:ascii="宋体" w:hAnsi="宋体" w:cs="宋体" w:eastAsia="宋体" w:hint="default"/>
        </w:rPr>
        <w:t>量</w:t>
      </w:r>
      <w:r>
        <w:rPr/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户价值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底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悦</w:t>
      </w:r>
      <w:r>
        <w:rPr>
          <w:rFonts w:ascii="宋体" w:hAnsi="宋体" w:cs="宋体" w:eastAsia="宋体" w:hint="default"/>
          <w:w w:val="105"/>
        </w:rPr>
        <w:t>铃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2,910.5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3.4%</w:t>
      </w:r>
      <w:r>
        <w:rPr>
          <w:rFonts w:ascii="宋体" w:hAnsi="宋体" w:cs="宋体" w:eastAsia="宋体" w:hint="default"/>
          <w:w w:val="105"/>
        </w:rPr>
        <w:t>；来</w:t>
      </w:r>
      <w:r>
        <w:rPr>
          <w:rFonts w:ascii="宋体" w:hAnsi="宋体" w:cs="宋体" w:eastAsia="宋体" w:hint="default"/>
          <w:w w:val="105"/>
        </w:rPr>
        <w:t>电</w:t>
      </w:r>
      <w:r>
        <w:rPr>
          <w:rFonts w:ascii="宋体" w:hAnsi="宋体" w:cs="宋体" w:eastAsia="宋体" w:hint="default"/>
          <w:w w:val="105"/>
        </w:rPr>
        <w:t>显</w:t>
      </w:r>
      <w:r>
        <w:rPr>
          <w:w w:val="105"/>
        </w:rPr>
        <w:t>示业务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渗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透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73.2%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年提高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1.0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百分</w:t>
      </w:r>
      <w:r>
        <w:rPr>
          <w:rFonts w:ascii="宋体" w:hAnsi="宋体" w:cs="宋体" w:eastAsia="宋体" w:hint="default"/>
          <w:w w:val="105"/>
        </w:rPr>
        <w:t>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4" w:lineRule="exact"/>
        <w:ind w:left="134" w:right="29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年，公司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传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548.1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12.3%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其中，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语音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461.6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语音</w:t>
      </w:r>
      <w:r>
        <w:rPr>
          <w:rFonts w:ascii="宋体" w:hAnsi="宋体" w:cs="宋体" w:eastAsia="宋体" w:hint="default"/>
          <w:w w:val="105"/>
        </w:rPr>
        <w:t>增值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68.2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算收入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77.0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7" w:lineRule="auto"/>
        <w:ind w:left="134" w:right="243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，中</w:t>
      </w:r>
      <w:r>
        <w:rPr>
          <w:rFonts w:ascii="宋体" w:hAnsi="宋体" w:cs="宋体" w:eastAsia="宋体" w:hint="default"/>
          <w:w w:val="105"/>
        </w:rPr>
        <w:t>华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</w:t>
      </w:r>
      <w:r>
        <w:rPr>
          <w:rFonts w:ascii="宋体" w:hAnsi="宋体" w:cs="宋体" w:eastAsia="宋体" w:hint="default"/>
          <w:w w:val="105"/>
        </w:rPr>
        <w:t>共</w:t>
      </w:r>
      <w:r>
        <w:rPr>
          <w:w w:val="105"/>
        </w:rPr>
        <w:t>和国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业和信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部发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关于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1990</w:t>
      </w:r>
      <w:r>
        <w:rPr>
          <w:rFonts w:ascii="Arial" w:hAnsi="Arial" w:cs="Arial" w:eastAsia="Arial" w:hint="default"/>
          <w:w w:val="105"/>
        </w:rPr>
        <w:t>—</w:t>
      </w:r>
      <w:r>
        <w:rPr>
          <w:rFonts w:ascii="Arial" w:hAnsi="Arial" w:cs="Arial" w:eastAsia="Arial" w:hint="default"/>
          <w:w w:val="105"/>
        </w:rPr>
        <w:t>1920MHz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频</w:t>
      </w:r>
      <w:r>
        <w:rPr>
          <w:rFonts w:ascii="宋体" w:hAnsi="宋体" w:cs="宋体" w:eastAsia="宋体" w:hint="default"/>
          <w:w w:val="105"/>
        </w:rPr>
        <w:t>段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宜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知</w:t>
      </w:r>
      <w:r>
        <w:rPr>
          <w:rFonts w:ascii="宋体" w:hAnsi="宋体" w:cs="宋体" w:eastAsia="宋体" w:hint="default"/>
          <w:w w:val="105"/>
        </w:rPr>
        <w:t>》</w:t>
      </w:r>
      <w:r>
        <w:rPr>
          <w:w w:val="105"/>
        </w:rPr>
        <w:t>，要</w:t>
      </w:r>
      <w:r>
        <w:rPr>
          <w:rFonts w:ascii="宋体" w:hAnsi="宋体" w:cs="宋体" w:eastAsia="宋体" w:hint="default"/>
          <w:w w:val="105"/>
        </w:rPr>
        <w:t>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2011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w w:val="105"/>
        </w:rPr>
        <w:t>年年</w:t>
      </w:r>
      <w:r>
        <w:rPr>
          <w:rFonts w:ascii="宋体" w:hAnsi="宋体" w:cs="宋体" w:eastAsia="宋体" w:hint="default"/>
          <w:w w:val="105"/>
        </w:rPr>
        <w:t>底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1900-1920MHz</w:t>
      </w:r>
      <w:r>
        <w:rPr>
          <w:rFonts w:ascii="Arial" w:hAnsi="Arial" w:cs="Arial" w:eastAsia="Arial" w:hint="default"/>
          <w:spacing w:val="-43"/>
          <w:w w:val="105"/>
        </w:rPr>
        <w:t> </w:t>
      </w:r>
      <w:r>
        <w:rPr>
          <w:rFonts w:ascii="宋体" w:hAnsi="宋体" w:cs="宋体" w:eastAsia="宋体" w:hint="default"/>
          <w:w w:val="105"/>
        </w:rPr>
        <w:t>频</w:t>
      </w:r>
      <w:r>
        <w:rPr>
          <w:rFonts w:ascii="宋体" w:hAnsi="宋体" w:cs="宋体" w:eastAsia="宋体" w:hint="default"/>
          <w:w w:val="105"/>
        </w:rPr>
        <w:t>段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频</w:t>
      </w:r>
      <w:r>
        <w:rPr>
          <w:rFonts w:ascii="宋体" w:hAnsi="宋体" w:cs="宋体" w:eastAsia="宋体" w:hint="default"/>
          <w:w w:val="105"/>
        </w:rPr>
        <w:t>退</w:t>
      </w:r>
      <w:r>
        <w:rPr>
          <w:rFonts w:ascii="宋体" w:hAnsi="宋体" w:cs="宋体" w:eastAsia="宋体" w:hint="default"/>
          <w:w w:val="105"/>
        </w:rPr>
        <w:t>网工作。</w:t>
      </w:r>
      <w:r>
        <w:rPr>
          <w:rFonts w:ascii="宋体" w:hAnsi="宋体" w:cs="宋体" w:eastAsia="宋体" w:hint="default"/>
          <w:w w:val="103"/>
        </w:rPr>
        <w:t> </w:t>
      </w:r>
      <w:r>
        <w:rPr/>
        <w:t>本公司在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处于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频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频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工作的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利用</w:t>
      </w:r>
      <w:r>
        <w:rPr>
          <w:rFonts w:ascii="宋体" w:hAnsi="宋体" w:cs="宋体" w:eastAsia="宋体" w:hint="default"/>
        </w:rPr>
        <w:t>全</w:t>
      </w:r>
      <w:r>
        <w:rPr/>
        <w:t>业务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  <w:spacing w:val="71"/>
        </w:rPr>
        <w:t> </w:t>
      </w:r>
      <w:r>
        <w:rPr>
          <w:rFonts w:ascii="宋体" w:hAnsi="宋体" w:cs="宋体" w:eastAsia="宋体" w:hint="default"/>
          <w:w w:val="105"/>
        </w:rPr>
        <w:t>势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替</w:t>
      </w:r>
      <w:r>
        <w:rPr>
          <w:rFonts w:ascii="宋体" w:hAnsi="宋体" w:cs="宋体" w:eastAsia="宋体" w:hint="default"/>
          <w:w w:val="105"/>
        </w:rPr>
        <w:t>代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7"/>
        <w:gridCol w:w="2434"/>
        <w:gridCol w:w="2136"/>
      </w:tblGrid>
      <w:tr>
        <w:trPr>
          <w:trHeight w:val="274" w:hRule="exact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71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Arial" w:hAnsi="Arial" w:cs="Arial" w:eastAsia="Arial" w:hint="default"/>
                <w:w w:val="105"/>
                <w:sz w:val="19"/>
                <w:szCs w:val="19"/>
              </w:rPr>
              <w:t>2007</w:t>
            </w:r>
            <w:r>
              <w:rPr>
                <w:rFonts w:ascii="Arial" w:hAnsi="Arial" w:cs="Arial" w:eastAsia="Arial" w:hint="default"/>
                <w:spacing w:val="-2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94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Arial" w:hAnsi="Arial" w:cs="Arial" w:eastAsia="Arial" w:hint="default"/>
                <w:w w:val="105"/>
                <w:sz w:val="19"/>
                <w:szCs w:val="19"/>
              </w:rPr>
              <w:t>2008</w:t>
            </w:r>
            <w:r>
              <w:rPr>
                <w:rFonts w:ascii="Arial" w:hAnsi="Arial" w:cs="Arial" w:eastAsia="Arial" w:hint="default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78" w:hRule="exact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3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地电话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536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110,820</w:t>
            </w:r>
            <w:r>
              <w:rPr>
                <w:rFonts w:ascii="Arial"/>
                <w:sz w:val="19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00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100,146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9"/>
          <w:szCs w:val="19"/>
        </w:rPr>
        <w:sectPr>
          <w:pgSz w:w="12240" w:h="15840"/>
          <w:pgMar w:header="1042" w:footer="711" w:top="1400" w:bottom="900" w:left="1680" w:right="12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7"/>
        <w:gridCol w:w="2434"/>
        <w:gridCol w:w="2136"/>
      </w:tblGrid>
      <w:tr>
        <w:trPr>
          <w:trHeight w:val="281" w:hRule="exact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3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6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67,163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14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61,246</w:t>
            </w:r>
          </w:p>
        </w:tc>
      </w:tr>
      <w:tr>
        <w:trPr>
          <w:trHeight w:val="276" w:hRule="exact"/>
        </w:trPr>
        <w:tc>
          <w:tcPr>
            <w:tcW w:w="41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3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6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10,575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14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10,599</w:t>
            </w:r>
          </w:p>
        </w:tc>
      </w:tr>
      <w:tr>
        <w:trPr>
          <w:trHeight w:val="278" w:hRule="exact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3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市话（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6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26,189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14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21,851</w:t>
            </w:r>
          </w:p>
        </w:tc>
      </w:tr>
      <w:tr>
        <w:trPr>
          <w:trHeight w:val="274" w:hRule="exact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3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电话（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6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2"/>
                <w:sz w:val="19"/>
              </w:rPr>
              <w:t>6,894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15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2"/>
                <w:sz w:val="19"/>
              </w:rPr>
              <w:t>6,450</w:t>
            </w:r>
          </w:p>
        </w:tc>
      </w:tr>
      <w:tr>
        <w:trPr>
          <w:trHeight w:val="283" w:hRule="exact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3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地电话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6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202,547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15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187,836</w:t>
            </w:r>
          </w:p>
        </w:tc>
      </w:tr>
      <w:tr>
        <w:trPr>
          <w:trHeight w:val="274" w:hRule="exact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3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6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28,797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14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25,570</w:t>
            </w:r>
          </w:p>
        </w:tc>
      </w:tr>
      <w:tr>
        <w:trPr>
          <w:trHeight w:val="278" w:hRule="exact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3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港澳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Arial" w:hAnsi="Arial" w:cs="Arial" w:eastAsia="Arial" w:hint="default"/>
                <w:w w:val="105"/>
                <w:sz w:val="19"/>
                <w:szCs w:val="19"/>
              </w:rPr>
              <w:t>(1)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6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2"/>
                <w:sz w:val="19"/>
              </w:rPr>
              <w:t>344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15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2"/>
                <w:sz w:val="19"/>
              </w:rPr>
              <w:t>316</w:t>
            </w:r>
          </w:p>
        </w:tc>
      </w:tr>
      <w:tr>
        <w:trPr>
          <w:trHeight w:val="278" w:hRule="exact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7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6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28,137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14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29,105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43"/>
        <w:ind w:left="134" w:right="0"/>
        <w:jc w:val="both"/>
      </w:pPr>
      <w:r>
        <w:rPr>
          <w:rFonts w:ascii="宋体" w:hAnsi="宋体" w:cs="宋体" w:eastAsia="宋体" w:hint="default"/>
          <w:w w:val="105"/>
        </w:rPr>
        <w:t>注：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地电话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话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数不</w:t>
      </w:r>
      <w:r>
        <w:rPr>
          <w:rFonts w:ascii="宋体" w:hAnsi="宋体" w:cs="宋体" w:eastAsia="宋体" w:hint="default"/>
          <w:w w:val="105"/>
        </w:rPr>
        <w:t>含</w:t>
      </w:r>
      <w:r>
        <w:rPr>
          <w:rFonts w:ascii="宋体" w:hAnsi="宋体" w:cs="宋体" w:eastAsia="宋体" w:hint="default"/>
          <w:w w:val="105"/>
        </w:rPr>
        <w:t>拨</w:t>
      </w:r>
      <w:r>
        <w:rPr>
          <w:rFonts w:ascii="宋体" w:hAnsi="宋体" w:cs="宋体" w:eastAsia="宋体" w:hint="default"/>
          <w:w w:val="105"/>
        </w:rPr>
        <w:t>号上网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话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数</w:t>
      </w:r>
      <w:r>
        <w:rPr/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5" w:lineRule="auto"/>
        <w:ind w:left="134" w:right="215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>
          <w:spacing w:val="-3"/>
        </w:rPr>
        <w:t>年，公司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度，提</w:t>
      </w:r>
      <w:r>
        <w:rPr>
          <w:rFonts w:ascii="宋体" w:hAnsi="宋体" w:cs="宋体" w:eastAsia="宋体" w:hint="default"/>
          <w:spacing w:val="-3"/>
        </w:rPr>
        <w:t>升 </w:t>
      </w:r>
      <w:r>
        <w:rPr>
          <w:rFonts w:ascii="Arial" w:hAnsi="Arial" w:cs="Arial" w:eastAsia="Arial" w:hint="default"/>
        </w:rPr>
        <w:t>GSM 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的网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覆盖</w:t>
      </w:r>
      <w:r>
        <w:rPr/>
        <w:t>和通信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，并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  <w:spacing w:val="4"/>
        </w:rPr>
        <w:t> </w:t>
      </w:r>
      <w:r>
        <w:rPr/>
        <w:t>备 </w:t>
      </w:r>
      <w:r>
        <w:rPr>
          <w:rFonts w:ascii="Arial" w:hAnsi="Arial" w:cs="Arial" w:eastAsia="Arial" w:hint="default"/>
        </w:rPr>
        <w:t>3G 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；</w:t>
      </w:r>
      <w:r>
        <w:rPr/>
        <w:t>合理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纤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造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提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整</w:t>
      </w:r>
      <w:r>
        <w:rPr/>
        <w:t>合资</w:t>
      </w:r>
      <w:r>
        <w:rPr>
          <w:rFonts w:ascii="宋体" w:hAnsi="宋体" w:cs="宋体" w:eastAsia="宋体" w:hint="default"/>
        </w:rPr>
        <w:t>源</w:t>
      </w:r>
      <w:r>
        <w:rPr/>
        <w:t>，</w:t>
      </w:r>
      <w:r>
        <w:rPr>
          <w:rFonts w:ascii="宋体" w:hAnsi="宋体" w:cs="宋体" w:eastAsia="宋体" w:hint="default"/>
        </w:rPr>
        <w:t>优化</w:t>
      </w:r>
      <w:r>
        <w:rPr/>
        <w:t>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网</w:t>
      </w:r>
      <w:r>
        <w:rPr/>
        <w:t>、</w:t>
      </w:r>
      <w:r>
        <w:rPr>
          <w:rFonts w:ascii="Arial" w:hAnsi="Arial" w:cs="Arial" w:eastAsia="Arial" w:hint="default"/>
        </w:rPr>
        <w:t>IP </w:t>
      </w:r>
      <w:r>
        <w:rPr>
          <w:rFonts w:ascii="宋体" w:hAnsi="宋体" w:cs="宋体" w:eastAsia="宋体" w:hint="default"/>
        </w:rPr>
        <w:t>网的传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承</w:t>
      </w:r>
      <w:r>
        <w:rPr/>
        <w:t>载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；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全网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，在</w:t>
      </w:r>
      <w:r>
        <w:rPr>
          <w:rFonts w:ascii="宋体" w:hAnsi="宋体" w:cs="宋体" w:eastAsia="宋体" w:hint="default"/>
        </w:rPr>
        <w:t>全</w:t>
      </w:r>
      <w:r>
        <w:rPr/>
        <w:t>国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宋体" w:hAnsi="宋体" w:cs="宋体" w:eastAsia="宋体" w:hint="default"/>
        </w:rPr>
        <w:t>内实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了电子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/>
        <w:t>查</w:t>
      </w:r>
      <w:r>
        <w:rPr>
          <w:rFonts w:ascii="宋体" w:hAnsi="宋体" w:cs="宋体" w:eastAsia="宋体" w:hint="default"/>
        </w:rPr>
        <w:t>询</w:t>
      </w:r>
      <w:r>
        <w:rPr>
          <w:rFonts w:ascii="宋体" w:hAnsi="宋体" w:cs="宋体" w:eastAsia="宋体" w:hint="default"/>
        </w:rPr>
        <w:t>类</w:t>
      </w:r>
      <w:r>
        <w:rPr/>
        <w:t>业务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/>
        <w:t>和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融</w:t>
      </w:r>
      <w:r>
        <w:rPr/>
        <w:t>合及</w:t>
      </w:r>
      <w:r>
        <w:rPr>
          <w:rFonts w:ascii="宋体" w:hAnsi="宋体" w:cs="宋体" w:eastAsia="宋体" w:hint="default"/>
        </w:rPr>
        <w:t>优化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，</w:t>
      </w:r>
      <w:r>
        <w:rPr>
          <w:spacing w:val="79"/>
        </w:rPr>
        <w:t> 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质</w:t>
      </w:r>
      <w:r>
        <w:rPr/>
        <w:t>及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，提</w:t>
      </w:r>
      <w:r>
        <w:rPr>
          <w:rFonts w:ascii="宋体" w:hAnsi="宋体" w:cs="宋体" w:eastAsia="宋体" w:hint="default"/>
        </w:rPr>
        <w:t>升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。全</w:t>
      </w:r>
      <w:r>
        <w:rPr/>
        <w:t>年资本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支总额</w:t>
      </w:r>
      <w:r>
        <w:rPr>
          <w:rFonts w:ascii="宋体" w:hAnsi="宋体" w:cs="宋体" w:eastAsia="宋体" w:hint="default"/>
        </w:rPr>
        <w:t>为 </w:t>
      </w:r>
      <w:r>
        <w:rPr>
          <w:rFonts w:ascii="Arial" w:hAnsi="Arial" w:cs="Arial" w:eastAsia="Arial" w:hint="default"/>
        </w:rPr>
        <w:t>704.9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，其中，</w:t>
      </w:r>
      <w:r>
        <w:rPr>
          <w:spacing w:val="6"/>
        </w:rPr>
        <w:t> </w:t>
      </w:r>
      <w:r>
        <w:rPr>
          <w:spacing w:val="6"/>
        </w:rPr>
      </w:r>
      <w:r>
        <w:rPr>
          <w:rFonts w:ascii="宋体" w:hAnsi="宋体" w:cs="宋体" w:eastAsia="宋体" w:hint="default"/>
        </w:rPr>
        <w:t>移</w:t>
      </w:r>
      <w:r>
        <w:rPr/>
        <w:t>动、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及数据业务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 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Arial" w:hAnsi="Arial" w:cs="Arial" w:eastAsia="Arial" w:hint="default"/>
        </w:rPr>
        <w:t>59.6%</w:t>
      </w:r>
      <w:r>
        <w:rPr/>
        <w:t>，资本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支</w:t>
      </w:r>
      <w:r>
        <w:rPr/>
        <w:t>结构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优化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134" w:right="41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  </w:t>
      </w:r>
      <w:r>
        <w:rPr>
          <w:spacing w:val="-3"/>
        </w:rPr>
        <w:t>年，公司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行质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spacing w:val="-3"/>
        </w:rPr>
        <w:t>提高，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rFonts w:ascii="宋体" w:hAnsi="宋体" w:cs="宋体" w:eastAsia="宋体" w:hint="default"/>
          <w:spacing w:val="-3"/>
        </w:rPr>
        <w:t>覆盖</w:t>
      </w:r>
      <w:r>
        <w:rPr>
          <w:spacing w:val="-3"/>
        </w:rPr>
        <w:t>、通信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感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20"/>
        </w:rPr>
        <w:t> 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spacing w:val="-7"/>
          <w:w w:val="105"/>
        </w:rPr>
        <w:t>年</w:t>
      </w:r>
      <w:r>
        <w:rPr>
          <w:rFonts w:ascii="宋体" w:hAnsi="宋体" w:cs="宋体" w:eastAsia="宋体" w:hint="default"/>
          <w:spacing w:val="-7"/>
          <w:w w:val="105"/>
        </w:rPr>
        <w:t>底</w:t>
      </w:r>
      <w:r>
        <w:rPr>
          <w:spacing w:val="-7"/>
          <w:w w:val="105"/>
        </w:rPr>
        <w:t>，</w:t>
      </w:r>
      <w:r>
        <w:rPr>
          <w:rFonts w:ascii="Arial" w:hAnsi="Arial" w:cs="Arial" w:eastAsia="Arial" w:hint="default"/>
          <w:spacing w:val="-7"/>
          <w:w w:val="105"/>
        </w:rPr>
        <w:t>GSM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机容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spacing w:val="-4"/>
          <w:w w:val="105"/>
        </w:rPr>
        <w:t>38.1%</w:t>
      </w:r>
      <w:r>
        <w:rPr>
          <w:spacing w:val="-4"/>
          <w:w w:val="105"/>
        </w:rPr>
        <w:t>，</w:t>
      </w:r>
      <w:r>
        <w:rPr>
          <w:rFonts w:ascii="Arial" w:hAnsi="Arial" w:cs="Arial" w:eastAsia="Arial" w:hint="default"/>
          <w:spacing w:val="-4"/>
          <w:w w:val="105"/>
        </w:rPr>
        <w:t>GSM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站总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spacing w:val="-4"/>
          <w:w w:val="105"/>
        </w:rPr>
        <w:t>35.3%</w:t>
      </w:r>
      <w:r>
        <w:rPr>
          <w:rFonts w:ascii="宋体" w:hAnsi="宋体" w:cs="宋体" w:eastAsia="宋体" w:hint="default"/>
          <w:spacing w:val="-4"/>
          <w:w w:val="105"/>
        </w:rPr>
        <w:t>。</w:t>
      </w:r>
      <w:r>
        <w:rPr>
          <w:rFonts w:ascii="Arial" w:hAnsi="Arial" w:cs="Arial" w:eastAsia="Arial" w:hint="default"/>
          <w:spacing w:val="-4"/>
          <w:w w:val="105"/>
        </w:rPr>
        <w:t>GSM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统接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由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93.33%</w:t>
      </w:r>
      <w:r>
        <w:rPr>
          <w:w w:val="105"/>
        </w:rPr>
        <w:t>提高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94.44%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业务信</w:t>
      </w:r>
      <w:r>
        <w:rPr>
          <w:rFonts w:ascii="宋体" w:hAnsi="宋体" w:cs="宋体" w:eastAsia="宋体" w:hint="default"/>
          <w:w w:val="105"/>
        </w:rPr>
        <w:t>道</w:t>
      </w:r>
      <w:r>
        <w:rPr>
          <w:rFonts w:ascii="宋体" w:hAnsi="宋体" w:cs="宋体" w:eastAsia="宋体" w:hint="default"/>
          <w:w w:val="105"/>
        </w:rPr>
        <w:t>掉</w:t>
      </w:r>
      <w:r>
        <w:rPr>
          <w:rFonts w:ascii="宋体" w:hAnsi="宋体" w:cs="宋体" w:eastAsia="宋体" w:hint="default"/>
          <w:w w:val="105"/>
        </w:rPr>
        <w:t>话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由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0.63%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0.54%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GPRS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升</w:t>
      </w:r>
      <w:r>
        <w:rPr>
          <w:w w:val="105"/>
        </w:rPr>
        <w:t>级，</w:t>
      </w:r>
      <w:r>
        <w:rPr>
          <w:rFonts w:ascii="宋体" w:hAnsi="宋体" w:cs="宋体" w:eastAsia="宋体" w:hint="default"/>
          <w:w w:val="105"/>
        </w:rPr>
        <w:t>静</w:t>
      </w:r>
      <w:r>
        <w:rPr>
          <w:rFonts w:ascii="宋体" w:hAnsi="宋体" w:cs="宋体" w:eastAsia="宋体" w:hint="default"/>
          <w:w w:val="105"/>
        </w:rPr>
        <w:t>态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PDCH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道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置得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显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134" w:right="302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显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/>
        <w:t>，</w:t>
      </w:r>
      <w:r>
        <w:rPr>
          <w:rFonts w:ascii="Arial" w:hAnsi="Arial" w:cs="Arial" w:eastAsia="Arial" w:hint="default"/>
        </w:rPr>
        <w:t>IP 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端口</w:t>
      </w:r>
      <w:r>
        <w:rPr/>
        <w:t>数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 </w:t>
      </w:r>
      <w:r>
        <w:rPr>
          <w:rFonts w:ascii="Arial" w:hAnsi="Arial" w:cs="Arial" w:eastAsia="Arial" w:hint="default"/>
        </w:rPr>
        <w:t>35.9%</w:t>
      </w:r>
      <w:r>
        <w:rPr/>
        <w:t>，国</w:t>
      </w:r>
      <w:r>
        <w:rPr>
          <w:rFonts w:ascii="宋体" w:hAnsi="宋体" w:cs="宋体" w:eastAsia="宋体" w:hint="default"/>
        </w:rPr>
        <w:t>际互</w:t>
      </w:r>
      <w:r>
        <w:rPr/>
        <w:t>联</w:t>
      </w:r>
      <w:r>
        <w:rPr>
          <w:rFonts w:ascii="宋体" w:hAnsi="宋体" w:cs="宋体" w:eastAsia="宋体" w:hint="default"/>
        </w:rPr>
        <w:t>网出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108%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IP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骨干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继</w:t>
      </w:r>
      <w:r>
        <w:rPr>
          <w:rFonts w:ascii="宋体" w:hAnsi="宋体" w:cs="宋体" w:eastAsia="宋体" w:hint="default"/>
          <w:w w:val="105"/>
        </w:rPr>
        <w:t>电路带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120.4%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2M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占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57.5%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年提高</w:t>
      </w:r>
      <w:r>
        <w:rPr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5.5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百分</w:t>
      </w:r>
      <w:r>
        <w:rPr>
          <w:rFonts w:ascii="宋体" w:hAnsi="宋体" w:cs="宋体" w:eastAsia="宋体" w:hint="default"/>
          <w:w w:val="105"/>
        </w:rPr>
        <w:t>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  <w:w w:val="103"/>
        </w:rPr>
        <w:t>融</w:t>
      </w:r>
      <w:r>
        <w:rPr>
          <w:spacing w:val="-6"/>
          <w:w w:val="103"/>
        </w:rPr>
        <w:t>合重</w:t>
      </w:r>
      <w:r>
        <w:rPr>
          <w:rFonts w:ascii="宋体" w:hAnsi="宋体" w:cs="宋体" w:eastAsia="宋体" w:hint="default"/>
          <w:spacing w:val="-6"/>
          <w:w w:val="103"/>
        </w:rPr>
        <w:t>组后</w:t>
      </w:r>
      <w:r>
        <w:rPr>
          <w:spacing w:val="-6"/>
          <w:w w:val="103"/>
        </w:rPr>
        <w:t>，本公司</w:t>
      </w:r>
      <w:r>
        <w:rPr>
          <w:rFonts w:ascii="宋体" w:hAnsi="宋体" w:cs="宋体" w:eastAsia="宋体" w:hint="default"/>
          <w:spacing w:val="-6"/>
          <w:w w:val="103"/>
        </w:rPr>
        <w:t>拥</w:t>
      </w:r>
      <w:r>
        <w:rPr>
          <w:spacing w:val="-6"/>
          <w:w w:val="103"/>
        </w:rPr>
        <w:t>有</w:t>
      </w:r>
      <w:r>
        <w:rPr>
          <w:rFonts w:ascii="宋体" w:hAnsi="宋体" w:cs="宋体" w:eastAsia="宋体" w:hint="default"/>
          <w:spacing w:val="-6"/>
          <w:w w:val="103"/>
        </w:rPr>
        <w:t>了</w:t>
      </w:r>
      <w:r>
        <w:rPr>
          <w:rFonts w:ascii="宋体" w:hAnsi="宋体" w:cs="宋体" w:eastAsia="宋体" w:hint="default"/>
          <w:spacing w:val="-6"/>
          <w:w w:val="103"/>
        </w:rPr>
        <w:t>丰富</w:t>
      </w:r>
      <w:r>
        <w:rPr>
          <w:rFonts w:ascii="宋体" w:hAnsi="宋体" w:cs="宋体" w:eastAsia="宋体" w:hint="default"/>
          <w:spacing w:val="-6"/>
          <w:w w:val="103"/>
        </w:rPr>
        <w:t>的</w:t>
      </w:r>
      <w:r>
        <w:rPr>
          <w:spacing w:val="-6"/>
          <w:w w:val="103"/>
        </w:rPr>
        <w:t>国</w:t>
      </w:r>
      <w:r>
        <w:rPr>
          <w:rFonts w:ascii="宋体" w:hAnsi="宋体" w:cs="宋体" w:eastAsia="宋体" w:hint="default"/>
          <w:spacing w:val="-6"/>
          <w:w w:val="103"/>
        </w:rPr>
        <w:t>际网</w:t>
      </w:r>
      <w:r>
        <w:rPr>
          <w:rFonts w:ascii="宋体" w:hAnsi="宋体" w:cs="宋体" w:eastAsia="宋体" w:hint="default"/>
          <w:spacing w:val="-6"/>
          <w:w w:val="103"/>
        </w:rPr>
        <w:t>络</w:t>
      </w:r>
      <w:r>
        <w:rPr>
          <w:spacing w:val="-6"/>
          <w:w w:val="103"/>
        </w:rPr>
        <w:t>资</w:t>
      </w:r>
      <w:r>
        <w:rPr>
          <w:rFonts w:ascii="宋体" w:hAnsi="宋体" w:cs="宋体" w:eastAsia="宋体" w:hint="default"/>
          <w:spacing w:val="-6"/>
          <w:w w:val="103"/>
        </w:rPr>
        <w:t>源</w:t>
      </w:r>
      <w:r>
        <w:rPr>
          <w:rFonts w:ascii="宋体" w:hAnsi="宋体" w:cs="宋体" w:eastAsia="宋体" w:hint="default"/>
          <w:spacing w:val="-6"/>
          <w:w w:val="103"/>
        </w:rPr>
        <w:t>。</w:t>
      </w:r>
      <w:r>
        <w:rPr>
          <w:rFonts w:ascii="宋体" w:hAnsi="宋体" w:cs="宋体" w:eastAsia="宋体" w:hint="default"/>
          <w:spacing w:val="-6"/>
          <w:w w:val="103"/>
        </w:rPr>
        <w:t>拥</w:t>
      </w:r>
      <w:r>
        <w:rPr>
          <w:spacing w:val="-6"/>
          <w:w w:val="103"/>
        </w:rPr>
        <w:t>有</w:t>
      </w:r>
      <w:r>
        <w:rPr>
          <w:rFonts w:ascii="宋体" w:hAnsi="宋体" w:cs="宋体" w:eastAsia="宋体" w:hint="default"/>
          <w:spacing w:val="-6"/>
          <w:w w:val="103"/>
        </w:rPr>
        <w:t>跨</w:t>
      </w:r>
      <w:r>
        <w:rPr>
          <w:rFonts w:ascii="宋体" w:hAnsi="宋体" w:cs="宋体" w:eastAsia="宋体" w:hint="default"/>
          <w:spacing w:val="-6"/>
          <w:w w:val="103"/>
        </w:rPr>
        <w:t>境</w:t>
      </w:r>
      <w:r>
        <w:rPr>
          <w:rFonts w:ascii="宋体" w:hAnsi="宋体" w:cs="宋体" w:eastAsia="宋体" w:hint="default"/>
          <w:spacing w:val="-6"/>
          <w:w w:val="103"/>
        </w:rPr>
        <w:t>陆</w:t>
      </w:r>
      <w:r>
        <w:rPr>
          <w:rFonts w:ascii="宋体" w:hAnsi="宋体" w:cs="宋体" w:eastAsia="宋体" w:hint="default"/>
          <w:spacing w:val="-6"/>
          <w:w w:val="103"/>
        </w:rPr>
        <w:t>缆</w:t>
      </w:r>
      <w:r>
        <w:rPr>
          <w:rFonts w:ascii="宋体" w:hAnsi="宋体" w:cs="宋体" w:eastAsia="宋体" w:hint="default"/>
          <w:spacing w:val="-6"/>
          <w:w w:val="103"/>
        </w:rPr>
        <w:t>系</w:t>
      </w:r>
      <w:r>
        <w:rPr>
          <w:rFonts w:ascii="宋体" w:hAnsi="宋体" w:cs="宋体" w:eastAsia="宋体" w:hint="default"/>
          <w:spacing w:val="-6"/>
          <w:w w:val="103"/>
        </w:rPr>
        <w:t>统</w:t>
      </w:r>
      <w:r>
        <w:rPr>
          <w:rFonts w:ascii="宋体" w:hAnsi="宋体" w:cs="宋体" w:eastAsia="宋体" w:hint="default"/>
          <w:spacing w:val="-49"/>
          <w:w w:val="103"/>
        </w:rPr>
        <w:t> </w:t>
      </w:r>
      <w:r>
        <w:rPr>
          <w:rFonts w:ascii="Arial" w:hAnsi="Arial" w:cs="Arial" w:eastAsia="Arial" w:hint="default"/>
          <w:w w:val="103"/>
        </w:rPr>
        <w:t>27</w:t>
      </w:r>
      <w:r>
        <w:rPr>
          <w:rFonts w:ascii="Arial" w:hAnsi="Arial" w:cs="Arial" w:eastAsia="Arial" w:hint="default"/>
          <w:spacing w:val="-8"/>
          <w:w w:val="103"/>
        </w:rPr>
        <w:t> </w:t>
      </w:r>
      <w:r>
        <w:rPr>
          <w:rFonts w:ascii="宋体" w:hAnsi="宋体" w:cs="宋体" w:eastAsia="宋体" w:hint="default"/>
          <w:spacing w:val="-13"/>
          <w:w w:val="103"/>
        </w:rPr>
        <w:t>个</w:t>
      </w:r>
      <w:r>
        <w:rPr>
          <w:spacing w:val="-13"/>
          <w:w w:val="103"/>
        </w:rPr>
        <w:t>，</w:t>
      </w:r>
      <w:r>
        <w:rPr>
          <w:rFonts w:ascii="宋体" w:hAnsi="宋体" w:cs="宋体" w:eastAsia="宋体" w:hint="default"/>
          <w:spacing w:val="-13"/>
          <w:w w:val="103"/>
        </w:rPr>
        <w:t>总</w:t>
      </w:r>
      <w:r>
        <w:rPr>
          <w:rFonts w:ascii="宋体" w:hAnsi="宋体" w:cs="宋体" w:eastAsia="宋体" w:hint="default"/>
          <w:spacing w:val="-13"/>
          <w:w w:val="103"/>
        </w:rPr>
        <w:t>带</w:t>
      </w:r>
      <w:r>
        <w:rPr>
          <w:rFonts w:ascii="宋体" w:hAnsi="宋体" w:cs="宋体" w:eastAsia="宋体" w:hint="default"/>
          <w:spacing w:val="-13"/>
          <w:w w:val="103"/>
        </w:rPr>
        <w:t>宽达</w:t>
      </w:r>
      <w:r>
        <w:rPr>
          <w:rFonts w:ascii="宋体" w:hAnsi="宋体" w:cs="宋体" w:eastAsia="宋体" w:hint="default"/>
          <w:spacing w:val="-13"/>
          <w:w w:val="103"/>
        </w:rPr>
        <w:t>到</w:t>
      </w:r>
      <w:r>
        <w:rPr>
          <w:rFonts w:ascii="宋体" w:hAnsi="宋体" w:cs="宋体" w:eastAsia="宋体" w:hint="default"/>
          <w:spacing w:val="-59"/>
          <w:w w:val="103"/>
        </w:rPr>
        <w:t> </w:t>
      </w:r>
      <w:r>
        <w:rPr>
          <w:rFonts w:ascii="Arial" w:hAnsi="Arial" w:cs="Arial" w:eastAsia="Arial" w:hint="default"/>
          <w:w w:val="103"/>
        </w:rPr>
        <w:t>675</w:t>
      </w:r>
      <w:r>
        <w:rPr>
          <w:rFonts w:ascii="Arial" w:hAnsi="Arial" w:cs="Arial" w:eastAsia="Arial" w:hint="default"/>
          <w:spacing w:val="2"/>
          <w:w w:val="103"/>
        </w:rPr>
        <w:t> </w:t>
      </w:r>
      <w:r>
        <w:rPr>
          <w:rFonts w:ascii="Arial" w:hAnsi="Arial" w:cs="Arial" w:eastAsia="Arial" w:hint="default"/>
          <w:spacing w:val="-1"/>
          <w:w w:val="103"/>
        </w:rPr>
        <w:t>Gb/s</w:t>
      </w:r>
      <w:r>
        <w:rPr>
          <w:rFonts w:ascii="宋体" w:hAnsi="宋体" w:cs="宋体" w:eastAsia="宋体" w:hint="default"/>
          <w:spacing w:val="-1"/>
          <w:w w:val="103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在</w:t>
      </w:r>
      <w:r>
        <w:rPr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19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际海</w:t>
      </w:r>
      <w:r>
        <w:rPr>
          <w:rFonts w:ascii="宋体" w:hAnsi="宋体" w:cs="宋体" w:eastAsia="宋体" w:hint="default"/>
          <w:w w:val="105"/>
        </w:rPr>
        <w:t>缆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容</w:t>
      </w:r>
      <w:r>
        <w:rPr>
          <w:rFonts w:ascii="宋体" w:hAnsi="宋体" w:cs="宋体" w:eastAsia="宋体" w:hint="default"/>
          <w:w w:val="105"/>
        </w:rPr>
        <w:t>量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宽达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526Gb/s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48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4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体系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年本公司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道的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整</w:t>
      </w:r>
      <w:r>
        <w:rPr/>
        <w:t>合，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为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体系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体系。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4.1  </w:t>
      </w:r>
      <w:r>
        <w:rPr>
          <w:rFonts w:ascii="Arial" w:hAnsi="Arial" w:cs="Arial" w:eastAsia="Arial" w:hint="default"/>
          <w:spacing w:val="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善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体系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4" w:lineRule="auto"/>
        <w:ind w:left="134"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公司合并</w:t>
      </w:r>
      <w:r>
        <w:rPr>
          <w:rFonts w:ascii="宋体" w:hAnsi="宋体" w:cs="宋体" w:eastAsia="宋体" w:hint="default"/>
        </w:rPr>
        <w:t>后</w:t>
      </w:r>
      <w:r>
        <w:rPr/>
        <w:t>，公司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契</w:t>
      </w:r>
      <w:r>
        <w:rPr>
          <w:rFonts w:ascii="宋体" w:hAnsi="宋体" w:cs="宋体" w:eastAsia="宋体" w:hint="default"/>
        </w:rPr>
        <w:t>机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/>
        <w:t>据公司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线</w:t>
      </w:r>
      <w:r>
        <w:rPr/>
        <w:t>和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/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68"/>
        </w:rPr>
        <w:t> </w:t>
      </w:r>
      <w:r>
        <w:rPr>
          <w:rFonts w:ascii="宋体" w:hAnsi="宋体" w:cs="宋体" w:eastAsia="宋体" w:hint="default"/>
        </w:rPr>
        <w:t>个</w:t>
      </w:r>
      <w:r>
        <w:rPr/>
        <w:t>人、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庭</w:t>
      </w:r>
      <w:r>
        <w:rPr/>
        <w:t>、</w:t>
      </w:r>
      <w:r>
        <w:rPr>
          <w:rFonts w:ascii="宋体" w:hAnsi="宋体" w:cs="宋体" w:eastAsia="宋体" w:hint="default"/>
        </w:rPr>
        <w:t>集团</w:t>
      </w:r>
      <w:r>
        <w:rPr/>
        <w:t>三大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体系</w:t>
      </w:r>
      <w:r>
        <w:rPr/>
        <w:t>，</w:t>
      </w:r>
      <w:r>
        <w:rPr>
          <w:rFonts w:ascii="宋体" w:hAnsi="宋体" w:cs="宋体" w:eastAsia="宋体" w:hint="default"/>
        </w:rPr>
        <w:t>优化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置</w:t>
      </w:r>
      <w:r>
        <w:rPr/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验</w:t>
      </w:r>
      <w:r>
        <w:rPr/>
        <w:t>，提高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响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速</w:t>
      </w:r>
      <w:r>
        <w:rPr/>
        <w:t>度，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  <w:spacing w:val="73"/>
        </w:rPr>
        <w:t> </w:t>
      </w:r>
      <w:r>
        <w:rPr>
          <w:rFonts w:ascii="宋体" w:hAnsi="宋体" w:cs="宋体" w:eastAsia="宋体" w:hint="default"/>
          <w:w w:val="105"/>
        </w:rPr>
        <w:t>足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多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需</w:t>
      </w:r>
      <w:r>
        <w:rPr>
          <w:rFonts w:ascii="宋体" w:hAnsi="宋体" w:cs="宋体" w:eastAsia="宋体" w:hint="default"/>
          <w:w w:val="105"/>
        </w:rPr>
        <w:t>求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现营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式从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足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需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转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4.2</w:t>
      </w:r>
      <w:r>
        <w:rPr>
          <w:rFonts w:ascii="Arial" w:hAnsi="Arial" w:cs="Arial" w:eastAsia="Arial" w:hint="default"/>
          <w:spacing w:val="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整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渠</w:t>
      </w:r>
      <w:r>
        <w:rPr>
          <w:rFonts w:ascii="宋体" w:hAnsi="宋体" w:cs="宋体" w:eastAsia="宋体" w:hint="default"/>
          <w:w w:val="105"/>
        </w:rPr>
        <w:t>道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2" w:lineRule="exact"/>
        <w:ind w:left="134" w:right="0"/>
        <w:jc w:val="both"/>
      </w:pPr>
      <w:r>
        <w:rPr>
          <w:rFonts w:ascii="宋体" w:hAnsi="宋体" w:cs="宋体" w:eastAsia="宋体" w:hint="default"/>
          <w:spacing w:val="4"/>
          <w:w w:val="103"/>
        </w:rPr>
        <w:t>与</w:t>
      </w:r>
      <w:r>
        <w:rPr>
          <w:rFonts w:ascii="宋体" w:hAnsi="宋体" w:cs="宋体" w:eastAsia="宋体" w:hint="default"/>
          <w:w w:val="103"/>
        </w:rPr>
        <w:t>网</w:t>
      </w:r>
      <w:r>
        <w:rPr>
          <w:w w:val="103"/>
        </w:rPr>
        <w:t>通</w:t>
      </w:r>
      <w:r>
        <w:rPr>
          <w:rFonts w:ascii="宋体" w:hAnsi="宋体" w:cs="宋体" w:eastAsia="宋体" w:hint="default"/>
          <w:w w:val="103"/>
        </w:rPr>
        <w:t>红</w:t>
      </w:r>
      <w:r>
        <w:rPr>
          <w:rFonts w:ascii="宋体" w:hAnsi="宋体" w:cs="宋体" w:eastAsia="宋体" w:hint="default"/>
          <w:spacing w:val="4"/>
          <w:w w:val="103"/>
        </w:rPr>
        <w:t>筹</w:t>
      </w:r>
      <w:r>
        <w:rPr>
          <w:w w:val="103"/>
        </w:rPr>
        <w:t>公司</w:t>
      </w:r>
      <w:r>
        <w:rPr>
          <w:spacing w:val="-5"/>
          <w:w w:val="103"/>
        </w:rPr>
        <w:t>合</w:t>
      </w:r>
      <w:r>
        <w:rPr>
          <w:spacing w:val="4"/>
          <w:w w:val="103"/>
        </w:rPr>
        <w:t>并</w:t>
      </w:r>
      <w:r>
        <w:rPr>
          <w:rFonts w:ascii="宋体" w:hAnsi="宋体" w:cs="宋体" w:eastAsia="宋体" w:hint="default"/>
          <w:w w:val="103"/>
        </w:rPr>
        <w:t>后</w:t>
      </w:r>
      <w:r>
        <w:rPr>
          <w:spacing w:val="-101"/>
          <w:w w:val="103"/>
        </w:rPr>
        <w:t>，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w w:val="103"/>
        </w:rPr>
        <w:t>营</w:t>
      </w:r>
      <w:r>
        <w:rPr>
          <w:rFonts w:ascii="宋体" w:hAnsi="宋体" w:cs="宋体" w:eastAsia="宋体" w:hint="default"/>
          <w:w w:val="103"/>
        </w:rPr>
        <w:t>销</w:t>
      </w:r>
      <w:r>
        <w:rPr>
          <w:w w:val="103"/>
        </w:rPr>
        <w:t>资</w:t>
      </w:r>
      <w:r>
        <w:rPr>
          <w:rFonts w:ascii="宋体" w:hAnsi="宋体" w:cs="宋体" w:eastAsia="宋体" w:hint="default"/>
          <w:w w:val="103"/>
        </w:rPr>
        <w:t>源</w:t>
      </w:r>
      <w:r>
        <w:rPr>
          <w:w w:val="103"/>
        </w:rPr>
        <w:t>和</w:t>
      </w:r>
      <w:r>
        <w:rPr>
          <w:rFonts w:ascii="宋体" w:hAnsi="宋体" w:cs="宋体" w:eastAsia="宋体" w:hint="default"/>
          <w:spacing w:val="4"/>
          <w:w w:val="103"/>
        </w:rPr>
        <w:t>销</w:t>
      </w:r>
      <w:r>
        <w:rPr>
          <w:rFonts w:ascii="宋体" w:hAnsi="宋体" w:cs="宋体" w:eastAsia="宋体" w:hint="default"/>
          <w:w w:val="103"/>
        </w:rPr>
        <w:t>售</w:t>
      </w:r>
      <w:r>
        <w:rPr>
          <w:rFonts w:ascii="宋体" w:hAnsi="宋体" w:cs="宋体" w:eastAsia="宋体" w:hint="default"/>
          <w:spacing w:val="-5"/>
          <w:w w:val="103"/>
        </w:rPr>
        <w:t>能</w:t>
      </w:r>
      <w:r>
        <w:rPr>
          <w:rFonts w:ascii="宋体" w:hAnsi="宋体" w:cs="宋体" w:eastAsia="宋体" w:hint="default"/>
          <w:spacing w:val="-5"/>
          <w:w w:val="103"/>
        </w:rPr>
        <w:t>力</w:t>
      </w:r>
      <w:r>
        <w:rPr>
          <w:rFonts w:ascii="宋体" w:hAnsi="宋体" w:cs="宋体" w:eastAsia="宋体" w:hint="default"/>
          <w:spacing w:val="4"/>
          <w:w w:val="103"/>
        </w:rPr>
        <w:t>得</w:t>
      </w:r>
      <w:r>
        <w:rPr>
          <w:rFonts w:ascii="宋体" w:hAnsi="宋体" w:cs="宋体" w:eastAsia="宋体" w:hint="default"/>
          <w:w w:val="103"/>
        </w:rPr>
        <w:t>到</w:t>
      </w:r>
      <w:r>
        <w:rPr>
          <w:rFonts w:ascii="宋体" w:hAnsi="宋体" w:cs="宋体" w:eastAsia="宋体" w:hint="default"/>
          <w:w w:val="103"/>
        </w:rPr>
        <w:t>较</w:t>
      </w:r>
      <w:r>
        <w:rPr>
          <w:w w:val="103"/>
        </w:rPr>
        <w:t>大</w:t>
      </w:r>
      <w:r>
        <w:rPr>
          <w:spacing w:val="4"/>
          <w:w w:val="103"/>
        </w:rPr>
        <w:t>提</w:t>
      </w:r>
      <w:r>
        <w:rPr>
          <w:rFonts w:ascii="宋体" w:hAnsi="宋体" w:cs="宋体" w:eastAsia="宋体" w:hint="default"/>
          <w:spacing w:val="-5"/>
          <w:w w:val="103"/>
        </w:rPr>
        <w:t>升</w:t>
      </w:r>
      <w:r>
        <w:rPr>
          <w:spacing w:val="-101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形</w:t>
      </w:r>
      <w:r>
        <w:rPr>
          <w:rFonts w:ascii="宋体" w:hAnsi="宋体" w:cs="宋体" w:eastAsia="宋体" w:hint="default"/>
          <w:spacing w:val="-5"/>
          <w:w w:val="103"/>
        </w:rPr>
        <w:t>成</w:t>
      </w:r>
      <w:r>
        <w:rPr>
          <w:rFonts w:ascii="宋体" w:hAnsi="宋体" w:cs="宋体" w:eastAsia="宋体" w:hint="default"/>
          <w:w w:val="103"/>
        </w:rPr>
        <w:t>了</w:t>
      </w:r>
      <w:r>
        <w:rPr>
          <w:rFonts w:ascii="宋体" w:hAnsi="宋体" w:cs="宋体" w:eastAsia="宋体" w:hint="default"/>
          <w:spacing w:val="4"/>
          <w:w w:val="103"/>
        </w:rPr>
        <w:t>包</w:t>
      </w:r>
      <w:r>
        <w:rPr>
          <w:rFonts w:ascii="宋体" w:hAnsi="宋体" w:cs="宋体" w:eastAsia="宋体" w:hint="default"/>
          <w:w w:val="103"/>
        </w:rPr>
        <w:t>括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Arial" w:hAnsi="Arial" w:cs="Arial" w:eastAsia="Arial" w:hint="default"/>
          <w:w w:val="103"/>
        </w:rPr>
        <w:t>1</w:t>
      </w:r>
      <w:r>
        <w:rPr>
          <w:rFonts w:ascii="Arial" w:hAnsi="Arial" w:cs="Arial" w:eastAsia="Arial" w:hint="default"/>
          <w:w w:val="103"/>
        </w:rPr>
        <w:t>.</w:t>
      </w:r>
      <w:r>
        <w:rPr>
          <w:rFonts w:ascii="Arial" w:hAnsi="Arial" w:cs="Arial" w:eastAsia="Arial" w:hint="default"/>
          <w:w w:val="103"/>
        </w:rPr>
        <w:t>95</w:t>
      </w:r>
      <w:r>
        <w:rPr>
          <w:rFonts w:ascii="Arial" w:hAnsi="Arial" w:cs="Arial" w:eastAsia="Arial" w:hint="default"/>
          <w:spacing w:val="-3"/>
        </w:rPr>
        <w:t> </w:t>
      </w:r>
      <w:r>
        <w:rPr>
          <w:rFonts w:ascii="宋体" w:hAnsi="宋体" w:cs="宋体" w:eastAsia="宋体" w:hint="default"/>
          <w:w w:val="103"/>
        </w:rPr>
        <w:t>万</w:t>
      </w:r>
      <w:r>
        <w:rPr>
          <w:rFonts w:ascii="宋体" w:hAnsi="宋体" w:cs="宋体" w:eastAsia="宋体" w:hint="default"/>
          <w:w w:val="103"/>
        </w:rPr>
        <w:t>个</w:t>
      </w:r>
      <w:r>
        <w:rPr>
          <w:rFonts w:ascii="宋体" w:hAnsi="宋体" w:cs="宋体" w:eastAsia="宋体" w:hint="default"/>
          <w:w w:val="103"/>
        </w:rPr>
        <w:t>自</w:t>
      </w:r>
      <w:r>
        <w:rPr>
          <w:w w:val="103"/>
        </w:rPr>
        <w:t>有</w:t>
      </w:r>
      <w:r>
        <w:rPr>
          <w:rFonts w:ascii="宋体" w:hAnsi="宋体" w:cs="宋体" w:eastAsia="宋体" w:hint="default"/>
          <w:w w:val="103"/>
        </w:rPr>
        <w:t>营</w:t>
      </w:r>
      <w:r>
        <w:rPr>
          <w:w w:val="103"/>
        </w:rPr>
        <w:t>业</w:t>
      </w:r>
      <w:r>
        <w:rPr>
          <w:rFonts w:ascii="宋体" w:hAnsi="宋体" w:cs="宋体" w:eastAsia="宋体" w:hint="default"/>
          <w:spacing w:val="4"/>
          <w:w w:val="103"/>
        </w:rPr>
        <w:t>厅</w:t>
      </w:r>
      <w:r>
        <w:rPr>
          <w:w w:val="103"/>
        </w:rPr>
        <w:t>、</w:t>
      </w:r>
      <w:r>
        <w:rPr/>
      </w:r>
    </w:p>
    <w:p>
      <w:pPr>
        <w:pStyle w:val="BodyText"/>
        <w:spacing w:line="268" w:lineRule="exact" w:before="15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12.28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销</w:t>
      </w:r>
      <w:r>
        <w:rPr/>
        <w:t>人员，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厅</w:t>
      </w:r>
      <w:r>
        <w:rPr/>
        <w:t>在</w:t>
      </w:r>
      <w:r>
        <w:rPr>
          <w:rFonts w:ascii="宋体" w:hAnsi="宋体" w:cs="宋体" w:eastAsia="宋体" w:hint="default"/>
        </w:rPr>
        <w:t>内的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维</w:t>
      </w:r>
      <w:r>
        <w:rPr/>
        <w:t>度</w:t>
      </w:r>
      <w:r>
        <w:rPr>
          <w:rFonts w:ascii="宋体" w:hAnsi="宋体" w:cs="宋体" w:eastAsia="宋体" w:hint="default"/>
        </w:rPr>
        <w:t>自</w:t>
      </w:r>
      <w:r>
        <w:rPr/>
        <w:t>有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道体系</w:t>
      </w:r>
      <w:r>
        <w:rPr>
          <w:rFonts w:ascii="宋体" w:hAnsi="宋体" w:cs="宋体" w:eastAsia="宋体" w:hint="default"/>
        </w:rPr>
        <w:t>；</w:t>
      </w:r>
      <w:r>
        <w:rPr/>
        <w:t>在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方面</w:t>
      </w:r>
      <w:r>
        <w:rPr/>
        <w:t>，合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厅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8.7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个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代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点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30.8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个。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3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4" w:lineRule="auto" w:before="43"/>
        <w:ind w:left="134" w:right="21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/>
        <w:t>、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全</w:t>
      </w:r>
      <w:r>
        <w:rPr/>
        <w:t>业务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道体系</w:t>
      </w:r>
      <w:r>
        <w:rPr/>
        <w:t>，公司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的整</w:t>
      </w:r>
      <w:r>
        <w:rPr/>
        <w:t>合及</w:t>
      </w:r>
      <w:r>
        <w:rPr>
          <w:rFonts w:ascii="宋体" w:hAnsi="宋体" w:cs="宋体" w:eastAsia="宋体" w:hint="default"/>
        </w:rPr>
        <w:t>优化</w:t>
      </w:r>
      <w:r>
        <w:rPr/>
        <w:t>，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</w:rPr>
        <w:t>面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自</w:t>
      </w:r>
      <w:r>
        <w:rPr/>
        <w:t>有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转</w:t>
      </w:r>
      <w:r>
        <w:rPr/>
        <w:t>变</w:t>
      </w:r>
      <w:r>
        <w:rPr>
          <w:rFonts w:ascii="宋体" w:hAnsi="宋体" w:cs="宋体" w:eastAsia="宋体" w:hint="default"/>
        </w:rPr>
        <w:t>自</w:t>
      </w:r>
      <w:r>
        <w:rPr/>
        <w:t>有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位</w:t>
      </w:r>
      <w:r>
        <w:rPr/>
        <w:t>，</w:t>
      </w:r>
      <w:r>
        <w:rPr>
          <w:rFonts w:ascii="宋体" w:hAnsi="宋体" w:cs="宋体" w:eastAsia="宋体" w:hint="default"/>
        </w:rPr>
        <w:t>将自</w:t>
      </w:r>
      <w:r>
        <w:rPr/>
        <w:t>有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厅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受</w:t>
      </w:r>
      <w:r>
        <w:rPr/>
        <w:t>理和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69"/>
        </w:rPr>
        <w:t> </w:t>
      </w:r>
      <w:r>
        <w:rPr>
          <w:rFonts w:ascii="宋体" w:hAnsi="宋体" w:cs="宋体" w:eastAsia="宋体" w:hint="default"/>
        </w:rPr>
        <w:t>主</w:t>
      </w:r>
      <w:r>
        <w:rPr/>
        <w:t>，</w:t>
      </w:r>
      <w:r>
        <w:rPr>
          <w:rFonts w:ascii="宋体" w:hAnsi="宋体" w:cs="宋体" w:eastAsia="宋体" w:hint="default"/>
        </w:rPr>
        <w:t>转</w:t>
      </w:r>
      <w:r>
        <w:rPr/>
        <w:t>变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集</w:t>
      </w:r>
      <w:r>
        <w:rPr/>
        <w:t>业务</w:t>
      </w:r>
      <w:r>
        <w:rPr>
          <w:rFonts w:ascii="宋体" w:hAnsi="宋体" w:cs="宋体" w:eastAsia="宋体" w:hint="default"/>
        </w:rPr>
        <w:t>受</w:t>
      </w:r>
      <w:r>
        <w:rPr/>
        <w:t>理、业务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验</w:t>
      </w:r>
      <w:r>
        <w:rPr/>
        <w:t>、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展</w:t>
      </w:r>
      <w:r>
        <w:rPr/>
        <w:t>示和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怀</w:t>
      </w:r>
      <w:r>
        <w:rPr>
          <w:rFonts w:ascii="宋体" w:hAnsi="宋体" w:cs="宋体" w:eastAsia="宋体" w:hint="default"/>
        </w:rPr>
        <w:t>为</w:t>
      </w:r>
      <w:r>
        <w:rPr/>
        <w:t>一</w:t>
      </w:r>
      <w:r>
        <w:rPr>
          <w:rFonts w:ascii="宋体" w:hAnsi="宋体" w:cs="宋体" w:eastAsia="宋体" w:hint="default"/>
        </w:rPr>
        <w:t>体的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/>
        <w:t>及</w:t>
      </w:r>
      <w:r>
        <w:rPr>
          <w:rFonts w:ascii="宋体" w:hAnsi="宋体" w:cs="宋体" w:eastAsia="宋体" w:hint="default"/>
        </w:rPr>
        <w:t>服</w:t>
      </w:r>
      <w:r>
        <w:rPr/>
        <w:t>务中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71"/>
        </w:rPr>
        <w:t> 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道的</w:t>
      </w:r>
      <w:r>
        <w:rPr/>
        <w:t>业务</w:t>
      </w:r>
      <w:r>
        <w:rPr>
          <w:rFonts w:ascii="宋体" w:hAnsi="宋体" w:cs="宋体" w:eastAsia="宋体" w:hint="default"/>
        </w:rPr>
        <w:t>承</w:t>
      </w:r>
      <w:r>
        <w:rPr/>
        <w:t>载</w:t>
      </w:r>
      <w:r>
        <w:rPr>
          <w:rFonts w:ascii="宋体" w:hAnsi="宋体" w:cs="宋体" w:eastAsia="宋体" w:hint="default"/>
        </w:rPr>
        <w:t>比例</w:t>
      </w:r>
      <w:r>
        <w:rPr/>
        <w:t>，通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厅</w:t>
      </w:r>
      <w:r>
        <w:rPr/>
        <w:t>、</w:t>
      </w:r>
      <w:r>
        <w:rPr>
          <w:rFonts w:ascii="宋体" w:hAnsi="宋体" w:cs="宋体" w:eastAsia="宋体" w:hint="default"/>
        </w:rPr>
        <w:t>短</w:t>
      </w:r>
      <w:r>
        <w:rPr/>
        <w:t>信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厅</w:t>
      </w:r>
      <w:r>
        <w:rPr/>
        <w:t>、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厅</w:t>
      </w:r>
      <w:r>
        <w:rPr/>
        <w:t>、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端等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  <w:spacing w:val="71"/>
        </w:rPr>
        <w:t> </w:t>
      </w:r>
      <w:r>
        <w:rPr>
          <w:rFonts w:ascii="宋体" w:hAnsi="宋体" w:cs="宋体" w:eastAsia="宋体" w:hint="default"/>
          <w:w w:val="105"/>
        </w:rPr>
        <w:t>渠</w:t>
      </w:r>
      <w:r>
        <w:rPr>
          <w:rFonts w:ascii="宋体" w:hAnsi="宋体" w:cs="宋体" w:eastAsia="宋体" w:hint="default"/>
          <w:w w:val="105"/>
        </w:rPr>
        <w:t>道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贴近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，提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水</w:t>
      </w:r>
      <w:r>
        <w:rPr>
          <w:rFonts w:ascii="宋体" w:hAnsi="宋体" w:cs="宋体" w:eastAsia="宋体" w:hint="default"/>
          <w:w w:val="105"/>
        </w:rPr>
        <w:t>平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4.3</w:t>
      </w:r>
      <w:r>
        <w:rPr>
          <w:rFonts w:ascii="Arial" w:hAnsi="Arial" w:cs="Arial" w:eastAsia="Arial" w:hint="default"/>
          <w:spacing w:val="17"/>
          <w:w w:val="105"/>
        </w:rPr>
        <w:t> 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水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215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年，公司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契</w:t>
      </w:r>
      <w:r>
        <w:rPr>
          <w:rFonts w:ascii="宋体" w:hAnsi="宋体" w:cs="宋体" w:eastAsia="宋体" w:hint="default"/>
        </w:rPr>
        <w:t>机</w:t>
      </w:r>
      <w:r>
        <w:rPr/>
        <w:t>，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统</w:t>
      </w:r>
      <w:r>
        <w:rPr/>
        <w:t>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标准</w:t>
      </w:r>
      <w:r>
        <w:rPr/>
        <w:t>，在</w:t>
      </w:r>
      <w:r>
        <w:rPr>
          <w:rFonts w:ascii="宋体" w:hAnsi="宋体" w:cs="宋体" w:eastAsia="宋体" w:hint="default"/>
        </w:rPr>
        <w:t>全</w:t>
      </w:r>
      <w:r>
        <w:rPr/>
        <w:t>国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Arial" w:hAnsi="Arial" w:cs="Arial" w:eastAsia="Arial" w:hint="default"/>
        </w:rPr>
        <w:t>“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Arial" w:hAnsi="Arial" w:cs="Arial" w:eastAsia="Arial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spacing w:val="-75"/>
        </w:rPr>
        <w:t> </w:t>
      </w:r>
      <w:r>
        <w:rPr>
          <w:rFonts w:ascii="宋体" w:hAnsi="宋体" w:cs="宋体" w:eastAsia="宋体" w:hint="default"/>
          <w:w w:val="105"/>
        </w:rPr>
        <w:t>水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步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内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4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动业务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广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动一</w:t>
      </w:r>
      <w:r>
        <w:rPr>
          <w:rFonts w:ascii="宋体" w:hAnsi="宋体" w:cs="宋体" w:eastAsia="宋体" w:hint="default"/>
          <w:w w:val="105"/>
        </w:rPr>
        <w:t>卡</w:t>
      </w:r>
      <w:r>
        <w:rPr>
          <w:rFonts w:ascii="宋体" w:hAnsi="宋体" w:cs="宋体" w:eastAsia="宋体" w:hint="default"/>
          <w:w w:val="105"/>
        </w:rPr>
        <w:t>充</w:t>
      </w:r>
      <w:r>
        <w:rPr>
          <w:rFonts w:ascii="Arial" w:hAnsi="Arial" w:cs="Arial" w:eastAsia="Arial" w:hint="default"/>
          <w:w w:val="105"/>
        </w:rPr>
        <w:t>”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电子</w:t>
      </w:r>
      <w:r>
        <w:rPr>
          <w:rFonts w:ascii="宋体" w:hAnsi="宋体" w:cs="宋体" w:eastAsia="宋体" w:hint="default"/>
          <w:w w:val="105"/>
        </w:rPr>
        <w:t>渠</w:t>
      </w:r>
      <w:r>
        <w:rPr>
          <w:rFonts w:ascii="宋体" w:hAnsi="宋体" w:cs="宋体" w:eastAsia="宋体" w:hint="default"/>
          <w:w w:val="105"/>
        </w:rPr>
        <w:t>道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业务在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内全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广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约服</w:t>
      </w:r>
      <w:r>
        <w:rPr>
          <w:w w:val="105"/>
        </w:rPr>
        <w:t>务，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便捷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107"/>
        <w:jc w:val="left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工</w:t>
      </w:r>
      <w:r>
        <w:rPr/>
        <w:t>业和信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的 </w:t>
      </w:r>
      <w:r>
        <w:rPr>
          <w:rFonts w:ascii="Arial" w:hAnsi="Arial" w:cs="Arial" w:eastAsia="Arial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意</w:t>
      </w:r>
      <w:r>
        <w:rPr/>
        <w:t>度</w:t>
      </w:r>
      <w:r>
        <w:rPr>
          <w:rFonts w:ascii="宋体" w:hAnsi="宋体" w:cs="宋体" w:eastAsia="宋体" w:hint="default"/>
        </w:rPr>
        <w:t>调</w:t>
      </w:r>
      <w:r>
        <w:rPr/>
        <w:t>查中，本公司</w:t>
      </w:r>
      <w:r>
        <w:rPr>
          <w:rFonts w:ascii="宋体" w:hAnsi="宋体" w:cs="宋体" w:eastAsia="宋体" w:hint="default"/>
        </w:rPr>
        <w:t>全</w:t>
      </w:r>
      <w:r>
        <w:rPr/>
        <w:t>业务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意</w:t>
      </w:r>
      <w:r>
        <w:rPr/>
        <w:t>度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/>
        <w:t>，</w:t>
      </w:r>
      <w:r>
        <w:rPr>
          <w:spacing w:val="-32"/>
        </w:rPr>
        <w:t> </w:t>
      </w:r>
      <w:r>
        <w:rPr>
          <w:w w:val="105"/>
        </w:rPr>
        <w:t>中国联通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再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荣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Arial" w:hAnsi="Arial" w:cs="Arial" w:eastAsia="Arial" w:hint="default"/>
          <w:w w:val="105"/>
        </w:rPr>
        <w:t>“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心</w:t>
      </w:r>
      <w:r>
        <w:rPr>
          <w:w w:val="105"/>
        </w:rPr>
        <w:t>十大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牌</w:t>
      </w:r>
      <w:r>
        <w:rPr>
          <w:rFonts w:ascii="Arial" w:hAnsi="Arial" w:cs="Arial" w:eastAsia="Arial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称号。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37" w:lineRule="auto"/>
        <w:ind w:left="134" w:right="21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2009</w:t>
      </w:r>
      <w:r>
        <w:rPr>
          <w:rFonts w:ascii="Arial" w:hAnsi="Arial" w:cs="Arial" w:eastAsia="Arial" w:hint="default"/>
          <w:spacing w:val="24"/>
        </w:rPr>
        <w:t> </w:t>
      </w:r>
      <w:r>
        <w:rPr>
          <w:spacing w:val="-7"/>
        </w:rPr>
        <w:t>年，</w:t>
      </w:r>
      <w:r>
        <w:rPr>
          <w:rFonts w:ascii="宋体" w:hAnsi="宋体" w:cs="宋体" w:eastAsia="宋体" w:hint="default"/>
          <w:spacing w:val="-7"/>
        </w:rPr>
        <w:t>面</w:t>
      </w:r>
      <w:r>
        <w:rPr>
          <w:rFonts w:ascii="宋体" w:hAnsi="宋体" w:cs="宋体" w:eastAsia="宋体" w:hint="default"/>
          <w:spacing w:val="-7"/>
        </w:rPr>
        <w:t>向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Arial" w:hAnsi="Arial" w:cs="Arial" w:eastAsia="Arial" w:hint="default"/>
        </w:rPr>
        <w:t>3G</w:t>
      </w:r>
      <w:r>
        <w:rPr>
          <w:rFonts w:ascii="Arial" w:hAnsi="Arial" w:cs="Arial" w:eastAsia="Arial" w:hint="default"/>
          <w:spacing w:val="6"/>
        </w:rPr>
        <w:t> </w:t>
      </w:r>
      <w:r>
        <w:rPr/>
        <w:t>业务和</w:t>
      </w:r>
      <w:r>
        <w:rPr>
          <w:rFonts w:ascii="宋体" w:hAnsi="宋体" w:cs="宋体" w:eastAsia="宋体" w:hint="default"/>
        </w:rPr>
        <w:t>全</w:t>
      </w:r>
      <w:r>
        <w:rPr/>
        <w:t>业务，公司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立统</w:t>
      </w:r>
      <w:r>
        <w:rPr/>
        <w:t>一</w:t>
      </w:r>
      <w:r>
        <w:rPr>
          <w:rFonts w:ascii="宋体" w:hAnsi="宋体" w:cs="宋体" w:eastAsia="宋体" w:hint="default"/>
        </w:rPr>
        <w:t>的全</w:t>
      </w:r>
      <w:r>
        <w:rPr/>
        <w:t>业务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标准体系</w:t>
      </w:r>
      <w:r>
        <w:rPr/>
        <w:t>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进客</w:t>
      </w:r>
      <w:r>
        <w:rPr>
          <w:rFonts w:ascii="宋体" w:hAnsi="宋体" w:cs="宋体" w:eastAsia="宋体" w:hint="default"/>
        </w:rPr>
        <w:t>服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</w:rPr>
        <w:t>整</w:t>
      </w:r>
      <w:r>
        <w:rPr/>
        <w:t>合，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全</w:t>
      </w:r>
      <w:r>
        <w:rPr/>
        <w:t>业务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监</w:t>
      </w:r>
      <w:r>
        <w:rPr>
          <w:rFonts w:ascii="宋体" w:hAnsi="宋体" w:cs="宋体" w:eastAsia="宋体" w:hint="default"/>
        </w:rPr>
        <w:t>控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撑力</w:t>
      </w:r>
      <w:r>
        <w:rPr/>
        <w:t>度，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/>
        <w:t>公司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  <w:spacing w:val="74"/>
        </w:rPr>
        <w:t> 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34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第三部分</w:t>
      </w:r>
      <w:r>
        <w:rPr>
          <w:rFonts w:ascii="宋体" w:hAnsi="宋体" w:cs="宋体" w:eastAsia="宋体" w:hint="default"/>
          <w:b/>
          <w:bCs/>
          <w:spacing w:val="-3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财务状况分析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34" w:right="0"/>
        <w:jc w:val="both"/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概</w:t>
      </w:r>
      <w:r>
        <w:rPr>
          <w:w w:val="105"/>
        </w:rPr>
        <w:t>述</w:t>
      </w:r>
      <w:r>
        <w:rPr/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2" w:lineRule="auto"/>
        <w:ind w:left="134" w:right="107"/>
        <w:jc w:val="left"/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w w:val="105"/>
        </w:rPr>
        <w:t>年本公司一</w:t>
      </w:r>
      <w:r>
        <w:rPr>
          <w:rFonts w:ascii="宋体" w:hAnsi="宋体" w:cs="宋体" w:eastAsia="宋体" w:hint="default"/>
          <w:w w:val="105"/>
        </w:rPr>
        <w:t>方面积</w:t>
      </w:r>
      <w:r>
        <w:rPr>
          <w:rFonts w:ascii="宋体" w:hAnsi="宋体" w:cs="宋体" w:eastAsia="宋体" w:hint="default"/>
          <w:w w:val="105"/>
        </w:rPr>
        <w:t>极稳妥</w:t>
      </w: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改革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组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另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方面</w:t>
      </w:r>
      <w:r>
        <w:rPr>
          <w:rFonts w:ascii="宋体" w:hAnsi="宋体" w:cs="宋体" w:eastAsia="宋体" w:hint="default"/>
          <w:w w:val="105"/>
        </w:rPr>
        <w:t>着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抓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生产经营</w:t>
      </w:r>
      <w:r>
        <w:rPr>
          <w:w w:val="105"/>
        </w:rPr>
        <w:t>，提高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量</w:t>
      </w:r>
      <w:r>
        <w:rPr>
          <w:w w:val="105"/>
        </w:rPr>
        <w:t>，业务</w:t>
      </w:r>
      <w:r>
        <w:rPr>
          <w:spacing w:val="-5"/>
          <w:w w:val="103"/>
        </w:rPr>
        <w:t> 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体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定。全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1527.6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0.8%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w w:val="105"/>
        </w:rPr>
        <w:t>业务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EBIDA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555.6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23.3%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归属于</w:t>
      </w:r>
      <w:r>
        <w:rPr>
          <w:rFonts w:ascii="宋体" w:hAnsi="宋体" w:cs="宋体" w:eastAsia="宋体" w:hint="default"/>
          <w:w w:val="105"/>
        </w:rPr>
        <w:t>母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普</w:t>
      </w:r>
      <w:r>
        <w:rPr>
          <w:w w:val="105"/>
        </w:rPr>
        <w:t>通股股东</w:t>
      </w:r>
      <w:r>
        <w:rPr>
          <w:rFonts w:ascii="宋体" w:hAnsi="宋体" w:cs="宋体" w:eastAsia="宋体" w:hint="default"/>
          <w:w w:val="105"/>
        </w:rPr>
        <w:t>净利润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197.4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亿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比</w:t>
      </w:r>
      <w:r>
        <w:rPr>
          <w:rFonts w:ascii="宋体" w:hAnsi="宋体" w:cs="宋体" w:eastAsia="宋体" w:hint="default"/>
          <w:spacing w:val="-3"/>
          <w:w w:val="105"/>
        </w:rPr>
        <w:t>上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上</w:t>
      </w:r>
      <w:r>
        <w:rPr>
          <w:rFonts w:ascii="宋体" w:hAnsi="宋体" w:cs="宋体" w:eastAsia="宋体" w:hint="default"/>
          <w:spacing w:val="-3"/>
          <w:w w:val="105"/>
        </w:rPr>
        <w:t>升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109.4%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0.931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宋体" w:hAnsi="宋体" w:cs="宋体" w:eastAsia="宋体" w:hint="default"/>
          <w:spacing w:val="-3"/>
          <w:w w:val="105"/>
        </w:rPr>
        <w:t>比</w:t>
      </w:r>
      <w:r>
        <w:rPr>
          <w:rFonts w:ascii="宋体" w:hAnsi="宋体" w:cs="宋体" w:eastAsia="宋体" w:hint="default"/>
          <w:spacing w:val="-3"/>
          <w:w w:val="105"/>
        </w:rPr>
        <w:t>上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上</w:t>
      </w:r>
      <w:r>
        <w:rPr>
          <w:rFonts w:ascii="宋体" w:hAnsi="宋体" w:cs="宋体" w:eastAsia="宋体" w:hint="default"/>
          <w:spacing w:val="-3"/>
          <w:w w:val="105"/>
        </w:rPr>
        <w:t>升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109.4%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宋体" w:hAnsi="宋体" w:cs="宋体" w:eastAsia="宋体" w:hint="default"/>
          <w:spacing w:val="-3"/>
          <w:w w:val="105"/>
        </w:rPr>
        <w:t>剔</w:t>
      </w:r>
      <w:r>
        <w:rPr>
          <w:rFonts w:ascii="宋体" w:hAnsi="宋体" w:cs="宋体" w:eastAsia="宋体" w:hint="default"/>
          <w:spacing w:val="-3"/>
          <w:w w:val="105"/>
        </w:rPr>
        <w:t>除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终止经营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盈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业务一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净收益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话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装费递延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话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减值以</w:t>
      </w:r>
      <w:r>
        <w:rPr/>
        <w:t>及 </w:t>
      </w:r>
      <w:r>
        <w:rPr>
          <w:rFonts w:ascii="Arial" w:hAnsi="Arial" w:cs="Arial" w:eastAsia="Arial" w:hint="default"/>
        </w:rPr>
        <w:t>2007 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再</w:t>
      </w:r>
      <w:r>
        <w:rPr>
          <w:rFonts w:ascii="宋体" w:hAnsi="宋体" w:cs="宋体" w:eastAsia="宋体" w:hint="default"/>
          <w:spacing w:val="-6"/>
        </w:rPr>
        <w:t>投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退</w:t>
      </w:r>
      <w:r>
        <w:rPr>
          <w:rFonts w:ascii="宋体" w:hAnsi="宋体" w:cs="宋体" w:eastAsia="宋体" w:hint="default"/>
          <w:spacing w:val="-6"/>
        </w:rPr>
        <w:t>税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可转</w:t>
      </w:r>
      <w:r>
        <w:rPr>
          <w:rFonts w:ascii="宋体" w:hAnsi="宋体" w:cs="宋体" w:eastAsia="宋体" w:hint="default"/>
          <w:spacing w:val="-6"/>
        </w:rPr>
        <w:t>债</w:t>
      </w:r>
      <w:r>
        <w:rPr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允</w:t>
      </w:r>
      <w:r>
        <w:rPr>
          <w:rFonts w:ascii="宋体" w:hAnsi="宋体" w:cs="宋体" w:eastAsia="宋体" w:hint="default"/>
          <w:spacing w:val="-6"/>
        </w:rPr>
        <w:t>价值</w:t>
      </w:r>
      <w:r>
        <w:rPr>
          <w:spacing w:val="-6"/>
        </w:rPr>
        <w:t>变动</w:t>
      </w:r>
      <w:r>
        <w:rPr>
          <w:rFonts w:ascii="宋体" w:hAnsi="宋体" w:cs="宋体" w:eastAsia="宋体" w:hint="default"/>
          <w:spacing w:val="-6"/>
        </w:rPr>
        <w:t>等</w:t>
      </w:r>
      <w:r>
        <w:rPr>
          <w:spacing w:val="-6"/>
        </w:rPr>
        <w:t>一</w:t>
      </w:r>
      <w:r>
        <w:rPr>
          <w:rFonts w:ascii="宋体" w:hAnsi="宋体" w:cs="宋体" w:eastAsia="宋体" w:hint="default"/>
          <w:spacing w:val="-6"/>
        </w:rPr>
        <w:t>次</w:t>
      </w:r>
      <w:r>
        <w:rPr>
          <w:spacing w:val="-6"/>
        </w:rPr>
        <w:t>性</w:t>
      </w:r>
      <w:r>
        <w:rPr>
          <w:rFonts w:ascii="宋体" w:hAnsi="宋体" w:cs="宋体" w:eastAsia="宋体" w:hint="default"/>
          <w:spacing w:val="-6"/>
        </w:rPr>
        <w:t>影响</w:t>
      </w:r>
      <w:r>
        <w:rPr>
          <w:rFonts w:ascii="宋体" w:hAnsi="宋体" w:cs="宋体" w:eastAsia="宋体" w:hint="default"/>
          <w:spacing w:val="-6"/>
        </w:rPr>
        <w:t>因素</w:t>
      </w:r>
      <w:r>
        <w:rPr>
          <w:rFonts w:ascii="宋体" w:hAnsi="宋体" w:cs="宋体" w:eastAsia="宋体" w:hint="default"/>
          <w:spacing w:val="-6"/>
        </w:rPr>
        <w:t>（</w:t>
      </w:r>
      <w:r>
        <w:rPr>
          <w:rFonts w:ascii="宋体" w:hAnsi="宋体" w:cs="宋体" w:eastAsia="宋体" w:hint="default"/>
          <w:spacing w:val="-6"/>
        </w:rPr>
        <w:t>以</w:t>
      </w:r>
      <w:r>
        <w:rPr>
          <w:rFonts w:ascii="宋体" w:hAnsi="宋体" w:cs="宋体" w:eastAsia="宋体" w:hint="default"/>
          <w:spacing w:val="-6"/>
        </w:rPr>
        <w:t>下</w:t>
      </w:r>
      <w:r>
        <w:rPr>
          <w:spacing w:val="-6"/>
        </w:rPr>
        <w:t>简</w:t>
      </w:r>
      <w:r>
        <w:rPr>
          <w:rFonts w:ascii="宋体" w:hAnsi="宋体" w:cs="宋体" w:eastAsia="宋体" w:hint="default"/>
          <w:spacing w:val="-6"/>
        </w:rPr>
        <w:t>称</w:t>
      </w:r>
      <w:r>
        <w:rPr>
          <w:rFonts w:ascii="Arial" w:hAnsi="Arial" w:cs="Arial" w:eastAsia="Arial" w:hint="default"/>
          <w:spacing w:val="-6"/>
        </w:rPr>
        <w:t>“</w:t>
      </w:r>
      <w:r>
        <w:rPr>
          <w:rFonts w:ascii="宋体" w:hAnsi="宋体" w:cs="宋体" w:eastAsia="宋体" w:hint="default"/>
          <w:spacing w:val="-6"/>
        </w:rPr>
        <w:t>调</w:t>
      </w:r>
      <w:r>
        <w:rPr>
          <w:rFonts w:ascii="宋体" w:hAnsi="宋体" w:cs="宋体" w:eastAsia="宋体" w:hint="default"/>
          <w:spacing w:val="-6"/>
        </w:rPr>
        <w:t>整</w:t>
      </w:r>
      <w:r>
        <w:rPr>
          <w:rFonts w:ascii="宋体" w:hAnsi="宋体" w:cs="宋体" w:eastAsia="宋体" w:hint="default"/>
          <w:spacing w:val="-6"/>
        </w:rPr>
        <w:t>后</w:t>
      </w:r>
      <w:r>
        <w:rPr>
          <w:rFonts w:ascii="Arial" w:hAnsi="Arial" w:cs="Arial" w:eastAsia="Arial" w:hint="default"/>
          <w:spacing w:val="-6"/>
        </w:rPr>
        <w:t>”</w:t>
      </w:r>
      <w:r>
        <w:rPr>
          <w:rFonts w:ascii="宋体" w:hAnsi="宋体" w:cs="宋体" w:eastAsia="宋体" w:hint="default"/>
          <w:spacing w:val="-6"/>
        </w:rPr>
        <w:t>）</w:t>
      </w:r>
      <w:r>
        <w:rPr>
          <w:spacing w:val="-6"/>
        </w:rPr>
        <w:t>，</w:t>
      </w:r>
      <w:r>
        <w:rPr>
          <w:spacing w:val="-52"/>
        </w:rPr>
        <w:t> 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1518.8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0.4%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后持续经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业务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EBITDA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3</w:t>
      </w:r>
      <w:r>
        <w:rPr>
          <w:rFonts w:ascii="宋体" w:hAnsi="宋体" w:cs="宋体" w:eastAsia="宋体" w:hint="default"/>
          <w:spacing w:val="-3"/>
          <w:w w:val="105"/>
        </w:rPr>
        <w:t>）为</w:t>
      </w:r>
      <w:r>
        <w:rPr>
          <w:spacing w:val="-3"/>
          <w:w w:val="105"/>
        </w:rPr>
        <w:t>人</w:t>
      </w:r>
      <w:r>
        <w:rPr>
          <w:rFonts w:ascii="宋体" w:hAnsi="宋体" w:cs="宋体" w:eastAsia="宋体" w:hint="default"/>
          <w:spacing w:val="-3"/>
          <w:w w:val="105"/>
        </w:rPr>
        <w:t>民币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669.2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亿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比</w:t>
      </w:r>
      <w:r>
        <w:rPr>
          <w:rFonts w:ascii="宋体" w:hAnsi="宋体" w:cs="宋体" w:eastAsia="宋体" w:hint="default"/>
          <w:spacing w:val="-3"/>
          <w:w w:val="105"/>
        </w:rPr>
        <w:t>上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下</w:t>
      </w:r>
      <w:r>
        <w:rPr>
          <w:rFonts w:ascii="宋体" w:hAnsi="宋体" w:cs="宋体" w:eastAsia="宋体" w:hint="default"/>
          <w:spacing w:val="-3"/>
          <w:w w:val="105"/>
        </w:rPr>
        <w:t>降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6.4%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后归属于</w:t>
      </w:r>
      <w:r>
        <w:rPr>
          <w:rFonts w:ascii="宋体" w:hAnsi="宋体" w:cs="宋体" w:eastAsia="宋体" w:hint="default"/>
          <w:w w:val="105"/>
        </w:rPr>
        <w:t>母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现净利润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62.0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6.5%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0.293</w:t>
      </w:r>
      <w:r>
        <w:rPr>
          <w:rFonts w:ascii="Arial" w:hAnsi="Arial" w:cs="Arial" w:eastAsia="Arial" w:hint="default"/>
          <w:spacing w:val="-5"/>
          <w:w w:val="10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Arial" w:hAnsi="Arial" w:cs="Arial" w:eastAsia="Arial" w:hint="default"/>
        </w:rPr>
        <w:t>6.5%</w:t>
      </w:r>
      <w:r>
        <w:rPr/>
        <w:t>，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4" w:lineRule="exact"/>
        <w:ind w:left="134" w:right="394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spacing w:val="-3"/>
          <w:w w:val="105"/>
        </w:rPr>
        <w:t>年本公司资本结构</w:t>
      </w:r>
      <w:r>
        <w:rPr>
          <w:rFonts w:ascii="宋体" w:hAnsi="宋体" w:cs="宋体" w:eastAsia="宋体" w:hint="default"/>
          <w:spacing w:val="-3"/>
          <w:w w:val="105"/>
        </w:rPr>
        <w:t>更</w:t>
      </w:r>
      <w:r>
        <w:rPr>
          <w:rFonts w:ascii="宋体" w:hAnsi="宋体" w:cs="宋体" w:eastAsia="宋体" w:hint="default"/>
          <w:spacing w:val="-3"/>
          <w:w w:val="105"/>
        </w:rPr>
        <w:t>趋</w:t>
      </w:r>
      <w:r>
        <w:rPr>
          <w:rFonts w:ascii="宋体" w:hAnsi="宋体" w:cs="宋体" w:eastAsia="宋体" w:hint="default"/>
          <w:spacing w:val="-3"/>
          <w:w w:val="105"/>
        </w:rPr>
        <w:t>稳</w:t>
      </w:r>
      <w:r>
        <w:rPr>
          <w:rFonts w:ascii="宋体" w:hAnsi="宋体" w:cs="宋体" w:eastAsia="宋体" w:hint="default"/>
          <w:spacing w:val="-3"/>
          <w:w w:val="105"/>
        </w:rPr>
        <w:t>健</w:t>
      </w:r>
      <w:r>
        <w:rPr>
          <w:spacing w:val="-3"/>
          <w:w w:val="105"/>
        </w:rPr>
        <w:t>，资</w:t>
      </w:r>
      <w:r>
        <w:rPr>
          <w:rFonts w:ascii="宋体" w:hAnsi="宋体" w:cs="宋体" w:eastAsia="宋体" w:hint="default"/>
          <w:spacing w:val="-3"/>
          <w:w w:val="105"/>
        </w:rPr>
        <w:t>产</w:t>
      </w:r>
      <w:r>
        <w:rPr>
          <w:rFonts w:ascii="宋体" w:hAnsi="宋体" w:cs="宋体" w:eastAsia="宋体" w:hint="default"/>
          <w:spacing w:val="-3"/>
          <w:w w:val="105"/>
        </w:rPr>
        <w:t>负</w:t>
      </w:r>
      <w:r>
        <w:rPr>
          <w:rFonts w:ascii="宋体" w:hAnsi="宋体" w:cs="宋体" w:eastAsia="宋体" w:hint="default"/>
          <w:spacing w:val="-3"/>
          <w:w w:val="105"/>
        </w:rPr>
        <w:t>债</w:t>
      </w:r>
      <w:r>
        <w:rPr>
          <w:rFonts w:ascii="宋体" w:hAnsi="宋体" w:cs="宋体" w:eastAsia="宋体" w:hint="default"/>
          <w:spacing w:val="-3"/>
          <w:w w:val="105"/>
        </w:rPr>
        <w:t>率</w:t>
      </w:r>
      <w:r>
        <w:rPr>
          <w:rFonts w:ascii="宋体" w:hAnsi="宋体" w:cs="宋体" w:eastAsia="宋体" w:hint="default"/>
          <w:spacing w:val="-3"/>
          <w:w w:val="105"/>
        </w:rPr>
        <w:t>（</w:t>
      </w:r>
      <w:r>
        <w:rPr>
          <w:rFonts w:ascii="宋体" w:hAnsi="宋体" w:cs="宋体" w:eastAsia="宋体" w:hint="default"/>
          <w:spacing w:val="-3"/>
          <w:w w:val="105"/>
        </w:rPr>
        <w:t>附</w:t>
      </w:r>
      <w:r>
        <w:rPr>
          <w:rFonts w:ascii="宋体" w:hAnsi="宋体" w:cs="宋体" w:eastAsia="宋体" w:hint="default"/>
          <w:spacing w:val="-3"/>
          <w:w w:val="105"/>
        </w:rPr>
        <w:t>注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4</w:t>
      </w:r>
      <w:r>
        <w:rPr>
          <w:rFonts w:ascii="宋体" w:hAnsi="宋体" w:cs="宋体" w:eastAsia="宋体" w:hint="default"/>
          <w:spacing w:val="-3"/>
          <w:w w:val="105"/>
        </w:rPr>
        <w:t>）</w:t>
      </w:r>
      <w:r>
        <w:rPr>
          <w:rFonts w:ascii="宋体" w:hAnsi="宋体" w:cs="宋体" w:eastAsia="宋体" w:hint="default"/>
          <w:spacing w:val="-3"/>
          <w:w w:val="105"/>
        </w:rPr>
        <w:t>由</w:t>
      </w:r>
      <w:r>
        <w:rPr>
          <w:rFonts w:ascii="宋体" w:hAnsi="宋体" w:cs="宋体" w:eastAsia="宋体" w:hint="default"/>
          <w:spacing w:val="-3"/>
          <w:w w:val="105"/>
        </w:rPr>
        <w:t>上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底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46.1%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39.8%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本公司</w:t>
      </w:r>
      <w:r>
        <w:rPr>
          <w:spacing w:val="4"/>
          <w:w w:val="103"/>
        </w:rPr>
        <w:t> </w:t>
      </w:r>
      <w:r>
        <w:rPr>
          <w:rFonts w:ascii="宋体" w:hAnsi="宋体" w:cs="宋体" w:eastAsia="宋体" w:hint="default"/>
        </w:rPr>
        <w:t>全</w:t>
      </w:r>
      <w:r>
        <w:rPr/>
        <w:t>年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现持续经营</w:t>
      </w:r>
      <w:r>
        <w:rPr/>
        <w:t>业务</w:t>
      </w:r>
      <w:r>
        <w:rPr>
          <w:rFonts w:ascii="宋体" w:hAnsi="宋体" w:cs="宋体" w:eastAsia="宋体" w:hint="default"/>
        </w:rPr>
        <w:t>经营活</w:t>
      </w:r>
      <w:r>
        <w:rPr/>
        <w:t>动</w:t>
      </w:r>
      <w:r>
        <w:rPr>
          <w:rFonts w:ascii="宋体" w:hAnsi="宋体" w:cs="宋体" w:eastAsia="宋体" w:hint="default"/>
        </w:rPr>
        <w:t>现金流量净额  </w:t>
      </w:r>
      <w:r>
        <w:rPr>
          <w:rFonts w:ascii="Arial" w:hAnsi="Arial" w:cs="Arial" w:eastAsia="Arial" w:hint="default"/>
        </w:rPr>
        <w:t>594.3  </w:t>
      </w:r>
      <w:r>
        <w:rPr>
          <w:rFonts w:ascii="Arial" w:hAnsi="Arial" w:cs="Arial" w:eastAsia="Arial" w:hint="default"/>
          <w:spacing w:val="19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后持续经营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经营活</w:t>
      </w:r>
    </w:p>
    <w:p>
      <w:pPr>
        <w:pStyle w:val="BodyText"/>
        <w:spacing w:line="268" w:lineRule="exact" w:before="1"/>
        <w:ind w:left="134" w:right="398"/>
        <w:jc w:val="left"/>
        <w:rPr>
          <w:rFonts w:ascii="宋体" w:hAnsi="宋体" w:cs="宋体" w:eastAsia="宋体" w:hint="default"/>
        </w:rPr>
      </w:pP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现金流量净额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净利润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）为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621.8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704.9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考</w:t>
      </w:r>
      <w:r>
        <w:rPr>
          <w:rFonts w:ascii="宋体" w:hAnsi="宋体" w:cs="宋体" w:eastAsia="宋体" w:hint="default"/>
          <w:w w:val="105"/>
        </w:rPr>
        <w:t>虑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现金流入</w:t>
      </w:r>
      <w:r>
        <w:rPr>
          <w:w w:val="105"/>
        </w:rPr>
        <w:t>，公司财务</w:t>
      </w:r>
      <w:r>
        <w:rPr>
          <w:rFonts w:ascii="宋体" w:hAnsi="宋体" w:cs="宋体" w:eastAsia="宋体" w:hint="default"/>
          <w:w w:val="105"/>
        </w:rPr>
        <w:t>状</w:t>
      </w:r>
      <w:r>
        <w:rPr>
          <w:w w:val="105"/>
        </w:rPr>
        <w:t>况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健。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97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10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w w:val="105"/>
        </w:rPr>
        <w:t>年本公司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宏</w:t>
      </w:r>
      <w:r>
        <w:rPr>
          <w:rFonts w:ascii="宋体" w:hAnsi="宋体" w:cs="宋体" w:eastAsia="宋体" w:hint="default"/>
          <w:w w:val="105"/>
        </w:rPr>
        <w:t>观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形势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替</w:t>
      </w:r>
      <w:r>
        <w:rPr>
          <w:rFonts w:ascii="宋体" w:hAnsi="宋体" w:cs="宋体" w:eastAsia="宋体" w:hint="default"/>
          <w:w w:val="105"/>
        </w:rPr>
        <w:t>代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话</w:t>
      </w:r>
      <w:r>
        <w:rPr>
          <w:rFonts w:ascii="宋体" w:hAnsi="宋体" w:cs="宋体" w:eastAsia="宋体" w:hint="default"/>
          <w:w w:val="105"/>
        </w:rPr>
        <w:t>趋</w:t>
      </w:r>
      <w:r>
        <w:rPr>
          <w:rFonts w:ascii="宋体" w:hAnsi="宋体" w:cs="宋体" w:eastAsia="宋体" w:hint="default"/>
          <w:w w:val="105"/>
        </w:rPr>
        <w:t>势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剧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网区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费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漫</w:t>
      </w:r>
      <w:r>
        <w:rPr>
          <w:rFonts w:ascii="宋体" w:hAnsi="宋体" w:cs="宋体" w:eastAsia="宋体" w:hint="default"/>
          <w:w w:val="105"/>
        </w:rPr>
        <w:t>游</w:t>
      </w:r>
      <w:r>
        <w:rPr>
          <w:w w:val="105"/>
        </w:rPr>
        <w:t>资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性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调</w:t>
      </w:r>
      <w:r>
        <w:rPr/>
        <w:t>、公司</w:t>
      </w:r>
      <w:r>
        <w:rPr>
          <w:rFonts w:ascii="宋体" w:hAnsi="宋体" w:cs="宋体" w:eastAsia="宋体" w:hint="default"/>
        </w:rPr>
        <w:t>融</w:t>
      </w:r>
      <w:r>
        <w:rPr/>
        <w:t>合重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诸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挑</w:t>
      </w:r>
      <w:r>
        <w:rPr>
          <w:rFonts w:ascii="宋体" w:hAnsi="宋体" w:cs="宋体" w:eastAsia="宋体" w:hint="default"/>
        </w:rPr>
        <w:t>战</w:t>
      </w:r>
      <w:r>
        <w:rPr/>
        <w:t>，通</w:t>
      </w:r>
      <w:r>
        <w:rPr>
          <w:rFonts w:ascii="宋体" w:hAnsi="宋体" w:cs="宋体" w:eastAsia="宋体" w:hint="default"/>
        </w:rPr>
        <w:t>过</w:t>
      </w:r>
      <w:r>
        <w:rPr/>
        <w:t>提高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移</w:t>
      </w:r>
      <w:r>
        <w:rPr/>
        <w:t>动业务</w:t>
      </w:r>
      <w:r>
        <w:rPr>
          <w:rFonts w:ascii="宋体" w:hAnsi="宋体" w:cs="宋体" w:eastAsia="宋体" w:hint="default"/>
        </w:rPr>
        <w:t>捆绑</w:t>
      </w:r>
      <w:r>
        <w:rPr/>
        <w:t>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  <w:spacing w:val="68"/>
        </w:rPr>
        <w:t> </w:t>
      </w:r>
      <w:r>
        <w:rPr>
          <w:rFonts w:ascii="宋体" w:hAnsi="宋体" w:cs="宋体" w:eastAsia="宋体" w:hint="default"/>
        </w:rPr>
        <w:t>增值</w:t>
      </w:r>
      <w:r>
        <w:rPr/>
        <w:t>业务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/>
        <w:t>，保</w:t>
      </w:r>
      <w:r>
        <w:rPr>
          <w:rFonts w:ascii="宋体" w:hAnsi="宋体" w:cs="宋体" w:eastAsia="宋体" w:hint="default"/>
        </w:rPr>
        <w:t>持持续经营</w:t>
      </w:r>
      <w:r>
        <w:rPr/>
        <w:t>业务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全</w:t>
      </w:r>
      <w:r>
        <w:rPr/>
        <w:t>年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现持续经营</w:t>
      </w:r>
      <w:r>
        <w:rPr/>
        <w:t>业务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1527.6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spacing w:val="-1"/>
        </w:rPr>
        <w:t> 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0.8%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其中，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1510.5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17.1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73.9%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剔</w:t>
      </w:r>
      <w:r>
        <w:rPr>
          <w:rFonts w:ascii="宋体" w:hAnsi="宋体" w:cs="宋体" w:eastAsia="宋体" w:hint="default"/>
          <w:w w:val="105"/>
        </w:rPr>
        <w:t>除</w:t>
      </w:r>
      <w:r>
        <w:rPr>
          <w:w w:val="105"/>
        </w:rPr>
        <w:t>本年度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话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装费递延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8.9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元后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3"/>
        </w:rPr>
        <w:t>收入</w:t>
      </w:r>
      <w:r>
        <w:rPr>
          <w:w w:val="103"/>
        </w:rPr>
        <w:t>人</w:t>
      </w:r>
      <w:r>
        <w:rPr>
          <w:rFonts w:ascii="宋体" w:hAnsi="宋体" w:cs="宋体" w:eastAsia="宋体" w:hint="default"/>
          <w:w w:val="103"/>
        </w:rPr>
        <w:t>民币</w:t>
      </w:r>
      <w:r>
        <w:rPr>
          <w:rFonts w:ascii="宋体" w:hAnsi="宋体" w:cs="宋体" w:eastAsia="宋体" w:hint="default"/>
          <w:spacing w:val="-49"/>
          <w:w w:val="103"/>
        </w:rPr>
        <w:t> </w:t>
      </w:r>
      <w:r>
        <w:rPr>
          <w:rFonts w:ascii="Arial" w:hAnsi="Arial" w:cs="Arial" w:eastAsia="Arial" w:hint="default"/>
          <w:w w:val="103"/>
        </w:rPr>
        <w:t>1518.8</w:t>
      </w:r>
      <w:r>
        <w:rPr>
          <w:rFonts w:ascii="Arial" w:hAnsi="Arial" w:cs="Arial" w:eastAsia="Arial" w:hint="default"/>
          <w:spacing w:val="-2"/>
          <w:w w:val="103"/>
        </w:rPr>
        <w:t> </w:t>
      </w:r>
      <w:r>
        <w:rPr>
          <w:rFonts w:ascii="宋体" w:hAnsi="宋体" w:cs="宋体" w:eastAsia="宋体" w:hint="default"/>
          <w:spacing w:val="-11"/>
          <w:w w:val="103"/>
        </w:rPr>
        <w:t>亿</w:t>
      </w:r>
      <w:r>
        <w:rPr>
          <w:rFonts w:ascii="宋体" w:hAnsi="宋体" w:cs="宋体" w:eastAsia="宋体" w:hint="default"/>
          <w:spacing w:val="-11"/>
          <w:w w:val="103"/>
        </w:rPr>
        <w:t>元</w:t>
      </w:r>
      <w:r>
        <w:rPr>
          <w:spacing w:val="-11"/>
          <w:w w:val="103"/>
        </w:rPr>
        <w:t>，</w:t>
      </w:r>
      <w:r>
        <w:rPr>
          <w:rFonts w:ascii="宋体" w:hAnsi="宋体" w:cs="宋体" w:eastAsia="宋体" w:hint="default"/>
          <w:spacing w:val="-11"/>
          <w:w w:val="103"/>
        </w:rPr>
        <w:t>比</w:t>
      </w:r>
      <w:r>
        <w:rPr>
          <w:rFonts w:ascii="宋体" w:hAnsi="宋体" w:cs="宋体" w:eastAsia="宋体" w:hint="default"/>
          <w:spacing w:val="-11"/>
          <w:w w:val="103"/>
        </w:rPr>
        <w:t>上</w:t>
      </w:r>
      <w:r>
        <w:rPr>
          <w:spacing w:val="-11"/>
          <w:w w:val="103"/>
        </w:rPr>
        <w:t>年</w:t>
      </w:r>
      <w:r>
        <w:rPr>
          <w:rFonts w:ascii="宋体" w:hAnsi="宋体" w:cs="宋体" w:eastAsia="宋体" w:hint="default"/>
          <w:spacing w:val="-11"/>
          <w:w w:val="103"/>
        </w:rPr>
        <w:t>下</w:t>
      </w:r>
      <w:r>
        <w:rPr>
          <w:rFonts w:ascii="宋体" w:hAnsi="宋体" w:cs="宋体" w:eastAsia="宋体" w:hint="default"/>
          <w:spacing w:val="-11"/>
          <w:w w:val="103"/>
        </w:rPr>
        <w:t>降</w:t>
      </w:r>
      <w:r>
        <w:rPr>
          <w:rFonts w:ascii="宋体" w:hAnsi="宋体" w:cs="宋体" w:eastAsia="宋体" w:hint="default"/>
          <w:spacing w:val="-53"/>
          <w:w w:val="103"/>
        </w:rPr>
        <w:t> </w:t>
      </w:r>
      <w:r>
        <w:rPr>
          <w:rFonts w:ascii="Arial" w:hAnsi="Arial" w:cs="Arial" w:eastAsia="Arial" w:hint="default"/>
          <w:spacing w:val="-12"/>
          <w:w w:val="103"/>
        </w:rPr>
        <w:t>0.4%</w:t>
      </w:r>
      <w:r>
        <w:rPr>
          <w:rFonts w:ascii="宋体" w:hAnsi="宋体" w:cs="宋体" w:eastAsia="宋体" w:hint="default"/>
          <w:spacing w:val="-12"/>
          <w:w w:val="103"/>
        </w:rPr>
        <w:t>。</w:t>
      </w:r>
      <w:r>
        <w:rPr>
          <w:spacing w:val="-12"/>
          <w:w w:val="103"/>
        </w:rPr>
        <w:t>其中，</w:t>
      </w:r>
      <w:r>
        <w:rPr>
          <w:rFonts w:ascii="宋体" w:hAnsi="宋体" w:cs="宋体" w:eastAsia="宋体" w:hint="default"/>
          <w:spacing w:val="-12"/>
          <w:w w:val="103"/>
        </w:rPr>
        <w:t>服</w:t>
      </w:r>
      <w:r>
        <w:rPr>
          <w:spacing w:val="-12"/>
          <w:w w:val="103"/>
        </w:rPr>
        <w:t>务</w:t>
      </w:r>
      <w:r>
        <w:rPr>
          <w:rFonts w:ascii="宋体" w:hAnsi="宋体" w:cs="宋体" w:eastAsia="宋体" w:hint="default"/>
          <w:spacing w:val="-12"/>
          <w:w w:val="103"/>
        </w:rPr>
        <w:t>收入</w:t>
      </w:r>
      <w:r>
        <w:rPr>
          <w:spacing w:val="-12"/>
          <w:w w:val="103"/>
        </w:rPr>
        <w:t>人</w:t>
      </w:r>
      <w:r>
        <w:rPr>
          <w:rFonts w:ascii="宋体" w:hAnsi="宋体" w:cs="宋体" w:eastAsia="宋体" w:hint="default"/>
          <w:spacing w:val="-12"/>
          <w:w w:val="103"/>
        </w:rPr>
        <w:t>民币</w:t>
      </w:r>
      <w:r>
        <w:rPr>
          <w:rFonts w:ascii="宋体" w:hAnsi="宋体" w:cs="宋体" w:eastAsia="宋体" w:hint="default"/>
          <w:spacing w:val="-49"/>
          <w:w w:val="103"/>
        </w:rPr>
        <w:t> </w:t>
      </w:r>
      <w:r>
        <w:rPr>
          <w:rFonts w:ascii="Arial" w:hAnsi="Arial" w:cs="Arial" w:eastAsia="Arial" w:hint="default"/>
          <w:w w:val="103"/>
        </w:rPr>
        <w:t>1501.7</w:t>
      </w:r>
      <w:r>
        <w:rPr>
          <w:rFonts w:ascii="Arial" w:hAnsi="Arial" w:cs="Arial" w:eastAsia="Arial" w:hint="default"/>
          <w:spacing w:val="-8"/>
          <w:w w:val="103"/>
        </w:rPr>
        <w:t> </w:t>
      </w:r>
      <w:r>
        <w:rPr>
          <w:rFonts w:ascii="宋体" w:hAnsi="宋体" w:cs="宋体" w:eastAsia="宋体" w:hint="default"/>
          <w:spacing w:val="-11"/>
          <w:w w:val="103"/>
        </w:rPr>
        <w:t>亿</w:t>
      </w:r>
      <w:r>
        <w:rPr>
          <w:rFonts w:ascii="宋体" w:hAnsi="宋体" w:cs="宋体" w:eastAsia="宋体" w:hint="default"/>
          <w:spacing w:val="-11"/>
          <w:w w:val="103"/>
        </w:rPr>
        <w:t>元</w:t>
      </w:r>
      <w:r>
        <w:rPr>
          <w:spacing w:val="-11"/>
          <w:w w:val="103"/>
        </w:rPr>
        <w:t>，</w:t>
      </w:r>
      <w:r>
        <w:rPr>
          <w:rFonts w:ascii="宋体" w:hAnsi="宋体" w:cs="宋体" w:eastAsia="宋体" w:hint="default"/>
          <w:spacing w:val="-11"/>
          <w:w w:val="103"/>
        </w:rPr>
        <w:t>比</w:t>
      </w:r>
      <w:r>
        <w:rPr>
          <w:rFonts w:ascii="宋体" w:hAnsi="宋体" w:cs="宋体" w:eastAsia="宋体" w:hint="default"/>
          <w:spacing w:val="-11"/>
          <w:w w:val="103"/>
        </w:rPr>
        <w:t>上</w:t>
      </w:r>
      <w:r>
        <w:rPr>
          <w:spacing w:val="-11"/>
          <w:w w:val="103"/>
        </w:rPr>
        <w:t>年</w:t>
      </w:r>
      <w:r>
        <w:rPr>
          <w:rFonts w:ascii="宋体" w:hAnsi="宋体" w:cs="宋体" w:eastAsia="宋体" w:hint="default"/>
          <w:spacing w:val="-11"/>
          <w:w w:val="103"/>
        </w:rPr>
        <w:t>下</w:t>
      </w:r>
      <w:r>
        <w:rPr>
          <w:rFonts w:ascii="宋体" w:hAnsi="宋体" w:cs="宋体" w:eastAsia="宋体" w:hint="default"/>
          <w:spacing w:val="-11"/>
          <w:w w:val="103"/>
        </w:rPr>
        <w:t>降</w:t>
      </w:r>
      <w:r>
        <w:rPr>
          <w:rFonts w:ascii="宋体" w:hAnsi="宋体" w:cs="宋体" w:eastAsia="宋体" w:hint="default"/>
          <w:spacing w:val="-49"/>
          <w:w w:val="103"/>
        </w:rPr>
        <w:t> </w:t>
      </w:r>
      <w:r>
        <w:rPr>
          <w:rFonts w:ascii="Arial" w:hAnsi="Arial" w:cs="Arial" w:eastAsia="Arial" w:hint="default"/>
          <w:spacing w:val="-1"/>
          <w:w w:val="103"/>
        </w:rPr>
        <w:t>0.9%</w:t>
      </w:r>
      <w:r>
        <w:rPr>
          <w:rFonts w:ascii="宋体" w:hAnsi="宋体" w:cs="宋体" w:eastAsia="宋体" w:hint="default"/>
          <w:spacing w:val="-1"/>
          <w:w w:val="103"/>
        </w:rPr>
        <w:t>。</w:t>
      </w:r>
      <w:r>
        <w:rPr>
          <w:rFonts w:ascii="宋体" w:hAnsi="宋体" w:cs="宋体" w:eastAsia="宋体" w:hint="default"/>
          <w:spacing w:val="-1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68" w:lineRule="exact"/>
        <w:ind w:left="134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本公司 </w:t>
      </w:r>
      <w:r>
        <w:rPr>
          <w:rFonts w:ascii="Arial" w:hAnsi="Arial" w:cs="Arial" w:eastAsia="Arial" w:hint="default"/>
        </w:rPr>
        <w:t>2007 </w:t>
      </w:r>
      <w:r>
        <w:rPr>
          <w:spacing w:val="-3"/>
        </w:rPr>
        <w:t>年和 </w:t>
      </w:r>
      <w:r>
        <w:rPr>
          <w:rFonts w:ascii="Arial" w:hAnsi="Arial" w:cs="Arial" w:eastAsia="Arial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/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/>
        <w:t>情况及</w:t>
      </w:r>
      <w:r>
        <w:rPr>
          <w:rFonts w:ascii="宋体" w:hAnsi="宋体" w:cs="宋体" w:eastAsia="宋体" w:hint="default"/>
        </w:rPr>
        <w:t>各</w:t>
      </w:r>
      <w:r>
        <w:rPr/>
        <w:t>业务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占服</w:t>
      </w:r>
      <w:r>
        <w:rPr/>
        <w:t>务</w:t>
      </w:r>
      <w:r>
        <w:rPr>
          <w:rFonts w:ascii="宋体" w:hAnsi="宋体" w:cs="宋体" w:eastAsia="宋体" w:hint="default"/>
        </w:rPr>
        <w:t>总收入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百分比</w:t>
      </w:r>
      <w:r>
        <w:rPr>
          <w:rFonts w:ascii="宋体" w:hAnsi="宋体" w:cs="宋体" w:eastAsia="宋体" w:hint="default"/>
          <w:spacing w:val="-26"/>
        </w:rPr>
        <w:t> </w:t>
      </w:r>
      <w:r>
        <w:rPr>
          <w:rFonts w:ascii="宋体" w:hAnsi="宋体" w:cs="宋体" w:eastAsia="宋体" w:hint="default"/>
          <w:spacing w:val="-26"/>
        </w:rPr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3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9"/>
        <w:gridCol w:w="965"/>
        <w:gridCol w:w="715"/>
        <w:gridCol w:w="869"/>
        <w:gridCol w:w="148"/>
        <w:gridCol w:w="1462"/>
        <w:gridCol w:w="1018"/>
      </w:tblGrid>
      <w:tr>
        <w:trPr>
          <w:trHeight w:val="329" w:hRule="exact"/>
        </w:trPr>
        <w:tc>
          <w:tcPr>
            <w:tcW w:w="3679" w:type="dxa"/>
            <w:tcBorders>
              <w:top w:val="single" w:sz="1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3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65" w:type="dxa"/>
            <w:tcBorders>
              <w:top w:val="single" w:sz="1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single" w:sz="1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1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28" w:type="dxa"/>
            <w:gridSpan w:val="3"/>
            <w:tcBorders>
              <w:top w:val="single" w:sz="1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列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)(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367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6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占服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28" w:type="dxa"/>
            <w:gridSpan w:val="3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83" w:val="left" w:leader="none"/>
              </w:tabs>
              <w:spacing w:line="240" w:lineRule="auto" w:before="1"/>
              <w:ind w:left="5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占服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88" w:hRule="exact"/>
        </w:trPr>
        <w:tc>
          <w:tcPr>
            <w:tcW w:w="3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6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总收入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2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83" w:val="left" w:leader="none"/>
              </w:tabs>
              <w:spacing w:line="240" w:lineRule="auto" w:before="1"/>
              <w:ind w:left="5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总收入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88" w:hRule="exact"/>
        </w:trPr>
        <w:tc>
          <w:tcPr>
            <w:tcW w:w="367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6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4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百分比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28" w:type="dxa"/>
            <w:gridSpan w:val="3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783" w:val="left" w:leader="none"/>
              </w:tabs>
              <w:spacing w:line="240" w:lineRule="auto" w:before="10"/>
              <w:ind w:left="7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w w:val="105"/>
                <w:position w:val="1"/>
                <w:sz w:val="18"/>
                <w:szCs w:val="18"/>
              </w:rPr>
              <w:t>百分比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7" w:hRule="exact"/>
        </w:trPr>
        <w:tc>
          <w:tcPr>
            <w:tcW w:w="3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持续经营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装费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150,168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100.0%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8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151,545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100.0%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3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GSM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6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66,050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44.0%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8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63,315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9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41.8%</w:t>
            </w:r>
          </w:p>
        </w:tc>
      </w:tr>
      <w:tr>
        <w:trPr>
          <w:trHeight w:val="266" w:hRule="exact"/>
        </w:trPr>
        <w:tc>
          <w:tcPr>
            <w:tcW w:w="3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11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6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84,118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56.0%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8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88,230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9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58.2%</w:t>
            </w:r>
          </w:p>
        </w:tc>
      </w:tr>
      <w:tr>
        <w:trPr>
          <w:trHeight w:val="274" w:hRule="exact"/>
        </w:trPr>
        <w:tc>
          <w:tcPr>
            <w:tcW w:w="3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6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18,673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12.4%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8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14,724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9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9.7%</w:t>
            </w:r>
          </w:p>
        </w:tc>
      </w:tr>
      <w:tr>
        <w:trPr>
          <w:trHeight w:val="283" w:hRule="exact"/>
        </w:trPr>
        <w:tc>
          <w:tcPr>
            <w:tcW w:w="3679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终止经营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80" w:type="dxa"/>
            <w:gridSpan w:val="2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6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19,103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3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8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26,802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3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600" w:hRule="exact"/>
        </w:trPr>
        <w:tc>
          <w:tcPr>
            <w:tcW w:w="3679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2.1 GSM</w:t>
            </w:r>
            <w:r>
              <w:rPr>
                <w:rFonts w:ascii="Arial" w:hAnsi="Arial" w:cs="Arial" w:eastAsia="Arial" w:hint="default"/>
                <w:spacing w:val="-4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0" w:type="dxa"/>
            <w:gridSpan w:val="2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2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p>
      <w:pPr>
        <w:pStyle w:val="BodyText"/>
        <w:spacing w:line="268" w:lineRule="exact" w:before="63"/>
        <w:ind w:left="134" w:right="219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年本公司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电话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继</w:t>
      </w:r>
      <w:r>
        <w:rPr>
          <w:rFonts w:ascii="宋体" w:hAnsi="宋体" w:cs="宋体" w:eastAsia="宋体" w:hint="default"/>
          <w:w w:val="105"/>
        </w:rPr>
        <w:t>续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667.9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5.2%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其中，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660.5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4.3%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13336.5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末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1280.1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平均每户每</w:t>
      </w:r>
      <w:r>
        <w:rPr>
          <w:rFonts w:ascii="宋体" w:hAnsi="宋体" w:cs="宋体" w:eastAsia="宋体" w:hint="default"/>
          <w:w w:val="105"/>
        </w:rPr>
        <w:t>月收入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ARPU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45.7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w w:val="105"/>
        </w:rPr>
        <w:t>至</w:t>
      </w:r>
      <w:r>
        <w:rPr>
          <w:w w:val="105"/>
        </w:rPr>
        <w:t>人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42.3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68" w:lineRule="exact" w:before="192"/>
        <w:ind w:left="134" w:right="107"/>
        <w:jc w:val="left"/>
        <w:rPr>
          <w:rFonts w:ascii="宋体" w:hAnsi="宋体" w:cs="宋体" w:eastAsia="宋体" w:hint="default"/>
        </w:rPr>
      </w:pPr>
      <w:r>
        <w:rPr>
          <w:spacing w:val="-5"/>
          <w:w w:val="103"/>
        </w:rPr>
        <w:t>公司</w:t>
      </w:r>
      <w:r>
        <w:rPr>
          <w:rFonts w:ascii="宋体" w:hAnsi="宋体" w:cs="宋体" w:eastAsia="宋体" w:hint="default"/>
          <w:spacing w:val="-5"/>
          <w:w w:val="103"/>
        </w:rPr>
        <w:t>进</w:t>
      </w:r>
      <w:r>
        <w:rPr>
          <w:spacing w:val="-5"/>
          <w:w w:val="103"/>
        </w:rPr>
        <w:t>一</w:t>
      </w:r>
      <w:r>
        <w:rPr>
          <w:rFonts w:ascii="宋体" w:hAnsi="宋体" w:cs="宋体" w:eastAsia="宋体" w:hint="default"/>
          <w:spacing w:val="-5"/>
          <w:w w:val="103"/>
        </w:rPr>
        <w:t>步</w:t>
      </w:r>
      <w:r>
        <w:rPr>
          <w:rFonts w:ascii="宋体" w:hAnsi="宋体" w:cs="宋体" w:eastAsia="宋体" w:hint="default"/>
          <w:spacing w:val="-5"/>
          <w:w w:val="103"/>
        </w:rPr>
        <w:t>加</w:t>
      </w:r>
      <w:r>
        <w:rPr>
          <w:rFonts w:ascii="宋体" w:hAnsi="宋体" w:cs="宋体" w:eastAsia="宋体" w:hint="default"/>
          <w:spacing w:val="-5"/>
          <w:w w:val="103"/>
        </w:rPr>
        <w:t>强</w:t>
      </w:r>
      <w:r>
        <w:rPr>
          <w:rFonts w:ascii="宋体" w:hAnsi="宋体" w:cs="宋体" w:eastAsia="宋体" w:hint="default"/>
          <w:spacing w:val="-5"/>
          <w:w w:val="103"/>
        </w:rPr>
        <w:t>增值</w:t>
      </w:r>
      <w:r>
        <w:rPr>
          <w:spacing w:val="-5"/>
          <w:w w:val="103"/>
        </w:rPr>
        <w:t>业务</w:t>
      </w:r>
      <w:r>
        <w:rPr>
          <w:rFonts w:ascii="宋体" w:hAnsi="宋体" w:cs="宋体" w:eastAsia="宋体" w:hint="default"/>
          <w:spacing w:val="-5"/>
          <w:w w:val="103"/>
        </w:rPr>
        <w:t>开发与</w:t>
      </w:r>
      <w:r>
        <w:rPr>
          <w:rFonts w:ascii="宋体" w:hAnsi="宋体" w:cs="宋体" w:eastAsia="宋体" w:hint="default"/>
          <w:spacing w:val="-5"/>
          <w:w w:val="103"/>
        </w:rPr>
        <w:t>推</w:t>
      </w:r>
      <w:r>
        <w:rPr>
          <w:rFonts w:ascii="宋体" w:hAnsi="宋体" w:cs="宋体" w:eastAsia="宋体" w:hint="default"/>
          <w:spacing w:val="-5"/>
          <w:w w:val="103"/>
        </w:rPr>
        <w:t>广</w:t>
      </w:r>
      <w:r>
        <w:rPr>
          <w:spacing w:val="-5"/>
          <w:w w:val="103"/>
        </w:rPr>
        <w:t>，</w:t>
      </w:r>
      <w:r>
        <w:rPr>
          <w:rFonts w:ascii="Arial" w:hAnsi="Arial" w:cs="Arial" w:eastAsia="Arial" w:hint="default"/>
          <w:spacing w:val="-5"/>
          <w:w w:val="103"/>
        </w:rPr>
        <w:t>2008</w:t>
      </w:r>
      <w:r>
        <w:rPr>
          <w:rFonts w:ascii="Arial" w:hAnsi="Arial" w:cs="Arial" w:eastAsia="Arial" w:hint="default"/>
          <w:spacing w:val="-16"/>
          <w:w w:val="103"/>
        </w:rPr>
        <w:t> </w:t>
      </w:r>
      <w:r>
        <w:rPr>
          <w:spacing w:val="-1"/>
          <w:w w:val="103"/>
        </w:rPr>
        <w:t>年本公司</w:t>
      </w:r>
      <w:r>
        <w:rPr>
          <w:rFonts w:ascii="宋体" w:hAnsi="宋体" w:cs="宋体" w:eastAsia="宋体" w:hint="default"/>
          <w:spacing w:val="-1"/>
          <w:w w:val="103"/>
        </w:rPr>
        <w:t>的</w:t>
      </w:r>
      <w:r>
        <w:rPr>
          <w:rFonts w:ascii="宋体" w:hAnsi="宋体" w:cs="宋体" w:eastAsia="宋体" w:hint="default"/>
          <w:spacing w:val="-57"/>
          <w:w w:val="103"/>
        </w:rPr>
        <w:t> </w:t>
      </w:r>
      <w:r>
        <w:rPr>
          <w:rFonts w:ascii="Arial" w:hAnsi="Arial" w:cs="Arial" w:eastAsia="Arial" w:hint="default"/>
          <w:spacing w:val="-1"/>
          <w:w w:val="103"/>
        </w:rPr>
        <w:t>GSM</w:t>
      </w:r>
      <w:r>
        <w:rPr>
          <w:rFonts w:ascii="Arial" w:hAnsi="Arial" w:cs="Arial" w:eastAsia="Arial" w:hint="default"/>
          <w:spacing w:val="-21"/>
          <w:w w:val="103"/>
        </w:rPr>
        <w:t> </w:t>
      </w:r>
      <w:r>
        <w:rPr>
          <w:rFonts w:ascii="宋体" w:hAnsi="宋体" w:cs="宋体" w:eastAsia="宋体" w:hint="default"/>
          <w:w w:val="103"/>
        </w:rPr>
        <w:t>增值</w:t>
      </w:r>
      <w:r>
        <w:rPr>
          <w:rFonts w:ascii="宋体" w:hAnsi="宋体" w:cs="宋体" w:eastAsia="宋体" w:hint="default"/>
          <w:w w:val="103"/>
        </w:rPr>
        <w:t>服</w:t>
      </w:r>
      <w:r>
        <w:rPr>
          <w:w w:val="103"/>
        </w:rPr>
        <w:t>务</w:t>
      </w:r>
      <w:r>
        <w:rPr>
          <w:rFonts w:ascii="宋体" w:hAnsi="宋体" w:cs="宋体" w:eastAsia="宋体" w:hint="default"/>
          <w:w w:val="103"/>
        </w:rPr>
        <w:t>收入</w:t>
      </w:r>
      <w:r>
        <w:rPr>
          <w:rFonts w:ascii="宋体" w:hAnsi="宋体" w:cs="宋体" w:eastAsia="宋体" w:hint="default"/>
          <w:w w:val="103"/>
        </w:rPr>
        <w:t>达</w:t>
      </w:r>
      <w:r>
        <w:rPr>
          <w:rFonts w:ascii="宋体" w:hAnsi="宋体" w:cs="宋体" w:eastAsia="宋体" w:hint="default"/>
          <w:w w:val="103"/>
        </w:rPr>
        <w:t>到</w:t>
      </w:r>
      <w:r>
        <w:rPr>
          <w:w w:val="103"/>
        </w:rPr>
        <w:t>人</w:t>
      </w:r>
      <w:r>
        <w:rPr>
          <w:rFonts w:ascii="宋体" w:hAnsi="宋体" w:cs="宋体" w:eastAsia="宋体" w:hint="default"/>
          <w:w w:val="103"/>
        </w:rPr>
        <w:t>民币</w:t>
      </w:r>
      <w:r>
        <w:rPr>
          <w:rFonts w:ascii="宋体" w:hAnsi="宋体" w:cs="宋体" w:eastAsia="宋体" w:hint="default"/>
          <w:spacing w:val="-57"/>
          <w:w w:val="103"/>
        </w:rPr>
        <w:t> </w:t>
      </w:r>
      <w:r>
        <w:rPr>
          <w:rFonts w:ascii="Arial" w:hAnsi="Arial" w:cs="Arial" w:eastAsia="Arial" w:hint="default"/>
          <w:spacing w:val="-2"/>
          <w:w w:val="103"/>
        </w:rPr>
        <w:t>166.7</w:t>
      </w:r>
      <w:r>
        <w:rPr>
          <w:rFonts w:ascii="Arial" w:hAnsi="Arial" w:cs="Arial" w:eastAsia="Arial" w:hint="default"/>
          <w:spacing w:val="-12"/>
          <w:w w:val="103"/>
        </w:rPr>
        <w:t> </w:t>
      </w:r>
      <w:r>
        <w:rPr>
          <w:rFonts w:ascii="宋体" w:hAnsi="宋体" w:cs="宋体" w:eastAsia="宋体" w:hint="default"/>
          <w:spacing w:val="1"/>
          <w:w w:val="103"/>
        </w:rPr>
        <w:t>亿</w:t>
      </w:r>
      <w:r>
        <w:rPr>
          <w:rFonts w:ascii="宋体" w:hAnsi="宋体" w:cs="宋体" w:eastAsia="宋体" w:hint="default"/>
          <w:spacing w:val="1"/>
          <w:w w:val="103"/>
        </w:rPr>
        <w:t>元</w:t>
      </w:r>
      <w:r>
        <w:rPr>
          <w:spacing w:val="1"/>
          <w:w w:val="103"/>
        </w:rPr>
        <w:t>，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20.1%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占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比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21.9%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25.2%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5" w:lineRule="exact" w:before="173"/>
        <w:ind w:left="134" w:right="302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</w:rPr>
        <w:t>随着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话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增加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年本公司</w:t>
      </w:r>
      <w:r>
        <w:rPr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算收入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71.2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400" w:lineRule="auto"/>
        <w:ind w:left="134" w:right="6367"/>
        <w:jc w:val="left"/>
      </w:pP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 </w:t>
      </w:r>
      <w:r>
        <w:rPr>
          <w:rFonts w:ascii="Arial" w:hAnsi="Arial" w:cs="Arial" w:eastAsia="Arial" w:hint="default"/>
        </w:rPr>
        <w:t>18.7%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Arial" w:hAnsi="Arial" w:cs="Arial" w:eastAsia="Arial" w:hint="default"/>
          <w:w w:val="105"/>
        </w:rPr>
        <w:t>2.2</w:t>
      </w:r>
      <w:r>
        <w:rPr>
          <w:rFonts w:ascii="Arial" w:hAnsi="Arial" w:cs="Arial" w:eastAsia="Arial" w:hint="default"/>
          <w:spacing w:val="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业务</w:t>
      </w:r>
      <w:r>
        <w:rPr/>
      </w:r>
    </w:p>
    <w:p>
      <w:pPr>
        <w:pStyle w:val="BodyText"/>
        <w:spacing w:line="268" w:lineRule="exact" w:before="54"/>
        <w:ind w:left="134" w:right="2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面</w:t>
      </w:r>
      <w:r>
        <w:rPr/>
        <w:t>对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代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剧</w:t>
      </w:r>
      <w:r>
        <w:rPr/>
        <w:t>，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网传</w:t>
      </w:r>
      <w:r>
        <w:rPr>
          <w:rFonts w:ascii="宋体" w:hAnsi="宋体" w:cs="宋体" w:eastAsia="宋体" w:hint="default"/>
        </w:rPr>
        <w:t>统语音</w:t>
      </w:r>
      <w:r>
        <w:rPr/>
        <w:t>业务</w:t>
      </w:r>
      <w:r>
        <w:rPr>
          <w:rFonts w:ascii="宋体" w:hAnsi="宋体" w:cs="宋体" w:eastAsia="宋体" w:hint="default"/>
        </w:rPr>
        <w:t>持续下</w:t>
      </w:r>
      <w:r>
        <w:rPr>
          <w:rFonts w:ascii="宋体" w:hAnsi="宋体" w:cs="宋体" w:eastAsia="宋体" w:hint="default"/>
        </w:rPr>
        <w:t>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势</w:t>
      </w:r>
      <w:r>
        <w:rPr/>
        <w:t>，本公司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业务结构，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  <w:spacing w:val="68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转型</w:t>
      </w:r>
      <w:r>
        <w:rPr/>
        <w:t>，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业务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快速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，通</w:t>
      </w:r>
      <w:r>
        <w:rPr>
          <w:rFonts w:ascii="宋体" w:hAnsi="宋体" w:cs="宋体" w:eastAsia="宋体" w:hint="default"/>
        </w:rPr>
        <w:t>过“</w:t>
      </w:r>
      <w:r>
        <w:rPr>
          <w:rFonts w:ascii="宋体" w:hAnsi="宋体" w:cs="宋体" w:eastAsia="宋体" w:hint="default"/>
        </w:rPr>
        <w:t>亲</w:t>
      </w:r>
      <w:r>
        <w:rPr/>
        <w:t>情 </w:t>
      </w:r>
      <w:r>
        <w:rPr>
          <w:rFonts w:ascii="Arial" w:hAnsi="Arial" w:cs="Arial" w:eastAsia="Arial" w:hint="default"/>
          <w:spacing w:val="-3"/>
        </w:rPr>
        <w:t>1+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spacing w:val="-3"/>
        </w:rPr>
        <w:t>动业务</w:t>
      </w:r>
      <w:r>
        <w:rPr>
          <w:rFonts w:ascii="宋体" w:hAnsi="宋体" w:cs="宋体" w:eastAsia="宋体" w:hint="default"/>
          <w:spacing w:val="-3"/>
        </w:rPr>
        <w:t>捆绑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措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尽力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缓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流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894.5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，其中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850.0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5.3%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剔</w:t>
      </w:r>
      <w:r>
        <w:rPr>
          <w:rFonts w:ascii="宋体" w:hAnsi="宋体" w:cs="宋体" w:eastAsia="宋体" w:hint="default"/>
          <w:w w:val="105"/>
        </w:rPr>
        <w:t>除初</w:t>
      </w:r>
      <w:r>
        <w:rPr>
          <w:rFonts w:ascii="宋体" w:hAnsi="宋体" w:cs="宋体" w:eastAsia="宋体" w:hint="default"/>
          <w:w w:val="105"/>
        </w:rPr>
        <w:t>装费递延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8.9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元后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885.6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，其中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841.2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4.7%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2" w:lineRule="auto" w:before="180"/>
        <w:ind w:left="134" w:right="21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移</w:t>
      </w:r>
      <w:r>
        <w:rPr/>
        <w:t>动业务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费</w:t>
      </w:r>
      <w:r>
        <w:rPr>
          <w:rFonts w:ascii="Arial" w:hAnsi="Arial" w:cs="Arial" w:eastAsia="Arial" w:hint="default"/>
        </w:rPr>
        <w:t>“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单</w:t>
      </w:r>
      <w:r>
        <w:rPr>
          <w:rFonts w:ascii="Arial" w:hAnsi="Arial" w:cs="Arial" w:eastAsia="Arial" w:hint="default"/>
        </w:rPr>
        <w:t>”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施以</w:t>
      </w:r>
      <w:r>
        <w:rPr/>
        <w:t>及资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/>
        <w:t>，</w:t>
      </w:r>
      <w:r>
        <w:rPr>
          <w:rFonts w:ascii="宋体" w:hAnsi="宋体" w:cs="宋体" w:eastAsia="宋体" w:hint="default"/>
        </w:rPr>
        <w:t>移</w:t>
      </w:r>
      <w:r>
        <w:rPr/>
        <w:t>动对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网电话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地电话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spacing w:val="-2"/>
        </w:rPr>
        <w:t>重，</w:t>
      </w:r>
      <w:r>
        <w:rPr>
          <w:rFonts w:ascii="宋体" w:hAnsi="宋体" w:cs="宋体" w:eastAsia="宋体" w:hint="default"/>
          <w:spacing w:val="-2"/>
        </w:rPr>
        <w:t>收入下</w:t>
      </w:r>
      <w:r>
        <w:rPr>
          <w:rFonts w:ascii="宋体" w:hAnsi="宋体" w:cs="宋体" w:eastAsia="宋体" w:hint="default"/>
          <w:spacing w:val="-2"/>
        </w:rPr>
        <w:t>滑较</w:t>
      </w:r>
      <w:r>
        <w:rPr>
          <w:rFonts w:ascii="宋体" w:hAnsi="宋体" w:cs="宋体" w:eastAsia="宋体" w:hint="default"/>
          <w:spacing w:val="-2"/>
        </w:rPr>
        <w:t>为明</w:t>
      </w:r>
      <w:r>
        <w:rPr>
          <w:rFonts w:ascii="宋体" w:hAnsi="宋体" w:cs="宋体" w:eastAsia="宋体" w:hint="default"/>
          <w:spacing w:val="-2"/>
        </w:rPr>
        <w:t>显</w:t>
      </w:r>
      <w:r>
        <w:rPr>
          <w:rFonts w:ascii="宋体" w:hAnsi="宋体" w:cs="宋体" w:eastAsia="宋体" w:hint="default"/>
          <w:spacing w:val="-2"/>
        </w:rPr>
        <w:t>。全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地电话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</w:rPr>
        <w:t> </w:t>
      </w:r>
      <w:r>
        <w:rPr>
          <w:rFonts w:ascii="Arial" w:hAnsi="Arial" w:cs="Arial" w:eastAsia="Arial" w:hint="default"/>
          <w:spacing w:val="-1"/>
        </w:rPr>
        <w:t>1067.4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Arial" w:hAnsi="Arial" w:cs="Arial" w:eastAsia="Arial" w:hint="default"/>
          <w:spacing w:val="-14"/>
        </w:rPr>
      </w:r>
      <w:r>
        <w:rPr>
          <w:rFonts w:ascii="宋体" w:hAnsi="宋体" w:cs="宋体" w:eastAsia="宋体" w:hint="default"/>
          <w:spacing w:val="-3"/>
          <w:w w:val="105"/>
        </w:rPr>
        <w:t>万</w:t>
      </w:r>
      <w:r>
        <w:rPr>
          <w:rFonts w:ascii="宋体" w:hAnsi="宋体" w:cs="宋体" w:eastAsia="宋体" w:hint="default"/>
          <w:spacing w:val="-3"/>
          <w:w w:val="105"/>
        </w:rPr>
        <w:t>户</w:t>
      </w:r>
      <w:r>
        <w:rPr>
          <w:spacing w:val="-3"/>
          <w:w w:val="105"/>
        </w:rPr>
        <w:t>，年</w:t>
      </w:r>
      <w:r>
        <w:rPr>
          <w:rFonts w:ascii="宋体" w:hAnsi="宋体" w:cs="宋体" w:eastAsia="宋体" w:hint="default"/>
          <w:spacing w:val="-3"/>
          <w:w w:val="105"/>
        </w:rPr>
        <w:t>末</w:t>
      </w:r>
      <w:r>
        <w:rPr>
          <w:rFonts w:ascii="宋体" w:hAnsi="宋体" w:cs="宋体" w:eastAsia="宋体" w:hint="default"/>
          <w:spacing w:val="-3"/>
          <w:w w:val="105"/>
        </w:rPr>
        <w:t>用</w:t>
      </w:r>
      <w:r>
        <w:rPr>
          <w:rFonts w:ascii="宋体" w:hAnsi="宋体" w:cs="宋体" w:eastAsia="宋体" w:hint="default"/>
          <w:spacing w:val="-3"/>
          <w:w w:val="105"/>
        </w:rPr>
        <w:t>户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10014.6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万</w:t>
      </w:r>
      <w:r>
        <w:rPr>
          <w:rFonts w:ascii="宋体" w:hAnsi="宋体" w:cs="宋体" w:eastAsia="宋体" w:hint="default"/>
          <w:spacing w:val="-3"/>
          <w:w w:val="105"/>
        </w:rPr>
        <w:t>户</w:t>
      </w:r>
      <w:r>
        <w:rPr>
          <w:rFonts w:ascii="宋体" w:hAnsi="宋体" w:cs="宋体" w:eastAsia="宋体" w:hint="default"/>
          <w:spacing w:val="-3"/>
          <w:w w:val="105"/>
        </w:rPr>
        <w:t>；</w:t>
      </w:r>
      <w:r>
        <w:rPr>
          <w:spacing w:val="-3"/>
          <w:w w:val="105"/>
        </w:rPr>
        <w:t>本</w:t>
      </w:r>
      <w:r>
        <w:rPr>
          <w:rFonts w:ascii="宋体" w:hAnsi="宋体" w:cs="宋体" w:eastAsia="宋体" w:hint="default"/>
          <w:spacing w:val="-3"/>
          <w:w w:val="105"/>
        </w:rPr>
        <w:t>地电话</w:t>
      </w:r>
      <w:r>
        <w:rPr>
          <w:spacing w:val="-3"/>
          <w:w w:val="105"/>
        </w:rPr>
        <w:t>业务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ARPU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38.1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34.8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元</w:t>
      </w:r>
      <w:r>
        <w:rPr>
          <w:rFonts w:ascii="宋体" w:hAnsi="宋体" w:cs="宋体" w:eastAsia="宋体" w:hint="default"/>
          <w:spacing w:val="-4"/>
          <w:w w:val="105"/>
        </w:rPr>
        <w:t>；</w:t>
      </w:r>
      <w:r>
        <w:rPr>
          <w:spacing w:val="-4"/>
          <w:w w:val="105"/>
        </w:rPr>
        <w:t>本</w:t>
      </w:r>
      <w:r>
        <w:rPr>
          <w:rFonts w:ascii="宋体" w:hAnsi="宋体" w:cs="宋体" w:eastAsia="宋体" w:hint="default"/>
          <w:spacing w:val="-4"/>
          <w:w w:val="105"/>
        </w:rPr>
        <w:t>地电话</w:t>
      </w:r>
      <w:r>
        <w:rPr>
          <w:spacing w:val="-4"/>
          <w:w w:val="105"/>
        </w:rPr>
        <w:t>业</w:t>
      </w:r>
      <w:r>
        <w:rPr>
          <w:w w:val="103"/>
        </w:rPr>
        <w:t> 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457.4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12.3%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2" w:lineRule="auto" w:before="198"/>
        <w:ind w:left="134" w:right="107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内容</w:t>
      </w:r>
      <w:r>
        <w:rPr>
          <w:rFonts w:ascii="Arial" w:hAnsi="Arial" w:cs="Arial" w:eastAsia="Arial" w:hint="default"/>
        </w:rPr>
        <w:t>+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>
          <w:rFonts w:ascii="Arial" w:hAnsi="Arial" w:cs="Arial" w:eastAsia="Arial" w:hint="default"/>
        </w:rPr>
        <w:t>+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入</w:t>
      </w:r>
      <w:r>
        <w:rPr>
          <w:rFonts w:ascii="Arial" w:hAnsi="Arial" w:cs="Arial" w:eastAsia="Arial" w:hint="default"/>
        </w:rPr>
        <w:t>+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紧紧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绕</w:t>
      </w:r>
      <w:r>
        <w:rPr/>
        <w:t>提高</w:t>
      </w:r>
      <w:r>
        <w:rPr>
          <w:rFonts w:ascii="宋体" w:hAnsi="宋体" w:cs="宋体" w:eastAsia="宋体" w:hint="default"/>
        </w:rPr>
        <w:t>渗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率</w:t>
      </w:r>
      <w:r>
        <w:rPr/>
        <w:t>、</w:t>
      </w:r>
      <w:r>
        <w:rPr>
          <w:spacing w:val="85"/>
        </w:rPr>
        <w:t> 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捆绑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节</w:t>
      </w:r>
      <w:r>
        <w:rPr>
          <w:spacing w:val="-3"/>
        </w:rPr>
        <w:t>，在大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展接</w:t>
      </w:r>
      <w:r>
        <w:rPr>
          <w:rFonts w:ascii="宋体" w:hAnsi="宋体" w:cs="宋体" w:eastAsia="宋体" w:hint="default"/>
          <w:spacing w:val="-3"/>
        </w:rPr>
        <w:t>入用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户 </w:t>
      </w:r>
      <w:r>
        <w:rPr>
          <w:rFonts w:ascii="Arial" w:hAnsi="Arial" w:cs="Arial" w:eastAsia="Arial" w:hint="default"/>
          <w:spacing w:val="-3"/>
        </w:rPr>
        <w:t>ARPU</w:t>
      </w:r>
      <w:r>
        <w:rPr>
          <w:spacing w:val="-3"/>
        </w:rPr>
        <w:t>，通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升速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、</w:t>
      </w:r>
      <w:r>
        <w:rPr>
          <w:spacing w:val="-35"/>
        </w:rPr>
        <w:t> </w:t>
      </w:r>
      <w:r>
        <w:rPr>
          <w:rFonts w:ascii="宋体" w:hAnsi="宋体" w:cs="宋体" w:eastAsia="宋体" w:hint="default"/>
          <w:spacing w:val="-4"/>
        </w:rPr>
        <w:t>增加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务、</w:t>
      </w:r>
      <w:r>
        <w:rPr>
          <w:rFonts w:ascii="宋体" w:hAnsi="宋体" w:cs="宋体" w:eastAsia="宋体" w:hint="default"/>
          <w:spacing w:val="-4"/>
        </w:rPr>
        <w:t>捆绑</w:t>
      </w:r>
      <w:r>
        <w:rPr>
          <w:rFonts w:ascii="宋体" w:hAnsi="宋体" w:cs="宋体" w:eastAsia="宋体" w:hint="default"/>
          <w:spacing w:val="-4"/>
        </w:rPr>
        <w:t>语音等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段</w:t>
      </w:r>
      <w:r>
        <w:rPr>
          <w:spacing w:val="-4"/>
        </w:rPr>
        <w:t>，提高业务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spacing w:val="-4"/>
        </w:rPr>
        <w:t>和高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。全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宽</w:t>
      </w:r>
      <w:r>
        <w:rPr>
          <w:rFonts w:ascii="宋体" w:hAnsi="宋体" w:cs="宋体" w:eastAsia="宋体" w:hint="default"/>
          <w:spacing w:val="-4"/>
        </w:rPr>
        <w:t>带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户 </w:t>
      </w:r>
      <w:r>
        <w:rPr>
          <w:rFonts w:ascii="Arial" w:hAnsi="Arial" w:cs="Arial" w:eastAsia="Arial" w:hint="default"/>
        </w:rPr>
        <w:t>564.8</w:t>
      </w:r>
      <w:r>
        <w:rPr>
          <w:rFonts w:ascii="Arial" w:hAnsi="Arial" w:cs="Arial" w:eastAsia="Arial" w:hint="default"/>
          <w:spacing w:val="26"/>
        </w:rPr>
        <w:t> </w:t>
      </w:r>
      <w:r>
        <w:rPr>
          <w:rFonts w:ascii="Arial" w:hAnsi="Arial" w:cs="Arial" w:eastAsia="Arial" w:hint="default"/>
          <w:spacing w:val="26"/>
        </w:rPr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2541.6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</w:t>
      </w:r>
      <w:r>
        <w:rPr>
          <w:w w:val="105"/>
        </w:rPr>
        <w:t>业务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ARPU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69.5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65.2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186.7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亿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比</w:t>
      </w:r>
      <w:r>
        <w:rPr>
          <w:rFonts w:ascii="宋体" w:hAnsi="宋体" w:cs="宋体" w:eastAsia="宋体" w:hint="default"/>
          <w:spacing w:val="-3"/>
          <w:w w:val="105"/>
        </w:rPr>
        <w:t>上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增</w:t>
      </w:r>
      <w:r>
        <w:rPr>
          <w:rFonts w:ascii="宋体" w:hAnsi="宋体" w:cs="宋体" w:eastAsia="宋体" w:hint="default"/>
          <w:spacing w:val="-3"/>
          <w:w w:val="105"/>
        </w:rPr>
        <w:t>长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26.8%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占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比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16.7%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spacing w:val="-4"/>
          <w:w w:val="105"/>
        </w:rPr>
        <w:t>22.2%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成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的主</w:t>
      </w:r>
      <w:r>
        <w:rPr>
          <w:w w:val="105"/>
        </w:rPr>
        <w:t>要动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5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年本公司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应</w:t>
      </w:r>
      <w:r>
        <w:rPr/>
        <w:t>对</w:t>
      </w:r>
      <w:r>
        <w:rPr>
          <w:rFonts w:ascii="宋体" w:hAnsi="宋体" w:cs="宋体" w:eastAsia="宋体" w:hint="default"/>
        </w:rPr>
        <w:t>宏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形势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/>
        <w:t>、重大</w:t>
      </w:r>
      <w:r>
        <w:rPr>
          <w:rFonts w:ascii="宋体" w:hAnsi="宋体" w:cs="宋体" w:eastAsia="宋体" w:hint="default"/>
        </w:rPr>
        <w:t>自然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以</w:t>
      </w:r>
      <w:r>
        <w:rPr/>
        <w:t>及合并重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方面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挑</w:t>
      </w:r>
      <w:r>
        <w:rPr>
          <w:rFonts w:ascii="宋体" w:hAnsi="宋体" w:cs="宋体" w:eastAsia="宋体" w:hint="default"/>
        </w:rPr>
        <w:t>战</w:t>
      </w:r>
      <w:r>
        <w:rPr/>
        <w:t>，在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</w:rPr>
        <w:t>生产经营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，提高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持续经营</w:t>
      </w:r>
      <w:r>
        <w:rPr/>
        <w:t>业务</w:t>
      </w:r>
      <w:r>
        <w:rPr>
          <w:rFonts w:ascii="宋体" w:hAnsi="宋体" w:cs="宋体" w:eastAsia="宋体" w:hint="default"/>
        </w:rPr>
        <w:t>全</w:t>
      </w:r>
      <w:r>
        <w:rPr/>
        <w:t>年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合计人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1280.0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2.1%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3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68" w:lineRule="exact" w:before="63"/>
        <w:ind w:left="134" w:right="3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出了 </w:t>
      </w:r>
      <w:r>
        <w:rPr>
          <w:rFonts w:ascii="Arial" w:hAnsi="Arial" w:cs="Arial" w:eastAsia="Arial" w:hint="default"/>
        </w:rPr>
        <w:t>2007 </w:t>
      </w:r>
      <w:r>
        <w:rPr/>
        <w:t>年和 </w:t>
      </w:r>
      <w:r>
        <w:rPr>
          <w:rFonts w:ascii="Arial" w:hAnsi="Arial" w:cs="Arial" w:eastAsia="Arial" w:hint="default"/>
        </w:rPr>
        <w:t>2008 </w:t>
      </w:r>
      <w:r>
        <w:rPr/>
        <w:t>年本公司</w:t>
      </w:r>
      <w:r>
        <w:rPr>
          <w:rFonts w:ascii="宋体" w:hAnsi="宋体" w:cs="宋体" w:eastAsia="宋体" w:hint="default"/>
        </w:rPr>
        <w:t>持续经营</w:t>
      </w:r>
      <w:r>
        <w:rPr/>
        <w:t>业务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成</w:t>
      </w:r>
      <w:r>
        <w:rPr/>
        <w:t>本项目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个</w:t>
      </w:r>
      <w:r>
        <w:rPr/>
        <w:t>项目所</w:t>
      </w:r>
      <w:r>
        <w:rPr>
          <w:rFonts w:ascii="宋体" w:hAnsi="宋体" w:cs="宋体" w:eastAsia="宋体" w:hint="default"/>
        </w:rPr>
        <w:t>占服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百分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  <w:w w:val="105"/>
        </w:rPr>
        <w:t>比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tbl>
      <w:tblPr>
        <w:tblW w:w="0" w:type="auto"/>
        <w:jc w:val="left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2827"/>
        <w:gridCol w:w="2899"/>
      </w:tblGrid>
      <w:tr>
        <w:trPr>
          <w:trHeight w:val="326" w:hRule="exact"/>
        </w:trPr>
        <w:tc>
          <w:tcPr>
            <w:tcW w:w="2909" w:type="dxa"/>
            <w:tcBorders>
              <w:top w:val="single" w:sz="15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827" w:type="dxa"/>
            <w:tcBorders>
              <w:top w:val="single" w:sz="15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4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99" w:type="dxa"/>
            <w:tcBorders>
              <w:top w:val="single" w:sz="15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列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) (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290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2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26" w:val="left" w:leader="none"/>
              </w:tabs>
              <w:spacing w:line="240" w:lineRule="auto" w:before="1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占服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9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60" w:val="left" w:leader="none"/>
              </w:tabs>
              <w:spacing w:line="240" w:lineRule="auto" w:before="1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占服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3" w:hRule="exact"/>
        </w:trPr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3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713" w:val="left" w:leader="none"/>
              </w:tabs>
              <w:spacing w:line="240" w:lineRule="auto" w:before="15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百分比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847" w:val="left" w:leader="none"/>
              </w:tabs>
              <w:spacing w:line="240" w:lineRule="auto" w:before="15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百分比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5" w:hRule="exact"/>
        </w:trPr>
        <w:tc>
          <w:tcPr>
            <w:tcW w:w="290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2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20" w:val="left" w:leader="none"/>
              </w:tabs>
              <w:spacing w:line="240" w:lineRule="auto" w:before="52"/>
              <w:ind w:right="2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127,997</w:t>
              <w:tab/>
              <w:t>85.2%</w:t>
            </w:r>
          </w:p>
        </w:tc>
        <w:tc>
          <w:tcPr>
            <w:tcW w:w="289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94" w:val="left" w:leader="none"/>
              </w:tabs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125,322</w:t>
              <w:tab/>
            </w:r>
            <w:r>
              <w:rPr>
                <w:rFonts w:ascii="Arial"/>
                <w:spacing w:val="-2"/>
                <w:sz w:val="18"/>
              </w:rPr>
              <w:t>82.7%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15" w:val="left" w:leader="none"/>
              </w:tabs>
              <w:spacing w:line="240" w:lineRule="auto" w:before="30"/>
              <w:ind w:right="2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96,191</w:t>
              <w:tab/>
            </w:r>
            <w:r>
              <w:rPr>
                <w:rFonts w:ascii="Arial"/>
                <w:sz w:val="18"/>
              </w:rPr>
              <w:t>64.1%</w:t>
            </w:r>
          </w:p>
        </w:tc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40" w:lineRule="auto" w:before="30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94,047</w:t>
              <w:tab/>
            </w:r>
            <w:r>
              <w:rPr>
                <w:rFonts w:ascii="Arial"/>
                <w:spacing w:val="-2"/>
                <w:sz w:val="18"/>
              </w:rPr>
              <w:t>62.1%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算支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20" w:val="left" w:leader="none"/>
              </w:tabs>
              <w:spacing w:line="240" w:lineRule="auto" w:before="30"/>
              <w:ind w:right="2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12,011</w:t>
              <w:tab/>
            </w:r>
            <w:r>
              <w:rPr>
                <w:rFonts w:ascii="Arial"/>
                <w:sz w:val="18"/>
              </w:rPr>
              <w:t>8.0%</w:t>
            </w:r>
          </w:p>
        </w:tc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99" w:val="left" w:leader="none"/>
              </w:tabs>
              <w:spacing w:line="240" w:lineRule="auto" w:before="30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11,214</w:t>
              <w:tab/>
            </w:r>
            <w:r>
              <w:rPr>
                <w:rFonts w:ascii="Arial"/>
                <w:spacing w:val="-2"/>
                <w:sz w:val="18"/>
              </w:rPr>
              <w:t>7.4%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6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15" w:val="left" w:leader="none"/>
              </w:tabs>
              <w:spacing w:line="240" w:lineRule="auto" w:before="30"/>
              <w:ind w:right="2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46,563</w:t>
              <w:tab/>
            </w:r>
            <w:r>
              <w:rPr>
                <w:rFonts w:ascii="Arial"/>
                <w:sz w:val="18"/>
              </w:rPr>
              <w:t>31.0%</w:t>
            </w:r>
          </w:p>
        </w:tc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40" w:lineRule="auto" w:before="30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46,403</w:t>
              <w:tab/>
            </w:r>
            <w:r>
              <w:rPr>
                <w:rFonts w:ascii="Arial"/>
                <w:spacing w:val="-2"/>
                <w:sz w:val="18"/>
              </w:rPr>
              <w:t>30.6%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15" w:val="left" w:leader="none"/>
              </w:tabs>
              <w:spacing w:line="240" w:lineRule="auto" w:before="33"/>
              <w:ind w:right="2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16,577</w:t>
              <w:tab/>
            </w:r>
            <w:r>
              <w:rPr>
                <w:rFonts w:ascii="Arial"/>
                <w:sz w:val="18"/>
              </w:rPr>
              <w:t>11.0%</w:t>
            </w:r>
          </w:p>
        </w:tc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40" w:lineRule="auto" w:before="33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16,022</w:t>
              <w:tab/>
            </w:r>
            <w:r>
              <w:rPr>
                <w:rFonts w:ascii="Arial"/>
                <w:spacing w:val="-2"/>
                <w:sz w:val="18"/>
              </w:rPr>
              <w:t>10.6%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20" w:val="left" w:leader="none"/>
              </w:tabs>
              <w:spacing w:line="240" w:lineRule="auto" w:before="33"/>
              <w:ind w:right="2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12,858</w:t>
              <w:tab/>
            </w:r>
            <w:r>
              <w:rPr>
                <w:rFonts w:ascii="Arial"/>
                <w:sz w:val="18"/>
              </w:rPr>
              <w:t>8.6%</w:t>
            </w:r>
          </w:p>
        </w:tc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99" w:val="left" w:leader="none"/>
              </w:tabs>
              <w:spacing w:line="240" w:lineRule="auto" w:before="33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11,899</w:t>
              <w:tab/>
            </w:r>
            <w:r>
              <w:rPr>
                <w:rFonts w:ascii="Arial"/>
                <w:spacing w:val="-2"/>
                <w:sz w:val="18"/>
              </w:rPr>
              <w:t>7.9%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15" w:val="left" w:leader="none"/>
              </w:tabs>
              <w:spacing w:line="240" w:lineRule="auto" w:before="33"/>
              <w:ind w:right="2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2,067</w:t>
              <w:tab/>
            </w:r>
            <w:r>
              <w:rPr>
                <w:rFonts w:ascii="Arial"/>
                <w:sz w:val="18"/>
              </w:rPr>
              <w:t>1.4%</w:t>
            </w:r>
          </w:p>
        </w:tc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40" w:lineRule="auto" w:before="33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1,233</w:t>
              <w:tab/>
            </w:r>
            <w:r>
              <w:rPr>
                <w:rFonts w:ascii="Arial"/>
                <w:spacing w:val="-2"/>
                <w:sz w:val="18"/>
              </w:rPr>
              <w:t>0.8%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15" w:val="left" w:leader="none"/>
              </w:tabs>
              <w:spacing w:line="240" w:lineRule="auto" w:before="30"/>
              <w:ind w:right="2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17,079</w:t>
              <w:tab/>
            </w:r>
            <w:r>
              <w:rPr>
                <w:rFonts w:ascii="Arial"/>
                <w:sz w:val="18"/>
              </w:rPr>
              <w:t>11.4%</w:t>
            </w:r>
          </w:p>
        </w:tc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40" w:lineRule="auto" w:before="30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16,728</w:t>
              <w:tab/>
            </w:r>
            <w:r>
              <w:rPr>
                <w:rFonts w:ascii="Arial"/>
                <w:spacing w:val="-2"/>
                <w:sz w:val="18"/>
              </w:rPr>
              <w:t>11.0%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20" w:val="left" w:leader="none"/>
              </w:tabs>
              <w:spacing w:line="240" w:lineRule="auto" w:before="35"/>
              <w:ind w:right="2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12,558</w:t>
              <w:tab/>
            </w:r>
            <w:r>
              <w:rPr>
                <w:rFonts w:ascii="Arial"/>
                <w:sz w:val="18"/>
              </w:rPr>
              <w:t>8.4%</w:t>
            </w:r>
          </w:p>
        </w:tc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99" w:val="left" w:leader="none"/>
              </w:tabs>
              <w:spacing w:line="240" w:lineRule="auto" w:before="35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11,548</w:t>
              <w:tab/>
            </w:r>
            <w:r>
              <w:rPr>
                <w:rFonts w:ascii="Arial"/>
                <w:spacing w:val="-2"/>
                <w:sz w:val="18"/>
              </w:rPr>
              <w:t>7.6%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35" w:hRule="exact"/>
        </w:trPr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15" w:val="left" w:leader="none"/>
              </w:tabs>
              <w:spacing w:line="240" w:lineRule="auto" w:before="30"/>
              <w:ind w:right="2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2,169</w:t>
              <w:tab/>
            </w:r>
            <w:r>
              <w:rPr>
                <w:rFonts w:ascii="Arial"/>
                <w:sz w:val="18"/>
              </w:rPr>
              <w:t>1.4%</w:t>
            </w:r>
          </w:p>
        </w:tc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40" w:lineRule="auto" w:before="30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2,999</w:t>
              <w:tab/>
            </w:r>
            <w:r>
              <w:rPr>
                <w:rFonts w:ascii="Arial"/>
                <w:spacing w:val="-2"/>
                <w:sz w:val="18"/>
              </w:rPr>
              <w:t>2.0%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8" w:lineRule="exact"/>
        <w:ind w:left="103" w:right="0" w:firstLine="0"/>
        <w:rPr>
          <w:rFonts w:ascii="宋体" w:hAnsi="宋体" w:cs="宋体" w:eastAsia="宋体" w:hint="default"/>
          <w:sz w:val="3"/>
          <w:szCs w:val="3"/>
        </w:rPr>
      </w:pPr>
      <w:r>
        <w:rPr>
          <w:rFonts w:ascii="宋体" w:hAnsi="宋体" w:cs="宋体" w:eastAsia="宋体" w:hint="default"/>
          <w:position w:val="0"/>
          <w:sz w:val="3"/>
          <w:szCs w:val="3"/>
        </w:rPr>
        <w:pict>
          <v:group style="width:433.7pt;height:1.95pt;mso-position-horizontal-relative:char;mso-position-vertical-relative:line" coordorigin="0,0" coordsize="8674,39">
            <v:group style="position:absolute;left:7;top:31;width:2871;height:2" coordorigin="7,31" coordsize="2871,2">
              <v:shape style="position:absolute;left:7;top:31;width:2871;height:2" coordorigin="7,31" coordsize="2871,0" path="m7,31l2878,31e" filled="false" stroked="true" strokeweight=".72pt" strokecolor="#000000">
                <v:path arrowok="t"/>
              </v:shape>
            </v:group>
            <v:group style="position:absolute;left:7;top:5;width:2871;height:2" coordorigin="7,5" coordsize="2871,2">
              <v:shape style="position:absolute;left:7;top:5;width:2871;height:2" coordorigin="7,5" coordsize="2871,0" path="m7,5l2878,5e" filled="false" stroked="true" strokeweight=".48pt" strokecolor="#000000">
                <v:path arrowok="t"/>
              </v:shape>
            </v:group>
            <v:group style="position:absolute;left:2863;top:5;width:39;height:2" coordorigin="2863,5" coordsize="39,2">
              <v:shape style="position:absolute;left:2863;top:5;width:39;height:2" coordorigin="2863,5" coordsize="39,0" path="m2863,5l2902,5e" filled="false" stroked="true" strokeweight=".48pt" strokecolor="#000000">
                <v:path arrowok="t"/>
              </v:shape>
            </v:group>
            <v:group style="position:absolute;left:2863;top:31;width:39;height:2" coordorigin="2863,31" coordsize="39,2">
              <v:shape style="position:absolute;left:2863;top:31;width:39;height:2" coordorigin="2863,31" coordsize="39,0" path="m2863,31l2902,31e" filled="false" stroked="true" strokeweight=".72pt" strokecolor="#000000">
                <v:path arrowok="t"/>
              </v:shape>
            </v:group>
            <v:group style="position:absolute;left:2902;top:31;width:1383;height:2" coordorigin="2902,31" coordsize="1383,2">
              <v:shape style="position:absolute;left:2902;top:31;width:1383;height:2" coordorigin="2902,31" coordsize="1383,0" path="m2902,31l4284,31e" filled="false" stroked="true" strokeweight=".72pt" strokecolor="#000000">
                <v:path arrowok="t"/>
              </v:shape>
            </v:group>
            <v:group style="position:absolute;left:2902;top:5;width:1383;height:2" coordorigin="2902,5" coordsize="1383,2">
              <v:shape style="position:absolute;left:2902;top:5;width:1383;height:2" coordorigin="2902,5" coordsize="1383,0" path="m2902,5l4284,5e" filled="false" stroked="true" strokeweight=".48pt" strokecolor="#000000">
                <v:path arrowok="t"/>
              </v:shape>
            </v:group>
            <v:group style="position:absolute;left:4270;top:5;width:44;height:2" coordorigin="4270,5" coordsize="44,2">
              <v:shape style="position:absolute;left:4270;top:5;width:44;height:2" coordorigin="4270,5" coordsize="44,0" path="m4270,5l4313,5e" filled="false" stroked="true" strokeweight=".48pt" strokecolor="#000000">
                <v:path arrowok="t"/>
              </v:shape>
            </v:group>
            <v:group style="position:absolute;left:4270;top:31;width:44;height:2" coordorigin="4270,31" coordsize="44,2">
              <v:shape style="position:absolute;left:4270;top:31;width:44;height:2" coordorigin="4270,31" coordsize="44,0" path="m4270,31l4313,31e" filled="false" stroked="true" strokeweight=".72pt" strokecolor="#000000">
                <v:path arrowok="t"/>
              </v:shape>
            </v:group>
            <v:group style="position:absolute;left:4313;top:31;width:1248;height:2" coordorigin="4313,31" coordsize="1248,2">
              <v:shape style="position:absolute;left:4313;top:31;width:1248;height:2" coordorigin="4313,31" coordsize="1248,0" path="m4313,31l5561,31e" filled="false" stroked="true" strokeweight=".72pt" strokecolor="#000000">
                <v:path arrowok="t"/>
              </v:shape>
            </v:group>
            <v:group style="position:absolute;left:4313;top:5;width:1248;height:2" coordorigin="4313,5" coordsize="1248,2">
              <v:shape style="position:absolute;left:4313;top:5;width:1248;height:2" coordorigin="4313,5" coordsize="1248,0" path="m4313,5l5561,5e" filled="false" stroked="true" strokeweight=".48pt" strokecolor="#000000">
                <v:path arrowok="t"/>
              </v:shape>
            </v:group>
            <v:group style="position:absolute;left:5546;top:5;width:44;height:2" coordorigin="5546,5" coordsize="44,2">
              <v:shape style="position:absolute;left:5546;top:5;width:44;height:2" coordorigin="5546,5" coordsize="44,0" path="m5546,5l5590,5e" filled="false" stroked="true" strokeweight=".48pt" strokecolor="#000000">
                <v:path arrowok="t"/>
              </v:shape>
            </v:group>
            <v:group style="position:absolute;left:5546;top:31;width:44;height:2" coordorigin="5546,31" coordsize="44,2">
              <v:shape style="position:absolute;left:5546;top:31;width:44;height:2" coordorigin="5546,31" coordsize="44,0" path="m5546,31l5590,31e" filled="false" stroked="true" strokeweight=".72pt" strokecolor="#000000">
                <v:path arrowok="t"/>
              </v:shape>
            </v:group>
            <v:group style="position:absolute;left:5590;top:31;width:1522;height:2" coordorigin="5590,31" coordsize="1522,2">
              <v:shape style="position:absolute;left:5590;top:31;width:1522;height:2" coordorigin="5590,31" coordsize="1522,0" path="m5590,31l7111,31e" filled="false" stroked="true" strokeweight=".72pt" strokecolor="#000000">
                <v:path arrowok="t"/>
              </v:shape>
            </v:group>
            <v:group style="position:absolute;left:5590;top:5;width:1522;height:2" coordorigin="5590,5" coordsize="1522,2">
              <v:shape style="position:absolute;left:5590;top:5;width:1522;height:2" coordorigin="5590,5" coordsize="1522,0" path="m5590,5l7111,5e" filled="false" stroked="true" strokeweight=".48pt" strokecolor="#000000">
                <v:path arrowok="t"/>
              </v:shape>
            </v:group>
            <v:group style="position:absolute;left:7097;top:5;width:44;height:2" coordorigin="7097,5" coordsize="44,2">
              <v:shape style="position:absolute;left:7097;top:5;width:44;height:2" coordorigin="7097,5" coordsize="44,0" path="m7097,5l7140,5e" filled="false" stroked="true" strokeweight=".48pt" strokecolor="#000000">
                <v:path arrowok="t"/>
              </v:shape>
            </v:group>
            <v:group style="position:absolute;left:7097;top:31;width:44;height:2" coordorigin="7097,31" coordsize="44,2">
              <v:shape style="position:absolute;left:7097;top:31;width:44;height:2" coordorigin="7097,31" coordsize="44,0" path="m7097,31l7140,31e" filled="false" stroked="true" strokeweight=".72pt" strokecolor="#000000">
                <v:path arrowok="t"/>
              </v:shape>
            </v:group>
            <v:group style="position:absolute;left:7140;top:31;width:1527;height:2" coordorigin="7140,31" coordsize="1527,2">
              <v:shape style="position:absolute;left:7140;top:31;width:1527;height:2" coordorigin="7140,31" coordsize="1527,0" path="m7140,31l8666,31e" filled="false" stroked="true" strokeweight=".72pt" strokecolor="#000000">
                <v:path arrowok="t"/>
              </v:shape>
            </v:group>
            <v:group style="position:absolute;left:7140;top:5;width:1527;height:2" coordorigin="7140,5" coordsize="1527,2">
              <v:shape style="position:absolute;left:7140;top:5;width:1527;height:2" coordorigin="7140,5" coordsize="1527,0" path="m7140,5l866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3"/>
          <w:szCs w:val="3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43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3.1</w:t>
      </w:r>
      <w:r>
        <w:rPr>
          <w:rFonts w:ascii="Arial" w:hAnsi="Arial" w:cs="Arial" w:eastAsia="Arial" w:hint="default"/>
          <w:spacing w:val="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算支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4" w:lineRule="exact"/>
        <w:ind w:left="134" w:right="18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随着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话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增加</w:t>
      </w:r>
      <w:r>
        <w:rPr>
          <w:w w:val="105"/>
        </w:rPr>
        <w:t>，本公司</w:t>
      </w:r>
      <w:r>
        <w:rPr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的网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共发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120.1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7.1%</w:t>
      </w:r>
      <w:r>
        <w:rPr>
          <w:w w:val="105"/>
        </w:rPr>
        <w:t>，所</w:t>
      </w:r>
      <w:r>
        <w:rPr>
          <w:rFonts w:ascii="宋体" w:hAnsi="宋体" w:cs="宋体" w:eastAsia="宋体" w:hint="default"/>
          <w:w w:val="105"/>
        </w:rPr>
        <w:t>占服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比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7.4%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8.0%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3.2</w:t>
      </w:r>
      <w:r>
        <w:rPr>
          <w:rFonts w:ascii="Arial" w:hAnsi="Arial" w:cs="Arial" w:eastAsia="Arial" w:hint="default"/>
          <w:spacing w:val="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313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w w:val="105"/>
        </w:rPr>
        <w:t>年本公司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本中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465.6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0.3%</w:t>
      </w:r>
      <w:r>
        <w:rPr>
          <w:w w:val="105"/>
        </w:rPr>
        <w:t>，所</w:t>
      </w:r>
      <w:r>
        <w:rPr>
          <w:rFonts w:ascii="宋体" w:hAnsi="宋体" w:cs="宋体" w:eastAsia="宋体" w:hint="default"/>
          <w:w w:val="105"/>
        </w:rPr>
        <w:t>占服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比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30.6%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31.0%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0"/>
        <w:jc w:val="both"/>
      </w:pPr>
      <w:r>
        <w:rPr>
          <w:rFonts w:ascii="Arial" w:hAnsi="Arial" w:cs="Arial" w:eastAsia="Arial" w:hint="default"/>
          <w:w w:val="105"/>
        </w:rPr>
        <w:t>3.3</w:t>
      </w:r>
      <w:r>
        <w:rPr>
          <w:rFonts w:ascii="Arial" w:hAnsi="Arial" w:cs="Arial" w:eastAsia="Arial" w:hint="default"/>
          <w:spacing w:val="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运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撑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/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13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、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运</w:t>
      </w:r>
      <w:r>
        <w:rPr/>
        <w:t>及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修</w:t>
      </w:r>
      <w:r>
        <w:rPr/>
        <w:t>理及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暖</w:t>
      </w:r>
      <w:r>
        <w:rPr/>
        <w:t>动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房屋</w:t>
      </w:r>
      <w:r>
        <w:rPr>
          <w:rFonts w:ascii="宋体" w:hAnsi="宋体" w:cs="宋体" w:eastAsia="宋体" w:hint="default"/>
        </w:rPr>
        <w:t>设</w:t>
      </w:r>
      <w:r>
        <w:rPr/>
        <w:t>备及通信</w:t>
      </w:r>
      <w:r>
        <w:rPr>
          <w:rFonts w:ascii="宋体" w:hAnsi="宋体" w:cs="宋体" w:eastAsia="宋体" w:hint="default"/>
        </w:rPr>
        <w:t>电路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71"/>
        </w:rPr>
        <w:t> 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出。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站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模扩</w:t>
      </w:r>
      <w:r>
        <w:rPr/>
        <w:t>大及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增加</w:t>
      </w:r>
      <w:r>
        <w:rPr/>
        <w:t>、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燃油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能源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/>
        <w:t>、</w:t>
      </w:r>
      <w:r>
        <w:rPr>
          <w:rFonts w:ascii="宋体" w:hAnsi="宋体" w:cs="宋体" w:eastAsia="宋体" w:hint="default"/>
        </w:rPr>
        <w:t>自然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的网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  <w:spacing w:val="76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增加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为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/>
        <w:t>通信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整</w:t>
      </w:r>
      <w:r>
        <w:rPr/>
        <w:t>治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/>
        <w:t>，本公司 </w:t>
      </w:r>
      <w:r>
        <w:rPr>
          <w:rFonts w:ascii="Arial" w:hAnsi="Arial" w:cs="Arial" w:eastAsia="Arial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的网</w:t>
      </w:r>
      <w:r>
        <w:rPr>
          <w:rFonts w:ascii="宋体" w:hAnsi="宋体" w:cs="宋体" w:eastAsia="宋体" w:hint="default"/>
        </w:rPr>
        <w:t>络</w:t>
      </w:r>
      <w:r>
        <w:rPr/>
        <w:t>、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运</w:t>
      </w:r>
      <w:r>
        <w:rPr/>
        <w:t>及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  <w:w w:val="105"/>
        </w:rPr>
        <w:t>撑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共发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165.8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3.5%</w:t>
      </w:r>
      <w:r>
        <w:rPr>
          <w:w w:val="105"/>
        </w:rPr>
        <w:t>，所</w:t>
      </w:r>
      <w:r>
        <w:rPr>
          <w:rFonts w:ascii="宋体" w:hAnsi="宋体" w:cs="宋体" w:eastAsia="宋体" w:hint="default"/>
          <w:w w:val="105"/>
        </w:rPr>
        <w:t>占服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比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11.0%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</w:rPr>
        <w:t>0.4 </w:t>
      </w:r>
      <w:r>
        <w:rPr>
          <w:rFonts w:ascii="宋体" w:hAnsi="宋体" w:cs="宋体" w:eastAsia="宋体" w:hint="default"/>
          <w:spacing w:val="-5"/>
        </w:rPr>
        <w:t>个</w:t>
      </w:r>
      <w:r>
        <w:rPr>
          <w:rFonts w:ascii="宋体" w:hAnsi="宋体" w:cs="宋体" w:eastAsia="宋体" w:hint="default"/>
          <w:spacing w:val="-5"/>
        </w:rPr>
        <w:t>百分</w:t>
      </w:r>
      <w:r>
        <w:rPr>
          <w:rFonts w:ascii="宋体" w:hAnsi="宋体" w:cs="宋体" w:eastAsia="宋体" w:hint="default"/>
          <w:spacing w:val="-5"/>
        </w:rPr>
        <w:t>点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spacing w:val="-5"/>
        </w:rPr>
        <w:t>其中，通</w:t>
      </w:r>
      <w:r>
        <w:rPr>
          <w:rFonts w:ascii="宋体" w:hAnsi="宋体" w:cs="宋体" w:eastAsia="宋体" w:hint="default"/>
          <w:spacing w:val="-5"/>
        </w:rPr>
        <w:t>过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施</w:t>
      </w:r>
      <w:r>
        <w:rPr>
          <w:rFonts w:ascii="宋体" w:hAnsi="宋体" w:cs="宋体" w:eastAsia="宋体" w:hint="default"/>
          <w:spacing w:val="-5"/>
        </w:rPr>
        <w:t>网</w:t>
      </w:r>
      <w:r>
        <w:rPr>
          <w:rFonts w:ascii="宋体" w:hAnsi="宋体" w:cs="宋体" w:eastAsia="宋体" w:hint="default"/>
          <w:spacing w:val="-5"/>
        </w:rPr>
        <w:t>络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源</w:t>
      </w:r>
      <w:r>
        <w:rPr>
          <w:rFonts w:ascii="宋体" w:hAnsi="宋体" w:cs="宋体" w:eastAsia="宋体" w:hint="default"/>
          <w:spacing w:val="-5"/>
        </w:rPr>
        <w:t>共</w:t>
      </w:r>
      <w:r>
        <w:rPr>
          <w:rFonts w:ascii="宋体" w:hAnsi="宋体" w:cs="宋体" w:eastAsia="宋体" w:hint="default"/>
          <w:spacing w:val="-5"/>
        </w:rPr>
        <w:t>享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挥</w:t>
      </w:r>
      <w:r>
        <w:rPr>
          <w:spacing w:val="-5"/>
        </w:rPr>
        <w:t>合并</w:t>
      </w:r>
      <w:r>
        <w:rPr>
          <w:rFonts w:ascii="宋体" w:hAnsi="宋体" w:cs="宋体" w:eastAsia="宋体" w:hint="default"/>
          <w:spacing w:val="-5"/>
        </w:rPr>
        <w:t>协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效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spacing w:val="-5"/>
        </w:rPr>
        <w:t>，通信</w:t>
      </w:r>
      <w:r>
        <w:rPr>
          <w:rFonts w:ascii="宋体" w:hAnsi="宋体" w:cs="宋体" w:eastAsia="宋体" w:hint="default"/>
          <w:spacing w:val="-5"/>
        </w:rPr>
        <w:t>电路</w:t>
      </w:r>
      <w:r>
        <w:rPr>
          <w:rFonts w:ascii="宋体" w:hAnsi="宋体" w:cs="宋体" w:eastAsia="宋体" w:hint="default"/>
          <w:spacing w:val="-5"/>
        </w:rPr>
        <w:t>租赁</w:t>
      </w:r>
      <w:r>
        <w:rPr>
          <w:rFonts w:ascii="宋体" w:hAnsi="宋体" w:cs="宋体" w:eastAsia="宋体" w:hint="default"/>
          <w:spacing w:val="-5"/>
        </w:rPr>
        <w:t>费发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民币 </w:t>
      </w:r>
      <w:r>
        <w:rPr>
          <w:rFonts w:ascii="Arial" w:hAnsi="Arial" w:cs="Arial" w:eastAsia="Arial" w:hint="default"/>
        </w:rPr>
        <w:t>11.6</w:t>
      </w:r>
      <w:r>
        <w:rPr>
          <w:rFonts w:ascii="Arial" w:hAnsi="Arial" w:cs="Arial" w:eastAsia="Arial" w:hint="default"/>
          <w:spacing w:val="-12"/>
        </w:rPr>
        <w:t> </w:t>
      </w:r>
      <w:r>
        <w:rPr>
          <w:rFonts w:ascii="Arial" w:hAnsi="Arial" w:cs="Arial" w:eastAsia="Arial" w:hint="default"/>
          <w:spacing w:val="-12"/>
        </w:rPr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5.9%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0"/>
        <w:jc w:val="both"/>
      </w:pPr>
      <w:r>
        <w:rPr>
          <w:rFonts w:ascii="Arial" w:hAnsi="Arial" w:cs="Arial" w:eastAsia="Arial" w:hint="default"/>
          <w:w w:val="105"/>
        </w:rPr>
        <w:t>3.4</w:t>
      </w:r>
      <w:r>
        <w:rPr>
          <w:rFonts w:ascii="Arial" w:hAnsi="Arial" w:cs="Arial" w:eastAsia="Arial" w:hint="default"/>
          <w:spacing w:val="32"/>
          <w:w w:val="105"/>
        </w:rPr>
        <w:t> 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/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13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劳</w:t>
      </w:r>
      <w:r>
        <w:rPr/>
        <w:t>动合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工</w:t>
      </w:r>
      <w:r>
        <w:rPr/>
        <w:t>、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平均</w:t>
      </w:r>
      <w:r>
        <w:rPr>
          <w:rFonts w:ascii="宋体" w:hAnsi="宋体" w:cs="宋体" w:eastAsia="宋体" w:hint="default"/>
        </w:rPr>
        <w:t>工</w:t>
      </w:r>
      <w:r>
        <w:rPr/>
        <w:t>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社</w:t>
      </w:r>
      <w:r>
        <w:rPr/>
        <w:t>保</w:t>
      </w:r>
      <w:r>
        <w:rPr>
          <w:rFonts w:ascii="宋体" w:hAnsi="宋体" w:cs="宋体" w:eastAsia="宋体" w:hint="default"/>
        </w:rPr>
        <w:t>缴</w:t>
      </w:r>
      <w:r>
        <w:rPr/>
        <w:t>存</w:t>
      </w:r>
      <w:r>
        <w:rPr>
          <w:rFonts w:ascii="宋体" w:hAnsi="宋体" w:cs="宋体" w:eastAsia="宋体" w:hint="default"/>
        </w:rPr>
        <w:t>基</w:t>
      </w:r>
      <w:r>
        <w:rPr/>
        <w:t>数提高，</w:t>
      </w:r>
      <w:r>
        <w:rPr>
          <w:rFonts w:ascii="宋体" w:hAnsi="宋体" w:cs="宋体" w:eastAsia="宋体" w:hint="default"/>
        </w:rPr>
        <w:t>以</w:t>
      </w:r>
      <w:r>
        <w:rPr/>
        <w:t>及公司合</w:t>
      </w:r>
      <w:r>
        <w:rPr>
          <w:spacing w:val="71"/>
        </w:rPr>
        <w:t> </w:t>
      </w:r>
      <w:r>
        <w:rPr>
          <w:spacing w:val="71"/>
        </w:rPr>
      </w:r>
      <w:r>
        <w:rPr/>
        <w:t>并重</w:t>
      </w:r>
      <w:r>
        <w:rPr>
          <w:rFonts w:ascii="宋体" w:hAnsi="宋体" w:cs="宋体" w:eastAsia="宋体" w:hint="default"/>
        </w:rPr>
        <w:t>组期</w:t>
      </w:r>
      <w:r>
        <w:rPr>
          <w:rFonts w:ascii="宋体" w:hAnsi="宋体" w:cs="宋体" w:eastAsia="宋体" w:hint="default"/>
        </w:rPr>
        <w:t>间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队伍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因素</w:t>
      </w:r>
      <w:r>
        <w:rPr/>
        <w:t>，</w:t>
      </w:r>
      <w:r>
        <w:rPr>
          <w:rFonts w:ascii="宋体" w:hAnsi="宋体" w:cs="宋体" w:eastAsia="宋体" w:hint="default"/>
        </w:rPr>
        <w:t>全</w:t>
      </w:r>
      <w:r>
        <w:rPr/>
        <w:t>年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成</w:t>
      </w:r>
      <w:r>
        <w:rPr/>
        <w:t>本中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成</w:t>
      </w:r>
      <w:r>
        <w:rPr/>
        <w:t>本人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128.6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8.1%</w:t>
      </w:r>
      <w:r>
        <w:rPr>
          <w:w w:val="105"/>
        </w:rPr>
        <w:t>，所</w:t>
      </w:r>
      <w:r>
        <w:rPr>
          <w:rFonts w:ascii="宋体" w:hAnsi="宋体" w:cs="宋体" w:eastAsia="宋体" w:hint="default"/>
          <w:w w:val="105"/>
        </w:rPr>
        <w:t>占服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比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7.9%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8.6%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3.5</w:t>
      </w:r>
      <w:r>
        <w:rPr>
          <w:rFonts w:ascii="Arial" w:hAnsi="Arial" w:cs="Arial" w:eastAsia="Arial" w:hint="default"/>
          <w:spacing w:val="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134" w:right="11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w w:val="105"/>
        </w:rPr>
        <w:t>年本公司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170.8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2.1%</w:t>
      </w:r>
      <w:r>
        <w:rPr>
          <w:w w:val="105"/>
        </w:rPr>
        <w:t>，所</w:t>
      </w:r>
      <w:r>
        <w:rPr>
          <w:rFonts w:ascii="宋体" w:hAnsi="宋体" w:cs="宋体" w:eastAsia="宋体" w:hint="default"/>
          <w:w w:val="105"/>
        </w:rPr>
        <w:t>占服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比</w:t>
      </w:r>
      <w:r>
        <w:rPr>
          <w:w w:val="105"/>
        </w:rPr>
        <w:t>重</w:t>
      </w:r>
      <w:r>
        <w:rPr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11.4%</w:t>
      </w:r>
      <w:r>
        <w:rPr>
          <w:w w:val="105"/>
        </w:rPr>
        <w:t>，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基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both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4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3.6</w:t>
      </w:r>
      <w:r>
        <w:rPr>
          <w:rFonts w:ascii="Arial" w:hAnsi="Arial" w:cs="Arial" w:eastAsia="Arial" w:hint="default"/>
          <w:spacing w:val="32"/>
          <w:w w:val="105"/>
        </w:rPr>
        <w:t> 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294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年管理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125.6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8.7%</w:t>
      </w:r>
      <w:r>
        <w:rPr>
          <w:w w:val="105"/>
        </w:rPr>
        <w:t>，所</w:t>
      </w:r>
      <w:r>
        <w:rPr>
          <w:rFonts w:ascii="宋体" w:hAnsi="宋体" w:cs="宋体" w:eastAsia="宋体" w:hint="default"/>
          <w:w w:val="105"/>
        </w:rPr>
        <w:t>占服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比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8.4%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0.8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百分</w:t>
      </w:r>
      <w:r>
        <w:rPr>
          <w:rFonts w:ascii="宋体" w:hAnsi="宋体" w:cs="宋体" w:eastAsia="宋体" w:hint="default"/>
          <w:w w:val="105"/>
        </w:rPr>
        <w:t>点</w:t>
      </w:r>
      <w:r>
        <w:rPr>
          <w:rFonts w:ascii="宋体" w:hAnsi="宋体" w:cs="宋体" w:eastAsia="宋体" w:hint="default"/>
          <w:b/>
          <w:bCs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134" w:right="302"/>
        <w:jc w:val="left"/>
      </w:pPr>
      <w:r>
        <w:rPr>
          <w:rFonts w:ascii="Arial" w:hAnsi="Arial" w:cs="Arial" w:eastAsia="Arial" w:hint="default"/>
          <w:w w:val="105"/>
        </w:rPr>
        <w:t>3.7</w:t>
      </w:r>
      <w:r>
        <w:rPr>
          <w:rFonts w:ascii="Arial" w:hAnsi="Arial" w:cs="Arial" w:eastAsia="Arial" w:hint="default"/>
          <w:spacing w:val="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/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20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spacing w:val="-6"/>
          <w:w w:val="105"/>
        </w:rPr>
        <w:t>73.9%</w:t>
      </w:r>
      <w:r>
        <w:rPr>
          <w:rFonts w:ascii="宋体" w:hAnsi="宋体" w:cs="宋体" w:eastAsia="宋体" w:hint="default"/>
          <w:spacing w:val="-6"/>
          <w:w w:val="105"/>
        </w:rPr>
        <w:t>的</w:t>
      </w:r>
      <w:r>
        <w:rPr>
          <w:rFonts w:ascii="宋体" w:hAnsi="宋体" w:cs="宋体" w:eastAsia="宋体" w:hint="default"/>
          <w:spacing w:val="-6"/>
          <w:w w:val="105"/>
        </w:rPr>
        <w:t>影响</w:t>
      </w:r>
      <w:r>
        <w:rPr>
          <w:spacing w:val="-6"/>
          <w:w w:val="105"/>
        </w:rPr>
        <w:t>，本公司</w:t>
      </w:r>
      <w:r>
        <w:rPr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20.7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Arial" w:hAnsi="Arial" w:cs="Arial" w:eastAsia="Arial" w:hint="default"/>
        </w:rPr>
        <w:t>67.6%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3.8</w:t>
      </w:r>
      <w:r>
        <w:rPr>
          <w:rFonts w:ascii="Arial" w:hAnsi="Arial" w:cs="Arial" w:eastAsia="Arial" w:hint="default"/>
          <w:spacing w:val="32"/>
          <w:w w:val="105"/>
        </w:rPr>
        <w:t> </w:t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134" w:right="126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w w:val="105"/>
        </w:rPr>
        <w:t>年本公司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步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强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集</w:t>
      </w:r>
      <w:r>
        <w:rPr>
          <w:w w:val="105"/>
        </w:rPr>
        <w:t>中管理和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筹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优化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务结构，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利用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偿付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务，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w w:val="105"/>
        </w:rPr>
        <w:t>年本公司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30.0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21.7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降幅达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27.7%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4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市话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2" w:lineRule="auto"/>
        <w:ind w:left="134" w:right="218"/>
        <w:jc w:val="both"/>
        <w:rPr>
          <w:rFonts w:ascii="宋体" w:hAnsi="宋体" w:cs="宋体" w:eastAsia="宋体" w:hint="default"/>
        </w:rPr>
      </w:pP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层</w:t>
      </w:r>
      <w:r>
        <w:rPr>
          <w:w w:val="105"/>
        </w:rPr>
        <w:t>结合国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3"/>
        </w:rPr>
        <w:t> </w:t>
      </w:r>
      <w:r>
        <w:rPr/>
        <w:t>对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宏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和本</w:t>
      </w:r>
      <w:r>
        <w:rPr>
          <w:rFonts w:ascii="宋体" w:hAnsi="宋体" w:cs="宋体" w:eastAsia="宋体" w:hint="default"/>
        </w:rPr>
        <w:t>集团未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的整体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略</w:t>
      </w:r>
      <w:r>
        <w:rPr/>
        <w:t>，对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灵</w:t>
      </w:r>
      <w:r>
        <w:rPr/>
        <w:t>通业务</w:t>
      </w:r>
      <w:r>
        <w:rPr>
          <w:rFonts w:ascii="宋体" w:hAnsi="宋体" w:cs="宋体" w:eastAsia="宋体" w:hint="default"/>
        </w:rPr>
        <w:t>）的</w:t>
      </w:r>
      <w:r>
        <w:rPr>
          <w:rFonts w:ascii="宋体" w:hAnsi="宋体" w:cs="宋体" w:eastAsia="宋体" w:hint="default"/>
          <w:spacing w:val="64"/>
        </w:rPr>
        <w:t> 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战略</w:t>
      </w:r>
      <w:r>
        <w:rPr/>
        <w:t>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持续下</w:t>
      </w:r>
      <w:r>
        <w:rPr>
          <w:rFonts w:ascii="宋体" w:hAnsi="宋体" w:cs="宋体" w:eastAsia="宋体" w:hint="default"/>
        </w:rPr>
        <w:t>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71"/>
        </w:rPr>
        <w:t> 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存在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迹象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/>
        <w:t>结合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以</w:t>
      </w:r>
      <w:r>
        <w:rPr/>
        <w:t>及 </w:t>
      </w:r>
      <w:r>
        <w:rPr>
          <w:rFonts w:ascii="Arial" w:hAnsi="Arial" w:cs="Arial" w:eastAsia="Arial" w:hint="default"/>
        </w:rPr>
        <w:t>2009 </w:t>
      </w:r>
      <w:r>
        <w:rPr/>
        <w:t>年及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宋体" w:hAnsi="宋体" w:cs="宋体" w:eastAsia="宋体" w:hint="default"/>
        </w:rPr>
        <w:t>后</w:t>
      </w:r>
      <w:r>
        <w:rPr/>
        <w:t>年度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/>
        <w:t>及</w:t>
      </w:r>
      <w:r>
        <w:rPr>
          <w:rFonts w:ascii="宋体" w:hAnsi="宋体" w:cs="宋体" w:eastAsia="宋体" w:hint="default"/>
        </w:rPr>
        <w:t>经营利润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因素</w:t>
      </w:r>
      <w:r>
        <w:rPr/>
        <w:t>，对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71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，并</w:t>
      </w:r>
      <w:r>
        <w:rPr>
          <w:rFonts w:ascii="宋体" w:hAnsi="宋体" w:cs="宋体" w:eastAsia="宋体" w:hint="default"/>
        </w:rPr>
        <w:t>将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面价值减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spacing w:val="69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在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终处置</w:t>
      </w:r>
      <w:r>
        <w:rPr>
          <w:rFonts w:ascii="宋体" w:hAnsi="宋体" w:cs="宋体" w:eastAsia="宋体" w:hint="default"/>
        </w:rPr>
        <w:t>时</w:t>
      </w:r>
      <w:r>
        <w:rPr/>
        <w:t>所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现金流量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69"/>
        </w:rPr>
        <w:t> 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现后</w:t>
      </w:r>
      <w:r>
        <w:rPr>
          <w:rFonts w:ascii="宋体" w:hAnsi="宋体" w:cs="宋体" w:eastAsia="宋体" w:hint="default"/>
        </w:rPr>
        <w:t>确定。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在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中，对</w:t>
      </w:r>
      <w:r>
        <w:rPr>
          <w:spacing w:val="66"/>
        </w:rPr>
        <w:t> </w:t>
      </w:r>
      <w:r>
        <w:rPr>
          <w:spacing w:val="66"/>
        </w:rPr>
      </w:r>
      <w:r>
        <w:rPr/>
        <w:t>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贴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率</w:t>
      </w:r>
      <w:r>
        <w:rPr/>
        <w:t>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现金流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估</w:t>
      </w:r>
      <w:r>
        <w:rPr/>
        <w:t>计，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了无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数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  <w:spacing w:val="71"/>
        </w:rPr>
        <w:t> 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缓</w:t>
      </w:r>
      <w:r>
        <w:rPr/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平均每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将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额外现金流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spacing w:val="71"/>
        </w:rPr>
        <w:t> 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市话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措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因素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134" w:right="302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对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时</w:t>
      </w:r>
      <w:r>
        <w:rPr/>
        <w:t>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假</w:t>
      </w:r>
      <w:r>
        <w:rPr>
          <w:rFonts w:ascii="宋体" w:hAnsi="宋体" w:cs="宋体" w:eastAsia="宋体" w:hint="default"/>
        </w:rPr>
        <w:t>设</w:t>
      </w:r>
      <w:r>
        <w:rPr/>
        <w:t>和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乃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经营</w:t>
      </w:r>
      <w:r>
        <w:rPr/>
        <w:t>情况、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的实体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作出。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上</w:t>
      </w:r>
      <w:r>
        <w:rPr/>
        <w:t>所述，</w:t>
      </w:r>
      <w:r>
        <w:rPr>
          <w:rFonts w:ascii="宋体" w:hAnsi="宋体" w:cs="宋体" w:eastAsia="宋体" w:hint="default"/>
        </w:rPr>
        <w:t>于 </w:t>
      </w:r>
      <w:r>
        <w:rPr>
          <w:rFonts w:ascii="Arial" w:hAnsi="Arial" w:cs="Arial" w:eastAsia="Arial" w:hint="default"/>
          <w:spacing w:val="-3"/>
        </w:rPr>
        <w:t>2008</w:t>
      </w:r>
      <w:r>
        <w:rPr>
          <w:rFonts w:ascii="Arial" w:hAnsi="Arial" w:cs="Arial" w:eastAsia="Arial" w:hint="default"/>
          <w:spacing w:val="26"/>
        </w:rPr>
        <w:t> </w:t>
      </w:r>
      <w:r>
        <w:rPr>
          <w:rFonts w:ascii="Arial" w:hAnsi="Arial" w:cs="Arial" w:eastAsia="Arial" w:hint="default"/>
          <w:spacing w:val="26"/>
        </w:rPr>
      </w:r>
      <w:r>
        <w:rPr/>
        <w:t>年度，本</w:t>
      </w:r>
      <w:r>
        <w:rPr>
          <w:rFonts w:ascii="宋体" w:hAnsi="宋体" w:cs="宋体" w:eastAsia="宋体" w:hint="default"/>
        </w:rPr>
        <w:t>集团</w:t>
      </w:r>
      <w:r>
        <w:rPr/>
        <w:t>对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计提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约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rFonts w:ascii="Arial" w:hAnsi="Arial" w:cs="Arial" w:eastAsia="Arial" w:hint="default"/>
        </w:rPr>
        <w:t>122.51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备，其中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spacing w:val="-69"/>
        </w:rPr>
        <w:t> 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122.40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，在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0.11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5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盈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水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5.1</w:t>
      </w:r>
      <w:r>
        <w:rPr>
          <w:rFonts w:ascii="Arial" w:hAnsi="Arial" w:cs="Arial" w:eastAsia="Arial" w:hint="default"/>
          <w:spacing w:val="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利润总额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28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w w:val="105"/>
        </w:rPr>
        <w:t>年本公司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现利润总额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Arial" w:hAnsi="Arial" w:cs="Arial" w:eastAsia="Arial" w:hint="default"/>
          <w:w w:val="105"/>
        </w:rPr>
        <w:t>449.2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56.8%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后持续经营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利润总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188.5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12.8%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2" w:lineRule="auto"/>
        <w:ind w:left="134" w:right="107"/>
        <w:jc w:val="left"/>
        <w:rPr>
          <w:rFonts w:ascii="宋体" w:hAnsi="宋体" w:cs="宋体" w:eastAsia="宋体" w:hint="default"/>
        </w:rPr>
      </w:pPr>
      <w:r>
        <w:rPr>
          <w:spacing w:val="-5"/>
          <w:w w:val="105"/>
        </w:rPr>
        <w:t>其中，</w:t>
      </w:r>
      <w:r>
        <w:rPr>
          <w:rFonts w:ascii="Arial" w:hAnsi="Arial" w:cs="Arial" w:eastAsia="Arial" w:hint="default"/>
          <w:spacing w:val="-5"/>
          <w:w w:val="105"/>
        </w:rPr>
        <w:t>CDMA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spacing w:val="-3"/>
          <w:w w:val="105"/>
        </w:rPr>
        <w:t>业务</w:t>
      </w:r>
      <w:r>
        <w:rPr>
          <w:rFonts w:ascii="宋体" w:hAnsi="宋体" w:cs="宋体" w:eastAsia="宋体" w:hint="default"/>
          <w:spacing w:val="-3"/>
          <w:w w:val="105"/>
        </w:rPr>
        <w:t>被</w:t>
      </w:r>
      <w:r>
        <w:rPr>
          <w:rFonts w:ascii="宋体" w:hAnsi="宋体" w:cs="宋体" w:eastAsia="宋体" w:hint="default"/>
          <w:spacing w:val="-3"/>
          <w:w w:val="105"/>
        </w:rPr>
        <w:t>出</w:t>
      </w:r>
      <w:r>
        <w:rPr>
          <w:rFonts w:ascii="宋体" w:hAnsi="宋体" w:cs="宋体" w:eastAsia="宋体" w:hint="default"/>
          <w:spacing w:val="-3"/>
          <w:w w:val="105"/>
        </w:rPr>
        <w:t>售后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原</w:t>
      </w:r>
      <w:r>
        <w:rPr>
          <w:rFonts w:ascii="宋体" w:hAnsi="宋体" w:cs="宋体" w:eastAsia="宋体" w:hint="default"/>
          <w:spacing w:val="-3"/>
          <w:w w:val="105"/>
        </w:rPr>
        <w:t>由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业务和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承担的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部转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因素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利润总额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89.4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3.8%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3"/>
        </w:rPr>
        <w:t> </w:t>
      </w:r>
      <w:r>
        <w:rPr>
          <w:spacing w:val="-5"/>
          <w:w w:val="103"/>
        </w:rPr>
        <w:t>动</w:t>
      </w:r>
      <w:r>
        <w:rPr>
          <w:rFonts w:ascii="宋体" w:hAnsi="宋体" w:cs="宋体" w:eastAsia="宋体" w:hint="default"/>
          <w:spacing w:val="-5"/>
          <w:w w:val="103"/>
        </w:rPr>
        <w:t>替</w:t>
      </w:r>
      <w:r>
        <w:rPr>
          <w:rFonts w:ascii="宋体" w:hAnsi="宋体" w:cs="宋体" w:eastAsia="宋体" w:hint="default"/>
          <w:spacing w:val="-5"/>
          <w:w w:val="103"/>
        </w:rPr>
        <w:t>代</w:t>
      </w:r>
      <w:r>
        <w:rPr>
          <w:rFonts w:ascii="宋体" w:hAnsi="宋体" w:cs="宋体" w:eastAsia="宋体" w:hint="default"/>
          <w:spacing w:val="-5"/>
          <w:w w:val="103"/>
        </w:rPr>
        <w:t>效</w:t>
      </w:r>
      <w:r>
        <w:rPr>
          <w:rFonts w:ascii="宋体" w:hAnsi="宋体" w:cs="宋体" w:eastAsia="宋体" w:hint="default"/>
          <w:spacing w:val="-5"/>
          <w:w w:val="103"/>
        </w:rPr>
        <w:t>应</w:t>
      </w:r>
      <w:r>
        <w:rPr>
          <w:rFonts w:ascii="宋体" w:hAnsi="宋体" w:cs="宋体" w:eastAsia="宋体" w:hint="default"/>
          <w:spacing w:val="-5"/>
          <w:w w:val="103"/>
        </w:rPr>
        <w:t>加</w:t>
      </w:r>
      <w:r>
        <w:rPr>
          <w:rFonts w:ascii="宋体" w:hAnsi="宋体" w:cs="宋体" w:eastAsia="宋体" w:hint="default"/>
          <w:spacing w:val="-5"/>
          <w:w w:val="103"/>
        </w:rPr>
        <w:t>剧</w:t>
      </w:r>
      <w:r>
        <w:rPr>
          <w:spacing w:val="-5"/>
          <w:w w:val="103"/>
        </w:rPr>
        <w:t>、</w:t>
      </w:r>
      <w:r>
        <w:rPr>
          <w:rFonts w:ascii="宋体" w:hAnsi="宋体" w:cs="宋体" w:eastAsia="宋体" w:hint="default"/>
          <w:spacing w:val="-5"/>
          <w:w w:val="103"/>
        </w:rPr>
        <w:t>收入</w:t>
      </w:r>
      <w:r>
        <w:rPr>
          <w:rFonts w:ascii="宋体" w:hAnsi="宋体" w:cs="宋体" w:eastAsia="宋体" w:hint="default"/>
          <w:spacing w:val="-5"/>
          <w:w w:val="103"/>
        </w:rPr>
        <w:t>负</w:t>
      </w:r>
      <w:r>
        <w:rPr>
          <w:rFonts w:ascii="宋体" w:hAnsi="宋体" w:cs="宋体" w:eastAsia="宋体" w:hint="default"/>
          <w:spacing w:val="-5"/>
          <w:w w:val="103"/>
        </w:rPr>
        <w:t>增</w:t>
      </w:r>
      <w:r>
        <w:rPr>
          <w:rFonts w:ascii="宋体" w:hAnsi="宋体" w:cs="宋体" w:eastAsia="宋体" w:hint="default"/>
          <w:spacing w:val="-5"/>
          <w:w w:val="103"/>
        </w:rPr>
        <w:t>长</w:t>
      </w:r>
      <w:r>
        <w:rPr>
          <w:spacing w:val="-5"/>
          <w:w w:val="103"/>
        </w:rPr>
        <w:t>和</w:t>
      </w:r>
      <w:r>
        <w:rPr>
          <w:rFonts w:ascii="宋体" w:hAnsi="宋体" w:cs="宋体" w:eastAsia="宋体" w:hint="default"/>
          <w:spacing w:val="-5"/>
          <w:w w:val="103"/>
        </w:rPr>
        <w:t>无</w:t>
      </w:r>
      <w:r>
        <w:rPr>
          <w:rFonts w:ascii="宋体" w:hAnsi="宋体" w:cs="宋体" w:eastAsia="宋体" w:hint="default"/>
          <w:spacing w:val="-5"/>
          <w:w w:val="103"/>
        </w:rPr>
        <w:t>线</w:t>
      </w:r>
      <w:r>
        <w:rPr>
          <w:rFonts w:ascii="宋体" w:hAnsi="宋体" w:cs="宋体" w:eastAsia="宋体" w:hint="default"/>
          <w:spacing w:val="-5"/>
          <w:w w:val="103"/>
        </w:rPr>
        <w:t>市话</w:t>
      </w:r>
      <w:r>
        <w:rPr>
          <w:spacing w:val="-5"/>
          <w:w w:val="103"/>
        </w:rPr>
        <w:t>业务</w:t>
      </w:r>
      <w:r>
        <w:rPr>
          <w:rFonts w:ascii="宋体" w:hAnsi="宋体" w:cs="宋体" w:eastAsia="宋体" w:hint="default"/>
          <w:spacing w:val="-5"/>
          <w:w w:val="103"/>
        </w:rPr>
        <w:t>相</w:t>
      </w:r>
      <w:r>
        <w:rPr>
          <w:rFonts w:ascii="宋体" w:hAnsi="宋体" w:cs="宋体" w:eastAsia="宋体" w:hint="default"/>
          <w:spacing w:val="-5"/>
          <w:w w:val="103"/>
        </w:rPr>
        <w:t>关</w:t>
      </w:r>
      <w:r>
        <w:rPr>
          <w:spacing w:val="-5"/>
          <w:w w:val="103"/>
        </w:rPr>
        <w:t>资</w:t>
      </w:r>
      <w:r>
        <w:rPr>
          <w:rFonts w:ascii="宋体" w:hAnsi="宋体" w:cs="宋体" w:eastAsia="宋体" w:hint="default"/>
          <w:spacing w:val="-5"/>
          <w:w w:val="103"/>
        </w:rPr>
        <w:t>产</w:t>
      </w:r>
      <w:r>
        <w:rPr>
          <w:rFonts w:ascii="宋体" w:hAnsi="宋体" w:cs="宋体" w:eastAsia="宋体" w:hint="default"/>
          <w:spacing w:val="-5"/>
          <w:w w:val="103"/>
        </w:rPr>
        <w:t>减值</w:t>
      </w:r>
      <w:r>
        <w:rPr>
          <w:rFonts w:ascii="宋体" w:hAnsi="宋体" w:cs="宋体" w:eastAsia="宋体" w:hint="default"/>
          <w:spacing w:val="-5"/>
          <w:w w:val="103"/>
        </w:rPr>
        <w:t>影响</w:t>
      </w:r>
      <w:r>
        <w:rPr>
          <w:spacing w:val="-5"/>
          <w:w w:val="103"/>
        </w:rPr>
        <w:t>，</w:t>
      </w:r>
      <w:r>
        <w:rPr>
          <w:rFonts w:ascii="宋体" w:hAnsi="宋体" w:cs="宋体" w:eastAsia="宋体" w:hint="default"/>
          <w:spacing w:val="-5"/>
          <w:w w:val="103"/>
        </w:rPr>
        <w:t>全</w:t>
      </w:r>
      <w:r>
        <w:rPr>
          <w:spacing w:val="-5"/>
          <w:w w:val="103"/>
        </w:rPr>
        <w:t>年</w:t>
      </w:r>
      <w:r>
        <w:rPr>
          <w:rFonts w:ascii="宋体" w:hAnsi="宋体" w:cs="宋体" w:eastAsia="宋体" w:hint="default"/>
          <w:spacing w:val="-5"/>
          <w:w w:val="103"/>
        </w:rPr>
        <w:t>税前</w:t>
      </w:r>
      <w:r>
        <w:rPr>
          <w:rFonts w:ascii="宋体" w:hAnsi="宋体" w:cs="宋体" w:eastAsia="宋体" w:hint="default"/>
          <w:spacing w:val="-5"/>
          <w:w w:val="103"/>
        </w:rPr>
        <w:t>亏</w:t>
      </w:r>
      <w:r>
        <w:rPr>
          <w:rFonts w:ascii="宋体" w:hAnsi="宋体" w:cs="宋体" w:eastAsia="宋体" w:hint="default"/>
          <w:spacing w:val="-5"/>
          <w:w w:val="103"/>
        </w:rPr>
        <w:t>损</w:t>
      </w:r>
      <w:r>
        <w:rPr>
          <w:rFonts w:ascii="宋体" w:hAnsi="宋体" w:cs="宋体" w:eastAsia="宋体" w:hint="default"/>
          <w:spacing w:val="-5"/>
          <w:w w:val="103"/>
        </w:rPr>
        <w:t>为</w:t>
      </w:r>
      <w:r>
        <w:rPr>
          <w:spacing w:val="-5"/>
          <w:w w:val="103"/>
        </w:rPr>
        <w:t>人</w:t>
      </w:r>
      <w:r>
        <w:rPr>
          <w:rFonts w:ascii="宋体" w:hAnsi="宋体" w:cs="宋体" w:eastAsia="宋体" w:hint="default"/>
          <w:spacing w:val="-5"/>
          <w:w w:val="103"/>
        </w:rPr>
        <w:t>民币</w:t>
      </w:r>
      <w:r>
        <w:rPr>
          <w:rFonts w:ascii="宋体" w:hAnsi="宋体" w:cs="宋体" w:eastAsia="宋体" w:hint="default"/>
          <w:spacing w:val="-53"/>
          <w:w w:val="103"/>
        </w:rPr>
        <w:t> </w:t>
      </w:r>
      <w:r>
        <w:rPr>
          <w:rFonts w:ascii="Arial" w:hAnsi="Arial" w:cs="Arial" w:eastAsia="Arial" w:hint="default"/>
          <w:w w:val="103"/>
        </w:rPr>
        <w:t>9.26</w:t>
      </w:r>
      <w:r>
        <w:rPr>
          <w:rFonts w:ascii="Arial" w:hAnsi="Arial" w:cs="Arial" w:eastAsia="Arial" w:hint="default"/>
          <w:spacing w:val="-7"/>
          <w:w w:val="103"/>
        </w:rPr>
        <w:t> </w:t>
      </w:r>
      <w:r>
        <w:rPr>
          <w:rFonts w:ascii="宋体" w:hAnsi="宋体" w:cs="宋体" w:eastAsia="宋体" w:hint="default"/>
          <w:spacing w:val="1"/>
          <w:w w:val="103"/>
        </w:rPr>
        <w:t>亿</w:t>
      </w:r>
      <w:r>
        <w:rPr>
          <w:rFonts w:ascii="宋体" w:hAnsi="宋体" w:cs="宋体" w:eastAsia="宋体" w:hint="default"/>
          <w:spacing w:val="1"/>
          <w:w w:val="103"/>
        </w:rPr>
        <w:t>元</w:t>
      </w:r>
      <w:r>
        <w:rPr>
          <w:rFonts w:ascii="宋体" w:hAnsi="宋体" w:cs="宋体" w:eastAsia="宋体" w:hint="default"/>
          <w:spacing w:val="1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剔</w:t>
      </w:r>
      <w:r>
        <w:rPr>
          <w:rFonts w:ascii="宋体" w:hAnsi="宋体" w:cs="宋体" w:eastAsia="宋体" w:hint="default"/>
          <w:w w:val="105"/>
        </w:rPr>
        <w:t>除初</w:t>
      </w:r>
      <w:r>
        <w:rPr>
          <w:rFonts w:ascii="宋体" w:hAnsi="宋体" w:cs="宋体" w:eastAsia="宋体" w:hint="default"/>
          <w:w w:val="105"/>
        </w:rPr>
        <w:t>装费递延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市话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影响后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后利润总额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104.4</w:t>
      </w:r>
      <w:r>
        <w:rPr>
          <w:rFonts w:ascii="Arial" w:hAnsi="Arial" w:cs="Arial" w:eastAsia="Arial" w:hint="default"/>
          <w:spacing w:val="-42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亿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spacing w:val="-3"/>
          <w:w w:val="105"/>
        </w:rPr>
        <w:t>，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16.1%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10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1"/>
          <w:w w:val="103"/>
        </w:rPr>
        <w:t>2008</w:t>
      </w:r>
      <w:r>
        <w:rPr>
          <w:rFonts w:ascii="Arial" w:hAnsi="Arial" w:cs="Arial" w:eastAsia="Arial" w:hint="default"/>
          <w:spacing w:val="-2"/>
          <w:w w:val="103"/>
        </w:rPr>
        <w:t> </w:t>
      </w:r>
      <w:r>
        <w:rPr>
          <w:w w:val="103"/>
        </w:rPr>
        <w:t>年本公司</w:t>
      </w:r>
      <w:r>
        <w:rPr>
          <w:spacing w:val="-49"/>
          <w:w w:val="103"/>
        </w:rPr>
        <w:t> </w:t>
      </w:r>
      <w:r>
        <w:rPr>
          <w:rFonts w:ascii="Arial" w:hAnsi="Arial" w:cs="Arial" w:eastAsia="Arial" w:hint="default"/>
          <w:spacing w:val="-1"/>
          <w:w w:val="103"/>
        </w:rPr>
        <w:t>CDMA</w:t>
      </w:r>
      <w:r>
        <w:rPr>
          <w:rFonts w:ascii="Arial" w:hAnsi="Arial" w:cs="Arial" w:eastAsia="Arial" w:hint="default"/>
          <w:spacing w:val="-6"/>
          <w:w w:val="103"/>
        </w:rPr>
        <w:t> </w:t>
      </w:r>
      <w:r>
        <w:rPr>
          <w:rFonts w:ascii="宋体" w:hAnsi="宋体" w:cs="宋体" w:eastAsia="宋体" w:hint="default"/>
          <w:w w:val="103"/>
        </w:rPr>
        <w:t>终止经营</w:t>
      </w:r>
      <w:r>
        <w:rPr>
          <w:w w:val="103"/>
        </w:rPr>
        <w:t>业务本</w:t>
      </w:r>
      <w:r>
        <w:rPr>
          <w:rFonts w:ascii="宋体" w:hAnsi="宋体" w:cs="宋体" w:eastAsia="宋体" w:hint="default"/>
          <w:w w:val="103"/>
        </w:rPr>
        <w:t>期</w:t>
      </w:r>
      <w:r>
        <w:rPr>
          <w:rFonts w:ascii="宋体" w:hAnsi="宋体" w:cs="宋体" w:eastAsia="宋体" w:hint="default"/>
          <w:w w:val="103"/>
        </w:rPr>
        <w:t>盈</w:t>
      </w:r>
      <w:r>
        <w:rPr>
          <w:rFonts w:ascii="宋体" w:hAnsi="宋体" w:cs="宋体" w:eastAsia="宋体" w:hint="default"/>
          <w:w w:val="103"/>
        </w:rPr>
        <w:t>利</w:t>
      </w:r>
      <w:r>
        <w:rPr>
          <w:rFonts w:ascii="宋体" w:hAnsi="宋体" w:cs="宋体" w:eastAsia="宋体" w:hint="default"/>
          <w:w w:val="103"/>
        </w:rPr>
        <w:t>为</w:t>
      </w:r>
      <w:r>
        <w:rPr>
          <w:w w:val="103"/>
        </w:rPr>
        <w:t>人</w:t>
      </w:r>
      <w:r>
        <w:rPr>
          <w:rFonts w:ascii="宋体" w:hAnsi="宋体" w:cs="宋体" w:eastAsia="宋体" w:hint="default"/>
          <w:w w:val="103"/>
        </w:rPr>
        <w:t>民币</w:t>
      </w:r>
      <w:r>
        <w:rPr>
          <w:rFonts w:ascii="宋体" w:hAnsi="宋体" w:cs="宋体" w:eastAsia="宋体" w:hint="default"/>
          <w:spacing w:val="-53"/>
          <w:w w:val="103"/>
        </w:rPr>
        <w:t> </w:t>
      </w:r>
      <w:r>
        <w:rPr>
          <w:rFonts w:ascii="Arial" w:hAnsi="Arial" w:cs="Arial" w:eastAsia="Arial" w:hint="default"/>
          <w:w w:val="103"/>
        </w:rPr>
        <w:t>279.5</w:t>
      </w:r>
      <w:r>
        <w:rPr>
          <w:rFonts w:ascii="Arial" w:hAnsi="Arial" w:cs="Arial" w:eastAsia="Arial" w:hint="default"/>
          <w:spacing w:val="-7"/>
          <w:w w:val="103"/>
        </w:rPr>
        <w:t> </w:t>
      </w:r>
      <w:r>
        <w:rPr>
          <w:rFonts w:ascii="宋体" w:hAnsi="宋体" w:cs="宋体" w:eastAsia="宋体" w:hint="default"/>
          <w:spacing w:val="-18"/>
          <w:w w:val="103"/>
        </w:rPr>
        <w:t>亿</w:t>
      </w:r>
      <w:r>
        <w:rPr>
          <w:rFonts w:ascii="宋体" w:hAnsi="宋体" w:cs="宋体" w:eastAsia="宋体" w:hint="default"/>
          <w:spacing w:val="-18"/>
          <w:w w:val="103"/>
        </w:rPr>
        <w:t>元</w:t>
      </w:r>
      <w:r>
        <w:rPr>
          <w:spacing w:val="-18"/>
          <w:w w:val="103"/>
        </w:rPr>
        <w:t>，</w:t>
      </w:r>
      <w:r>
        <w:rPr>
          <w:rFonts w:ascii="宋体" w:hAnsi="宋体" w:cs="宋体" w:eastAsia="宋体" w:hint="default"/>
          <w:spacing w:val="-18"/>
          <w:w w:val="103"/>
        </w:rPr>
        <w:t>出</w:t>
      </w:r>
      <w:r>
        <w:rPr>
          <w:rFonts w:ascii="宋体" w:hAnsi="宋体" w:cs="宋体" w:eastAsia="宋体" w:hint="default"/>
          <w:spacing w:val="-18"/>
          <w:w w:val="103"/>
        </w:rPr>
        <w:t>售</w:t>
      </w:r>
      <w:r>
        <w:rPr>
          <w:rFonts w:ascii="宋体" w:hAnsi="宋体" w:cs="宋体" w:eastAsia="宋体" w:hint="default"/>
          <w:spacing w:val="-49"/>
          <w:w w:val="103"/>
        </w:rPr>
        <w:t> </w:t>
      </w:r>
      <w:r>
        <w:rPr>
          <w:rFonts w:ascii="Arial" w:hAnsi="Arial" w:cs="Arial" w:eastAsia="Arial" w:hint="default"/>
          <w:spacing w:val="-1"/>
          <w:w w:val="103"/>
        </w:rPr>
        <w:t>CDMA</w:t>
      </w:r>
      <w:r>
        <w:rPr>
          <w:rFonts w:ascii="Arial" w:hAnsi="Arial" w:cs="Arial" w:eastAsia="Arial" w:hint="default"/>
          <w:spacing w:val="-6"/>
          <w:w w:val="103"/>
        </w:rPr>
        <w:t> </w:t>
      </w:r>
      <w:r>
        <w:rPr>
          <w:w w:val="103"/>
        </w:rPr>
        <w:t>业务一</w:t>
      </w:r>
      <w:r>
        <w:rPr>
          <w:rFonts w:ascii="宋体" w:hAnsi="宋体" w:cs="宋体" w:eastAsia="宋体" w:hint="default"/>
          <w:w w:val="103"/>
        </w:rPr>
        <w:t>次</w:t>
      </w:r>
      <w:r>
        <w:rPr>
          <w:w w:val="103"/>
        </w:rPr>
        <w:t>性</w:t>
      </w:r>
      <w:r>
        <w:rPr>
          <w:rFonts w:ascii="宋体" w:hAnsi="宋体" w:cs="宋体" w:eastAsia="宋体" w:hint="default"/>
          <w:w w:val="103"/>
        </w:rPr>
        <w:t>净收益 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265.9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3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5.2</w:t>
      </w:r>
      <w:r>
        <w:rPr>
          <w:rFonts w:ascii="Arial" w:hAnsi="Arial" w:cs="Arial" w:eastAsia="Arial" w:hint="default"/>
          <w:spacing w:val="28"/>
          <w:w w:val="105"/>
        </w:rPr>
        <w:t> 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2" w:lineRule="exact"/>
        <w:ind w:left="134" w:right="10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 </w:t>
      </w:r>
      <w:r>
        <w:rPr/>
        <w:t>年本公司</w:t>
      </w:r>
      <w:r>
        <w:rPr>
          <w:rFonts w:ascii="宋体" w:hAnsi="宋体" w:cs="宋体" w:eastAsia="宋体" w:hint="default"/>
        </w:rPr>
        <w:t>的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111.9 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全</w:t>
      </w:r>
      <w:r>
        <w:rPr/>
        <w:t>年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55"/>
        </w:rPr>
        <w:t> </w:t>
      </w:r>
      <w:r>
        <w:rPr>
          <w:rFonts w:ascii="Arial" w:hAnsi="Arial" w:cs="Arial" w:eastAsia="Arial" w:hint="default"/>
        </w:rPr>
        <w:t>24.9%</w:t>
      </w:r>
      <w:r>
        <w:rPr/>
        <w:t>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的实际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</w:t>
      </w:r>
    </w:p>
    <w:p>
      <w:pPr>
        <w:pStyle w:val="BodyText"/>
        <w:spacing w:line="272" w:lineRule="exact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25.3%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5.3</w:t>
      </w:r>
      <w:r>
        <w:rPr>
          <w:rFonts w:ascii="Arial" w:hAnsi="Arial" w:cs="Arial" w:eastAsia="Arial" w:hint="default"/>
          <w:spacing w:val="32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盈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0" w:lineRule="exact"/>
        <w:ind w:left="134" w:right="10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 </w:t>
      </w:r>
      <w:r>
        <w:rPr/>
        <w:t>年本公司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197.4  </w:t>
      </w:r>
      <w:r>
        <w:rPr>
          <w:rFonts w:ascii="宋体" w:hAnsi="宋体" w:cs="宋体" w:eastAsia="宋体" w:hint="default"/>
          <w:spacing w:val="-3"/>
        </w:rPr>
        <w:t>亿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比增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50"/>
        </w:rPr>
        <w:t> </w:t>
      </w:r>
      <w:r>
        <w:rPr>
          <w:rFonts w:ascii="Arial" w:hAnsi="Arial" w:cs="Arial" w:eastAsia="Arial" w:hint="default"/>
        </w:rPr>
        <w:t>109.4%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</w:p>
    <w:p>
      <w:pPr>
        <w:pStyle w:val="BodyText"/>
        <w:spacing w:line="268" w:lineRule="exact" w:before="13"/>
        <w:ind w:left="134" w:right="29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0.931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后持续经营净利润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62.0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6.5%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股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0.293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6.5%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30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6</w:t>
      </w:r>
      <w:r>
        <w:rPr>
          <w:w w:val="105"/>
        </w:rPr>
        <w:t>、</w:t>
      </w:r>
      <w:r>
        <w:rPr>
          <w:rFonts w:ascii="Arial" w:hAnsi="Arial" w:cs="Arial" w:eastAsia="Arial" w:hint="default"/>
          <w:w w:val="105"/>
        </w:rPr>
        <w:t>EBITDA(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3)</w:t>
      </w:r>
      <w:r>
        <w:rPr>
          <w:rFonts w:ascii="Arial" w:hAnsi="Arial" w:cs="Arial" w:eastAsia="Arial" w:hint="default"/>
        </w:rPr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68" w:lineRule="exact"/>
        <w:ind w:left="134" w:right="109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年本公司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EBITDA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577.5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亿</w:t>
      </w:r>
      <w:r>
        <w:rPr>
          <w:rFonts w:ascii="宋体" w:hAnsi="宋体" w:cs="宋体" w:eastAsia="宋体" w:hint="default"/>
          <w:spacing w:val="-4"/>
          <w:w w:val="105"/>
        </w:rPr>
        <w:t>元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调</w:t>
      </w:r>
      <w:r>
        <w:rPr>
          <w:rFonts w:ascii="宋体" w:hAnsi="宋体" w:cs="宋体" w:eastAsia="宋体" w:hint="default"/>
          <w:spacing w:val="-4"/>
          <w:w w:val="105"/>
        </w:rPr>
        <w:t>整</w:t>
      </w:r>
      <w:r>
        <w:rPr>
          <w:rFonts w:ascii="宋体" w:hAnsi="宋体" w:cs="宋体" w:eastAsia="宋体" w:hint="default"/>
          <w:spacing w:val="-4"/>
          <w:w w:val="105"/>
        </w:rPr>
        <w:t>后持续经营</w:t>
      </w:r>
      <w:r>
        <w:rPr>
          <w:spacing w:val="-4"/>
          <w:w w:val="105"/>
        </w:rPr>
        <w:t>业务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EBITDA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669.2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6.4%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EBITDA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EBITDA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占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百分比</w:t>
      </w:r>
      <w:r>
        <w:rPr>
          <w:rFonts w:ascii="宋体" w:hAnsi="宋体" w:cs="宋体" w:eastAsia="宋体" w:hint="default"/>
          <w:w w:val="105"/>
        </w:rPr>
        <w:t>）为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44.1%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2.8</w:t>
      </w:r>
      <w:r>
        <w:rPr>
          <w:rFonts w:ascii="Arial" w:hAnsi="Arial" w:cs="Arial" w:eastAsia="Arial" w:hint="default"/>
          <w:spacing w:val="-5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百分</w:t>
      </w:r>
      <w:r>
        <w:rPr>
          <w:rFonts w:ascii="宋体" w:hAnsi="宋体" w:cs="宋体" w:eastAsia="宋体" w:hint="default"/>
          <w:w w:val="105"/>
        </w:rPr>
        <w:t>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4" w:lineRule="exact"/>
        <w:ind w:left="134" w:right="213"/>
        <w:jc w:val="left"/>
        <w:rPr>
          <w:rFonts w:ascii="宋体" w:hAnsi="宋体" w:cs="宋体" w:eastAsia="宋体" w:hint="default"/>
        </w:rPr>
      </w:pPr>
      <w:r>
        <w:rPr>
          <w:w w:val="105"/>
        </w:rPr>
        <w:t>其中，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电话</w:t>
      </w:r>
      <w:r>
        <w:rPr>
          <w:w w:val="105"/>
        </w:rPr>
        <w:t>业务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EBITDA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270.7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3.3%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EBITDA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44.1%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40.5%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宋体" w:hAnsi="宋体" w:cs="宋体" w:eastAsia="宋体" w:hint="default"/>
          <w:spacing w:val="-3"/>
          <w:w w:val="105"/>
        </w:rPr>
        <w:t>固</w:t>
      </w:r>
      <w:r>
        <w:rPr>
          <w:rFonts w:ascii="宋体" w:hAnsi="宋体" w:cs="宋体" w:eastAsia="宋体" w:hint="default"/>
          <w:spacing w:val="-3"/>
          <w:w w:val="105"/>
        </w:rPr>
        <w:t>网</w:t>
      </w:r>
      <w:r>
        <w:rPr>
          <w:spacing w:val="-3"/>
          <w:w w:val="105"/>
        </w:rPr>
        <w:t>业务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EBITDA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288.9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EBITDA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2" w:lineRule="exact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402.6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7.7%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EBITDA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46.9%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45.5%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7</w:t>
      </w:r>
      <w:r>
        <w:rPr>
          <w:w w:val="105"/>
        </w:rPr>
        <w:t>、资本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现金流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4" w:lineRule="exact"/>
        <w:ind w:left="134" w:right="217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年本公司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各</w:t>
      </w:r>
      <w:r>
        <w:rPr>
          <w:w w:val="105"/>
        </w:rPr>
        <w:t>项资本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w w:val="105"/>
        </w:rPr>
        <w:t>合计人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704.9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亿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主</w:t>
      </w:r>
      <w:r>
        <w:rPr>
          <w:spacing w:val="-3"/>
          <w:w w:val="105"/>
        </w:rPr>
        <w:t>要</w:t>
      </w:r>
      <w:r>
        <w:rPr>
          <w:rFonts w:ascii="宋体" w:hAnsi="宋体" w:cs="宋体" w:eastAsia="宋体" w:hint="default"/>
          <w:spacing w:val="-3"/>
          <w:w w:val="105"/>
        </w:rPr>
        <w:t>用于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网</w:t>
      </w:r>
      <w:r>
        <w:rPr>
          <w:rFonts w:ascii="宋体" w:hAnsi="宋体" w:cs="宋体" w:eastAsia="宋体" w:hint="default"/>
          <w:spacing w:val="-4"/>
          <w:w w:val="105"/>
        </w:rPr>
        <w:t>络</w:t>
      </w:r>
      <w:r>
        <w:rPr>
          <w:spacing w:val="-4"/>
          <w:w w:val="105"/>
        </w:rPr>
        <w:t>、</w:t>
      </w:r>
      <w:r>
        <w:rPr>
          <w:rFonts w:ascii="宋体" w:hAnsi="宋体" w:cs="宋体" w:eastAsia="宋体" w:hint="default"/>
          <w:spacing w:val="-4"/>
          <w:w w:val="105"/>
        </w:rPr>
        <w:t>宽</w:t>
      </w:r>
      <w:r>
        <w:rPr>
          <w:rFonts w:ascii="宋体" w:hAnsi="宋体" w:cs="宋体" w:eastAsia="宋体" w:hint="default"/>
          <w:spacing w:val="-4"/>
          <w:w w:val="105"/>
        </w:rPr>
        <w:t>带</w:t>
      </w:r>
      <w:r>
        <w:rPr>
          <w:spacing w:val="-4"/>
          <w:w w:val="105"/>
        </w:rPr>
        <w:t>及数据、</w:t>
      </w:r>
      <w:r>
        <w:rPr>
          <w:rFonts w:ascii="宋体" w:hAnsi="宋体" w:cs="宋体" w:eastAsia="宋体" w:hint="default"/>
          <w:spacing w:val="-4"/>
          <w:w w:val="105"/>
        </w:rPr>
        <w:t>传</w:t>
      </w:r>
      <w:r>
        <w:rPr>
          <w:rFonts w:ascii="宋体" w:hAnsi="宋体" w:cs="宋体" w:eastAsia="宋体" w:hint="default"/>
          <w:spacing w:val="-4"/>
          <w:w w:val="105"/>
        </w:rPr>
        <w:t>送</w:t>
      </w:r>
      <w:r>
        <w:rPr>
          <w:rFonts w:ascii="宋体" w:hAnsi="宋体" w:cs="宋体" w:eastAsia="宋体" w:hint="default"/>
          <w:spacing w:val="-4"/>
          <w:w w:val="105"/>
        </w:rPr>
        <w:t>网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方面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其中，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3G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前期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备和公司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展战略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4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329.5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7" w:lineRule="exact"/>
        <w:ind w:left="134" w:right="107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及数据业务</w:t>
      </w:r>
      <w:r>
        <w:rPr>
          <w:rFonts w:ascii="宋体" w:hAnsi="宋体" w:cs="宋体" w:eastAsia="宋体" w:hint="default"/>
        </w:rPr>
        <w:t>的</w:t>
      </w:r>
      <w:r>
        <w:rPr/>
        <w:t>资本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90.5 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础设</w:t>
      </w:r>
      <w:r>
        <w:rPr>
          <w:rFonts w:ascii="宋体" w:hAnsi="宋体" w:cs="宋体" w:eastAsia="宋体" w:hint="default"/>
        </w:rPr>
        <w:t>施</w:t>
      </w:r>
      <w:r>
        <w:rPr/>
        <w:t>及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</w:rPr>
        <w:t>网</w:t>
      </w:r>
      <w:r>
        <w:rPr/>
        <w:t>资本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Arial" w:hAnsi="Arial" w:cs="Arial" w:eastAsia="Arial" w:hint="default"/>
        </w:rPr>
        <w:t>181.8</w:t>
      </w:r>
    </w:p>
    <w:p>
      <w:pPr>
        <w:pStyle w:val="BodyText"/>
        <w:spacing w:line="256" w:lineRule="exact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5" w:lineRule="exact"/>
        <w:ind w:left="134" w:right="107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全</w:t>
      </w:r>
      <w:r>
        <w:rPr/>
        <w:t>年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现持续经营</w:t>
      </w:r>
      <w:r>
        <w:rPr/>
        <w:t>业务</w:t>
      </w:r>
      <w:r>
        <w:rPr>
          <w:rFonts w:ascii="宋体" w:hAnsi="宋体" w:cs="宋体" w:eastAsia="宋体" w:hint="default"/>
        </w:rPr>
        <w:t>经营活</w:t>
      </w:r>
      <w:r>
        <w:rPr/>
        <w:t>动</w:t>
      </w:r>
      <w:r>
        <w:rPr>
          <w:rFonts w:ascii="宋体" w:hAnsi="宋体" w:cs="宋体" w:eastAsia="宋体" w:hint="default"/>
        </w:rPr>
        <w:t>现金流量净额  </w:t>
      </w:r>
      <w:r>
        <w:rPr>
          <w:rFonts w:ascii="Arial" w:hAnsi="Arial" w:cs="Arial" w:eastAsia="Arial" w:hint="default"/>
        </w:rPr>
        <w:t>594.3  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后持续经营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</w:p>
    <w:p>
      <w:pPr>
        <w:pStyle w:val="BodyText"/>
        <w:spacing w:line="275" w:lineRule="exact"/>
        <w:ind w:left="134" w:right="30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营活</w:t>
      </w:r>
      <w:r>
        <w:rPr/>
        <w:t>动</w:t>
      </w:r>
      <w:r>
        <w:rPr>
          <w:rFonts w:ascii="宋体" w:hAnsi="宋体" w:cs="宋体" w:eastAsia="宋体" w:hint="default"/>
        </w:rPr>
        <w:t>现金流量净额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）为 </w:t>
      </w:r>
      <w:r>
        <w:rPr>
          <w:rFonts w:ascii="Arial" w:hAnsi="Arial" w:cs="Arial" w:eastAsia="Arial" w:hint="default"/>
        </w:rPr>
        <w:t>621.8  </w:t>
      </w:r>
      <w:r>
        <w:rPr>
          <w:rFonts w:ascii="Arial" w:hAnsi="Arial" w:cs="Arial" w:eastAsia="Arial" w:hint="default"/>
          <w:spacing w:val="24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48" w:right="30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出了</w:t>
      </w:r>
      <w:r>
        <w:rPr>
          <w:w w:val="105"/>
        </w:rPr>
        <w:t>本公司</w:t>
      </w:r>
      <w:r>
        <w:rPr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w w:val="105"/>
        </w:rPr>
        <w:t>项目及</w:t>
      </w:r>
      <w:r>
        <w:rPr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2"/>
        <w:gridCol w:w="2407"/>
        <w:gridCol w:w="1236"/>
        <w:gridCol w:w="2009"/>
        <w:gridCol w:w="1082"/>
      </w:tblGrid>
      <w:tr>
        <w:trPr>
          <w:trHeight w:val="638" w:hRule="exact"/>
        </w:trPr>
        <w:tc>
          <w:tcPr>
            <w:tcW w:w="1882" w:type="dxa"/>
            <w:tcBorders>
              <w:top w:val="single" w:sz="1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3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07" w:type="dxa"/>
            <w:tcBorders>
              <w:top w:val="single" w:sz="1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5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3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36" w:type="dxa"/>
            <w:tcBorders>
              <w:top w:val="single" w:sz="1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09" w:type="dxa"/>
            <w:tcBorders>
              <w:top w:val="single" w:sz="1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2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2" w:type="dxa"/>
            <w:tcBorders>
              <w:top w:val="single" w:sz="1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</w:tr>
      <w:tr>
        <w:trPr>
          <w:trHeight w:val="295" w:hRule="exact"/>
        </w:trPr>
        <w:tc>
          <w:tcPr>
            <w:tcW w:w="188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0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7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704.9</w:t>
            </w:r>
          </w:p>
        </w:tc>
        <w:tc>
          <w:tcPr>
            <w:tcW w:w="123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100.0%</w:t>
            </w:r>
          </w:p>
        </w:tc>
        <w:tc>
          <w:tcPr>
            <w:tcW w:w="200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55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1100.0</w:t>
            </w:r>
          </w:p>
        </w:tc>
        <w:tc>
          <w:tcPr>
            <w:tcW w:w="108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100.0%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1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2G+3G</w:t>
            </w:r>
            <w:r>
              <w:rPr>
                <w:rFonts w:ascii="Arial" w:hAnsi="Arial" w:cs="Arial" w:eastAsia="Arial" w:hint="default"/>
                <w:spacing w:val="-15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47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329.5</w:t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46.7%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55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624.0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9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56.7%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4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7.3</w:t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1.0%</w:t>
            </w:r>
          </w:p>
        </w:tc>
        <w:tc>
          <w:tcPr>
            <w:tcW w:w="2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5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7.0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9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0.6%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及数据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47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90.5</w:t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12.8%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55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180.0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9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16.4%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1882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07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277.6</w:t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39.5%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09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55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289.0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26.3%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32" w:lineRule="auto" w:before="50"/>
        <w:ind w:left="134" w:right="37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年本公司资本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1100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其中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3G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业务资本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387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业务资本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237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提高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覆盖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量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增值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台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电话</w:t>
      </w:r>
      <w:r>
        <w:rPr/>
        <w:t>资本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7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及数据业务资本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180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/>
        <w:t>及</w:t>
      </w:r>
      <w:r>
        <w:rPr>
          <w:rFonts w:ascii="宋体" w:hAnsi="宋体" w:cs="宋体" w:eastAsia="宋体" w:hint="default"/>
        </w:rPr>
        <w:t>增值平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spacing w:val="-78"/>
        </w:rPr>
      </w:r>
      <w:r>
        <w:rPr>
          <w:rFonts w:ascii="宋体" w:hAnsi="宋体" w:cs="宋体" w:eastAsia="宋体" w:hint="default"/>
          <w:w w:val="105"/>
        </w:rPr>
        <w:t>台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30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spacing w:val="-8"/>
          <w:w w:val="105"/>
        </w:rPr>
        <w:t>亿</w:t>
      </w:r>
      <w:r>
        <w:rPr>
          <w:rFonts w:ascii="宋体" w:hAnsi="宋体" w:cs="宋体" w:eastAsia="宋体" w:hint="default"/>
          <w:spacing w:val="-8"/>
          <w:w w:val="105"/>
        </w:rPr>
        <w:t>元</w:t>
      </w:r>
      <w:r>
        <w:rPr>
          <w:rFonts w:ascii="宋体" w:hAnsi="宋体" w:cs="宋体" w:eastAsia="宋体" w:hint="default"/>
          <w:spacing w:val="-8"/>
          <w:w w:val="105"/>
        </w:rPr>
        <w:t>；</w:t>
      </w:r>
      <w:r>
        <w:rPr>
          <w:rFonts w:ascii="Arial" w:hAnsi="Arial" w:cs="Arial" w:eastAsia="Arial" w:hint="default"/>
          <w:spacing w:val="-8"/>
          <w:w w:val="105"/>
        </w:rPr>
        <w:t>IT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40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亿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rFonts w:ascii="宋体" w:hAnsi="宋体" w:cs="宋体" w:eastAsia="宋体" w:hint="default"/>
          <w:spacing w:val="-3"/>
          <w:w w:val="105"/>
        </w:rPr>
        <w:t>；</w:t>
      </w:r>
      <w:r>
        <w:rPr>
          <w:rFonts w:ascii="宋体" w:hAnsi="宋体" w:cs="宋体" w:eastAsia="宋体" w:hint="default"/>
          <w:spacing w:val="-3"/>
          <w:w w:val="105"/>
        </w:rPr>
        <w:t>基</w:t>
      </w:r>
      <w:r>
        <w:rPr>
          <w:rFonts w:ascii="宋体" w:hAnsi="宋体" w:cs="宋体" w:eastAsia="宋体" w:hint="default"/>
          <w:spacing w:val="-3"/>
          <w:w w:val="105"/>
        </w:rPr>
        <w:t>础设</w:t>
      </w:r>
      <w:r>
        <w:rPr>
          <w:rFonts w:ascii="宋体" w:hAnsi="宋体" w:cs="宋体" w:eastAsia="宋体" w:hint="default"/>
          <w:spacing w:val="-3"/>
          <w:w w:val="105"/>
        </w:rPr>
        <w:t>施</w:t>
      </w:r>
      <w:r>
        <w:rPr>
          <w:spacing w:val="-3"/>
          <w:w w:val="105"/>
        </w:rPr>
        <w:t>及</w:t>
      </w:r>
      <w:r>
        <w:rPr>
          <w:rFonts w:ascii="宋体" w:hAnsi="宋体" w:cs="宋体" w:eastAsia="宋体" w:hint="default"/>
          <w:spacing w:val="-3"/>
          <w:w w:val="105"/>
        </w:rPr>
        <w:t>传</w:t>
      </w:r>
      <w:r>
        <w:rPr>
          <w:rFonts w:ascii="宋体" w:hAnsi="宋体" w:cs="宋体" w:eastAsia="宋体" w:hint="default"/>
          <w:spacing w:val="-3"/>
          <w:w w:val="105"/>
        </w:rPr>
        <w:t>送</w:t>
      </w:r>
      <w:r>
        <w:rPr>
          <w:rFonts w:ascii="宋体" w:hAnsi="宋体" w:cs="宋体" w:eastAsia="宋体" w:hint="default"/>
          <w:spacing w:val="-3"/>
          <w:w w:val="105"/>
        </w:rPr>
        <w:t>网</w:t>
      </w:r>
      <w:r>
        <w:rPr>
          <w:spacing w:val="-3"/>
          <w:w w:val="105"/>
        </w:rPr>
        <w:t>资本</w:t>
      </w:r>
      <w:r>
        <w:rPr>
          <w:rFonts w:ascii="宋体" w:hAnsi="宋体" w:cs="宋体" w:eastAsia="宋体" w:hint="default"/>
          <w:spacing w:val="-3"/>
          <w:w w:val="105"/>
        </w:rPr>
        <w:t>开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197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；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它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22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常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现金流</w:t>
      </w:r>
      <w:r>
        <w:rPr>
          <w:w w:val="105"/>
        </w:rPr>
        <w:t>、</w:t>
      </w:r>
      <w:r>
        <w:rPr>
          <w:w w:val="103"/>
        </w:rPr>
        <w:t> </w:t>
      </w:r>
      <w:r>
        <w:rPr>
          <w:rFonts w:ascii="宋体" w:hAnsi="宋体" w:cs="宋体" w:eastAsia="宋体" w:hint="default"/>
          <w:spacing w:val="1"/>
          <w:w w:val="103"/>
        </w:rPr>
        <w:t>出</w:t>
      </w:r>
      <w:r>
        <w:rPr>
          <w:rFonts w:ascii="宋体" w:hAnsi="宋体" w:cs="宋体" w:eastAsia="宋体" w:hint="default"/>
          <w:spacing w:val="1"/>
          <w:w w:val="103"/>
        </w:rPr>
        <w:t>售</w:t>
      </w:r>
      <w:r>
        <w:rPr>
          <w:rFonts w:ascii="宋体" w:hAnsi="宋体" w:cs="宋体" w:eastAsia="宋体" w:hint="default"/>
          <w:spacing w:val="-54"/>
          <w:w w:val="103"/>
        </w:rPr>
        <w:t> </w:t>
      </w:r>
      <w:r>
        <w:rPr>
          <w:rFonts w:ascii="Arial" w:hAnsi="Arial" w:cs="Arial" w:eastAsia="Arial" w:hint="default"/>
          <w:spacing w:val="-1"/>
          <w:w w:val="103"/>
        </w:rPr>
        <w:t>CDMA</w:t>
      </w:r>
      <w:r>
        <w:rPr>
          <w:rFonts w:ascii="Arial" w:hAnsi="Arial" w:cs="Arial" w:eastAsia="Arial" w:hint="default"/>
          <w:spacing w:val="-2"/>
          <w:w w:val="103"/>
        </w:rPr>
        <w:t> </w:t>
      </w:r>
      <w:r>
        <w:rPr>
          <w:spacing w:val="-2"/>
          <w:w w:val="103"/>
        </w:rPr>
        <w:t>业务</w:t>
      </w:r>
      <w:r>
        <w:rPr>
          <w:rFonts w:ascii="宋体" w:hAnsi="宋体" w:cs="宋体" w:eastAsia="宋体" w:hint="default"/>
          <w:spacing w:val="-2"/>
          <w:w w:val="103"/>
        </w:rPr>
        <w:t>应</w:t>
      </w:r>
      <w:r>
        <w:rPr>
          <w:rFonts w:ascii="宋体" w:hAnsi="宋体" w:cs="宋体" w:eastAsia="宋体" w:hint="default"/>
          <w:spacing w:val="-2"/>
          <w:w w:val="103"/>
        </w:rPr>
        <w:t>收</w:t>
      </w:r>
      <w:r>
        <w:rPr>
          <w:rFonts w:ascii="宋体" w:hAnsi="宋体" w:cs="宋体" w:eastAsia="宋体" w:hint="default"/>
          <w:spacing w:val="-2"/>
          <w:w w:val="103"/>
        </w:rPr>
        <w:t>款</w:t>
      </w:r>
      <w:r>
        <w:rPr>
          <w:spacing w:val="-2"/>
          <w:w w:val="103"/>
        </w:rPr>
        <w:t>、</w:t>
      </w:r>
      <w:r>
        <w:rPr>
          <w:rFonts w:ascii="宋体" w:hAnsi="宋体" w:cs="宋体" w:eastAsia="宋体" w:hint="default"/>
          <w:spacing w:val="-2"/>
          <w:w w:val="103"/>
        </w:rPr>
        <w:t>以</w:t>
      </w:r>
      <w:r>
        <w:rPr>
          <w:spacing w:val="-2"/>
          <w:w w:val="103"/>
        </w:rPr>
        <w:t>及</w:t>
      </w:r>
      <w:r>
        <w:rPr>
          <w:rFonts w:ascii="宋体" w:hAnsi="宋体" w:cs="宋体" w:eastAsia="宋体" w:hint="default"/>
          <w:spacing w:val="-2"/>
          <w:w w:val="103"/>
        </w:rPr>
        <w:t>必</w:t>
      </w:r>
      <w:r>
        <w:rPr>
          <w:spacing w:val="-2"/>
          <w:w w:val="103"/>
        </w:rPr>
        <w:t>要</w:t>
      </w:r>
      <w:r>
        <w:rPr>
          <w:rFonts w:ascii="宋体" w:hAnsi="宋体" w:cs="宋体" w:eastAsia="宋体" w:hint="default"/>
          <w:spacing w:val="-2"/>
          <w:w w:val="103"/>
        </w:rPr>
        <w:t>时</w:t>
      </w:r>
      <w:r>
        <w:rPr>
          <w:spacing w:val="-2"/>
          <w:w w:val="103"/>
        </w:rPr>
        <w:t>通</w:t>
      </w:r>
      <w:r>
        <w:rPr>
          <w:rFonts w:ascii="宋体" w:hAnsi="宋体" w:cs="宋体" w:eastAsia="宋体" w:hint="default"/>
          <w:spacing w:val="-2"/>
          <w:w w:val="103"/>
        </w:rPr>
        <w:t>过银行</w:t>
      </w:r>
      <w:r>
        <w:rPr>
          <w:rFonts w:ascii="宋体" w:hAnsi="宋体" w:cs="宋体" w:eastAsia="宋体" w:hint="default"/>
          <w:spacing w:val="-2"/>
          <w:w w:val="103"/>
        </w:rPr>
        <w:t>机</w:t>
      </w:r>
      <w:r>
        <w:rPr>
          <w:spacing w:val="-2"/>
          <w:w w:val="103"/>
        </w:rPr>
        <w:t>构</w:t>
      </w:r>
      <w:r>
        <w:rPr>
          <w:rFonts w:ascii="宋体" w:hAnsi="宋体" w:cs="宋体" w:eastAsia="宋体" w:hint="default"/>
          <w:spacing w:val="-2"/>
          <w:w w:val="103"/>
        </w:rPr>
        <w:t>授</w:t>
      </w:r>
      <w:r>
        <w:rPr>
          <w:rFonts w:ascii="宋体" w:hAnsi="宋体" w:cs="宋体" w:eastAsia="宋体" w:hint="default"/>
          <w:spacing w:val="-2"/>
          <w:w w:val="103"/>
        </w:rPr>
        <w:t>予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spacing w:val="-2"/>
          <w:w w:val="103"/>
        </w:rPr>
        <w:t>信</w:t>
      </w:r>
      <w:r>
        <w:rPr>
          <w:rFonts w:ascii="宋体" w:hAnsi="宋体" w:cs="宋体" w:eastAsia="宋体" w:hint="default"/>
          <w:spacing w:val="-2"/>
          <w:w w:val="103"/>
        </w:rPr>
        <w:t>用额</w:t>
      </w:r>
      <w:r>
        <w:rPr>
          <w:spacing w:val="-2"/>
          <w:w w:val="103"/>
        </w:rPr>
        <w:t>度及</w:t>
      </w:r>
      <w:r>
        <w:rPr>
          <w:rFonts w:ascii="宋体" w:hAnsi="宋体" w:cs="宋体" w:eastAsia="宋体" w:hint="default"/>
          <w:spacing w:val="-2"/>
          <w:w w:val="103"/>
        </w:rPr>
        <w:t>各</w:t>
      </w:r>
      <w:r>
        <w:rPr>
          <w:rFonts w:ascii="宋体" w:hAnsi="宋体" w:cs="宋体" w:eastAsia="宋体" w:hint="default"/>
          <w:spacing w:val="-2"/>
          <w:w w:val="103"/>
        </w:rPr>
        <w:t>种</w:t>
      </w:r>
      <w:r>
        <w:rPr>
          <w:rFonts w:ascii="宋体" w:hAnsi="宋体" w:cs="宋体" w:eastAsia="宋体" w:hint="default"/>
          <w:spacing w:val="-2"/>
          <w:w w:val="103"/>
        </w:rPr>
        <w:t>融</w:t>
      </w:r>
      <w:r>
        <w:rPr>
          <w:spacing w:val="-2"/>
          <w:w w:val="103"/>
        </w:rPr>
        <w:t>资</w:t>
      </w:r>
      <w:r>
        <w:rPr>
          <w:rFonts w:ascii="宋体" w:hAnsi="宋体" w:cs="宋体" w:eastAsia="宋体" w:hint="default"/>
          <w:spacing w:val="-2"/>
          <w:w w:val="103"/>
        </w:rPr>
        <w:t>渠</w:t>
      </w:r>
      <w:r>
        <w:rPr>
          <w:rFonts w:ascii="宋体" w:hAnsi="宋体" w:cs="宋体" w:eastAsia="宋体" w:hint="default"/>
          <w:spacing w:val="-2"/>
          <w:w w:val="103"/>
        </w:rPr>
        <w:t>道</w:t>
      </w:r>
      <w:r>
        <w:rPr>
          <w:rFonts w:ascii="宋体" w:hAnsi="宋体" w:cs="宋体" w:eastAsia="宋体" w:hint="default"/>
          <w:spacing w:val="-2"/>
          <w:w w:val="103"/>
        </w:rPr>
        <w:t>来</w:t>
      </w:r>
      <w:r>
        <w:rPr>
          <w:rFonts w:ascii="宋体" w:hAnsi="宋体" w:cs="宋体" w:eastAsia="宋体" w:hint="default"/>
          <w:spacing w:val="-2"/>
          <w:w w:val="103"/>
        </w:rPr>
        <w:t>满</w:t>
      </w:r>
      <w:r>
        <w:rPr>
          <w:rFonts w:ascii="宋体" w:hAnsi="宋体" w:cs="宋体" w:eastAsia="宋体" w:hint="default"/>
          <w:spacing w:val="-2"/>
          <w:w w:val="103"/>
        </w:rPr>
        <w:t>足</w:t>
      </w:r>
      <w:r>
        <w:rPr>
          <w:spacing w:val="-2"/>
          <w:w w:val="103"/>
        </w:rPr>
        <w:t>公司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需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32" w:lineRule="auto"/>
        <w:jc w:val="both"/>
        <w:rPr>
          <w:rFonts w:ascii="宋体" w:hAnsi="宋体" w:cs="宋体" w:eastAsia="宋体" w:hint="default"/>
        </w:rPr>
        <w:sectPr>
          <w:footerReference w:type="default" r:id="rId15"/>
          <w:pgSz w:w="12240" w:h="15840"/>
          <w:pgMar w:footer="711" w:header="1042" w:top="1400" w:bottom="900" w:left="1680" w:right="1320"/>
          <w:pgNumType w:start="27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134" w:right="0"/>
        <w:jc w:val="both"/>
      </w:pPr>
      <w:r>
        <w:rPr>
          <w:rFonts w:ascii="Arial" w:hAnsi="Arial" w:cs="Arial" w:eastAsia="Arial" w:hint="default"/>
          <w:w w:val="105"/>
        </w:rPr>
        <w:t>8</w:t>
      </w:r>
      <w:r>
        <w:rPr>
          <w:w w:val="105"/>
        </w:rPr>
        <w:t>、资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情况</w:t>
      </w:r>
      <w:r>
        <w:rPr/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10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结构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趋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健。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底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底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3357.2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至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3470.4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底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1549.0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w w:val="105"/>
        </w:rPr>
        <w:t>至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1380.4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w w:val="103"/>
        </w:rPr>
        <w:t> 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底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46.1%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步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39.8%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1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43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底</w:t>
      </w:r>
      <w:r>
        <w:rPr>
          <w:w w:val="105"/>
        </w:rPr>
        <w:t>，本公司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净额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动资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）为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888.8</w:t>
      </w:r>
      <w:r>
        <w:rPr>
          <w:rFonts w:ascii="Arial" w:hAnsi="Arial" w:cs="Arial" w:eastAsia="Arial" w:hint="default"/>
          <w:spacing w:val="-42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亿</w:t>
      </w:r>
      <w:r>
        <w:rPr>
          <w:rFonts w:ascii="宋体" w:hAnsi="宋体" w:cs="宋体" w:eastAsia="宋体" w:hint="default"/>
          <w:spacing w:val="-4"/>
          <w:w w:val="105"/>
        </w:rPr>
        <w:t>元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比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w w:val="103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底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913.7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24.9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亿</w:t>
      </w:r>
      <w:r>
        <w:rPr>
          <w:rFonts w:ascii="宋体" w:hAnsi="宋体" w:cs="宋体" w:eastAsia="宋体" w:hint="default"/>
          <w:spacing w:val="-5"/>
          <w:w w:val="105"/>
        </w:rPr>
        <w:t>元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考</w:t>
      </w:r>
      <w:r>
        <w:rPr>
          <w:rFonts w:ascii="宋体" w:hAnsi="宋体" w:cs="宋体" w:eastAsia="宋体" w:hint="default"/>
          <w:spacing w:val="-5"/>
          <w:w w:val="105"/>
        </w:rPr>
        <w:t>虑</w:t>
      </w:r>
      <w:r>
        <w:rPr>
          <w:rFonts w:ascii="宋体" w:hAnsi="宋体" w:cs="宋体" w:eastAsia="宋体" w:hint="default"/>
          <w:spacing w:val="-5"/>
          <w:w w:val="105"/>
        </w:rPr>
        <w:t>到</w:t>
      </w:r>
      <w:r>
        <w:rPr>
          <w:spacing w:val="-5"/>
          <w:w w:val="105"/>
        </w:rPr>
        <w:t>公司</w:t>
      </w:r>
      <w:r>
        <w:rPr>
          <w:rFonts w:ascii="宋体" w:hAnsi="宋体" w:cs="宋体" w:eastAsia="宋体" w:hint="default"/>
          <w:spacing w:val="-5"/>
          <w:w w:val="105"/>
        </w:rPr>
        <w:t>经营活</w:t>
      </w:r>
      <w:r>
        <w:rPr>
          <w:spacing w:val="-5"/>
          <w:w w:val="105"/>
        </w:rPr>
        <w:t>动</w:t>
      </w:r>
      <w:r>
        <w:rPr>
          <w:rFonts w:ascii="宋体" w:hAnsi="宋体" w:cs="宋体" w:eastAsia="宋体" w:hint="default"/>
          <w:spacing w:val="-5"/>
          <w:w w:val="105"/>
        </w:rPr>
        <w:t>净现金流入</w:t>
      </w:r>
      <w:r>
        <w:rPr>
          <w:rFonts w:ascii="宋体" w:hAnsi="宋体" w:cs="宋体" w:eastAsia="宋体" w:hint="default"/>
          <w:spacing w:val="-5"/>
          <w:w w:val="105"/>
        </w:rPr>
        <w:t>比</w:t>
      </w:r>
      <w:r>
        <w:rPr>
          <w:rFonts w:ascii="宋体" w:hAnsi="宋体" w:cs="宋体" w:eastAsia="宋体" w:hint="default"/>
          <w:spacing w:val="-5"/>
          <w:w w:val="105"/>
        </w:rPr>
        <w:t>较</w:t>
      </w:r>
      <w:r>
        <w:rPr>
          <w:rFonts w:ascii="宋体" w:hAnsi="宋体" w:cs="宋体" w:eastAsia="宋体" w:hint="default"/>
          <w:spacing w:val="-5"/>
          <w:w w:val="105"/>
        </w:rPr>
        <w:t>充</w:t>
      </w:r>
      <w:r>
        <w:rPr>
          <w:rFonts w:ascii="宋体" w:hAnsi="宋体" w:cs="宋体" w:eastAsia="宋体" w:hint="default"/>
          <w:spacing w:val="-5"/>
          <w:w w:val="105"/>
        </w:rPr>
        <w:t>裕</w:t>
      </w:r>
      <w:r>
        <w:rPr>
          <w:spacing w:val="-5"/>
          <w:w w:val="105"/>
        </w:rPr>
        <w:t>，公司</w:t>
      </w:r>
      <w:r>
        <w:rPr>
          <w:rFonts w:ascii="宋体" w:hAnsi="宋体" w:cs="宋体" w:eastAsia="宋体" w:hint="default"/>
          <w:spacing w:val="-5"/>
          <w:w w:val="105"/>
        </w:rPr>
        <w:t>良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贷</w:t>
      </w:r>
      <w:r>
        <w:rPr>
          <w:w w:val="105"/>
        </w:rPr>
        <w:t>记录及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银行</w:t>
      </w:r>
      <w:r>
        <w:rPr>
          <w:rFonts w:ascii="宋体" w:hAnsi="宋体" w:cs="宋体" w:eastAsia="宋体" w:hint="default"/>
          <w:w w:val="105"/>
        </w:rPr>
        <w:t>机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授</w:t>
      </w:r>
      <w:r>
        <w:rPr>
          <w:w w:val="105"/>
        </w:rPr>
        <w:t>信，</w:t>
      </w:r>
      <w:r>
        <w:rPr>
          <w:rFonts w:ascii="宋体" w:hAnsi="宋体" w:cs="宋体" w:eastAsia="宋体" w:hint="default"/>
          <w:w w:val="105"/>
        </w:rPr>
        <w:t>我</w:t>
      </w:r>
      <w:r>
        <w:rPr>
          <w:rFonts w:ascii="宋体" w:hAnsi="宋体" w:cs="宋体" w:eastAsia="宋体" w:hint="default"/>
          <w:w w:val="105"/>
        </w:rPr>
        <w:t>们</w:t>
      </w:r>
      <w:r>
        <w:rPr>
          <w:rFonts w:ascii="宋体" w:hAnsi="宋体" w:cs="宋体" w:eastAsia="宋体" w:hint="default"/>
          <w:w w:val="105"/>
        </w:rPr>
        <w:t>相</w:t>
      </w:r>
      <w:r>
        <w:rPr>
          <w:w w:val="105"/>
        </w:rPr>
        <w:t>信本公司有</w:t>
      </w:r>
      <w:r>
        <w:rPr>
          <w:rFonts w:ascii="宋体" w:hAnsi="宋体" w:cs="宋体" w:eastAsia="宋体" w:hint="default"/>
          <w:w w:val="105"/>
        </w:rPr>
        <w:t>足够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足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34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第四部分 </w:t>
      </w:r>
      <w:r>
        <w:rPr>
          <w:rFonts w:ascii="Arial" w:hAnsi="Arial" w:cs="Arial" w:eastAsia="Arial" w:hint="default"/>
          <w:b/>
          <w:bCs/>
          <w:w w:val="105"/>
          <w:sz w:val="20"/>
          <w:szCs w:val="20"/>
        </w:rPr>
        <w:t>2009</w:t>
      </w:r>
      <w:r>
        <w:rPr>
          <w:rFonts w:ascii="Arial" w:hAnsi="Arial" w:cs="Arial" w:eastAsia="Arial" w:hint="default"/>
          <w:b/>
          <w:bCs/>
          <w:spacing w:val="-4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年展望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268" w:lineRule="exact"/>
        <w:ind w:left="134" w:right="1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望 </w:t>
      </w:r>
      <w:r>
        <w:rPr>
          <w:rFonts w:ascii="Arial" w:hAnsi="Arial" w:cs="Arial" w:eastAsia="Arial" w:hint="default"/>
        </w:rPr>
        <w:t>2009 </w:t>
      </w:r>
      <w:r>
        <w:rPr/>
        <w:t>年，</w:t>
      </w:r>
      <w:r>
        <w:rPr>
          <w:rFonts w:ascii="宋体" w:hAnsi="宋体" w:cs="宋体" w:eastAsia="宋体" w:hint="default"/>
        </w:rPr>
        <w:t>面</w:t>
      </w:r>
      <w:r>
        <w:rPr/>
        <w:t>对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技术演</w:t>
      </w:r>
      <w:r>
        <w:rPr>
          <w:rFonts w:ascii="宋体" w:hAnsi="宋体" w:cs="宋体" w:eastAsia="宋体" w:hint="default"/>
        </w:rPr>
        <w:t>进</w:t>
      </w:r>
      <w:r>
        <w:rPr/>
        <w:t>、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互</w:t>
      </w:r>
      <w:r>
        <w:rPr/>
        <w:t>联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新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/>
        <w:t>，国</w:t>
      </w:r>
      <w:r>
        <w:rPr>
          <w:rFonts w:ascii="宋体" w:hAnsi="宋体" w:cs="宋体" w:eastAsia="宋体" w:hint="default"/>
        </w:rPr>
        <w:t>内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工</w:t>
      </w:r>
      <w:r>
        <w:rPr/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融</w:t>
      </w:r>
      <w:r>
        <w:rPr/>
        <w:t>合和</w:t>
      </w:r>
      <w:r>
        <w:rPr>
          <w:rFonts w:ascii="Arial" w:hAnsi="Arial" w:cs="Arial" w:eastAsia="Arial" w:hint="default"/>
        </w:rPr>
        <w:t>“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需</w:t>
      </w:r>
      <w:r>
        <w:rPr/>
        <w:t>、保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Arial" w:hAnsi="Arial" w:cs="Arial" w:eastAsia="Arial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遇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危</w:t>
      </w:r>
      <w:r>
        <w:rPr>
          <w:rFonts w:ascii="宋体" w:hAnsi="宋体" w:cs="宋体" w:eastAsia="宋体" w:hint="default"/>
        </w:rPr>
        <w:t>机带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和</w:t>
      </w:r>
      <w:r>
        <w:rPr>
          <w:rFonts w:ascii="宋体" w:hAnsi="宋体" w:cs="宋体" w:eastAsia="宋体" w:hint="default"/>
        </w:rPr>
        <w:t>挑</w:t>
      </w:r>
      <w:r>
        <w:rPr>
          <w:rFonts w:ascii="宋体" w:hAnsi="宋体" w:cs="宋体" w:eastAsia="宋体" w:hint="default"/>
        </w:rPr>
        <w:t>战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紧紧抓住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 </w:t>
      </w:r>
      <w:r>
        <w:rPr>
          <w:rFonts w:ascii="Arial" w:hAnsi="Arial" w:cs="Arial" w:eastAsia="Arial" w:hint="default"/>
        </w:rPr>
        <w:t>3G 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契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扩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  <w:spacing w:val="-2"/>
        </w:rPr>
        <w:t>群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优化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spacing w:val="-2"/>
        </w:rPr>
        <w:t>结构，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通信和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spacing w:val="-2"/>
        </w:rPr>
        <w:t>动通信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Arial" w:hAnsi="Arial" w:cs="Arial" w:eastAsia="Arial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、</w:t>
      </w:r>
      <w:r>
        <w:rPr>
          <w:rFonts w:ascii="Arial" w:hAnsi="Arial" w:cs="Arial" w:eastAsia="Arial" w:hint="default"/>
        </w:rPr>
        <w:t>3G   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新发</w:t>
      </w:r>
      <w:r>
        <w:rPr>
          <w:rFonts w:ascii="宋体" w:hAnsi="宋体" w:cs="宋体" w:eastAsia="宋体" w:hint="default"/>
        </w:rPr>
        <w:t>展</w:t>
      </w:r>
      <w:r>
        <w:rPr>
          <w:rFonts w:ascii="Arial" w:hAnsi="Arial" w:cs="Arial" w:eastAsia="Arial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/>
        <w:t>目</w:t>
      </w:r>
      <w:r>
        <w:rPr>
          <w:rFonts w:ascii="宋体" w:hAnsi="宋体" w:cs="宋体" w:eastAsia="宋体" w:hint="default"/>
        </w:rPr>
        <w:t>标。</w:t>
      </w:r>
      <w:r>
        <w:rPr>
          <w:rFonts w:ascii="Arial" w:hAnsi="Arial" w:cs="Arial" w:eastAsia="Arial" w:hint="default"/>
        </w:rPr>
        <w:t>2009 </w:t>
      </w:r>
      <w:r>
        <w:rPr>
          <w:rFonts w:ascii="Arial" w:hAnsi="Arial" w:cs="Arial" w:eastAsia="Arial" w:hint="default"/>
          <w:spacing w:val="24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主</w:t>
      </w:r>
      <w:r>
        <w:rPr/>
        <w:t>要业务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略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3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b/>
          <w:bCs/>
          <w:w w:val="105"/>
        </w:rPr>
        <w:t>紧紧抓住</w:t>
      </w:r>
      <w:r>
        <w:rPr>
          <w:rFonts w:ascii="宋体" w:hAnsi="宋体" w:cs="宋体" w:eastAsia="宋体" w:hint="default"/>
          <w:b/>
          <w:bCs/>
          <w:spacing w:val="-66"/>
          <w:w w:val="105"/>
        </w:rPr>
        <w:t> </w:t>
      </w:r>
      <w:r>
        <w:rPr>
          <w:rFonts w:ascii="Arial" w:hAnsi="Arial" w:cs="Arial" w:eastAsia="Arial" w:hint="default"/>
          <w:b/>
          <w:bCs/>
          <w:w w:val="105"/>
        </w:rPr>
        <w:t>3G</w:t>
      </w:r>
      <w:r>
        <w:rPr>
          <w:rFonts w:ascii="Arial" w:hAnsi="Arial" w:cs="Arial" w:eastAsia="Arial" w:hint="default"/>
          <w:b/>
          <w:bCs/>
          <w:spacing w:val="-23"/>
          <w:w w:val="105"/>
        </w:rPr>
        <w:t> </w:t>
      </w:r>
      <w:r>
        <w:rPr>
          <w:rFonts w:ascii="宋体" w:hAnsi="宋体" w:cs="宋体" w:eastAsia="宋体" w:hint="default"/>
          <w:b/>
          <w:bCs/>
          <w:w w:val="105"/>
        </w:rPr>
        <w:t>契机，加快移动业务发展：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速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3G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领先</w:t>
      </w:r>
      <w:r>
        <w:rPr>
          <w:w w:val="105"/>
        </w:rPr>
        <w:t>、业务</w:t>
      </w:r>
      <w:r>
        <w:rPr>
          <w:rFonts w:ascii="宋体" w:hAnsi="宋体" w:cs="宋体" w:eastAsia="宋体" w:hint="default"/>
          <w:w w:val="105"/>
        </w:rPr>
        <w:t>领先</w:t>
      </w:r>
      <w:r>
        <w:rPr>
          <w:w w:val="105"/>
        </w:rPr>
        <w:t>和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领先</w:t>
      </w:r>
      <w:r>
        <w:rPr>
          <w:w w:val="105"/>
        </w:rPr>
        <w:t>，年</w:t>
      </w:r>
      <w:r>
        <w:rPr>
          <w:rFonts w:ascii="宋体" w:hAnsi="宋体" w:cs="宋体" w:eastAsia="宋体" w:hint="default"/>
          <w:w w:val="105"/>
        </w:rPr>
        <w:t>内</w:t>
      </w:r>
      <w:r>
        <w:rPr>
          <w:w w:val="105"/>
        </w:rPr>
        <w:t>在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284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城</w:t>
      </w:r>
      <w:r>
        <w:rPr>
          <w:rFonts w:ascii="宋体" w:hAnsi="宋体" w:cs="宋体" w:eastAsia="宋体" w:hint="default"/>
          <w:w w:val="105"/>
        </w:rPr>
        <w:t>市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3G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步</w:t>
      </w:r>
      <w:r>
        <w:rPr>
          <w:rFonts w:ascii="宋体" w:hAnsi="宋体" w:cs="宋体" w:eastAsia="宋体" w:hint="default"/>
          <w:w w:val="105"/>
        </w:rPr>
        <w:t>改</w:t>
      </w:r>
      <w:r>
        <w:rPr>
          <w:rFonts w:ascii="宋体" w:hAnsi="宋体" w:cs="宋体" w:eastAsia="宋体" w:hint="default"/>
          <w:w w:val="105"/>
        </w:rPr>
        <w:t>善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络质</w:t>
      </w:r>
      <w:r>
        <w:rPr>
          <w:rFonts w:ascii="宋体" w:hAnsi="宋体" w:cs="宋体" w:eastAsia="宋体" w:hint="default"/>
          <w:w w:val="105"/>
        </w:rPr>
        <w:t>量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优化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结构，提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增值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渗</w:t>
      </w:r>
      <w:r>
        <w:rPr>
          <w:rFonts w:ascii="宋体" w:hAnsi="宋体" w:cs="宋体" w:eastAsia="宋体" w:hint="default"/>
          <w:w w:val="105"/>
        </w:rPr>
        <w:t>透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确</w:t>
      </w:r>
      <w:r>
        <w:rPr>
          <w:w w:val="105"/>
        </w:rPr>
        <w:t>保</w:t>
      </w:r>
      <w:r>
        <w:rPr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2G</w:t>
      </w:r>
      <w:r>
        <w:rPr>
          <w:w w:val="105"/>
        </w:rPr>
        <w:t>、</w:t>
      </w:r>
      <w:r>
        <w:rPr>
          <w:rFonts w:ascii="Arial" w:hAnsi="Arial" w:cs="Arial" w:eastAsia="Arial" w:hint="default"/>
          <w:w w:val="105"/>
        </w:rPr>
        <w:t>3G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互</w:t>
      </w:r>
      <w:r>
        <w:rPr>
          <w:rFonts w:ascii="宋体" w:hAnsi="宋体" w:cs="宋体" w:eastAsia="宋体" w:hint="default"/>
          <w:w w:val="105"/>
        </w:rPr>
        <w:t>补</w:t>
      </w:r>
      <w:r>
        <w:rPr>
          <w:rFonts w:ascii="宋体" w:hAnsi="宋体" w:cs="宋体" w:eastAsia="宋体" w:hint="default"/>
          <w:w w:val="105"/>
        </w:rPr>
        <w:t>充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协调发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37" w:lineRule="auto"/>
        <w:ind w:left="134" w:right="10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b/>
          <w:bCs/>
        </w:rPr>
        <w:t>大力推进宽带升级提速，确</w:t>
      </w:r>
      <w:r>
        <w:rPr>
          <w:rFonts w:ascii="宋体" w:hAnsi="宋体" w:cs="宋体" w:eastAsia="宋体" w:hint="default"/>
          <w:b/>
          <w:bCs/>
        </w:rPr>
        <w:t>保固网</w:t>
      </w:r>
      <w:r>
        <w:rPr>
          <w:rFonts w:ascii="宋体" w:hAnsi="宋体" w:cs="宋体" w:eastAsia="宋体" w:hint="default"/>
          <w:b/>
          <w:bCs/>
        </w:rPr>
        <w:t>宽带业务</w:t>
      </w:r>
      <w:r>
        <w:rPr>
          <w:rFonts w:ascii="宋体" w:hAnsi="宋体" w:cs="宋体" w:eastAsia="宋体" w:hint="default"/>
          <w:b/>
          <w:bCs/>
        </w:rPr>
        <w:t>持续</w:t>
      </w:r>
      <w:r>
        <w:rPr>
          <w:rFonts w:ascii="宋体" w:hAnsi="宋体" w:cs="宋体" w:eastAsia="宋体" w:hint="default"/>
          <w:b/>
          <w:bCs/>
        </w:rPr>
        <w:t>高速</w:t>
      </w:r>
      <w:r>
        <w:rPr>
          <w:rFonts w:ascii="宋体" w:hAnsi="宋体" w:cs="宋体" w:eastAsia="宋体" w:hint="default"/>
          <w:b/>
          <w:bCs/>
        </w:rPr>
        <w:t>增长</w:t>
      </w:r>
      <w:r>
        <w:rPr>
          <w:rFonts w:ascii="宋体" w:hAnsi="宋体" w:cs="宋体" w:eastAsia="宋体" w:hint="default"/>
          <w:b/>
          <w:bCs/>
        </w:rPr>
        <w:t>：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Arial" w:hAnsi="Arial" w:cs="Arial" w:eastAsia="Arial" w:hint="default"/>
        </w:rPr>
        <w:t>“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升</w:t>
      </w:r>
      <w:r>
        <w:rPr/>
        <w:t>级提</w:t>
      </w:r>
      <w:r>
        <w:rPr>
          <w:rFonts w:ascii="宋体" w:hAnsi="宋体" w:cs="宋体" w:eastAsia="宋体" w:hint="default"/>
        </w:rPr>
        <w:t>速</w:t>
      </w:r>
      <w:r>
        <w:rPr>
          <w:rFonts w:ascii="Arial" w:hAnsi="Arial" w:cs="Arial" w:eastAsia="Arial" w:hint="default"/>
        </w:rPr>
        <w:t>”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spacing w:val="21"/>
        </w:rPr>
        <w:t> </w:t>
      </w:r>
      <w:r>
        <w:rPr>
          <w:rFonts w:ascii="宋体" w:hAnsi="宋体" w:cs="宋体" w:eastAsia="宋体" w:hint="default"/>
        </w:rPr>
        <w:t>步</w:t>
      </w:r>
      <w:r>
        <w:rPr/>
        <w:t>提高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Arial" w:hAnsi="Arial" w:cs="Arial" w:eastAsia="Arial" w:hint="default"/>
        </w:rPr>
        <w:t>“</w:t>
      </w:r>
      <w:r>
        <w:rPr>
          <w:rFonts w:ascii="宋体" w:hAnsi="宋体" w:cs="宋体" w:eastAsia="宋体" w:hint="default"/>
        </w:rPr>
        <w:t>内容</w:t>
      </w:r>
      <w:r>
        <w:rPr>
          <w:rFonts w:ascii="Arial" w:hAnsi="Arial" w:cs="Arial" w:eastAsia="Arial" w:hint="default"/>
        </w:rPr>
        <w:t>+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>
          <w:rFonts w:ascii="Arial" w:hAnsi="Arial" w:cs="Arial" w:eastAsia="Arial" w:hint="default"/>
        </w:rPr>
        <w:t>+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入</w:t>
      </w:r>
      <w:r>
        <w:rPr>
          <w:rFonts w:ascii="Arial" w:hAnsi="Arial" w:cs="Arial" w:eastAsia="Arial" w:hint="default"/>
        </w:rPr>
        <w:t>+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Arial" w:hAnsi="Arial" w:cs="Arial" w:eastAsia="Arial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，提高</w:t>
      </w:r>
      <w:r>
        <w:rPr>
          <w:rFonts w:ascii="宋体" w:hAnsi="宋体" w:cs="宋体" w:eastAsia="宋体" w:hint="default"/>
        </w:rPr>
        <w:t>内容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地区</w:t>
      </w:r>
      <w:r>
        <w:rPr/>
        <w:t>，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巩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主</w:t>
      </w:r>
      <w:r>
        <w:rPr/>
        <w:t>导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地区</w:t>
      </w:r>
      <w:r>
        <w:rPr/>
        <w:t>，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于</w:t>
      </w:r>
      <w:r>
        <w:rPr/>
        <w:t>在重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/>
        <w:t>、重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势</w:t>
      </w:r>
      <w:r>
        <w:rPr>
          <w:w w:val="105"/>
        </w:rPr>
        <w:t>，提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w w:val="105"/>
        </w:rPr>
        <w:t>份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农</w:t>
      </w:r>
      <w:r>
        <w:rPr>
          <w:rFonts w:ascii="宋体" w:hAnsi="宋体" w:cs="宋体" w:eastAsia="宋体" w:hint="default"/>
          <w:w w:val="105"/>
        </w:rPr>
        <w:t>村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w w:val="105"/>
        </w:rPr>
        <w:t>，有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扩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农</w:t>
      </w:r>
      <w:r>
        <w:rPr>
          <w:rFonts w:ascii="宋体" w:hAnsi="宋体" w:cs="宋体" w:eastAsia="宋体" w:hint="default"/>
          <w:w w:val="105"/>
        </w:rPr>
        <w:t>村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47" w:lineRule="auto" w:before="0"/>
        <w:ind w:left="134" w:right="285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z w:val="20"/>
          <w:szCs w:val="20"/>
        </w:rPr>
        <w:t>加大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产品与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业务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创新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力度，推动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融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合业务和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增值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业务发展：</w:t>
      </w:r>
      <w:r>
        <w:rPr>
          <w:rFonts w:ascii="宋体" w:hAnsi="宋体" w:cs="宋体" w:eastAsia="宋体" w:hint="default"/>
          <w:sz w:val="20"/>
          <w:szCs w:val="20"/>
        </w:rPr>
        <w:t>以集团</w:t>
      </w:r>
      <w:r>
        <w:rPr>
          <w:rFonts w:ascii="宋体" w:hAnsi="宋体" w:cs="宋体" w:eastAsia="宋体" w:hint="default"/>
          <w:sz w:val="20"/>
          <w:szCs w:val="20"/>
        </w:rPr>
        <w:t>客</w:t>
      </w:r>
      <w:r>
        <w:rPr>
          <w:rFonts w:ascii="宋体" w:hAnsi="宋体" w:cs="宋体" w:eastAsia="宋体" w:hint="default"/>
          <w:sz w:val="20"/>
          <w:szCs w:val="20"/>
        </w:rPr>
        <w:t>户</w:t>
      </w:r>
      <w:r>
        <w:rPr>
          <w:rFonts w:ascii="宋体" w:hAnsi="宋体" w:cs="宋体" w:eastAsia="宋体" w:hint="default"/>
          <w:sz w:val="20"/>
          <w:szCs w:val="20"/>
        </w:rPr>
        <w:t>和</w:t>
      </w:r>
      <w:r>
        <w:rPr>
          <w:rFonts w:ascii="宋体" w:hAnsi="宋体" w:cs="宋体" w:eastAsia="宋体" w:hint="default"/>
          <w:sz w:val="20"/>
          <w:szCs w:val="20"/>
        </w:rPr>
        <w:t>家</w:t>
      </w:r>
      <w:r>
        <w:rPr>
          <w:rFonts w:ascii="宋体" w:hAnsi="宋体" w:cs="宋体" w:eastAsia="宋体" w:hint="default"/>
          <w:sz w:val="20"/>
          <w:szCs w:val="20"/>
        </w:rPr>
        <w:t>庭</w:t>
      </w:r>
      <w:r>
        <w:rPr>
          <w:rFonts w:ascii="宋体" w:hAnsi="宋体" w:cs="宋体" w:eastAsia="宋体" w:hint="default"/>
          <w:sz w:val="20"/>
          <w:szCs w:val="20"/>
        </w:rPr>
        <w:t>客</w:t>
      </w:r>
      <w:r>
        <w:rPr>
          <w:rFonts w:ascii="宋体" w:hAnsi="宋体" w:cs="宋体" w:eastAsia="宋体" w:hint="default"/>
          <w:sz w:val="20"/>
          <w:szCs w:val="20"/>
        </w:rPr>
        <w:t>户</w:t>
      </w:r>
      <w:r>
        <w:rPr>
          <w:rFonts w:ascii="宋体" w:hAnsi="宋体" w:cs="宋体" w:eastAsia="宋体" w:hint="default"/>
          <w:sz w:val="20"/>
          <w:szCs w:val="20"/>
        </w:rPr>
        <w:t>为主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逐</w:t>
      </w:r>
      <w:r>
        <w:rPr>
          <w:rFonts w:ascii="宋体" w:hAnsi="宋体" w:cs="宋体" w:eastAsia="宋体" w:hint="default"/>
          <w:sz w:val="20"/>
          <w:szCs w:val="20"/>
        </w:rPr>
        <w:t>步</w:t>
      </w:r>
      <w:r>
        <w:rPr>
          <w:rFonts w:ascii="宋体" w:hAnsi="宋体" w:cs="宋体" w:eastAsia="宋体" w:hint="default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6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简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捆绑</w:t>
      </w:r>
      <w:r>
        <w:rPr>
          <w:rFonts w:ascii="宋体" w:hAnsi="宋体" w:cs="宋体" w:eastAsia="宋体" w:hint="default"/>
          <w:sz w:val="20"/>
          <w:szCs w:val="20"/>
        </w:rPr>
        <w:t>业务</w:t>
      </w:r>
      <w:r>
        <w:rPr>
          <w:rFonts w:ascii="宋体" w:hAnsi="宋体" w:cs="宋体" w:eastAsia="宋体" w:hint="default"/>
          <w:sz w:val="20"/>
          <w:szCs w:val="20"/>
        </w:rPr>
        <w:t>向深</w:t>
      </w:r>
      <w:r>
        <w:rPr>
          <w:rFonts w:ascii="宋体" w:hAnsi="宋体" w:cs="宋体" w:eastAsia="宋体" w:hint="default"/>
          <w:sz w:val="20"/>
          <w:szCs w:val="20"/>
        </w:rPr>
        <w:t>度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合业务</w:t>
      </w:r>
      <w:r>
        <w:rPr>
          <w:rFonts w:ascii="宋体" w:hAnsi="宋体" w:cs="宋体" w:eastAsia="宋体" w:hint="default"/>
          <w:sz w:val="20"/>
          <w:szCs w:val="20"/>
        </w:rPr>
        <w:t>推</w:t>
      </w:r>
      <w:r>
        <w:rPr>
          <w:rFonts w:ascii="宋体" w:hAnsi="宋体" w:cs="宋体" w:eastAsia="宋体" w:hint="default"/>
          <w:sz w:val="20"/>
          <w:szCs w:val="20"/>
        </w:rPr>
        <w:t>进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  <w:t>进</w:t>
      </w:r>
      <w:r>
        <w:rPr>
          <w:rFonts w:ascii="宋体" w:hAnsi="宋体" w:cs="宋体" w:eastAsia="宋体" w:hint="default"/>
          <w:sz w:val="20"/>
          <w:szCs w:val="20"/>
        </w:rPr>
        <w:t>一</w:t>
      </w:r>
      <w:r>
        <w:rPr>
          <w:rFonts w:ascii="宋体" w:hAnsi="宋体" w:cs="宋体" w:eastAsia="宋体" w:hint="default"/>
          <w:sz w:val="20"/>
          <w:szCs w:val="20"/>
        </w:rPr>
        <w:t>步</w:t>
      </w:r>
      <w:r>
        <w:rPr>
          <w:rFonts w:ascii="宋体" w:hAnsi="宋体" w:cs="宋体" w:eastAsia="宋体" w:hint="default"/>
          <w:sz w:val="20"/>
          <w:szCs w:val="20"/>
        </w:rPr>
        <w:t>增</w:t>
      </w:r>
      <w:r>
        <w:rPr>
          <w:rFonts w:ascii="宋体" w:hAnsi="宋体" w:cs="宋体" w:eastAsia="宋体" w:hint="default"/>
          <w:sz w:val="20"/>
          <w:szCs w:val="20"/>
        </w:rPr>
        <w:t>强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品</w:t>
      </w:r>
      <w:r>
        <w:rPr>
          <w:rFonts w:ascii="宋体" w:hAnsi="宋体" w:cs="宋体" w:eastAsia="宋体" w:hint="default"/>
          <w:sz w:val="20"/>
          <w:szCs w:val="20"/>
        </w:rPr>
        <w:t>与</w:t>
      </w:r>
      <w:r>
        <w:rPr>
          <w:rFonts w:ascii="宋体" w:hAnsi="宋体" w:cs="宋体" w:eastAsia="宋体" w:hint="default"/>
          <w:sz w:val="20"/>
          <w:szCs w:val="20"/>
        </w:rPr>
        <w:t>业务</w:t>
      </w:r>
      <w:r>
        <w:rPr>
          <w:rFonts w:ascii="宋体" w:hAnsi="宋体" w:cs="宋体" w:eastAsia="宋体" w:hint="default"/>
          <w:sz w:val="20"/>
          <w:szCs w:val="20"/>
        </w:rPr>
        <w:t>创</w:t>
      </w:r>
      <w:r>
        <w:rPr>
          <w:rFonts w:ascii="宋体" w:hAnsi="宋体" w:cs="宋体" w:eastAsia="宋体" w:hint="default"/>
          <w:sz w:val="20"/>
          <w:szCs w:val="20"/>
        </w:rPr>
        <w:t>新</w:t>
      </w:r>
      <w:r>
        <w:rPr>
          <w:rFonts w:ascii="宋体" w:hAnsi="宋体" w:cs="宋体" w:eastAsia="宋体" w:hint="default"/>
          <w:sz w:val="20"/>
          <w:szCs w:val="20"/>
        </w:rPr>
        <w:t>能</w:t>
      </w:r>
      <w:r>
        <w:rPr>
          <w:rFonts w:ascii="宋体" w:hAnsi="宋体" w:cs="宋体" w:eastAsia="宋体" w:hint="default"/>
          <w:sz w:val="20"/>
          <w:szCs w:val="20"/>
        </w:rPr>
        <w:t>力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创</w:t>
      </w:r>
      <w:r>
        <w:rPr>
          <w:rFonts w:ascii="宋体" w:hAnsi="宋体" w:cs="宋体" w:eastAsia="宋体" w:hint="default"/>
          <w:sz w:val="20"/>
          <w:szCs w:val="20"/>
        </w:rPr>
        <w:t>新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品</w:t>
      </w:r>
      <w:r>
        <w:rPr>
          <w:rFonts w:ascii="宋体" w:hAnsi="宋体" w:cs="宋体" w:eastAsia="宋体" w:hint="default"/>
          <w:sz w:val="20"/>
          <w:szCs w:val="20"/>
        </w:rPr>
        <w:t>运</w:t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模</w:t>
      </w:r>
      <w:r>
        <w:rPr>
          <w:rFonts w:ascii="宋体" w:hAnsi="宋体" w:cs="宋体" w:eastAsia="宋体" w:hint="default"/>
          <w:sz w:val="20"/>
          <w:szCs w:val="20"/>
        </w:rPr>
        <w:t>式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优化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模</w:t>
      </w:r>
      <w:r>
        <w:rPr>
          <w:rFonts w:ascii="宋体" w:hAnsi="宋体" w:cs="宋体" w:eastAsia="宋体" w:hint="default"/>
          <w:w w:val="105"/>
          <w:sz w:val="20"/>
          <w:szCs w:val="20"/>
        </w:rPr>
        <w:t>式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增值</w:t>
      </w:r>
      <w:r>
        <w:rPr>
          <w:rFonts w:ascii="宋体" w:hAnsi="宋体" w:cs="宋体" w:eastAsia="宋体" w:hint="default"/>
          <w:w w:val="105"/>
          <w:sz w:val="20"/>
          <w:szCs w:val="20"/>
        </w:rPr>
        <w:t>业务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w w:val="105"/>
          <w:sz w:val="20"/>
          <w:szCs w:val="20"/>
        </w:rPr>
        <w:t>模</w:t>
      </w:r>
      <w:r>
        <w:rPr>
          <w:rFonts w:ascii="宋体" w:hAnsi="宋体" w:cs="宋体" w:eastAsia="宋体" w:hint="default"/>
          <w:w w:val="105"/>
          <w:sz w:val="20"/>
          <w:szCs w:val="20"/>
        </w:rPr>
        <w:t>运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竞争</w:t>
      </w:r>
      <w:r>
        <w:rPr>
          <w:rFonts w:ascii="宋体" w:hAnsi="宋体" w:cs="宋体" w:eastAsia="宋体" w:hint="default"/>
          <w:w w:val="105"/>
          <w:sz w:val="20"/>
          <w:szCs w:val="20"/>
        </w:rPr>
        <w:t>优</w:t>
      </w:r>
      <w:r>
        <w:rPr>
          <w:rFonts w:ascii="宋体" w:hAnsi="宋体" w:cs="宋体" w:eastAsia="宋体" w:hint="default"/>
          <w:w w:val="105"/>
          <w:sz w:val="20"/>
          <w:szCs w:val="20"/>
        </w:rPr>
        <w:t>势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7" w:lineRule="auto" w:before="0"/>
        <w:ind w:left="134" w:right="10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综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利用多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业务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资源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减缓传统固网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业务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的下滑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动、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捆绑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地电话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充</w:t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sz w:val="20"/>
          <w:szCs w:val="20"/>
        </w:rPr>
        <w:t>利用</w:t>
      </w:r>
      <w:r>
        <w:rPr>
          <w:rFonts w:ascii="宋体" w:hAnsi="宋体" w:cs="宋体" w:eastAsia="宋体" w:hint="default"/>
          <w:sz w:val="20"/>
          <w:szCs w:val="20"/>
        </w:rPr>
        <w:t>网</w:t>
      </w:r>
      <w:r>
        <w:rPr>
          <w:rFonts w:ascii="宋体" w:hAnsi="宋体" w:cs="宋体" w:eastAsia="宋体" w:hint="default"/>
          <w:sz w:val="20"/>
          <w:szCs w:val="20"/>
        </w:rPr>
        <w:t>络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源</w:t>
      </w:r>
      <w:r>
        <w:rPr>
          <w:rFonts w:ascii="宋体" w:hAnsi="宋体" w:cs="宋体" w:eastAsia="宋体" w:hint="default"/>
          <w:sz w:val="20"/>
          <w:szCs w:val="20"/>
        </w:rPr>
        <w:t>优</w:t>
      </w:r>
      <w:r>
        <w:rPr>
          <w:rFonts w:ascii="宋体" w:hAnsi="宋体" w:cs="宋体" w:eastAsia="宋体" w:hint="default"/>
          <w:sz w:val="20"/>
          <w:szCs w:val="20"/>
        </w:rPr>
        <w:t>势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推</w:t>
      </w:r>
      <w:r>
        <w:rPr>
          <w:rFonts w:ascii="宋体" w:hAnsi="宋体" w:cs="宋体" w:eastAsia="宋体" w:hint="default"/>
          <w:sz w:val="20"/>
          <w:szCs w:val="20"/>
        </w:rPr>
        <w:t>广</w:t>
      </w:r>
      <w:r>
        <w:rPr>
          <w:rFonts w:ascii="宋体" w:hAnsi="宋体" w:cs="宋体" w:eastAsia="宋体" w:hint="default"/>
          <w:sz w:val="20"/>
          <w:szCs w:val="20"/>
        </w:rPr>
        <w:t>话</w:t>
      </w:r>
      <w:r>
        <w:rPr>
          <w:rFonts w:ascii="宋体" w:hAnsi="宋体" w:cs="宋体" w:eastAsia="宋体" w:hint="default"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  <w:t>套餐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  <w:t>提高</w:t>
      </w:r>
      <w:r>
        <w:rPr>
          <w:rFonts w:ascii="宋体" w:hAnsi="宋体" w:cs="宋体" w:eastAsia="宋体" w:hint="default"/>
          <w:sz w:val="20"/>
          <w:szCs w:val="20"/>
        </w:rPr>
        <w:t>增值</w:t>
      </w:r>
      <w:r>
        <w:rPr>
          <w:rFonts w:ascii="宋体" w:hAnsi="宋体" w:cs="宋体" w:eastAsia="宋体" w:hint="default"/>
          <w:sz w:val="20"/>
          <w:szCs w:val="20"/>
        </w:rPr>
        <w:t>业务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渗</w:t>
      </w:r>
      <w:r>
        <w:rPr>
          <w:rFonts w:ascii="宋体" w:hAnsi="宋体" w:cs="宋体" w:eastAsia="宋体" w:hint="default"/>
          <w:sz w:val="20"/>
          <w:szCs w:val="20"/>
        </w:rPr>
        <w:t>透</w:t>
      </w:r>
      <w:r>
        <w:rPr>
          <w:rFonts w:ascii="宋体" w:hAnsi="宋体" w:cs="宋体" w:eastAsia="宋体" w:hint="default"/>
          <w:sz w:val="20"/>
          <w:szCs w:val="20"/>
        </w:rPr>
        <w:t>率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为</w:t>
      </w:r>
      <w:r>
        <w:rPr>
          <w:rFonts w:ascii="宋体" w:hAnsi="宋体" w:cs="宋体" w:eastAsia="宋体" w:hint="default"/>
          <w:sz w:val="20"/>
          <w:szCs w:val="20"/>
        </w:rPr>
        <w:t>客</w:t>
      </w:r>
      <w:r>
        <w:rPr>
          <w:rFonts w:ascii="宋体" w:hAnsi="宋体" w:cs="宋体" w:eastAsia="宋体" w:hint="default"/>
          <w:sz w:val="20"/>
          <w:szCs w:val="20"/>
        </w:rPr>
        <w:t>户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供</w:t>
      </w:r>
      <w:r>
        <w:rPr>
          <w:rFonts w:ascii="宋体" w:hAnsi="宋体" w:cs="宋体" w:eastAsia="宋体" w:hint="default"/>
          <w:sz w:val="20"/>
          <w:szCs w:val="20"/>
        </w:rPr>
        <w:t>综</w:t>
      </w:r>
      <w:r>
        <w:rPr>
          <w:rFonts w:ascii="宋体" w:hAnsi="宋体" w:cs="宋体" w:eastAsia="宋体" w:hint="default"/>
          <w:sz w:val="20"/>
          <w:szCs w:val="20"/>
        </w:rPr>
        <w:t>合信</w:t>
      </w:r>
      <w:r>
        <w:rPr>
          <w:rFonts w:ascii="宋体" w:hAnsi="宋体" w:cs="宋体" w:eastAsia="宋体" w:hint="default"/>
          <w:sz w:val="20"/>
          <w:szCs w:val="20"/>
        </w:rPr>
        <w:t>息</w:t>
      </w:r>
      <w:r>
        <w:rPr>
          <w:rFonts w:ascii="宋体" w:hAnsi="宋体" w:cs="宋体" w:eastAsia="宋体" w:hint="default"/>
          <w:sz w:val="20"/>
          <w:szCs w:val="20"/>
        </w:rPr>
        <w:t>服</w:t>
      </w:r>
      <w:r>
        <w:rPr>
          <w:rFonts w:ascii="宋体" w:hAnsi="宋体" w:cs="宋体" w:eastAsia="宋体" w:hint="default"/>
          <w:sz w:val="20"/>
          <w:szCs w:val="20"/>
        </w:rPr>
        <w:t>务，</w:t>
      </w:r>
      <w:r>
        <w:rPr>
          <w:rFonts w:ascii="宋体" w:hAnsi="宋体" w:cs="宋体" w:eastAsia="宋体" w:hint="default"/>
          <w:spacing w:val="91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挖掘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w w:val="105"/>
          <w:sz w:val="20"/>
          <w:szCs w:val="20"/>
        </w:rPr>
        <w:t>网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w w:val="105"/>
          <w:sz w:val="20"/>
          <w:szCs w:val="20"/>
        </w:rPr>
        <w:t>多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3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b/>
          <w:bCs/>
        </w:rPr>
        <w:t>改进</w:t>
      </w:r>
      <w:r>
        <w:rPr>
          <w:rFonts w:ascii="宋体" w:hAnsi="宋体" w:cs="宋体" w:eastAsia="宋体" w:hint="default"/>
          <w:b/>
          <w:bCs/>
        </w:rPr>
        <w:t>客户感知</w:t>
      </w:r>
      <w:r>
        <w:rPr>
          <w:rFonts w:ascii="宋体" w:hAnsi="宋体" w:cs="宋体" w:eastAsia="宋体" w:hint="default"/>
          <w:b/>
          <w:bCs/>
        </w:rPr>
        <w:t>，重</w:t>
      </w:r>
      <w:r>
        <w:rPr>
          <w:rFonts w:ascii="宋体" w:hAnsi="宋体" w:cs="宋体" w:eastAsia="宋体" w:hint="default"/>
          <w:b/>
          <w:bCs/>
        </w:rPr>
        <w:t>塑企</w:t>
      </w:r>
      <w:r>
        <w:rPr>
          <w:rFonts w:ascii="宋体" w:hAnsi="宋体" w:cs="宋体" w:eastAsia="宋体" w:hint="default"/>
          <w:b/>
          <w:bCs/>
        </w:rPr>
        <w:t>业</w:t>
      </w:r>
      <w:r>
        <w:rPr>
          <w:rFonts w:ascii="宋体" w:hAnsi="宋体" w:cs="宋体" w:eastAsia="宋体" w:hint="default"/>
          <w:b/>
          <w:bCs/>
        </w:rPr>
        <w:t>品牌形象</w:t>
      </w:r>
      <w:r>
        <w:rPr>
          <w:rFonts w:ascii="宋体" w:hAnsi="宋体" w:cs="宋体" w:eastAsia="宋体" w:hint="default"/>
          <w:b/>
          <w:bCs/>
        </w:rPr>
        <w:t>：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整</w:t>
      </w:r>
      <w:r>
        <w:rPr/>
        <w:t>合公司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/>
        <w:t>、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/>
        <w:t>、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及 </w:t>
      </w:r>
      <w:r>
        <w:rPr>
          <w:rFonts w:ascii="Arial" w:hAnsi="Arial" w:cs="Arial" w:eastAsia="Arial" w:hint="default"/>
        </w:rPr>
        <w:t>IT 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统；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spacing w:val="-16"/>
        </w:rPr>
        <w:t> </w:t>
      </w:r>
      <w:r>
        <w:rPr>
          <w:rFonts w:ascii="宋体" w:hAnsi="宋体" w:cs="宋体" w:eastAsia="宋体" w:hint="default"/>
        </w:rPr>
        <w:t>统</w:t>
      </w:r>
      <w:r>
        <w:rPr/>
        <w:t>一</w:t>
      </w:r>
      <w:r>
        <w:rPr>
          <w:rFonts w:ascii="宋体" w:hAnsi="宋体" w:cs="宋体" w:eastAsia="宋体" w:hint="default"/>
        </w:rPr>
        <w:t>的全</w:t>
      </w:r>
      <w:r>
        <w:rPr/>
        <w:t>业务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体系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全</w:t>
      </w:r>
      <w:r>
        <w:rPr/>
        <w:t>国</w:t>
      </w:r>
      <w:r>
        <w:rPr>
          <w:rFonts w:ascii="宋体" w:hAnsi="宋体" w:cs="宋体" w:eastAsia="宋体" w:hint="default"/>
        </w:rPr>
        <w:t>全</w:t>
      </w:r>
      <w:r>
        <w:rPr/>
        <w:t>业务一</w:t>
      </w:r>
      <w:r>
        <w:rPr>
          <w:rFonts w:ascii="宋体" w:hAnsi="宋体" w:cs="宋体" w:eastAsia="宋体" w:hint="default"/>
        </w:rPr>
        <w:t>卡</w:t>
      </w:r>
      <w:r>
        <w:rPr>
          <w:rFonts w:ascii="宋体" w:hAnsi="宋体" w:cs="宋体" w:eastAsia="宋体" w:hint="default"/>
        </w:rPr>
        <w:t>充</w:t>
      </w:r>
      <w:r>
        <w:rPr/>
        <w:t>、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新型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；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spacing w:val="83"/>
        </w:rPr>
        <w:t> </w:t>
      </w:r>
      <w:r>
        <w:rPr>
          <w:rFonts w:ascii="宋体" w:hAnsi="宋体" w:cs="宋体" w:eastAsia="宋体" w:hint="default"/>
          <w:w w:val="105"/>
        </w:rPr>
        <w:t>水</w:t>
      </w:r>
      <w:r>
        <w:rPr>
          <w:rFonts w:ascii="宋体" w:hAnsi="宋体" w:cs="宋体" w:eastAsia="宋体" w:hint="default"/>
          <w:w w:val="105"/>
        </w:rPr>
        <w:t>平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改</w:t>
      </w:r>
      <w:r>
        <w:rPr>
          <w:rFonts w:ascii="宋体" w:hAnsi="宋体" w:cs="宋体" w:eastAsia="宋体" w:hint="default"/>
          <w:w w:val="105"/>
        </w:rPr>
        <w:t>进客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感</w:t>
      </w:r>
      <w:r>
        <w:rPr>
          <w:rFonts w:ascii="宋体" w:hAnsi="宋体" w:cs="宋体" w:eastAsia="宋体" w:hint="default"/>
          <w:w w:val="105"/>
        </w:rPr>
        <w:t>知</w:t>
      </w:r>
      <w:r>
        <w:rPr>
          <w:w w:val="105"/>
        </w:rPr>
        <w:t>，提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牌形</w:t>
      </w:r>
      <w:r>
        <w:rPr>
          <w:rFonts w:ascii="宋体" w:hAnsi="宋体" w:cs="宋体" w:eastAsia="宋体" w:hint="default"/>
          <w:w w:val="105"/>
        </w:rPr>
        <w:t>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124" w:right="100" w:firstLine="4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2"/>
        </w:rPr>
        <w:t>*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剔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视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因素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盈</w:t>
      </w:r>
      <w:r>
        <w:rPr>
          <w:rFonts w:ascii="宋体" w:hAnsi="宋体" w:cs="宋体" w:eastAsia="宋体" w:hint="default"/>
          <w:w w:val="105"/>
        </w:rPr>
        <w:t>利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EBITDA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详</w:t>
      </w:r>
      <w:r>
        <w:rPr>
          <w:w w:val="105"/>
        </w:rPr>
        <w:t>情</w:t>
      </w:r>
      <w:r>
        <w:rPr>
          <w:rFonts w:ascii="宋体" w:hAnsi="宋体" w:cs="宋体" w:eastAsia="宋体" w:hint="default"/>
          <w:w w:val="105"/>
        </w:rPr>
        <w:t>请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阅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2" w:lineRule="auto"/>
        <w:ind w:left="974" w:right="387" w:hanging="67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附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Arial" w:hAnsi="Arial" w:cs="Arial" w:eastAsia="Arial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联通</w:t>
      </w:r>
      <w:r>
        <w:rPr>
          <w:rFonts w:ascii="宋体" w:hAnsi="宋体" w:cs="宋体" w:eastAsia="宋体" w:hint="default"/>
          <w:spacing w:val="-2"/>
        </w:rPr>
        <w:t>红筹</w:t>
      </w:r>
      <w:r>
        <w:rPr>
          <w:spacing w:val="-2"/>
        </w:rPr>
        <w:t>公司和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红筹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业合并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spacing w:val="-1"/>
        </w:rPr>
        <w:t>在国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控制下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电</w:t>
      </w:r>
      <w:r>
        <w:rPr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业重</w:t>
      </w:r>
      <w:r>
        <w:rPr>
          <w:rFonts w:ascii="宋体" w:hAnsi="宋体" w:cs="宋体" w:eastAsia="宋体" w:hint="default"/>
          <w:spacing w:val="-1"/>
        </w:rPr>
        <w:t>组</w:t>
      </w:r>
      <w:r>
        <w:rPr>
          <w:rFonts w:ascii="宋体" w:hAnsi="宋体" w:cs="宋体" w:eastAsia="宋体" w:hint="default"/>
          <w:spacing w:val="-1"/>
        </w:rPr>
        <w:t>而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业合并，并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依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业会计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则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rFonts w:ascii="Arial" w:hAnsi="Arial" w:cs="Arial" w:eastAsia="Arial" w:hint="default"/>
          <w:spacing w:val="-1"/>
        </w:rPr>
        <w:t>20</w:t>
      </w:r>
      <w:r>
        <w:rPr>
          <w:rFonts w:ascii="Arial" w:hAnsi="Arial" w:cs="Arial" w:eastAsia="Arial" w:hint="default"/>
          <w:spacing w:val="-5"/>
          <w:w w:val="10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－</w:t>
      </w:r>
      <w:r>
        <w:rPr>
          <w:rFonts w:ascii="宋体" w:hAnsi="宋体" w:cs="宋体" w:eastAsia="宋体" w:hint="default"/>
        </w:rPr>
        <w:t>企</w:t>
      </w:r>
      <w:r>
        <w:rPr/>
        <w:t>业合并</w:t>
      </w:r>
      <w:r>
        <w:rPr>
          <w:rFonts w:ascii="宋体" w:hAnsi="宋体" w:cs="宋体" w:eastAsia="宋体" w:hint="default"/>
        </w:rPr>
        <w:t>》</w:t>
      </w:r>
      <w:r>
        <w:rPr/>
        <w:t>中</w:t>
      </w:r>
      <w:r>
        <w:rPr>
          <w:rFonts w:ascii="宋体" w:hAnsi="宋体" w:cs="宋体" w:eastAsia="宋体" w:hint="default"/>
        </w:rPr>
        <w:t>关于同</w:t>
      </w:r>
      <w:r>
        <w:rPr/>
        <w:t>一</w:t>
      </w:r>
      <w:r>
        <w:rPr>
          <w:rFonts w:ascii="宋体" w:hAnsi="宋体" w:cs="宋体" w:eastAsia="宋体" w:hint="default"/>
        </w:rPr>
        <w:t>控制下企</w:t>
      </w:r>
      <w:r>
        <w:rPr/>
        <w:t>业合并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对联通</w:t>
      </w:r>
      <w:r>
        <w:rPr>
          <w:rFonts w:ascii="宋体" w:hAnsi="宋体" w:cs="宋体" w:eastAsia="宋体" w:hint="default"/>
        </w:rPr>
        <w:t>红筹</w:t>
      </w:r>
      <w:r>
        <w:rPr/>
        <w:t>公司和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w w:val="103"/>
        </w:rPr>
        <w:t> </w:t>
      </w:r>
      <w:r>
        <w:rPr/>
        <w:t>业合并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处</w:t>
      </w:r>
      <w:r>
        <w:rPr/>
        <w:t>理和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。</w:t>
      </w:r>
      <w:r>
        <w:rPr/>
        <w:t>所</w:t>
      </w:r>
      <w:r>
        <w:rPr>
          <w:rFonts w:ascii="宋体" w:hAnsi="宋体" w:cs="宋体" w:eastAsia="宋体" w:hint="default"/>
        </w:rPr>
        <w:t>以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成</w:t>
      </w:r>
      <w:r>
        <w:rPr/>
        <w:t>本并</w:t>
      </w:r>
      <w:r>
        <w:rPr>
          <w:rFonts w:ascii="宋体" w:hAnsi="宋体" w:cs="宋体" w:eastAsia="宋体" w:hint="default"/>
        </w:rPr>
        <w:t>入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/>
        <w:t>合并财务报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当</w:t>
      </w:r>
      <w:r>
        <w:rPr/>
        <w:t>中，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公司一</w:t>
      </w:r>
      <w:r>
        <w:rPr>
          <w:rFonts w:ascii="宋体" w:hAnsi="宋体" w:cs="宋体" w:eastAsia="宋体" w:hint="default"/>
        </w:rPr>
        <w:t>直是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部分</w:t>
      </w:r>
      <w:r>
        <w:rPr/>
        <w:t>并</w:t>
      </w:r>
      <w:r>
        <w:rPr>
          <w:rFonts w:ascii="宋体" w:hAnsi="宋体" w:cs="宋体" w:eastAsia="宋体" w:hint="default"/>
        </w:rPr>
        <w:t>由</w:t>
      </w:r>
      <w:r>
        <w:rPr/>
        <w:t>所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早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反映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故</w:t>
      </w:r>
      <w:r>
        <w:rPr>
          <w:w w:val="105"/>
        </w:rPr>
        <w:t>合并财务报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Arial" w:hAnsi="Arial" w:cs="Arial" w:eastAsia="Arial" w:hint="default"/>
          <w:w w:val="105"/>
        </w:rPr>
        <w:t>2007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较</w:t>
      </w:r>
      <w:r>
        <w:rPr>
          <w:w w:val="105"/>
        </w:rPr>
        <w:t>数据</w:t>
      </w:r>
      <w:r>
        <w:rPr>
          <w:rFonts w:ascii="宋体" w:hAnsi="宋体" w:cs="宋体" w:eastAsia="宋体" w:hint="default"/>
          <w:w w:val="105"/>
        </w:rPr>
        <w:t>亦</w:t>
      </w:r>
      <w:r>
        <w:rPr>
          <w:rFonts w:ascii="宋体" w:hAnsi="宋体" w:cs="宋体" w:eastAsia="宋体" w:hint="default"/>
          <w:w w:val="105"/>
        </w:rPr>
        <w:t>将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新列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974" w:right="390" w:hanging="677"/>
        <w:jc w:val="both"/>
      </w:pPr>
      <w:r>
        <w:rPr>
          <w:rFonts w:ascii="宋体" w:hAnsi="宋体" w:cs="宋体" w:eastAsia="宋体" w:hint="default"/>
          <w:spacing w:val="-1"/>
        </w:rPr>
        <w:t>附</w:t>
      </w:r>
      <w:r>
        <w:rPr>
          <w:rFonts w:ascii="宋体" w:hAnsi="宋体" w:cs="宋体" w:eastAsia="宋体" w:hint="default"/>
          <w:spacing w:val="-1"/>
        </w:rPr>
        <w:t>注</w:t>
      </w:r>
      <w:r>
        <w:rPr>
          <w:rFonts w:ascii="Arial" w:hAnsi="Arial" w:cs="Arial" w:eastAsia="Arial" w:hint="default"/>
          <w:spacing w:val="-1"/>
        </w:rPr>
        <w:t>2</w:t>
      </w:r>
      <w:r>
        <w:rPr>
          <w:rFonts w:ascii="宋体" w:hAnsi="宋体" w:cs="宋体" w:eastAsia="宋体" w:hint="default"/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调</w:t>
      </w:r>
      <w:r>
        <w:rPr>
          <w:rFonts w:ascii="宋体" w:hAnsi="宋体" w:cs="宋体" w:eastAsia="宋体" w:hint="default"/>
          <w:spacing w:val="-1"/>
        </w:rPr>
        <w:t>整</w:t>
      </w:r>
      <w:r>
        <w:rPr>
          <w:rFonts w:ascii="宋体" w:hAnsi="宋体" w:cs="宋体" w:eastAsia="宋体" w:hint="default"/>
          <w:spacing w:val="-1"/>
        </w:rPr>
        <w:t>后持续经营利润总额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净利润指</w:t>
      </w:r>
      <w:r>
        <w:rPr>
          <w:rFonts w:ascii="宋体" w:hAnsi="宋体" w:cs="宋体" w:eastAsia="宋体" w:hint="default"/>
          <w:spacing w:val="-1"/>
        </w:rPr>
        <w:t>剔</w:t>
      </w:r>
      <w:r>
        <w:rPr>
          <w:rFonts w:ascii="宋体" w:hAnsi="宋体" w:cs="宋体" w:eastAsia="宋体" w:hint="default"/>
          <w:spacing w:val="-1"/>
        </w:rPr>
        <w:t>除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Arial" w:hAnsi="Arial" w:cs="Arial" w:eastAsia="Arial" w:hint="default"/>
          <w:spacing w:val="-1"/>
        </w:rPr>
        <w:t>CDMA</w:t>
      </w:r>
      <w:r>
        <w:rPr>
          <w:rFonts w:ascii="宋体" w:hAnsi="宋体" w:cs="宋体" w:eastAsia="宋体" w:hint="default"/>
          <w:spacing w:val="-1"/>
        </w:rPr>
        <w:t>终止经营</w:t>
      </w:r>
      <w:r>
        <w:rPr>
          <w:spacing w:val="-1"/>
        </w:rPr>
        <w:t>业务</w:t>
      </w:r>
      <w:r>
        <w:rPr>
          <w:rFonts w:ascii="宋体" w:hAnsi="宋体" w:cs="宋体" w:eastAsia="宋体" w:hint="default"/>
          <w:spacing w:val="-1"/>
        </w:rPr>
        <w:t>盈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包括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Arial" w:hAnsi="Arial" w:cs="Arial" w:eastAsia="Arial" w:hint="default"/>
          <w:spacing w:val="-1"/>
        </w:rPr>
        <w:t>CDMA</w:t>
      </w:r>
      <w:r>
        <w:rPr>
          <w:rFonts w:ascii="Arial" w:hAnsi="Arial" w:cs="Arial" w:eastAsia="Arial" w:hint="default"/>
          <w:spacing w:val="7"/>
        </w:rPr>
        <w:t> </w:t>
      </w:r>
      <w:r>
        <w:rPr>
          <w:rFonts w:ascii="Arial" w:hAnsi="Arial" w:cs="Arial" w:eastAsia="Arial" w:hint="default"/>
          <w:spacing w:val="7"/>
        </w:rPr>
      </w:r>
      <w:r>
        <w:rPr>
          <w:spacing w:val="-2"/>
        </w:rPr>
        <w:t>业务一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税前收益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话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装费递延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rFonts w:ascii="宋体" w:hAnsi="宋体" w:cs="宋体" w:eastAsia="宋体" w:hint="default"/>
          <w:spacing w:val="-2"/>
        </w:rPr>
        <w:t>市话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spacing w:val="-2"/>
        </w:rPr>
        <w:t>、</w:t>
      </w:r>
      <w:r>
        <w:rPr>
          <w:rFonts w:ascii="Arial" w:hAnsi="Arial" w:cs="Arial" w:eastAsia="Arial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</w:p>
    <w:p>
      <w:pPr>
        <w:spacing w:after="0" w:line="268" w:lineRule="exact"/>
        <w:jc w:val="both"/>
        <w:sectPr>
          <w:pgSz w:w="12240" w:h="15840"/>
          <w:pgMar w:header="1042" w:footer="711" w:top="1400" w:bottom="900" w:left="1680" w:right="13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68" w:lineRule="exact" w:before="63"/>
        <w:ind w:left="974" w:right="2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退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、</w:t>
      </w:r>
      <w:r>
        <w:rPr>
          <w:rFonts w:ascii="Arial" w:hAnsi="Arial" w:cs="Arial" w:eastAsia="Arial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可转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变动一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因素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spacing w:val="-2"/>
        </w:rPr>
        <w:t>况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75"/>
        </w:rPr>
        <w:t> </w:t>
      </w:r>
      <w:r>
        <w:rPr>
          <w:rFonts w:ascii="宋体" w:hAnsi="宋体" w:cs="宋体" w:eastAsia="宋体" w:hint="default"/>
          <w:w w:val="105"/>
        </w:rPr>
        <w:t>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利润总额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净利润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998" w:right="0" w:hanging="6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Arial" w:hAnsi="Arial" w:cs="Arial" w:eastAsia="Arial" w:hint="default"/>
        </w:rPr>
        <w:t>3</w:t>
      </w:r>
      <w:r>
        <w:rPr>
          <w:rFonts w:ascii="宋体" w:hAnsi="宋体" w:cs="宋体" w:eastAsia="宋体" w:hint="default"/>
        </w:rPr>
        <w:t>：</w:t>
      </w:r>
      <w:r>
        <w:rPr>
          <w:rFonts w:ascii="Arial" w:hAnsi="Arial" w:cs="Arial" w:eastAsia="Arial" w:hint="default"/>
        </w:rPr>
        <w:t>EBITDA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）</w:t>
      </w:r>
      <w:r>
        <w:rPr/>
        <w:t>财务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）</w:t>
      </w:r>
      <w:r>
        <w:rPr/>
        <w:t>、所</w:t>
      </w:r>
      <w:r>
        <w:rPr>
          <w:rFonts w:ascii="宋体" w:hAnsi="宋体" w:cs="宋体" w:eastAsia="宋体" w:hint="default"/>
        </w:rPr>
        <w:t>得税</w:t>
      </w:r>
      <w:r>
        <w:rPr/>
        <w:t>、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成</w:t>
      </w:r>
      <w:r>
        <w:rPr/>
        <w:t>本及管理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  <w:spacing w:val="60"/>
        </w:rPr>
        <w:t> </w:t>
      </w:r>
      <w:r>
        <w:rPr>
          <w:rFonts w:ascii="宋体" w:hAnsi="宋体" w:cs="宋体" w:eastAsia="宋体" w:hint="default"/>
          <w:w w:val="105"/>
        </w:rPr>
        <w:t>旧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017" w:right="247" w:firstLine="1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EBITDA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反映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剔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终止经营</w:t>
      </w:r>
      <w:r>
        <w:rPr>
          <w:spacing w:val="-5"/>
          <w:w w:val="105"/>
        </w:rPr>
        <w:t>业务</w:t>
      </w:r>
      <w:r>
        <w:rPr>
          <w:rFonts w:ascii="宋体" w:hAnsi="宋体" w:cs="宋体" w:eastAsia="宋体" w:hint="default"/>
          <w:spacing w:val="-5"/>
          <w:w w:val="105"/>
        </w:rPr>
        <w:t>盈</w:t>
      </w:r>
      <w:r>
        <w:rPr>
          <w:rFonts w:ascii="宋体" w:hAnsi="宋体" w:cs="宋体" w:eastAsia="宋体" w:hint="default"/>
          <w:spacing w:val="-5"/>
          <w:w w:val="105"/>
        </w:rPr>
        <w:t>利</w:t>
      </w:r>
      <w:r>
        <w:rPr>
          <w:rFonts w:ascii="宋体" w:hAnsi="宋体" w:cs="宋体" w:eastAsia="宋体" w:hint="default"/>
          <w:spacing w:val="-5"/>
          <w:w w:val="105"/>
        </w:rPr>
        <w:t>（</w:t>
      </w:r>
      <w:r>
        <w:rPr>
          <w:rFonts w:ascii="宋体" w:hAnsi="宋体" w:cs="宋体" w:eastAsia="宋体" w:hint="default"/>
          <w:spacing w:val="-5"/>
          <w:w w:val="105"/>
        </w:rPr>
        <w:t>包括</w:t>
      </w:r>
      <w:r>
        <w:rPr>
          <w:rFonts w:ascii="宋体" w:hAnsi="宋体" w:cs="宋体" w:eastAsia="宋体" w:hint="default"/>
          <w:spacing w:val="-5"/>
          <w:w w:val="105"/>
        </w:rPr>
        <w:t>出</w:t>
      </w:r>
      <w:r>
        <w:rPr>
          <w:rFonts w:ascii="宋体" w:hAnsi="宋体" w:cs="宋体" w:eastAsia="宋体" w:hint="default"/>
          <w:spacing w:val="-5"/>
          <w:w w:val="105"/>
        </w:rPr>
        <w:t>售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业务一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）</w:t>
      </w:r>
      <w:r>
        <w:rPr/>
        <w:t>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话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装费递延</w:t>
      </w:r>
      <w:r>
        <w:rPr>
          <w:rFonts w:ascii="宋体" w:hAnsi="宋体" w:cs="宋体" w:eastAsia="宋体" w:hint="default"/>
        </w:rPr>
        <w:t>收入</w:t>
      </w:r>
      <w:r>
        <w:rPr/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</w:t>
      </w:r>
      <w:r>
        <w:rPr/>
        <w:t>、</w:t>
      </w:r>
      <w:r>
        <w:rPr>
          <w:rFonts w:ascii="Arial" w:hAnsi="Arial" w:cs="Arial" w:eastAsia="Arial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</w:rPr>
        <w:t>可转</w:t>
      </w:r>
      <w:r>
        <w:rPr>
          <w:rFonts w:ascii="宋体" w:hAnsi="宋体" w:cs="宋体" w:eastAsia="宋体" w:hint="default"/>
        </w:rPr>
        <w:t>债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变动</w:t>
      </w:r>
      <w:r>
        <w:rPr>
          <w:spacing w:val="-31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因素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持续经营</w:t>
      </w:r>
      <w:r>
        <w:rPr/>
        <w:t>业务 </w:t>
      </w:r>
      <w:r>
        <w:rPr>
          <w:rFonts w:ascii="Arial" w:hAnsi="Arial" w:cs="Arial" w:eastAsia="Arial" w:hint="default"/>
        </w:rPr>
        <w:t>EBITDA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现金流量</w:t>
      </w:r>
      <w:r>
        <w:rPr/>
        <w:t>及</w:t>
      </w:r>
      <w:r>
        <w:rPr>
          <w:rFonts w:ascii="宋体" w:hAnsi="宋体" w:cs="宋体" w:eastAsia="宋体" w:hint="default"/>
        </w:rPr>
        <w:t>持续经营</w:t>
      </w:r>
      <w:r>
        <w:rPr>
          <w:rFonts w:ascii="宋体" w:hAnsi="宋体" w:cs="宋体" w:eastAsia="宋体" w:hint="default"/>
        </w:rPr>
        <w:t>角</w:t>
      </w:r>
      <w:r>
        <w:rPr/>
        <w:t>度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  <w:spacing w:val="-2"/>
        </w:rPr>
        <w:t>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述一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因素</w:t>
      </w:r>
      <w:r>
        <w:rPr>
          <w:spacing w:val="-2"/>
        </w:rPr>
        <w:t>并不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视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持续营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剔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64"/>
        </w:rPr>
        <w:t> </w:t>
      </w:r>
      <w:r>
        <w:rPr>
          <w:w w:val="105"/>
        </w:rPr>
        <w:t>述一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因素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spacing w:val="-50"/>
          <w:w w:val="105"/>
        </w:rPr>
        <w:t> </w:t>
      </w:r>
      <w:r>
        <w:rPr>
          <w:rFonts w:ascii="Arial" w:hAnsi="Arial" w:cs="Arial" w:eastAsia="Arial" w:hint="default"/>
          <w:w w:val="105"/>
        </w:rPr>
        <w:t>EBITDA</w:t>
      </w:r>
      <w:r>
        <w:rPr>
          <w:rFonts w:ascii="Arial" w:hAnsi="Arial" w:cs="Arial" w:eastAsia="Arial" w:hint="default"/>
          <w:spacing w:val="-3"/>
          <w:w w:val="105"/>
        </w:rPr>
        <w:t> 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仅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向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层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资者提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更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意</w:t>
      </w:r>
      <w:r>
        <w:rPr>
          <w:rFonts w:ascii="宋体" w:hAnsi="宋体" w:cs="宋体" w:eastAsia="宋体" w:hint="default"/>
          <w:w w:val="105"/>
        </w:rPr>
        <w:t>义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补</w:t>
      </w:r>
      <w:r>
        <w:rPr>
          <w:rFonts w:ascii="宋体" w:hAnsi="宋体" w:cs="宋体" w:eastAsia="宋体" w:hint="default"/>
          <w:w w:val="105"/>
        </w:rPr>
        <w:t>充</w:t>
      </w:r>
      <w:r>
        <w:rPr>
          <w:w w:val="105"/>
        </w:rPr>
        <w:t>信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息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也便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们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持续营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动性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017" w:right="24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3"/>
        </w:rPr>
        <w:t>虽</w:t>
      </w:r>
      <w:r>
        <w:rPr>
          <w:rFonts w:ascii="宋体" w:hAnsi="宋体" w:cs="宋体" w:eastAsia="宋体" w:hint="default"/>
          <w:spacing w:val="-3"/>
          <w:w w:val="103"/>
        </w:rPr>
        <w:t>然</w:t>
      </w:r>
      <w:r>
        <w:rPr>
          <w:rFonts w:ascii="Arial" w:hAnsi="Arial" w:cs="Arial" w:eastAsia="Arial" w:hint="default"/>
          <w:spacing w:val="-3"/>
          <w:w w:val="103"/>
        </w:rPr>
        <w:t>EBITDA</w:t>
      </w:r>
      <w:r>
        <w:rPr>
          <w:spacing w:val="-3"/>
          <w:w w:val="103"/>
        </w:rPr>
        <w:t>及</w:t>
      </w:r>
      <w:r>
        <w:rPr>
          <w:rFonts w:ascii="宋体" w:hAnsi="宋体" w:cs="宋体" w:eastAsia="宋体" w:hint="default"/>
          <w:spacing w:val="-3"/>
          <w:w w:val="103"/>
        </w:rPr>
        <w:t>调</w:t>
      </w:r>
      <w:r>
        <w:rPr>
          <w:rFonts w:ascii="宋体" w:hAnsi="宋体" w:cs="宋体" w:eastAsia="宋体" w:hint="default"/>
          <w:spacing w:val="-3"/>
          <w:w w:val="103"/>
        </w:rPr>
        <w:t>整</w:t>
      </w:r>
      <w:r>
        <w:rPr>
          <w:rFonts w:ascii="宋体" w:hAnsi="宋体" w:cs="宋体" w:eastAsia="宋体" w:hint="default"/>
          <w:spacing w:val="-3"/>
          <w:w w:val="103"/>
        </w:rPr>
        <w:t>后</w:t>
      </w:r>
      <w:r>
        <w:rPr>
          <w:rFonts w:ascii="Arial" w:hAnsi="Arial" w:cs="Arial" w:eastAsia="Arial" w:hint="default"/>
          <w:spacing w:val="-3"/>
          <w:w w:val="103"/>
        </w:rPr>
        <w:t>EBITDA</w:t>
      </w:r>
      <w:r>
        <w:rPr>
          <w:spacing w:val="-3"/>
          <w:w w:val="103"/>
        </w:rPr>
        <w:t>在</w:t>
      </w:r>
      <w:r>
        <w:rPr>
          <w:rFonts w:ascii="宋体" w:hAnsi="宋体" w:cs="宋体" w:eastAsia="宋体" w:hint="default"/>
          <w:spacing w:val="-3"/>
          <w:w w:val="103"/>
        </w:rPr>
        <w:t>世界</w:t>
      </w:r>
      <w:r>
        <w:rPr>
          <w:rFonts w:ascii="宋体" w:hAnsi="宋体" w:cs="宋体" w:eastAsia="宋体" w:hint="default"/>
          <w:spacing w:val="-3"/>
          <w:w w:val="103"/>
        </w:rPr>
        <w:t>各</w:t>
      </w:r>
      <w:r>
        <w:rPr>
          <w:rFonts w:ascii="宋体" w:hAnsi="宋体" w:cs="宋体" w:eastAsia="宋体" w:hint="default"/>
          <w:spacing w:val="-3"/>
          <w:w w:val="103"/>
        </w:rPr>
        <w:t>地的电</w:t>
      </w:r>
      <w:r>
        <w:rPr>
          <w:spacing w:val="-3"/>
          <w:w w:val="103"/>
        </w:rPr>
        <w:t>信业</w:t>
      </w:r>
      <w:r>
        <w:rPr>
          <w:rFonts w:ascii="宋体" w:hAnsi="宋体" w:cs="宋体" w:eastAsia="宋体" w:hint="default"/>
          <w:spacing w:val="-3"/>
          <w:w w:val="103"/>
        </w:rPr>
        <w:t>被</w:t>
      </w:r>
      <w:r>
        <w:rPr>
          <w:rFonts w:ascii="宋体" w:hAnsi="宋体" w:cs="宋体" w:eastAsia="宋体" w:hint="default"/>
          <w:spacing w:val="-3"/>
          <w:w w:val="103"/>
        </w:rPr>
        <w:t>广</w:t>
      </w:r>
      <w:r>
        <w:rPr>
          <w:rFonts w:ascii="宋体" w:hAnsi="宋体" w:cs="宋体" w:eastAsia="宋体" w:hint="default"/>
          <w:spacing w:val="-3"/>
          <w:w w:val="103"/>
        </w:rPr>
        <w:t>泛</w:t>
      </w:r>
      <w:r>
        <w:rPr>
          <w:rFonts w:ascii="宋体" w:hAnsi="宋体" w:cs="宋体" w:eastAsia="宋体" w:hint="default"/>
          <w:spacing w:val="-3"/>
          <w:w w:val="103"/>
        </w:rPr>
        <w:t>地</w:t>
      </w:r>
      <w:r>
        <w:rPr>
          <w:rFonts w:ascii="宋体" w:hAnsi="宋体" w:cs="宋体" w:eastAsia="宋体" w:hint="default"/>
          <w:spacing w:val="-3"/>
          <w:w w:val="103"/>
        </w:rPr>
        <w:t>用</w:t>
      </w:r>
      <w:r>
        <w:rPr>
          <w:rFonts w:ascii="宋体" w:hAnsi="宋体" w:cs="宋体" w:eastAsia="宋体" w:hint="default"/>
          <w:spacing w:val="-3"/>
          <w:w w:val="103"/>
        </w:rPr>
        <w:t>作为</w:t>
      </w:r>
      <w:r>
        <w:rPr>
          <w:rFonts w:ascii="宋体" w:hAnsi="宋体" w:cs="宋体" w:eastAsia="宋体" w:hint="default"/>
          <w:spacing w:val="-3"/>
          <w:w w:val="103"/>
        </w:rPr>
        <w:t>反映</w:t>
      </w:r>
      <w:r>
        <w:rPr>
          <w:rFonts w:ascii="宋体" w:hAnsi="宋体" w:cs="宋体" w:eastAsia="宋体" w:hint="default"/>
          <w:spacing w:val="-3"/>
          <w:w w:val="103"/>
        </w:rPr>
        <w:t>经营</w:t>
      </w:r>
      <w:r>
        <w:rPr>
          <w:spacing w:val="-3"/>
          <w:w w:val="103"/>
        </w:rPr>
        <w:t>业</w:t>
      </w:r>
      <w:r>
        <w:rPr>
          <w:rFonts w:ascii="宋体" w:hAnsi="宋体" w:cs="宋体" w:eastAsia="宋体" w:hint="default"/>
          <w:spacing w:val="-3"/>
          <w:w w:val="103"/>
        </w:rPr>
        <w:t>绩</w:t>
      </w:r>
      <w:r>
        <w:rPr>
          <w:spacing w:val="-3"/>
          <w:w w:val="103"/>
        </w:rPr>
        <w:t>、财务</w:t>
      </w:r>
      <w:r>
        <w:rPr>
          <w:spacing w:val="-71"/>
          <w:w w:val="103"/>
        </w:rPr>
        <w:t> </w:t>
      </w:r>
      <w:r>
        <w:rPr>
          <w:spacing w:val="-71"/>
          <w:w w:val="103"/>
        </w:rPr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和</w:t>
      </w:r>
      <w:r>
        <w:rPr>
          <w:rFonts w:ascii="宋体" w:hAnsi="宋体" w:cs="宋体" w:eastAsia="宋体" w:hint="default"/>
        </w:rPr>
        <w:t>流</w:t>
      </w:r>
      <w:r>
        <w:rPr/>
        <w:t>动性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在公</w:t>
      </w:r>
      <w:r>
        <w:rPr>
          <w:rFonts w:ascii="宋体" w:hAnsi="宋体" w:cs="宋体" w:eastAsia="宋体" w:hint="default"/>
        </w:rPr>
        <w:t>认</w:t>
      </w:r>
      <w:r>
        <w:rPr/>
        <w:t>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/>
        <w:t>并不存在</w:t>
      </w:r>
      <w:r>
        <w:rPr>
          <w:rFonts w:ascii="Arial" w:hAnsi="Arial" w:cs="Arial" w:eastAsia="Arial" w:hint="default"/>
        </w:rPr>
        <w:t>EBITDA</w:t>
      </w:r>
      <w:r>
        <w:rPr>
          <w:rFonts w:ascii="宋体" w:hAnsi="宋体" w:cs="宋体" w:eastAsia="宋体" w:hint="default"/>
        </w:rPr>
        <w:t>的标准定</w:t>
      </w:r>
      <w:r>
        <w:rPr>
          <w:rFonts w:ascii="宋体" w:hAnsi="宋体" w:cs="宋体" w:eastAsia="宋体" w:hint="default"/>
        </w:rPr>
        <w:t>义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  <w:spacing w:val="73"/>
        </w:rPr>
        <w:t> 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察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财务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spacing w:val="-1"/>
        </w:rPr>
        <w:t>动性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在公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则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似</w:t>
      </w:r>
      <w:r>
        <w:rPr>
          <w:rFonts w:ascii="宋体" w:hAnsi="宋体" w:cs="宋体" w:eastAsia="宋体" w:hint="default"/>
          <w:spacing w:val="-1"/>
        </w:rPr>
        <w:t>指</w:t>
      </w:r>
      <w:r>
        <w:rPr>
          <w:rFonts w:ascii="宋体" w:hAnsi="宋体" w:cs="宋体" w:eastAsia="宋体" w:hint="default"/>
          <w:spacing w:val="-1"/>
        </w:rPr>
        <w:t>标</w:t>
      </w:r>
      <w:r>
        <w:rPr>
          <w:spacing w:val="-1"/>
        </w:rPr>
        <w:t>一并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虑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且</w:t>
      </w:r>
      <w:r>
        <w:rPr>
          <w:spacing w:val="-1"/>
        </w:rPr>
        <w:t>不</w:t>
      </w:r>
      <w:r>
        <w:rPr>
          <w:spacing w:val="46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代</w:t>
      </w:r>
      <w:r>
        <w:rPr/>
        <w:t>或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于</w:t>
      </w:r>
      <w:r>
        <w:rPr/>
        <w:t>在公</w:t>
      </w:r>
      <w:r>
        <w:rPr>
          <w:rFonts w:ascii="宋体" w:hAnsi="宋体" w:cs="宋体" w:eastAsia="宋体" w:hint="default"/>
        </w:rPr>
        <w:t>认</w:t>
      </w:r>
      <w:r>
        <w:rPr/>
        <w:t>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/>
        <w:t>财务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现指</w:t>
      </w:r>
      <w:r>
        <w:rPr>
          <w:rFonts w:ascii="宋体" w:hAnsi="宋体" w:cs="宋体" w:eastAsia="宋体" w:hint="default"/>
        </w:rPr>
        <w:t>标。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>
          <w:rFonts w:ascii="Arial" w:hAnsi="Arial" w:cs="Arial" w:eastAsia="Arial" w:hint="default"/>
        </w:rPr>
        <w:t>EBITDA</w:t>
      </w:r>
      <w:r>
        <w:rPr/>
        <w:t>及</w:t>
      </w:r>
      <w:r>
        <w:rPr>
          <w:spacing w:val="77"/>
        </w:rPr>
        <w:t> 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Arial" w:hAnsi="Arial" w:cs="Arial" w:eastAsia="Arial" w:hint="default"/>
          <w:w w:val="105"/>
        </w:rPr>
        <w:t>EBITDA</w:t>
      </w:r>
      <w:r>
        <w:rPr>
          <w:rFonts w:ascii="宋体" w:hAnsi="宋体" w:cs="宋体" w:eastAsia="宋体" w:hint="default"/>
          <w:w w:val="105"/>
        </w:rPr>
        <w:t>也</w:t>
      </w:r>
      <w:r>
        <w:rPr>
          <w:w w:val="105"/>
        </w:rPr>
        <w:t>不一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它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似</w:t>
      </w:r>
      <w:r>
        <w:rPr>
          <w:rFonts w:ascii="宋体" w:hAnsi="宋体" w:cs="宋体" w:eastAsia="宋体" w:hint="default"/>
          <w:w w:val="105"/>
        </w:rPr>
        <w:t>指</w:t>
      </w:r>
      <w:r>
        <w:rPr>
          <w:rFonts w:ascii="宋体" w:hAnsi="宋体" w:cs="宋体" w:eastAsia="宋体" w:hint="default"/>
          <w:w w:val="105"/>
        </w:rPr>
        <w:t>标具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可比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441" w:lineRule="auto"/>
        <w:ind w:left="134" w:right="2969" w:firstLine="1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Arial" w:hAnsi="Arial" w:cs="Arial" w:eastAsia="Arial" w:hint="default"/>
        </w:rPr>
        <w:t>4</w:t>
      </w:r>
      <w:r>
        <w:rPr>
          <w:rFonts w:ascii="宋体" w:hAnsi="宋体" w:cs="宋体" w:eastAsia="宋体" w:hint="default"/>
        </w:rPr>
        <w:t>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总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二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w w:val="105"/>
        </w:rPr>
        <w:t>公司主</w:t>
      </w:r>
      <w:r>
        <w:rPr>
          <w:rFonts w:ascii="黑体" w:hAnsi="黑体" w:cs="黑体" w:eastAsia="黑体" w:hint="default"/>
          <w:w w:val="105"/>
        </w:rPr>
        <w:t>营</w:t>
      </w:r>
      <w:r>
        <w:rPr>
          <w:rFonts w:ascii="黑体" w:hAnsi="黑体" w:cs="黑体" w:eastAsia="黑体" w:hint="default"/>
          <w:w w:val="105"/>
        </w:rPr>
        <w:t>业务</w:t>
      </w:r>
      <w:r>
        <w:rPr>
          <w:rFonts w:ascii="黑体" w:hAnsi="黑体" w:cs="黑体" w:eastAsia="黑体" w:hint="default"/>
          <w:w w:val="105"/>
        </w:rPr>
        <w:t>及其</w:t>
      </w:r>
      <w:r>
        <w:rPr>
          <w:rFonts w:ascii="黑体" w:hAnsi="黑体" w:cs="黑体" w:eastAsia="黑体" w:hint="default"/>
          <w:w w:val="105"/>
        </w:rPr>
        <w:t>经</w:t>
      </w:r>
      <w:r>
        <w:rPr>
          <w:rFonts w:ascii="黑体" w:hAnsi="黑体" w:cs="黑体" w:eastAsia="黑体" w:hint="default"/>
          <w:w w:val="105"/>
        </w:rPr>
        <w:t>营状</w:t>
      </w:r>
      <w:r>
        <w:rPr>
          <w:rFonts w:ascii="黑体" w:hAnsi="黑体" w:cs="黑体" w:eastAsia="黑体" w:hint="default"/>
          <w:w w:val="105"/>
        </w:rPr>
        <w:t>况</w:t>
      </w:r>
      <w:r>
        <w:rPr>
          <w:rFonts w:ascii="黑体" w:hAnsi="黑体" w:cs="黑体" w:eastAsia="黑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分行</w:t>
      </w:r>
      <w:r>
        <w:rPr>
          <w:w w:val="105"/>
        </w:rPr>
        <w:t>业、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</w:rPr>
      </w:r>
    </w:p>
    <w:p>
      <w:pPr>
        <w:spacing w:before="30"/>
        <w:ind w:left="0" w:right="25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单位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币种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人</w:t>
      </w:r>
      <w:r>
        <w:rPr>
          <w:rFonts w:ascii="宋体" w:hAnsi="宋体" w:cs="宋体" w:eastAsia="宋体" w:hint="default"/>
          <w:w w:val="105"/>
          <w:sz w:val="18"/>
          <w:szCs w:val="18"/>
        </w:rPr>
        <w:t>民币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2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493"/>
        <w:gridCol w:w="1673"/>
        <w:gridCol w:w="1018"/>
        <w:gridCol w:w="893"/>
        <w:gridCol w:w="970"/>
        <w:gridCol w:w="1502"/>
      </w:tblGrid>
      <w:tr>
        <w:trPr>
          <w:trHeight w:val="744" w:hRule="exact"/>
        </w:trPr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97"/>
              <w:ind w:left="499" w:right="36" w:hanging="47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1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(%)</w:t>
            </w:r>
            <w:r>
              <w:rPr>
                <w:rFonts w:ascii="Arial"/>
                <w:sz w:val="18"/>
              </w:rPr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9" w:lineRule="auto" w:before="4"/>
              <w:ind w:left="62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97"/>
              <w:ind w:left="187" w:right="89" w:hanging="10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率比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874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邮电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152,764,263,901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7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100,354,361,014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34.3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3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-0.8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6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2.2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1.9</w:t>
            </w:r>
            <w:r>
              <w:rPr>
                <w:rFonts w:ascii="Arial" w:hAnsi="Arial" w:cs="Arial" w:eastAsia="Arial" w:hint="default"/>
                <w:spacing w:val="-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百分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874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7" w:hRule="exact"/>
        </w:trPr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动通信业务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66,788,357,453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42,702,616,875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5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36.1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5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5.2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8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5.3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1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89,447,246,946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61,119,132,256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5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31.7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5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-5.3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8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-0.7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3.1</w:t>
            </w:r>
            <w:r>
              <w:rPr>
                <w:rFonts w:ascii="Arial" w:hAnsi="Arial" w:cs="Arial" w:eastAsia="Arial" w:hint="default"/>
                <w:spacing w:val="-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百分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抵消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3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-3,471,340,498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-3,467,388,117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43"/>
        <w:ind w:left="13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）上</w:t>
      </w:r>
      <w:r>
        <w:rPr>
          <w:w w:val="105"/>
        </w:rPr>
        <w:t>述资料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各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包括营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税金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" w:hAnsi="Arial" w:cs="Arial" w:eastAsia="Arial" w:hint="default"/>
        </w:rPr>
        <w:t>2</w:t>
      </w:r>
      <w:r>
        <w:rPr>
          <w:rFonts w:ascii="宋体" w:hAnsi="宋体" w:cs="宋体" w:eastAsia="宋体" w:hint="default"/>
        </w:rPr>
        <w:t>）上</w:t>
      </w:r>
      <w:r>
        <w:rPr/>
        <w:t>述资料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/>
        <w:t>所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”</w:t>
      </w:r>
      <w:r>
        <w:rPr/>
        <w:t>和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包括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间</w:t>
      </w:r>
      <w:r>
        <w:rPr/>
        <w:t>结</w:t>
      </w:r>
      <w:r>
        <w:rPr>
          <w:spacing w:val="81"/>
        </w:rPr>
        <w:t> </w:t>
      </w:r>
      <w:r>
        <w:rPr>
          <w:rFonts w:ascii="宋体" w:hAnsi="宋体" w:cs="宋体" w:eastAsia="宋体" w:hint="default"/>
          <w:w w:val="105"/>
        </w:rPr>
        <w:t>算收入</w:t>
      </w:r>
      <w:r>
        <w:rPr>
          <w:w w:val="105"/>
        </w:rPr>
        <w:t>和结</w:t>
      </w:r>
      <w:r>
        <w:rPr>
          <w:rFonts w:ascii="宋体" w:hAnsi="宋体" w:cs="宋体" w:eastAsia="宋体" w:hint="default"/>
          <w:w w:val="105"/>
        </w:rPr>
        <w:t>算支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w w:val="105"/>
        </w:rPr>
        <w:t>数据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＝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－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－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税金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Arial" w:hAnsi="Arial" w:cs="Arial" w:eastAsia="Arial" w:hint="default"/>
          <w:w w:val="105"/>
        </w:rPr>
        <w:t>/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Arial" w:hAnsi="Arial" w:cs="Arial" w:eastAsia="Arial" w:hint="default"/>
          <w:w w:val="105"/>
        </w:rPr>
        <w:t>*100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16"/>
          <w:szCs w:val="16"/>
        </w:rPr>
      </w:pPr>
    </w:p>
    <w:p>
      <w:pPr>
        <w:spacing w:after="0" w:line="240" w:lineRule="auto"/>
        <w:rPr>
          <w:rFonts w:ascii="Arial" w:hAnsi="Arial" w:cs="Arial" w:eastAsia="Arial" w:hint="default"/>
          <w:sz w:val="16"/>
          <w:szCs w:val="16"/>
        </w:rPr>
        <w:sectPr>
          <w:footerReference w:type="default" r:id="rId16"/>
          <w:pgSz w:w="12240" w:h="15840"/>
          <w:pgMar w:footer="711" w:header="1042" w:top="1400" w:bottom="900" w:left="1680" w:right="1480"/>
          <w:pgNumType w:start="29"/>
        </w:sectPr>
      </w:pPr>
    </w:p>
    <w:p>
      <w:pPr>
        <w:pStyle w:val="BodyText"/>
        <w:spacing w:line="240" w:lineRule="auto" w:before="43"/>
        <w:ind w:left="134" w:right="0"/>
        <w:jc w:val="left"/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/>
        <w:t>业务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地区</w:t>
      </w:r>
      <w:r>
        <w:rPr/>
        <w:t>情况</w:t>
      </w: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spacing w:before="0"/>
        <w:ind w:left="13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单位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币种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人</w:t>
      </w:r>
      <w:r>
        <w:rPr>
          <w:rFonts w:ascii="宋体" w:hAnsi="宋体" w:cs="宋体" w:eastAsia="宋体" w:hint="default"/>
          <w:w w:val="105"/>
          <w:sz w:val="18"/>
          <w:szCs w:val="18"/>
        </w:rPr>
        <w:t>民币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280" w:left="1680" w:right="1480"/>
          <w:cols w:num="2" w:equalWidth="0">
            <w:col w:w="2324" w:space="4401"/>
            <w:col w:w="2355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3089"/>
        <w:gridCol w:w="3019"/>
      </w:tblGrid>
      <w:tr>
        <w:trPr>
          <w:trHeight w:val="499" w:hRule="exact"/>
        </w:trPr>
        <w:tc>
          <w:tcPr>
            <w:tcW w:w="26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地区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8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4" w:space="0" w:color="111111"/>
            </w:tcBorders>
          </w:tcPr>
          <w:p>
            <w:pPr>
              <w:pStyle w:val="TableParagraph"/>
              <w:spacing w:line="240" w:lineRule="auto" w:before="97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持续经营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19" w:type="dxa"/>
            <w:tcBorders>
              <w:top w:val="single" w:sz="6" w:space="0" w:color="111111"/>
              <w:left w:val="single" w:sz="4" w:space="0" w:color="111111"/>
              <w:bottom w:val="single" w:sz="6" w:space="0" w:color="111111"/>
              <w:right w:val="single" w:sz="4" w:space="0" w:color="111111"/>
            </w:tcBorders>
          </w:tcPr>
          <w:p>
            <w:pPr>
              <w:pStyle w:val="TableParagraph"/>
              <w:spacing w:line="21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持续经营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64" w:hRule="exact"/>
        </w:trPr>
        <w:tc>
          <w:tcPr>
            <w:tcW w:w="26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8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4" w:space="0" w:color="111111"/>
            </w:tcBorders>
          </w:tcPr>
          <w:p>
            <w:pPr>
              <w:pStyle w:val="TableParagraph"/>
              <w:spacing w:line="240" w:lineRule="auto" w:before="13"/>
              <w:ind w:left="15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152,764,263,901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19" w:type="dxa"/>
            <w:tcBorders>
              <w:top w:val="single" w:sz="6" w:space="0" w:color="111111"/>
              <w:left w:val="single" w:sz="4" w:space="0" w:color="111111"/>
              <w:bottom w:val="single" w:sz="6" w:space="0" w:color="111111"/>
              <w:right w:val="single" w:sz="4" w:space="0" w:color="111111"/>
            </w:tcBorders>
          </w:tcPr>
          <w:p>
            <w:pPr>
              <w:pStyle w:val="TableParagraph"/>
              <w:spacing w:line="240" w:lineRule="auto" w:before="13"/>
              <w:ind w:right="22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-0.8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43"/>
        <w:ind w:left="134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三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20"/>
          <w:w w:val="105"/>
        </w:rPr>
        <w:t> </w:t>
      </w:r>
      <w:r>
        <w:rPr>
          <w:rFonts w:ascii="黑体" w:hAnsi="黑体" w:cs="黑体" w:eastAsia="黑体" w:hint="default"/>
          <w:w w:val="105"/>
        </w:rPr>
        <w:t>公司</w:t>
      </w:r>
      <w:r>
        <w:rPr>
          <w:rFonts w:ascii="黑体" w:hAnsi="黑体" w:cs="黑体" w:eastAsia="黑体" w:hint="default"/>
          <w:w w:val="105"/>
        </w:rPr>
        <w:t>投</w:t>
      </w:r>
      <w:r>
        <w:rPr>
          <w:rFonts w:ascii="黑体" w:hAnsi="黑体" w:cs="黑体" w:eastAsia="黑体" w:hint="default"/>
          <w:w w:val="105"/>
        </w:rPr>
        <w:t>资情况</w:t>
      </w:r>
      <w:r>
        <w:rPr>
          <w:rFonts w:ascii="黑体" w:hAnsi="黑体" w:cs="黑体" w:eastAsia="黑体" w:hint="default"/>
        </w:rPr>
      </w:r>
    </w:p>
    <w:p>
      <w:pPr>
        <w:spacing w:after="0" w:line="240" w:lineRule="auto"/>
        <w:jc w:val="left"/>
        <w:rPr>
          <w:rFonts w:ascii="黑体" w:hAnsi="黑体" w:cs="黑体" w:eastAsia="黑体" w:hint="default"/>
        </w:rPr>
        <w:sectPr>
          <w:type w:val="continuous"/>
          <w:pgSz w:w="12240" w:h="15840"/>
          <w:pgMar w:top="1500" w:bottom="280" w:left="1680" w:right="1480"/>
        </w:sectPr>
      </w:pPr>
    </w:p>
    <w:p>
      <w:pPr>
        <w:spacing w:line="240" w:lineRule="auto" w:before="11"/>
        <w:rPr>
          <w:rFonts w:ascii="黑体" w:hAnsi="黑体" w:cs="黑体" w:eastAsia="黑体" w:hint="default"/>
          <w:sz w:val="15"/>
          <w:szCs w:val="15"/>
        </w:rPr>
      </w:pPr>
    </w:p>
    <w:p>
      <w:pPr>
        <w:pStyle w:val="BodyText"/>
        <w:spacing w:line="268" w:lineRule="exact" w:before="63"/>
        <w:ind w:left="134" w:right="32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1.</w:t>
      </w:r>
      <w:r>
        <w:rPr>
          <w:rFonts w:ascii="Arial" w:hAnsi="Arial" w:cs="Arial" w:eastAsia="Arial" w:hint="default"/>
          <w:spacing w:val="4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募</w:t>
      </w:r>
      <w:r>
        <w:rPr>
          <w:rFonts w:ascii="宋体" w:hAnsi="宋体" w:cs="宋体" w:eastAsia="宋体" w:hint="default"/>
          <w:w w:val="105"/>
        </w:rPr>
        <w:t>集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情况</w:t>
      </w:r>
      <w:r>
        <w:rPr>
          <w:spacing w:val="4"/>
          <w:w w:val="103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，公司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或</w:t>
      </w:r>
      <w:r>
        <w:rPr>
          <w:rFonts w:ascii="宋体" w:hAnsi="宋体" w:cs="宋体" w:eastAsia="宋体" w:hint="default"/>
        </w:rPr>
        <w:t>前期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到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72" w:lineRule="exact"/>
        <w:ind w:left="134" w:right="173"/>
        <w:jc w:val="left"/>
      </w:pPr>
      <w:r>
        <w:rPr>
          <w:rFonts w:ascii="Arial" w:hAnsi="Arial" w:cs="Arial" w:eastAsia="Arial" w:hint="default"/>
          <w:w w:val="105"/>
        </w:rPr>
        <w:t>2.</w:t>
      </w:r>
      <w:r>
        <w:rPr>
          <w:rFonts w:ascii="Arial" w:hAnsi="Arial" w:cs="Arial" w:eastAsia="Arial" w:hint="default"/>
          <w:spacing w:val="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募</w:t>
      </w:r>
      <w:r>
        <w:rPr>
          <w:rFonts w:ascii="宋体" w:hAnsi="宋体" w:cs="宋体" w:eastAsia="宋体" w:hint="default"/>
          <w:w w:val="105"/>
        </w:rPr>
        <w:t>集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项目情况</w:t>
      </w:r>
      <w:r>
        <w:rPr/>
      </w:r>
    </w:p>
    <w:p>
      <w:pPr>
        <w:pStyle w:val="BodyText"/>
        <w:spacing w:line="268" w:lineRule="exact" w:before="15"/>
        <w:ind w:left="134" w:right="173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年本公司</w:t>
      </w:r>
      <w:r>
        <w:rPr>
          <w:rFonts w:ascii="宋体" w:hAnsi="宋体" w:cs="宋体" w:eastAsia="宋体" w:hint="default"/>
        </w:rPr>
        <w:t>各</w:t>
      </w:r>
      <w:r>
        <w:rPr/>
        <w:t>项业务资本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支</w:t>
      </w:r>
      <w:r>
        <w:rPr/>
        <w:t>及 </w:t>
      </w:r>
      <w:r>
        <w:rPr>
          <w:rFonts w:ascii="Arial" w:hAnsi="Arial" w:cs="Arial" w:eastAsia="Arial" w:hint="default"/>
        </w:rPr>
        <w:t>2009 </w:t>
      </w:r>
      <w:r>
        <w:rPr/>
        <w:t>年</w:t>
      </w:r>
      <w:r>
        <w:rPr>
          <w:rFonts w:ascii="宋体" w:hAnsi="宋体" w:cs="宋体" w:eastAsia="宋体" w:hint="default"/>
        </w:rPr>
        <w:t>预</w:t>
      </w:r>
      <w:r>
        <w:rPr/>
        <w:t>计资本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本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“</w:t>
      </w:r>
      <w:r>
        <w:rPr/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讨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与分</w:t>
      </w:r>
      <w:r>
        <w:rPr>
          <w:rFonts w:ascii="宋体" w:hAnsi="宋体" w:cs="宋体" w:eastAsia="宋体" w:hint="default"/>
        </w:rPr>
        <w:t>析</w:t>
      </w:r>
      <w:r>
        <w:rPr>
          <w:rFonts w:ascii="Arial" w:hAnsi="Arial" w:cs="Arial" w:eastAsia="Arial" w:hint="default"/>
        </w:rPr>
        <w:t>-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状</w:t>
      </w:r>
      <w:r>
        <w:rPr>
          <w:w w:val="105"/>
        </w:rPr>
        <w:t>况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析</w:t>
      </w:r>
      <w:r>
        <w:rPr>
          <w:rFonts w:ascii="宋体" w:hAnsi="宋体" w:cs="宋体" w:eastAsia="宋体" w:hint="default"/>
          <w:w w:val="105"/>
        </w:rPr>
        <w:t>－</w:t>
      </w:r>
      <w:r>
        <w:rPr>
          <w:rFonts w:ascii="Arial" w:hAnsi="Arial" w:cs="Arial" w:eastAsia="Arial" w:hint="default"/>
          <w:w w:val="105"/>
        </w:rPr>
        <w:t>7.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现金流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173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四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53"/>
          <w:w w:val="105"/>
        </w:rPr>
        <w:t> </w:t>
      </w:r>
      <w:r>
        <w:rPr>
          <w:rFonts w:ascii="黑体" w:hAnsi="黑体" w:cs="黑体" w:eastAsia="黑体" w:hint="default"/>
          <w:w w:val="105"/>
        </w:rPr>
        <w:t>与公</w:t>
      </w:r>
      <w:r>
        <w:rPr>
          <w:rFonts w:ascii="黑体" w:hAnsi="黑体" w:cs="黑体" w:eastAsia="黑体" w:hint="default"/>
          <w:w w:val="105"/>
        </w:rPr>
        <w:t>允价值</w:t>
      </w:r>
      <w:r>
        <w:rPr>
          <w:rFonts w:ascii="黑体" w:hAnsi="黑体" w:cs="黑体" w:eastAsia="黑体" w:hint="default"/>
          <w:w w:val="105"/>
        </w:rPr>
        <w:t>计</w:t>
      </w:r>
      <w:r>
        <w:rPr>
          <w:rFonts w:ascii="黑体" w:hAnsi="黑体" w:cs="黑体" w:eastAsia="黑体" w:hint="default"/>
          <w:w w:val="105"/>
        </w:rPr>
        <w:t>量</w:t>
      </w:r>
      <w:r>
        <w:rPr>
          <w:rFonts w:ascii="黑体" w:hAnsi="黑体" w:cs="黑体" w:eastAsia="黑体" w:hint="default"/>
          <w:w w:val="105"/>
        </w:rPr>
        <w:t>相</w:t>
      </w:r>
      <w:r>
        <w:rPr>
          <w:rFonts w:ascii="黑体" w:hAnsi="黑体" w:cs="黑体" w:eastAsia="黑体" w:hint="default"/>
          <w:w w:val="105"/>
        </w:rPr>
        <w:t>关</w:t>
      </w:r>
      <w:r>
        <w:rPr>
          <w:rFonts w:ascii="黑体" w:hAnsi="黑体" w:cs="黑体" w:eastAsia="黑体" w:hint="default"/>
          <w:w w:val="105"/>
        </w:rPr>
        <w:t>的项目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2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7" w:lineRule="auto"/>
        <w:ind w:left="134" w:right="173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是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为了</w:t>
      </w:r>
      <w:r>
        <w:rPr>
          <w:rFonts w:ascii="宋体" w:hAnsi="宋体" w:cs="宋体" w:eastAsia="宋体" w:hint="default"/>
        </w:rPr>
        <w:t>获取</w:t>
      </w:r>
      <w:r>
        <w:rPr/>
        <w:t>员</w:t>
      </w:r>
      <w:r>
        <w:rPr>
          <w:rFonts w:ascii="宋体" w:hAnsi="宋体" w:cs="宋体" w:eastAsia="宋体" w:hint="default"/>
        </w:rPr>
        <w:t>工的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权益</w:t>
      </w:r>
      <w:r>
        <w:rPr/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。具体</w:t>
      </w:r>
      <w:r>
        <w:rPr>
          <w:rFonts w:ascii="宋体" w:hAnsi="宋体" w:cs="宋体" w:eastAsia="宋体" w:hint="default"/>
          <w:w w:val="105"/>
        </w:rPr>
        <w:t>请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见</w:t>
      </w:r>
      <w:r>
        <w:rPr>
          <w:w w:val="105"/>
        </w:rPr>
        <w:t>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八</w:t>
      </w:r>
      <w:r>
        <w:rPr>
          <w:rFonts w:ascii="Arial" w:hAnsi="Arial" w:cs="Arial" w:eastAsia="Arial" w:hint="default"/>
          <w:w w:val="105"/>
        </w:rPr>
        <w:t>(42)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173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五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59"/>
          <w:w w:val="105"/>
        </w:rPr>
        <w:t> </w:t>
      </w:r>
      <w:r>
        <w:rPr>
          <w:rFonts w:ascii="黑体" w:hAnsi="黑体" w:cs="黑体" w:eastAsia="黑体" w:hint="default"/>
          <w:w w:val="105"/>
        </w:rPr>
        <w:t>持有</w:t>
      </w:r>
      <w:r>
        <w:rPr>
          <w:rFonts w:ascii="黑体" w:hAnsi="黑体" w:cs="黑体" w:eastAsia="黑体" w:hint="default"/>
          <w:w w:val="105"/>
        </w:rPr>
        <w:t>外</w:t>
      </w:r>
      <w:r>
        <w:rPr>
          <w:rFonts w:ascii="黑体" w:hAnsi="黑体" w:cs="黑体" w:eastAsia="黑体" w:hint="default"/>
          <w:w w:val="105"/>
        </w:rPr>
        <w:t>币</w:t>
      </w:r>
      <w:r>
        <w:rPr>
          <w:rFonts w:ascii="黑体" w:hAnsi="黑体" w:cs="黑体" w:eastAsia="黑体" w:hint="default"/>
          <w:w w:val="105"/>
        </w:rPr>
        <w:t>金</w:t>
      </w:r>
      <w:r>
        <w:rPr>
          <w:rFonts w:ascii="黑体" w:hAnsi="黑体" w:cs="黑体" w:eastAsia="黑体" w:hint="default"/>
          <w:w w:val="105"/>
        </w:rPr>
        <w:t>融</w:t>
      </w:r>
      <w:r>
        <w:rPr>
          <w:rFonts w:ascii="黑体" w:hAnsi="黑体" w:cs="黑体" w:eastAsia="黑体" w:hint="default"/>
          <w:w w:val="105"/>
        </w:rPr>
        <w:t>资产、金</w:t>
      </w:r>
      <w:r>
        <w:rPr>
          <w:rFonts w:ascii="黑体" w:hAnsi="黑体" w:cs="黑体" w:eastAsia="黑体" w:hint="default"/>
          <w:w w:val="105"/>
        </w:rPr>
        <w:t>融负债</w:t>
      </w:r>
      <w:r>
        <w:rPr>
          <w:rFonts w:ascii="黑体" w:hAnsi="黑体" w:cs="黑体" w:eastAsia="黑体" w:hint="default"/>
          <w:w w:val="105"/>
        </w:rPr>
        <w:t>情况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5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40" w:lineRule="auto"/>
        <w:ind w:left="134" w:right="173"/>
        <w:jc w:val="left"/>
        <w:rPr>
          <w:rFonts w:ascii="宋体" w:hAnsi="宋体" w:cs="宋体" w:eastAsia="宋体" w:hint="default"/>
        </w:rPr>
      </w:pP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外币</w:t>
      </w:r>
      <w:r>
        <w:rPr>
          <w:rFonts w:ascii="宋体" w:hAnsi="宋体" w:cs="宋体" w:eastAsia="宋体" w:hint="default"/>
          <w:w w:val="105"/>
        </w:rPr>
        <w:t>银行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的具体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请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见</w:t>
      </w:r>
      <w:r>
        <w:rPr>
          <w:w w:val="105"/>
        </w:rPr>
        <w:t>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八</w:t>
      </w:r>
      <w:r>
        <w:rPr>
          <w:rFonts w:ascii="Arial" w:hAnsi="Arial" w:cs="Arial" w:eastAsia="Arial" w:hint="default"/>
          <w:w w:val="105"/>
        </w:rPr>
        <w:t>(1)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5"/>
        <w:ind w:left="134" w:right="173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(</w:t>
      </w:r>
      <w:r>
        <w:rPr>
          <w:rFonts w:ascii="黑体" w:hAnsi="黑体" w:cs="黑体" w:eastAsia="黑体" w:hint="default"/>
        </w:rPr>
        <w:t>六</w:t>
      </w:r>
      <w:r>
        <w:rPr>
          <w:rFonts w:ascii="黑体" w:hAnsi="黑体" w:cs="黑体" w:eastAsia="黑体" w:hint="default"/>
        </w:rPr>
        <w:t>) </w:t>
      </w:r>
      <w:r>
        <w:rPr>
          <w:rFonts w:ascii="黑体" w:hAnsi="黑体" w:cs="黑体" w:eastAsia="黑体" w:hint="default"/>
          <w:spacing w:val="95"/>
        </w:rPr>
        <w:t> </w:t>
      </w:r>
      <w:r>
        <w:rPr>
          <w:rFonts w:ascii="黑体" w:hAnsi="黑体" w:cs="黑体" w:eastAsia="黑体" w:hint="default"/>
        </w:rPr>
        <w:t>公司会计</w:t>
      </w:r>
      <w:r>
        <w:rPr>
          <w:rFonts w:ascii="黑体" w:hAnsi="黑体" w:cs="黑体" w:eastAsia="黑体" w:hint="default"/>
        </w:rPr>
        <w:t>政策</w:t>
      </w:r>
      <w:r>
        <w:rPr>
          <w:rFonts w:ascii="黑体" w:hAnsi="黑体" w:cs="黑体" w:eastAsia="黑体" w:hint="default"/>
        </w:rPr>
        <w:t>、会计</w:t>
      </w:r>
      <w:r>
        <w:rPr>
          <w:rFonts w:ascii="黑体" w:hAnsi="黑体" w:cs="黑体" w:eastAsia="黑体" w:hint="default"/>
        </w:rPr>
        <w:t>估</w:t>
      </w:r>
      <w:r>
        <w:rPr>
          <w:rFonts w:ascii="黑体" w:hAnsi="黑体" w:cs="黑体" w:eastAsia="黑体" w:hint="default"/>
        </w:rPr>
        <w:t>计变</w:t>
      </w:r>
      <w:r>
        <w:rPr>
          <w:rFonts w:ascii="黑体" w:hAnsi="黑体" w:cs="黑体" w:eastAsia="黑体" w:hint="default"/>
        </w:rPr>
        <w:t>更或重大</w:t>
      </w:r>
      <w:r>
        <w:rPr>
          <w:rFonts w:ascii="黑体" w:hAnsi="黑体" w:cs="黑体" w:eastAsia="黑体" w:hint="default"/>
        </w:rPr>
        <w:t>会计差</w:t>
      </w:r>
      <w:r>
        <w:rPr>
          <w:rFonts w:ascii="黑体" w:hAnsi="黑体" w:cs="黑体" w:eastAsia="黑体" w:hint="default"/>
        </w:rPr>
        <w:t>错更正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原因及影响</w:t>
      </w:r>
    </w:p>
    <w:p>
      <w:pPr>
        <w:spacing w:line="240" w:lineRule="auto" w:before="8"/>
        <w:rPr>
          <w:rFonts w:ascii="黑体" w:hAnsi="黑体" w:cs="黑体" w:eastAsia="黑体" w:hint="default"/>
          <w:sz w:val="15"/>
          <w:szCs w:val="15"/>
        </w:rPr>
      </w:pPr>
    </w:p>
    <w:p>
      <w:pPr>
        <w:pStyle w:val="BodyText"/>
        <w:spacing w:line="242" w:lineRule="auto"/>
        <w:ind w:left="134" w:right="467"/>
        <w:jc w:val="both"/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额</w:t>
      </w:r>
      <w:r>
        <w:rPr/>
        <w:t>、</w:t>
      </w:r>
      <w:r>
        <w:rPr>
          <w:rFonts w:ascii="宋体" w:hAnsi="宋体" w:cs="宋体" w:eastAsia="宋体" w:hint="default"/>
        </w:rPr>
        <w:t>忠</w:t>
      </w:r>
      <w:r>
        <w:rPr>
          <w:rFonts w:ascii="宋体" w:hAnsi="宋体" w:cs="宋体" w:eastAsia="宋体" w:hint="default"/>
        </w:rPr>
        <w:t>诚</w:t>
      </w:r>
      <w:r>
        <w:rPr/>
        <w:t>度及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费</w:t>
      </w:r>
      <w:r>
        <w:rPr/>
        <w:t>记录对其</w:t>
      </w:r>
      <w:r>
        <w:rPr>
          <w:spacing w:val="87"/>
        </w:rPr>
        <w:t> </w:t>
      </w:r>
      <w:r>
        <w:rPr>
          <w:spacing w:val="87"/>
        </w:rPr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年度，本</w:t>
      </w:r>
      <w:r>
        <w:rPr>
          <w:rFonts w:ascii="宋体" w:hAnsi="宋体" w:cs="宋体" w:eastAsia="宋体" w:hint="default"/>
        </w:rPr>
        <w:t>集团将积分</w:t>
      </w:r>
      <w:r>
        <w:rPr>
          <w:rFonts w:ascii="宋体" w:hAnsi="宋体" w:cs="宋体" w:eastAsia="宋体" w:hint="default"/>
        </w:rPr>
        <w:t>奖励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”</w:t>
      </w:r>
      <w:r>
        <w:rPr/>
        <w:t>记录</w:t>
      </w:r>
      <w:r>
        <w:rPr>
          <w:rFonts w:ascii="宋体" w:hAnsi="宋体" w:cs="宋体" w:eastAsia="宋体" w:hint="default"/>
        </w:rPr>
        <w:t>于利润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收入</w:t>
      </w:r>
      <w:r>
        <w:rPr/>
        <w:t>中</w:t>
      </w:r>
      <w:r>
        <w:rPr>
          <w:rFonts w:ascii="宋体" w:hAnsi="宋体" w:cs="宋体" w:eastAsia="宋体" w:hint="default"/>
        </w:rPr>
        <w:t>递延</w:t>
      </w:r>
      <w:r>
        <w:rPr/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则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Arial" w:hAnsi="Arial" w:cs="Arial" w:eastAsia="Arial" w:hint="default"/>
        </w:rPr>
        <w:t>“</w:t>
      </w:r>
      <w:r>
        <w:rPr/>
        <w:t>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>
          <w:rFonts w:ascii="Arial" w:hAnsi="Arial" w:cs="Arial" w:eastAsia="Arial" w:hint="default"/>
        </w:rPr>
        <w:t>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/>
        <w:t>据财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于 </w:t>
      </w:r>
      <w:r>
        <w:rPr>
          <w:rFonts w:ascii="Arial" w:hAnsi="Arial" w:cs="Arial" w:eastAsia="Arial" w:hint="default"/>
        </w:rPr>
        <w:t>2008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修订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业会计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宋体" w:hAnsi="宋体" w:cs="宋体" w:eastAsia="宋体" w:hint="default"/>
          <w:spacing w:val="-1"/>
        </w:rPr>
        <w:t>讲</w:t>
      </w:r>
      <w:r>
        <w:rPr>
          <w:rFonts w:ascii="宋体" w:hAnsi="宋体" w:cs="宋体" w:eastAsia="宋体" w:hint="default"/>
          <w:spacing w:val="-1"/>
        </w:rPr>
        <w:t>解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Arial" w:hAnsi="Arial" w:cs="Arial" w:eastAsia="Arial" w:hint="default"/>
          <w:spacing w:val="-1"/>
        </w:rPr>
        <w:t>2008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，对</w:t>
      </w:r>
      <w:r>
        <w:rPr>
          <w:rFonts w:ascii="宋体" w:hAnsi="宋体" w:cs="宋体" w:eastAsia="宋体" w:hint="default"/>
          <w:spacing w:val="-1"/>
        </w:rPr>
        <w:t>于企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授</w:t>
      </w:r>
      <w:r>
        <w:rPr>
          <w:rFonts w:ascii="宋体" w:hAnsi="宋体" w:cs="宋体" w:eastAsia="宋体" w:hint="default"/>
          <w:spacing w:val="-1"/>
        </w:rPr>
        <w:t>予</w:t>
      </w:r>
      <w:r>
        <w:rPr>
          <w:rFonts w:ascii="宋体" w:hAnsi="宋体" w:cs="宋体" w:eastAsia="宋体" w:hint="default"/>
          <w:spacing w:val="-1"/>
        </w:rPr>
        <w:t>客</w:t>
      </w:r>
      <w:r>
        <w:rPr>
          <w:rFonts w:ascii="宋体" w:hAnsi="宋体" w:cs="宋体" w:eastAsia="宋体" w:hint="default"/>
          <w:spacing w:val="-1"/>
        </w:rPr>
        <w:t>户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积分</w:t>
      </w:r>
      <w:r>
        <w:rPr>
          <w:rFonts w:ascii="宋体" w:hAnsi="宋体" w:cs="宋体" w:eastAsia="宋体" w:hint="default"/>
          <w:spacing w:val="-1"/>
        </w:rPr>
        <w:t>奖励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当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或提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劳</w:t>
      </w:r>
      <w:r>
        <w:rPr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或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在本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品销</w:t>
      </w:r>
      <w:r>
        <w:rPr>
          <w:rFonts w:ascii="宋体" w:hAnsi="宋体" w:cs="宋体" w:eastAsia="宋体" w:hint="default"/>
        </w:rPr>
        <w:t>售</w:t>
      </w:r>
      <w:r>
        <w:rPr/>
        <w:t>或</w:t>
      </w:r>
      <w:r>
        <w:rPr>
          <w:rFonts w:ascii="宋体" w:hAnsi="宋体" w:cs="宋体" w:eastAsia="宋体" w:hint="default"/>
        </w:rPr>
        <w:t>劳</w:t>
      </w:r>
      <w:r>
        <w:rPr/>
        <w:t>务提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与积分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行分</w:t>
      </w:r>
      <w:r>
        <w:rPr>
          <w:rFonts w:ascii="宋体" w:hAnsi="宋体" w:cs="宋体" w:eastAsia="宋体" w:hint="default"/>
        </w:rPr>
        <w:t>配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或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收入</w:t>
      </w:r>
      <w:r>
        <w:rPr/>
        <w:t>，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收益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的具体</w:t>
      </w:r>
      <w:r>
        <w:rPr/>
        <w:t>情况</w:t>
      </w:r>
      <w:r>
        <w:rPr>
          <w:rFonts w:ascii="宋体" w:hAnsi="宋体" w:cs="宋体" w:eastAsia="宋体" w:hint="default"/>
        </w:rPr>
        <w:t>将递延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或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对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/>
        <w:t>对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的</w:t>
      </w:r>
      <w:r>
        <w:rPr/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，并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  <w:w w:val="105"/>
        </w:rPr>
        <w:t>溯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整。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追溯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w w:val="105"/>
        </w:rPr>
        <w:t>导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0.78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/>
      </w:r>
    </w:p>
    <w:p>
      <w:pPr>
        <w:pStyle w:val="BodyText"/>
        <w:spacing w:line="263" w:lineRule="exact"/>
        <w:ind w:left="134" w:right="17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它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付款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6.34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spacing w:val="-10"/>
          <w:w w:val="105"/>
        </w:rPr>
        <w:t>亿</w:t>
      </w:r>
      <w:r>
        <w:rPr>
          <w:rFonts w:ascii="宋体" w:hAnsi="宋体" w:cs="宋体" w:eastAsia="宋体" w:hint="default"/>
          <w:spacing w:val="-10"/>
          <w:w w:val="105"/>
        </w:rPr>
        <w:t>元</w:t>
      </w:r>
      <w:r>
        <w:rPr>
          <w:spacing w:val="-10"/>
          <w:w w:val="105"/>
        </w:rPr>
        <w:t>，</w:t>
      </w:r>
      <w:r>
        <w:rPr>
          <w:rFonts w:ascii="Arial" w:hAnsi="Arial" w:cs="Arial" w:eastAsia="Arial" w:hint="default"/>
          <w:spacing w:val="-10"/>
          <w:w w:val="105"/>
        </w:rPr>
        <w:t>2007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增加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6.34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8" w:lineRule="exact"/>
        <w:ind w:left="134" w:right="17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444" w:lineRule="auto"/>
        <w:ind w:left="134" w:right="3966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七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37"/>
          <w:w w:val="105"/>
        </w:rPr>
        <w:t> </w:t>
      </w:r>
      <w:r>
        <w:rPr>
          <w:rFonts w:ascii="黑体" w:hAnsi="黑体" w:cs="黑体" w:eastAsia="黑体" w:hint="default"/>
          <w:w w:val="105"/>
        </w:rPr>
        <w:t>主要会计</w:t>
      </w:r>
      <w:r>
        <w:rPr>
          <w:rFonts w:ascii="黑体" w:hAnsi="黑体" w:cs="黑体" w:eastAsia="黑体" w:hint="default"/>
          <w:w w:val="105"/>
        </w:rPr>
        <w:t>政策选择</w:t>
      </w:r>
      <w:r>
        <w:rPr>
          <w:rFonts w:ascii="黑体" w:hAnsi="黑体" w:cs="黑体" w:eastAsia="黑体" w:hint="default"/>
          <w:w w:val="105"/>
        </w:rPr>
        <w:t>的</w:t>
      </w:r>
      <w:r>
        <w:rPr>
          <w:rFonts w:ascii="黑体" w:hAnsi="黑体" w:cs="黑体" w:eastAsia="黑体" w:hint="default"/>
          <w:w w:val="105"/>
        </w:rPr>
        <w:t>说明及重</w:t>
      </w:r>
      <w:r>
        <w:rPr>
          <w:rFonts w:ascii="黑体" w:hAnsi="黑体" w:cs="黑体" w:eastAsia="黑体" w:hint="default"/>
          <w:w w:val="105"/>
        </w:rPr>
        <w:t>要会计</w:t>
      </w:r>
      <w:r>
        <w:rPr>
          <w:rFonts w:ascii="黑体" w:hAnsi="黑体" w:cs="黑体" w:eastAsia="黑体" w:hint="default"/>
          <w:w w:val="105"/>
        </w:rPr>
        <w:t>估</w:t>
      </w:r>
      <w:r>
        <w:rPr>
          <w:rFonts w:ascii="黑体" w:hAnsi="黑体" w:cs="黑体" w:eastAsia="黑体" w:hint="default"/>
          <w:w w:val="105"/>
        </w:rPr>
        <w:t>计的</w:t>
      </w:r>
      <w:r>
        <w:rPr>
          <w:rFonts w:ascii="黑体" w:hAnsi="黑体" w:cs="黑体" w:eastAsia="黑体" w:hint="default"/>
          <w:w w:val="105"/>
        </w:rPr>
        <w:t>解释</w:t>
      </w:r>
      <w:r>
        <w:rPr>
          <w:rFonts w:ascii="黑体" w:hAnsi="黑体" w:cs="黑体" w:eastAsia="黑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“</w:t>
      </w:r>
      <w:r>
        <w:rPr/>
        <w:t>四、重要会计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和会计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57"/>
        </w:rPr>
        <w:t> </w:t>
      </w: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八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28"/>
          <w:w w:val="105"/>
        </w:rPr>
        <w:t> </w:t>
      </w:r>
      <w:r>
        <w:rPr>
          <w:rFonts w:ascii="黑体" w:hAnsi="黑体" w:cs="黑体" w:eastAsia="黑体" w:hint="default"/>
          <w:w w:val="105"/>
        </w:rPr>
        <w:t>董事会</w:t>
      </w:r>
      <w:r>
        <w:rPr>
          <w:rFonts w:ascii="黑体" w:hAnsi="黑体" w:cs="黑体" w:eastAsia="黑体" w:hint="default"/>
          <w:w w:val="105"/>
        </w:rPr>
        <w:t>日</w:t>
      </w:r>
      <w:r>
        <w:rPr>
          <w:rFonts w:ascii="黑体" w:hAnsi="黑体" w:cs="黑体" w:eastAsia="黑体" w:hint="default"/>
          <w:w w:val="105"/>
        </w:rPr>
        <w:t>常工</w:t>
      </w:r>
      <w:r>
        <w:rPr>
          <w:rFonts w:ascii="黑体" w:hAnsi="黑体" w:cs="黑体" w:eastAsia="黑体" w:hint="default"/>
          <w:w w:val="105"/>
        </w:rPr>
        <w:t>作</w:t>
      </w:r>
      <w:r>
        <w:rPr>
          <w:rFonts w:ascii="黑体" w:hAnsi="黑体" w:cs="黑体" w:eastAsia="黑体" w:hint="default"/>
          <w:w w:val="105"/>
        </w:rPr>
        <w:t>情况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40" w:lineRule="auto" w:before="29"/>
        <w:ind w:left="134" w:right="173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、董事会会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情况及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议内容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1"/>
        <w:gridCol w:w="1850"/>
        <w:gridCol w:w="1783"/>
        <w:gridCol w:w="1853"/>
      </w:tblGrid>
      <w:tr>
        <w:trPr>
          <w:trHeight w:val="502" w:hRule="exact"/>
        </w:trPr>
        <w:tc>
          <w:tcPr>
            <w:tcW w:w="35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8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息披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露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息披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露日期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02" w:hRule="exact"/>
        </w:trPr>
        <w:tc>
          <w:tcPr>
            <w:tcW w:w="35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27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28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9" w:hRule="exact"/>
        </w:trPr>
        <w:tc>
          <w:tcPr>
            <w:tcW w:w="3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24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25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02" w:hRule="exact"/>
        </w:trPr>
        <w:tc>
          <w:tcPr>
            <w:tcW w:w="35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8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06" w:hRule="exact"/>
        </w:trPr>
        <w:tc>
          <w:tcPr>
            <w:tcW w:w="35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二十一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7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25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7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28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9" w:hRule="exact"/>
        </w:trPr>
        <w:tc>
          <w:tcPr>
            <w:tcW w:w="3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二十二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13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02" w:hRule="exact"/>
        </w:trPr>
        <w:tc>
          <w:tcPr>
            <w:tcW w:w="35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二十三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14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8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15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1042" w:footer="711" w:top="1400" w:bottom="900" w:left="1680" w:right="12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1"/>
        <w:gridCol w:w="1850"/>
        <w:gridCol w:w="1783"/>
        <w:gridCol w:w="1853"/>
      </w:tblGrid>
      <w:tr>
        <w:trPr>
          <w:trHeight w:val="506" w:hRule="exact"/>
        </w:trPr>
        <w:tc>
          <w:tcPr>
            <w:tcW w:w="35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二十四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25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8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26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02" w:hRule="exact"/>
        </w:trPr>
        <w:tc>
          <w:tcPr>
            <w:tcW w:w="35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二十五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10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30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10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9" w:hRule="exact"/>
        </w:trPr>
        <w:tc>
          <w:tcPr>
            <w:tcW w:w="3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二十六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15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451" w:lineRule="auto" w:before="43"/>
        <w:ind w:left="134" w:right="3240"/>
        <w:jc w:val="left"/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、董事会对股东大会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议的</w:t>
      </w:r>
      <w:r>
        <w:rPr>
          <w:rFonts w:ascii="宋体" w:hAnsi="宋体" w:cs="宋体" w:eastAsia="宋体" w:hint="default"/>
          <w:w w:val="105"/>
        </w:rPr>
        <w:t>执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情况</w:t>
      </w:r>
      <w:r>
        <w:rPr>
          <w:spacing w:val="4"/>
          <w:w w:val="103"/>
        </w:rPr>
        <w:t> </w:t>
      </w:r>
      <w:r>
        <w:rPr>
          <w:w w:val="105"/>
        </w:rPr>
        <w:t>股东大会所通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议全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执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落</w:t>
      </w:r>
      <w:r>
        <w:rPr>
          <w:rFonts w:ascii="宋体" w:hAnsi="宋体" w:cs="宋体" w:eastAsia="宋体" w:hint="default"/>
          <w:w w:val="105"/>
        </w:rPr>
        <w:t>实。</w:t>
      </w:r>
      <w:r>
        <w:rPr>
          <w:rFonts w:ascii="宋体" w:hAnsi="宋体" w:cs="宋体" w:eastAsia="宋体" w:hint="default"/>
          <w:spacing w:val="-5"/>
          <w:w w:val="103"/>
        </w:rPr>
        <w:t> </w:t>
      </w:r>
      <w:r>
        <w:rPr>
          <w:rFonts w:ascii="Arial" w:hAnsi="Arial" w:cs="Arial" w:eastAsia="Arial" w:hint="default"/>
        </w:rPr>
        <w:t>3</w:t>
      </w:r>
      <w:r>
        <w:rPr/>
        <w:t>、董事会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的审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总</w:t>
      </w:r>
      <w:r>
        <w:rPr/>
        <w:t>报告</w:t>
      </w:r>
    </w:p>
    <w:p>
      <w:pPr>
        <w:pStyle w:val="BodyText"/>
        <w:spacing w:line="240" w:lineRule="auto" w:before="31"/>
        <w:ind w:left="134" w:right="173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 </w:t>
      </w:r>
      <w:r>
        <w:rPr>
          <w:rFonts w:ascii="Arial" w:hAnsi="Arial" w:cs="Arial" w:eastAsia="Arial" w:hint="default"/>
          <w:spacing w:val="29"/>
        </w:rPr>
        <w:t> </w:t>
      </w:r>
      <w:r>
        <w:rPr/>
        <w:t>年董事会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的审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173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(1)</w:t>
      </w:r>
      <w:r>
        <w:rPr>
          <w:rFonts w:ascii="Arial" w:hAnsi="Arial" w:cs="Arial" w:eastAsia="Arial" w:hint="default"/>
          <w:spacing w:val="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审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十一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25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审议</w:t>
      </w:r>
      <w:r>
        <w:rPr>
          <w:w w:val="105"/>
        </w:rPr>
        <w:t>并通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事项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173"/>
        <w:jc w:val="left"/>
      </w:pPr>
      <w:r>
        <w:rPr>
          <w:rFonts w:ascii="Arial" w:hAnsi="Arial" w:cs="Arial" w:eastAsia="Arial" w:hint="default"/>
          <w:w w:val="105"/>
        </w:rPr>
        <w:t>1&gt;</w:t>
      </w:r>
      <w:r>
        <w:rPr>
          <w:rFonts w:ascii="Arial" w:hAnsi="Arial" w:cs="Arial" w:eastAsia="Arial" w:hint="default"/>
          <w:spacing w:val="3"/>
          <w:w w:val="105"/>
        </w:rPr>
        <w:t> </w:t>
      </w:r>
      <w:r>
        <w:rPr>
          <w:w w:val="105"/>
        </w:rPr>
        <w:t>公司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年年度报告中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财务报告、财务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算</w:t>
      </w:r>
      <w:r>
        <w:rPr>
          <w:w w:val="105"/>
        </w:rPr>
        <w:t>报告</w:t>
      </w:r>
      <w:r>
        <w:rPr/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173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2&gt;</w:t>
      </w:r>
      <w:r>
        <w:rPr/>
        <w:t>公司 </w:t>
      </w:r>
      <w:r>
        <w:rPr>
          <w:rFonts w:ascii="Arial" w:hAnsi="Arial" w:cs="Arial" w:eastAsia="Arial" w:hint="default"/>
        </w:rPr>
        <w:t>2007  </w:t>
      </w:r>
      <w:r>
        <w:rPr>
          <w:rFonts w:ascii="Arial" w:hAnsi="Arial" w:cs="Arial" w:eastAsia="Arial" w:hint="default"/>
          <w:spacing w:val="4"/>
        </w:rPr>
        <w:t> </w:t>
      </w:r>
      <w:r>
        <w:rPr/>
        <w:t>年度计提资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备及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销</w:t>
      </w:r>
      <w:r>
        <w:rPr/>
        <w:t>资</w:t>
      </w:r>
      <w:r>
        <w:rPr>
          <w:rFonts w:ascii="宋体" w:hAnsi="宋体" w:cs="宋体" w:eastAsia="宋体" w:hint="default"/>
        </w:rPr>
        <w:t>产损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的议</w:t>
      </w:r>
      <w:r>
        <w:rPr>
          <w:rFonts w:ascii="宋体" w:hAnsi="宋体" w:cs="宋体" w:eastAsia="宋体" w:hint="default"/>
        </w:rPr>
        <w:t>案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41" w:lineRule="auto"/>
        <w:ind w:left="134" w:right="173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3&gt;</w:t>
      </w:r>
      <w:r>
        <w:rPr>
          <w:rFonts w:ascii="宋体" w:hAnsi="宋体" w:cs="宋体" w:eastAsia="宋体" w:hint="default"/>
          <w:w w:val="105"/>
        </w:rPr>
        <w:t>关于聘请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事务所</w:t>
      </w:r>
      <w:r>
        <w:rPr>
          <w:rFonts w:ascii="宋体" w:hAnsi="宋体" w:cs="宋体" w:eastAsia="宋体" w:hint="default"/>
          <w:w w:val="105"/>
        </w:rPr>
        <w:t>的议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rFonts w:ascii="宋体" w:hAnsi="宋体" w:cs="宋体" w:eastAsia="宋体" w:hint="default"/>
          <w:w w:val="103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上</w:t>
      </w:r>
      <w:r>
        <w:rPr/>
        <w:t>述事项提</w:t>
      </w:r>
      <w:r>
        <w:rPr>
          <w:rFonts w:ascii="宋体" w:hAnsi="宋体" w:cs="宋体" w:eastAsia="宋体" w:hint="default"/>
        </w:rPr>
        <w:t>交</w:t>
      </w:r>
      <w:r>
        <w:rPr/>
        <w:t>董事会</w:t>
      </w:r>
      <w:r>
        <w:rPr>
          <w:rFonts w:ascii="宋体" w:hAnsi="宋体" w:cs="宋体" w:eastAsia="宋体" w:hint="default"/>
        </w:rPr>
        <w:t>审议</w:t>
      </w:r>
      <w:r>
        <w:rPr/>
        <w:t>，并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董事会通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8" w:lineRule="exact" w:before="93"/>
        <w:ind w:left="134" w:right="46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(2)</w:t>
      </w:r>
      <w:r>
        <w:rPr>
          <w:rFonts w:ascii="Arial" w:hAnsi="Arial" w:cs="Arial" w:eastAsia="Arial" w:hint="default"/>
          <w:spacing w:val="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十九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4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23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审议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意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《</w:t>
      </w:r>
      <w:r>
        <w:rPr>
          <w:w w:val="105"/>
        </w:rPr>
        <w:t>公司</w:t>
      </w:r>
      <w:r>
        <w:rPr>
          <w:spacing w:val="-5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季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度报告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草</w:t>
      </w:r>
      <w:r>
        <w:rPr>
          <w:rFonts w:ascii="宋体" w:hAnsi="宋体" w:cs="宋体" w:eastAsia="宋体" w:hint="default"/>
          <w:w w:val="105"/>
        </w:rPr>
        <w:t>案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》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交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审议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董事会通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173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(3)</w:t>
      </w:r>
      <w:r>
        <w:rPr>
          <w:rFonts w:ascii="Arial" w:hAnsi="Arial" w:cs="Arial" w:eastAsia="Arial" w:hint="default"/>
          <w:spacing w:val="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审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十三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25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审议</w:t>
      </w:r>
      <w:r>
        <w:rPr>
          <w:w w:val="105"/>
        </w:rPr>
        <w:t>并通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事项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0" w:lineRule="exact"/>
        <w:ind w:left="134" w:right="17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/>
        <w:t>公司  </w:t>
      </w:r>
      <w:r>
        <w:rPr>
          <w:rFonts w:ascii="Arial" w:hAnsi="Arial" w:cs="Arial" w:eastAsia="Arial" w:hint="default"/>
        </w:rPr>
        <w:t>2008   </w:t>
      </w:r>
      <w:r>
        <w:rPr>
          <w:rFonts w:ascii="Arial" w:hAnsi="Arial" w:cs="Arial" w:eastAsia="Arial" w:hint="default"/>
          <w:spacing w:val="19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》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/>
        <w:t>财务报告</w:t>
      </w:r>
      <w:r>
        <w:rPr>
          <w:rFonts w:ascii="宋体" w:hAnsi="宋体" w:cs="宋体" w:eastAsia="宋体" w:hint="default"/>
        </w:rPr>
        <w:t>符</w:t>
      </w:r>
      <w:r>
        <w:rPr/>
        <w:t>合国</w:t>
      </w:r>
      <w:r>
        <w:rPr>
          <w:rFonts w:ascii="宋体" w:hAnsi="宋体" w:cs="宋体" w:eastAsia="宋体" w:hint="default"/>
        </w:rPr>
        <w:t>家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，</w:t>
      </w:r>
      <w:r>
        <w:rPr>
          <w:rFonts w:ascii="宋体" w:hAnsi="宋体" w:cs="宋体" w:eastAsia="宋体" w:hint="default"/>
        </w:rPr>
        <w:t>真实</w:t>
      </w:r>
      <w:r>
        <w:rPr/>
        <w:t>、公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</w:t>
      </w:r>
    </w:p>
    <w:p>
      <w:pPr>
        <w:pStyle w:val="BodyText"/>
        <w:spacing w:line="274" w:lineRule="exact" w:before="8"/>
        <w:ind w:left="134" w:right="17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/>
        <w:t>公司 </w:t>
      </w:r>
      <w:r>
        <w:rPr>
          <w:rFonts w:ascii="Arial" w:hAnsi="Arial" w:cs="Arial" w:eastAsia="Arial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半</w:t>
      </w:r>
      <w:r>
        <w:rPr/>
        <w:t>年</w:t>
      </w:r>
      <w:r>
        <w:rPr>
          <w:rFonts w:ascii="宋体" w:hAnsi="宋体" w:cs="宋体" w:eastAsia="宋体" w:hint="default"/>
        </w:rPr>
        <w:t>的</w:t>
      </w:r>
      <w:r>
        <w:rPr/>
        <w:t>财务</w:t>
      </w:r>
      <w:r>
        <w:rPr>
          <w:rFonts w:ascii="宋体" w:hAnsi="宋体" w:cs="宋体" w:eastAsia="宋体" w:hint="default"/>
        </w:rPr>
        <w:t>状</w:t>
      </w:r>
      <w:r>
        <w:rPr/>
        <w:t>况，</w:t>
      </w:r>
      <w:r>
        <w:rPr>
          <w:rFonts w:ascii="宋体" w:hAnsi="宋体" w:cs="宋体" w:eastAsia="宋体" w:hint="default"/>
        </w:rPr>
        <w:t>可以</w:t>
      </w:r>
      <w:r>
        <w:rPr/>
        <w:t>提</w:t>
      </w:r>
      <w:r>
        <w:rPr>
          <w:rFonts w:ascii="宋体" w:hAnsi="宋体" w:cs="宋体" w:eastAsia="宋体" w:hint="default"/>
        </w:rPr>
        <w:t>交</w:t>
      </w:r>
      <w:r>
        <w:rPr/>
        <w:t>董事会</w:t>
      </w:r>
      <w:r>
        <w:rPr>
          <w:rFonts w:ascii="宋体" w:hAnsi="宋体" w:cs="宋体" w:eastAsia="宋体" w:hint="default"/>
        </w:rPr>
        <w:t>审议。审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公司管理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针</w:t>
      </w:r>
      <w:r>
        <w:rPr/>
        <w:t>对公</w:t>
      </w:r>
      <w:r>
        <w:rPr>
          <w:spacing w:val="-82"/>
        </w:rPr>
        <w:t> </w:t>
      </w:r>
      <w:r>
        <w:rPr>
          <w:w w:val="105"/>
        </w:rPr>
        <w:t>司</w:t>
      </w:r>
      <w:r>
        <w:rPr>
          <w:rFonts w:ascii="宋体" w:hAnsi="宋体" w:cs="宋体" w:eastAsia="宋体" w:hint="default"/>
          <w:w w:val="105"/>
        </w:rPr>
        <w:t>聘请</w:t>
      </w:r>
      <w:r>
        <w:rPr>
          <w:rFonts w:ascii="宋体" w:hAnsi="宋体" w:cs="宋体" w:eastAsia="宋体" w:hint="default"/>
          <w:w w:val="105"/>
        </w:rPr>
        <w:t>的普华永道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天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事务所提</w:t>
      </w:r>
      <w:r>
        <w:rPr>
          <w:rFonts w:ascii="宋体" w:hAnsi="宋体" w:cs="宋体" w:eastAsia="宋体" w:hint="default"/>
          <w:w w:val="105"/>
        </w:rPr>
        <w:t>出的内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定的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改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措</w:t>
      </w:r>
      <w:r>
        <w:rPr>
          <w:rFonts w:ascii="宋体" w:hAnsi="宋体" w:cs="宋体" w:eastAsia="宋体" w:hint="default"/>
          <w:w w:val="105"/>
        </w:rPr>
        <w:t>施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希望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落</w:t>
      </w:r>
      <w:r>
        <w:rPr>
          <w:rFonts w:ascii="宋体" w:hAnsi="宋体" w:cs="宋体" w:eastAsia="宋体" w:hint="default"/>
          <w:w w:val="105"/>
        </w:rPr>
        <w:t>实。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70" w:lineRule="exact"/>
        <w:ind w:left="134" w:right="17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3"/>
          <w:w w:val="103"/>
        </w:rPr>
        <w:t>(</w:t>
      </w:r>
      <w:r>
        <w:rPr>
          <w:rFonts w:ascii="Arial" w:hAnsi="Arial" w:cs="Arial" w:eastAsia="Arial" w:hint="default"/>
          <w:w w:val="103"/>
        </w:rPr>
        <w:t>4</w:t>
      </w:r>
      <w:r>
        <w:rPr>
          <w:rFonts w:ascii="Arial" w:hAnsi="Arial" w:cs="Arial" w:eastAsia="Arial" w:hint="default"/>
          <w:w w:val="103"/>
        </w:rPr>
        <w:t>)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宋体" w:hAnsi="宋体" w:cs="宋体" w:eastAsia="宋体" w:hint="default"/>
          <w:w w:val="103"/>
        </w:rPr>
        <w:t>第</w:t>
      </w:r>
      <w:r>
        <w:rPr>
          <w:w w:val="103"/>
        </w:rPr>
        <w:t>二</w:t>
      </w:r>
      <w:r>
        <w:rPr>
          <w:rFonts w:ascii="宋体" w:hAnsi="宋体" w:cs="宋体" w:eastAsia="宋体" w:hint="default"/>
          <w:spacing w:val="4"/>
          <w:w w:val="103"/>
        </w:rPr>
        <w:t>届</w:t>
      </w:r>
      <w:r>
        <w:rPr>
          <w:w w:val="103"/>
        </w:rPr>
        <w:t>董事会</w:t>
      </w:r>
      <w:r>
        <w:rPr>
          <w:rFonts w:ascii="宋体" w:hAnsi="宋体" w:cs="宋体" w:eastAsia="宋体" w:hint="default"/>
          <w:w w:val="103"/>
        </w:rPr>
        <w:t>审</w:t>
      </w:r>
      <w:r>
        <w:rPr>
          <w:w w:val="103"/>
        </w:rPr>
        <w:t>计</w:t>
      </w:r>
      <w:r>
        <w:rPr>
          <w:rFonts w:ascii="宋体" w:hAnsi="宋体" w:cs="宋体" w:eastAsia="宋体" w:hint="default"/>
          <w:w w:val="103"/>
        </w:rPr>
        <w:t>委</w:t>
      </w:r>
      <w:r>
        <w:rPr>
          <w:w w:val="103"/>
        </w:rPr>
        <w:t>员会</w:t>
      </w:r>
      <w:r>
        <w:rPr>
          <w:rFonts w:ascii="宋体" w:hAnsi="宋体" w:cs="宋体" w:eastAsia="宋体" w:hint="default"/>
          <w:spacing w:val="4"/>
          <w:w w:val="103"/>
        </w:rPr>
        <w:t>第</w:t>
      </w:r>
      <w:r>
        <w:rPr>
          <w:spacing w:val="-5"/>
          <w:w w:val="103"/>
        </w:rPr>
        <w:t>十</w:t>
      </w:r>
      <w:r>
        <w:rPr>
          <w:w w:val="103"/>
        </w:rPr>
        <w:t>四</w:t>
      </w:r>
      <w:r>
        <w:rPr>
          <w:rFonts w:ascii="宋体" w:hAnsi="宋体" w:cs="宋体" w:eastAsia="宋体" w:hint="default"/>
          <w:spacing w:val="4"/>
          <w:w w:val="103"/>
        </w:rPr>
        <w:t>次</w:t>
      </w:r>
      <w:r>
        <w:rPr>
          <w:w w:val="103"/>
        </w:rPr>
        <w:t>会</w:t>
      </w:r>
      <w:r>
        <w:rPr>
          <w:rFonts w:ascii="宋体" w:hAnsi="宋体" w:cs="宋体" w:eastAsia="宋体" w:hint="default"/>
          <w:spacing w:val="-5"/>
          <w:w w:val="103"/>
        </w:rPr>
        <w:t>议</w:t>
      </w:r>
      <w:r>
        <w:rPr>
          <w:rFonts w:ascii="宋体" w:hAnsi="宋体" w:cs="宋体" w:eastAsia="宋体" w:hint="default"/>
          <w:w w:val="103"/>
        </w:rPr>
        <w:t>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Arial" w:hAnsi="Arial" w:cs="Arial" w:eastAsia="Arial" w:hint="default"/>
          <w:spacing w:val="-5"/>
          <w:w w:val="103"/>
        </w:rPr>
        <w:t>2</w:t>
      </w:r>
      <w:r>
        <w:rPr>
          <w:rFonts w:ascii="Arial" w:hAnsi="Arial" w:cs="Arial" w:eastAsia="Arial" w:hint="default"/>
          <w:spacing w:val="5"/>
          <w:w w:val="103"/>
        </w:rPr>
        <w:t>0</w:t>
      </w:r>
      <w:r>
        <w:rPr>
          <w:rFonts w:ascii="Arial" w:hAnsi="Arial" w:cs="Arial" w:eastAsia="Arial" w:hint="default"/>
          <w:spacing w:val="-5"/>
          <w:w w:val="103"/>
        </w:rPr>
        <w:t>0</w:t>
      </w:r>
      <w:r>
        <w:rPr>
          <w:rFonts w:ascii="Arial" w:hAnsi="Arial" w:cs="Arial" w:eastAsia="Arial" w:hint="default"/>
          <w:w w:val="103"/>
        </w:rPr>
        <w:t>8</w:t>
      </w:r>
      <w:r>
        <w:rPr>
          <w:rFonts w:ascii="Arial" w:hAnsi="Arial" w:cs="Arial" w:eastAsia="Arial" w:hint="default"/>
          <w:spacing w:val="-3"/>
        </w:rPr>
        <w:t> </w:t>
      </w:r>
      <w:r>
        <w:rPr>
          <w:w w:val="103"/>
        </w:rPr>
        <w:t>年</w:t>
      </w:r>
      <w:r>
        <w:rPr>
          <w:spacing w:val="-57"/>
        </w:rPr>
        <w:t> </w:t>
      </w:r>
      <w:r>
        <w:rPr>
          <w:rFonts w:ascii="Arial" w:hAnsi="Arial" w:cs="Arial" w:eastAsia="Arial" w:hint="default"/>
          <w:w w:val="103"/>
        </w:rPr>
        <w:t>10</w:t>
      </w:r>
      <w:r>
        <w:rPr>
          <w:rFonts w:ascii="Arial" w:hAnsi="Arial" w:cs="Arial" w:eastAsia="Arial" w:hint="default"/>
          <w:spacing w:val="-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Arial" w:hAnsi="Arial" w:cs="Arial" w:eastAsia="Arial" w:hint="default"/>
          <w:w w:val="103"/>
        </w:rPr>
        <w:t>29</w:t>
      </w:r>
      <w:r>
        <w:rPr>
          <w:rFonts w:ascii="Arial" w:hAnsi="Arial" w:cs="Arial" w:eastAsia="Arial" w:hint="default"/>
          <w:spacing w:val="-3"/>
        </w:rPr>
        <w:t> </w:t>
      </w:r>
      <w:r>
        <w:rPr>
          <w:rFonts w:ascii="宋体" w:hAnsi="宋体" w:cs="宋体" w:eastAsia="宋体" w:hint="default"/>
          <w:w w:val="103"/>
        </w:rPr>
        <w:t>日</w:t>
      </w:r>
      <w:r>
        <w:rPr>
          <w:rFonts w:ascii="宋体" w:hAnsi="宋体" w:cs="宋体" w:eastAsia="宋体" w:hint="default"/>
          <w:w w:val="103"/>
        </w:rPr>
        <w:t>召</w:t>
      </w:r>
      <w:r>
        <w:rPr>
          <w:rFonts w:ascii="宋体" w:hAnsi="宋体" w:cs="宋体" w:eastAsia="宋体" w:hint="default"/>
          <w:w w:val="103"/>
        </w:rPr>
        <w:t>开</w:t>
      </w:r>
      <w:r>
        <w:rPr>
          <w:spacing w:val="-106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审</w:t>
      </w:r>
      <w:r>
        <w:rPr>
          <w:rFonts w:ascii="宋体" w:hAnsi="宋体" w:cs="宋体" w:eastAsia="宋体" w:hint="default"/>
          <w:spacing w:val="4"/>
          <w:w w:val="103"/>
        </w:rPr>
        <w:t>议</w:t>
      </w:r>
      <w:r>
        <w:rPr>
          <w:w w:val="103"/>
        </w:rPr>
        <w:t>并</w:t>
      </w:r>
      <w:r>
        <w:rPr>
          <w:rFonts w:ascii="宋体" w:hAnsi="宋体" w:cs="宋体" w:eastAsia="宋体" w:hint="default"/>
          <w:w w:val="103"/>
        </w:rPr>
        <w:t>同</w:t>
      </w:r>
      <w:r>
        <w:rPr>
          <w:rFonts w:ascii="宋体" w:hAnsi="宋体" w:cs="宋体" w:eastAsia="宋体" w:hint="default"/>
          <w:w w:val="103"/>
        </w:rPr>
        <w:t>意</w:t>
      </w:r>
      <w:r>
        <w:rPr>
          <w:rFonts w:ascii="宋体" w:hAnsi="宋体" w:cs="宋体" w:eastAsia="宋体" w:hint="default"/>
          <w:spacing w:val="-111"/>
          <w:w w:val="103"/>
        </w:rPr>
        <w:t>将</w:t>
      </w:r>
      <w:r>
        <w:rPr>
          <w:rFonts w:ascii="宋体" w:hAnsi="宋体" w:cs="宋体" w:eastAsia="宋体" w:hint="default"/>
          <w:w w:val="103"/>
        </w:rPr>
        <w:t>《</w:t>
      </w:r>
      <w:r>
        <w:rPr>
          <w:w w:val="103"/>
        </w:rPr>
        <w:t>公司</w:t>
      </w:r>
      <w:r>
        <w:rPr>
          <w:spacing w:val="-48"/>
        </w:rPr>
        <w:t> </w:t>
      </w:r>
      <w:r>
        <w:rPr>
          <w:rFonts w:ascii="Arial" w:hAnsi="Arial" w:cs="Arial" w:eastAsia="Arial" w:hint="default"/>
          <w:w w:val="103"/>
        </w:rPr>
        <w:t>2008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6" w:lineRule="exact"/>
        <w:ind w:left="134" w:right="173"/>
        <w:jc w:val="left"/>
        <w:rPr>
          <w:rFonts w:ascii="宋体" w:hAnsi="宋体" w:cs="宋体" w:eastAsia="宋体" w:hint="default"/>
        </w:rPr>
      </w:pP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季</w:t>
      </w:r>
      <w:r>
        <w:rPr>
          <w:w w:val="105"/>
        </w:rPr>
        <w:t>度报告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草</w:t>
      </w:r>
      <w:r>
        <w:rPr>
          <w:rFonts w:ascii="宋体" w:hAnsi="宋体" w:cs="宋体" w:eastAsia="宋体" w:hint="default"/>
          <w:w w:val="105"/>
        </w:rPr>
        <w:t>案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》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交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审议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董事会通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34" w:right="173"/>
        <w:jc w:val="left"/>
      </w:pPr>
      <w:r>
        <w:rPr>
          <w:rFonts w:ascii="Arial" w:hAnsi="Arial" w:cs="Arial" w:eastAsia="Arial" w:hint="default"/>
          <w:w w:val="105"/>
        </w:rPr>
        <w:t>4</w:t>
      </w:r>
      <w:r>
        <w:rPr>
          <w:w w:val="105"/>
        </w:rPr>
        <w:t>、董事会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薪</w:t>
      </w: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履</w:t>
      </w:r>
      <w:r>
        <w:rPr>
          <w:rFonts w:ascii="宋体" w:hAnsi="宋体" w:cs="宋体" w:eastAsia="宋体" w:hint="default"/>
          <w:w w:val="105"/>
        </w:rPr>
        <w:t>职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汇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报告</w:t>
      </w:r>
      <w:r>
        <w:rPr/>
      </w: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4" w:lineRule="exact"/>
        <w:ind w:left="134" w:right="449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w w:val="105"/>
        </w:rPr>
        <w:t>年</w:t>
      </w:r>
      <w:r>
        <w:rPr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27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薪</w:t>
      </w: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考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审议</w:t>
      </w:r>
      <w:r>
        <w:rPr>
          <w:w w:val="105"/>
        </w:rPr>
        <w:t>并一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意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关于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/>
        <w:t>公司董事</w:t>
      </w:r>
      <w:r>
        <w:rPr>
          <w:rFonts w:ascii="宋体" w:hAnsi="宋体" w:cs="宋体" w:eastAsia="宋体" w:hint="default"/>
        </w:rPr>
        <w:t>长</w:t>
      </w:r>
      <w:r>
        <w:rPr/>
        <w:t>及高级管理人员 </w:t>
      </w:r>
      <w:r>
        <w:rPr>
          <w:rFonts w:ascii="Arial" w:hAnsi="Arial" w:cs="Arial" w:eastAsia="Arial" w:hint="default"/>
        </w:rPr>
        <w:t>2007  </w:t>
      </w:r>
      <w:r>
        <w:rPr>
          <w:rFonts w:ascii="Arial" w:hAnsi="Arial" w:cs="Arial" w:eastAsia="Arial" w:hint="default"/>
          <w:spacing w:val="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情况</w:t>
      </w:r>
      <w:r>
        <w:rPr>
          <w:rFonts w:ascii="宋体" w:hAnsi="宋体" w:cs="宋体" w:eastAsia="宋体" w:hint="default"/>
        </w:rPr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34" w:right="173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九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58"/>
          <w:w w:val="105"/>
        </w:rPr>
        <w:t> </w:t>
      </w:r>
      <w:r>
        <w:rPr>
          <w:rFonts w:ascii="黑体" w:hAnsi="黑体" w:cs="黑体" w:eastAsia="黑体" w:hint="default"/>
          <w:w w:val="105"/>
        </w:rPr>
        <w:t>利润分配或</w:t>
      </w:r>
      <w:r>
        <w:rPr>
          <w:rFonts w:ascii="黑体" w:hAnsi="黑体" w:cs="黑体" w:eastAsia="黑体" w:hint="default"/>
          <w:w w:val="105"/>
        </w:rPr>
        <w:t>资本公</w:t>
      </w:r>
      <w:r>
        <w:rPr>
          <w:rFonts w:ascii="黑体" w:hAnsi="黑体" w:cs="黑体" w:eastAsia="黑体" w:hint="default"/>
          <w:w w:val="105"/>
        </w:rPr>
        <w:t>积</w:t>
      </w:r>
      <w:r>
        <w:rPr>
          <w:rFonts w:ascii="黑体" w:hAnsi="黑体" w:cs="黑体" w:eastAsia="黑体" w:hint="default"/>
          <w:w w:val="105"/>
        </w:rPr>
        <w:t>金</w:t>
      </w:r>
      <w:r>
        <w:rPr>
          <w:rFonts w:ascii="黑体" w:hAnsi="黑体" w:cs="黑体" w:eastAsia="黑体" w:hint="default"/>
          <w:w w:val="105"/>
        </w:rPr>
        <w:t>转增</w:t>
      </w:r>
      <w:r>
        <w:rPr>
          <w:rFonts w:ascii="黑体" w:hAnsi="黑体" w:cs="黑体" w:eastAsia="黑体" w:hint="default"/>
          <w:w w:val="105"/>
        </w:rPr>
        <w:t>股本</w:t>
      </w:r>
      <w:r>
        <w:rPr>
          <w:rFonts w:ascii="黑体" w:hAnsi="黑体" w:cs="黑体" w:eastAsia="黑体" w:hint="default"/>
          <w:w w:val="105"/>
        </w:rPr>
        <w:t>预案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7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441" w:lineRule="auto"/>
        <w:ind w:left="134" w:right="6093"/>
        <w:jc w:val="left"/>
      </w:pPr>
      <w:r>
        <w:rPr>
          <w:rFonts w:ascii="Arial" w:hAnsi="Arial" w:cs="Arial" w:eastAsia="Arial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/>
        <w:t>及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/>
        <w:t>情况</w:t>
      </w:r>
      <w:r>
        <w:rPr>
          <w:spacing w:val="1"/>
        </w:rPr>
        <w:t> </w:t>
      </w:r>
      <w:r>
        <w:rPr>
          <w:rFonts w:ascii="Arial" w:hAnsi="Arial" w:cs="Arial" w:eastAsia="Arial" w:hint="default"/>
          <w:w w:val="105"/>
        </w:rPr>
        <w:t>(1)</w:t>
      </w:r>
      <w:r>
        <w:rPr>
          <w:rFonts w:ascii="Arial" w:hAnsi="Arial" w:cs="Arial" w:eastAsia="Arial" w:hint="default"/>
          <w:spacing w:val="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按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比例分</w:t>
      </w:r>
      <w:r>
        <w:rPr>
          <w:rFonts w:ascii="宋体" w:hAnsi="宋体" w:cs="宋体" w:eastAsia="宋体" w:hint="default"/>
          <w:w w:val="105"/>
        </w:rPr>
        <w:t>享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w w:val="105"/>
        </w:rPr>
        <w:t>情况</w:t>
      </w:r>
      <w:r>
        <w:rPr/>
      </w:r>
    </w:p>
    <w:p>
      <w:pPr>
        <w:pStyle w:val="BodyText"/>
        <w:spacing w:line="439" w:lineRule="auto" w:before="45"/>
        <w:ind w:left="134" w:right="32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到</w:t>
      </w:r>
      <w:r>
        <w:rPr>
          <w:w w:val="105"/>
        </w:rPr>
        <w:t>联通</w:t>
      </w:r>
      <w:r>
        <w:rPr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红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15.97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(2)</w:t>
      </w:r>
      <w:r>
        <w:rPr>
          <w:rFonts w:ascii="Arial" w:hAnsi="Arial" w:cs="Arial" w:eastAsia="Arial" w:hint="default"/>
          <w:spacing w:val="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</w:rPr>
      </w:r>
    </w:p>
    <w:p>
      <w:pPr>
        <w:spacing w:after="0" w:line="439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2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68" w:lineRule="exact" w:before="63"/>
        <w:ind w:left="134" w:right="40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扣除</w:t>
      </w:r>
      <w:r>
        <w:rPr>
          <w:w w:val="105"/>
        </w:rPr>
        <w:t>公司本</w:t>
      </w:r>
      <w:r>
        <w:rPr>
          <w:rFonts w:ascii="宋体" w:hAnsi="宋体" w:cs="宋体" w:eastAsia="宋体" w:hint="default"/>
          <w:w w:val="105"/>
        </w:rPr>
        <w:t>部费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0.13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亿</w:t>
      </w:r>
      <w:r>
        <w:rPr>
          <w:rFonts w:ascii="宋体" w:hAnsi="宋体" w:cs="宋体" w:eastAsia="宋体" w:hint="default"/>
          <w:spacing w:val="-4"/>
          <w:w w:val="105"/>
        </w:rPr>
        <w:t>元后</w:t>
      </w:r>
      <w:r>
        <w:rPr>
          <w:spacing w:val="-4"/>
          <w:w w:val="105"/>
        </w:rPr>
        <w:t>，本公司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现净利润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15.84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按</w:t>
      </w:r>
      <w:r>
        <w:rPr>
          <w:w w:val="105"/>
        </w:rPr>
        <w:t>合并财务报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计</w:t>
      </w:r>
      <w:r>
        <w:rPr>
          <w:w w:val="103"/>
        </w:rPr>
        <w:t> </w:t>
      </w:r>
      <w:r>
        <w:rPr>
          <w:rFonts w:ascii="宋体" w:hAnsi="宋体" w:cs="宋体" w:eastAsia="宋体" w:hint="default"/>
          <w:spacing w:val="-9"/>
          <w:w w:val="105"/>
        </w:rPr>
        <w:t>算</w:t>
      </w:r>
      <w:r>
        <w:rPr>
          <w:spacing w:val="-9"/>
          <w:w w:val="105"/>
        </w:rPr>
        <w:t>，本公司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现净利润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337.3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亿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spacing w:val="-3"/>
          <w:w w:val="105"/>
        </w:rPr>
        <w:t>，其中</w:t>
      </w:r>
      <w:r>
        <w:rPr>
          <w:rFonts w:ascii="宋体" w:hAnsi="宋体" w:cs="宋体" w:eastAsia="宋体" w:hint="default"/>
          <w:spacing w:val="-3"/>
          <w:w w:val="105"/>
        </w:rPr>
        <w:t>归属于</w:t>
      </w:r>
      <w:r>
        <w:rPr>
          <w:rFonts w:ascii="宋体" w:hAnsi="宋体" w:cs="宋体" w:eastAsia="宋体" w:hint="default"/>
          <w:spacing w:val="-3"/>
          <w:w w:val="105"/>
        </w:rPr>
        <w:t>母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普</w:t>
      </w:r>
      <w:r>
        <w:rPr>
          <w:spacing w:val="-3"/>
          <w:w w:val="105"/>
        </w:rPr>
        <w:t>通股股东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净利润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197.4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基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0.9313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基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0.4447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109.4%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4" w:lineRule="exact"/>
        <w:ind w:left="134" w:right="404"/>
        <w:jc w:val="both"/>
        <w:rPr>
          <w:rFonts w:ascii="Arial" w:hAnsi="Arial" w:cs="Arial" w:eastAsia="Arial" w:hint="default"/>
        </w:rPr>
      </w:pP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本年度</w:t>
      </w:r>
      <w:r>
        <w:rPr>
          <w:rFonts w:ascii="宋体" w:hAnsi="宋体" w:cs="宋体" w:eastAsia="宋体" w:hint="default"/>
          <w:w w:val="105"/>
        </w:rPr>
        <w:t>净利润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15.84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）为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10%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法定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1.58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准的 </w:t>
      </w:r>
      <w:r>
        <w:rPr>
          <w:rFonts w:ascii="Arial" w:hAnsi="Arial" w:cs="Arial" w:eastAsia="Arial" w:hint="default"/>
        </w:rPr>
        <w:t>2007   </w:t>
      </w:r>
      <w:r>
        <w:rPr>
          <w:spacing w:val="-3"/>
        </w:rPr>
        <w:t>年度股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方案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Arial" w:hAnsi="Arial" w:cs="Arial" w:eastAsia="Arial" w:hint="default"/>
        </w:rPr>
        <w:t>14.24</w:t>
      </w:r>
    </w:p>
    <w:p>
      <w:pPr>
        <w:pStyle w:val="BodyText"/>
        <w:spacing w:line="258" w:lineRule="exact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红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此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末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0.01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Arial" w:hAnsi="Arial" w:cs="Arial" w:eastAsia="Arial" w:hint="default"/>
        </w:rPr>
        <w:t>2008 </w:t>
      </w:r>
      <w:r>
        <w:rPr>
          <w:rFonts w:ascii="Arial" w:hAnsi="Arial" w:cs="Arial" w:eastAsia="Arial" w:hint="default"/>
          <w:spacing w:val="2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134" w:right="49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作为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控</w:t>
      </w:r>
      <w:r>
        <w:rPr/>
        <w:t>股公司，</w:t>
      </w:r>
      <w:r>
        <w:rPr>
          <w:rFonts w:ascii="宋体" w:hAnsi="宋体" w:cs="宋体" w:eastAsia="宋体" w:hint="default"/>
        </w:rPr>
        <w:t>按</w:t>
      </w:r>
      <w:r>
        <w:rPr/>
        <w:t>本公司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将自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/>
        <w:t>所</w:t>
      </w:r>
      <w:r>
        <w:rPr>
          <w:rFonts w:ascii="宋体" w:hAnsi="宋体" w:cs="宋体" w:eastAsia="宋体" w:hint="default"/>
        </w:rPr>
        <w:t>得现金</w:t>
      </w:r>
      <w:r>
        <w:rPr/>
        <w:t>在</w:t>
      </w:r>
      <w:r>
        <w:rPr>
          <w:spacing w:val="84"/>
        </w:rPr>
        <w:t> </w:t>
      </w:r>
      <w:r>
        <w:rPr>
          <w:rFonts w:ascii="宋体" w:hAnsi="宋体" w:cs="宋体" w:eastAsia="宋体" w:hint="default"/>
        </w:rPr>
        <w:t>扣除</w:t>
      </w:r>
      <w:r>
        <w:rPr/>
        <w:t>公司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支</w:t>
      </w:r>
      <w:r>
        <w:rPr/>
        <w:t>、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/>
        <w:t>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/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金后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给</w:t>
      </w:r>
      <w:r>
        <w:rPr/>
        <w:t>股</w:t>
      </w:r>
      <w:r>
        <w:rPr>
          <w:spacing w:val="83"/>
        </w:rPr>
        <w:t> </w:t>
      </w:r>
      <w:r>
        <w:rPr>
          <w:w w:val="105"/>
        </w:rPr>
        <w:t>东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2" w:lineRule="exact" w:before="1"/>
        <w:ind w:left="134" w:right="0"/>
        <w:jc w:val="both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公司董事会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w w:val="105"/>
        </w:rPr>
        <w:t>年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派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spacing w:val="-6"/>
          <w:w w:val="105"/>
        </w:rPr>
        <w:t>年度股</w:t>
      </w:r>
      <w:r>
        <w:rPr>
          <w:rFonts w:ascii="宋体" w:hAnsi="宋体" w:cs="宋体" w:eastAsia="宋体" w:hint="default"/>
          <w:spacing w:val="-6"/>
          <w:w w:val="105"/>
        </w:rPr>
        <w:t>利</w:t>
      </w:r>
      <w:r>
        <w:rPr>
          <w:spacing w:val="-6"/>
          <w:w w:val="105"/>
        </w:rPr>
        <w:t>，</w:t>
      </w:r>
      <w:r>
        <w:rPr>
          <w:rFonts w:ascii="宋体" w:hAnsi="宋体" w:cs="宋体" w:eastAsia="宋体" w:hint="default"/>
          <w:spacing w:val="-6"/>
          <w:w w:val="105"/>
        </w:rPr>
        <w:t>每</w:t>
      </w:r>
      <w:r>
        <w:rPr>
          <w:spacing w:val="-6"/>
          <w:w w:val="105"/>
        </w:rPr>
        <w:t>股</w:t>
      </w:r>
      <w:r>
        <w:rPr>
          <w:rFonts w:ascii="宋体" w:hAnsi="宋体" w:cs="宋体" w:eastAsia="宋体" w:hint="default"/>
          <w:spacing w:val="-6"/>
          <w:w w:val="105"/>
        </w:rPr>
        <w:t>派</w:t>
      </w:r>
      <w:r>
        <w:rPr>
          <w:rFonts w:ascii="宋体" w:hAnsi="宋体" w:cs="宋体" w:eastAsia="宋体" w:hint="default"/>
          <w:spacing w:val="-6"/>
          <w:w w:val="105"/>
        </w:rPr>
        <w:t>发</w:t>
      </w:r>
      <w:r>
        <w:rPr>
          <w:spacing w:val="-6"/>
          <w:w w:val="105"/>
        </w:rPr>
        <w:t>股</w:t>
      </w:r>
      <w:r>
        <w:rPr>
          <w:rFonts w:ascii="宋体" w:hAnsi="宋体" w:cs="宋体" w:eastAsia="宋体" w:hint="default"/>
          <w:spacing w:val="-6"/>
          <w:w w:val="105"/>
        </w:rPr>
        <w:t>利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0.20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6" w:lineRule="exact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w w:val="105"/>
        </w:rPr>
        <w:t>年</w:t>
      </w:r>
      <w:r>
        <w:rPr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月经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公司股东大会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后收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此</w:t>
      </w:r>
      <w:r>
        <w:rPr>
          <w:w w:val="105"/>
        </w:rPr>
        <w:t>本公司董事会提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0" w:lineRule="exact"/>
        <w:ind w:left="134"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此</w:t>
      </w:r>
      <w:r>
        <w:rPr>
          <w:rFonts w:ascii="宋体" w:hAnsi="宋体" w:cs="宋体" w:eastAsia="宋体" w:hint="default"/>
          <w:w w:val="105"/>
        </w:rPr>
        <w:t>派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2" w:lineRule="exact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派</w:t>
      </w:r>
      <w:r>
        <w:rPr>
          <w:rFonts w:ascii="宋体" w:hAnsi="宋体" w:cs="宋体" w:eastAsia="宋体" w:hint="default"/>
          <w:w w:val="105"/>
        </w:rPr>
        <w:t>发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，本公司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比例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收现金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15.97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6" w:lineRule="exact"/>
        <w:ind w:left="134" w:right="0"/>
        <w:jc w:val="both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依</w:t>
      </w:r>
      <w:r>
        <w:rPr>
          <w:rFonts w:ascii="宋体" w:hAnsi="宋体" w:cs="宋体" w:eastAsia="宋体" w:hint="default"/>
          <w:spacing w:val="-5"/>
        </w:rPr>
        <w:t>照</w:t>
      </w:r>
      <w:r>
        <w:rPr>
          <w:spacing w:val="-5"/>
        </w:rPr>
        <w:t>本公司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章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spacing w:val="-5"/>
        </w:rPr>
        <w:t>，在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到此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利后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扣除</w:t>
      </w:r>
      <w:r>
        <w:rPr>
          <w:spacing w:val="-5"/>
        </w:rPr>
        <w:t>本公司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常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rFonts w:ascii="宋体" w:hAnsi="宋体" w:cs="宋体" w:eastAsia="宋体" w:hint="default"/>
          <w:spacing w:val="-5"/>
        </w:rPr>
        <w:t>支</w:t>
      </w:r>
      <w:r>
        <w:rPr>
          <w:rFonts w:ascii="宋体" w:hAnsi="宋体" w:cs="宋体" w:eastAsia="宋体" w:hint="default"/>
          <w:spacing w:val="-5"/>
        </w:rPr>
        <w:t>约  </w:t>
      </w:r>
      <w:r>
        <w:rPr>
          <w:rFonts w:ascii="Arial" w:hAnsi="Arial" w:cs="Arial" w:eastAsia="Arial" w:hint="default"/>
        </w:rPr>
        <w:t>0.14   </w:t>
      </w:r>
      <w:r>
        <w:rPr>
          <w:rFonts w:ascii="宋体" w:hAnsi="宋体" w:cs="宋体" w:eastAsia="宋体" w:hint="default"/>
          <w:spacing w:val="-7"/>
        </w:rPr>
        <w:t>亿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减</w:t>
      </w:r>
      <w:r>
        <w:rPr>
          <w:rFonts w:ascii="宋体" w:hAnsi="宋体" w:cs="宋体" w:eastAsia="宋体" w:hint="default"/>
          <w:spacing w:val="-7"/>
        </w:rPr>
        <w:t>去</w:t>
      </w:r>
      <w:r>
        <w:rPr>
          <w:rFonts w:ascii="宋体" w:hAnsi="宋体" w:cs="宋体" w:eastAsia="宋体" w:hint="default"/>
          <w:spacing w:val="-7"/>
        </w:rPr>
        <w:t>预</w:t>
      </w:r>
      <w:r>
        <w:rPr>
          <w:spacing w:val="-7"/>
        </w:rPr>
        <w:t>提</w:t>
      </w:r>
      <w:r>
        <w:rPr>
          <w:rFonts w:ascii="宋体" w:hAnsi="宋体" w:cs="宋体" w:eastAsia="宋体" w:hint="default"/>
          <w:spacing w:val="-7"/>
        </w:rPr>
        <w:t>的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Arial" w:hAnsi="Arial" w:cs="Arial" w:eastAsia="Arial" w:hint="default"/>
        </w:rPr>
        <w:t>2009</w:t>
      </w:r>
    </w:p>
    <w:p>
      <w:pPr>
        <w:pStyle w:val="BodyText"/>
        <w:spacing w:line="269" w:lineRule="exact"/>
        <w:ind w:left="134" w:right="0"/>
        <w:jc w:val="both"/>
      </w:pP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法定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1.58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末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0.01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元后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w w:val="105"/>
        </w:rPr>
        <w:t>股</w:t>
      </w:r>
      <w:r>
        <w:rPr/>
      </w:r>
    </w:p>
    <w:p>
      <w:pPr>
        <w:pStyle w:val="BodyText"/>
        <w:spacing w:line="269" w:lineRule="exact"/>
        <w:ind w:left="134"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东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14.26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spacing w:val="-7"/>
          <w:w w:val="105"/>
        </w:rPr>
        <w:t>亿</w:t>
      </w:r>
      <w:r>
        <w:rPr>
          <w:rFonts w:ascii="宋体" w:hAnsi="宋体" w:cs="宋体" w:eastAsia="宋体" w:hint="default"/>
          <w:spacing w:val="-7"/>
          <w:w w:val="105"/>
        </w:rPr>
        <w:t>元</w:t>
      </w:r>
      <w:r>
        <w:rPr>
          <w:rFonts w:ascii="宋体" w:hAnsi="宋体" w:cs="宋体" w:eastAsia="宋体" w:hint="default"/>
          <w:spacing w:val="-7"/>
          <w:w w:val="105"/>
        </w:rPr>
        <w:t>。</w:t>
      </w:r>
      <w:r>
        <w:rPr>
          <w:rFonts w:ascii="宋体" w:hAnsi="宋体" w:cs="宋体" w:eastAsia="宋体" w:hint="default"/>
          <w:spacing w:val="-7"/>
          <w:w w:val="105"/>
        </w:rPr>
        <w:t>以</w:t>
      </w:r>
      <w:r>
        <w:rPr>
          <w:spacing w:val="-7"/>
          <w:w w:val="105"/>
        </w:rPr>
        <w:t>本公司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12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日总</w:t>
      </w:r>
      <w:r>
        <w:rPr>
          <w:w w:val="105"/>
        </w:rPr>
        <w:t>股本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211.97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spacing w:val="-6"/>
          <w:w w:val="105"/>
        </w:rPr>
        <w:t>亿</w:t>
      </w:r>
      <w:r>
        <w:rPr>
          <w:spacing w:val="-6"/>
          <w:w w:val="105"/>
        </w:rPr>
        <w:t>股计</w:t>
      </w:r>
      <w:r>
        <w:rPr>
          <w:rFonts w:ascii="宋体" w:hAnsi="宋体" w:cs="宋体" w:eastAsia="宋体" w:hint="default"/>
          <w:spacing w:val="-6"/>
          <w:w w:val="105"/>
        </w:rPr>
        <w:t>算</w:t>
      </w:r>
      <w:r>
        <w:rPr>
          <w:spacing w:val="-6"/>
          <w:w w:val="105"/>
        </w:rPr>
        <w:t>，</w:t>
      </w:r>
      <w:r>
        <w:rPr>
          <w:rFonts w:ascii="宋体" w:hAnsi="宋体" w:cs="宋体" w:eastAsia="宋体" w:hint="default"/>
          <w:spacing w:val="-6"/>
          <w:w w:val="105"/>
        </w:rPr>
        <w:t>每</w:t>
      </w:r>
      <w:r>
        <w:rPr>
          <w:spacing w:val="-6"/>
          <w:w w:val="105"/>
        </w:rPr>
        <w:t>股</w:t>
      </w:r>
      <w:r>
        <w:rPr>
          <w:rFonts w:ascii="宋体" w:hAnsi="宋体" w:cs="宋体" w:eastAsia="宋体" w:hint="default"/>
          <w:spacing w:val="-6"/>
          <w:w w:val="105"/>
        </w:rPr>
        <w:t>可</w:t>
      </w:r>
      <w:r>
        <w:rPr>
          <w:rFonts w:ascii="宋体" w:hAnsi="宋体" w:cs="宋体" w:eastAsia="宋体" w:hint="default"/>
          <w:spacing w:val="-6"/>
          <w:w w:val="105"/>
        </w:rPr>
        <w:t>派</w:t>
      </w:r>
      <w:r>
        <w:rPr>
          <w:rFonts w:ascii="宋体" w:hAnsi="宋体" w:cs="宋体" w:eastAsia="宋体" w:hint="default"/>
          <w:spacing w:val="-6"/>
        </w:rPr>
      </w:r>
    </w:p>
    <w:p>
      <w:pPr>
        <w:pStyle w:val="BodyText"/>
        <w:spacing w:line="274" w:lineRule="exact" w:before="8"/>
        <w:ind w:left="134" w:right="4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现金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0.0672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Arial" w:hAnsi="Arial" w:cs="Arial" w:eastAsia="Arial" w:hint="default"/>
          <w:w w:val="105"/>
        </w:rPr>
        <w:t>(</w:t>
      </w:r>
      <w:r>
        <w:rPr>
          <w:rFonts w:ascii="宋体" w:hAnsi="宋体" w:cs="宋体" w:eastAsia="宋体" w:hint="default"/>
          <w:w w:val="105"/>
        </w:rPr>
        <w:t>含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Arial" w:hAnsi="Arial" w:cs="Arial" w:eastAsia="Arial" w:hint="default"/>
          <w:w w:val="105"/>
        </w:rPr>
        <w:t>)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向</w:t>
      </w:r>
      <w:r>
        <w:rPr>
          <w:w w:val="105"/>
        </w:rPr>
        <w:t>本公司股东</w:t>
      </w:r>
      <w:r>
        <w:rPr>
          <w:rFonts w:ascii="宋体" w:hAnsi="宋体" w:cs="宋体" w:eastAsia="宋体" w:hint="default"/>
          <w:w w:val="105"/>
        </w:rPr>
        <w:t>派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14.24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剩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0.01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用于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pgSz w:w="12240" w:h="15840"/>
          <w:pgMar w:header="1042" w:footer="711" w:top="1400" w:bottom="900" w:left="1680" w:right="1240"/>
        </w:sectPr>
      </w:pPr>
    </w:p>
    <w:p>
      <w:pPr>
        <w:pStyle w:val="BodyText"/>
        <w:spacing w:line="240" w:lineRule="auto" w:before="43"/>
        <w:ind w:left="134" w:right="-17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十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46"/>
          <w:w w:val="105"/>
        </w:rPr>
        <w:t> </w:t>
      </w:r>
      <w:r>
        <w:rPr>
          <w:rFonts w:ascii="黑体" w:hAnsi="黑体" w:cs="黑体" w:eastAsia="黑体" w:hint="default"/>
          <w:w w:val="105"/>
        </w:rPr>
        <w:t>公司前三年</w:t>
      </w:r>
      <w:r>
        <w:rPr>
          <w:rFonts w:ascii="黑体" w:hAnsi="黑体" w:cs="黑体" w:eastAsia="黑体" w:hint="default"/>
          <w:w w:val="105"/>
        </w:rPr>
        <w:t>分红</w:t>
      </w:r>
      <w:r>
        <w:rPr>
          <w:rFonts w:ascii="黑体" w:hAnsi="黑体" w:cs="黑体" w:eastAsia="黑体" w:hint="default"/>
          <w:w w:val="105"/>
        </w:rPr>
        <w:t>情况：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7"/>
        <w:rPr>
          <w:rFonts w:ascii="黑体" w:hAnsi="黑体" w:cs="黑体" w:eastAsia="黑体" w:hint="default"/>
          <w:sz w:val="24"/>
          <w:szCs w:val="24"/>
        </w:rPr>
      </w:pPr>
      <w:r>
        <w:rPr/>
        <w:br w:type="column"/>
      </w:r>
      <w:r>
        <w:rPr>
          <w:rFonts w:ascii="黑体"/>
          <w:sz w:val="24"/>
        </w:rPr>
      </w:r>
    </w:p>
    <w:p>
      <w:pPr>
        <w:spacing w:before="0"/>
        <w:ind w:left="13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单位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币种</w:t>
      </w:r>
      <w:r>
        <w:rPr>
          <w:rFonts w:ascii="宋体" w:hAnsi="宋体" w:cs="宋体" w:eastAsia="宋体" w:hint="default"/>
          <w:w w:val="105"/>
          <w:sz w:val="18"/>
          <w:szCs w:val="18"/>
        </w:rPr>
        <w:t>：</w:t>
      </w:r>
      <w:r>
        <w:rPr>
          <w:rFonts w:ascii="宋体" w:hAnsi="宋体" w:cs="宋体" w:eastAsia="宋体" w:hint="default"/>
          <w:w w:val="105"/>
          <w:sz w:val="18"/>
          <w:szCs w:val="18"/>
        </w:rPr>
        <w:t>人</w:t>
      </w:r>
      <w:r>
        <w:rPr>
          <w:rFonts w:ascii="宋体" w:hAnsi="宋体" w:cs="宋体" w:eastAsia="宋体" w:hint="default"/>
          <w:w w:val="105"/>
          <w:sz w:val="18"/>
          <w:szCs w:val="18"/>
        </w:rPr>
        <w:t>民币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280" w:left="1680" w:right="1240"/>
          <w:cols w:num="2" w:equalWidth="0">
            <w:col w:w="2717" w:space="4007"/>
            <w:col w:w="2596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2623"/>
        <w:gridCol w:w="2184"/>
        <w:gridCol w:w="2186"/>
      </w:tblGrid>
      <w:tr>
        <w:trPr>
          <w:trHeight w:val="257" w:hRule="exact"/>
        </w:trPr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净利润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注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比率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(%)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57" w:hRule="exact"/>
        </w:trPr>
        <w:tc>
          <w:tcPr>
            <w:tcW w:w="174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2005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877,539,091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2,886,050,222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30.41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7" w:hRule="exact"/>
        </w:trPr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2006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1,424,411,278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2,114,297,690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67.37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7" w:hRule="exact"/>
        </w:trPr>
        <w:tc>
          <w:tcPr>
            <w:tcW w:w="174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1,424,411,278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5,632,878,880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25.29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37" w:lineRule="auto" w:before="46"/>
        <w:ind w:left="134" w:right="4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注：</w:t>
      </w:r>
      <w:r>
        <w:rPr>
          <w:rFonts w:ascii="宋体" w:hAnsi="宋体" w:cs="宋体" w:eastAsia="宋体" w:hint="default"/>
          <w:spacing w:val="3"/>
        </w:rPr>
        <w:t>虽</w:t>
      </w:r>
      <w:r>
        <w:rPr>
          <w:rFonts w:ascii="宋体" w:hAnsi="宋体" w:cs="宋体" w:eastAsia="宋体" w:hint="default"/>
          <w:spacing w:val="3"/>
        </w:rPr>
        <w:t>然</w:t>
      </w:r>
      <w:r>
        <w:rPr>
          <w:spacing w:val="3"/>
        </w:rPr>
        <w:t>联通</w:t>
      </w:r>
      <w:r>
        <w:rPr>
          <w:rFonts w:ascii="宋体" w:hAnsi="宋体" w:cs="宋体" w:eastAsia="宋体" w:hint="default"/>
          <w:spacing w:val="3"/>
        </w:rPr>
        <w:t>红筹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与</w:t>
      </w:r>
      <w:r>
        <w:rPr>
          <w:rFonts w:ascii="宋体" w:hAnsi="宋体" w:cs="宋体" w:eastAsia="宋体" w:hint="default"/>
          <w:spacing w:val="3"/>
        </w:rPr>
        <w:t>网</w:t>
      </w:r>
      <w:r>
        <w:rPr>
          <w:spacing w:val="3"/>
        </w:rPr>
        <w:t>通</w:t>
      </w:r>
      <w:r>
        <w:rPr>
          <w:rFonts w:ascii="宋体" w:hAnsi="宋体" w:cs="宋体" w:eastAsia="宋体" w:hint="default"/>
          <w:spacing w:val="3"/>
        </w:rPr>
        <w:t>红筹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spacing w:val="3"/>
        </w:rPr>
        <w:t>合并</w:t>
      </w:r>
      <w:r>
        <w:rPr>
          <w:rFonts w:ascii="宋体" w:hAnsi="宋体" w:cs="宋体" w:eastAsia="宋体" w:hint="default"/>
          <w:spacing w:val="3"/>
        </w:rPr>
        <w:t>采</w:t>
      </w:r>
      <w:r>
        <w:rPr>
          <w:rFonts w:ascii="宋体" w:hAnsi="宋体" w:cs="宋体" w:eastAsia="宋体" w:hint="default"/>
          <w:spacing w:val="3"/>
        </w:rPr>
        <w:t>用同</w:t>
      </w:r>
      <w:r>
        <w:rPr>
          <w:spacing w:val="3"/>
        </w:rPr>
        <w:t>一</w:t>
      </w:r>
      <w:r>
        <w:rPr>
          <w:rFonts w:ascii="宋体" w:hAnsi="宋体" w:cs="宋体" w:eastAsia="宋体" w:hint="default"/>
          <w:spacing w:val="3"/>
        </w:rPr>
        <w:t>控制下企</w:t>
      </w:r>
      <w:r>
        <w:rPr>
          <w:spacing w:val="3"/>
        </w:rPr>
        <w:t>业合并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spacing w:val="3"/>
        </w:rPr>
        <w:t>会计</w:t>
      </w:r>
      <w:r>
        <w:rPr>
          <w:rFonts w:ascii="宋体" w:hAnsi="宋体" w:cs="宋体" w:eastAsia="宋体" w:hint="default"/>
          <w:spacing w:val="3"/>
        </w:rPr>
        <w:t>处</w:t>
      </w:r>
      <w:r>
        <w:rPr>
          <w:spacing w:val="3"/>
        </w:rPr>
        <w:t>理，</w:t>
      </w:r>
      <w:r>
        <w:rPr>
          <w:rFonts w:ascii="宋体" w:hAnsi="宋体" w:cs="宋体" w:eastAsia="宋体" w:hint="default"/>
          <w:spacing w:val="3"/>
        </w:rPr>
        <w:t>但</w:t>
      </w:r>
      <w:r>
        <w:rPr>
          <w:rFonts w:ascii="宋体" w:hAnsi="宋体" w:cs="宋体" w:eastAsia="宋体" w:hint="default"/>
          <w:spacing w:val="3"/>
        </w:rPr>
        <w:t>实际上  </w:t>
      </w:r>
      <w:r>
        <w:rPr>
          <w:rFonts w:ascii="宋体" w:hAnsi="宋体" w:cs="宋体" w:eastAsia="宋体" w:hint="default"/>
          <w:spacing w:val="32"/>
        </w:rPr>
        <w:t> </w:t>
      </w:r>
      <w:r>
        <w:rPr>
          <w:rFonts w:ascii="宋体" w:hAnsi="宋体" w:cs="宋体" w:eastAsia="宋体" w:hint="default"/>
          <w:spacing w:val="32"/>
        </w:rPr>
      </w:r>
      <w:r>
        <w:rPr>
          <w:rFonts w:ascii="Arial" w:hAnsi="Arial" w:cs="Arial" w:eastAsia="Arial" w:hint="default"/>
        </w:rPr>
        <w:t>2008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红筹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为了</w:t>
      </w:r>
      <w:r>
        <w:rPr>
          <w:spacing w:val="-3"/>
        </w:rPr>
        <w:t>保证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红金额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18"/>
        </w:rPr>
        <w:t> </w:t>
      </w:r>
      <w:r>
        <w:rPr>
          <w:rFonts w:ascii="宋体" w:hAnsi="宋体" w:cs="宋体" w:eastAsia="宋体" w:hint="default"/>
          <w:w w:val="105"/>
        </w:rPr>
        <w:t>红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净利润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比率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可比</w:t>
      </w:r>
      <w:r>
        <w:rPr>
          <w:w w:val="105"/>
        </w:rPr>
        <w:t>性，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2005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年度、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年度和</w:t>
      </w:r>
      <w:r>
        <w:rPr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年度，本公司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红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净利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4" w:lineRule="exact" w:before="20"/>
        <w:ind w:left="134" w:right="4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润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包</w:t>
      </w:r>
      <w:r>
        <w:rPr>
          <w:rFonts w:ascii="宋体" w:hAnsi="宋体" w:cs="宋体" w:eastAsia="宋体" w:hint="default"/>
          <w:w w:val="105"/>
        </w:rPr>
        <w:t>含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2005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年度、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年度和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w w:val="105"/>
        </w:rPr>
        <w:t>和其</w:t>
      </w:r>
      <w:r>
        <w:rPr>
          <w:rFonts w:ascii="宋体" w:hAnsi="宋体" w:cs="宋体" w:eastAsia="宋体" w:hint="default"/>
          <w:w w:val="105"/>
        </w:rPr>
        <w:t>净利润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股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比例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由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享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部分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03" w:id="7"/>
      <w:r>
        <w:rPr>
          <w:rFonts w:ascii="宋体" w:hAnsi="宋体" w:cs="宋体" w:eastAsia="宋体" w:hint="default"/>
          <w:w w:val="105"/>
        </w:rPr>
        <w:t>九</w:t>
      </w:r>
      <w:r>
        <w:rPr>
          <w:w w:val="105"/>
        </w:rPr>
        <w:t>、监事会报告</w:t>
      </w:r>
      <w:bookmarkEnd w:id="7"/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134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一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33"/>
          <w:w w:val="105"/>
        </w:rPr>
        <w:t> </w:t>
      </w:r>
      <w:r>
        <w:rPr>
          <w:rFonts w:ascii="黑体" w:hAnsi="黑体" w:cs="黑体" w:eastAsia="黑体" w:hint="default"/>
          <w:w w:val="105"/>
        </w:rPr>
        <w:t>监事会的工</w:t>
      </w:r>
      <w:r>
        <w:rPr>
          <w:rFonts w:ascii="黑体" w:hAnsi="黑体" w:cs="黑体" w:eastAsia="黑体" w:hint="default"/>
          <w:w w:val="105"/>
        </w:rPr>
        <w:t>作</w:t>
      </w:r>
      <w:r>
        <w:rPr>
          <w:rFonts w:ascii="黑体" w:hAnsi="黑体" w:cs="黑体" w:eastAsia="黑体" w:hint="default"/>
          <w:w w:val="105"/>
        </w:rPr>
        <w:t>情况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6"/>
        <w:rPr>
          <w:rFonts w:ascii="黑体" w:hAnsi="黑体" w:cs="黑体" w:eastAsia="黑体" w:hint="default"/>
          <w:sz w:val="19"/>
          <w:szCs w:val="19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4"/>
        <w:gridCol w:w="4373"/>
      </w:tblGrid>
      <w:tr>
        <w:trPr>
          <w:trHeight w:val="228" w:hRule="exact"/>
        </w:trPr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监事会会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情况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3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4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监事会会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1116" w:hRule="exact"/>
        </w:trPr>
        <w:tc>
          <w:tcPr>
            <w:tcW w:w="47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</w:t>
            </w:r>
            <w:r>
              <w:rPr>
                <w:rFonts w:ascii="Arial" w:hAnsi="Arial" w:cs="Arial" w:eastAsia="Arial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27</w:t>
            </w:r>
            <w:r>
              <w:rPr>
                <w:rFonts w:ascii="Arial" w:hAnsi="Arial" w:cs="Arial" w:eastAsia="Arial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监事会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审议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并一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过以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议：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1&gt;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将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3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年度监事会报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0" w:lineRule="exact" w:before="15"/>
              <w:ind w:left="100" w:right="1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告载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公司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2007 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年年度报告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，并提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股东大会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审议。</w:t>
            </w:r>
            <w:r>
              <w:rPr>
                <w:rFonts w:ascii="宋体" w:hAnsi="宋体" w:cs="宋体" w:eastAsia="宋体" w:hint="default"/>
                <w:spacing w:val="-5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2"/>
                <w:sz w:val="17"/>
                <w:szCs w:val="17"/>
              </w:rPr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2&gt;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2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年年度报告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并提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股东大会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审议。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00" w:right="33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3&gt;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监事会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股东大会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议。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0" w:hRule="exact"/>
        </w:trPr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4</w:t>
            </w:r>
            <w:r>
              <w:rPr>
                <w:rFonts w:ascii="Arial" w:hAnsi="Arial" w:cs="Arial" w:eastAsia="Arial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24</w:t>
            </w:r>
            <w:r>
              <w:rPr>
                <w:rFonts w:ascii="Arial" w:hAnsi="Arial" w:cs="Arial" w:eastAsia="Arial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监事会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</w:p>
        </w:tc>
        <w:tc>
          <w:tcPr>
            <w:tcW w:w="4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9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度报告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456" w:hRule="exact"/>
        </w:trPr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5</w:t>
            </w:r>
            <w:r>
              <w:rPr>
                <w:rFonts w:ascii="Arial" w:hAnsi="Arial" w:cs="Arial" w:eastAsia="Arial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监事会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</w:p>
        </w:tc>
        <w:tc>
          <w:tcPr>
            <w:tcW w:w="4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过以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议：</w:t>
            </w:r>
            <w:r>
              <w:rPr>
                <w:rFonts w:ascii="宋体" w:hAnsi="宋体" w:cs="宋体" w:eastAsia="宋体" w:hint="default"/>
                <w:spacing w:val="72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1&gt;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中国联通有限公司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信股份有限公司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CDMA 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的议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案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》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 w:hint="default"/>
                <w:spacing w:val="-23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sz w:val="17"/>
                <w:szCs w:val="17"/>
              </w:rPr>
              <w:t>2&gt;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</w:r>
          </w:p>
        </w:tc>
      </w:tr>
    </w:tbl>
    <w:p>
      <w:pPr>
        <w:spacing w:after="0" w:line="228" w:lineRule="exact"/>
        <w:jc w:val="left"/>
        <w:rPr>
          <w:rFonts w:ascii="Arial" w:hAnsi="Arial" w:cs="Arial" w:eastAsia="Arial" w:hint="default"/>
          <w:sz w:val="17"/>
          <w:szCs w:val="17"/>
        </w:rPr>
        <w:sectPr>
          <w:type w:val="continuous"/>
          <w:pgSz w:w="12240" w:h="15840"/>
          <w:pgMar w:top="1500" w:bottom="280" w:left="1680" w:right="1240"/>
        </w:sectPr>
      </w:pPr>
    </w:p>
    <w:p>
      <w:pPr>
        <w:spacing w:line="240" w:lineRule="auto" w:before="4"/>
        <w:rPr>
          <w:rFonts w:ascii="黑体" w:hAnsi="黑体" w:cs="黑体" w:eastAsia="黑体" w:hint="default"/>
          <w:sz w:val="21"/>
          <w:szCs w:val="2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4"/>
        <w:gridCol w:w="4373"/>
      </w:tblGrid>
      <w:tr>
        <w:trPr>
          <w:trHeight w:val="893" w:hRule="exact"/>
        </w:trPr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00" w:right="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关于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中国联通股份有限公司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香港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有</w:t>
            </w:r>
          </w:p>
          <w:p>
            <w:pPr>
              <w:pStyle w:val="TableParagraph"/>
              <w:spacing w:line="223" w:lineRule="auto" w:before="13"/>
              <w:ind w:left="100" w:right="89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限公司合并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 w:hint="default"/>
                <w:spacing w:val="59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3&gt;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信股份有限公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3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CDMA</w:t>
            </w:r>
            <w:r>
              <w:rPr>
                <w:rFonts w:ascii="Arial" w:hAnsi="Arial" w:cs="Arial" w:eastAsia="Arial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业务和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香港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事项信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息披露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893" w:hRule="exact"/>
        </w:trPr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7</w:t>
            </w:r>
            <w:r>
              <w:rPr>
                <w:rFonts w:ascii="Arial" w:hAnsi="Arial" w:cs="Arial" w:eastAsia="Arial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25</w:t>
            </w:r>
            <w:r>
              <w:rPr>
                <w:rFonts w:ascii="Arial" w:hAnsi="Arial" w:cs="Arial" w:eastAsia="Arial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监事会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</w:p>
        </w:tc>
        <w:tc>
          <w:tcPr>
            <w:tcW w:w="4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过以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议：</w:t>
            </w:r>
            <w:r>
              <w:rPr>
                <w:rFonts w:ascii="宋体" w:hAnsi="宋体" w:cs="宋体" w:eastAsia="宋体" w:hint="default"/>
                <w:spacing w:val="72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1&gt;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中国联通有限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3" w:lineRule="auto" w:before="7"/>
              <w:ind w:left="100" w:right="89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信股份有限公司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pacing w:val="-3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CDMA</w:t>
            </w:r>
            <w:r>
              <w:rPr>
                <w:rFonts w:ascii="Arial" w:hAnsi="Arial" w:cs="Arial" w:eastAsia="Arial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议的议</w:t>
            </w:r>
            <w:r>
              <w:rPr>
                <w:rFonts w:ascii="宋体" w:hAnsi="宋体" w:cs="宋体" w:eastAsia="宋体" w:hint="default"/>
                <w:spacing w:val="-6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60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。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2&gt;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弃</w:t>
            </w:r>
            <w:r>
              <w:rPr>
                <w:rFonts w:ascii="宋体" w:hAnsi="宋体" w:cs="宋体" w:eastAsia="宋体" w:hint="default"/>
                <w:spacing w:val="-27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CDMA</w:t>
            </w:r>
            <w:r>
              <w:rPr>
                <w:rFonts w:ascii="Arial" w:hAnsi="Arial" w:cs="Arial" w:eastAsia="Arial" w:hint="default"/>
                <w:spacing w:val="1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终止</w:t>
            </w:r>
            <w:r>
              <w:rPr>
                <w:rFonts w:ascii="宋体" w:hAnsi="宋体" w:cs="宋体" w:eastAsia="宋体" w:hint="default"/>
                <w:spacing w:val="-69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CDMA </w:t>
            </w:r>
            <w:r>
              <w:rPr>
                <w:rFonts w:ascii="Arial" w:hAnsi="Arial" w:cs="Arial" w:eastAsia="Arial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租赁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议的议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674" w:hRule="exact"/>
        </w:trPr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8</w:t>
            </w:r>
            <w:r>
              <w:rPr>
                <w:rFonts w:ascii="Arial" w:hAnsi="Arial" w:cs="Arial" w:eastAsia="Arial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监事会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</w:p>
        </w:tc>
        <w:tc>
          <w:tcPr>
            <w:tcW w:w="43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过以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议：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1&gt;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修订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</w:p>
          <w:p>
            <w:pPr>
              <w:pStyle w:val="TableParagraph"/>
              <w:spacing w:line="220" w:lineRule="exact" w:before="13"/>
              <w:ind w:left="100" w:right="17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议的议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2&gt;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的议</w:t>
            </w:r>
            <w:r>
              <w:rPr>
                <w:rFonts w:ascii="宋体" w:hAnsi="宋体" w:cs="宋体" w:eastAsia="宋体" w:hint="default"/>
                <w:spacing w:val="-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3&gt;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息披露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228" w:hRule="exact"/>
        </w:trPr>
        <w:tc>
          <w:tcPr>
            <w:tcW w:w="47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8</w:t>
            </w:r>
            <w:r>
              <w:rPr>
                <w:rFonts w:ascii="Arial" w:hAnsi="Arial" w:cs="Arial" w:eastAsia="Arial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14</w:t>
            </w:r>
            <w:r>
              <w:rPr>
                <w:rFonts w:ascii="Arial" w:hAnsi="Arial" w:cs="Arial" w:eastAsia="Arial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监事会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息披露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228" w:hRule="exact"/>
        </w:trPr>
        <w:tc>
          <w:tcPr>
            <w:tcW w:w="470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7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审议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并一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过以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议：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1&gt;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公司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3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18" w:hRule="exact"/>
        </w:trPr>
        <w:tc>
          <w:tcPr>
            <w:tcW w:w="470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7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2&gt;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公司重大资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</w:p>
        </w:tc>
      </w:tr>
      <w:tr>
        <w:trPr>
          <w:trHeight w:val="221" w:hRule="exact"/>
        </w:trPr>
        <w:tc>
          <w:tcPr>
            <w:tcW w:w="470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8</w:t>
            </w:r>
            <w:r>
              <w:rPr>
                <w:rFonts w:ascii="Arial" w:hAnsi="Arial" w:cs="Arial" w:eastAsia="Arial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25</w:t>
            </w:r>
            <w:r>
              <w:rPr>
                <w:rFonts w:ascii="Arial" w:hAnsi="Arial" w:cs="Arial" w:eastAsia="Arial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监事会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</w:p>
        </w:tc>
        <w:tc>
          <w:tcPr>
            <w:tcW w:w="437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文件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2&gt;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公司重大资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18" w:hRule="exact"/>
        </w:trPr>
        <w:tc>
          <w:tcPr>
            <w:tcW w:w="470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7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文件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3&gt;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股东大会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的议</w:t>
            </w:r>
          </w:p>
        </w:tc>
      </w:tr>
      <w:tr>
        <w:trPr>
          <w:trHeight w:val="231" w:hRule="exact"/>
        </w:trPr>
        <w:tc>
          <w:tcPr>
            <w:tcW w:w="4704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73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。</w:t>
            </w:r>
          </w:p>
        </w:tc>
      </w:tr>
      <w:tr>
        <w:trPr>
          <w:trHeight w:val="235" w:hRule="exact"/>
        </w:trPr>
        <w:tc>
          <w:tcPr>
            <w:tcW w:w="47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10</w:t>
            </w:r>
            <w:r>
              <w:rPr>
                <w:rFonts w:ascii="Arial" w:hAnsi="Arial" w:cs="Arial" w:eastAsia="Arial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30</w:t>
            </w:r>
            <w:r>
              <w:rPr>
                <w:rFonts w:ascii="Arial" w:hAnsi="Arial" w:cs="Arial" w:eastAsia="Arial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监事会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度报告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</w:tbl>
    <w:p>
      <w:pPr>
        <w:spacing w:line="240" w:lineRule="auto" w:before="8"/>
        <w:rPr>
          <w:rFonts w:ascii="黑体" w:hAnsi="黑体" w:cs="黑体" w:eastAsia="黑体" w:hint="default"/>
          <w:sz w:val="27"/>
          <w:szCs w:val="27"/>
        </w:rPr>
      </w:pPr>
    </w:p>
    <w:p>
      <w:pPr>
        <w:pStyle w:val="Heading1"/>
        <w:spacing w:line="240" w:lineRule="auto" w:before="43"/>
        <w:ind w:right="1541"/>
        <w:jc w:val="left"/>
        <w:rPr>
          <w:rFonts w:ascii="宋体" w:hAnsi="宋体" w:cs="宋体" w:eastAsia="宋体" w:hint="default"/>
          <w:b w:val="0"/>
          <w:bCs w:val="0"/>
        </w:rPr>
      </w:pPr>
      <w:bookmarkStart w:name="_TOC_250002" w:id="8"/>
      <w:r>
        <w:rPr>
          <w:rFonts w:ascii="宋体" w:hAnsi="宋体" w:cs="宋体" w:eastAsia="宋体" w:hint="default"/>
          <w:w w:val="105"/>
        </w:rPr>
        <w:t>十</w:t>
      </w:r>
      <w:r>
        <w:rPr>
          <w:w w:val="105"/>
        </w:rPr>
        <w:t>、重要事</w:t>
      </w:r>
      <w:r>
        <w:rPr>
          <w:rFonts w:ascii="宋体" w:hAnsi="宋体" w:cs="宋体" w:eastAsia="宋体" w:hint="default"/>
          <w:w w:val="105"/>
        </w:rPr>
        <w:t>项</w:t>
      </w:r>
      <w:bookmarkEnd w:id="8"/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pStyle w:val="BodyText"/>
        <w:spacing w:line="463" w:lineRule="auto"/>
        <w:ind w:left="134" w:right="5586"/>
        <w:jc w:val="left"/>
        <w:rPr>
          <w:rFonts w:ascii="宋体" w:hAnsi="宋体" w:cs="宋体" w:eastAsia="宋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一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1"/>
          <w:w w:val="105"/>
        </w:rPr>
        <w:t> </w:t>
      </w:r>
      <w:r>
        <w:rPr>
          <w:rFonts w:ascii="黑体" w:hAnsi="黑体" w:cs="黑体" w:eastAsia="黑体" w:hint="default"/>
          <w:w w:val="105"/>
        </w:rPr>
        <w:t>重大诉讼仲裁</w:t>
      </w:r>
      <w:r>
        <w:rPr>
          <w:rFonts w:ascii="黑体" w:hAnsi="黑体" w:cs="黑体" w:eastAsia="黑体" w:hint="default"/>
          <w:w w:val="105"/>
        </w:rPr>
        <w:t>事项</w:t>
      </w:r>
      <w:r>
        <w:rPr>
          <w:rFonts w:ascii="黑体" w:hAnsi="黑体" w:cs="黑体" w:eastAsia="黑体" w:hint="default"/>
          <w:w w:val="103"/>
        </w:rPr>
        <w:t> </w:t>
      </w:r>
      <w:r>
        <w:rPr/>
        <w:t>本年度公司</w:t>
      </w:r>
      <w:r>
        <w:rPr>
          <w:rFonts w:ascii="宋体" w:hAnsi="宋体" w:cs="宋体" w:eastAsia="宋体" w:hint="default"/>
        </w:rPr>
        <w:t>无</w:t>
      </w:r>
      <w:r>
        <w:rPr/>
        <w:t>重大</w:t>
      </w:r>
      <w:r>
        <w:rPr>
          <w:rFonts w:ascii="宋体" w:hAnsi="宋体" w:cs="宋体" w:eastAsia="宋体" w:hint="default"/>
        </w:rPr>
        <w:t>诉讼</w:t>
      </w:r>
      <w:r>
        <w:rPr/>
        <w:t>、</w:t>
      </w:r>
      <w:r>
        <w:rPr>
          <w:rFonts w:ascii="宋体" w:hAnsi="宋体" w:cs="宋体" w:eastAsia="宋体" w:hint="default"/>
        </w:rPr>
        <w:t>仲</w:t>
      </w:r>
      <w:r>
        <w:rPr>
          <w:rFonts w:ascii="宋体" w:hAnsi="宋体" w:cs="宋体" w:eastAsia="宋体" w:hint="default"/>
        </w:rPr>
        <w:t>裁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二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1"/>
          <w:w w:val="105"/>
        </w:rPr>
        <w:t> </w:t>
      </w:r>
      <w:r>
        <w:rPr>
          <w:rFonts w:ascii="黑体" w:hAnsi="黑体" w:cs="黑体" w:eastAsia="黑体" w:hint="default"/>
          <w:w w:val="105"/>
        </w:rPr>
        <w:t>破</w:t>
      </w:r>
      <w:r>
        <w:rPr>
          <w:rFonts w:ascii="黑体" w:hAnsi="黑体" w:cs="黑体" w:eastAsia="黑体" w:hint="default"/>
          <w:w w:val="105"/>
        </w:rPr>
        <w:t>产</w:t>
      </w:r>
      <w:r>
        <w:rPr>
          <w:rFonts w:ascii="黑体" w:hAnsi="黑体" w:cs="黑体" w:eastAsia="黑体" w:hint="default"/>
          <w:w w:val="105"/>
        </w:rPr>
        <w:t>重整</w:t>
      </w:r>
      <w:r>
        <w:rPr>
          <w:rFonts w:ascii="黑体" w:hAnsi="黑体" w:cs="黑体" w:eastAsia="黑体" w:hint="default"/>
          <w:w w:val="105"/>
        </w:rPr>
        <w:t>相</w:t>
      </w:r>
      <w:r>
        <w:rPr>
          <w:rFonts w:ascii="黑体" w:hAnsi="黑体" w:cs="黑体" w:eastAsia="黑体" w:hint="default"/>
          <w:w w:val="105"/>
        </w:rPr>
        <w:t>关</w:t>
      </w:r>
      <w:r>
        <w:rPr>
          <w:rFonts w:ascii="黑体" w:hAnsi="黑体" w:cs="黑体" w:eastAsia="黑体" w:hint="default"/>
          <w:w w:val="105"/>
        </w:rPr>
        <w:t>事项</w:t>
      </w:r>
      <w:r>
        <w:rPr>
          <w:rFonts w:ascii="黑体" w:hAnsi="黑体" w:cs="黑体" w:eastAsia="黑体" w:hint="default"/>
          <w:w w:val="103"/>
        </w:rPr>
        <w:t> </w:t>
      </w:r>
      <w:r>
        <w:rPr>
          <w:w w:val="105"/>
        </w:rPr>
        <w:t>本年度公司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破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事项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63" w:lineRule="auto" w:before="61"/>
        <w:ind w:left="134" w:right="2986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三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4"/>
          <w:w w:val="105"/>
        </w:rPr>
        <w:t> </w:t>
      </w:r>
      <w:r>
        <w:rPr>
          <w:rFonts w:ascii="黑体" w:hAnsi="黑体" w:cs="黑体" w:eastAsia="黑体" w:hint="default"/>
          <w:w w:val="105"/>
        </w:rPr>
        <w:t>其它重大</w:t>
      </w:r>
      <w:r>
        <w:rPr>
          <w:rFonts w:ascii="黑体" w:hAnsi="黑体" w:cs="黑体" w:eastAsia="黑体" w:hint="default"/>
          <w:w w:val="105"/>
        </w:rPr>
        <w:t>事项</w:t>
      </w:r>
      <w:r>
        <w:rPr>
          <w:rFonts w:ascii="黑体" w:hAnsi="黑体" w:cs="黑体" w:eastAsia="黑体" w:hint="default"/>
          <w:w w:val="105"/>
        </w:rPr>
        <w:t>及其影响</w:t>
      </w:r>
      <w:r>
        <w:rPr>
          <w:rFonts w:ascii="黑体" w:hAnsi="黑体" w:cs="黑体" w:eastAsia="黑体" w:hint="default"/>
          <w:w w:val="105"/>
        </w:rPr>
        <w:t>和</w:t>
      </w:r>
      <w:r>
        <w:rPr>
          <w:rFonts w:ascii="黑体" w:hAnsi="黑体" w:cs="黑体" w:eastAsia="黑体" w:hint="default"/>
          <w:w w:val="105"/>
        </w:rPr>
        <w:t>解决</w:t>
      </w:r>
      <w:r>
        <w:rPr>
          <w:rFonts w:ascii="黑体" w:hAnsi="黑体" w:cs="黑体" w:eastAsia="黑体" w:hint="default"/>
          <w:w w:val="105"/>
        </w:rPr>
        <w:t>方</w:t>
      </w:r>
      <w:r>
        <w:rPr>
          <w:rFonts w:ascii="黑体" w:hAnsi="黑体" w:cs="黑体" w:eastAsia="黑体" w:hint="default"/>
          <w:w w:val="105"/>
        </w:rPr>
        <w:t>案</w:t>
      </w:r>
      <w:r>
        <w:rPr>
          <w:rFonts w:ascii="黑体" w:hAnsi="黑体" w:cs="黑体" w:eastAsia="黑体" w:hint="default"/>
          <w:w w:val="105"/>
        </w:rPr>
        <w:t>的</w:t>
      </w:r>
      <w:r>
        <w:rPr>
          <w:rFonts w:ascii="黑体" w:hAnsi="黑体" w:cs="黑体" w:eastAsia="黑体" w:hint="default"/>
          <w:w w:val="105"/>
        </w:rPr>
        <w:t>分析说明</w:t>
      </w:r>
      <w:r>
        <w:rPr>
          <w:rFonts w:ascii="黑体" w:hAnsi="黑体" w:cs="黑体" w:eastAsia="黑体" w:hint="default"/>
          <w:spacing w:val="-5"/>
          <w:w w:val="103"/>
        </w:rPr>
        <w:t> </w:t>
      </w:r>
      <w:r>
        <w:rPr/>
        <w:t>本年度公司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持</w:t>
      </w:r>
      <w:r>
        <w:rPr/>
        <w:t>有其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上市</w:t>
      </w:r>
      <w:r>
        <w:rPr/>
        <w:t>公司股</w:t>
      </w:r>
      <w:r>
        <w:rPr>
          <w:rFonts w:ascii="宋体" w:hAnsi="宋体" w:cs="宋体" w:eastAsia="宋体" w:hint="default"/>
        </w:rPr>
        <w:t>权</w:t>
      </w:r>
      <w:r>
        <w:rPr/>
        <w:t>、</w:t>
      </w:r>
      <w:r>
        <w:rPr>
          <w:rFonts w:ascii="宋体" w:hAnsi="宋体" w:cs="宋体" w:eastAsia="宋体" w:hint="default"/>
        </w:rPr>
        <w:t>参</w:t>
      </w:r>
      <w:r>
        <w:rPr/>
        <w:t>股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企</w:t>
      </w:r>
      <w:r>
        <w:rPr/>
        <w:t>业股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四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20"/>
          <w:w w:val="105"/>
        </w:rPr>
        <w:t> </w:t>
      </w:r>
      <w:r>
        <w:rPr>
          <w:rFonts w:ascii="黑体" w:hAnsi="黑体" w:cs="黑体" w:eastAsia="黑体" w:hint="default"/>
          <w:w w:val="105"/>
        </w:rPr>
        <w:t>资产</w:t>
      </w:r>
      <w:r>
        <w:rPr>
          <w:rFonts w:ascii="黑体" w:hAnsi="黑体" w:cs="黑体" w:eastAsia="黑体" w:hint="default"/>
          <w:w w:val="105"/>
        </w:rPr>
        <w:t>交易</w:t>
      </w:r>
      <w:r>
        <w:rPr>
          <w:rFonts w:ascii="黑体" w:hAnsi="黑体" w:cs="黑体" w:eastAsia="黑体" w:hint="default"/>
          <w:w w:val="105"/>
        </w:rPr>
        <w:t>事项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439" w:lineRule="auto" w:before="61"/>
        <w:ind w:left="134" w:right="1223"/>
        <w:jc w:val="left"/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情况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关于</w:t>
      </w:r>
      <w:r>
        <w:rPr/>
        <w:t>中国联合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通信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）</w:t>
      </w:r>
      <w:r>
        <w:rPr/>
        <w:t>股份有限公司</w:t>
      </w:r>
      <w:r>
        <w:rPr>
          <w:rFonts w:ascii="宋体" w:hAnsi="宋体" w:cs="宋体" w:eastAsia="宋体" w:hint="default"/>
        </w:rPr>
        <w:t>向</w:t>
      </w:r>
      <w:r>
        <w:rPr/>
        <w:t>中国</w:t>
      </w:r>
      <w:r>
        <w:rPr>
          <w:rFonts w:ascii="宋体" w:hAnsi="宋体" w:cs="宋体" w:eastAsia="宋体" w:hint="default"/>
        </w:rPr>
        <w:t>电</w:t>
      </w:r>
      <w:r>
        <w:rPr/>
        <w:t>信股份有限公司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  </w:t>
      </w:r>
      <w:r>
        <w:rPr>
          <w:rFonts w:ascii="Arial" w:hAnsi="Arial" w:cs="Arial" w:eastAsia="Arial" w:hint="default"/>
        </w:rPr>
        <w:t>CDMA </w:t>
      </w:r>
      <w:r>
        <w:rPr>
          <w:rFonts w:ascii="Arial" w:hAnsi="Arial" w:cs="Arial" w:eastAsia="Arial" w:hint="default"/>
          <w:spacing w:val="37"/>
        </w:rPr>
        <w:t> </w:t>
      </w:r>
      <w:r>
        <w:rPr>
          <w:spacing w:val="3"/>
        </w:rPr>
        <w:t>业务</w:t>
      </w:r>
      <w:r>
        <w:rPr/>
      </w:r>
    </w:p>
    <w:p>
      <w:pPr>
        <w:pStyle w:val="BodyText"/>
        <w:spacing w:line="247" w:lineRule="auto" w:before="47"/>
        <w:ind w:left="134" w:right="0"/>
        <w:jc w:val="left"/>
      </w:pPr>
      <w:r>
        <w:rPr/>
        <w:t>本公司所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子</w:t>
      </w:r>
      <w:r>
        <w:rPr/>
        <w:t>公司中国联合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通信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）</w:t>
      </w:r>
      <w:r>
        <w:rPr/>
        <w:t>股份有限公司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名为</w:t>
      </w:r>
      <w:r>
        <w:rPr>
          <w:rFonts w:ascii="宋体" w:hAnsi="宋体" w:cs="宋体" w:eastAsia="宋体" w:hint="default"/>
        </w:rPr>
        <w:t>“</w:t>
      </w:r>
      <w:r>
        <w:rPr/>
        <w:t>中国</w:t>
      </w:r>
      <w:r>
        <w:rPr>
          <w:spacing w:val="92"/>
        </w:rPr>
        <w:t> </w:t>
      </w:r>
      <w:r>
        <w:rPr>
          <w:w w:val="105"/>
        </w:rPr>
        <w:t>联通股份有限公司</w:t>
      </w:r>
      <w:r>
        <w:rPr>
          <w:rFonts w:ascii="宋体" w:hAnsi="宋体" w:cs="宋体" w:eastAsia="宋体" w:hint="default"/>
          <w:w w:val="105"/>
        </w:rPr>
        <w:t>”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名称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、本公司所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公司中国联</w:t>
      </w:r>
      <w:r>
        <w:rPr/>
      </w:r>
    </w:p>
    <w:p>
      <w:pPr>
        <w:pStyle w:val="BodyText"/>
        <w:spacing w:line="256" w:lineRule="exact"/>
        <w:ind w:left="134" w:right="0"/>
        <w:jc w:val="left"/>
        <w:rPr>
          <w:rFonts w:ascii="Arial" w:hAnsi="Arial" w:cs="Arial" w:eastAsia="Arial" w:hint="default"/>
        </w:rPr>
      </w:pP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通信有限公司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”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名为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中国联通有限公司</w:t>
      </w:r>
      <w:r>
        <w:rPr>
          <w:rFonts w:ascii="宋体" w:hAnsi="宋体" w:cs="宋体" w:eastAsia="宋体" w:hint="default"/>
          <w:w w:val="105"/>
        </w:rPr>
        <w:t>”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spacing w:val="-5"/>
          <w:w w:val="105"/>
        </w:rPr>
        <w:t>16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8" w:lineRule="exact" w:before="13"/>
        <w:ind w:left="134" w:right="49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名称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信股份有限公司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关于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让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框</w:t>
      </w:r>
      <w:r>
        <w:rPr>
          <w:rFonts w:ascii="宋体" w:hAnsi="宋体" w:cs="宋体" w:eastAsia="宋体" w:hint="default"/>
          <w:w w:val="105"/>
        </w:rPr>
        <w:t>架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议（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框</w:t>
      </w:r>
      <w:r>
        <w:rPr>
          <w:rFonts w:ascii="宋体" w:hAnsi="宋体" w:cs="宋体" w:eastAsia="宋体" w:hint="default"/>
          <w:w w:val="105"/>
        </w:rPr>
        <w:t>架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27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关于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让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议（</w:t>
      </w:r>
      <w:r>
        <w:rPr>
          <w:rFonts w:ascii="宋体" w:hAnsi="宋体" w:cs="宋体" w:eastAsia="宋体" w:hint="default"/>
          <w:w w:val="105"/>
        </w:rPr>
        <w:t>“与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框</w:t>
      </w:r>
      <w:r>
        <w:rPr>
          <w:rFonts w:ascii="宋体" w:hAnsi="宋体" w:cs="宋体" w:eastAsia="宋体" w:hint="default"/>
          <w:w w:val="105"/>
        </w:rPr>
        <w:t>架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”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称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即</w:t>
      </w:r>
      <w:r>
        <w:rPr>
          <w:w w:val="105"/>
        </w:rPr>
        <w:t>联通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及中国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入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的 </w:t>
      </w:r>
      <w:r>
        <w:rPr>
          <w:rFonts w:ascii="Arial" w:hAnsi="Arial" w:cs="Arial" w:eastAsia="Arial" w:hint="default"/>
          <w:spacing w:val="-3"/>
        </w:rPr>
        <w:t>CDMA  </w:t>
      </w:r>
      <w:r>
        <w:rPr>
          <w:rFonts w:ascii="Arial" w:hAnsi="Arial" w:cs="Arial" w:eastAsia="Arial" w:hint="default"/>
          <w:spacing w:val="23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487"/>
        <w:jc w:val="both"/>
        <w:rPr>
          <w:rFonts w:ascii="宋体" w:hAnsi="宋体" w:cs="宋体" w:eastAsia="宋体" w:hint="default"/>
        </w:rPr>
      </w:pP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w w:val="105"/>
        </w:rPr>
        <w:t>年</w:t>
      </w:r>
      <w:r>
        <w:rPr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16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别</w:t>
      </w:r>
      <w:r>
        <w:rPr>
          <w:w w:val="105"/>
        </w:rPr>
        <w:t>股东大会及本公司</w:t>
      </w:r>
      <w:r>
        <w:rPr>
          <w:rFonts w:ascii="宋体" w:hAnsi="宋体" w:cs="宋体" w:eastAsia="宋体" w:hint="default"/>
          <w:w w:val="105"/>
        </w:rPr>
        <w:t>于同日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临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股东大会</w:t>
      </w:r>
      <w:r>
        <w:rPr>
          <w:rFonts w:ascii="宋体" w:hAnsi="宋体" w:cs="宋体" w:eastAsia="宋体" w:hint="default"/>
          <w:w w:val="105"/>
        </w:rPr>
        <w:t>均</w:t>
      </w:r>
      <w:r>
        <w:rPr>
          <w:rFonts w:ascii="宋体" w:hAnsi="宋体" w:cs="宋体" w:eastAsia="宋体" w:hint="default"/>
          <w:w w:val="105"/>
        </w:rPr>
        <w:t>审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并通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了上</w:t>
      </w:r>
      <w:r>
        <w:rPr>
          <w:w w:val="105"/>
        </w:rPr>
        <w:t>述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出</w:t>
      </w:r>
      <w:r>
        <w:rPr>
          <w:rFonts w:ascii="宋体" w:hAnsi="宋体" w:cs="宋体" w:eastAsia="宋体" w:hint="default"/>
          <w:spacing w:val="-5"/>
          <w:w w:val="105"/>
        </w:rPr>
        <w:t>售</w:t>
      </w:r>
      <w:r>
        <w:rPr>
          <w:rFonts w:ascii="宋体" w:hAnsi="宋体" w:cs="宋体" w:eastAsia="宋体" w:hint="default"/>
          <w:spacing w:val="-5"/>
          <w:w w:val="105"/>
        </w:rPr>
        <w:t>协</w:t>
      </w:r>
      <w:r>
        <w:rPr>
          <w:rFonts w:ascii="宋体" w:hAnsi="宋体" w:cs="宋体" w:eastAsia="宋体" w:hint="default"/>
          <w:spacing w:val="-5"/>
          <w:w w:val="105"/>
        </w:rPr>
        <w:t>议。</w:t>
      </w:r>
      <w:r>
        <w:rPr>
          <w:rFonts w:ascii="宋体" w:hAnsi="宋体" w:cs="宋体" w:eastAsia="宋体" w:hint="default"/>
          <w:spacing w:val="-5"/>
          <w:w w:val="105"/>
        </w:rPr>
        <w:t>于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spacing w:val="-7"/>
          <w:w w:val="105"/>
        </w:rPr>
        <w:t>日</w:t>
      </w:r>
      <w:r>
        <w:rPr>
          <w:spacing w:val="-7"/>
          <w:w w:val="105"/>
        </w:rPr>
        <w:t>，</w:t>
      </w:r>
      <w:r>
        <w:rPr>
          <w:rFonts w:ascii="宋体" w:hAnsi="宋体" w:cs="宋体" w:eastAsia="宋体" w:hint="default"/>
          <w:spacing w:val="-7"/>
          <w:w w:val="105"/>
        </w:rPr>
        <w:t>鉴</w:t>
      </w:r>
      <w:r>
        <w:rPr>
          <w:rFonts w:ascii="宋体" w:hAnsi="宋体" w:cs="宋体" w:eastAsia="宋体" w:hint="default"/>
          <w:spacing w:val="-7"/>
          <w:w w:val="105"/>
        </w:rPr>
        <w:t>于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/>
        <w:t>所有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</w:t>
      </w:r>
      <w:r>
        <w:rPr/>
        <w:t>或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</w:t>
      </w:r>
      <w:r>
        <w:rPr/>
        <w:t>，</w:t>
      </w:r>
      <w:r>
        <w:rPr>
          <w:rFonts w:ascii="宋体" w:hAnsi="宋体" w:cs="宋体" w:eastAsia="宋体" w:hint="default"/>
        </w:rPr>
        <w:t>故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于当日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Arial" w:hAnsi="Arial" w:cs="Arial" w:eastAsia="Arial" w:hint="default"/>
          <w:spacing w:val="-3"/>
        </w:rPr>
        <w:t>CDMA</w:t>
      </w:r>
      <w:r>
        <w:rPr>
          <w:rFonts w:ascii="Arial" w:hAnsi="Arial" w:cs="Arial" w:eastAsia="Arial" w:hint="default"/>
          <w:spacing w:val="6"/>
        </w:rPr>
        <w:t> 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，中国</w:t>
      </w:r>
      <w:r>
        <w:rPr>
          <w:rFonts w:ascii="宋体" w:hAnsi="宋体" w:cs="宋体" w:eastAsia="宋体" w:hint="default"/>
          <w:spacing w:val="-3"/>
        </w:rPr>
        <w:t>电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同日</w:t>
      </w:r>
      <w:r>
        <w:rPr>
          <w:rFonts w:ascii="宋体" w:hAnsi="宋体" w:cs="宋体" w:eastAsia="宋体" w:hint="default"/>
          <w:spacing w:val="-3"/>
        </w:rPr>
        <w:t>起成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的法定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有人，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业务有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切</w:t>
      </w:r>
      <w:r>
        <w:rPr>
          <w:rFonts w:ascii="宋体" w:hAnsi="宋体" w:cs="宋体" w:eastAsia="宋体" w:hint="default"/>
          <w:w w:val="105"/>
        </w:rPr>
        <w:t>权利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任及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由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担。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售交易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净收益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265.9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both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2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134" w:right="9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Arial" w:hAnsi="Arial" w:cs="Arial" w:eastAsia="Arial" w:hint="default"/>
        </w:rPr>
        <w:t>CDMA  </w:t>
      </w:r>
      <w:r>
        <w:rPr>
          <w:rFonts w:ascii="Arial" w:hAnsi="Arial" w:cs="Arial" w:eastAsia="Arial" w:hint="default"/>
          <w:spacing w:val="21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0" w:right="25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</w:p>
    <w:p>
      <w:pPr>
        <w:pStyle w:val="BodyText"/>
        <w:spacing w:line="240" w:lineRule="auto" w:before="21"/>
        <w:ind w:left="249" w:right="94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417.119995pt;margin-top:2.289675pt;width:107.8pt;height:.1pt;mso-position-horizontal-relative:page;mso-position-vertical-relative:paragraph;z-index:1240" coordorigin="8342,46" coordsize="2156,2">
            <v:shape style="position:absolute;left:8342;top:46;width:2156;height:2" coordorigin="8342,46" coordsize="2156,0" path="m8342,46l10498,46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净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8198" w:val="left" w:leader="none"/>
        </w:tabs>
        <w:spacing w:line="272" w:lineRule="exact"/>
        <w:ind w:left="249" w:right="9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货</w:t>
      </w:r>
      <w:r>
        <w:rPr>
          <w:rFonts w:ascii="宋体" w:hAnsi="宋体" w:cs="宋体" w:eastAsia="宋体" w:hint="default"/>
          <w:position w:val="1"/>
        </w:rPr>
        <w:t>币</w:t>
      </w:r>
      <w:r>
        <w:rPr>
          <w:position w:val="1"/>
        </w:rPr>
        <w:t>资</w:t>
      </w:r>
      <w:r>
        <w:rPr>
          <w:rFonts w:ascii="宋体" w:hAnsi="宋体" w:cs="宋体" w:eastAsia="宋体" w:hint="default"/>
          <w:position w:val="1"/>
        </w:rPr>
        <w:t>金</w:t>
        <w:tab/>
      </w:r>
      <w:r>
        <w:rPr>
          <w:rFonts w:ascii="Arial" w:hAnsi="Arial" w:cs="Arial" w:eastAsia="Arial" w:hint="default"/>
          <w:w w:val="105"/>
        </w:rPr>
        <w:t>4,612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198" w:val="left" w:leader="none"/>
        </w:tabs>
        <w:spacing w:line="269" w:lineRule="exact"/>
        <w:ind w:left="249" w:right="9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应</w:t>
      </w:r>
      <w:r>
        <w:rPr>
          <w:rFonts w:ascii="宋体" w:hAnsi="宋体" w:cs="宋体" w:eastAsia="宋体" w:hint="default"/>
          <w:position w:val="1"/>
        </w:rPr>
        <w:t>收</w:t>
      </w:r>
      <w:r>
        <w:rPr>
          <w:rFonts w:ascii="宋体" w:hAnsi="宋体" w:cs="宋体" w:eastAsia="宋体" w:hint="default"/>
          <w:position w:val="1"/>
        </w:rPr>
        <w:t>款</w:t>
      </w:r>
      <w:r>
        <w:rPr>
          <w:position w:val="1"/>
        </w:rPr>
        <w:t>项及其</w:t>
      </w:r>
      <w:r>
        <w:rPr>
          <w:rFonts w:ascii="宋体" w:hAnsi="宋体" w:cs="宋体" w:eastAsia="宋体" w:hint="default"/>
          <w:position w:val="1"/>
        </w:rPr>
        <w:t>他</w:t>
      </w:r>
      <w:r>
        <w:rPr>
          <w:rFonts w:ascii="宋体" w:hAnsi="宋体" w:cs="宋体" w:eastAsia="宋体" w:hint="default"/>
          <w:position w:val="1"/>
        </w:rPr>
        <w:t>流</w:t>
      </w:r>
      <w:r>
        <w:rPr>
          <w:position w:val="1"/>
        </w:rPr>
        <w:t>动资</w:t>
      </w:r>
      <w:r>
        <w:rPr>
          <w:rFonts w:ascii="宋体" w:hAnsi="宋体" w:cs="宋体" w:eastAsia="宋体" w:hint="default"/>
          <w:position w:val="1"/>
        </w:rPr>
        <w:t>产</w:t>
        <w:tab/>
      </w:r>
      <w:r>
        <w:rPr>
          <w:rFonts w:ascii="Arial" w:hAnsi="Arial" w:cs="Arial" w:eastAsia="Arial" w:hint="default"/>
          <w:w w:val="105"/>
        </w:rPr>
        <w:t>1,499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721" w:val="right" w:leader="none"/>
        </w:tabs>
        <w:spacing w:line="269" w:lineRule="exact"/>
        <w:ind w:left="249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w w:val="105"/>
          <w:position w:val="1"/>
        </w:rPr>
        <w:t>存</w:t>
      </w:r>
      <w:r>
        <w:rPr>
          <w:rFonts w:ascii="宋体" w:hAnsi="宋体" w:cs="宋体" w:eastAsia="宋体" w:hint="default"/>
          <w:w w:val="105"/>
          <w:position w:val="1"/>
        </w:rPr>
        <w:t>货</w:t>
      </w:r>
      <w:r>
        <w:rPr>
          <w:rFonts w:ascii="Arial" w:hAnsi="Arial" w:cs="Arial" w:eastAsia="Arial" w:hint="default"/>
          <w:w w:val="105"/>
        </w:rPr>
        <w:tab/>
        <w:t>525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198" w:val="left" w:leader="none"/>
        </w:tabs>
        <w:spacing w:line="269" w:lineRule="exact"/>
        <w:ind w:left="249" w:right="9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固</w:t>
      </w:r>
      <w:r>
        <w:rPr>
          <w:rFonts w:ascii="宋体" w:hAnsi="宋体" w:cs="宋体" w:eastAsia="宋体" w:hint="default"/>
          <w:position w:val="1"/>
        </w:rPr>
        <w:t>定</w:t>
      </w:r>
      <w:r>
        <w:rPr>
          <w:position w:val="1"/>
        </w:rPr>
        <w:t>资</w:t>
      </w:r>
      <w:r>
        <w:rPr>
          <w:rFonts w:ascii="宋体" w:hAnsi="宋体" w:cs="宋体" w:eastAsia="宋体" w:hint="default"/>
          <w:position w:val="1"/>
        </w:rPr>
        <w:t>产</w:t>
      </w:r>
      <w:r>
        <w:rPr>
          <w:position w:val="1"/>
        </w:rPr>
        <w:t>及在</w:t>
      </w:r>
      <w:r>
        <w:rPr>
          <w:rFonts w:ascii="宋体" w:hAnsi="宋体" w:cs="宋体" w:eastAsia="宋体" w:hint="default"/>
          <w:position w:val="1"/>
        </w:rPr>
        <w:t>建</w:t>
      </w:r>
      <w:r>
        <w:rPr>
          <w:rFonts w:ascii="宋体" w:hAnsi="宋体" w:cs="宋体" w:eastAsia="宋体" w:hint="default"/>
          <w:position w:val="1"/>
        </w:rPr>
        <w:t>工</w:t>
      </w:r>
      <w:r>
        <w:rPr>
          <w:rFonts w:ascii="宋体" w:hAnsi="宋体" w:cs="宋体" w:eastAsia="宋体" w:hint="default"/>
          <w:position w:val="1"/>
        </w:rPr>
        <w:t>程</w:t>
        <w:tab/>
      </w:r>
      <w:r>
        <w:rPr>
          <w:rFonts w:ascii="Arial" w:hAnsi="Arial" w:cs="Arial" w:eastAsia="Arial" w:hint="default"/>
          <w:w w:val="105"/>
        </w:rPr>
        <w:t>2,991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721" w:val="right" w:leader="none"/>
        </w:tabs>
        <w:spacing w:line="269" w:lineRule="exact"/>
        <w:ind w:left="249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5"/>
          <w:position w:val="1"/>
        </w:rPr>
        <w:t>无</w:t>
      </w:r>
      <w:r>
        <w:rPr>
          <w:rFonts w:ascii="宋体" w:hAnsi="宋体" w:cs="宋体" w:eastAsia="宋体" w:hint="default"/>
          <w:w w:val="105"/>
          <w:position w:val="1"/>
        </w:rPr>
        <w:t>形</w:t>
      </w:r>
      <w:r>
        <w:rPr>
          <w:w w:val="105"/>
          <w:position w:val="1"/>
        </w:rPr>
        <w:t>资</w:t>
      </w:r>
      <w:r>
        <w:rPr>
          <w:rFonts w:ascii="宋体" w:hAnsi="宋体" w:cs="宋体" w:eastAsia="宋体" w:hint="default"/>
          <w:w w:val="105"/>
          <w:position w:val="1"/>
        </w:rPr>
        <w:t>产</w:t>
      </w:r>
      <w:r>
        <w:rPr>
          <w:rFonts w:ascii="Arial" w:hAnsi="Arial" w:cs="Arial" w:eastAsia="Arial" w:hint="default"/>
          <w:w w:val="105"/>
        </w:rPr>
        <w:tab/>
        <w:t>197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198" w:val="left" w:leader="none"/>
        </w:tabs>
        <w:spacing w:line="269" w:lineRule="exact"/>
        <w:ind w:left="249" w:right="9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长</w:t>
      </w:r>
      <w:r>
        <w:rPr>
          <w:rFonts w:ascii="宋体" w:hAnsi="宋体" w:cs="宋体" w:eastAsia="宋体" w:hint="default"/>
          <w:position w:val="1"/>
        </w:rPr>
        <w:t>期</w:t>
      </w:r>
      <w:r>
        <w:rPr>
          <w:rFonts w:ascii="宋体" w:hAnsi="宋体" w:cs="宋体" w:eastAsia="宋体" w:hint="default"/>
          <w:position w:val="1"/>
        </w:rPr>
        <w:t>待</w:t>
      </w:r>
      <w:r>
        <w:rPr>
          <w:rFonts w:ascii="宋体" w:hAnsi="宋体" w:cs="宋体" w:eastAsia="宋体" w:hint="default"/>
          <w:position w:val="1"/>
        </w:rPr>
        <w:t>摊费</w:t>
      </w:r>
      <w:r>
        <w:rPr>
          <w:rFonts w:ascii="宋体" w:hAnsi="宋体" w:cs="宋体" w:eastAsia="宋体" w:hint="default"/>
          <w:position w:val="1"/>
        </w:rPr>
        <w:t>用</w:t>
        <w:tab/>
      </w:r>
      <w:r>
        <w:rPr>
          <w:rFonts w:ascii="Arial" w:hAnsi="Arial" w:cs="Arial" w:eastAsia="Arial" w:hint="default"/>
          <w:w w:val="105"/>
        </w:rPr>
        <w:t>3,524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721" w:val="right" w:leader="none"/>
        </w:tabs>
        <w:spacing w:line="266" w:lineRule="exact"/>
        <w:ind w:left="249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5"/>
          <w:position w:val="1"/>
        </w:rPr>
        <w:t>原</w:t>
      </w:r>
      <w:r>
        <w:rPr>
          <w:w w:val="105"/>
          <w:position w:val="1"/>
        </w:rPr>
        <w:t>联通</w:t>
      </w:r>
      <w:r>
        <w:rPr>
          <w:rFonts w:ascii="宋体" w:hAnsi="宋体" w:cs="宋体" w:eastAsia="宋体" w:hint="default"/>
          <w:w w:val="105"/>
          <w:position w:val="1"/>
        </w:rPr>
        <w:t>华</w:t>
      </w:r>
      <w:r>
        <w:rPr>
          <w:rFonts w:ascii="宋体" w:hAnsi="宋体" w:cs="宋体" w:eastAsia="宋体" w:hint="default"/>
          <w:w w:val="105"/>
          <w:position w:val="1"/>
        </w:rPr>
        <w:t>盛</w:t>
      </w:r>
      <w:r>
        <w:rPr>
          <w:rFonts w:ascii="宋体" w:hAnsi="宋体" w:cs="宋体" w:eastAsia="宋体" w:hint="default"/>
          <w:w w:val="105"/>
          <w:position w:val="1"/>
        </w:rPr>
        <w:t>之</w:t>
      </w:r>
      <w:r>
        <w:rPr>
          <w:rFonts w:ascii="宋体" w:hAnsi="宋体" w:cs="宋体" w:eastAsia="宋体" w:hint="default"/>
          <w:w w:val="105"/>
          <w:position w:val="1"/>
        </w:rPr>
        <w:t>递延</w:t>
      </w:r>
      <w:r>
        <w:rPr>
          <w:w w:val="105"/>
          <w:position w:val="1"/>
        </w:rPr>
        <w:t>所</w:t>
      </w:r>
      <w:r>
        <w:rPr>
          <w:rFonts w:ascii="宋体" w:hAnsi="宋体" w:cs="宋体" w:eastAsia="宋体" w:hint="default"/>
          <w:w w:val="105"/>
          <w:position w:val="1"/>
        </w:rPr>
        <w:t>得税</w:t>
      </w:r>
      <w:r>
        <w:rPr>
          <w:w w:val="105"/>
          <w:position w:val="1"/>
        </w:rPr>
        <w:t>资</w:t>
      </w:r>
      <w:r>
        <w:rPr>
          <w:rFonts w:ascii="宋体" w:hAnsi="宋体" w:cs="宋体" w:eastAsia="宋体" w:hint="default"/>
          <w:w w:val="105"/>
          <w:position w:val="1"/>
        </w:rPr>
        <w:t>产</w:t>
      </w:r>
      <w:r>
        <w:rPr>
          <w:rFonts w:ascii="Arial" w:hAnsi="Arial" w:cs="Arial" w:eastAsia="Arial" w:hint="default"/>
          <w:w w:val="105"/>
        </w:rPr>
        <w:tab/>
        <w:t>7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303" w:val="left" w:leader="none"/>
        </w:tabs>
        <w:spacing w:line="269" w:lineRule="exact"/>
        <w:ind w:left="249" w:right="9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递延</w:t>
      </w:r>
      <w:r>
        <w:rPr>
          <w:rFonts w:ascii="宋体" w:hAnsi="宋体" w:cs="宋体" w:eastAsia="宋体" w:hint="default"/>
          <w:position w:val="1"/>
        </w:rPr>
        <w:t>收益</w:t>
      </w:r>
      <w:r>
        <w:rPr>
          <w:rFonts w:ascii="宋体" w:hAnsi="宋体" w:cs="宋体" w:eastAsia="宋体" w:hint="default"/>
          <w:position w:val="1"/>
        </w:rPr>
        <w:t>（</w:t>
      </w:r>
      <w:r>
        <w:rPr>
          <w:position w:val="1"/>
        </w:rPr>
        <w:t>一</w:t>
      </w:r>
      <w:r>
        <w:rPr>
          <w:rFonts w:ascii="宋体" w:hAnsi="宋体" w:cs="宋体" w:eastAsia="宋体" w:hint="default"/>
          <w:position w:val="1"/>
        </w:rPr>
        <w:t>次</w:t>
      </w:r>
      <w:r>
        <w:rPr>
          <w:position w:val="1"/>
        </w:rPr>
        <w:t>性不</w:t>
      </w:r>
      <w:r>
        <w:rPr>
          <w:rFonts w:ascii="宋体" w:hAnsi="宋体" w:cs="宋体" w:eastAsia="宋体" w:hint="default"/>
          <w:position w:val="1"/>
        </w:rPr>
        <w:t>退</w:t>
      </w:r>
      <w:r>
        <w:rPr>
          <w:rFonts w:ascii="宋体" w:hAnsi="宋体" w:cs="宋体" w:eastAsia="宋体" w:hint="default"/>
          <w:position w:val="1"/>
        </w:rPr>
        <w:t>还</w:t>
      </w:r>
      <w:r>
        <w:rPr>
          <w:rFonts w:ascii="宋体" w:hAnsi="宋体" w:cs="宋体" w:eastAsia="宋体" w:hint="default"/>
          <w:position w:val="1"/>
        </w:rPr>
        <w:t>收入</w:t>
      </w:r>
      <w:r>
        <w:rPr>
          <w:position w:val="1"/>
        </w:rPr>
        <w:t>及</w:t>
      </w:r>
      <w:r>
        <w:rPr>
          <w:rFonts w:ascii="宋体" w:hAnsi="宋体" w:cs="宋体" w:eastAsia="宋体" w:hint="default"/>
          <w:position w:val="1"/>
        </w:rPr>
        <w:t>递延积分</w:t>
      </w:r>
      <w:r>
        <w:rPr>
          <w:rFonts w:ascii="宋体" w:hAnsi="宋体" w:cs="宋体" w:eastAsia="宋体" w:hint="default"/>
          <w:position w:val="1"/>
        </w:rPr>
        <w:t>奖励</w:t>
      </w:r>
      <w:r>
        <w:rPr>
          <w:rFonts w:ascii="宋体" w:hAnsi="宋体" w:cs="宋体" w:eastAsia="宋体" w:hint="default"/>
          <w:position w:val="1"/>
        </w:rPr>
        <w:t>）</w:t>
        <w:tab/>
      </w:r>
      <w:r>
        <w:rPr>
          <w:rFonts w:ascii="Arial" w:hAnsi="Arial" w:cs="Arial" w:eastAsia="Arial" w:hint="default"/>
          <w:w w:val="105"/>
        </w:rPr>
        <w:t>(305)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131" w:val="left" w:leader="none"/>
        </w:tabs>
        <w:spacing w:line="266" w:lineRule="exact"/>
        <w:ind w:left="249" w:right="9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position w:val="1"/>
        </w:rPr>
        <w:t>其</w:t>
      </w:r>
      <w:r>
        <w:rPr>
          <w:rFonts w:ascii="宋体" w:hAnsi="宋体" w:cs="宋体" w:eastAsia="宋体" w:hint="default"/>
          <w:position w:val="1"/>
        </w:rPr>
        <w:t>他</w:t>
      </w:r>
      <w:r>
        <w:rPr>
          <w:rFonts w:ascii="宋体" w:hAnsi="宋体" w:cs="宋体" w:eastAsia="宋体" w:hint="default"/>
          <w:position w:val="1"/>
        </w:rPr>
        <w:t>应</w:t>
      </w:r>
      <w:r>
        <w:rPr>
          <w:rFonts w:ascii="宋体" w:hAnsi="宋体" w:cs="宋体" w:eastAsia="宋体" w:hint="default"/>
          <w:position w:val="1"/>
        </w:rPr>
        <w:t>付款</w:t>
      </w:r>
      <w:r>
        <w:rPr>
          <w:position w:val="1"/>
        </w:rPr>
        <w:t>及其</w:t>
      </w:r>
      <w:r>
        <w:rPr>
          <w:rFonts w:ascii="宋体" w:hAnsi="宋体" w:cs="宋体" w:eastAsia="宋体" w:hint="default"/>
          <w:position w:val="1"/>
        </w:rPr>
        <w:t>他</w:t>
      </w:r>
      <w:r>
        <w:rPr>
          <w:rFonts w:ascii="宋体" w:hAnsi="宋体" w:cs="宋体" w:eastAsia="宋体" w:hint="default"/>
          <w:position w:val="1"/>
        </w:rPr>
        <w:t>流</w:t>
      </w:r>
      <w:r>
        <w:rPr>
          <w:position w:val="1"/>
        </w:rPr>
        <w:t>动</w:t>
      </w:r>
      <w:r>
        <w:rPr>
          <w:rFonts w:ascii="宋体" w:hAnsi="宋体" w:cs="宋体" w:eastAsia="宋体" w:hint="default"/>
          <w:position w:val="1"/>
        </w:rPr>
        <w:t>负</w:t>
      </w:r>
      <w:r>
        <w:rPr>
          <w:rFonts w:ascii="宋体" w:hAnsi="宋体" w:cs="宋体" w:eastAsia="宋体" w:hint="default"/>
          <w:position w:val="1"/>
        </w:rPr>
        <w:t>债</w:t>
        <w:tab/>
      </w:r>
      <w:r>
        <w:rPr>
          <w:rFonts w:ascii="Arial" w:hAnsi="Arial" w:cs="Arial" w:eastAsia="Arial" w:hint="default"/>
          <w:w w:val="105"/>
        </w:rPr>
        <w:t>(1,145)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131" w:val="left" w:leader="none"/>
        </w:tabs>
        <w:spacing w:line="269" w:lineRule="exact"/>
        <w:ind w:left="249" w:right="9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预</w:t>
      </w:r>
      <w:r>
        <w:rPr>
          <w:rFonts w:ascii="宋体" w:hAnsi="宋体" w:cs="宋体" w:eastAsia="宋体" w:hint="default"/>
          <w:position w:val="1"/>
        </w:rPr>
        <w:t>收</w:t>
      </w:r>
      <w:r>
        <w:rPr>
          <w:rFonts w:ascii="宋体" w:hAnsi="宋体" w:cs="宋体" w:eastAsia="宋体" w:hint="default"/>
          <w:position w:val="1"/>
        </w:rPr>
        <w:t>账</w:t>
      </w:r>
      <w:r>
        <w:rPr>
          <w:rFonts w:ascii="宋体" w:hAnsi="宋体" w:cs="宋体" w:eastAsia="宋体" w:hint="default"/>
          <w:position w:val="1"/>
        </w:rPr>
        <w:t>款</w:t>
        <w:tab/>
      </w:r>
      <w:r>
        <w:rPr>
          <w:rFonts w:ascii="Arial" w:hAnsi="Arial" w:cs="Arial" w:eastAsia="Arial" w:hint="default"/>
          <w:w w:val="105"/>
        </w:rPr>
        <w:t>(4,428)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6662" w:val="left" w:leader="none"/>
          <w:tab w:pos="8539" w:val="left" w:leader="none"/>
        </w:tabs>
        <w:spacing w:line="276" w:lineRule="exact"/>
        <w:ind w:left="249" w:right="9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原</w:t>
      </w:r>
      <w:r>
        <w:rPr>
          <w:position w:val="1"/>
        </w:rPr>
        <w:t>联通</w:t>
      </w:r>
      <w:r>
        <w:rPr>
          <w:rFonts w:ascii="宋体" w:hAnsi="宋体" w:cs="宋体" w:eastAsia="宋体" w:hint="default"/>
          <w:position w:val="1"/>
        </w:rPr>
        <w:t>华</w:t>
      </w:r>
      <w:r>
        <w:rPr>
          <w:rFonts w:ascii="宋体" w:hAnsi="宋体" w:cs="宋体" w:eastAsia="宋体" w:hint="default"/>
          <w:position w:val="1"/>
        </w:rPr>
        <w:t>盛</w:t>
      </w:r>
      <w:r>
        <w:rPr>
          <w:rFonts w:ascii="宋体" w:hAnsi="宋体" w:cs="宋体" w:eastAsia="宋体" w:hint="default"/>
          <w:position w:val="1"/>
        </w:rPr>
        <w:t>之</w:t>
      </w:r>
      <w:r>
        <w:rPr>
          <w:rFonts w:ascii="宋体" w:hAnsi="宋体" w:cs="宋体" w:eastAsia="宋体" w:hint="default"/>
          <w:position w:val="1"/>
        </w:rPr>
        <w:t>少</w:t>
      </w:r>
      <w:r>
        <w:rPr>
          <w:position w:val="1"/>
        </w:rPr>
        <w:t>数股东</w:t>
      </w:r>
      <w:r>
        <w:rPr>
          <w:rFonts w:ascii="宋体" w:hAnsi="宋体" w:cs="宋体" w:eastAsia="宋体" w:hint="default"/>
          <w:position w:val="1"/>
        </w:rPr>
        <w:t>权益</w:t>
        <w:tab/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w w:val="105"/>
          <w:u w:val="single" w:color="000000"/>
        </w:rPr>
        <w:t>(5)</w:t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198" w:val="left" w:leader="none"/>
        </w:tabs>
        <w:spacing w:line="282" w:lineRule="exact"/>
        <w:ind w:left="249" w:right="9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小</w:t>
      </w:r>
      <w:r>
        <w:rPr>
          <w:position w:val="1"/>
        </w:rPr>
        <w:t>计</w:t>
        <w:tab/>
      </w:r>
      <w:r>
        <w:rPr>
          <w:rFonts w:ascii="Arial" w:hAnsi="Arial" w:cs="Arial" w:eastAsia="Arial" w:hint="default"/>
          <w:w w:val="105"/>
        </w:rPr>
        <w:t>7,472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tabs>
          <w:tab w:pos="8721" w:val="right" w:leader="none"/>
        </w:tabs>
        <w:spacing w:line="280" w:lineRule="exact" w:before="43"/>
        <w:ind w:left="249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  <w:position w:val="1"/>
        </w:rPr>
        <w:t>加</w:t>
      </w:r>
      <w:r>
        <w:rPr>
          <w:rFonts w:ascii="宋体" w:hAnsi="宋体" w:cs="宋体" w:eastAsia="宋体" w:hint="default"/>
          <w:w w:val="105"/>
          <w:position w:val="1"/>
        </w:rPr>
        <w:t>：出</w:t>
      </w:r>
      <w:r>
        <w:rPr>
          <w:rFonts w:ascii="宋体" w:hAnsi="宋体" w:cs="宋体" w:eastAsia="宋体" w:hint="default"/>
          <w:w w:val="105"/>
          <w:position w:val="1"/>
        </w:rPr>
        <w:t>售</w:t>
      </w:r>
      <w:r>
        <w:rPr>
          <w:rFonts w:ascii="宋体" w:hAnsi="宋体" w:cs="宋体" w:eastAsia="宋体" w:hint="default"/>
          <w:spacing w:val="-59"/>
          <w:w w:val="105"/>
          <w:position w:val="1"/>
        </w:rPr>
        <w:t> </w:t>
      </w:r>
      <w:r>
        <w:rPr>
          <w:rFonts w:ascii="Arial" w:hAnsi="Arial" w:cs="Arial" w:eastAsia="Arial" w:hint="default"/>
          <w:w w:val="105"/>
          <w:position w:val="1"/>
        </w:rPr>
        <w:t>CDMA</w:t>
      </w:r>
      <w:r>
        <w:rPr>
          <w:rFonts w:ascii="Arial" w:hAnsi="Arial" w:cs="Arial" w:eastAsia="Arial" w:hint="default"/>
          <w:spacing w:val="-7"/>
          <w:w w:val="105"/>
          <w:position w:val="1"/>
        </w:rPr>
        <w:t> </w:t>
      </w:r>
      <w:r>
        <w:rPr>
          <w:w w:val="105"/>
          <w:position w:val="1"/>
        </w:rPr>
        <w:t>业务</w:t>
      </w:r>
      <w:r>
        <w:rPr>
          <w:rFonts w:ascii="宋体" w:hAnsi="宋体" w:cs="宋体" w:eastAsia="宋体" w:hint="default"/>
          <w:w w:val="105"/>
          <w:position w:val="1"/>
        </w:rPr>
        <w:t>后</w:t>
      </w:r>
      <w:r>
        <w:rPr>
          <w:rFonts w:ascii="宋体" w:hAnsi="宋体" w:cs="宋体" w:eastAsia="宋体" w:hint="default"/>
          <w:w w:val="105"/>
          <w:position w:val="1"/>
        </w:rPr>
        <w:t>仍</w:t>
      </w:r>
      <w:r>
        <w:rPr>
          <w:rFonts w:ascii="宋体" w:hAnsi="宋体" w:cs="宋体" w:eastAsia="宋体" w:hint="default"/>
          <w:w w:val="105"/>
          <w:position w:val="1"/>
        </w:rPr>
        <w:t>需</w:t>
      </w:r>
      <w:r>
        <w:rPr>
          <w:w w:val="105"/>
          <w:position w:val="1"/>
        </w:rPr>
        <w:t>提</w:t>
      </w:r>
      <w:r>
        <w:rPr>
          <w:rFonts w:ascii="宋体" w:hAnsi="宋体" w:cs="宋体" w:eastAsia="宋体" w:hint="default"/>
          <w:w w:val="105"/>
          <w:position w:val="1"/>
        </w:rPr>
        <w:t>供</w:t>
      </w:r>
      <w:r>
        <w:rPr>
          <w:rFonts w:ascii="宋体" w:hAnsi="宋体" w:cs="宋体" w:eastAsia="宋体" w:hint="default"/>
          <w:w w:val="105"/>
          <w:position w:val="1"/>
        </w:rPr>
        <w:t>的</w:t>
      </w:r>
      <w:r>
        <w:rPr>
          <w:rFonts w:ascii="宋体" w:hAnsi="宋体" w:cs="宋体" w:eastAsia="宋体" w:hint="default"/>
          <w:w w:val="105"/>
          <w:position w:val="1"/>
        </w:rPr>
        <w:t>免</w:t>
      </w:r>
      <w:r>
        <w:rPr>
          <w:rFonts w:ascii="宋体" w:hAnsi="宋体" w:cs="宋体" w:eastAsia="宋体" w:hint="default"/>
          <w:w w:val="105"/>
          <w:position w:val="1"/>
        </w:rPr>
        <w:t>费</w:t>
      </w:r>
      <w:r>
        <w:rPr>
          <w:rFonts w:ascii="宋体" w:hAnsi="宋体" w:cs="宋体" w:eastAsia="宋体" w:hint="default"/>
          <w:w w:val="105"/>
          <w:position w:val="1"/>
        </w:rPr>
        <w:t>服</w:t>
      </w:r>
      <w:r>
        <w:rPr>
          <w:w w:val="105"/>
          <w:position w:val="1"/>
        </w:rPr>
        <w:t>务公</w:t>
      </w:r>
      <w:r>
        <w:rPr>
          <w:rFonts w:ascii="宋体" w:hAnsi="宋体" w:cs="宋体" w:eastAsia="宋体" w:hint="default"/>
          <w:w w:val="105"/>
          <w:position w:val="1"/>
        </w:rPr>
        <w:t>允</w:t>
      </w:r>
      <w:r>
        <w:rPr>
          <w:rFonts w:ascii="宋体" w:hAnsi="宋体" w:cs="宋体" w:eastAsia="宋体" w:hint="default"/>
          <w:w w:val="105"/>
          <w:position w:val="1"/>
        </w:rPr>
        <w:t>价值</w:t>
      </w:r>
      <w:r>
        <w:rPr>
          <w:rFonts w:ascii="Arial" w:hAnsi="Arial" w:cs="Arial" w:eastAsia="Arial" w:hint="default"/>
          <w:w w:val="105"/>
        </w:rPr>
        <w:tab/>
        <w:t>517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721" w:val="right" w:leader="none"/>
        </w:tabs>
        <w:spacing w:line="280" w:lineRule="exact"/>
        <w:ind w:left="249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5"/>
          <w:position w:val="1"/>
        </w:rPr>
        <w:t>交易</w:t>
      </w:r>
      <w:r>
        <w:rPr>
          <w:rFonts w:ascii="宋体" w:hAnsi="宋体" w:cs="宋体" w:eastAsia="宋体" w:hint="default"/>
          <w:w w:val="105"/>
          <w:position w:val="1"/>
        </w:rPr>
        <w:t>费</w:t>
      </w:r>
      <w:r>
        <w:rPr>
          <w:rFonts w:ascii="宋体" w:hAnsi="宋体" w:cs="宋体" w:eastAsia="宋体" w:hint="default"/>
          <w:w w:val="105"/>
          <w:position w:val="1"/>
        </w:rPr>
        <w:t>用</w:t>
      </w:r>
      <w:r>
        <w:rPr>
          <w:w w:val="105"/>
          <w:position w:val="1"/>
        </w:rPr>
        <w:t>及</w:t>
      </w:r>
      <w:r>
        <w:rPr>
          <w:rFonts w:ascii="宋体" w:hAnsi="宋体" w:cs="宋体" w:eastAsia="宋体" w:hint="default"/>
          <w:w w:val="105"/>
          <w:position w:val="1"/>
        </w:rPr>
        <w:t>税金</w:t>
      </w:r>
      <w:r>
        <w:rPr>
          <w:rFonts w:ascii="Arial" w:hAnsi="Arial" w:cs="Arial" w:eastAsia="Arial" w:hint="default"/>
          <w:w w:val="105"/>
        </w:rPr>
        <w:tab/>
        <w:t>184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6662" w:val="left" w:leader="none"/>
          <w:tab w:pos="8087" w:val="left" w:leader="none"/>
          <w:tab w:pos="8817" w:val="left" w:leader="none"/>
        </w:tabs>
        <w:spacing w:line="240" w:lineRule="auto" w:before="218"/>
        <w:ind w:left="273" w:right="9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Arial" w:hAnsi="Arial" w:cs="Arial" w:eastAsia="Arial" w:hint="default"/>
          <w:w w:val="105"/>
          <w:position w:val="1"/>
        </w:rPr>
        <w:t>CDMA</w:t>
      </w:r>
      <w:r>
        <w:rPr>
          <w:rFonts w:ascii="Arial" w:hAnsi="Arial" w:cs="Arial" w:eastAsia="Arial" w:hint="default"/>
          <w:spacing w:val="-39"/>
          <w:w w:val="105"/>
          <w:position w:val="1"/>
        </w:rPr>
        <w:t> </w:t>
      </w:r>
      <w:r>
        <w:rPr>
          <w:w w:val="105"/>
          <w:position w:val="1"/>
        </w:rPr>
        <w:t>业务</w:t>
      </w:r>
      <w:r>
        <w:rPr>
          <w:rFonts w:ascii="宋体" w:hAnsi="宋体" w:cs="宋体" w:eastAsia="宋体" w:hint="default"/>
          <w:w w:val="105"/>
          <w:position w:val="1"/>
        </w:rPr>
        <w:t>出</w:t>
      </w:r>
      <w:r>
        <w:rPr>
          <w:rFonts w:ascii="宋体" w:hAnsi="宋体" w:cs="宋体" w:eastAsia="宋体" w:hint="default"/>
          <w:w w:val="105"/>
          <w:position w:val="1"/>
        </w:rPr>
        <w:t>售收益</w:t>
        <w:tab/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  <w:w w:val="105"/>
          <w:u w:val="single" w:color="000000"/>
        </w:rPr>
        <w:t> </w:t>
        <w:tab/>
        <w:t>35,627</w:t>
      </w:r>
      <w:r>
        <w:rPr>
          <w:rFonts w:ascii="Arial" w:hAnsi="Arial" w:cs="Arial" w:eastAsia="Arial" w:hint="default"/>
          <w:u w:val="single" w:color="000000"/>
        </w:rPr>
        <w:tab/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tabs>
          <w:tab w:pos="6662" w:val="left" w:leader="none"/>
          <w:tab w:pos="8087" w:val="left" w:leader="none"/>
          <w:tab w:pos="8817" w:val="left" w:leader="none"/>
        </w:tabs>
        <w:spacing w:line="285" w:lineRule="exact"/>
        <w:ind w:left="249" w:right="9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  <w:position w:val="1"/>
        </w:rPr>
        <w:t>出</w:t>
      </w:r>
      <w:r>
        <w:rPr>
          <w:rFonts w:ascii="宋体" w:hAnsi="宋体" w:cs="宋体" w:eastAsia="宋体" w:hint="default"/>
          <w:w w:val="105"/>
          <w:position w:val="1"/>
        </w:rPr>
        <w:t>售</w:t>
      </w:r>
      <w:r>
        <w:rPr>
          <w:rFonts w:ascii="宋体" w:hAnsi="宋体" w:cs="宋体" w:eastAsia="宋体" w:hint="default"/>
          <w:spacing w:val="-74"/>
          <w:w w:val="105"/>
          <w:position w:val="1"/>
        </w:rPr>
        <w:t> </w:t>
      </w:r>
      <w:r>
        <w:rPr>
          <w:rFonts w:ascii="Arial" w:hAnsi="Arial" w:cs="Arial" w:eastAsia="Arial" w:hint="default"/>
          <w:w w:val="105"/>
          <w:position w:val="1"/>
        </w:rPr>
        <w:t>CDMA</w:t>
      </w:r>
      <w:r>
        <w:rPr>
          <w:rFonts w:ascii="Arial" w:hAnsi="Arial" w:cs="Arial" w:eastAsia="Arial" w:hint="default"/>
          <w:spacing w:val="-29"/>
          <w:w w:val="105"/>
          <w:position w:val="1"/>
        </w:rPr>
        <w:t> </w:t>
      </w:r>
      <w:r>
        <w:rPr>
          <w:w w:val="105"/>
          <w:position w:val="1"/>
        </w:rPr>
        <w:t>业务</w:t>
      </w:r>
      <w:r>
        <w:rPr>
          <w:rFonts w:ascii="宋体" w:hAnsi="宋体" w:cs="宋体" w:eastAsia="宋体" w:hint="default"/>
          <w:w w:val="105"/>
          <w:position w:val="1"/>
        </w:rPr>
        <w:t>之</w:t>
      </w:r>
      <w:r>
        <w:rPr>
          <w:rFonts w:ascii="宋体" w:hAnsi="宋体" w:cs="宋体" w:eastAsia="宋体" w:hint="default"/>
          <w:w w:val="105"/>
          <w:position w:val="1"/>
        </w:rPr>
        <w:t>现金</w:t>
      </w:r>
      <w:r>
        <w:rPr>
          <w:w w:val="105"/>
          <w:position w:val="1"/>
        </w:rPr>
        <w:t>对</w:t>
      </w:r>
      <w:r>
        <w:rPr>
          <w:rFonts w:ascii="宋体" w:hAnsi="宋体" w:cs="宋体" w:eastAsia="宋体" w:hint="default"/>
          <w:w w:val="105"/>
          <w:position w:val="1"/>
        </w:rPr>
        <w:t>价</w:t>
        <w:tab/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  <w:w w:val="105"/>
          <w:u w:val="single" w:color="000000"/>
        </w:rPr>
        <w:t> </w:t>
        <w:tab/>
        <w:t>43,800</w:t>
      </w:r>
      <w:r>
        <w:rPr>
          <w:rFonts w:ascii="Arial" w:hAnsi="Arial" w:cs="Arial" w:eastAsia="Arial" w:hint="default"/>
          <w:u w:val="single" w:color="000000"/>
        </w:rPr>
        <w:tab/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131" w:val="left" w:leader="none"/>
        </w:tabs>
        <w:spacing w:line="276" w:lineRule="exact"/>
        <w:ind w:left="249" w:right="9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减</w:t>
      </w:r>
      <w:r>
        <w:rPr>
          <w:rFonts w:ascii="宋体" w:hAnsi="宋体" w:cs="宋体" w:eastAsia="宋体" w:hint="default"/>
          <w:position w:val="1"/>
        </w:rPr>
        <w:t>：</w:t>
      </w:r>
      <w:r>
        <w:rPr>
          <w:rFonts w:ascii="宋体" w:hAnsi="宋体" w:cs="宋体" w:eastAsia="宋体" w:hint="default"/>
          <w:position w:val="1"/>
        </w:rPr>
        <w:t>已</w:t>
      </w:r>
      <w:r>
        <w:rPr>
          <w:rFonts w:ascii="宋体" w:hAnsi="宋体" w:cs="宋体" w:eastAsia="宋体" w:hint="default"/>
          <w:position w:val="1"/>
        </w:rPr>
        <w:t>被</w:t>
      </w:r>
      <w:r>
        <w:rPr>
          <w:rFonts w:ascii="宋体" w:hAnsi="宋体" w:cs="宋体" w:eastAsia="宋体" w:hint="default"/>
          <w:position w:val="1"/>
        </w:rPr>
        <w:t>出</w:t>
      </w:r>
      <w:r>
        <w:rPr>
          <w:rFonts w:ascii="宋体" w:hAnsi="宋体" w:cs="宋体" w:eastAsia="宋体" w:hint="default"/>
          <w:position w:val="1"/>
        </w:rPr>
        <w:t>售</w:t>
      </w:r>
      <w:r>
        <w:rPr>
          <w:rFonts w:ascii="宋体" w:hAnsi="宋体" w:cs="宋体" w:eastAsia="宋体" w:hint="default"/>
          <w:position w:val="1"/>
        </w:rPr>
        <w:t>之</w:t>
      </w:r>
      <w:r>
        <w:rPr>
          <w:rFonts w:ascii="宋体" w:hAnsi="宋体" w:cs="宋体" w:eastAsia="宋体" w:hint="default"/>
          <w:position w:val="1"/>
        </w:rPr>
        <w:t>现金</w:t>
        <w:tab/>
      </w:r>
      <w:r>
        <w:rPr>
          <w:rFonts w:ascii="Arial" w:hAnsi="Arial" w:cs="Arial" w:eastAsia="Arial" w:hint="default"/>
          <w:w w:val="105"/>
        </w:rPr>
        <w:t>(1,148)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6662" w:val="left" w:leader="none"/>
          <w:tab w:pos="8020" w:val="left" w:leader="none"/>
        </w:tabs>
        <w:spacing w:line="277" w:lineRule="exact"/>
        <w:ind w:left="249" w:right="9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5"/>
          <w:position w:val="1"/>
        </w:rPr>
        <w:t>应</w:t>
      </w:r>
      <w:r>
        <w:rPr>
          <w:rFonts w:ascii="宋体" w:hAnsi="宋体" w:cs="宋体" w:eastAsia="宋体" w:hint="default"/>
          <w:w w:val="105"/>
          <w:position w:val="1"/>
        </w:rPr>
        <w:t>收</w:t>
      </w:r>
      <w:r>
        <w:rPr>
          <w:w w:val="105"/>
          <w:position w:val="1"/>
        </w:rPr>
        <w:t>中国</w:t>
      </w:r>
      <w:r>
        <w:rPr>
          <w:rFonts w:ascii="宋体" w:hAnsi="宋体" w:cs="宋体" w:eastAsia="宋体" w:hint="default"/>
          <w:w w:val="105"/>
          <w:position w:val="1"/>
        </w:rPr>
        <w:t>电</w:t>
      </w:r>
      <w:r>
        <w:rPr>
          <w:w w:val="105"/>
          <w:position w:val="1"/>
        </w:rPr>
        <w:t>信</w:t>
      </w:r>
      <w:r>
        <w:rPr>
          <w:spacing w:val="-79"/>
          <w:w w:val="105"/>
          <w:position w:val="1"/>
        </w:rPr>
        <w:t> </w:t>
      </w:r>
      <w:r>
        <w:rPr>
          <w:rFonts w:ascii="Arial" w:hAnsi="Arial" w:cs="Arial" w:eastAsia="Arial" w:hint="default"/>
          <w:w w:val="105"/>
          <w:position w:val="1"/>
        </w:rPr>
        <w:t>CDMA</w:t>
      </w:r>
      <w:r>
        <w:rPr>
          <w:rFonts w:ascii="Arial" w:hAnsi="Arial" w:cs="Arial" w:eastAsia="Arial" w:hint="default"/>
          <w:spacing w:val="-30"/>
          <w:w w:val="105"/>
          <w:position w:val="1"/>
        </w:rPr>
        <w:t> </w:t>
      </w:r>
      <w:r>
        <w:rPr>
          <w:w w:val="105"/>
          <w:position w:val="1"/>
        </w:rPr>
        <w:t>业务</w:t>
      </w:r>
      <w:r>
        <w:rPr>
          <w:rFonts w:ascii="宋体" w:hAnsi="宋体" w:cs="宋体" w:eastAsia="宋体" w:hint="default"/>
          <w:w w:val="105"/>
          <w:position w:val="1"/>
        </w:rPr>
        <w:t>出</w:t>
      </w:r>
      <w:r>
        <w:rPr>
          <w:rFonts w:ascii="宋体" w:hAnsi="宋体" w:cs="宋体" w:eastAsia="宋体" w:hint="default"/>
          <w:w w:val="105"/>
          <w:position w:val="1"/>
        </w:rPr>
        <w:t>售</w:t>
      </w:r>
      <w:r>
        <w:rPr>
          <w:rFonts w:ascii="宋体" w:hAnsi="宋体" w:cs="宋体" w:eastAsia="宋体" w:hint="default"/>
          <w:w w:val="105"/>
          <w:position w:val="1"/>
        </w:rPr>
        <w:t>款</w:t>
        <w:tab/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  <w:w w:val="105"/>
          <w:u w:val="single" w:color="000000"/>
        </w:rPr>
        <w:t> </w:t>
        <w:tab/>
        <w:t>(13,140)</w:t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tabs>
          <w:tab w:pos="8087" w:val="left" w:leader="none"/>
        </w:tabs>
        <w:spacing w:line="240" w:lineRule="auto" w:before="48"/>
        <w:ind w:left="249" w:right="9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  <w:position w:val="1"/>
        </w:rPr>
        <w:t>出</w:t>
      </w:r>
      <w:r>
        <w:rPr>
          <w:rFonts w:ascii="宋体" w:hAnsi="宋体" w:cs="宋体" w:eastAsia="宋体" w:hint="default"/>
          <w:w w:val="105"/>
          <w:position w:val="1"/>
        </w:rPr>
        <w:t>售</w:t>
      </w:r>
      <w:r>
        <w:rPr>
          <w:rFonts w:ascii="宋体" w:hAnsi="宋体" w:cs="宋体" w:eastAsia="宋体" w:hint="default"/>
          <w:spacing w:val="-77"/>
          <w:w w:val="105"/>
          <w:position w:val="1"/>
        </w:rPr>
        <w:t> </w:t>
      </w:r>
      <w:r>
        <w:rPr>
          <w:rFonts w:ascii="Arial" w:hAnsi="Arial" w:cs="Arial" w:eastAsia="Arial" w:hint="default"/>
          <w:w w:val="105"/>
          <w:position w:val="1"/>
        </w:rPr>
        <w:t>CDMA</w:t>
      </w:r>
      <w:r>
        <w:rPr>
          <w:rFonts w:ascii="Arial" w:hAnsi="Arial" w:cs="Arial" w:eastAsia="Arial" w:hint="default"/>
          <w:spacing w:val="-33"/>
          <w:w w:val="105"/>
          <w:position w:val="1"/>
        </w:rPr>
        <w:t> </w:t>
      </w:r>
      <w:r>
        <w:rPr>
          <w:w w:val="105"/>
          <w:position w:val="1"/>
        </w:rPr>
        <w:t>业务</w:t>
      </w:r>
      <w:r>
        <w:rPr>
          <w:rFonts w:ascii="宋体" w:hAnsi="宋体" w:cs="宋体" w:eastAsia="宋体" w:hint="default"/>
          <w:w w:val="105"/>
          <w:position w:val="1"/>
        </w:rPr>
        <w:t>的</w:t>
      </w:r>
      <w:r>
        <w:rPr>
          <w:rFonts w:ascii="宋体" w:hAnsi="宋体" w:cs="宋体" w:eastAsia="宋体" w:hint="default"/>
          <w:w w:val="105"/>
          <w:position w:val="1"/>
        </w:rPr>
        <w:t>现金净</w:t>
      </w:r>
      <w:r>
        <w:rPr>
          <w:rFonts w:ascii="宋体" w:hAnsi="宋体" w:cs="宋体" w:eastAsia="宋体" w:hint="default"/>
          <w:w w:val="105"/>
          <w:position w:val="1"/>
        </w:rPr>
        <w:t>增加</w:t>
      </w:r>
      <w:r>
        <w:rPr>
          <w:rFonts w:ascii="宋体" w:hAnsi="宋体" w:cs="宋体" w:eastAsia="宋体" w:hint="default"/>
          <w:w w:val="105"/>
          <w:position w:val="1"/>
        </w:rPr>
        <w:t>额</w:t>
        <w:tab/>
      </w:r>
      <w:r>
        <w:rPr>
          <w:rFonts w:ascii="Arial" w:hAnsi="Arial" w:cs="Arial" w:eastAsia="Arial" w:hint="default"/>
          <w:w w:val="105"/>
        </w:rPr>
        <w:t>29,512</w:t>
      </w:r>
      <w:r>
        <w:rPr>
          <w:rFonts w:ascii="Arial" w:hAnsi="Arial" w:cs="Arial" w:eastAsia="Arial" w:hint="default"/>
        </w:rPr>
      </w:r>
    </w:p>
    <w:p>
      <w:pPr>
        <w:spacing w:line="43" w:lineRule="exact"/>
        <w:ind w:left="6650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109.2pt;height:2.2pt;mso-position-horizontal-relative:char;mso-position-vertical-relative:line" coordorigin="0,0" coordsize="2184,44">
            <v:group style="position:absolute;left:7;top:36;width:2170;height:2" coordorigin="7,36" coordsize="2170,2">
              <v:shape style="position:absolute;left:7;top:36;width:2170;height:2" coordorigin="7,36" coordsize="2170,0" path="m7,36l2177,36e" filled="false" stroked="true" strokeweight=".72pt" strokecolor="#000000">
                <v:path arrowok="t"/>
              </v:shape>
            </v:group>
            <v:group style="position:absolute;left:7;top:7;width:2170;height:2" coordorigin="7,7" coordsize="2170,2">
              <v:shape style="position:absolute;left:7;top:7;width:2170;height:2" coordorigin="7,7" coordsize="2170,0" path="m7,7l2177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line="240" w:lineRule="auto" w:before="8"/>
        <w:rPr>
          <w:rFonts w:ascii="Arial" w:hAnsi="Arial" w:cs="Arial" w:eastAsia="Arial" w:hint="default"/>
          <w:sz w:val="12"/>
          <w:szCs w:val="12"/>
        </w:rPr>
      </w:pPr>
    </w:p>
    <w:p>
      <w:pPr>
        <w:pStyle w:val="BodyText"/>
        <w:spacing w:line="439" w:lineRule="auto" w:before="43"/>
        <w:ind w:left="134" w:right="4817"/>
        <w:jc w:val="left"/>
      </w:pPr>
      <w:r>
        <w:rPr>
          <w:rFonts w:ascii="Arial" w:hAnsi="Arial" w:cs="Arial" w:eastAsia="Arial" w:hint="default"/>
          <w:w w:val="105"/>
        </w:rPr>
        <w:t>(</w:t>
      </w:r>
      <w:r>
        <w:rPr>
          <w:rFonts w:ascii="宋体" w:hAnsi="宋体" w:cs="宋体" w:eastAsia="宋体" w:hint="default"/>
          <w:w w:val="105"/>
        </w:rPr>
        <w:t>详</w:t>
      </w:r>
      <w:r>
        <w:rPr>
          <w:w w:val="105"/>
        </w:rPr>
        <w:t>情</w:t>
      </w:r>
      <w:r>
        <w:rPr>
          <w:rFonts w:ascii="宋体" w:hAnsi="宋体" w:cs="宋体" w:eastAsia="宋体" w:hint="default"/>
          <w:w w:val="105"/>
        </w:rPr>
        <w:t>请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见</w:t>
      </w:r>
      <w:r>
        <w:rPr>
          <w:w w:val="105"/>
        </w:rPr>
        <w:t>财务报告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一</w:t>
      </w:r>
      <w:r>
        <w:rPr>
          <w:spacing w:val="-56"/>
          <w:w w:val="105"/>
        </w:rPr>
        <w:t> </w:t>
      </w:r>
      <w:r>
        <w:rPr>
          <w:w w:val="105"/>
        </w:rPr>
        <w:t>公司简介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Arial" w:hAnsi="Arial" w:cs="Arial" w:eastAsia="Arial" w:hint="default"/>
          <w:w w:val="105"/>
        </w:rPr>
        <w:t>)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、资</w:t>
      </w:r>
      <w:r>
        <w:rPr>
          <w:rFonts w:ascii="宋体" w:hAnsi="宋体" w:cs="宋体" w:eastAsia="宋体" w:hint="default"/>
          <w:w w:val="105"/>
        </w:rPr>
        <w:t>产置</w:t>
      </w:r>
      <w:r>
        <w:rPr>
          <w:rFonts w:ascii="宋体" w:hAnsi="宋体" w:cs="宋体" w:eastAsia="宋体" w:hint="default"/>
          <w:w w:val="105"/>
        </w:rPr>
        <w:t>换</w:t>
      </w:r>
      <w:r>
        <w:rPr>
          <w:w w:val="105"/>
        </w:rPr>
        <w:t>情况</w:t>
      </w:r>
      <w:r>
        <w:rPr/>
      </w:r>
    </w:p>
    <w:p>
      <w:pPr>
        <w:pStyle w:val="BodyText"/>
        <w:spacing w:line="240" w:lineRule="auto" w:before="52"/>
        <w:ind w:left="134" w:right="0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于 </w:t>
      </w:r>
      <w:r>
        <w:rPr>
          <w:rFonts w:ascii="Arial" w:hAnsi="Arial" w:cs="Arial" w:eastAsia="Arial" w:hint="default"/>
        </w:rPr>
        <w:t>2008 </w:t>
      </w:r>
      <w:r>
        <w:rPr>
          <w:rFonts w:ascii="Arial" w:hAnsi="Arial" w:cs="Arial" w:eastAsia="Arial" w:hint="default"/>
          <w:spacing w:val="2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未</w:t>
      </w:r>
      <w:r>
        <w:rPr/>
        <w:t>有重大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产置</w:t>
      </w:r>
      <w:r>
        <w:rPr>
          <w:rFonts w:ascii="宋体" w:hAnsi="宋体" w:cs="宋体" w:eastAsia="宋体" w:hint="default"/>
        </w:rPr>
        <w:t>换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39" w:lineRule="auto"/>
        <w:ind w:left="134" w:right="839"/>
        <w:jc w:val="left"/>
      </w:pPr>
      <w:r>
        <w:rPr>
          <w:rFonts w:ascii="Arial" w:hAnsi="Arial" w:cs="Arial" w:eastAsia="Arial" w:hint="default"/>
          <w:w w:val="105"/>
        </w:rPr>
        <w:t>3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业合并情况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关于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公司通</w:t>
      </w:r>
      <w:r>
        <w:rPr>
          <w:rFonts w:ascii="宋体" w:hAnsi="宋体" w:cs="宋体" w:eastAsia="宋体" w:hint="default"/>
        </w:rPr>
        <w:t>过协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安排与</w:t>
      </w: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）</w:t>
      </w:r>
      <w:r>
        <w:rPr/>
        <w:t>有限公司</w:t>
      </w:r>
      <w:r>
        <w:rPr>
          <w:rFonts w:ascii="宋体" w:hAnsi="宋体" w:cs="宋体" w:eastAsia="宋体" w:hint="default"/>
        </w:rPr>
        <w:t>的</w:t>
      </w:r>
      <w:r>
        <w:rPr/>
        <w:t>合并</w:t>
      </w:r>
    </w:p>
    <w:p>
      <w:pPr>
        <w:pStyle w:val="BodyText"/>
        <w:spacing w:line="242" w:lineRule="auto" w:before="76"/>
        <w:ind w:left="134" w:right="11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公司和中国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联</w:t>
      </w:r>
      <w:r>
        <w:rPr>
          <w:w w:val="103"/>
        </w:rPr>
        <w:t> </w:t>
      </w:r>
      <w:r>
        <w:rPr/>
        <w:t>合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/>
        <w:t>公告，联通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公司董事会提</w:t>
      </w:r>
      <w:r>
        <w:rPr>
          <w:rFonts w:ascii="宋体" w:hAnsi="宋体" w:cs="宋体" w:eastAsia="宋体" w:hint="default"/>
        </w:rPr>
        <w:t>呈</w:t>
      </w:r>
      <w:r>
        <w:rPr/>
        <w:t>股份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、</w:t>
      </w:r>
      <w:r>
        <w:rPr>
          <w:rFonts w:ascii="宋体" w:hAnsi="宋体" w:cs="宋体" w:eastAsia="宋体" w:hint="default"/>
        </w:rPr>
        <w:t>美</w:t>
      </w:r>
      <w:r>
        <w:rPr/>
        <w:t>国</w:t>
      </w:r>
      <w:r>
        <w:rPr>
          <w:rFonts w:ascii="宋体" w:hAnsi="宋体" w:cs="宋体" w:eastAsia="宋体" w:hint="default"/>
        </w:rPr>
        <w:t>托</w:t>
      </w:r>
      <w:r>
        <w:rPr/>
        <w:t>存股份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及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  <w:spacing w:val="8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，并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公司董事会</w:t>
      </w:r>
      <w:r>
        <w:rPr>
          <w:rFonts w:ascii="宋体" w:hAnsi="宋体" w:cs="宋体" w:eastAsia="宋体" w:hint="default"/>
        </w:rPr>
        <w:t>向</w:t>
      </w:r>
      <w:r>
        <w:rPr/>
        <w:t>其股东提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spacing w:val="84"/>
        </w:rPr>
        <w:t> 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合并，其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条例</w:t>
      </w:r>
      <w:r>
        <w:rPr>
          <w:rFonts w:ascii="宋体" w:hAnsi="宋体" w:cs="宋体" w:eastAsia="宋体" w:hint="default"/>
          <w:w w:val="105"/>
        </w:rPr>
        <w:t>第 </w:t>
      </w:r>
      <w:r>
        <w:rPr>
          <w:rFonts w:ascii="Arial" w:hAnsi="Arial" w:cs="Arial" w:eastAsia="Arial" w:hint="default"/>
          <w:w w:val="105"/>
        </w:rPr>
        <w:t>166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定实</w:t>
      </w:r>
      <w:r>
        <w:rPr>
          <w:rFonts w:ascii="宋体" w:hAnsi="宋体" w:cs="宋体" w:eastAsia="宋体" w:hint="default"/>
          <w:w w:val="105"/>
        </w:rPr>
        <w:t>施</w:t>
      </w:r>
      <w:r>
        <w:rPr>
          <w:w w:val="105"/>
        </w:rPr>
        <w:t>一项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安排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2" w:lineRule="exact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“协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安排”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134" w:right="10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上</w:t>
      </w:r>
      <w:r>
        <w:rPr/>
        <w:t>述股份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及</w:t>
      </w:r>
      <w:r>
        <w:rPr>
          <w:rFonts w:ascii="宋体" w:hAnsi="宋体" w:cs="宋体" w:eastAsia="宋体" w:hint="default"/>
        </w:rPr>
        <w:t>美</w:t>
      </w:r>
      <w:r>
        <w:rPr/>
        <w:t>国</w:t>
      </w:r>
      <w:r>
        <w:rPr>
          <w:rFonts w:ascii="宋体" w:hAnsi="宋体" w:cs="宋体" w:eastAsia="宋体" w:hint="default"/>
        </w:rPr>
        <w:t>托</w:t>
      </w:r>
      <w:r>
        <w:rPr/>
        <w:t>存股份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/>
        <w:t>一</w:t>
      </w:r>
      <w:r>
        <w:rPr>
          <w:rFonts w:ascii="宋体" w:hAnsi="宋体" w:cs="宋体" w:eastAsia="宋体" w:hint="default"/>
        </w:rPr>
        <w:t>名网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股东及其</w:t>
      </w:r>
      <w:r>
        <w:rPr>
          <w:rFonts w:ascii="宋体" w:hAnsi="宋体" w:cs="宋体" w:eastAsia="宋体" w:hint="default"/>
        </w:rPr>
        <w:t>美</w:t>
      </w:r>
      <w:r>
        <w:rPr/>
        <w:t>国</w:t>
      </w:r>
      <w:r>
        <w:rPr>
          <w:rFonts w:ascii="宋体" w:hAnsi="宋体" w:cs="宋体" w:eastAsia="宋体" w:hint="default"/>
        </w:rPr>
        <w:t>托</w:t>
      </w:r>
      <w:r>
        <w:rPr/>
        <w:t>存股份</w:t>
      </w:r>
      <w:r>
        <w:rPr>
          <w:rFonts w:ascii="宋体" w:hAnsi="宋体" w:cs="宋体" w:eastAsia="宋体" w:hint="default"/>
        </w:rPr>
        <w:t>的</w:t>
      </w:r>
      <w:r>
        <w:rPr/>
        <w:t>股东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  <w:spacing w:val="88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每</w:t>
      </w:r>
      <w:r>
        <w:rPr/>
        <w:t>一股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公司股份及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美</w:t>
      </w:r>
      <w:r>
        <w:rPr/>
        <w:t>国</w:t>
      </w:r>
      <w:r>
        <w:rPr>
          <w:rFonts w:ascii="宋体" w:hAnsi="宋体" w:cs="宋体" w:eastAsia="宋体" w:hint="default"/>
        </w:rPr>
        <w:t>托</w:t>
      </w:r>
      <w:r>
        <w:rPr/>
        <w:t>存股份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  </w:t>
      </w:r>
      <w:r>
        <w:rPr>
          <w:rFonts w:ascii="Arial" w:hAnsi="Arial" w:cs="Arial" w:eastAsia="Arial" w:hint="default"/>
        </w:rPr>
        <w:t>1.508  </w:t>
      </w:r>
      <w:r>
        <w:rPr>
          <w:rFonts w:ascii="Arial" w:hAnsi="Arial" w:cs="Arial" w:eastAsia="Arial" w:hint="default"/>
          <w:spacing w:val="14"/>
        </w:rPr>
        <w:t> </w:t>
      </w:r>
      <w:r>
        <w:rPr/>
        <w:t>股联通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</w:p>
    <w:p>
      <w:pPr>
        <w:pStyle w:val="BodyText"/>
        <w:spacing w:line="268" w:lineRule="exact" w:before="5"/>
        <w:ind w:left="134" w:right="9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普</w:t>
      </w:r>
      <w:r>
        <w:rPr/>
        <w:t>通股股份及 </w:t>
      </w:r>
      <w:r>
        <w:rPr>
          <w:rFonts w:ascii="Arial" w:hAnsi="Arial" w:cs="Arial" w:eastAsia="Arial" w:hint="default"/>
        </w:rPr>
        <w:t>3.016 </w:t>
      </w:r>
      <w:r>
        <w:rPr/>
        <w:t>股联通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美</w:t>
      </w:r>
      <w:r>
        <w:rPr/>
        <w:t>国</w:t>
      </w:r>
      <w:r>
        <w:rPr>
          <w:rFonts w:ascii="宋体" w:hAnsi="宋体" w:cs="宋体" w:eastAsia="宋体" w:hint="default"/>
        </w:rPr>
        <w:t>托</w:t>
      </w:r>
      <w:r>
        <w:rPr/>
        <w:t>存股份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购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，联通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购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/>
        <w:t>一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购</w:t>
      </w:r>
      <w:r>
        <w:rPr/>
        <w:t>股</w:t>
      </w:r>
      <w:r>
        <w:rPr>
          <w:rFonts w:ascii="宋体" w:hAnsi="宋体" w:cs="宋体" w:eastAsia="宋体" w:hint="default"/>
        </w:rPr>
        <w:t>权持</w:t>
      </w:r>
      <w:r>
        <w:rPr/>
        <w:t>有人</w:t>
      </w:r>
      <w:r>
        <w:rPr>
          <w:rFonts w:ascii="宋体" w:hAnsi="宋体" w:cs="宋体" w:eastAsia="宋体" w:hint="default"/>
        </w:rPr>
        <w:t>将</w:t>
      </w:r>
      <w:r>
        <w:rPr/>
        <w:t>有</w:t>
      </w:r>
      <w:r>
        <w:rPr>
          <w:rFonts w:ascii="宋体" w:hAnsi="宋体" w:cs="宋体" w:eastAsia="宋体" w:hint="default"/>
        </w:rPr>
        <w:t>权收</w:t>
      </w:r>
      <w:r>
        <w:rPr>
          <w:rFonts w:ascii="宋体" w:hAnsi="宋体" w:cs="宋体" w:eastAsia="宋体" w:hint="default"/>
        </w:rPr>
        <w:t>取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购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网</w:t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6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4" w:lineRule="auto" w:before="43"/>
        <w:ind w:left="134" w:right="507"/>
        <w:jc w:val="both"/>
        <w:rPr>
          <w:rFonts w:ascii="宋体" w:hAnsi="宋体" w:cs="宋体" w:eastAsia="宋体" w:hint="default"/>
        </w:rPr>
      </w:pP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购</w:t>
      </w:r>
      <w:r>
        <w:rPr/>
        <w:t>股</w:t>
      </w:r>
      <w:r>
        <w:rPr>
          <w:rFonts w:ascii="宋体" w:hAnsi="宋体" w:cs="宋体" w:eastAsia="宋体" w:hint="default"/>
        </w:rPr>
        <w:t>权持</w:t>
      </w:r>
      <w:r>
        <w:rPr/>
        <w:t>有人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的网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购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（</w:t>
      </w:r>
      <w:r>
        <w:rPr/>
        <w:t>不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归属</w:t>
      </w:r>
      <w:r>
        <w:rPr>
          <w:rFonts w:ascii="宋体" w:hAnsi="宋体" w:cs="宋体" w:eastAsia="宋体" w:hint="default"/>
        </w:rPr>
        <w:t>）。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按</w:t>
      </w:r>
      <w:r>
        <w:rPr/>
        <w:t>一项公</w:t>
      </w:r>
      <w:r>
        <w:rPr>
          <w:spacing w:val="88"/>
        </w:rPr>
        <w:t> </w:t>
      </w:r>
      <w:r>
        <w:rPr>
          <w:spacing w:val="88"/>
        </w:rPr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确定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公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确</w:t>
      </w:r>
      <w:r>
        <w:rPr/>
        <w:t>保</w:t>
      </w:r>
      <w:r>
        <w:rPr>
          <w:rFonts w:ascii="宋体" w:hAnsi="宋体" w:cs="宋体" w:eastAsia="宋体" w:hint="default"/>
        </w:rPr>
        <w:t>每</w:t>
      </w:r>
      <w:r>
        <w:rPr/>
        <w:t>一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购</w:t>
      </w:r>
      <w:r>
        <w:rPr/>
        <w:t>股</w:t>
      </w:r>
      <w:r>
        <w:rPr>
          <w:rFonts w:ascii="宋体" w:hAnsi="宋体" w:cs="宋体" w:eastAsia="宋体" w:hint="default"/>
        </w:rPr>
        <w:t>权持</w:t>
      </w:r>
      <w:r>
        <w:rPr/>
        <w:t>有人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购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价值相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有人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未行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的网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购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透视</w:t>
      </w:r>
      <w:r>
        <w:rPr>
          <w:rFonts w:ascii="宋体" w:hAnsi="宋体" w:cs="宋体" w:eastAsia="宋体" w:hint="default"/>
          <w:w w:val="105"/>
        </w:rPr>
        <w:t>价”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507"/>
        <w:jc w:val="both"/>
        <w:rPr>
          <w:rFonts w:ascii="宋体" w:hAnsi="宋体" w:cs="宋体" w:eastAsia="宋体" w:hint="default"/>
        </w:rPr>
      </w:pP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w w:val="105"/>
        </w:rPr>
        <w:t>年</w:t>
      </w:r>
      <w:r>
        <w:rPr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16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别</w:t>
      </w:r>
      <w:r>
        <w:rPr>
          <w:w w:val="105"/>
        </w:rPr>
        <w:t>股东大会及本公司</w:t>
      </w:r>
      <w:r>
        <w:rPr>
          <w:rFonts w:ascii="宋体" w:hAnsi="宋体" w:cs="宋体" w:eastAsia="宋体" w:hint="default"/>
          <w:w w:val="105"/>
        </w:rPr>
        <w:t>于同日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临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股东大会</w:t>
      </w:r>
      <w:r>
        <w:rPr>
          <w:rFonts w:ascii="宋体" w:hAnsi="宋体" w:cs="宋体" w:eastAsia="宋体" w:hint="default"/>
          <w:w w:val="105"/>
        </w:rPr>
        <w:t>均</w:t>
      </w:r>
      <w:r>
        <w:rPr>
          <w:rFonts w:ascii="宋体" w:hAnsi="宋体" w:cs="宋体" w:eastAsia="宋体" w:hint="default"/>
          <w:w w:val="105"/>
        </w:rPr>
        <w:t>审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议</w:t>
      </w:r>
      <w:r>
        <w:rPr/>
        <w:t>并通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安排</w:t>
      </w:r>
      <w:r>
        <w:rPr>
          <w:rFonts w:ascii="宋体" w:hAnsi="宋体" w:cs="宋体" w:eastAsia="宋体" w:hint="default"/>
        </w:rPr>
        <w:t>。</w:t>
      </w:r>
      <w:r>
        <w:rPr/>
        <w:t>国务</w:t>
      </w:r>
      <w:r>
        <w:rPr>
          <w:rFonts w:ascii="宋体" w:hAnsi="宋体" w:cs="宋体" w:eastAsia="宋体" w:hint="default"/>
        </w:rPr>
        <w:t>院</w:t>
      </w:r>
      <w:r>
        <w:rPr/>
        <w:t>国有资</w:t>
      </w:r>
      <w:r>
        <w:rPr>
          <w:rFonts w:ascii="宋体" w:hAnsi="宋体" w:cs="宋体" w:eastAsia="宋体" w:hint="default"/>
        </w:rPr>
        <w:t>产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国资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、中国证</w:t>
      </w: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w w:val="105"/>
        </w:rPr>
        <w:t>员会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证监会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亦先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17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、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和</w:t>
      </w:r>
      <w:r>
        <w:rPr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14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准了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安排</w:t>
      </w:r>
      <w:r>
        <w:rPr>
          <w:w w:val="105"/>
        </w:rPr>
        <w:t>文件所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安排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所有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均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</w:t>
      </w:r>
      <w:r>
        <w:rPr/>
        <w:t>，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安排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效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公司股份</w:t>
      </w:r>
      <w:r>
        <w:rPr>
          <w:spacing w:val="88"/>
        </w:rPr>
        <w:t> </w:t>
      </w:r>
      <w:r>
        <w:rPr>
          <w:spacing w:val="88"/>
        </w:rPr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美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托</w:t>
      </w:r>
      <w:r>
        <w:rPr>
          <w:w w:val="105"/>
        </w:rPr>
        <w:t>存股份</w:t>
      </w:r>
      <w:r>
        <w:rPr>
          <w:rFonts w:ascii="宋体" w:hAnsi="宋体" w:cs="宋体" w:eastAsia="宋体" w:hint="default"/>
          <w:w w:val="105"/>
        </w:rPr>
        <w:t>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交</w:t>
      </w:r>
      <w:r>
        <w:rPr>
          <w:w w:val="105"/>
        </w:rPr>
        <w:t>所及</w:t>
      </w:r>
      <w:r>
        <w:rPr>
          <w:rFonts w:ascii="宋体" w:hAnsi="宋体" w:cs="宋体" w:eastAsia="宋体" w:hint="default"/>
          <w:w w:val="105"/>
        </w:rPr>
        <w:t>纽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撤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上市。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(</w:t>
      </w:r>
      <w:r>
        <w:rPr>
          <w:rFonts w:ascii="宋体" w:hAnsi="宋体" w:cs="宋体" w:eastAsia="宋体" w:hint="default"/>
          <w:w w:val="105"/>
        </w:rPr>
        <w:t>详</w:t>
      </w:r>
      <w:r>
        <w:rPr>
          <w:w w:val="105"/>
        </w:rPr>
        <w:t>情</w:t>
      </w:r>
      <w:r>
        <w:rPr>
          <w:rFonts w:ascii="宋体" w:hAnsi="宋体" w:cs="宋体" w:eastAsia="宋体" w:hint="default"/>
          <w:w w:val="105"/>
        </w:rPr>
        <w:t>请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见</w:t>
      </w:r>
      <w:r>
        <w:rPr>
          <w:w w:val="105"/>
        </w:rPr>
        <w:t>财务报告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一</w:t>
      </w:r>
      <w:r>
        <w:rPr>
          <w:spacing w:val="-60"/>
          <w:w w:val="105"/>
        </w:rPr>
        <w:t> </w:t>
      </w:r>
      <w:r>
        <w:rPr>
          <w:w w:val="105"/>
        </w:rPr>
        <w:t>公司简介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Arial" w:hAnsi="Arial" w:cs="Arial" w:eastAsia="Arial" w:hint="default"/>
          <w:w w:val="105"/>
        </w:rPr>
        <w:t>)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/>
        <w:ind w:left="134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五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51"/>
          <w:w w:val="105"/>
        </w:rPr>
        <w:t> </w:t>
      </w:r>
      <w:r>
        <w:rPr>
          <w:rFonts w:ascii="黑体" w:hAnsi="黑体" w:cs="黑体" w:eastAsia="黑体" w:hint="default"/>
          <w:w w:val="105"/>
        </w:rPr>
        <w:t>报告期内公司</w:t>
      </w:r>
      <w:r>
        <w:rPr>
          <w:rFonts w:ascii="黑体" w:hAnsi="黑体" w:cs="黑体" w:eastAsia="黑体" w:hint="default"/>
          <w:w w:val="105"/>
        </w:rPr>
        <w:t>重大关联交易</w:t>
      </w:r>
      <w:r>
        <w:rPr>
          <w:rFonts w:ascii="黑体" w:hAnsi="黑体" w:cs="黑体" w:eastAsia="黑体" w:hint="default"/>
          <w:w w:val="105"/>
        </w:rPr>
        <w:t>事项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0"/>
        <w:rPr>
          <w:rFonts w:ascii="黑体" w:hAnsi="黑体" w:cs="黑体" w:eastAsia="黑体" w:hint="default"/>
          <w:sz w:val="17"/>
          <w:szCs w:val="17"/>
        </w:rPr>
      </w:pPr>
    </w:p>
    <w:p>
      <w:pPr>
        <w:spacing w:after="0" w:line="240" w:lineRule="auto"/>
        <w:rPr>
          <w:rFonts w:ascii="黑体" w:hAnsi="黑体" w:cs="黑体" w:eastAsia="黑体" w:hint="default"/>
          <w:sz w:val="17"/>
          <w:szCs w:val="17"/>
        </w:rPr>
        <w:sectPr>
          <w:pgSz w:w="12240" w:h="15840"/>
          <w:pgMar w:header="1042" w:footer="711" w:top="1400" w:bottom="900" w:left="1680" w:right="1220"/>
        </w:sectPr>
      </w:pPr>
    </w:p>
    <w:p>
      <w:pPr>
        <w:pStyle w:val="BodyText"/>
        <w:spacing w:line="240" w:lineRule="auto" w:before="43"/>
        <w:ind w:left="134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spacing w:before="0"/>
        <w:ind w:left="13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单位</w:t>
      </w:r>
      <w:r>
        <w:rPr>
          <w:rFonts w:ascii="Arial" w:hAnsi="Arial" w:cs="Arial" w:eastAsia="Arial" w:hint="default"/>
          <w:w w:val="105"/>
          <w:sz w:val="18"/>
          <w:szCs w:val="18"/>
        </w:rPr>
        <w:t>:</w:t>
      </w:r>
      <w:r>
        <w:rPr>
          <w:rFonts w:ascii="宋体" w:hAnsi="宋体" w:cs="宋体" w:eastAsia="宋体" w:hint="default"/>
          <w:w w:val="105"/>
          <w:sz w:val="18"/>
          <w:szCs w:val="18"/>
        </w:rPr>
        <w:t>亿</w:t>
      </w:r>
      <w:r>
        <w:rPr>
          <w:rFonts w:ascii="宋体" w:hAnsi="宋体" w:cs="宋体" w:eastAsia="宋体" w:hint="default"/>
          <w:w w:val="105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16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币种</w:t>
      </w:r>
      <w:r>
        <w:rPr>
          <w:rFonts w:ascii="Arial" w:hAnsi="Arial" w:cs="Arial" w:eastAsia="Arial" w:hint="default"/>
          <w:w w:val="105"/>
          <w:sz w:val="18"/>
          <w:szCs w:val="18"/>
        </w:rPr>
        <w:t>:</w:t>
      </w:r>
      <w:r>
        <w:rPr>
          <w:rFonts w:ascii="宋体" w:hAnsi="宋体" w:cs="宋体" w:eastAsia="宋体" w:hint="default"/>
          <w:w w:val="105"/>
          <w:sz w:val="18"/>
          <w:szCs w:val="18"/>
        </w:rPr>
        <w:t>人</w:t>
      </w:r>
      <w:r>
        <w:rPr>
          <w:rFonts w:ascii="宋体" w:hAnsi="宋体" w:cs="宋体" w:eastAsia="宋体" w:hint="default"/>
          <w:w w:val="105"/>
          <w:sz w:val="18"/>
          <w:szCs w:val="18"/>
        </w:rPr>
        <w:t>民币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280" w:left="1680" w:right="1220"/>
          <w:cols w:num="2" w:equalWidth="0">
            <w:col w:w="2943" w:space="3863"/>
            <w:col w:w="2534"/>
          </w:cols>
        </w:sect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8"/>
        <w:gridCol w:w="1452"/>
        <w:gridCol w:w="1255"/>
        <w:gridCol w:w="1277"/>
        <w:gridCol w:w="1277"/>
        <w:gridCol w:w="794"/>
        <w:gridCol w:w="797"/>
        <w:gridCol w:w="792"/>
      </w:tblGrid>
      <w:tr>
        <w:trPr>
          <w:trHeight w:val="989" w:hRule="exact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9" w:lineRule="auto"/>
              <w:ind w:left="532" w:right="156" w:hanging="3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交易类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9" w:lineRule="auto"/>
              <w:ind w:left="542" w:right="161" w:hanging="37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9" w:lineRule="auto"/>
              <w:ind w:left="359" w:right="161" w:hanging="1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9" w:lineRule="auto"/>
              <w:ind w:left="115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易金额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10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同类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9" w:lineRule="auto" w:before="4"/>
              <w:ind w:left="110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交易金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例</w:t>
            </w:r>
            <w:r>
              <w:rPr>
                <w:rFonts w:ascii="Arial" w:hAnsi="Arial" w:cs="Arial" w:eastAsia="Arial" w:hint="default"/>
                <w:spacing w:val="-3"/>
                <w:w w:val="105"/>
                <w:sz w:val="18"/>
                <w:szCs w:val="18"/>
              </w:rPr>
              <w:t>(%)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97"/>
              <w:ind w:left="105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新时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CDMA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易说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3"/>
              <w:ind w:left="3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60.1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3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32" w:lineRule="auto" w:before="50"/>
        <w:ind w:left="134" w:right="51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10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26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集团与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及联通</w:t>
      </w:r>
      <w:r>
        <w:rPr>
          <w:rFonts w:ascii="宋体" w:hAnsi="宋体" w:cs="宋体" w:eastAsia="宋体" w:hint="default"/>
          <w:w w:val="105"/>
        </w:rPr>
        <w:t>新时</w:t>
      </w:r>
      <w:r>
        <w:rPr>
          <w:rFonts w:ascii="宋体" w:hAnsi="宋体" w:cs="宋体" w:eastAsia="宋体" w:hint="default"/>
          <w:w w:val="105"/>
        </w:rPr>
        <w:t>空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议（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w w:val="103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替</w:t>
      </w:r>
      <w:r>
        <w:rPr>
          <w:rFonts w:ascii="宋体" w:hAnsi="宋体" w:cs="宋体" w:eastAsia="宋体" w:hint="default"/>
          <w:w w:val="105"/>
        </w:rPr>
        <w:t>代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2005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议。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议的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年，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租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审</w:t>
      </w:r>
      <w:r>
        <w:rPr>
          <w:w w:val="105"/>
        </w:rPr>
        <w:t>计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入</w:t>
      </w:r>
      <w:r>
        <w:rPr>
          <w:rFonts w:ascii="宋体" w:hAnsi="宋体" w:cs="宋体" w:eastAsia="宋体" w:hint="default"/>
          <w:spacing w:val="-4"/>
          <w:w w:val="105"/>
        </w:rPr>
        <w:t>来</w:t>
      </w:r>
      <w:r>
        <w:rPr>
          <w:rFonts w:ascii="宋体" w:hAnsi="宋体" w:cs="宋体" w:eastAsia="宋体" w:hint="default"/>
          <w:spacing w:val="-4"/>
          <w:w w:val="105"/>
        </w:rPr>
        <w:t>确定。</w:t>
      </w:r>
      <w:r>
        <w:rPr>
          <w:rFonts w:ascii="宋体" w:hAnsi="宋体" w:cs="宋体" w:eastAsia="宋体" w:hint="default"/>
          <w:spacing w:val="-4"/>
          <w:w w:val="105"/>
        </w:rPr>
        <w:t>于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w w:val="105"/>
        </w:rPr>
        <w:t>年度，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租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审</w:t>
      </w:r>
      <w:r>
        <w:rPr>
          <w:w w:val="105"/>
        </w:rPr>
        <w:t>计</w:t>
      </w:r>
      <w:r>
        <w:rPr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Arial" w:hAnsi="Arial" w:cs="Arial" w:eastAsia="Arial" w:hint="default"/>
          <w:spacing w:val="-4"/>
          <w:w w:val="105"/>
        </w:rPr>
        <w:t>31%</w:t>
      </w:r>
      <w:r>
        <w:rPr>
          <w:spacing w:val="-4"/>
          <w:w w:val="105"/>
        </w:rPr>
        <w:t>计</w:t>
      </w:r>
      <w:r>
        <w:rPr>
          <w:rFonts w:ascii="宋体" w:hAnsi="宋体" w:cs="宋体" w:eastAsia="宋体" w:hint="default"/>
          <w:spacing w:val="-4"/>
          <w:w w:val="105"/>
        </w:rPr>
        <w:t>算</w:t>
      </w:r>
      <w:r>
        <w:rPr>
          <w:spacing w:val="-4"/>
          <w:w w:val="105"/>
        </w:rPr>
        <w:t>，并</w:t>
      </w:r>
      <w:r>
        <w:rPr>
          <w:rFonts w:ascii="宋体" w:hAnsi="宋体" w:cs="宋体" w:eastAsia="宋体" w:hint="default"/>
          <w:spacing w:val="-4"/>
          <w:w w:val="105"/>
        </w:rPr>
        <w:t>且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低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租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付给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新时</w:t>
      </w:r>
      <w:r>
        <w:rPr>
          <w:rFonts w:ascii="宋体" w:hAnsi="宋体" w:cs="宋体" w:eastAsia="宋体" w:hint="default"/>
          <w:w w:val="105"/>
        </w:rPr>
        <w:t>空</w:t>
      </w:r>
      <w:r>
        <w:rPr>
          <w:rFonts w:ascii="宋体" w:hAnsi="宋体" w:cs="宋体" w:eastAsia="宋体" w:hint="default"/>
          <w:w w:val="105"/>
        </w:rPr>
        <w:t>的网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90%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0" w:lineRule="exact"/>
        <w:ind w:left="134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spacing w:val="4"/>
          <w:w w:val="103"/>
        </w:rPr>
        <w:t>根</w:t>
      </w:r>
      <w:r>
        <w:rPr>
          <w:w w:val="103"/>
        </w:rPr>
        <w:t>据</w:t>
      </w:r>
      <w:r>
        <w:rPr>
          <w:rFonts w:ascii="宋体" w:hAnsi="宋体" w:cs="宋体" w:eastAsia="宋体" w:hint="default"/>
          <w:w w:val="103"/>
        </w:rPr>
        <w:t>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Arial" w:hAnsi="Arial" w:cs="Arial" w:eastAsia="Arial" w:hint="default"/>
          <w:spacing w:val="-5"/>
          <w:w w:val="103"/>
        </w:rPr>
        <w:t>2</w:t>
      </w:r>
      <w:r>
        <w:rPr>
          <w:rFonts w:ascii="Arial" w:hAnsi="Arial" w:cs="Arial" w:eastAsia="Arial" w:hint="default"/>
          <w:w w:val="103"/>
        </w:rPr>
        <w:t>008</w:t>
      </w:r>
      <w:r>
        <w:rPr>
          <w:rFonts w:ascii="Arial" w:hAnsi="Arial" w:cs="Arial" w:eastAsia="Arial" w:hint="default"/>
          <w:spacing w:val="-3"/>
        </w:rPr>
        <w:t> </w:t>
      </w:r>
      <w:r>
        <w:rPr>
          <w:w w:val="103"/>
        </w:rPr>
        <w:t>年</w:t>
      </w:r>
      <w:r>
        <w:rPr>
          <w:spacing w:val="-52"/>
        </w:rPr>
        <w:t> </w:t>
      </w:r>
      <w:r>
        <w:rPr>
          <w:rFonts w:ascii="Arial" w:hAnsi="Arial" w:cs="Arial" w:eastAsia="Arial" w:hint="default"/>
          <w:w w:val="103"/>
        </w:rPr>
        <w:t>9</w:t>
      </w:r>
      <w:r>
        <w:rPr>
          <w:rFonts w:ascii="Arial" w:hAnsi="Arial" w:cs="Arial" w:eastAsia="Arial" w:hint="default"/>
          <w:spacing w:val="-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" w:hAnsi="Arial" w:cs="Arial" w:eastAsia="Arial" w:hint="default"/>
          <w:w w:val="103"/>
        </w:rPr>
        <w:t>16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宋体" w:hAnsi="宋体" w:cs="宋体" w:eastAsia="宋体" w:hint="default"/>
          <w:w w:val="103"/>
        </w:rPr>
        <w:t>日</w:t>
      </w:r>
      <w:r>
        <w:rPr>
          <w:spacing w:val="4"/>
          <w:w w:val="103"/>
        </w:rPr>
        <w:t>本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w w:val="103"/>
        </w:rPr>
        <w:t>临</w:t>
      </w:r>
      <w:r>
        <w:rPr>
          <w:rFonts w:ascii="宋体" w:hAnsi="宋体" w:cs="宋体" w:eastAsia="宋体" w:hint="default"/>
          <w:w w:val="103"/>
        </w:rPr>
        <w:t>时</w:t>
      </w:r>
      <w:r>
        <w:rPr>
          <w:w w:val="103"/>
        </w:rPr>
        <w:t>股东大会通</w:t>
      </w:r>
      <w:r>
        <w:rPr>
          <w:rFonts w:ascii="宋体" w:hAnsi="宋体" w:cs="宋体" w:eastAsia="宋体" w:hint="default"/>
          <w:spacing w:val="-5"/>
          <w:w w:val="103"/>
        </w:rPr>
        <w:t>过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spacing w:val="4"/>
          <w:w w:val="103"/>
        </w:rPr>
        <w:t>决</w:t>
      </w:r>
      <w:r>
        <w:rPr>
          <w:rFonts w:ascii="宋体" w:hAnsi="宋体" w:cs="宋体" w:eastAsia="宋体" w:hint="default"/>
          <w:w w:val="103"/>
        </w:rPr>
        <w:t>议</w:t>
      </w:r>
      <w:r>
        <w:rPr>
          <w:spacing w:val="-106"/>
          <w:w w:val="103"/>
        </w:rPr>
        <w:t>，</w:t>
      </w:r>
      <w:r>
        <w:rPr>
          <w:spacing w:val="4"/>
          <w:w w:val="103"/>
        </w:rPr>
        <w:t>本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少</w:t>
      </w:r>
      <w:r>
        <w:rPr>
          <w:w w:val="103"/>
        </w:rPr>
        <w:t>数股东</w:t>
      </w:r>
      <w:r>
        <w:rPr>
          <w:rFonts w:ascii="宋体" w:hAnsi="宋体" w:cs="宋体" w:eastAsia="宋体" w:hint="default"/>
          <w:spacing w:val="4"/>
          <w:w w:val="103"/>
        </w:rPr>
        <w:t>已</w:t>
      </w:r>
      <w:r>
        <w:rPr>
          <w:rFonts w:ascii="宋体" w:hAnsi="宋体" w:cs="宋体" w:eastAsia="宋体" w:hint="default"/>
          <w:spacing w:val="-5"/>
          <w:w w:val="103"/>
        </w:rPr>
        <w:t>批</w:t>
      </w:r>
      <w:r>
        <w:rPr>
          <w:rFonts w:ascii="宋体" w:hAnsi="宋体" w:cs="宋体" w:eastAsia="宋体" w:hint="default"/>
          <w:w w:val="103"/>
        </w:rPr>
        <w:t>准</w:t>
      </w:r>
      <w:r>
        <w:rPr>
          <w:rFonts w:ascii="宋体" w:hAnsi="宋体" w:cs="宋体" w:eastAsia="宋体" w:hint="default"/>
          <w:w w:val="103"/>
        </w:rPr>
        <w:t>终止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Arial" w:hAnsi="Arial" w:cs="Arial" w:eastAsia="Arial" w:hint="default"/>
          <w:w w:val="103"/>
        </w:rPr>
        <w:t>CD</w:t>
      </w:r>
      <w:r>
        <w:rPr>
          <w:rFonts w:ascii="Arial" w:hAnsi="Arial" w:cs="Arial" w:eastAsia="Arial" w:hint="default"/>
          <w:spacing w:val="-4"/>
          <w:w w:val="103"/>
        </w:rPr>
        <w:t>MA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6" w:lineRule="exact"/>
        <w:ind w:left="13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48" w:lineRule="auto"/>
        <w:ind w:left="134" w:right="6611"/>
        <w:jc w:val="left"/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六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34"/>
          <w:w w:val="105"/>
        </w:rPr>
        <w:t> </w:t>
      </w:r>
      <w:r>
        <w:rPr>
          <w:rFonts w:ascii="黑体" w:hAnsi="黑体" w:cs="黑体" w:eastAsia="黑体" w:hint="default"/>
          <w:w w:val="105"/>
        </w:rPr>
        <w:t>重大合同及其</w:t>
      </w:r>
      <w:r>
        <w:rPr>
          <w:rFonts w:ascii="黑体" w:hAnsi="黑体" w:cs="黑体" w:eastAsia="黑体" w:hint="default"/>
          <w:w w:val="105"/>
        </w:rPr>
        <w:t>履行情况</w:t>
      </w:r>
      <w:r>
        <w:rPr>
          <w:rFonts w:ascii="黑体" w:hAnsi="黑体" w:cs="黑体" w:eastAsia="黑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托</w:t>
      </w:r>
      <w:r>
        <w:rPr>
          <w:w w:val="105"/>
        </w:rPr>
        <w:t>管、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包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w w:val="105"/>
        </w:rPr>
        <w:t>事项</w:t>
      </w:r>
      <w:r>
        <w:rPr>
          <w:w w:val="103"/>
        </w:rPr>
        <w:t> </w:t>
      </w:r>
      <w:r>
        <w:rPr>
          <w:rFonts w:ascii="Arial" w:hAnsi="Arial" w:cs="Arial" w:eastAsia="Arial" w:hint="default"/>
          <w:w w:val="105"/>
        </w:rPr>
        <w:t>(1)</w:t>
      </w:r>
      <w:r>
        <w:rPr>
          <w:rFonts w:ascii="Arial" w:hAnsi="Arial" w:cs="Arial" w:eastAsia="Arial" w:hint="default"/>
          <w:spacing w:val="4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托</w:t>
      </w:r>
      <w:r>
        <w:rPr>
          <w:w w:val="105"/>
        </w:rPr>
        <w:t>管情况</w:t>
      </w:r>
      <w:r>
        <w:rPr>
          <w:spacing w:val="4"/>
          <w:w w:val="103"/>
        </w:rPr>
        <w:t> </w:t>
      </w:r>
      <w:r>
        <w:rPr>
          <w:w w:val="105"/>
        </w:rPr>
        <w:t>本年度公司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托</w:t>
      </w:r>
      <w:r>
        <w:rPr>
          <w:w w:val="105"/>
        </w:rPr>
        <w:t>管事项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(2)</w:t>
      </w:r>
      <w:r>
        <w:rPr>
          <w:rFonts w:ascii="Arial" w:hAnsi="Arial" w:cs="Arial" w:eastAsia="Arial" w:hint="default"/>
          <w:spacing w:val="4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包</w:t>
      </w:r>
      <w:r>
        <w:rPr>
          <w:w w:val="105"/>
        </w:rPr>
        <w:t>情况</w:t>
      </w:r>
      <w:r>
        <w:rPr>
          <w:spacing w:val="4"/>
          <w:w w:val="103"/>
        </w:rPr>
        <w:t> </w:t>
      </w:r>
      <w:r>
        <w:rPr>
          <w:w w:val="105"/>
        </w:rPr>
        <w:t>本年度公司</w:t>
      </w:r>
      <w:r>
        <w:rPr>
          <w:rFonts w:ascii="宋体" w:hAnsi="宋体" w:cs="宋体" w:eastAsia="宋体" w:hint="default"/>
          <w:w w:val="105"/>
        </w:rPr>
        <w:t>无承</w:t>
      </w:r>
      <w:r>
        <w:rPr>
          <w:rFonts w:ascii="宋体" w:hAnsi="宋体" w:cs="宋体" w:eastAsia="宋体" w:hint="default"/>
          <w:w w:val="105"/>
        </w:rPr>
        <w:t>包</w:t>
      </w:r>
      <w:r>
        <w:rPr>
          <w:w w:val="105"/>
        </w:rPr>
        <w:t>事项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(3)</w:t>
      </w:r>
      <w:r>
        <w:rPr>
          <w:rFonts w:ascii="Arial" w:hAnsi="Arial" w:cs="Arial" w:eastAsia="Arial" w:hint="default"/>
          <w:spacing w:val="44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w w:val="105"/>
        </w:rPr>
        <w:t>情况</w:t>
      </w:r>
      <w:r>
        <w:rPr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详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Arial" w:hAnsi="Arial" w:cs="Arial" w:eastAsia="Arial" w:hint="default"/>
          <w:w w:val="105"/>
        </w:rPr>
        <w:t>“</w:t>
      </w:r>
      <w:r>
        <w:rPr>
          <w:w w:val="105"/>
        </w:rPr>
        <w:t>重大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Arial" w:hAnsi="Arial" w:cs="Arial" w:eastAsia="Arial" w:hint="default"/>
          <w:w w:val="105"/>
        </w:rPr>
        <w:t>”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保情况</w:t>
      </w:r>
      <w:r>
        <w:rPr/>
      </w:r>
    </w:p>
    <w:p>
      <w:pPr>
        <w:spacing w:after="0" w:line="448" w:lineRule="auto"/>
        <w:jc w:val="left"/>
        <w:sectPr>
          <w:type w:val="continuous"/>
          <w:pgSz w:w="12240" w:h="15840"/>
          <w:pgMar w:top="1500" w:bottom="280" w:left="1680" w:right="12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453" w:lineRule="auto" w:before="43"/>
        <w:ind w:left="134" w:right="5906"/>
        <w:jc w:val="left"/>
        <w:rPr>
          <w:rFonts w:ascii="黑体" w:hAnsi="黑体" w:cs="黑体" w:eastAsia="黑体" w:hint="default"/>
        </w:rPr>
      </w:pPr>
      <w:r>
        <w:rPr>
          <w:w w:val="105"/>
        </w:rPr>
        <w:t>本年度公司</w:t>
      </w:r>
      <w:r>
        <w:rPr>
          <w:rFonts w:ascii="宋体" w:hAnsi="宋体" w:cs="宋体" w:eastAsia="宋体" w:hint="default"/>
          <w:w w:val="105"/>
        </w:rPr>
        <w:t>无担</w:t>
      </w:r>
      <w:r>
        <w:rPr>
          <w:w w:val="105"/>
        </w:rPr>
        <w:t>保事项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委托</w:t>
      </w:r>
      <w:r>
        <w:rPr>
          <w:w w:val="105"/>
        </w:rPr>
        <w:t>理财情况</w:t>
      </w:r>
      <w:r>
        <w:rPr>
          <w:w w:val="103"/>
        </w:rPr>
        <w:t> </w:t>
      </w:r>
      <w:r>
        <w:rPr/>
        <w:t>本年度公司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委托</w:t>
      </w:r>
      <w:r>
        <w:rPr/>
        <w:t>理财事项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Arial" w:hAnsi="Arial" w:cs="Arial" w:eastAsia="Arial" w:hint="default"/>
          <w:w w:val="105"/>
        </w:rPr>
        <w:t>4</w:t>
      </w:r>
      <w:r>
        <w:rPr>
          <w:w w:val="105"/>
        </w:rPr>
        <w:t>、其</w:t>
      </w:r>
      <w:r>
        <w:rPr>
          <w:rFonts w:ascii="宋体" w:hAnsi="宋体" w:cs="宋体" w:eastAsia="宋体" w:hint="default"/>
          <w:w w:val="105"/>
        </w:rPr>
        <w:t>它</w:t>
      </w:r>
      <w:r>
        <w:rPr>
          <w:w w:val="105"/>
        </w:rPr>
        <w:t>重大合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3"/>
        </w:rPr>
        <w:t> </w:t>
      </w:r>
      <w:r>
        <w:rPr/>
        <w:t>本年度公司</w:t>
      </w:r>
      <w:r>
        <w:rPr>
          <w:rFonts w:ascii="宋体" w:hAnsi="宋体" w:cs="宋体" w:eastAsia="宋体" w:hint="default"/>
        </w:rPr>
        <w:t>无</w:t>
      </w:r>
      <w:r>
        <w:rPr/>
        <w:t>其</w:t>
      </w:r>
      <w:r>
        <w:rPr>
          <w:rFonts w:ascii="宋体" w:hAnsi="宋体" w:cs="宋体" w:eastAsia="宋体" w:hint="default"/>
        </w:rPr>
        <w:t>它</w:t>
      </w:r>
      <w:r>
        <w:rPr/>
        <w:t>重大合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七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33"/>
          <w:w w:val="105"/>
        </w:rPr>
        <w:t> </w:t>
      </w:r>
      <w:r>
        <w:rPr>
          <w:rFonts w:ascii="黑体" w:hAnsi="黑体" w:cs="黑体" w:eastAsia="黑体" w:hint="default"/>
          <w:w w:val="105"/>
        </w:rPr>
        <w:t>承诺</w:t>
      </w:r>
      <w:r>
        <w:rPr>
          <w:rFonts w:ascii="黑体" w:hAnsi="黑体" w:cs="黑体" w:eastAsia="黑体" w:hint="default"/>
          <w:w w:val="105"/>
        </w:rPr>
        <w:t>事项履行情况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40" w:lineRule="auto" w:before="64"/>
        <w:ind w:left="134" w:right="110"/>
        <w:jc w:val="left"/>
      </w:pPr>
      <w:r>
        <w:rPr/>
        <w:t>公司或</w:t>
      </w:r>
      <w:r>
        <w:rPr>
          <w:rFonts w:ascii="宋体" w:hAnsi="宋体" w:cs="宋体" w:eastAsia="宋体" w:hint="default"/>
        </w:rPr>
        <w:t>持</w:t>
      </w:r>
      <w:r>
        <w:rPr/>
        <w:t>股 </w:t>
      </w:r>
      <w:r>
        <w:rPr>
          <w:spacing w:val="40"/>
        </w:rPr>
        <w:t> </w:t>
      </w:r>
      <w:r>
        <w:rPr>
          <w:rFonts w:ascii="Arial" w:hAnsi="Arial" w:cs="Arial" w:eastAsia="Arial" w:hint="default"/>
        </w:rPr>
        <w:t>5%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股东在报告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或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内的承</w:t>
      </w:r>
      <w:r>
        <w:rPr>
          <w:rFonts w:ascii="宋体" w:hAnsi="宋体" w:cs="宋体" w:eastAsia="宋体" w:hint="default"/>
        </w:rPr>
        <w:t>诺</w:t>
      </w:r>
      <w:r>
        <w:rPr/>
        <w:t>事项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5" w:lineRule="exact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据公司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25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rFonts w:ascii="宋体" w:hAnsi="宋体" w:cs="宋体" w:eastAsia="宋体" w:hint="default"/>
          <w:spacing w:val="-3"/>
          <w:w w:val="105"/>
        </w:rPr>
        <w:t>发</w:t>
      </w:r>
      <w:r>
        <w:rPr>
          <w:rFonts w:ascii="宋体" w:hAnsi="宋体" w:cs="宋体" w:eastAsia="宋体" w:hint="default"/>
          <w:spacing w:val="-3"/>
          <w:w w:val="105"/>
        </w:rPr>
        <w:t>布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《</w:t>
      </w:r>
      <w:r>
        <w:rPr>
          <w:rFonts w:ascii="宋体" w:hAnsi="宋体" w:cs="宋体" w:eastAsia="宋体" w:hint="default"/>
          <w:spacing w:val="-3"/>
          <w:w w:val="105"/>
        </w:rPr>
        <w:t>关于控</w:t>
      </w:r>
      <w:r>
        <w:rPr>
          <w:spacing w:val="-3"/>
          <w:w w:val="105"/>
        </w:rPr>
        <w:t>股股东</w:t>
      </w:r>
      <w:r>
        <w:rPr>
          <w:rFonts w:ascii="宋体" w:hAnsi="宋体" w:cs="宋体" w:eastAsia="宋体" w:hint="default"/>
          <w:spacing w:val="-3"/>
          <w:w w:val="105"/>
        </w:rPr>
        <w:t>增</w:t>
      </w:r>
      <w:r>
        <w:rPr>
          <w:rFonts w:ascii="宋体" w:hAnsi="宋体" w:cs="宋体" w:eastAsia="宋体" w:hint="default"/>
          <w:spacing w:val="-3"/>
          <w:w w:val="105"/>
        </w:rPr>
        <w:t>持</w:t>
      </w:r>
      <w:r>
        <w:rPr>
          <w:spacing w:val="-3"/>
          <w:w w:val="105"/>
        </w:rPr>
        <w:t>本公司股份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spacing w:val="-3"/>
          <w:w w:val="105"/>
        </w:rPr>
        <w:t>公告</w:t>
      </w:r>
      <w:r>
        <w:rPr>
          <w:rFonts w:ascii="宋体" w:hAnsi="宋体" w:cs="宋体" w:eastAsia="宋体" w:hint="default"/>
          <w:spacing w:val="-3"/>
          <w:w w:val="105"/>
        </w:rPr>
        <w:t>》</w:t>
      </w:r>
      <w:r>
        <w:rPr>
          <w:spacing w:val="-3"/>
          <w:w w:val="105"/>
        </w:rPr>
        <w:t>，联通</w:t>
      </w:r>
      <w:r>
        <w:rPr>
          <w:rFonts w:ascii="宋体" w:hAnsi="宋体" w:cs="宋体" w:eastAsia="宋体" w:hint="default"/>
          <w:spacing w:val="-3"/>
          <w:w w:val="105"/>
        </w:rPr>
        <w:t>集团</w:t>
      </w:r>
      <w:r>
        <w:rPr>
          <w:rFonts w:ascii="宋体" w:hAnsi="宋体" w:cs="宋体" w:eastAsia="宋体" w:hint="default"/>
          <w:spacing w:val="-3"/>
          <w:w w:val="105"/>
        </w:rPr>
        <w:t>拟</w:t>
      </w:r>
      <w:r>
        <w:rPr>
          <w:spacing w:val="-3"/>
          <w:w w:val="105"/>
        </w:rPr>
        <w:t>在</w:t>
      </w:r>
      <w:r>
        <w:rPr>
          <w:rFonts w:ascii="宋体" w:hAnsi="宋体" w:cs="宋体" w:eastAsia="宋体" w:hint="default"/>
          <w:spacing w:val="-3"/>
          <w:w w:val="105"/>
        </w:rPr>
        <w:t>未</w:t>
      </w:r>
      <w:r>
        <w:rPr>
          <w:rFonts w:ascii="宋体" w:hAnsi="宋体" w:cs="宋体" w:eastAsia="宋体" w:hint="default"/>
          <w:spacing w:val="-3"/>
          <w:w w:val="105"/>
        </w:rPr>
        <w:t>来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37" w:lineRule="auto" w:before="1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内（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24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以自</w:t>
      </w:r>
      <w:r>
        <w:rPr>
          <w:rFonts w:ascii="宋体" w:hAnsi="宋体" w:cs="宋体" w:eastAsia="宋体" w:hint="default"/>
          <w:w w:val="105"/>
        </w:rPr>
        <w:t>身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义</w:t>
      </w:r>
      <w:r>
        <w:rPr>
          <w:w w:val="105"/>
        </w:rPr>
        <w:t>或通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动人</w:t>
      </w:r>
      <w:r>
        <w:rPr>
          <w:rFonts w:ascii="宋体" w:hAnsi="宋体" w:cs="宋体" w:eastAsia="宋体" w:hint="default"/>
          <w:w w:val="105"/>
        </w:rPr>
        <w:t>继</w:t>
      </w:r>
      <w:r>
        <w:rPr>
          <w:rFonts w:ascii="宋体" w:hAnsi="宋体" w:cs="宋体" w:eastAsia="宋体" w:hint="default"/>
          <w:w w:val="105"/>
        </w:rPr>
        <w:t>续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上海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w w:val="105"/>
        </w:rPr>
        <w:t>所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持</w:t>
      </w:r>
      <w:r>
        <w:rPr/>
        <w:t>本公司股份，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比例</w:t>
      </w:r>
      <w:r>
        <w:rPr/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的 </w:t>
      </w:r>
      <w:r>
        <w:rPr>
          <w:rFonts w:ascii="Arial" w:hAnsi="Arial" w:cs="Arial" w:eastAsia="Arial" w:hint="default"/>
        </w:rPr>
        <w:t>2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。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，在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持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及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内</w:t>
      </w:r>
      <w:r>
        <w:rPr/>
        <w:t>不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持</w:t>
      </w:r>
      <w:r>
        <w:rPr/>
        <w:t>其所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本公司股份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，联通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持</w:t>
      </w:r>
      <w:r>
        <w:rPr/>
        <w:t>本公</w:t>
      </w:r>
      <w:r>
        <w:rPr>
          <w:spacing w:val="87"/>
        </w:rPr>
        <w:t> </w:t>
      </w:r>
      <w:r>
        <w:rPr/>
        <w:t>司股份</w:t>
      </w:r>
      <w:r>
        <w:rPr>
          <w:rFonts w:ascii="宋体" w:hAnsi="宋体" w:cs="宋体" w:eastAsia="宋体" w:hint="default"/>
        </w:rPr>
        <w:t>为 </w:t>
      </w:r>
      <w:r>
        <w:rPr>
          <w:rFonts w:ascii="Arial" w:hAnsi="Arial" w:cs="Arial" w:eastAsia="Arial" w:hint="default"/>
        </w:rPr>
        <w:t>65,427,777 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spacing w:val="68"/>
        </w:rPr>
        <w:t> </w:t>
      </w:r>
      <w:r>
        <w:rPr>
          <w:rFonts w:ascii="Arial" w:hAnsi="Arial" w:cs="Arial" w:eastAsia="Arial" w:hint="default"/>
        </w:rPr>
        <w:t>0.31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至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43"/>
        <w:ind w:left="134" w:right="11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八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44"/>
          <w:w w:val="105"/>
        </w:rPr>
        <w:t> </w:t>
      </w:r>
      <w:r>
        <w:rPr>
          <w:rFonts w:ascii="黑体" w:hAnsi="黑体" w:cs="黑体" w:eastAsia="黑体" w:hint="default"/>
          <w:w w:val="105"/>
        </w:rPr>
        <w:t>聘任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解聘</w:t>
      </w:r>
      <w:r>
        <w:rPr>
          <w:rFonts w:ascii="黑体" w:hAnsi="黑体" w:cs="黑体" w:eastAsia="黑体" w:hint="default"/>
          <w:w w:val="105"/>
        </w:rPr>
        <w:t>会计</w:t>
      </w:r>
      <w:r>
        <w:rPr>
          <w:rFonts w:ascii="黑体" w:hAnsi="黑体" w:cs="黑体" w:eastAsia="黑体" w:hint="default"/>
          <w:w w:val="105"/>
        </w:rPr>
        <w:t>师</w:t>
      </w:r>
      <w:r>
        <w:rPr>
          <w:rFonts w:ascii="黑体" w:hAnsi="黑体" w:cs="黑体" w:eastAsia="黑体" w:hint="default"/>
          <w:w w:val="105"/>
        </w:rPr>
        <w:t>事务</w:t>
      </w:r>
      <w:r>
        <w:rPr>
          <w:rFonts w:ascii="黑体" w:hAnsi="黑体" w:cs="黑体" w:eastAsia="黑体" w:hint="default"/>
          <w:w w:val="105"/>
        </w:rPr>
        <w:t>所</w:t>
      </w:r>
      <w:r>
        <w:rPr>
          <w:rFonts w:ascii="黑体" w:hAnsi="黑体" w:cs="黑体" w:eastAsia="黑体" w:hint="default"/>
          <w:w w:val="105"/>
        </w:rPr>
        <w:t>情况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40" w:lineRule="auto" w:before="7"/>
        <w:ind w:left="0" w:right="207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币种</w:t>
      </w:r>
      <w:r>
        <w:rPr>
          <w:rFonts w:ascii="宋体" w:hAnsi="宋体" w:cs="宋体" w:eastAsia="宋体" w:hint="default"/>
          <w:w w:val="105"/>
        </w:rPr>
        <w:t>：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4"/>
        <w:gridCol w:w="2914"/>
        <w:gridCol w:w="2914"/>
      </w:tblGrid>
      <w:tr>
        <w:trPr>
          <w:trHeight w:val="281" w:hRule="exact"/>
        </w:trPr>
        <w:tc>
          <w:tcPr>
            <w:tcW w:w="29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事务所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right="8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52" w:hRule="exact"/>
        </w:trPr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事务所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普华永道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事务所有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限公司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普华永道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事务所有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限公司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事务所报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401.4</w:t>
            </w:r>
          </w:p>
        </w:tc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401.4</w:t>
            </w:r>
          </w:p>
        </w:tc>
      </w:tr>
      <w:tr>
        <w:trPr>
          <w:trHeight w:val="278" w:hRule="exact"/>
        </w:trPr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事务所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计年限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6</w:t>
            </w:r>
            <w:r>
              <w:rPr>
                <w:rFonts w:ascii="Arial"/>
                <w:sz w:val="20"/>
              </w:rPr>
            </w:r>
          </w:p>
        </w:tc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7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72" w:lineRule="exact" w:before="43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普华永道</w:t>
      </w:r>
      <w:r>
        <w:rPr/>
        <w:t>在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几</w:t>
      </w:r>
      <w:r>
        <w:rPr/>
        <w:t>年</w:t>
      </w:r>
      <w:r>
        <w:rPr>
          <w:rFonts w:ascii="宋体" w:hAnsi="宋体" w:cs="宋体" w:eastAsia="宋体" w:hint="default"/>
        </w:rPr>
        <w:t>担</w:t>
      </w:r>
      <w:r>
        <w:rPr/>
        <w:t>任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的工作表</w:t>
      </w:r>
      <w:r>
        <w:rPr>
          <w:rFonts w:ascii="宋体" w:hAnsi="宋体" w:cs="宋体" w:eastAsia="宋体" w:hint="default"/>
        </w:rPr>
        <w:t>现</w:t>
      </w:r>
      <w:r>
        <w:rPr/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  </w:t>
      </w:r>
      <w:r>
        <w:rPr>
          <w:rFonts w:ascii="Arial" w:hAnsi="Arial" w:cs="Arial" w:eastAsia="Arial" w:hint="default"/>
        </w:rPr>
        <w:t>2009   </w:t>
      </w:r>
      <w:r>
        <w:rPr>
          <w:rFonts w:ascii="Arial" w:hAnsi="Arial" w:cs="Arial" w:eastAsia="Arial" w:hint="default"/>
          <w:spacing w:val="1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续聘请</w:t>
      </w:r>
      <w:r>
        <w:rPr>
          <w:rFonts w:ascii="宋体" w:hAnsi="宋体" w:cs="宋体" w:eastAsia="宋体" w:hint="default"/>
        </w:rPr>
        <w:t>普华永道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</w:p>
    <w:p>
      <w:pPr>
        <w:pStyle w:val="BodyText"/>
        <w:spacing w:line="272" w:lineRule="exact"/>
        <w:ind w:left="134" w:right="0"/>
        <w:jc w:val="both"/>
        <w:rPr>
          <w:rFonts w:ascii="宋体" w:hAnsi="宋体" w:cs="宋体" w:eastAsia="宋体" w:hint="default"/>
        </w:rPr>
      </w:pPr>
      <w:r>
        <w:rPr/>
        <w:t>事务所</w:t>
      </w:r>
      <w:r>
        <w:rPr>
          <w:rFonts w:ascii="宋体" w:hAnsi="宋体" w:cs="宋体" w:eastAsia="宋体" w:hint="default"/>
        </w:rPr>
        <w:t>担</w:t>
      </w:r>
      <w:r>
        <w:rPr/>
        <w:t>任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公司提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包括  </w:t>
      </w:r>
      <w:r>
        <w:rPr>
          <w:rFonts w:ascii="Arial" w:hAnsi="Arial" w:cs="Arial" w:eastAsia="Arial" w:hint="default"/>
        </w:rPr>
        <w:t>2009 </w:t>
      </w:r>
      <w:r>
        <w:rPr>
          <w:rFonts w:ascii="Arial" w:hAnsi="Arial" w:cs="Arial" w:eastAsia="Arial" w:hint="default"/>
          <w:spacing w:val="22"/>
        </w:rPr>
        <w:t> </w:t>
      </w:r>
      <w:r>
        <w:rPr/>
        <w:t>年年度</w:t>
      </w:r>
      <w:r>
        <w:rPr>
          <w:rFonts w:ascii="宋体" w:hAnsi="宋体" w:cs="宋体" w:eastAsia="宋体" w:hint="default"/>
        </w:rPr>
        <w:t>审</w:t>
      </w:r>
      <w:r>
        <w:rPr/>
        <w:t>计、</w:t>
      </w:r>
      <w:r>
        <w:rPr>
          <w:rFonts w:ascii="宋体" w:hAnsi="宋体" w:cs="宋体" w:eastAsia="宋体" w:hint="default"/>
        </w:rPr>
        <w:t>半</w:t>
      </w:r>
      <w:r>
        <w:rPr/>
        <w:t>年报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/>
        <w:t>、</w:t>
      </w:r>
      <w:r>
        <w:rPr>
          <w:rFonts w:ascii="宋体" w:hAnsi="宋体" w:cs="宋体" w:eastAsia="宋体" w:hint="default"/>
        </w:rPr>
        <w:t>季</w:t>
      </w:r>
      <w:r>
        <w:rPr/>
        <w:t>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序等专</w:t>
      </w:r>
      <w:r>
        <w:rPr/>
        <w:t>业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85"/>
        <w:ind w:left="134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(</w:t>
      </w:r>
      <w:r>
        <w:rPr>
          <w:rFonts w:ascii="黑体" w:hAnsi="黑体" w:cs="黑体" w:eastAsia="黑体" w:hint="default"/>
        </w:rPr>
        <w:t>九</w:t>
      </w:r>
      <w:r>
        <w:rPr>
          <w:rFonts w:ascii="黑体" w:hAnsi="黑体" w:cs="黑体" w:eastAsia="黑体" w:hint="default"/>
        </w:rPr>
        <w:t>)  </w:t>
      </w:r>
      <w:r>
        <w:rPr>
          <w:rFonts w:ascii="黑体" w:hAnsi="黑体" w:cs="黑体" w:eastAsia="黑体" w:hint="default"/>
          <w:spacing w:val="55"/>
        </w:rPr>
        <w:t> </w:t>
      </w:r>
      <w:r>
        <w:rPr>
          <w:rFonts w:ascii="黑体" w:hAnsi="黑体" w:cs="黑体" w:eastAsia="黑体" w:hint="default"/>
        </w:rPr>
        <w:t>上市公司</w:t>
      </w:r>
      <w:r>
        <w:rPr>
          <w:rFonts w:ascii="黑体" w:hAnsi="黑体" w:cs="黑体" w:eastAsia="黑体" w:hint="default"/>
        </w:rPr>
        <w:t>及其</w:t>
      </w:r>
      <w:r>
        <w:rPr>
          <w:rFonts w:ascii="黑体" w:hAnsi="黑体" w:cs="黑体" w:eastAsia="黑体" w:hint="default"/>
        </w:rPr>
        <w:t>董事、监事、高级管理人员、公司股东、实际控制人</w:t>
      </w:r>
      <w:r>
        <w:rPr>
          <w:rFonts w:ascii="黑体" w:hAnsi="黑体" w:cs="黑体" w:eastAsia="黑体" w:hint="default"/>
        </w:rPr>
        <w:t>处</w:t>
      </w:r>
      <w:r>
        <w:rPr>
          <w:rFonts w:ascii="黑体" w:hAnsi="黑体" w:cs="黑体" w:eastAsia="黑体" w:hint="default"/>
        </w:rPr>
        <w:t>罚</w:t>
      </w:r>
      <w:r>
        <w:rPr>
          <w:rFonts w:ascii="黑体" w:hAnsi="黑体" w:cs="黑体" w:eastAsia="黑体" w:hint="default"/>
        </w:rPr>
        <w:t>及整</w:t>
      </w:r>
      <w:r>
        <w:rPr>
          <w:rFonts w:ascii="黑体" w:hAnsi="黑体" w:cs="黑体" w:eastAsia="黑体" w:hint="default"/>
        </w:rPr>
        <w:t>改</w:t>
      </w:r>
      <w:r>
        <w:rPr>
          <w:rFonts w:ascii="黑体" w:hAnsi="黑体" w:cs="黑体" w:eastAsia="黑体" w:hint="default"/>
        </w:rPr>
        <w:t>情况</w:t>
      </w:r>
    </w:p>
    <w:p>
      <w:pPr>
        <w:spacing w:line="240" w:lineRule="auto" w:before="8"/>
        <w:rPr>
          <w:rFonts w:ascii="黑体" w:hAnsi="黑体" w:cs="黑体" w:eastAsia="黑体" w:hint="default"/>
          <w:sz w:val="15"/>
          <w:szCs w:val="15"/>
        </w:rPr>
      </w:pPr>
    </w:p>
    <w:p>
      <w:pPr>
        <w:pStyle w:val="BodyText"/>
        <w:spacing w:line="242" w:lineRule="auto"/>
        <w:ind w:left="134" w:right="114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公司及其董事、监事、高级管理人员、公司股东、</w:t>
      </w:r>
      <w:r>
        <w:rPr>
          <w:rFonts w:ascii="宋体" w:hAnsi="宋体" w:cs="宋体" w:eastAsia="宋体" w:hint="default"/>
          <w:spacing w:val="-3"/>
        </w:rPr>
        <w:t>实际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均未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spacing w:val="-3"/>
        </w:rPr>
        <w:t>中国证监会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稽</w:t>
      </w:r>
      <w:r>
        <w:rPr>
          <w:spacing w:val="-3"/>
        </w:rPr>
        <w:t>查、</w:t>
      </w:r>
      <w:r>
        <w:rPr>
          <w:spacing w:val="15"/>
        </w:rPr>
        <w:t> 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罚</w:t>
      </w:r>
      <w:r>
        <w:rPr>
          <w:w w:val="105"/>
        </w:rPr>
        <w:t>、通报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评</w:t>
      </w:r>
      <w:r>
        <w:rPr>
          <w:w w:val="105"/>
        </w:rPr>
        <w:t>及证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谴</w:t>
      </w:r>
      <w:r>
        <w:rPr>
          <w:rFonts w:ascii="宋体" w:hAnsi="宋体" w:cs="宋体" w:eastAsia="宋体" w:hint="default"/>
          <w:w w:val="105"/>
        </w:rPr>
        <w:t>责。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134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十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28"/>
          <w:w w:val="105"/>
        </w:rPr>
        <w:t> </w:t>
      </w:r>
      <w:r>
        <w:rPr>
          <w:rFonts w:ascii="黑体" w:hAnsi="黑体" w:cs="黑体" w:eastAsia="黑体" w:hint="default"/>
          <w:w w:val="105"/>
        </w:rPr>
        <w:t>其它重大</w:t>
      </w:r>
      <w:r>
        <w:rPr>
          <w:rFonts w:ascii="黑体" w:hAnsi="黑体" w:cs="黑体" w:eastAsia="黑体" w:hint="default"/>
          <w:w w:val="105"/>
        </w:rPr>
        <w:t>事项的</w:t>
      </w:r>
      <w:r>
        <w:rPr>
          <w:rFonts w:ascii="黑体" w:hAnsi="黑体" w:cs="黑体" w:eastAsia="黑体" w:hint="default"/>
          <w:w w:val="105"/>
        </w:rPr>
        <w:t>说明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9"/>
        <w:rPr>
          <w:rFonts w:ascii="黑体" w:hAnsi="黑体" w:cs="黑体" w:eastAsia="黑体" w:hint="default"/>
          <w:sz w:val="16"/>
          <w:szCs w:val="16"/>
        </w:rPr>
      </w:pPr>
    </w:p>
    <w:p>
      <w:pPr>
        <w:pStyle w:val="BodyText"/>
        <w:spacing w:line="268" w:lineRule="exact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11"/>
          <w:w w:val="105"/>
        </w:rPr>
        <w:t>1</w:t>
      </w:r>
      <w:r>
        <w:rPr>
          <w:spacing w:val="-11"/>
          <w:w w:val="105"/>
        </w:rPr>
        <w:t>、</w:t>
      </w:r>
      <w:r>
        <w:rPr>
          <w:rFonts w:ascii="宋体" w:hAnsi="宋体" w:cs="宋体" w:eastAsia="宋体" w:hint="default"/>
          <w:spacing w:val="-11"/>
          <w:w w:val="105"/>
        </w:rPr>
        <w:t>按</w:t>
      </w:r>
      <w:r>
        <w:rPr>
          <w:rFonts w:ascii="宋体" w:hAnsi="宋体" w:cs="宋体" w:eastAsia="宋体" w:hint="default"/>
          <w:spacing w:val="-11"/>
          <w:w w:val="105"/>
        </w:rPr>
        <w:t>照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框</w:t>
      </w:r>
      <w:r>
        <w:rPr>
          <w:rFonts w:ascii="宋体" w:hAnsi="宋体" w:cs="宋体" w:eastAsia="宋体" w:hint="default"/>
          <w:w w:val="105"/>
        </w:rPr>
        <w:t>架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关于</w:t>
      </w:r>
      <w:r>
        <w:rPr>
          <w:rFonts w:ascii="Arial" w:hAnsi="Arial" w:cs="Arial" w:eastAsia="Arial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终止经营</w:t>
      </w:r>
      <w:r>
        <w:rPr>
          <w:rFonts w:ascii="Arial" w:hAnsi="Arial" w:cs="Arial" w:eastAsia="Arial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6"/>
        </w:rPr>
        <w:t>定</w:t>
      </w:r>
      <w:r>
        <w:rPr>
          <w:spacing w:val="-6"/>
        </w:rPr>
        <w:t>，本</w:t>
      </w:r>
      <w:r>
        <w:rPr>
          <w:rFonts w:ascii="宋体" w:hAnsi="宋体" w:cs="宋体" w:eastAsia="宋体" w:hint="default"/>
          <w:spacing w:val="-6"/>
        </w:rPr>
        <w:t>集团 </w:t>
      </w:r>
      <w:r>
        <w:rPr>
          <w:rFonts w:ascii="Arial" w:hAnsi="Arial" w:cs="Arial" w:eastAsia="Arial" w:hint="default"/>
        </w:rPr>
        <w:t>CDMA </w:t>
      </w:r>
      <w:r>
        <w:rPr/>
        <w:t>业务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终止经营</w:t>
      </w:r>
      <w:r>
        <w:rPr/>
        <w:t>业务</w:t>
      </w:r>
      <w:r>
        <w:rPr>
          <w:rFonts w:ascii="宋体" w:hAnsi="宋体" w:cs="宋体" w:eastAsia="宋体" w:hint="default"/>
        </w:rPr>
        <w:t>。</w:t>
      </w:r>
      <w:r>
        <w:rPr/>
        <w:t>对</w:t>
      </w:r>
      <w:r>
        <w:rPr>
          <w:rFonts w:ascii="宋体" w:hAnsi="宋体" w:cs="宋体" w:eastAsia="宋体" w:hint="default"/>
        </w:rPr>
        <w:t>于终止经营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列</w:t>
      </w:r>
      <w:r>
        <w:rPr/>
        <w:t>报，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企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明确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故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了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  </w:t>
      </w:r>
      <w:r>
        <w:rPr>
          <w:rFonts w:ascii="Arial" w:hAnsi="Arial" w:cs="Arial" w:eastAsia="Arial" w:hint="default"/>
        </w:rPr>
        <w:t>5  </w:t>
      </w:r>
      <w:r>
        <w:rPr>
          <w:rFonts w:ascii="Arial" w:hAnsi="Arial" w:cs="Arial" w:eastAsia="Arial" w:hint="default"/>
          <w:spacing w:val="9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售非流</w:t>
      </w:r>
      <w:r>
        <w:rPr/>
        <w:t>动资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终止经营</w:t>
      </w:r>
      <w:r>
        <w:rPr/>
        <w:t>业务</w:t>
      </w:r>
      <w:r>
        <w:rPr>
          <w:rFonts w:ascii="宋体" w:hAnsi="宋体" w:cs="宋体" w:eastAsia="宋体" w:hint="default"/>
        </w:rPr>
        <w:t>》</w:t>
      </w:r>
    </w:p>
    <w:p>
      <w:pPr>
        <w:pStyle w:val="BodyText"/>
        <w:spacing w:line="268" w:lineRule="exact" w:before="1"/>
        <w:ind w:left="134" w:right="207"/>
        <w:jc w:val="both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 </w:t>
      </w:r>
      <w:r>
        <w:rPr>
          <w:rFonts w:ascii="Arial" w:hAnsi="Arial" w:cs="Arial" w:eastAsia="Arial" w:hint="default"/>
        </w:rPr>
        <w:t>5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对</w:t>
      </w:r>
      <w:r>
        <w:rPr>
          <w:rFonts w:ascii="宋体" w:hAnsi="宋体" w:cs="宋体" w:eastAsia="宋体" w:hint="default"/>
        </w:rPr>
        <w:t>于终止经营</w:t>
      </w:r>
      <w:r>
        <w:rPr/>
        <w:t>业务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</w:t>
      </w:r>
      <w:r>
        <w:rPr>
          <w:rFonts w:ascii="Arial" w:hAnsi="Arial" w:cs="Arial" w:eastAsia="Arial" w:hint="default"/>
        </w:rPr>
        <w:t>CDMA </w:t>
      </w:r>
      <w:r>
        <w:rPr/>
        <w:t>业务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成果</w:t>
      </w:r>
      <w:r>
        <w:rPr/>
        <w:t>及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终止经营</w:t>
      </w:r>
      <w:r>
        <w:rPr/>
        <w:t>业务</w:t>
      </w:r>
      <w:r>
        <w:rPr>
          <w:rFonts w:ascii="宋体" w:hAnsi="宋体" w:cs="宋体" w:eastAsia="宋体" w:hint="default"/>
        </w:rPr>
        <w:t>呈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于</w:t>
      </w:r>
      <w:r>
        <w:rPr/>
        <w:t>本</w:t>
      </w:r>
      <w:r>
        <w:rPr>
          <w:rFonts w:ascii="宋体" w:hAnsi="宋体" w:cs="宋体" w:eastAsia="宋体" w:hint="default"/>
        </w:rPr>
        <w:t>集团  </w:t>
      </w:r>
      <w:r>
        <w:rPr>
          <w:rFonts w:ascii="Arial" w:hAnsi="Arial" w:cs="Arial" w:eastAsia="Arial" w:hint="default"/>
        </w:rPr>
        <w:t>2008   </w:t>
      </w:r>
      <w:r>
        <w:rPr>
          <w:rFonts w:ascii="Arial" w:hAnsi="Arial" w:cs="Arial" w:eastAsia="Arial" w:hint="default"/>
          <w:spacing w:val="18"/>
        </w:rPr>
        <w:t> </w:t>
      </w:r>
      <w:r>
        <w:rPr/>
        <w:t>年度合并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/>
        <w:t>及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当</w:t>
      </w:r>
      <w:r>
        <w:rPr/>
        <w:t>中，本</w:t>
      </w:r>
    </w:p>
    <w:p>
      <w:pPr>
        <w:pStyle w:val="BodyText"/>
        <w:spacing w:line="268" w:lineRule="exact" w:before="1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集团</w:t>
      </w:r>
      <w:r>
        <w:rPr/>
        <w:t>合并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/>
        <w:t>及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于 </w:t>
      </w:r>
      <w:r>
        <w:rPr>
          <w:rFonts w:ascii="Arial" w:hAnsi="Arial" w:cs="Arial" w:eastAsia="Arial" w:hint="default"/>
        </w:rPr>
        <w:t>2007 </w:t>
      </w:r>
      <w:r>
        <w:rPr/>
        <w:t>年度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/>
        <w:t>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亦被</w:t>
      </w:r>
      <w:r>
        <w:rPr/>
        <w:t>重</w:t>
      </w:r>
      <w:r>
        <w:rPr>
          <w:rFonts w:ascii="宋体" w:hAnsi="宋体" w:cs="宋体" w:eastAsia="宋体" w:hint="default"/>
        </w:rPr>
        <w:t>列以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终止经营</w:t>
      </w:r>
      <w:r>
        <w:rPr/>
        <w:t>业务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详</w:t>
      </w:r>
      <w:r>
        <w:rPr/>
        <w:t>情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  <w:w w:val="105"/>
        </w:rPr>
        <w:t>见</w:t>
      </w:r>
      <w:r>
        <w:rPr>
          <w:w w:val="105"/>
        </w:rPr>
        <w:t>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八</w:t>
      </w:r>
      <w:r>
        <w:rPr>
          <w:rFonts w:ascii="Arial" w:hAnsi="Arial" w:cs="Arial" w:eastAsia="Arial" w:hint="default"/>
          <w:w w:val="105"/>
        </w:rPr>
        <w:t>(44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2" w:lineRule="exact" w:before="173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9"/>
          <w:w w:val="105"/>
        </w:rPr>
        <w:t>2</w:t>
      </w:r>
      <w:r>
        <w:rPr>
          <w:spacing w:val="-9"/>
          <w:w w:val="105"/>
        </w:rPr>
        <w:t>、</w:t>
      </w:r>
      <w:r>
        <w:rPr>
          <w:rFonts w:ascii="宋体" w:hAnsi="宋体" w:cs="宋体" w:eastAsia="宋体" w:hint="default"/>
          <w:spacing w:val="-9"/>
          <w:w w:val="105"/>
        </w:rPr>
        <w:t>于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spacing w:val="-3"/>
          <w:w w:val="105"/>
        </w:rPr>
        <w:t>，联通</w:t>
      </w:r>
      <w:r>
        <w:rPr>
          <w:rFonts w:ascii="宋体" w:hAnsi="宋体" w:cs="宋体" w:eastAsia="宋体" w:hint="default"/>
          <w:spacing w:val="-3"/>
          <w:w w:val="105"/>
        </w:rPr>
        <w:t>红筹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与</w:t>
      </w:r>
      <w:r>
        <w:rPr>
          <w:rFonts w:ascii="宋体" w:hAnsi="宋体" w:cs="宋体" w:eastAsia="宋体" w:hint="default"/>
          <w:spacing w:val="-3"/>
          <w:w w:val="105"/>
        </w:rPr>
        <w:t>网</w:t>
      </w:r>
      <w:r>
        <w:rPr>
          <w:spacing w:val="-3"/>
          <w:w w:val="105"/>
        </w:rPr>
        <w:t>通</w:t>
      </w:r>
      <w:r>
        <w:rPr>
          <w:rFonts w:ascii="宋体" w:hAnsi="宋体" w:cs="宋体" w:eastAsia="宋体" w:hint="default"/>
          <w:spacing w:val="-3"/>
          <w:w w:val="105"/>
        </w:rPr>
        <w:t>红筹</w:t>
      </w:r>
      <w:r>
        <w:rPr>
          <w:spacing w:val="-3"/>
          <w:w w:val="105"/>
        </w:rPr>
        <w:t>公司通</w:t>
      </w:r>
      <w:r>
        <w:rPr>
          <w:rFonts w:ascii="宋体" w:hAnsi="宋体" w:cs="宋体" w:eastAsia="宋体" w:hint="default"/>
          <w:spacing w:val="-3"/>
          <w:w w:val="105"/>
        </w:rPr>
        <w:t>过</w:t>
      </w:r>
      <w:r>
        <w:rPr>
          <w:rFonts w:ascii="宋体" w:hAnsi="宋体" w:cs="宋体" w:eastAsia="宋体" w:hint="default"/>
          <w:spacing w:val="-3"/>
          <w:w w:val="105"/>
        </w:rPr>
        <w:t>换</w:t>
      </w:r>
      <w:r>
        <w:rPr>
          <w:spacing w:val="-3"/>
          <w:w w:val="105"/>
        </w:rPr>
        <w:t>股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形</w:t>
      </w:r>
      <w:r>
        <w:rPr>
          <w:rFonts w:ascii="宋体" w:hAnsi="宋体" w:cs="宋体" w:eastAsia="宋体" w:hint="default"/>
          <w:spacing w:val="-3"/>
          <w:w w:val="105"/>
        </w:rPr>
        <w:t>式</w:t>
      </w:r>
      <w:r>
        <w:rPr>
          <w:rFonts w:ascii="宋体" w:hAnsi="宋体" w:cs="宋体" w:eastAsia="宋体" w:hint="default"/>
          <w:spacing w:val="-3"/>
          <w:w w:val="105"/>
        </w:rPr>
        <w:t>完</w:t>
      </w:r>
      <w:r>
        <w:rPr>
          <w:rFonts w:ascii="宋体" w:hAnsi="宋体" w:cs="宋体" w:eastAsia="宋体" w:hint="default"/>
          <w:spacing w:val="-3"/>
          <w:w w:val="105"/>
        </w:rPr>
        <w:t>成</w:t>
      </w:r>
      <w:r>
        <w:rPr>
          <w:rFonts w:ascii="宋体" w:hAnsi="宋体" w:cs="宋体" w:eastAsia="宋体" w:hint="default"/>
          <w:spacing w:val="-3"/>
          <w:w w:val="105"/>
        </w:rPr>
        <w:t>企</w:t>
      </w:r>
      <w:r>
        <w:rPr>
          <w:spacing w:val="-3"/>
          <w:w w:val="105"/>
        </w:rPr>
        <w:t>业合并，并</w:t>
      </w:r>
      <w:r>
        <w:rPr>
          <w:rFonts w:ascii="宋体" w:hAnsi="宋体" w:cs="宋体" w:eastAsia="宋体" w:hint="default"/>
          <w:spacing w:val="-3"/>
          <w:w w:val="105"/>
        </w:rPr>
        <w:t>正</w:t>
      </w:r>
      <w:r>
        <w:rPr>
          <w:rFonts w:ascii="宋体" w:hAnsi="宋体" w:cs="宋体" w:eastAsia="宋体" w:hint="default"/>
          <w:spacing w:val="-3"/>
          <w:w w:val="105"/>
        </w:rPr>
        <w:t>式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69" w:lineRule="exact"/>
        <w:ind w:left="134" w:right="0"/>
        <w:jc w:val="both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spacing w:val="4"/>
          <w:w w:val="103"/>
        </w:rPr>
        <w:t>生</w:t>
      </w:r>
      <w:r>
        <w:rPr>
          <w:rFonts w:ascii="宋体" w:hAnsi="宋体" w:cs="宋体" w:eastAsia="宋体" w:hint="default"/>
          <w:w w:val="103"/>
        </w:rPr>
        <w:t>效</w:t>
      </w:r>
      <w:r>
        <w:rPr>
          <w:rFonts w:ascii="宋体" w:hAnsi="宋体" w:cs="宋体" w:eastAsia="宋体" w:hint="default"/>
          <w:spacing w:val="-101"/>
          <w:w w:val="103"/>
        </w:rPr>
        <w:t>。</w:t>
      </w:r>
      <w:r>
        <w:rPr>
          <w:w w:val="103"/>
        </w:rPr>
        <w:t>合并</w:t>
      </w:r>
      <w:r>
        <w:rPr>
          <w:rFonts w:ascii="宋体" w:hAnsi="宋体" w:cs="宋体" w:eastAsia="宋体" w:hint="default"/>
          <w:w w:val="103"/>
        </w:rPr>
        <w:t>完</w:t>
      </w:r>
      <w:r>
        <w:rPr>
          <w:rFonts w:ascii="宋体" w:hAnsi="宋体" w:cs="宋体" w:eastAsia="宋体" w:hint="default"/>
          <w:spacing w:val="4"/>
          <w:w w:val="103"/>
        </w:rPr>
        <w:t>成</w:t>
      </w:r>
      <w:r>
        <w:rPr>
          <w:rFonts w:ascii="宋体" w:hAnsi="宋体" w:cs="宋体" w:eastAsia="宋体" w:hint="default"/>
          <w:w w:val="103"/>
        </w:rPr>
        <w:t>后</w:t>
      </w:r>
      <w:r>
        <w:rPr>
          <w:spacing w:val="-5"/>
          <w:w w:val="103"/>
        </w:rPr>
        <w:t>本</w:t>
      </w:r>
      <w:r>
        <w:rPr>
          <w:w w:val="103"/>
        </w:rPr>
        <w:t>公</w:t>
      </w:r>
      <w:r>
        <w:rPr>
          <w:spacing w:val="4"/>
          <w:w w:val="103"/>
        </w:rPr>
        <w:t>司</w:t>
      </w:r>
      <w:r>
        <w:rPr>
          <w:w w:val="103"/>
        </w:rPr>
        <w:t>所</w:t>
      </w:r>
      <w:r>
        <w:rPr>
          <w:rFonts w:ascii="宋体" w:hAnsi="宋体" w:cs="宋体" w:eastAsia="宋体" w:hint="default"/>
          <w:w w:val="103"/>
        </w:rPr>
        <w:t>属</w:t>
      </w:r>
      <w:r>
        <w:rPr>
          <w:rFonts w:ascii="宋体" w:hAnsi="宋体" w:cs="宋体" w:eastAsia="宋体" w:hint="default"/>
          <w:spacing w:val="-5"/>
          <w:w w:val="103"/>
        </w:rPr>
        <w:t>子</w:t>
      </w:r>
      <w:r>
        <w:rPr>
          <w:spacing w:val="4"/>
          <w:w w:val="103"/>
        </w:rPr>
        <w:t>公</w:t>
      </w:r>
      <w:r>
        <w:rPr>
          <w:w w:val="103"/>
        </w:rPr>
        <w:t>司联通</w:t>
      </w:r>
      <w:r>
        <w:rPr>
          <w:spacing w:val="-67"/>
        </w:rPr>
        <w:t> </w:t>
      </w:r>
      <w:r>
        <w:rPr>
          <w:rFonts w:ascii="Arial" w:hAnsi="Arial" w:cs="Arial" w:eastAsia="Arial" w:hint="default"/>
          <w:spacing w:val="1"/>
          <w:w w:val="103"/>
        </w:rPr>
        <w:t>BV</w:t>
      </w:r>
      <w:r>
        <w:rPr>
          <w:rFonts w:ascii="Arial" w:hAnsi="Arial" w:cs="Arial" w:eastAsia="Arial" w:hint="default"/>
          <w:w w:val="103"/>
        </w:rPr>
        <w:t>I</w:t>
      </w:r>
      <w:r>
        <w:rPr>
          <w:rFonts w:ascii="Arial" w:hAnsi="Arial" w:cs="Arial" w:eastAsia="Arial" w:hint="default"/>
          <w:spacing w:val="-22"/>
        </w:rPr>
        <w:t> </w:t>
      </w:r>
      <w:r>
        <w:rPr>
          <w:w w:val="103"/>
        </w:rPr>
        <w:t>公司对联通</w:t>
      </w:r>
      <w:r>
        <w:rPr>
          <w:rFonts w:ascii="宋体" w:hAnsi="宋体" w:cs="宋体" w:eastAsia="宋体" w:hint="default"/>
          <w:w w:val="103"/>
        </w:rPr>
        <w:t>红</w:t>
      </w:r>
      <w:r>
        <w:rPr>
          <w:rFonts w:ascii="宋体" w:hAnsi="宋体" w:cs="宋体" w:eastAsia="宋体" w:hint="default"/>
          <w:spacing w:val="4"/>
          <w:w w:val="103"/>
        </w:rPr>
        <w:t>筹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rFonts w:ascii="宋体" w:hAnsi="宋体" w:cs="宋体" w:eastAsia="宋体" w:hint="default"/>
          <w:spacing w:val="4"/>
          <w:w w:val="103"/>
        </w:rPr>
        <w:t>持</w:t>
      </w:r>
      <w:r>
        <w:rPr>
          <w:w w:val="103"/>
        </w:rPr>
        <w:t>股</w:t>
      </w:r>
      <w:r>
        <w:rPr>
          <w:rFonts w:ascii="宋体" w:hAnsi="宋体" w:cs="宋体" w:eastAsia="宋体" w:hint="default"/>
          <w:w w:val="103"/>
        </w:rPr>
        <w:t>比例</w:t>
      </w:r>
      <w:r>
        <w:rPr>
          <w:rFonts w:ascii="宋体" w:hAnsi="宋体" w:cs="宋体" w:eastAsia="宋体" w:hint="default"/>
          <w:spacing w:val="4"/>
          <w:w w:val="103"/>
        </w:rPr>
        <w:t>由</w:t>
      </w:r>
      <w:r>
        <w:rPr>
          <w:spacing w:val="-5"/>
          <w:w w:val="103"/>
        </w:rPr>
        <w:t>合</w:t>
      </w:r>
      <w:r>
        <w:rPr>
          <w:w w:val="103"/>
        </w:rPr>
        <w:t>并</w:t>
      </w:r>
      <w:r>
        <w:rPr>
          <w:rFonts w:ascii="宋体" w:hAnsi="宋体" w:cs="宋体" w:eastAsia="宋体" w:hint="default"/>
          <w:w w:val="103"/>
        </w:rPr>
        <w:t>前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Arial" w:hAnsi="Arial" w:cs="Arial" w:eastAsia="Arial" w:hint="default"/>
          <w:spacing w:val="5"/>
          <w:w w:val="103"/>
        </w:rPr>
        <w:t>7</w:t>
      </w:r>
      <w:r>
        <w:rPr>
          <w:rFonts w:ascii="Arial" w:hAnsi="Arial" w:cs="Arial" w:eastAsia="Arial" w:hint="default"/>
          <w:w w:val="103"/>
        </w:rPr>
        <w:t>1</w:t>
      </w:r>
      <w:r>
        <w:rPr>
          <w:rFonts w:ascii="Arial" w:hAnsi="Arial" w:cs="Arial" w:eastAsia="Arial" w:hint="default"/>
          <w:spacing w:val="-5"/>
          <w:w w:val="103"/>
        </w:rPr>
        <w:t>.</w:t>
      </w:r>
      <w:r>
        <w:rPr>
          <w:rFonts w:ascii="Arial" w:hAnsi="Arial" w:cs="Arial" w:eastAsia="Arial" w:hint="default"/>
          <w:spacing w:val="5"/>
          <w:w w:val="103"/>
        </w:rPr>
        <w:t>1</w:t>
      </w:r>
      <w:r>
        <w:rPr>
          <w:rFonts w:ascii="Arial" w:hAnsi="Arial" w:cs="Arial" w:eastAsia="Arial" w:hint="default"/>
          <w:w w:val="103"/>
        </w:rPr>
        <w:t>7%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72" w:lineRule="exact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30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40.92%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72" w:lineRule="exact"/>
        <w:jc w:val="both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5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32" w:lineRule="auto" w:before="50"/>
        <w:ind w:left="134" w:right="2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为确</w:t>
      </w:r>
      <w:r>
        <w:rPr>
          <w:w w:val="105"/>
        </w:rPr>
        <w:t>保联通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spacing w:val="-3"/>
          <w:w w:val="105"/>
        </w:rPr>
        <w:t>公司对联通</w:t>
      </w:r>
      <w:r>
        <w:rPr>
          <w:rFonts w:ascii="宋体" w:hAnsi="宋体" w:cs="宋体" w:eastAsia="宋体" w:hint="default"/>
          <w:spacing w:val="-3"/>
          <w:w w:val="105"/>
        </w:rPr>
        <w:t>红筹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控制</w:t>
      </w:r>
      <w:r>
        <w:rPr>
          <w:spacing w:val="-3"/>
          <w:w w:val="105"/>
        </w:rPr>
        <w:t>，联通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公司和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（</w:t>
      </w:r>
      <w:r>
        <w:rPr>
          <w:spacing w:val="-3"/>
          <w:w w:val="105"/>
        </w:rPr>
        <w:t>联通</w:t>
      </w:r>
      <w:r>
        <w:rPr>
          <w:rFonts w:ascii="宋体" w:hAnsi="宋体" w:cs="宋体" w:eastAsia="宋体" w:hint="default"/>
          <w:spacing w:val="-3"/>
          <w:w w:val="105"/>
        </w:rPr>
        <w:t>红筹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另</w:t>
      </w:r>
      <w:r>
        <w:rPr>
          <w:spacing w:val="-3"/>
          <w:w w:val="105"/>
        </w:rPr>
        <w:t>一</w:t>
      </w:r>
      <w:r>
        <w:rPr>
          <w:w w:val="103"/>
        </w:rPr>
        <w:t> </w:t>
      </w:r>
      <w:r>
        <w:rPr>
          <w:w w:val="105"/>
        </w:rPr>
        <w:t>股东，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后持</w:t>
      </w:r>
      <w:r>
        <w:rPr>
          <w:w w:val="105"/>
        </w:rPr>
        <w:t>有联通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29.49%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22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协</w:t>
      </w:r>
      <w:r>
        <w:rPr>
          <w:rFonts w:ascii="宋体" w:hAnsi="宋体" w:cs="宋体" w:eastAsia="宋体" w:hint="default"/>
          <w:spacing w:val="-4"/>
          <w:w w:val="105"/>
        </w:rPr>
        <w:t>议</w:t>
      </w:r>
      <w:r>
        <w:rPr>
          <w:rFonts w:ascii="宋体" w:hAnsi="宋体" w:cs="宋体" w:eastAsia="宋体" w:hint="default"/>
          <w:spacing w:val="-4"/>
          <w:w w:val="105"/>
        </w:rPr>
        <w:t>》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同</w:t>
      </w:r>
      <w:r>
        <w:rPr>
          <w:rFonts w:ascii="宋体" w:hAnsi="宋体" w:cs="宋体" w:eastAsia="宋体" w:hint="default"/>
          <w:spacing w:val="-4"/>
          <w:w w:val="105"/>
        </w:rPr>
        <w:t>时</w:t>
      </w:r>
      <w:r>
        <w:rPr>
          <w:rFonts w:ascii="宋体" w:hAnsi="宋体" w:cs="宋体" w:eastAsia="宋体" w:hint="default"/>
          <w:spacing w:val="-4"/>
          <w:w w:val="105"/>
        </w:rPr>
        <w:t>网</w:t>
      </w:r>
      <w:r>
        <w:rPr>
          <w:spacing w:val="-4"/>
          <w:w w:val="105"/>
        </w:rPr>
        <w:t>通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向</w:t>
      </w:r>
      <w:r>
        <w:rPr>
          <w:w w:val="105"/>
        </w:rPr>
        <w:t>联通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函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对联</w:t>
      </w:r>
      <w:r>
        <w:rPr>
          <w:spacing w:val="4"/>
          <w:w w:val="103"/>
        </w:rPr>
        <w:t> 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的表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由</w:t>
      </w:r>
      <w:r>
        <w:rPr>
          <w:w w:val="105"/>
        </w:rPr>
        <w:t>联通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控制</w:t>
      </w:r>
      <w:r>
        <w:rPr>
          <w:spacing w:val="-3"/>
          <w:w w:val="105"/>
        </w:rPr>
        <w:t>，并</w:t>
      </w:r>
      <w:r>
        <w:rPr>
          <w:rFonts w:ascii="宋体" w:hAnsi="宋体" w:cs="宋体" w:eastAsia="宋体" w:hint="default"/>
          <w:spacing w:val="-3"/>
          <w:w w:val="105"/>
        </w:rPr>
        <w:t>且</w:t>
      </w:r>
      <w:r>
        <w:rPr>
          <w:rFonts w:ascii="宋体" w:hAnsi="宋体" w:cs="宋体" w:eastAsia="宋体" w:hint="default"/>
          <w:spacing w:val="-3"/>
          <w:w w:val="105"/>
        </w:rPr>
        <w:t>未</w:t>
      </w:r>
      <w:r>
        <w:rPr>
          <w:rFonts w:ascii="宋体" w:hAnsi="宋体" w:cs="宋体" w:eastAsia="宋体" w:hint="default"/>
          <w:spacing w:val="-3"/>
          <w:w w:val="105"/>
        </w:rPr>
        <w:t>经</w:t>
      </w:r>
      <w:r>
        <w:rPr>
          <w:spacing w:val="-3"/>
          <w:w w:val="105"/>
        </w:rPr>
        <w:t>联通</w:t>
      </w:r>
      <w:r>
        <w:rPr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spacing w:val="-4"/>
          <w:w w:val="105"/>
        </w:rPr>
        <w:t>公司</w:t>
      </w:r>
      <w:r>
        <w:rPr>
          <w:rFonts w:ascii="宋体" w:hAnsi="宋体" w:cs="宋体" w:eastAsia="宋体" w:hint="default"/>
          <w:spacing w:val="-4"/>
          <w:w w:val="105"/>
        </w:rPr>
        <w:t>的</w:t>
      </w:r>
      <w:r>
        <w:rPr>
          <w:spacing w:val="-4"/>
          <w:w w:val="105"/>
        </w:rPr>
        <w:t>事</w:t>
      </w:r>
      <w:r>
        <w:rPr>
          <w:rFonts w:ascii="宋体" w:hAnsi="宋体" w:cs="宋体" w:eastAsia="宋体" w:hint="default"/>
          <w:spacing w:val="-4"/>
          <w:w w:val="105"/>
        </w:rPr>
        <w:t>先</w:t>
      </w:r>
      <w:r>
        <w:rPr>
          <w:rFonts w:ascii="宋体" w:hAnsi="宋体" w:cs="宋体" w:eastAsia="宋体" w:hint="default"/>
          <w:spacing w:val="-4"/>
          <w:w w:val="105"/>
        </w:rPr>
        <w:t>批</w:t>
      </w:r>
      <w:r>
        <w:rPr>
          <w:rFonts w:ascii="宋体" w:hAnsi="宋体" w:cs="宋体" w:eastAsia="宋体" w:hint="default"/>
          <w:spacing w:val="-4"/>
          <w:w w:val="105"/>
        </w:rPr>
        <w:t>准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网</w:t>
      </w:r>
      <w:r>
        <w:rPr>
          <w:spacing w:val="-4"/>
          <w:w w:val="105"/>
        </w:rPr>
        <w:t>通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spacing w:val="3"/>
          <w:w w:val="105"/>
        </w:rPr>
        <w:t>公司</w:t>
      </w:r>
      <w:r>
        <w:rPr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将</w:t>
      </w:r>
      <w:r>
        <w:rPr>
          <w:w w:val="105"/>
        </w:rPr>
        <w:t>不会提</w:t>
      </w:r>
      <w:r>
        <w:rPr>
          <w:rFonts w:ascii="宋体" w:hAnsi="宋体" w:cs="宋体" w:eastAsia="宋体" w:hint="default"/>
          <w:w w:val="105"/>
        </w:rPr>
        <w:t>呈</w:t>
      </w:r>
      <w:r>
        <w:rPr>
          <w:w w:val="105"/>
        </w:rPr>
        <w:t>任何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供</w:t>
      </w:r>
      <w:r>
        <w:rPr>
          <w:w w:val="105"/>
        </w:rPr>
        <w:t>在任何联通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股东大会</w:t>
      </w:r>
      <w:r>
        <w:rPr>
          <w:rFonts w:ascii="宋体" w:hAnsi="宋体" w:cs="宋体" w:eastAsia="宋体" w:hint="default"/>
          <w:w w:val="105"/>
        </w:rPr>
        <w:t>上审议。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134" w:right="21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《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行</w:t>
      </w:r>
      <w:r>
        <w:rPr/>
        <w:t>动</w:t>
      </w:r>
      <w:r>
        <w:rPr>
          <w:rFonts w:ascii="宋体" w:hAnsi="宋体" w:cs="宋体" w:eastAsia="宋体" w:hint="default"/>
        </w:rPr>
        <w:t>方协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函</w:t>
      </w:r>
      <w:r>
        <w:rPr/>
        <w:t>件，在联通</w:t>
      </w:r>
      <w:r>
        <w:rPr>
          <w:rFonts w:ascii="宋体" w:hAnsi="宋体" w:cs="宋体" w:eastAsia="宋体" w:hint="default"/>
        </w:rPr>
        <w:t>红筹</w:t>
      </w:r>
      <w:r>
        <w:rPr/>
        <w:t>公司和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公司合并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spacing w:val="84"/>
        </w:rPr>
        <w:t> </w:t>
      </w:r>
      <w:r>
        <w:rPr>
          <w:w w:val="105"/>
        </w:rPr>
        <w:t>本公司通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联通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实际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70.41%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股份，</w:t>
      </w:r>
      <w:r>
        <w:rPr>
          <w:rFonts w:ascii="宋体" w:hAnsi="宋体" w:cs="宋体" w:eastAsia="宋体" w:hint="default"/>
          <w:w w:val="105"/>
        </w:rPr>
        <w:t>故</w:t>
      </w:r>
      <w:r>
        <w:rPr>
          <w:w w:val="105"/>
        </w:rPr>
        <w:t>联通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仍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制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亦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继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合并财务报</w:t>
      </w:r>
      <w:r>
        <w:rPr>
          <w:rFonts w:ascii="宋体" w:hAnsi="宋体" w:cs="宋体" w:eastAsia="宋体" w:hint="default"/>
          <w:w w:val="105"/>
        </w:rPr>
        <w:t>表。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72" w:lineRule="exact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7"/>
          <w:w w:val="105"/>
        </w:rPr>
        <w:t>3</w:t>
      </w:r>
      <w:r>
        <w:rPr>
          <w:spacing w:val="-7"/>
          <w:w w:val="105"/>
        </w:rPr>
        <w:t>、</w:t>
      </w:r>
      <w:r>
        <w:rPr>
          <w:rFonts w:ascii="宋体" w:hAnsi="宋体" w:cs="宋体" w:eastAsia="宋体" w:hint="default"/>
          <w:spacing w:val="-7"/>
          <w:w w:val="105"/>
        </w:rPr>
        <w:t>于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rFonts w:ascii="宋体" w:hAnsi="宋体" w:cs="宋体" w:eastAsia="宋体" w:hint="default"/>
          <w:spacing w:val="-3"/>
          <w:w w:val="105"/>
        </w:rPr>
        <w:t>工</w:t>
      </w:r>
      <w:r>
        <w:rPr>
          <w:spacing w:val="-3"/>
          <w:w w:val="105"/>
        </w:rPr>
        <w:t>信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rFonts w:ascii="宋体" w:hAnsi="宋体" w:cs="宋体" w:eastAsia="宋体" w:hint="default"/>
          <w:spacing w:val="-3"/>
          <w:w w:val="105"/>
        </w:rPr>
        <w:t>下</w:t>
      </w:r>
      <w:r>
        <w:rPr>
          <w:rFonts w:ascii="宋体" w:hAnsi="宋体" w:cs="宋体" w:eastAsia="宋体" w:hint="default"/>
          <w:spacing w:val="-3"/>
          <w:w w:val="105"/>
        </w:rPr>
        <w:t>发</w:t>
      </w:r>
      <w:r>
        <w:rPr>
          <w:rFonts w:ascii="宋体" w:hAnsi="宋体" w:cs="宋体" w:eastAsia="宋体" w:hint="default"/>
          <w:spacing w:val="-3"/>
          <w:w w:val="105"/>
        </w:rPr>
        <w:t>了</w:t>
      </w:r>
      <w:r>
        <w:rPr>
          <w:rFonts w:ascii="宋体" w:hAnsi="宋体" w:cs="宋体" w:eastAsia="宋体" w:hint="default"/>
          <w:spacing w:val="-3"/>
          <w:w w:val="105"/>
        </w:rPr>
        <w:t>《</w:t>
      </w:r>
      <w:r>
        <w:rPr>
          <w:rFonts w:ascii="宋体" w:hAnsi="宋体" w:cs="宋体" w:eastAsia="宋体" w:hint="default"/>
          <w:spacing w:val="-3"/>
          <w:w w:val="105"/>
        </w:rPr>
        <w:t>关于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1900-1920MHz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频</w:t>
      </w:r>
      <w:r>
        <w:rPr>
          <w:rFonts w:ascii="宋体" w:hAnsi="宋体" w:cs="宋体" w:eastAsia="宋体" w:hint="default"/>
          <w:w w:val="105"/>
        </w:rPr>
        <w:t>段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宜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知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（工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【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宋体" w:hAnsi="宋体" w:cs="宋体" w:eastAsia="宋体" w:hint="default"/>
          <w:w w:val="105"/>
        </w:rPr>
        <w:t>】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号）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求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TD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营企</w:t>
      </w:r>
      <w:r>
        <w:rPr>
          <w:w w:val="105"/>
        </w:rPr>
        <w:t>业对在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1900-1920MHz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频</w:t>
      </w:r>
      <w:r>
        <w:rPr>
          <w:rFonts w:ascii="宋体" w:hAnsi="宋体" w:cs="宋体" w:eastAsia="宋体" w:hint="default"/>
          <w:w w:val="105"/>
        </w:rPr>
        <w:t>段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容</w:t>
      </w:r>
      <w:r>
        <w:rPr/>
        <w:t>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，并</w:t>
      </w:r>
      <w:r>
        <w:rPr>
          <w:rFonts w:ascii="宋体" w:hAnsi="宋体" w:cs="宋体" w:eastAsia="宋体" w:hint="default"/>
        </w:rPr>
        <w:t>于 </w:t>
      </w:r>
      <w:r>
        <w:rPr>
          <w:rFonts w:ascii="Arial" w:hAnsi="Arial" w:cs="Arial" w:eastAsia="Arial" w:hint="default"/>
        </w:rPr>
        <w:t>2011 </w:t>
      </w:r>
      <w:r>
        <w:rPr/>
        <w:t>年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频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网工作</w:t>
      </w:r>
      <w:r>
        <w:rPr/>
        <w:t>，所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频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82"/>
        </w:rPr>
        <w:t> </w:t>
      </w:r>
      <w:r>
        <w:rPr/>
        <w:t>本公司在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工</w:t>
      </w:r>
      <w:r>
        <w:rPr/>
        <w:t>信</w:t>
      </w:r>
      <w:r>
        <w:rPr>
          <w:rFonts w:ascii="宋体" w:hAnsi="宋体" w:cs="宋体" w:eastAsia="宋体" w:hint="default"/>
        </w:rPr>
        <w:t>部</w:t>
      </w:r>
      <w:r>
        <w:rPr/>
        <w:t>文件</w:t>
      </w:r>
      <w:r>
        <w:rPr>
          <w:rFonts w:ascii="宋体" w:hAnsi="宋体" w:cs="宋体" w:eastAsia="宋体" w:hint="default"/>
        </w:rPr>
        <w:t>前</w:t>
      </w:r>
      <w:r>
        <w:rPr/>
        <w:t>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结合公司目</w:t>
      </w:r>
      <w:r>
        <w:rPr>
          <w:rFonts w:ascii="宋体" w:hAnsi="宋体" w:cs="宋体" w:eastAsia="宋体" w:hint="default"/>
        </w:rPr>
        <w:t>前经营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业务存在一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</w:rPr>
        <w:t>话</w:t>
      </w:r>
      <w:r>
        <w:rPr/>
        <w:t>业务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来移</w:t>
      </w:r>
      <w:r>
        <w:rPr/>
        <w:t>动业务所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迹象</w:t>
      </w:r>
      <w:r>
        <w:rPr/>
        <w:t>，对公司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rFonts w:ascii="宋体" w:hAnsi="宋体" w:cs="宋体" w:eastAsia="宋体" w:hint="default"/>
          <w:w w:val="105"/>
        </w:rPr>
        <w:t>试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了无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市话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122.5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，本公司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3"/>
        </w:rPr>
        <w:t> </w:t>
      </w:r>
      <w:r>
        <w:rPr/>
        <w:t>文件</w:t>
      </w:r>
      <w:r>
        <w:rPr>
          <w:rFonts w:ascii="宋体" w:hAnsi="宋体" w:cs="宋体" w:eastAsia="宋体" w:hint="default"/>
        </w:rPr>
        <w:t>后</w:t>
      </w:r>
      <w:r>
        <w:rPr/>
        <w:t>，对本公司在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时</w:t>
      </w:r>
      <w:r>
        <w:rPr/>
        <w:t>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假</w:t>
      </w:r>
      <w:r>
        <w:rPr>
          <w:rFonts w:ascii="宋体" w:hAnsi="宋体" w:cs="宋体" w:eastAsia="宋体" w:hint="default"/>
        </w:rPr>
        <w:t>设</w:t>
      </w:r>
      <w:r>
        <w:rPr/>
        <w:t>和</w:t>
      </w:r>
      <w:r>
        <w:rPr>
          <w:rFonts w:ascii="宋体" w:hAnsi="宋体" w:cs="宋体" w:eastAsia="宋体" w:hint="default"/>
        </w:rPr>
        <w:t>估</w:t>
      </w:r>
      <w:r>
        <w:rPr/>
        <w:t>计重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该</w:t>
      </w:r>
      <w:r>
        <w:rPr/>
        <w:t>文件对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  <w:spacing w:val="87"/>
        </w:rPr>
        <w:t> </w:t>
      </w:r>
      <w:r>
        <w:rPr>
          <w:rFonts w:ascii="宋体" w:hAnsi="宋体" w:cs="宋体" w:eastAsia="宋体" w:hint="default"/>
          <w:w w:val="105"/>
        </w:rPr>
        <w:t>测</w:t>
      </w:r>
      <w:r>
        <w:rPr>
          <w:rFonts w:ascii="宋体" w:hAnsi="宋体" w:cs="宋体" w:eastAsia="宋体" w:hint="default"/>
          <w:w w:val="105"/>
        </w:rPr>
        <w:t>试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64" w:lineRule="exact"/>
        <w:ind w:left="134" w:right="10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2"/>
          <w:w w:val="103"/>
        </w:rPr>
        <w:t>4</w:t>
      </w:r>
      <w:r>
        <w:rPr>
          <w:spacing w:val="-87"/>
          <w:w w:val="103"/>
        </w:rPr>
        <w:t>、</w:t>
      </w:r>
      <w:r>
        <w:rPr>
          <w:rFonts w:ascii="宋体" w:hAnsi="宋体" w:cs="宋体" w:eastAsia="宋体" w:hint="default"/>
          <w:w w:val="103"/>
        </w:rPr>
        <w:t>反映</w:t>
      </w:r>
      <w:r>
        <w:rPr>
          <w:rFonts w:ascii="宋体" w:hAnsi="宋体" w:cs="宋体" w:eastAsia="宋体" w:hint="default"/>
          <w:w w:val="103"/>
        </w:rPr>
        <w:t>被</w:t>
      </w:r>
      <w:r>
        <w:rPr>
          <w:w w:val="103"/>
        </w:rPr>
        <w:t>本</w:t>
      </w:r>
      <w:r>
        <w:rPr>
          <w:spacing w:val="4"/>
          <w:w w:val="103"/>
        </w:rPr>
        <w:t>公</w:t>
      </w:r>
      <w:r>
        <w:rPr>
          <w:w w:val="103"/>
        </w:rPr>
        <w:t>司</w:t>
      </w:r>
      <w:r>
        <w:rPr>
          <w:rFonts w:ascii="宋体" w:hAnsi="宋体" w:cs="宋体" w:eastAsia="宋体" w:hint="default"/>
          <w:w w:val="103"/>
        </w:rPr>
        <w:t>的子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w w:val="103"/>
        </w:rPr>
        <w:t>－</w:t>
      </w:r>
      <w:r>
        <w:rPr>
          <w:spacing w:val="4"/>
          <w:w w:val="103"/>
        </w:rPr>
        <w:t>联</w:t>
      </w:r>
      <w:r>
        <w:rPr>
          <w:w w:val="103"/>
        </w:rPr>
        <w:t>通</w:t>
      </w:r>
      <w:r>
        <w:rPr>
          <w:rFonts w:ascii="宋体" w:hAnsi="宋体" w:cs="宋体" w:eastAsia="宋体" w:hint="default"/>
          <w:spacing w:val="-5"/>
          <w:w w:val="103"/>
        </w:rPr>
        <w:t>红</w:t>
      </w:r>
      <w:r>
        <w:rPr>
          <w:rFonts w:ascii="宋体" w:hAnsi="宋体" w:cs="宋体" w:eastAsia="宋体" w:hint="default"/>
          <w:w w:val="103"/>
        </w:rPr>
        <w:t>筹</w:t>
      </w:r>
      <w:r>
        <w:rPr>
          <w:spacing w:val="4"/>
          <w:w w:val="103"/>
        </w:rPr>
        <w:t>公</w:t>
      </w:r>
      <w:r>
        <w:rPr>
          <w:w w:val="103"/>
        </w:rPr>
        <w:t>司合并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spacing w:val="-5"/>
          <w:w w:val="103"/>
        </w:rPr>
        <w:t>网</w:t>
      </w:r>
      <w:r>
        <w:rPr>
          <w:w w:val="103"/>
        </w:rPr>
        <w:t>通</w:t>
      </w:r>
      <w:r>
        <w:rPr>
          <w:rFonts w:ascii="宋体" w:hAnsi="宋体" w:cs="宋体" w:eastAsia="宋体" w:hint="default"/>
          <w:w w:val="103"/>
        </w:rPr>
        <w:t>红</w:t>
      </w:r>
      <w:r>
        <w:rPr>
          <w:rFonts w:ascii="宋体" w:hAnsi="宋体" w:cs="宋体" w:eastAsia="宋体" w:hint="default"/>
          <w:spacing w:val="4"/>
          <w:w w:val="103"/>
        </w:rPr>
        <w:t>筹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w w:val="103"/>
        </w:rPr>
        <w:t>经</w:t>
      </w:r>
      <w:r>
        <w:rPr>
          <w:rFonts w:ascii="宋体" w:hAnsi="宋体" w:cs="宋体" w:eastAsia="宋体" w:hint="default"/>
          <w:spacing w:val="4"/>
          <w:w w:val="103"/>
        </w:rPr>
        <w:t>审</w:t>
      </w:r>
      <w:r>
        <w:rPr>
          <w:spacing w:val="-5"/>
          <w:w w:val="103"/>
        </w:rPr>
        <w:t>计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Arial" w:hAnsi="Arial" w:cs="Arial" w:eastAsia="Arial" w:hint="default"/>
          <w:w w:val="103"/>
        </w:rPr>
        <w:t>2008</w:t>
      </w:r>
      <w:r>
        <w:rPr>
          <w:rFonts w:ascii="Arial" w:hAnsi="Arial" w:cs="Arial" w:eastAsia="Arial" w:hint="default"/>
          <w:spacing w:val="-3"/>
        </w:rPr>
        <w:t> </w:t>
      </w:r>
      <w:r>
        <w:rPr>
          <w:w w:val="103"/>
        </w:rPr>
        <w:t>年</w:t>
      </w:r>
      <w:r>
        <w:rPr>
          <w:spacing w:val="-52"/>
        </w:rPr>
        <w:t> </w:t>
      </w:r>
      <w:r>
        <w:rPr>
          <w:rFonts w:ascii="Arial" w:hAnsi="Arial" w:cs="Arial" w:eastAsia="Arial" w:hint="default"/>
          <w:spacing w:val="5"/>
          <w:w w:val="103"/>
        </w:rPr>
        <w:t>1</w:t>
      </w:r>
      <w:r>
        <w:rPr>
          <w:rFonts w:ascii="Arial" w:hAnsi="Arial" w:cs="Arial" w:eastAsia="Arial" w:hint="default"/>
          <w:w w:val="103"/>
        </w:rPr>
        <w:t>2</w:t>
      </w:r>
      <w:r>
        <w:rPr>
          <w:rFonts w:ascii="Arial" w:hAnsi="Arial" w:cs="Arial" w:eastAsia="Arial" w:hint="default"/>
          <w:spacing w:val="-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" w:hAnsi="Arial" w:cs="Arial" w:eastAsia="Arial" w:hint="default"/>
          <w:spacing w:val="5"/>
          <w:w w:val="103"/>
        </w:rPr>
        <w:t>3</w:t>
      </w:r>
      <w:r>
        <w:rPr>
          <w:rFonts w:ascii="Arial" w:hAnsi="Arial" w:cs="Arial" w:eastAsia="Arial" w:hint="default"/>
          <w:w w:val="103"/>
        </w:rPr>
        <w:t>1</w:t>
      </w:r>
      <w:r>
        <w:rPr>
          <w:rFonts w:ascii="Arial" w:hAnsi="Arial" w:cs="Arial" w:eastAsia="Arial" w:hint="default"/>
          <w:spacing w:val="-12"/>
        </w:rPr>
        <w:t> </w:t>
      </w:r>
      <w:r>
        <w:rPr>
          <w:rFonts w:ascii="宋体" w:hAnsi="宋体" w:cs="宋体" w:eastAsia="宋体" w:hint="default"/>
          <w:spacing w:val="4"/>
          <w:w w:val="103"/>
        </w:rPr>
        <w:t>日</w:t>
      </w:r>
      <w:r>
        <w:rPr>
          <w:w w:val="103"/>
        </w:rPr>
        <w:t>财 </w:t>
      </w:r>
      <w:r>
        <w:rPr>
          <w:spacing w:val="4"/>
          <w:w w:val="103"/>
        </w:rPr>
        <w:t>务</w:t>
      </w:r>
      <w:r>
        <w:rPr>
          <w:rFonts w:ascii="宋体" w:hAnsi="宋体" w:cs="宋体" w:eastAsia="宋体" w:hint="default"/>
          <w:w w:val="103"/>
        </w:rPr>
        <w:t>状</w:t>
      </w:r>
      <w:r>
        <w:rPr>
          <w:w w:val="103"/>
        </w:rPr>
        <w:t>况和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3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3"/>
        </w:rPr>
        <w:t>0</w:t>
      </w:r>
      <w:r>
        <w:rPr>
          <w:rFonts w:ascii="Times New Roman" w:hAnsi="Times New Roman" w:cs="Times New Roman" w:eastAsia="Times New Roman" w:hint="default"/>
          <w:w w:val="103"/>
        </w:rPr>
        <w:t>8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w w:val="103"/>
        </w:rPr>
        <w:t>年度</w:t>
      </w:r>
      <w:r>
        <w:rPr>
          <w:rFonts w:ascii="宋体" w:hAnsi="宋体" w:cs="宋体" w:eastAsia="宋体" w:hint="default"/>
          <w:w w:val="103"/>
        </w:rPr>
        <w:t>经营</w:t>
      </w:r>
      <w:r>
        <w:rPr>
          <w:rFonts w:ascii="宋体" w:hAnsi="宋体" w:cs="宋体" w:eastAsia="宋体" w:hint="default"/>
          <w:w w:val="103"/>
        </w:rPr>
        <w:t>成果</w:t>
      </w:r>
      <w:r>
        <w:rPr>
          <w:rFonts w:ascii="宋体" w:hAnsi="宋体" w:cs="宋体" w:eastAsia="宋体" w:hint="default"/>
          <w:spacing w:val="4"/>
          <w:w w:val="103"/>
        </w:rPr>
        <w:t>的</w:t>
      </w:r>
      <w:r>
        <w:rPr>
          <w:w w:val="103"/>
        </w:rPr>
        <w:t>合</w:t>
      </w:r>
      <w:r>
        <w:rPr>
          <w:spacing w:val="-5"/>
          <w:w w:val="103"/>
        </w:rPr>
        <w:t>并</w:t>
      </w:r>
      <w:r>
        <w:rPr>
          <w:w w:val="103"/>
        </w:rPr>
        <w:t>财</w:t>
      </w:r>
      <w:r>
        <w:rPr>
          <w:spacing w:val="4"/>
          <w:w w:val="103"/>
        </w:rPr>
        <w:t>务</w:t>
      </w:r>
      <w:r>
        <w:rPr>
          <w:w w:val="103"/>
        </w:rPr>
        <w:t>报</w:t>
      </w:r>
      <w:r>
        <w:rPr>
          <w:rFonts w:ascii="宋体" w:hAnsi="宋体" w:cs="宋体" w:eastAsia="宋体" w:hint="default"/>
          <w:w w:val="103"/>
        </w:rPr>
        <w:t>表的主</w:t>
      </w:r>
      <w:r>
        <w:rPr>
          <w:w w:val="103"/>
        </w:rPr>
        <w:t>要项目</w:t>
      </w:r>
      <w:r>
        <w:rPr>
          <w:spacing w:val="-101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以</w:t>
      </w:r>
      <w:r>
        <w:rPr>
          <w:w w:val="103"/>
        </w:rPr>
        <w:t>及</w:t>
      </w:r>
      <w:r>
        <w:rPr>
          <w:spacing w:val="-57"/>
        </w:rPr>
        <w:t> </w:t>
      </w:r>
      <w:r>
        <w:rPr>
          <w:rFonts w:ascii="Arial" w:hAnsi="Arial" w:cs="Arial" w:eastAsia="Arial" w:hint="default"/>
          <w:spacing w:val="-5"/>
          <w:w w:val="103"/>
        </w:rPr>
        <w:t>2</w:t>
      </w:r>
      <w:r>
        <w:rPr>
          <w:rFonts w:ascii="Arial" w:hAnsi="Arial" w:cs="Arial" w:eastAsia="Arial" w:hint="default"/>
          <w:spacing w:val="5"/>
          <w:w w:val="103"/>
        </w:rPr>
        <w:t>0</w:t>
      </w:r>
      <w:r>
        <w:rPr>
          <w:rFonts w:ascii="Arial" w:hAnsi="Arial" w:cs="Arial" w:eastAsia="Arial" w:hint="default"/>
          <w:spacing w:val="-5"/>
          <w:w w:val="103"/>
        </w:rPr>
        <w:t>0</w:t>
      </w:r>
      <w:r>
        <w:rPr>
          <w:rFonts w:ascii="Arial" w:hAnsi="Arial" w:cs="Arial" w:eastAsia="Arial" w:hint="default"/>
          <w:w w:val="103"/>
        </w:rPr>
        <w:t>7</w:t>
      </w:r>
      <w:r>
        <w:rPr>
          <w:rFonts w:ascii="Arial" w:hAnsi="Arial" w:cs="Arial" w:eastAsia="Arial" w:hint="default"/>
          <w:spacing w:val="-12"/>
        </w:rPr>
        <w:t> </w:t>
      </w:r>
      <w:r>
        <w:rPr>
          <w:spacing w:val="4"/>
          <w:w w:val="103"/>
        </w:rPr>
        <w:t>年</w:t>
      </w:r>
      <w:r>
        <w:rPr>
          <w:rFonts w:ascii="宋体" w:hAnsi="宋体" w:cs="宋体" w:eastAsia="宋体" w:hint="default"/>
          <w:w w:val="103"/>
        </w:rPr>
        <w:t>可</w:t>
      </w:r>
      <w:r>
        <w:rPr>
          <w:rFonts w:ascii="宋体" w:hAnsi="宋体" w:cs="宋体" w:eastAsia="宋体" w:hint="default"/>
          <w:spacing w:val="-5"/>
          <w:w w:val="103"/>
        </w:rPr>
        <w:t>比</w:t>
      </w:r>
      <w:r>
        <w:rPr>
          <w:rFonts w:ascii="宋体" w:hAnsi="宋体" w:cs="宋体" w:eastAsia="宋体" w:hint="default"/>
          <w:w w:val="103"/>
        </w:rPr>
        <w:t>期</w:t>
      </w:r>
      <w:r>
        <w:rPr>
          <w:rFonts w:ascii="宋体" w:hAnsi="宋体" w:cs="宋体" w:eastAsia="宋体" w:hint="default"/>
          <w:spacing w:val="4"/>
          <w:w w:val="103"/>
        </w:rPr>
        <w:t>间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金额</w:t>
      </w:r>
      <w:r>
        <w:rPr>
          <w:rFonts w:ascii="宋体" w:hAnsi="宋体" w:cs="宋体" w:eastAsia="宋体" w:hint="default"/>
          <w:w w:val="103"/>
        </w:rPr>
        <w:t>列</w:t>
      </w:r>
      <w:r>
        <w:rPr>
          <w:w w:val="103"/>
        </w:rPr>
        <w:t>示</w:t>
      </w:r>
      <w:r>
        <w:rPr>
          <w:rFonts w:ascii="宋体" w:hAnsi="宋体" w:cs="宋体" w:eastAsia="宋体" w:hint="default"/>
          <w:w w:val="103"/>
        </w:rPr>
        <w:t>如</w:t>
      </w:r>
      <w:r>
        <w:rPr>
          <w:rFonts w:ascii="宋体" w:hAnsi="宋体" w:cs="宋体" w:eastAsia="宋体" w:hint="default"/>
          <w:w w:val="103"/>
        </w:rPr>
        <w:t>下</w:t>
      </w:r>
      <w:r>
        <w:rPr>
          <w:rFonts w:ascii="宋体" w:hAnsi="宋体" w:cs="宋体" w:eastAsia="宋体" w:hint="default"/>
          <w:w w:val="103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2839"/>
        <w:gridCol w:w="226"/>
        <w:gridCol w:w="3002"/>
      </w:tblGrid>
      <w:tr>
        <w:trPr>
          <w:trHeight w:val="250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21" w:lineRule="exact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right="13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81,559,944,986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4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86,363,337,489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4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其中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装费递延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right="13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885,656,598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14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1,517,303,665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4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right="8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(1,662,309,513)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14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14,574,405,777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4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right="8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(980,665,758)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4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10,684,649,002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21" w:lineRule="exact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right="13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178,150,255,972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5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191,357,564,329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right="13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94,524,348,734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15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103,480,887,294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6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权益总额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right="13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83,625,907,238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5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87,876,677,035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43"/>
        <w:ind w:left="134" w:right="11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(</w:t>
      </w:r>
      <w:r>
        <w:rPr>
          <w:rFonts w:ascii="黑体" w:hAnsi="黑体" w:cs="黑体" w:eastAsia="黑体" w:hint="default"/>
          <w:w w:val="105"/>
        </w:rPr>
        <w:t>十</w:t>
      </w:r>
      <w:r>
        <w:rPr>
          <w:rFonts w:ascii="黑体" w:hAnsi="黑体" w:cs="黑体" w:eastAsia="黑体" w:hint="default"/>
          <w:w w:val="105"/>
        </w:rPr>
        <w:t>一</w:t>
      </w:r>
      <w:r>
        <w:rPr>
          <w:rFonts w:ascii="黑体" w:hAnsi="黑体" w:cs="黑体" w:eastAsia="黑体" w:hint="default"/>
          <w:w w:val="105"/>
        </w:rPr>
        <w:t>)</w:t>
      </w:r>
      <w:r>
        <w:rPr>
          <w:rFonts w:ascii="黑体" w:hAnsi="黑体" w:cs="黑体" w:eastAsia="黑体" w:hint="default"/>
          <w:spacing w:val="-35"/>
          <w:w w:val="105"/>
        </w:rPr>
        <w:t> </w:t>
      </w:r>
      <w:r>
        <w:rPr>
          <w:rFonts w:ascii="黑体" w:hAnsi="黑体" w:cs="黑体" w:eastAsia="黑体" w:hint="default"/>
          <w:w w:val="105"/>
        </w:rPr>
        <w:t>信息</w:t>
      </w:r>
      <w:r>
        <w:rPr>
          <w:rFonts w:ascii="黑体" w:hAnsi="黑体" w:cs="黑体" w:eastAsia="黑体" w:hint="default"/>
          <w:w w:val="105"/>
        </w:rPr>
        <w:t>披露</w:t>
      </w:r>
      <w:r>
        <w:rPr>
          <w:rFonts w:ascii="黑体" w:hAnsi="黑体" w:cs="黑体" w:eastAsia="黑体" w:hint="default"/>
          <w:w w:val="105"/>
        </w:rPr>
        <w:t>索引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4"/>
        <w:rPr>
          <w:rFonts w:ascii="黑体" w:hAnsi="黑体" w:cs="黑体" w:eastAsia="黑体" w:hint="default"/>
          <w:sz w:val="17"/>
          <w:szCs w:val="17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2232"/>
        <w:gridCol w:w="1795"/>
        <w:gridCol w:w="2842"/>
      </w:tblGrid>
      <w:tr>
        <w:trPr>
          <w:trHeight w:val="25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事项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right="16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的互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7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2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7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3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业务数据公告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D004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A43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2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C12</w:t>
            </w:r>
            <w:r>
              <w:rPr>
                <w:rFonts w:ascii="Arial" w:hAnsi="Arial" w:cs="Arial" w:eastAsia="Arial" w:hint="default"/>
                <w:spacing w:val="3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2" w:hRule="exact"/>
        </w:trPr>
        <w:tc>
          <w:tcPr>
            <w:tcW w:w="18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1"/>
                <w:w w:val="103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88"/>
                <w:w w:val="10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15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业务数据公告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4"/>
                <w:w w:val="104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4"/>
                <w:w w:val="104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4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4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1"/>
                <w:w w:val="103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88"/>
                <w:w w:val="104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20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2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D009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26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2" w:hRule="exact"/>
        </w:trPr>
        <w:tc>
          <w:tcPr>
            <w:tcW w:w="18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业务数据公告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D004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D49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20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4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D107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D65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28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5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right="16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D107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28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25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1042" w:footer="711" w:top="1400" w:bottom="900" w:left="1680" w:right="15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4"/>
          <w:szCs w:val="24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2232"/>
        <w:gridCol w:w="1795"/>
        <w:gridCol w:w="2842"/>
      </w:tblGrid>
      <w:tr>
        <w:trPr>
          <w:trHeight w:val="25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摘要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D65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4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D107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D65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28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年度股东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大会公告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D107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D65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28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4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业务数据公告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B16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104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19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度报告摘要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D005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D65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25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D012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D28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13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年度股东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股东大会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B16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红筹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B16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业务数据公告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A24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D24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20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4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重大事项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董、监事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D004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A22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26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A17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4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A17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50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中国联通有限公司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489" w:hRule="exact"/>
        </w:trPr>
        <w:tc>
          <w:tcPr>
            <w:tcW w:w="187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5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信股份有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CDMA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A17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50" w:hRule="exact"/>
        </w:trPr>
        <w:tc>
          <w:tcPr>
            <w:tcW w:w="187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中国联通股份有限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732" w:hRule="exact"/>
        </w:trPr>
        <w:tc>
          <w:tcPr>
            <w:tcW w:w="187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9" w:lineRule="auto" w:before="9"/>
              <w:ind w:left="96"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4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重大资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102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A17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54" w:hRule="exact"/>
        </w:trPr>
        <w:tc>
          <w:tcPr>
            <w:tcW w:w="187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5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票交易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A17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4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1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业务数据公告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D008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20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4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现金红利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D004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24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业务数据公告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D040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A44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7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A16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7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28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4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A16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7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28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74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CDMA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9" w:lineRule="auto"/>
              <w:ind w:left="95" w:right="25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终止关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exact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A16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7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28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D012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13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2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D012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13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57" w:hRule="exact"/>
        </w:trPr>
        <w:tc>
          <w:tcPr>
            <w:tcW w:w="18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D012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13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25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1042" w:footer="711" w:top="1400" w:bottom="900" w:left="1680" w:right="156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4"/>
          <w:szCs w:val="24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2232"/>
        <w:gridCol w:w="1795"/>
        <w:gridCol w:w="2842"/>
      </w:tblGrid>
      <w:tr>
        <w:trPr>
          <w:trHeight w:val="506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2" w:hRule="exact"/>
        </w:trPr>
        <w:tc>
          <w:tcPr>
            <w:tcW w:w="18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D004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C81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15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D004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C81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15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744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  <w:p>
            <w:pPr>
              <w:pStyle w:val="TableParagraph"/>
              <w:spacing w:line="249" w:lineRule="auto" w:before="4"/>
              <w:ind w:left="96"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有限公司合并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97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D004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C81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15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2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7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1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业务数据公告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A08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C56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20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6" w:hRule="exact"/>
        </w:trPr>
        <w:tc>
          <w:tcPr>
            <w:tcW w:w="18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年报摘要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D151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C144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26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D151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C144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26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2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D151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C144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26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2" w:hRule="exact"/>
        </w:trPr>
        <w:tc>
          <w:tcPr>
            <w:tcW w:w="18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股东大会公告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D151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C144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26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45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187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5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有限公司合并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重大资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D147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C145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26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2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50" w:hRule="exact"/>
        </w:trPr>
        <w:tc>
          <w:tcPr>
            <w:tcW w:w="187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74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9" w:lineRule="auto"/>
              <w:ind w:left="95" w:right="25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股东大会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exact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C12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C57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27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744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9" w:lineRule="auto" w:before="9"/>
              <w:ind w:left="95" w:right="25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红筹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计报告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exact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C004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30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股东大会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B08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C11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2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红筹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B08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C11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2" w:hRule="exact"/>
        </w:trPr>
        <w:tc>
          <w:tcPr>
            <w:tcW w:w="18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红筹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B08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18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4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业务数据公告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C004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20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2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司股份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D004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C16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25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2" w:hRule="exact"/>
        </w:trPr>
        <w:tc>
          <w:tcPr>
            <w:tcW w:w="18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CDMA</w:t>
            </w:r>
            <w:r>
              <w:rPr>
                <w:rFonts w:ascii="Arial" w:hAnsi="Arial" w:cs="Arial" w:eastAsia="Arial" w:hint="default"/>
                <w:spacing w:val="-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C08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10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重大资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事项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C12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10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47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中国联通股份有限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242" w:hRule="exact"/>
        </w:trPr>
        <w:tc>
          <w:tcPr>
            <w:tcW w:w="187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187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5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重大资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C12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4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10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2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38" w:hRule="exact"/>
        </w:trPr>
        <w:tc>
          <w:tcPr>
            <w:tcW w:w="187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书（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修订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1872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修订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502" w:hRule="exact"/>
        </w:trPr>
        <w:tc>
          <w:tcPr>
            <w:tcW w:w="18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重大资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事项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A05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C12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10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15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54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B16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10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18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21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1042" w:footer="711" w:top="1400" w:bottom="900" w:left="1680" w:right="156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4"/>
          <w:szCs w:val="24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2232"/>
        <w:gridCol w:w="1795"/>
        <w:gridCol w:w="2842"/>
      </w:tblGrid>
      <w:tr>
        <w:trPr>
          <w:trHeight w:val="25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业务数据公告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47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中国联通股份有限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732" w:hRule="exact"/>
        </w:trPr>
        <w:tc>
          <w:tcPr>
            <w:tcW w:w="187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auto" w:before="9"/>
              <w:ind w:left="96"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重大资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B16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10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18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54" w:hRule="exact"/>
        </w:trPr>
        <w:tc>
          <w:tcPr>
            <w:tcW w:w="187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5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情况报告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504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摘要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D023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C52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10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2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B05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2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11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D004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11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506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7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2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7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10</w:t>
            </w:r>
            <w:r>
              <w:rPr>
                <w:rFonts w:ascii="Arial" w:hAnsi="Arial" w:cs="Arial" w:eastAsia="Arial" w:hint="default"/>
                <w:spacing w:val="-3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业务数据公告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B04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11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746" w:hRule="exact"/>
        </w:trPr>
        <w:tc>
          <w:tcPr>
            <w:tcW w:w="18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9" w:lineRule="auto" w:before="9"/>
              <w:ind w:left="95" w:right="25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十六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A16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499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股东大会公告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A16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47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187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和资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A16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  <w:tr>
        <w:trPr>
          <w:trHeight w:val="250" w:hRule="exact"/>
        </w:trPr>
        <w:tc>
          <w:tcPr>
            <w:tcW w:w="187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504" w:hRule="exact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7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2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7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11</w:t>
            </w:r>
            <w:r>
              <w:rPr>
                <w:rFonts w:ascii="Arial" w:hAnsi="Arial" w:cs="Arial" w:eastAsia="Arial" w:hint="default"/>
                <w:spacing w:val="-3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4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业务数据公告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D004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7" w:lineRule="exact"/>
              <w:ind w:left="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》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D004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22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</w:r>
            <w:hyperlink r:id="rId11">
              <w:r>
                <w:rPr>
                  <w:rFonts w:ascii="Arial" w:hAnsi="Arial" w:cs="Arial" w:eastAsia="Arial" w:hint="default"/>
                  <w:w w:val="105"/>
                  <w:sz w:val="18"/>
                  <w:szCs w:val="18"/>
                  <w:u w:val="single" w:color="000000"/>
                </w:rPr>
                <w:t>www.sse.com.cn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Arial" w:hAnsi="Arial" w:cs="Arial" w:eastAsia="Arial" w:hint="default"/>
                  <w:spacing w:val="30"/>
                  <w:w w:val="105"/>
                  <w:sz w:val="18"/>
                  <w:szCs w:val="18"/>
                </w:rPr>
              </w:r>
            </w:hyperlink>
            <w:r>
              <w:rPr>
                <w:rFonts w:ascii="Arial" w:hAnsi="Arial" w:cs="Arial" w:eastAsia="Arial" w:hint="default"/>
                <w:spacing w:val="30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</w:r>
            <w:hyperlink r:id="rId9">
              <w:r>
                <w:rPr>
                  <w:rFonts w:ascii="Arial"/>
                  <w:w w:val="105"/>
                  <w:sz w:val="18"/>
                  <w:u w:val="single" w:color="000000"/>
                </w:rPr>
                <w:t>www.chinaunicom-a.com</w:t>
              </w:r>
              <w:r>
                <w:rPr>
                  <w:rFonts w:ascii="Arial"/>
                  <w:w w:val="105"/>
                  <w:sz w:val="18"/>
                </w:rPr>
              </w:r>
              <w:r>
                <w:rPr>
                  <w:rFonts w:ascii="Arial"/>
                  <w:sz w:val="18"/>
                </w:rPr>
              </w:r>
            </w:hyperlink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2240" w:h="15840"/>
          <w:pgMar w:header="1042" w:footer="711" w:top="1400" w:bottom="900" w:left="168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50"/>
        <w:ind w:left="134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附</w:t>
      </w:r>
      <w:r>
        <w:rPr>
          <w:rFonts w:ascii="宋体" w:hAnsi="宋体" w:cs="宋体" w:eastAsia="宋体" w:hint="default"/>
          <w:w w:val="105"/>
          <w:sz w:val="18"/>
          <w:szCs w:val="18"/>
        </w:rPr>
        <w:t>件一</w:t>
      </w:r>
      <w:r>
        <w:rPr>
          <w:rFonts w:ascii="Arial" w:hAnsi="Arial" w:cs="Arial" w:eastAsia="Arial" w:hint="default"/>
          <w:w w:val="105"/>
          <w:sz w:val="18"/>
          <w:szCs w:val="18"/>
        </w:rPr>
        <w:t>.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7"/>
          <w:szCs w:val="17"/>
        </w:rPr>
      </w:pPr>
    </w:p>
    <w:p>
      <w:pPr>
        <w:spacing w:before="0"/>
        <w:ind w:left="2769" w:right="9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w w:val="105"/>
          <w:sz w:val="18"/>
          <w:szCs w:val="18"/>
        </w:rPr>
        <w:t>内</w:t>
      </w:r>
      <w:r>
        <w:rPr>
          <w:rFonts w:ascii="宋体" w:hAnsi="宋体" w:cs="宋体" w:eastAsia="宋体" w:hint="default"/>
          <w:w w:val="105"/>
          <w:sz w:val="18"/>
          <w:szCs w:val="18"/>
        </w:rPr>
        <w:t>部</w:t>
      </w:r>
      <w:r>
        <w:rPr>
          <w:rFonts w:ascii="宋体" w:hAnsi="宋体" w:cs="宋体" w:eastAsia="宋体" w:hint="default"/>
          <w:w w:val="105"/>
          <w:sz w:val="18"/>
          <w:szCs w:val="18"/>
        </w:rPr>
        <w:t>控制</w:t>
      </w: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w w:val="105"/>
          <w:sz w:val="18"/>
          <w:szCs w:val="18"/>
        </w:rPr>
        <w:t>自</w:t>
      </w:r>
      <w:r>
        <w:rPr>
          <w:rFonts w:ascii="宋体" w:hAnsi="宋体" w:cs="宋体" w:eastAsia="宋体" w:hint="default"/>
          <w:w w:val="105"/>
          <w:sz w:val="18"/>
          <w:szCs w:val="18"/>
        </w:rPr>
        <w:t>我</w:t>
      </w:r>
      <w:r>
        <w:rPr>
          <w:rFonts w:ascii="宋体" w:hAnsi="宋体" w:cs="宋体" w:eastAsia="宋体" w:hint="default"/>
          <w:w w:val="105"/>
          <w:sz w:val="18"/>
          <w:szCs w:val="18"/>
        </w:rPr>
        <w:t>评估</w:t>
      </w:r>
      <w:r>
        <w:rPr>
          <w:rFonts w:ascii="宋体" w:hAnsi="宋体" w:cs="宋体" w:eastAsia="宋体" w:hint="default"/>
          <w:w w:val="105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249" w:lineRule="auto" w:before="0"/>
        <w:ind w:left="134" w:right="115" w:firstLine="408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本公司董事会及</w:t>
      </w:r>
      <w:r>
        <w:rPr>
          <w:rFonts w:ascii="宋体" w:hAnsi="宋体" w:cs="宋体" w:eastAsia="宋体" w:hint="default"/>
          <w:sz w:val="18"/>
          <w:szCs w:val="18"/>
        </w:rPr>
        <w:t>全体</w:t>
      </w:r>
      <w:r>
        <w:rPr>
          <w:rFonts w:ascii="宋体" w:hAnsi="宋体" w:cs="宋体" w:eastAsia="宋体" w:hint="default"/>
          <w:sz w:val="18"/>
          <w:szCs w:val="18"/>
        </w:rPr>
        <w:t>董事保证本报告</w:t>
      </w:r>
      <w:r>
        <w:rPr>
          <w:rFonts w:ascii="宋体" w:hAnsi="宋体" w:cs="宋体" w:eastAsia="宋体" w:hint="default"/>
          <w:sz w:val="18"/>
          <w:szCs w:val="18"/>
        </w:rPr>
        <w:t>内容</w:t>
      </w:r>
      <w:r>
        <w:rPr>
          <w:rFonts w:ascii="宋体" w:hAnsi="宋体" w:cs="宋体" w:eastAsia="宋体" w:hint="default"/>
          <w:sz w:val="18"/>
          <w:szCs w:val="18"/>
        </w:rPr>
        <w:t>不存在任何虚假记载、误导性陈述或重大遗漏，并对其</w:t>
      </w:r>
      <w:r>
        <w:rPr>
          <w:rFonts w:ascii="宋体" w:hAnsi="宋体" w:cs="宋体" w:eastAsia="宋体" w:hint="default"/>
          <w:sz w:val="18"/>
          <w:szCs w:val="18"/>
        </w:rPr>
        <w:t>内容</w:t>
      </w:r>
      <w:r>
        <w:rPr>
          <w:rFonts w:ascii="宋体" w:hAnsi="宋体" w:cs="宋体" w:eastAsia="宋体" w:hint="default"/>
          <w:spacing w:val="4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的真实</w:t>
      </w:r>
      <w:r>
        <w:rPr>
          <w:rFonts w:ascii="宋体" w:hAnsi="宋体" w:cs="宋体" w:eastAsia="宋体" w:hint="default"/>
          <w:w w:val="105"/>
          <w:sz w:val="18"/>
          <w:szCs w:val="18"/>
        </w:rPr>
        <w:t>性、</w:t>
      </w:r>
      <w:r>
        <w:rPr>
          <w:rFonts w:ascii="宋体" w:hAnsi="宋体" w:cs="宋体" w:eastAsia="宋体" w:hint="default"/>
          <w:w w:val="105"/>
          <w:sz w:val="18"/>
          <w:szCs w:val="18"/>
        </w:rPr>
        <w:t>准确</w:t>
      </w:r>
      <w:r>
        <w:rPr>
          <w:rFonts w:ascii="宋体" w:hAnsi="宋体" w:cs="宋体" w:eastAsia="宋体" w:hint="default"/>
          <w:w w:val="105"/>
          <w:sz w:val="18"/>
          <w:szCs w:val="18"/>
        </w:rPr>
        <w:t>性和</w:t>
      </w:r>
      <w:r>
        <w:rPr>
          <w:rFonts w:ascii="宋体" w:hAnsi="宋体" w:cs="宋体" w:eastAsia="宋体" w:hint="default"/>
          <w:w w:val="105"/>
          <w:sz w:val="18"/>
          <w:szCs w:val="18"/>
        </w:rPr>
        <w:t>完整</w:t>
      </w:r>
      <w:r>
        <w:rPr>
          <w:rFonts w:ascii="宋体" w:hAnsi="宋体" w:cs="宋体" w:eastAsia="宋体" w:hint="default"/>
          <w:w w:val="105"/>
          <w:sz w:val="18"/>
          <w:szCs w:val="18"/>
        </w:rPr>
        <w:t>性</w:t>
      </w:r>
      <w:r>
        <w:rPr>
          <w:rFonts w:ascii="宋体" w:hAnsi="宋体" w:cs="宋体" w:eastAsia="宋体" w:hint="default"/>
          <w:w w:val="105"/>
          <w:sz w:val="18"/>
          <w:szCs w:val="18"/>
        </w:rPr>
        <w:t>承担个别</w:t>
      </w:r>
      <w:r>
        <w:rPr>
          <w:rFonts w:ascii="宋体" w:hAnsi="宋体" w:cs="宋体" w:eastAsia="宋体" w:hint="default"/>
          <w:w w:val="105"/>
          <w:sz w:val="18"/>
          <w:szCs w:val="18"/>
        </w:rPr>
        <w:t>及</w:t>
      </w:r>
      <w:r>
        <w:rPr>
          <w:rFonts w:ascii="宋体" w:hAnsi="宋体" w:cs="宋体" w:eastAsia="宋体" w:hint="default"/>
          <w:w w:val="105"/>
          <w:sz w:val="18"/>
          <w:szCs w:val="18"/>
        </w:rPr>
        <w:t>连带责</w:t>
      </w:r>
      <w:r>
        <w:rPr>
          <w:rFonts w:ascii="宋体" w:hAnsi="宋体" w:cs="宋体" w:eastAsia="宋体" w:hint="default"/>
          <w:w w:val="105"/>
          <w:sz w:val="18"/>
          <w:szCs w:val="18"/>
        </w:rPr>
        <w:t>任</w:t>
      </w:r>
      <w:r>
        <w:rPr>
          <w:rFonts w:ascii="宋体" w:hAnsi="宋体" w:cs="宋体" w:eastAsia="宋体" w:hint="default"/>
          <w:w w:val="105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7" w:lineRule="auto" w:before="0"/>
        <w:ind w:left="134" w:right="115" w:firstLine="408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建</w:t>
      </w:r>
      <w:r>
        <w:rPr>
          <w:rFonts w:ascii="宋体" w:hAnsi="宋体" w:cs="宋体" w:eastAsia="宋体" w:hint="default"/>
          <w:sz w:val="18"/>
          <w:szCs w:val="18"/>
        </w:rPr>
        <w:t>立</w:t>
      </w:r>
      <w:r>
        <w:rPr>
          <w:rFonts w:ascii="宋体" w:hAnsi="宋体" w:cs="宋体" w:eastAsia="宋体" w:hint="default"/>
          <w:sz w:val="18"/>
          <w:szCs w:val="18"/>
        </w:rPr>
        <w:t>健全</w:t>
      </w:r>
      <w:r>
        <w:rPr>
          <w:rFonts w:ascii="宋体" w:hAnsi="宋体" w:cs="宋体" w:eastAsia="宋体" w:hint="default"/>
          <w:sz w:val="18"/>
          <w:szCs w:val="18"/>
        </w:rPr>
        <w:t>并有</w:t>
      </w:r>
      <w:r>
        <w:rPr>
          <w:rFonts w:ascii="宋体" w:hAnsi="宋体" w:cs="宋体" w:eastAsia="宋体" w:hint="default"/>
          <w:sz w:val="18"/>
          <w:szCs w:val="18"/>
        </w:rPr>
        <w:t>效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施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本公司董事会及管理</w:t>
      </w:r>
      <w:r>
        <w:rPr>
          <w:rFonts w:ascii="宋体" w:hAnsi="宋体" w:cs="宋体" w:eastAsia="宋体" w:hint="default"/>
          <w:sz w:val="18"/>
          <w:szCs w:val="18"/>
        </w:rPr>
        <w:t>层</w:t>
      </w:r>
      <w:r>
        <w:rPr>
          <w:rFonts w:ascii="宋体" w:hAnsi="宋体" w:cs="宋体" w:eastAsia="宋体" w:hint="default"/>
          <w:sz w:val="18"/>
          <w:szCs w:val="18"/>
        </w:rPr>
        <w:t>的责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标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合理保证</w:t>
      </w:r>
      <w:r>
        <w:rPr>
          <w:rFonts w:ascii="宋体" w:hAnsi="宋体" w:cs="宋体" w:eastAsia="宋体" w:hint="default"/>
          <w:spacing w:val="4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经营</w:t>
      </w:r>
      <w:r>
        <w:rPr>
          <w:rFonts w:ascii="宋体" w:hAnsi="宋体" w:cs="宋体" w:eastAsia="宋体" w:hint="default"/>
          <w:sz w:val="18"/>
          <w:szCs w:val="18"/>
        </w:rPr>
        <w:t>管理合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、资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安</w:t>
      </w:r>
      <w:r>
        <w:rPr>
          <w:rFonts w:ascii="宋体" w:hAnsi="宋体" w:cs="宋体" w:eastAsia="宋体" w:hint="default"/>
          <w:sz w:val="18"/>
          <w:szCs w:val="18"/>
        </w:rPr>
        <w:t>全</w:t>
      </w:r>
      <w:r>
        <w:rPr>
          <w:rFonts w:ascii="宋体" w:hAnsi="宋体" w:cs="宋体" w:eastAsia="宋体" w:hint="default"/>
          <w:sz w:val="18"/>
          <w:szCs w:val="18"/>
        </w:rPr>
        <w:t>、财务报告及</w:t>
      </w:r>
      <w:r>
        <w:rPr>
          <w:rFonts w:ascii="宋体" w:hAnsi="宋体" w:cs="宋体" w:eastAsia="宋体" w:hint="default"/>
          <w:sz w:val="18"/>
          <w:szCs w:val="18"/>
        </w:rPr>
        <w:t>相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信</w:t>
      </w:r>
      <w:r>
        <w:rPr>
          <w:rFonts w:ascii="宋体" w:hAnsi="宋体" w:cs="宋体" w:eastAsia="宋体" w:hint="default"/>
          <w:sz w:val="18"/>
          <w:szCs w:val="18"/>
        </w:rPr>
        <w:t>息</w:t>
      </w:r>
      <w:r>
        <w:rPr>
          <w:rFonts w:ascii="宋体" w:hAnsi="宋体" w:cs="宋体" w:eastAsia="宋体" w:hint="default"/>
          <w:sz w:val="18"/>
          <w:szCs w:val="18"/>
        </w:rPr>
        <w:t>真实完整</w:t>
      </w:r>
      <w:r>
        <w:rPr>
          <w:rFonts w:ascii="宋体" w:hAnsi="宋体" w:cs="宋体" w:eastAsia="宋体" w:hint="default"/>
          <w:sz w:val="18"/>
          <w:szCs w:val="18"/>
        </w:rPr>
        <w:t>，提高</w:t>
      </w:r>
      <w:r>
        <w:rPr>
          <w:rFonts w:ascii="宋体" w:hAnsi="宋体" w:cs="宋体" w:eastAsia="宋体" w:hint="default"/>
          <w:sz w:val="18"/>
          <w:szCs w:val="18"/>
        </w:rPr>
        <w:t>经营</w:t>
      </w:r>
      <w:r>
        <w:rPr>
          <w:rFonts w:ascii="宋体" w:hAnsi="宋体" w:cs="宋体" w:eastAsia="宋体" w:hint="default"/>
          <w:sz w:val="18"/>
          <w:szCs w:val="18"/>
        </w:rPr>
        <w:t>效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效</w:t>
      </w:r>
      <w:r>
        <w:rPr>
          <w:rFonts w:ascii="宋体" w:hAnsi="宋体" w:cs="宋体" w:eastAsia="宋体" w:hint="default"/>
          <w:sz w:val="18"/>
          <w:szCs w:val="18"/>
        </w:rPr>
        <w:t>果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促</w:t>
      </w:r>
      <w:r>
        <w:rPr>
          <w:rFonts w:ascii="宋体" w:hAnsi="宋体" w:cs="宋体" w:eastAsia="宋体" w:hint="default"/>
          <w:sz w:val="18"/>
          <w:szCs w:val="18"/>
        </w:rPr>
        <w:t>进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27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发</w:t>
      </w:r>
      <w:r>
        <w:rPr>
          <w:rFonts w:ascii="宋体" w:hAnsi="宋体" w:cs="宋体" w:eastAsia="宋体" w:hint="default"/>
          <w:w w:val="105"/>
          <w:sz w:val="18"/>
          <w:szCs w:val="18"/>
        </w:rPr>
        <w:t>展战略</w:t>
      </w:r>
      <w:r>
        <w:rPr>
          <w:rFonts w:ascii="宋体" w:hAnsi="宋体" w:cs="宋体" w:eastAsia="宋体" w:hint="default"/>
          <w:w w:val="105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7" w:lineRule="auto" w:before="0"/>
        <w:ind w:left="134" w:right="110" w:firstLine="408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固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局</w:t>
      </w:r>
      <w:r>
        <w:rPr>
          <w:rFonts w:ascii="宋体" w:hAnsi="宋体" w:cs="宋体" w:eastAsia="宋体" w:hint="default"/>
          <w:sz w:val="18"/>
          <w:szCs w:val="18"/>
        </w:rPr>
        <w:t>限性，</w:t>
      </w:r>
      <w:r>
        <w:rPr>
          <w:rFonts w:ascii="宋体" w:hAnsi="宋体" w:cs="宋体" w:eastAsia="宋体" w:hint="default"/>
          <w:sz w:val="18"/>
          <w:szCs w:val="18"/>
        </w:rPr>
        <w:t>故</w:t>
      </w:r>
      <w:r>
        <w:rPr>
          <w:rFonts w:ascii="宋体" w:hAnsi="宋体" w:cs="宋体" w:eastAsia="宋体" w:hint="default"/>
          <w:sz w:val="18"/>
          <w:szCs w:val="18"/>
        </w:rPr>
        <w:t>仅</w:t>
      </w:r>
      <w:r>
        <w:rPr>
          <w:rFonts w:ascii="宋体" w:hAnsi="宋体" w:cs="宋体" w:eastAsia="宋体" w:hint="default"/>
          <w:sz w:val="18"/>
          <w:szCs w:val="18"/>
        </w:rPr>
        <w:t>能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达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述目</w:t>
      </w:r>
      <w:r>
        <w:rPr>
          <w:rFonts w:ascii="宋体" w:hAnsi="宋体" w:cs="宋体" w:eastAsia="宋体" w:hint="default"/>
          <w:sz w:val="18"/>
          <w:szCs w:val="18"/>
        </w:rPr>
        <w:t>标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合理保证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而且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效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亦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能</w:t>
      </w:r>
      <w:r>
        <w:rPr>
          <w:rFonts w:ascii="宋体" w:hAnsi="宋体" w:cs="宋体" w:eastAsia="宋体" w:hint="default"/>
          <w:sz w:val="18"/>
          <w:szCs w:val="18"/>
        </w:rPr>
        <w:t>随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环</w:t>
      </w:r>
      <w:r>
        <w:rPr>
          <w:rFonts w:ascii="宋体" w:hAnsi="宋体" w:cs="宋体" w:eastAsia="宋体" w:hint="default"/>
          <w:sz w:val="18"/>
          <w:szCs w:val="18"/>
        </w:rPr>
        <w:t>境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经营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改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而</w:t>
      </w:r>
      <w:r>
        <w:rPr>
          <w:rFonts w:ascii="宋体" w:hAnsi="宋体" w:cs="宋体" w:eastAsia="宋体" w:hint="default"/>
          <w:sz w:val="18"/>
          <w:szCs w:val="18"/>
        </w:rPr>
        <w:t>改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检</w:t>
      </w:r>
      <w:r>
        <w:rPr>
          <w:rFonts w:ascii="宋体" w:hAnsi="宋体" w:cs="宋体" w:eastAsia="宋体" w:hint="default"/>
          <w:sz w:val="18"/>
          <w:szCs w:val="18"/>
        </w:rPr>
        <w:t>查监</w:t>
      </w:r>
      <w:r>
        <w:rPr>
          <w:rFonts w:ascii="宋体" w:hAnsi="宋体" w:cs="宋体" w:eastAsia="宋体" w:hint="default"/>
          <w:sz w:val="18"/>
          <w:szCs w:val="18"/>
        </w:rPr>
        <w:t>督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缺</w:t>
      </w:r>
      <w:r>
        <w:rPr>
          <w:rFonts w:ascii="宋体" w:hAnsi="宋体" w:cs="宋体" w:eastAsia="宋体" w:hint="default"/>
          <w:sz w:val="18"/>
          <w:szCs w:val="18"/>
        </w:rPr>
        <w:t>陷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识</w:t>
      </w:r>
      <w:r>
        <w:rPr>
          <w:rFonts w:ascii="宋体" w:hAnsi="宋体" w:cs="宋体" w:eastAsia="宋体" w:hint="default"/>
          <w:sz w:val="18"/>
          <w:szCs w:val="18"/>
        </w:rPr>
        <w:t>别</w:t>
      </w:r>
      <w:r>
        <w:rPr>
          <w:rFonts w:ascii="宋体" w:hAnsi="宋体" w:cs="宋体" w:eastAsia="宋体" w:hint="default"/>
          <w:sz w:val="18"/>
          <w:szCs w:val="18"/>
        </w:rPr>
        <w:t>，本</w:t>
      </w:r>
      <w:r>
        <w:rPr>
          <w:rFonts w:ascii="宋体" w:hAnsi="宋体" w:cs="宋体" w:eastAsia="宋体" w:hint="default"/>
          <w:spacing w:val="3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w w:val="105"/>
          <w:sz w:val="18"/>
          <w:szCs w:val="18"/>
        </w:rPr>
        <w:t>将</w:t>
      </w:r>
      <w:r>
        <w:rPr>
          <w:rFonts w:ascii="宋体" w:hAnsi="宋体" w:cs="宋体" w:eastAsia="宋体" w:hint="default"/>
          <w:w w:val="105"/>
          <w:sz w:val="18"/>
          <w:szCs w:val="18"/>
        </w:rPr>
        <w:t>立</w:t>
      </w:r>
      <w:r>
        <w:rPr>
          <w:rFonts w:ascii="宋体" w:hAnsi="宋体" w:cs="宋体" w:eastAsia="宋体" w:hint="default"/>
          <w:w w:val="105"/>
          <w:sz w:val="18"/>
          <w:szCs w:val="18"/>
        </w:rPr>
        <w:t>即</w:t>
      </w:r>
      <w:r>
        <w:rPr>
          <w:rFonts w:ascii="宋体" w:hAnsi="宋体" w:cs="宋体" w:eastAsia="宋体" w:hint="default"/>
          <w:w w:val="105"/>
          <w:sz w:val="18"/>
          <w:szCs w:val="18"/>
        </w:rPr>
        <w:t>采</w:t>
      </w:r>
      <w:r>
        <w:rPr>
          <w:rFonts w:ascii="宋体" w:hAnsi="宋体" w:cs="宋体" w:eastAsia="宋体" w:hint="default"/>
          <w:w w:val="105"/>
          <w:sz w:val="18"/>
          <w:szCs w:val="18"/>
        </w:rPr>
        <w:t>取</w:t>
      </w:r>
      <w:r>
        <w:rPr>
          <w:rFonts w:ascii="宋体" w:hAnsi="宋体" w:cs="宋体" w:eastAsia="宋体" w:hint="default"/>
          <w:w w:val="105"/>
          <w:sz w:val="18"/>
          <w:szCs w:val="18"/>
        </w:rPr>
        <w:t>整</w:t>
      </w:r>
      <w:r>
        <w:rPr>
          <w:rFonts w:ascii="宋体" w:hAnsi="宋体" w:cs="宋体" w:eastAsia="宋体" w:hint="default"/>
          <w:w w:val="105"/>
          <w:sz w:val="18"/>
          <w:szCs w:val="18"/>
        </w:rPr>
        <w:t>改</w:t>
      </w:r>
      <w:r>
        <w:rPr>
          <w:rFonts w:ascii="宋体" w:hAnsi="宋体" w:cs="宋体" w:eastAsia="宋体" w:hint="default"/>
          <w:w w:val="105"/>
          <w:sz w:val="18"/>
          <w:szCs w:val="18"/>
        </w:rPr>
        <w:t>措</w:t>
      </w:r>
      <w:r>
        <w:rPr>
          <w:rFonts w:ascii="宋体" w:hAnsi="宋体" w:cs="宋体" w:eastAsia="宋体" w:hint="default"/>
          <w:w w:val="105"/>
          <w:sz w:val="18"/>
          <w:szCs w:val="18"/>
        </w:rPr>
        <w:t>施</w:t>
      </w:r>
      <w:r>
        <w:rPr>
          <w:rFonts w:ascii="宋体" w:hAnsi="宋体" w:cs="宋体" w:eastAsia="宋体" w:hint="default"/>
          <w:w w:val="105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9" w:lineRule="auto" w:before="0"/>
        <w:ind w:left="134" w:right="120" w:firstLine="398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建</w:t>
      </w:r>
      <w:r>
        <w:rPr>
          <w:rFonts w:ascii="宋体" w:hAnsi="宋体" w:cs="宋体" w:eastAsia="宋体" w:hint="default"/>
          <w:sz w:val="18"/>
          <w:szCs w:val="18"/>
        </w:rPr>
        <w:t>立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施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控制制</w:t>
      </w:r>
      <w:r>
        <w:rPr>
          <w:rFonts w:ascii="宋体" w:hAnsi="宋体" w:cs="宋体" w:eastAsia="宋体" w:hint="default"/>
          <w:sz w:val="18"/>
          <w:szCs w:val="18"/>
        </w:rPr>
        <w:t>度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考</w:t>
      </w:r>
      <w:r>
        <w:rPr>
          <w:rFonts w:ascii="宋体" w:hAnsi="宋体" w:cs="宋体" w:eastAsia="宋体" w:hint="default"/>
          <w:sz w:val="18"/>
          <w:szCs w:val="18"/>
        </w:rPr>
        <w:t>虑</w:t>
      </w:r>
      <w:r>
        <w:rPr>
          <w:rFonts w:ascii="宋体" w:hAnsi="宋体" w:cs="宋体" w:eastAsia="宋体" w:hint="default"/>
          <w:sz w:val="18"/>
          <w:szCs w:val="18"/>
        </w:rPr>
        <w:t>了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基</w:t>
      </w:r>
      <w:r>
        <w:rPr>
          <w:rFonts w:ascii="宋体" w:hAnsi="宋体" w:cs="宋体" w:eastAsia="宋体" w:hint="default"/>
          <w:sz w:val="18"/>
          <w:szCs w:val="18"/>
        </w:rPr>
        <w:t>本要</w:t>
      </w:r>
      <w:r>
        <w:rPr>
          <w:rFonts w:ascii="宋体" w:hAnsi="宋体" w:cs="宋体" w:eastAsia="宋体" w:hint="default"/>
          <w:sz w:val="18"/>
          <w:szCs w:val="18"/>
        </w:rPr>
        <w:t>素</w:t>
      </w:r>
      <w:r>
        <w:rPr>
          <w:rFonts w:ascii="宋体" w:hAnsi="宋体" w:cs="宋体" w:eastAsia="宋体" w:hint="default"/>
          <w:sz w:val="18"/>
          <w:szCs w:val="18"/>
        </w:rPr>
        <w:t>：内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环</w:t>
      </w:r>
      <w:r>
        <w:rPr>
          <w:rFonts w:ascii="宋体" w:hAnsi="宋体" w:cs="宋体" w:eastAsia="宋体" w:hint="default"/>
          <w:sz w:val="18"/>
          <w:szCs w:val="18"/>
        </w:rPr>
        <w:t>境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风</w:t>
      </w:r>
      <w:r>
        <w:rPr>
          <w:rFonts w:ascii="宋体" w:hAnsi="宋体" w:cs="宋体" w:eastAsia="宋体" w:hint="default"/>
          <w:sz w:val="18"/>
          <w:szCs w:val="18"/>
        </w:rPr>
        <w:t>险</w:t>
      </w:r>
      <w:r>
        <w:rPr>
          <w:rFonts w:ascii="宋体" w:hAnsi="宋体" w:cs="宋体" w:eastAsia="宋体" w:hint="default"/>
          <w:sz w:val="18"/>
          <w:szCs w:val="18"/>
        </w:rPr>
        <w:t>评估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控制活</w:t>
      </w:r>
      <w:r>
        <w:rPr>
          <w:rFonts w:ascii="宋体" w:hAnsi="宋体" w:cs="宋体" w:eastAsia="宋体" w:hint="default"/>
          <w:sz w:val="18"/>
          <w:szCs w:val="18"/>
        </w:rPr>
        <w:t>动、信</w:t>
      </w:r>
      <w:r>
        <w:rPr>
          <w:rFonts w:ascii="宋体" w:hAnsi="宋体" w:cs="宋体" w:eastAsia="宋体" w:hint="default"/>
          <w:sz w:val="18"/>
          <w:szCs w:val="18"/>
        </w:rPr>
        <w:t>息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沟</w:t>
      </w:r>
      <w:r>
        <w:rPr>
          <w:rFonts w:ascii="宋体" w:hAnsi="宋体" w:cs="宋体" w:eastAsia="宋体" w:hint="default"/>
          <w:w w:val="105"/>
          <w:sz w:val="18"/>
          <w:szCs w:val="18"/>
        </w:rPr>
        <w:t>通及</w:t>
      </w:r>
      <w:r>
        <w:rPr>
          <w:rFonts w:ascii="宋体" w:hAnsi="宋体" w:cs="宋体" w:eastAsia="宋体" w:hint="default"/>
          <w:w w:val="105"/>
          <w:sz w:val="18"/>
          <w:szCs w:val="18"/>
        </w:rPr>
        <w:t>内</w:t>
      </w:r>
      <w:r>
        <w:rPr>
          <w:rFonts w:ascii="宋体" w:hAnsi="宋体" w:cs="宋体" w:eastAsia="宋体" w:hint="default"/>
          <w:w w:val="105"/>
          <w:sz w:val="18"/>
          <w:szCs w:val="18"/>
        </w:rPr>
        <w:t>部</w:t>
      </w:r>
      <w:r>
        <w:rPr>
          <w:rFonts w:ascii="宋体" w:hAnsi="宋体" w:cs="宋体" w:eastAsia="宋体" w:hint="default"/>
          <w:w w:val="105"/>
          <w:sz w:val="18"/>
          <w:szCs w:val="18"/>
        </w:rPr>
        <w:t>监</w:t>
      </w:r>
      <w:r>
        <w:rPr>
          <w:rFonts w:ascii="宋体" w:hAnsi="宋体" w:cs="宋体" w:eastAsia="宋体" w:hint="default"/>
          <w:w w:val="105"/>
          <w:sz w:val="18"/>
          <w:szCs w:val="18"/>
        </w:rPr>
        <w:t>督等</w:t>
      </w:r>
      <w:r>
        <w:rPr>
          <w:rFonts w:ascii="宋体" w:hAnsi="宋体" w:cs="宋体" w:eastAsia="宋体" w:hint="default"/>
          <w:w w:val="105"/>
          <w:sz w:val="18"/>
          <w:szCs w:val="18"/>
        </w:rPr>
        <w:t>五项要</w:t>
      </w:r>
      <w:r>
        <w:rPr>
          <w:rFonts w:ascii="宋体" w:hAnsi="宋体" w:cs="宋体" w:eastAsia="宋体" w:hint="default"/>
          <w:w w:val="105"/>
          <w:sz w:val="18"/>
          <w:szCs w:val="18"/>
        </w:rPr>
        <w:t>素</w:t>
      </w:r>
      <w:r>
        <w:rPr>
          <w:rFonts w:ascii="宋体" w:hAnsi="宋体" w:cs="宋体" w:eastAsia="宋体" w:hint="default"/>
          <w:w w:val="105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44" w:lineRule="exact" w:before="0"/>
        <w:ind w:left="134" w:right="115" w:firstLine="408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本公司董事会对本年度</w:t>
      </w:r>
      <w:r>
        <w:rPr>
          <w:rFonts w:ascii="宋体" w:hAnsi="宋体" w:cs="宋体" w:eastAsia="宋体" w:hint="default"/>
          <w:w w:val="105"/>
          <w:sz w:val="18"/>
          <w:szCs w:val="18"/>
        </w:rPr>
        <w:t>上</w:t>
      </w:r>
      <w:r>
        <w:rPr>
          <w:rFonts w:ascii="宋体" w:hAnsi="宋体" w:cs="宋体" w:eastAsia="宋体" w:hint="default"/>
          <w:w w:val="105"/>
          <w:sz w:val="18"/>
          <w:szCs w:val="18"/>
        </w:rPr>
        <w:t>述</w:t>
      </w:r>
      <w:r>
        <w:rPr>
          <w:rFonts w:ascii="宋体" w:hAnsi="宋体" w:cs="宋体" w:eastAsia="宋体" w:hint="default"/>
          <w:w w:val="105"/>
          <w:sz w:val="18"/>
          <w:szCs w:val="18"/>
        </w:rPr>
        <w:t>与</w:t>
      </w:r>
      <w:r>
        <w:rPr>
          <w:rFonts w:ascii="宋体" w:hAnsi="宋体" w:cs="宋体" w:eastAsia="宋体" w:hint="default"/>
          <w:w w:val="105"/>
          <w:sz w:val="18"/>
          <w:szCs w:val="18"/>
        </w:rPr>
        <w:t>财务报告</w:t>
      </w:r>
      <w:r>
        <w:rPr>
          <w:rFonts w:ascii="宋体" w:hAnsi="宋体" w:cs="宋体" w:eastAsia="宋体" w:hint="default"/>
          <w:w w:val="105"/>
          <w:sz w:val="18"/>
          <w:szCs w:val="18"/>
        </w:rPr>
        <w:t>相</w:t>
      </w:r>
      <w:r>
        <w:rPr>
          <w:rFonts w:ascii="宋体" w:hAnsi="宋体" w:cs="宋体" w:eastAsia="宋体" w:hint="default"/>
          <w:w w:val="105"/>
          <w:sz w:val="18"/>
          <w:szCs w:val="18"/>
        </w:rPr>
        <w:t>关</w:t>
      </w:r>
      <w:r>
        <w:rPr>
          <w:rFonts w:ascii="宋体" w:hAnsi="宋体" w:cs="宋体" w:eastAsia="宋体" w:hint="default"/>
          <w:w w:val="105"/>
          <w:sz w:val="18"/>
          <w:szCs w:val="18"/>
        </w:rPr>
        <w:t>的内</w:t>
      </w:r>
      <w:r>
        <w:rPr>
          <w:rFonts w:ascii="宋体" w:hAnsi="宋体" w:cs="宋体" w:eastAsia="宋体" w:hint="default"/>
          <w:w w:val="105"/>
          <w:sz w:val="18"/>
          <w:szCs w:val="18"/>
        </w:rPr>
        <w:t>部</w:t>
      </w:r>
      <w:r>
        <w:rPr>
          <w:rFonts w:ascii="宋体" w:hAnsi="宋体" w:cs="宋体" w:eastAsia="宋体" w:hint="default"/>
          <w:w w:val="105"/>
          <w:sz w:val="18"/>
          <w:szCs w:val="18"/>
        </w:rPr>
        <w:t>控制</w:t>
      </w:r>
      <w:r>
        <w:rPr>
          <w:rFonts w:ascii="宋体" w:hAnsi="宋体" w:cs="宋体" w:eastAsia="宋体" w:hint="default"/>
          <w:w w:val="105"/>
          <w:sz w:val="18"/>
          <w:szCs w:val="18"/>
        </w:rPr>
        <w:t>进</w:t>
      </w:r>
      <w:r>
        <w:rPr>
          <w:rFonts w:ascii="宋体" w:hAnsi="宋体" w:cs="宋体" w:eastAsia="宋体" w:hint="default"/>
          <w:w w:val="105"/>
          <w:sz w:val="18"/>
          <w:szCs w:val="18"/>
        </w:rPr>
        <w:t>行</w:t>
      </w:r>
      <w:r>
        <w:rPr>
          <w:rFonts w:ascii="宋体" w:hAnsi="宋体" w:cs="宋体" w:eastAsia="宋体" w:hint="default"/>
          <w:w w:val="105"/>
          <w:sz w:val="18"/>
          <w:szCs w:val="18"/>
        </w:rPr>
        <w:t>了</w:t>
      </w:r>
      <w:r>
        <w:rPr>
          <w:rFonts w:ascii="宋体" w:hAnsi="宋体" w:cs="宋体" w:eastAsia="宋体" w:hint="default"/>
          <w:w w:val="105"/>
          <w:sz w:val="18"/>
          <w:szCs w:val="18"/>
        </w:rPr>
        <w:t>自</w:t>
      </w:r>
      <w:r>
        <w:rPr>
          <w:rFonts w:ascii="宋体" w:hAnsi="宋体" w:cs="宋体" w:eastAsia="宋体" w:hint="default"/>
          <w:w w:val="105"/>
          <w:sz w:val="18"/>
          <w:szCs w:val="18"/>
        </w:rPr>
        <w:t>我</w:t>
      </w:r>
      <w:r>
        <w:rPr>
          <w:rFonts w:ascii="宋体" w:hAnsi="宋体" w:cs="宋体" w:eastAsia="宋体" w:hint="default"/>
          <w:w w:val="105"/>
          <w:sz w:val="18"/>
          <w:szCs w:val="18"/>
        </w:rPr>
        <w:t>评估</w:t>
      </w:r>
      <w:r>
        <w:rPr>
          <w:rFonts w:ascii="宋体" w:hAnsi="宋体" w:cs="宋体" w:eastAsia="宋体" w:hint="default"/>
          <w:w w:val="105"/>
          <w:sz w:val="18"/>
          <w:szCs w:val="18"/>
        </w:rPr>
        <w:t>，</w:t>
      </w:r>
      <w:r>
        <w:rPr>
          <w:rFonts w:ascii="宋体" w:hAnsi="宋体" w:cs="宋体" w:eastAsia="宋体" w:hint="default"/>
          <w:w w:val="105"/>
          <w:sz w:val="18"/>
          <w:szCs w:val="18"/>
        </w:rPr>
        <w:t>自</w:t>
      </w:r>
      <w:r>
        <w:rPr>
          <w:rFonts w:ascii="宋体" w:hAnsi="宋体" w:cs="宋体" w:eastAsia="宋体" w:hint="default"/>
          <w:w w:val="105"/>
          <w:sz w:val="18"/>
          <w:szCs w:val="18"/>
        </w:rPr>
        <w:t>本年度</w:t>
      </w:r>
      <w:r>
        <w:rPr>
          <w:rFonts w:ascii="宋体" w:hAnsi="宋体" w:cs="宋体" w:eastAsia="宋体" w:hint="default"/>
          <w:spacing w:val="-66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1</w:t>
      </w:r>
      <w:r>
        <w:rPr>
          <w:rFonts w:ascii="Arial" w:hAnsi="Arial" w:cs="Arial" w:eastAsia="Arial" w:hint="default"/>
          <w:spacing w:val="-20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63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1</w:t>
      </w:r>
      <w:r>
        <w:rPr>
          <w:rFonts w:ascii="Arial" w:hAnsi="Arial" w:cs="Arial" w:eastAsia="Arial" w:hint="default"/>
          <w:spacing w:val="-2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日</w:t>
      </w:r>
      <w:r>
        <w:rPr>
          <w:rFonts w:ascii="宋体" w:hAnsi="宋体" w:cs="宋体" w:eastAsia="宋体" w:hint="default"/>
          <w:w w:val="105"/>
          <w:sz w:val="18"/>
          <w:szCs w:val="18"/>
        </w:rPr>
        <w:t>起</w:t>
      </w:r>
      <w:r>
        <w:rPr>
          <w:rFonts w:ascii="宋体" w:hAnsi="宋体" w:cs="宋体" w:eastAsia="宋体" w:hint="default"/>
          <w:w w:val="105"/>
          <w:sz w:val="18"/>
          <w:szCs w:val="18"/>
        </w:rPr>
        <w:t>至</w:t>
      </w:r>
      <w:r>
        <w:rPr>
          <w:rFonts w:ascii="宋体" w:hAnsi="宋体" w:cs="宋体" w:eastAsia="宋体" w:hint="default"/>
          <w:w w:val="105"/>
          <w:sz w:val="18"/>
          <w:szCs w:val="18"/>
        </w:rPr>
        <w:t>本报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末</w:t>
      </w:r>
      <w:r>
        <w:rPr>
          <w:rFonts w:ascii="宋体" w:hAnsi="宋体" w:cs="宋体" w:eastAsia="宋体" w:hint="default"/>
          <w:w w:val="105"/>
          <w:sz w:val="18"/>
          <w:szCs w:val="18"/>
        </w:rPr>
        <w:t>，</w:t>
      </w:r>
      <w:r>
        <w:rPr>
          <w:rFonts w:ascii="宋体" w:hAnsi="宋体" w:cs="宋体" w:eastAsia="宋体" w:hint="default"/>
          <w:w w:val="105"/>
          <w:sz w:val="18"/>
          <w:szCs w:val="18"/>
        </w:rPr>
        <w:t>未发</w:t>
      </w:r>
      <w:r>
        <w:rPr>
          <w:rFonts w:ascii="宋体" w:hAnsi="宋体" w:cs="宋体" w:eastAsia="宋体" w:hint="default"/>
          <w:w w:val="105"/>
          <w:sz w:val="18"/>
          <w:szCs w:val="18"/>
        </w:rPr>
        <w:t>现</w:t>
      </w:r>
      <w:r>
        <w:rPr>
          <w:rFonts w:ascii="宋体" w:hAnsi="宋体" w:cs="宋体" w:eastAsia="宋体" w:hint="default"/>
          <w:w w:val="105"/>
          <w:sz w:val="18"/>
          <w:szCs w:val="18"/>
        </w:rPr>
        <w:t>本公司存在</w:t>
      </w:r>
      <w:r>
        <w:rPr>
          <w:rFonts w:ascii="宋体" w:hAnsi="宋体" w:cs="宋体" w:eastAsia="宋体" w:hint="default"/>
          <w:w w:val="105"/>
          <w:sz w:val="18"/>
          <w:szCs w:val="18"/>
        </w:rPr>
        <w:t>与</w:t>
      </w:r>
      <w:r>
        <w:rPr>
          <w:rFonts w:ascii="宋体" w:hAnsi="宋体" w:cs="宋体" w:eastAsia="宋体" w:hint="default"/>
          <w:w w:val="105"/>
          <w:sz w:val="18"/>
          <w:szCs w:val="18"/>
        </w:rPr>
        <w:t>财务报告</w:t>
      </w:r>
      <w:r>
        <w:rPr>
          <w:rFonts w:ascii="宋体" w:hAnsi="宋体" w:cs="宋体" w:eastAsia="宋体" w:hint="default"/>
          <w:w w:val="105"/>
          <w:sz w:val="18"/>
          <w:szCs w:val="18"/>
        </w:rPr>
        <w:t>相</w:t>
      </w:r>
      <w:r>
        <w:rPr>
          <w:rFonts w:ascii="宋体" w:hAnsi="宋体" w:cs="宋体" w:eastAsia="宋体" w:hint="default"/>
          <w:w w:val="105"/>
          <w:sz w:val="18"/>
          <w:szCs w:val="18"/>
        </w:rPr>
        <w:t>关</w:t>
      </w:r>
      <w:r>
        <w:rPr>
          <w:rFonts w:ascii="宋体" w:hAnsi="宋体" w:cs="宋体" w:eastAsia="宋体" w:hint="default"/>
          <w:w w:val="105"/>
          <w:sz w:val="18"/>
          <w:szCs w:val="18"/>
        </w:rPr>
        <w:t>的内</w:t>
      </w:r>
      <w:r>
        <w:rPr>
          <w:rFonts w:ascii="宋体" w:hAnsi="宋体" w:cs="宋体" w:eastAsia="宋体" w:hint="default"/>
          <w:w w:val="105"/>
          <w:sz w:val="18"/>
          <w:szCs w:val="18"/>
        </w:rPr>
        <w:t>部</w:t>
      </w:r>
      <w:r>
        <w:rPr>
          <w:rFonts w:ascii="宋体" w:hAnsi="宋体" w:cs="宋体" w:eastAsia="宋体" w:hint="default"/>
          <w:w w:val="105"/>
          <w:sz w:val="18"/>
          <w:szCs w:val="18"/>
        </w:rPr>
        <w:t>控制</w:t>
      </w:r>
      <w:r>
        <w:rPr>
          <w:rFonts w:ascii="宋体" w:hAnsi="宋体" w:cs="宋体" w:eastAsia="宋体" w:hint="default"/>
          <w:w w:val="105"/>
          <w:sz w:val="18"/>
          <w:szCs w:val="18"/>
        </w:rPr>
        <w:t>设</w:t>
      </w:r>
      <w:r>
        <w:rPr>
          <w:rFonts w:ascii="宋体" w:hAnsi="宋体" w:cs="宋体" w:eastAsia="宋体" w:hint="default"/>
          <w:w w:val="105"/>
          <w:sz w:val="18"/>
          <w:szCs w:val="18"/>
        </w:rPr>
        <w:t>计或</w:t>
      </w:r>
      <w:r>
        <w:rPr>
          <w:rFonts w:ascii="宋体" w:hAnsi="宋体" w:cs="宋体" w:eastAsia="宋体" w:hint="default"/>
          <w:w w:val="105"/>
          <w:sz w:val="18"/>
          <w:szCs w:val="18"/>
        </w:rPr>
        <w:t>执</w:t>
      </w:r>
      <w:r>
        <w:rPr>
          <w:rFonts w:ascii="宋体" w:hAnsi="宋体" w:cs="宋体" w:eastAsia="宋体" w:hint="default"/>
          <w:w w:val="105"/>
          <w:sz w:val="18"/>
          <w:szCs w:val="18"/>
        </w:rPr>
        <w:t>行方面</w:t>
      </w:r>
      <w:r>
        <w:rPr>
          <w:rFonts w:ascii="宋体" w:hAnsi="宋体" w:cs="宋体" w:eastAsia="宋体" w:hint="default"/>
          <w:w w:val="105"/>
          <w:sz w:val="18"/>
          <w:szCs w:val="18"/>
        </w:rPr>
        <w:t>的</w:t>
      </w:r>
      <w:r>
        <w:rPr>
          <w:rFonts w:ascii="宋体" w:hAnsi="宋体" w:cs="宋体" w:eastAsia="宋体" w:hint="default"/>
          <w:w w:val="105"/>
          <w:sz w:val="18"/>
          <w:szCs w:val="18"/>
        </w:rPr>
        <w:t>重大</w:t>
      </w:r>
      <w:r>
        <w:rPr>
          <w:rFonts w:ascii="宋体" w:hAnsi="宋体" w:cs="宋体" w:eastAsia="宋体" w:hint="default"/>
          <w:w w:val="105"/>
          <w:sz w:val="18"/>
          <w:szCs w:val="18"/>
        </w:rPr>
        <w:t>缺</w:t>
      </w:r>
      <w:r>
        <w:rPr>
          <w:rFonts w:ascii="宋体" w:hAnsi="宋体" w:cs="宋体" w:eastAsia="宋体" w:hint="default"/>
          <w:w w:val="105"/>
          <w:sz w:val="18"/>
          <w:szCs w:val="18"/>
        </w:rPr>
        <w:t>陷</w:t>
      </w:r>
      <w:r>
        <w:rPr>
          <w:rFonts w:ascii="宋体" w:hAnsi="宋体" w:cs="宋体" w:eastAsia="宋体" w:hint="default"/>
          <w:w w:val="105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exact" w:before="0"/>
        <w:ind w:left="134" w:right="120" w:firstLine="408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本公司董事会</w:t>
      </w:r>
      <w:r>
        <w:rPr>
          <w:rFonts w:ascii="宋体" w:hAnsi="宋体" w:cs="宋体" w:eastAsia="宋体" w:hint="default"/>
          <w:w w:val="105"/>
          <w:sz w:val="18"/>
          <w:szCs w:val="18"/>
        </w:rPr>
        <w:t>认</w:t>
      </w:r>
      <w:r>
        <w:rPr>
          <w:rFonts w:ascii="宋体" w:hAnsi="宋体" w:cs="宋体" w:eastAsia="宋体" w:hint="default"/>
          <w:w w:val="105"/>
          <w:sz w:val="18"/>
          <w:szCs w:val="18"/>
        </w:rPr>
        <w:t>为</w:t>
      </w:r>
      <w:r>
        <w:rPr>
          <w:rFonts w:ascii="宋体" w:hAnsi="宋体" w:cs="宋体" w:eastAsia="宋体" w:hint="default"/>
          <w:w w:val="105"/>
          <w:sz w:val="18"/>
          <w:szCs w:val="18"/>
        </w:rPr>
        <w:t>，</w:t>
      </w:r>
      <w:r>
        <w:rPr>
          <w:rFonts w:ascii="宋体" w:hAnsi="宋体" w:cs="宋体" w:eastAsia="宋体" w:hint="default"/>
          <w:w w:val="105"/>
          <w:sz w:val="18"/>
          <w:szCs w:val="18"/>
        </w:rPr>
        <w:t>自</w:t>
      </w:r>
      <w:r>
        <w:rPr>
          <w:rFonts w:ascii="宋体" w:hAnsi="宋体" w:cs="宋体" w:eastAsia="宋体" w:hint="default"/>
          <w:w w:val="105"/>
          <w:sz w:val="18"/>
          <w:szCs w:val="18"/>
        </w:rPr>
        <w:t>本年度</w:t>
      </w:r>
      <w:r>
        <w:rPr>
          <w:rFonts w:ascii="宋体" w:hAnsi="宋体" w:cs="宋体" w:eastAsia="宋体" w:hint="default"/>
          <w:spacing w:val="-63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1</w:t>
      </w:r>
      <w:r>
        <w:rPr>
          <w:rFonts w:ascii="Arial" w:hAnsi="Arial" w:cs="Arial" w:eastAsia="Arial" w:hint="default"/>
          <w:spacing w:val="-2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68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1</w:t>
      </w:r>
      <w:r>
        <w:rPr>
          <w:rFonts w:ascii="Arial" w:hAnsi="Arial" w:cs="Arial" w:eastAsia="Arial" w:hint="default"/>
          <w:spacing w:val="-2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日</w:t>
      </w:r>
      <w:r>
        <w:rPr>
          <w:rFonts w:ascii="宋体" w:hAnsi="宋体" w:cs="宋体" w:eastAsia="宋体" w:hint="default"/>
          <w:w w:val="105"/>
          <w:sz w:val="18"/>
          <w:szCs w:val="18"/>
        </w:rPr>
        <w:t>起</w:t>
      </w:r>
      <w:r>
        <w:rPr>
          <w:rFonts w:ascii="宋体" w:hAnsi="宋体" w:cs="宋体" w:eastAsia="宋体" w:hint="default"/>
          <w:w w:val="105"/>
          <w:sz w:val="18"/>
          <w:szCs w:val="18"/>
        </w:rPr>
        <w:t>至</w:t>
      </w:r>
      <w:r>
        <w:rPr>
          <w:rFonts w:ascii="宋体" w:hAnsi="宋体" w:cs="宋体" w:eastAsia="宋体" w:hint="default"/>
          <w:w w:val="105"/>
          <w:sz w:val="18"/>
          <w:szCs w:val="18"/>
        </w:rPr>
        <w:t>本报告</w:t>
      </w:r>
      <w:r>
        <w:rPr>
          <w:rFonts w:ascii="宋体" w:hAnsi="宋体" w:cs="宋体" w:eastAsia="宋体" w:hint="default"/>
          <w:w w:val="105"/>
          <w:sz w:val="18"/>
          <w:szCs w:val="18"/>
        </w:rPr>
        <w:t>期</w:t>
      </w:r>
      <w:r>
        <w:rPr>
          <w:rFonts w:ascii="宋体" w:hAnsi="宋体" w:cs="宋体" w:eastAsia="宋体" w:hint="default"/>
          <w:w w:val="105"/>
          <w:sz w:val="18"/>
          <w:szCs w:val="18"/>
        </w:rPr>
        <w:t>末</w:t>
      </w:r>
      <w:r>
        <w:rPr>
          <w:rFonts w:ascii="宋体" w:hAnsi="宋体" w:cs="宋体" w:eastAsia="宋体" w:hint="default"/>
          <w:w w:val="105"/>
          <w:sz w:val="18"/>
          <w:szCs w:val="18"/>
        </w:rPr>
        <w:t>止</w:t>
      </w:r>
      <w:r>
        <w:rPr>
          <w:rFonts w:ascii="宋体" w:hAnsi="宋体" w:cs="宋体" w:eastAsia="宋体" w:hint="default"/>
          <w:w w:val="105"/>
          <w:sz w:val="18"/>
          <w:szCs w:val="18"/>
        </w:rPr>
        <w:t>，公司</w:t>
      </w:r>
      <w:r>
        <w:rPr>
          <w:rFonts w:ascii="宋体" w:hAnsi="宋体" w:cs="宋体" w:eastAsia="宋体" w:hint="default"/>
          <w:w w:val="105"/>
          <w:sz w:val="18"/>
          <w:szCs w:val="18"/>
        </w:rPr>
        <w:t>建</w:t>
      </w:r>
      <w:r>
        <w:rPr>
          <w:rFonts w:ascii="宋体" w:hAnsi="宋体" w:cs="宋体" w:eastAsia="宋体" w:hint="default"/>
          <w:w w:val="105"/>
          <w:sz w:val="18"/>
          <w:szCs w:val="18"/>
        </w:rPr>
        <w:t>立</w:t>
      </w:r>
      <w:r>
        <w:rPr>
          <w:rFonts w:ascii="宋体" w:hAnsi="宋体" w:cs="宋体" w:eastAsia="宋体" w:hint="default"/>
          <w:w w:val="105"/>
          <w:sz w:val="18"/>
          <w:szCs w:val="18"/>
        </w:rPr>
        <w:t>和</w:t>
      </w:r>
      <w:r>
        <w:rPr>
          <w:rFonts w:ascii="宋体" w:hAnsi="宋体" w:cs="宋体" w:eastAsia="宋体" w:hint="default"/>
          <w:w w:val="105"/>
          <w:sz w:val="18"/>
          <w:szCs w:val="18"/>
        </w:rPr>
        <w:t>维护</w:t>
      </w:r>
      <w:r>
        <w:rPr>
          <w:rFonts w:ascii="宋体" w:hAnsi="宋体" w:cs="宋体" w:eastAsia="宋体" w:hint="default"/>
          <w:w w:val="105"/>
          <w:sz w:val="18"/>
          <w:szCs w:val="18"/>
        </w:rPr>
        <w:t>了内</w:t>
      </w:r>
      <w:r>
        <w:rPr>
          <w:rFonts w:ascii="宋体" w:hAnsi="宋体" w:cs="宋体" w:eastAsia="宋体" w:hint="default"/>
          <w:w w:val="105"/>
          <w:sz w:val="18"/>
          <w:szCs w:val="18"/>
        </w:rPr>
        <w:t>控制</w:t>
      </w:r>
      <w:r>
        <w:rPr>
          <w:rFonts w:ascii="宋体" w:hAnsi="宋体" w:cs="宋体" w:eastAsia="宋体" w:hint="default"/>
          <w:w w:val="105"/>
          <w:sz w:val="18"/>
          <w:szCs w:val="18"/>
        </w:rPr>
        <w:t>度</w:t>
      </w:r>
      <w:r>
        <w:rPr>
          <w:rFonts w:ascii="宋体" w:hAnsi="宋体" w:cs="宋体" w:eastAsia="宋体" w:hint="default"/>
          <w:w w:val="105"/>
          <w:sz w:val="18"/>
          <w:szCs w:val="18"/>
        </w:rPr>
        <w:t>体系</w:t>
      </w:r>
      <w:r>
        <w:rPr>
          <w:rFonts w:ascii="宋体" w:hAnsi="宋体" w:cs="宋体" w:eastAsia="宋体" w:hint="default"/>
          <w:w w:val="105"/>
          <w:sz w:val="18"/>
          <w:szCs w:val="18"/>
        </w:rPr>
        <w:t>，并对</w:t>
      </w:r>
      <w:r>
        <w:rPr>
          <w:rFonts w:ascii="宋体" w:hAnsi="宋体" w:cs="宋体" w:eastAsia="宋体" w:hint="default"/>
          <w:w w:val="105"/>
          <w:sz w:val="18"/>
          <w:szCs w:val="18"/>
        </w:rPr>
        <w:t>内</w:t>
      </w:r>
      <w:r>
        <w:rPr>
          <w:rFonts w:ascii="宋体" w:hAnsi="宋体" w:cs="宋体" w:eastAsia="宋体" w:hint="default"/>
          <w:w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控制</w:t>
      </w:r>
      <w:r>
        <w:rPr>
          <w:rFonts w:ascii="宋体" w:hAnsi="宋体" w:cs="宋体" w:eastAsia="宋体" w:hint="default"/>
          <w:w w:val="105"/>
          <w:sz w:val="18"/>
          <w:szCs w:val="18"/>
        </w:rPr>
        <w:t>度有</w:t>
      </w:r>
      <w:r>
        <w:rPr>
          <w:rFonts w:ascii="宋体" w:hAnsi="宋体" w:cs="宋体" w:eastAsia="宋体" w:hint="default"/>
          <w:w w:val="105"/>
          <w:sz w:val="18"/>
          <w:szCs w:val="18"/>
        </w:rPr>
        <w:t>效</w:t>
      </w:r>
      <w:r>
        <w:rPr>
          <w:rFonts w:ascii="宋体" w:hAnsi="宋体" w:cs="宋体" w:eastAsia="宋体" w:hint="default"/>
          <w:w w:val="105"/>
          <w:sz w:val="18"/>
          <w:szCs w:val="18"/>
        </w:rPr>
        <w:t>性</w:t>
      </w:r>
      <w:r>
        <w:rPr>
          <w:rFonts w:ascii="宋体" w:hAnsi="宋体" w:cs="宋体" w:eastAsia="宋体" w:hint="default"/>
          <w:w w:val="105"/>
          <w:sz w:val="18"/>
          <w:szCs w:val="18"/>
        </w:rPr>
        <w:t>进</w:t>
      </w:r>
      <w:r>
        <w:rPr>
          <w:rFonts w:ascii="宋体" w:hAnsi="宋体" w:cs="宋体" w:eastAsia="宋体" w:hint="default"/>
          <w:w w:val="105"/>
          <w:sz w:val="18"/>
          <w:szCs w:val="18"/>
        </w:rPr>
        <w:t>行</w:t>
      </w:r>
      <w:r>
        <w:rPr>
          <w:rFonts w:ascii="宋体" w:hAnsi="宋体" w:cs="宋体" w:eastAsia="宋体" w:hint="default"/>
          <w:w w:val="105"/>
          <w:sz w:val="18"/>
          <w:szCs w:val="18"/>
        </w:rPr>
        <w:t>了</w:t>
      </w:r>
      <w:r>
        <w:rPr>
          <w:rFonts w:ascii="宋体" w:hAnsi="宋体" w:cs="宋体" w:eastAsia="宋体" w:hint="default"/>
          <w:w w:val="105"/>
          <w:sz w:val="18"/>
          <w:szCs w:val="18"/>
        </w:rPr>
        <w:t>评估</w:t>
      </w:r>
      <w:r>
        <w:rPr>
          <w:rFonts w:ascii="宋体" w:hAnsi="宋体" w:cs="宋体" w:eastAsia="宋体" w:hint="default"/>
          <w:w w:val="105"/>
          <w:sz w:val="18"/>
          <w:szCs w:val="18"/>
        </w:rPr>
        <w:t>，保证</w:t>
      </w:r>
      <w:r>
        <w:rPr>
          <w:rFonts w:ascii="宋体" w:hAnsi="宋体" w:cs="宋体" w:eastAsia="宋体" w:hint="default"/>
          <w:w w:val="105"/>
          <w:sz w:val="18"/>
          <w:szCs w:val="18"/>
        </w:rPr>
        <w:t>了</w:t>
      </w:r>
      <w:r>
        <w:rPr>
          <w:rFonts w:ascii="宋体" w:hAnsi="宋体" w:cs="宋体" w:eastAsia="宋体" w:hint="default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w w:val="105"/>
          <w:sz w:val="18"/>
          <w:szCs w:val="18"/>
        </w:rPr>
        <w:t>内</w:t>
      </w:r>
      <w:r>
        <w:rPr>
          <w:rFonts w:ascii="宋体" w:hAnsi="宋体" w:cs="宋体" w:eastAsia="宋体" w:hint="default"/>
          <w:w w:val="105"/>
          <w:sz w:val="18"/>
          <w:szCs w:val="18"/>
        </w:rPr>
        <w:t>部</w:t>
      </w:r>
      <w:r>
        <w:rPr>
          <w:rFonts w:ascii="宋体" w:hAnsi="宋体" w:cs="宋体" w:eastAsia="宋体" w:hint="default"/>
          <w:w w:val="105"/>
          <w:sz w:val="18"/>
          <w:szCs w:val="18"/>
        </w:rPr>
        <w:t>控制执</w:t>
      </w:r>
      <w:r>
        <w:rPr>
          <w:rFonts w:ascii="宋体" w:hAnsi="宋体" w:cs="宋体" w:eastAsia="宋体" w:hint="default"/>
          <w:w w:val="105"/>
          <w:sz w:val="18"/>
          <w:szCs w:val="18"/>
        </w:rPr>
        <w:t>行</w:t>
      </w:r>
      <w:r>
        <w:rPr>
          <w:rFonts w:ascii="宋体" w:hAnsi="宋体" w:cs="宋体" w:eastAsia="宋体" w:hint="default"/>
          <w:w w:val="105"/>
          <w:sz w:val="18"/>
          <w:szCs w:val="18"/>
        </w:rPr>
        <w:t>有</w:t>
      </w:r>
      <w:r>
        <w:rPr>
          <w:rFonts w:ascii="宋体" w:hAnsi="宋体" w:cs="宋体" w:eastAsia="宋体" w:hint="default"/>
          <w:w w:val="105"/>
          <w:sz w:val="18"/>
          <w:szCs w:val="18"/>
        </w:rPr>
        <w:t>效</w:t>
      </w:r>
      <w:r>
        <w:rPr>
          <w:rFonts w:ascii="宋体" w:hAnsi="宋体" w:cs="宋体" w:eastAsia="宋体" w:hint="default"/>
          <w:w w:val="105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4" w:lineRule="exact" w:before="0"/>
        <w:ind w:left="134" w:right="115" w:firstLine="408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本报告</w:t>
      </w:r>
      <w:r>
        <w:rPr>
          <w:rFonts w:ascii="宋体" w:hAnsi="宋体" w:cs="宋体" w:eastAsia="宋体" w:hint="default"/>
          <w:w w:val="105"/>
          <w:sz w:val="18"/>
          <w:szCs w:val="18"/>
        </w:rPr>
        <w:t>已</w:t>
      </w:r>
      <w:r>
        <w:rPr>
          <w:rFonts w:ascii="宋体" w:hAnsi="宋体" w:cs="宋体" w:eastAsia="宋体" w:hint="default"/>
          <w:w w:val="105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53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2009</w:t>
      </w:r>
      <w:r>
        <w:rPr>
          <w:rFonts w:ascii="Arial" w:hAnsi="Arial" w:cs="Arial" w:eastAsia="Arial" w:hint="default"/>
          <w:spacing w:val="-6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3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3</w:t>
      </w:r>
      <w:r>
        <w:rPr>
          <w:rFonts w:ascii="Arial" w:hAnsi="Arial" w:cs="Arial" w:eastAsia="Arial" w:hint="default"/>
          <w:spacing w:val="-11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58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31</w:t>
      </w:r>
      <w:r>
        <w:rPr>
          <w:rFonts w:ascii="Arial" w:hAnsi="Arial" w:cs="Arial" w:eastAsia="Arial" w:hint="default"/>
          <w:spacing w:val="-11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日经</w:t>
      </w:r>
      <w:r>
        <w:rPr>
          <w:rFonts w:ascii="宋体" w:hAnsi="宋体" w:cs="宋体" w:eastAsia="宋体" w:hint="default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w w:val="105"/>
          <w:sz w:val="18"/>
          <w:szCs w:val="18"/>
        </w:rPr>
        <w:t>第</w:t>
      </w:r>
      <w:r>
        <w:rPr>
          <w:rFonts w:ascii="宋体" w:hAnsi="宋体" w:cs="宋体" w:eastAsia="宋体" w:hint="default"/>
          <w:w w:val="105"/>
          <w:sz w:val="18"/>
          <w:szCs w:val="18"/>
        </w:rPr>
        <w:t>二</w:t>
      </w:r>
      <w:r>
        <w:rPr>
          <w:rFonts w:ascii="宋体" w:hAnsi="宋体" w:cs="宋体" w:eastAsia="宋体" w:hint="default"/>
          <w:w w:val="105"/>
          <w:sz w:val="18"/>
          <w:szCs w:val="18"/>
        </w:rPr>
        <w:t>届</w:t>
      </w:r>
      <w:r>
        <w:rPr>
          <w:rFonts w:ascii="宋体" w:hAnsi="宋体" w:cs="宋体" w:eastAsia="宋体" w:hint="default"/>
          <w:w w:val="105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58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28</w:t>
      </w:r>
      <w:r>
        <w:rPr>
          <w:rFonts w:ascii="Arial" w:hAnsi="Arial" w:cs="Arial" w:eastAsia="Arial" w:hint="default"/>
          <w:spacing w:val="-11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次</w:t>
      </w:r>
      <w:r>
        <w:rPr>
          <w:rFonts w:ascii="宋体" w:hAnsi="宋体" w:cs="宋体" w:eastAsia="宋体" w:hint="default"/>
          <w:w w:val="105"/>
          <w:sz w:val="18"/>
          <w:szCs w:val="18"/>
        </w:rPr>
        <w:t>董事会</w:t>
      </w:r>
      <w:r>
        <w:rPr>
          <w:rFonts w:ascii="宋体" w:hAnsi="宋体" w:cs="宋体" w:eastAsia="宋体" w:hint="default"/>
          <w:w w:val="105"/>
          <w:sz w:val="18"/>
          <w:szCs w:val="18"/>
        </w:rPr>
        <w:t>审议</w:t>
      </w:r>
      <w:r>
        <w:rPr>
          <w:rFonts w:ascii="宋体" w:hAnsi="宋体" w:cs="宋体" w:eastAsia="宋体" w:hint="default"/>
          <w:w w:val="105"/>
          <w:sz w:val="18"/>
          <w:szCs w:val="18"/>
        </w:rPr>
        <w:t>通</w:t>
      </w:r>
      <w:r>
        <w:rPr>
          <w:rFonts w:ascii="宋体" w:hAnsi="宋体" w:cs="宋体" w:eastAsia="宋体" w:hint="default"/>
          <w:w w:val="105"/>
          <w:sz w:val="18"/>
          <w:szCs w:val="18"/>
        </w:rPr>
        <w:t>过</w:t>
      </w:r>
      <w:r>
        <w:rPr>
          <w:rFonts w:ascii="宋体" w:hAnsi="宋体" w:cs="宋体" w:eastAsia="宋体" w:hint="default"/>
          <w:w w:val="105"/>
          <w:sz w:val="18"/>
          <w:szCs w:val="18"/>
        </w:rPr>
        <w:t>，本公司董事会及其</w:t>
      </w:r>
      <w:r>
        <w:rPr>
          <w:rFonts w:ascii="宋体" w:hAnsi="宋体" w:cs="宋体" w:eastAsia="宋体" w:hint="default"/>
          <w:w w:val="105"/>
          <w:sz w:val="18"/>
          <w:szCs w:val="18"/>
        </w:rPr>
        <w:t>全体</w:t>
      </w:r>
      <w:r>
        <w:rPr>
          <w:rFonts w:ascii="宋体" w:hAnsi="宋体" w:cs="宋体" w:eastAsia="宋体" w:hint="default"/>
          <w:w w:val="105"/>
          <w:sz w:val="18"/>
          <w:szCs w:val="18"/>
        </w:rPr>
        <w:t>成</w:t>
      </w:r>
      <w:r>
        <w:rPr>
          <w:rFonts w:ascii="宋体" w:hAnsi="宋体" w:cs="宋体" w:eastAsia="宋体" w:hint="default"/>
          <w:w w:val="105"/>
          <w:sz w:val="18"/>
          <w:szCs w:val="18"/>
        </w:rPr>
        <w:t>员对</w:t>
      </w:r>
      <w:r>
        <w:rPr>
          <w:rFonts w:ascii="宋体" w:hAnsi="宋体" w:cs="宋体" w:eastAsia="宋体" w:hint="default"/>
          <w:w w:val="104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其</w:t>
      </w:r>
      <w:r>
        <w:rPr>
          <w:rFonts w:ascii="宋体" w:hAnsi="宋体" w:cs="宋体" w:eastAsia="宋体" w:hint="default"/>
          <w:w w:val="105"/>
          <w:sz w:val="18"/>
          <w:szCs w:val="18"/>
        </w:rPr>
        <w:t>内容的真实</w:t>
      </w:r>
      <w:r>
        <w:rPr>
          <w:rFonts w:ascii="宋体" w:hAnsi="宋体" w:cs="宋体" w:eastAsia="宋体" w:hint="default"/>
          <w:w w:val="105"/>
          <w:sz w:val="18"/>
          <w:szCs w:val="18"/>
        </w:rPr>
        <w:t>性、</w:t>
      </w:r>
      <w:r>
        <w:rPr>
          <w:rFonts w:ascii="宋体" w:hAnsi="宋体" w:cs="宋体" w:eastAsia="宋体" w:hint="default"/>
          <w:w w:val="105"/>
          <w:sz w:val="18"/>
          <w:szCs w:val="18"/>
        </w:rPr>
        <w:t>准确</w:t>
      </w:r>
      <w:r>
        <w:rPr>
          <w:rFonts w:ascii="宋体" w:hAnsi="宋体" w:cs="宋体" w:eastAsia="宋体" w:hint="default"/>
          <w:w w:val="105"/>
          <w:sz w:val="18"/>
          <w:szCs w:val="18"/>
        </w:rPr>
        <w:t>性和</w:t>
      </w:r>
      <w:r>
        <w:rPr>
          <w:rFonts w:ascii="宋体" w:hAnsi="宋体" w:cs="宋体" w:eastAsia="宋体" w:hint="default"/>
          <w:w w:val="105"/>
          <w:sz w:val="18"/>
          <w:szCs w:val="18"/>
        </w:rPr>
        <w:t>完整</w:t>
      </w:r>
      <w:r>
        <w:rPr>
          <w:rFonts w:ascii="宋体" w:hAnsi="宋体" w:cs="宋体" w:eastAsia="宋体" w:hint="default"/>
          <w:w w:val="105"/>
          <w:sz w:val="18"/>
          <w:szCs w:val="18"/>
        </w:rPr>
        <w:t>性</w:t>
      </w:r>
      <w:r>
        <w:rPr>
          <w:rFonts w:ascii="宋体" w:hAnsi="宋体" w:cs="宋体" w:eastAsia="宋体" w:hint="default"/>
          <w:w w:val="105"/>
          <w:sz w:val="18"/>
          <w:szCs w:val="18"/>
        </w:rPr>
        <w:t>承担个别</w:t>
      </w:r>
      <w:r>
        <w:rPr>
          <w:rFonts w:ascii="宋体" w:hAnsi="宋体" w:cs="宋体" w:eastAsia="宋体" w:hint="default"/>
          <w:w w:val="105"/>
          <w:sz w:val="18"/>
          <w:szCs w:val="18"/>
        </w:rPr>
        <w:t>及</w:t>
      </w:r>
      <w:r>
        <w:rPr>
          <w:rFonts w:ascii="宋体" w:hAnsi="宋体" w:cs="宋体" w:eastAsia="宋体" w:hint="default"/>
          <w:w w:val="105"/>
          <w:sz w:val="18"/>
          <w:szCs w:val="18"/>
        </w:rPr>
        <w:t>连带责</w:t>
      </w:r>
      <w:r>
        <w:rPr>
          <w:rFonts w:ascii="宋体" w:hAnsi="宋体" w:cs="宋体" w:eastAsia="宋体" w:hint="default"/>
          <w:w w:val="105"/>
          <w:sz w:val="18"/>
          <w:szCs w:val="18"/>
        </w:rPr>
        <w:t>任</w:t>
      </w:r>
      <w:r>
        <w:rPr>
          <w:rFonts w:ascii="宋体" w:hAnsi="宋体" w:cs="宋体" w:eastAsia="宋体" w:hint="default"/>
          <w:w w:val="105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42" w:right="9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本公司</w:t>
      </w:r>
      <w:r>
        <w:rPr>
          <w:rFonts w:ascii="宋体" w:hAnsi="宋体" w:cs="宋体" w:eastAsia="宋体" w:hint="default"/>
          <w:w w:val="105"/>
          <w:sz w:val="18"/>
          <w:szCs w:val="18"/>
        </w:rPr>
        <w:t>未</w:t>
      </w:r>
      <w:r>
        <w:rPr>
          <w:rFonts w:ascii="宋体" w:hAnsi="宋体" w:cs="宋体" w:eastAsia="宋体" w:hint="default"/>
          <w:w w:val="105"/>
          <w:sz w:val="18"/>
          <w:szCs w:val="18"/>
        </w:rPr>
        <w:t>聘请</w:t>
      </w:r>
      <w:r>
        <w:rPr>
          <w:rFonts w:ascii="宋体" w:hAnsi="宋体" w:cs="宋体" w:eastAsia="宋体" w:hint="default"/>
          <w:w w:val="105"/>
          <w:sz w:val="18"/>
          <w:szCs w:val="18"/>
        </w:rPr>
        <w:t>会计</w:t>
      </w:r>
      <w:r>
        <w:rPr>
          <w:rFonts w:ascii="宋体" w:hAnsi="宋体" w:cs="宋体" w:eastAsia="宋体" w:hint="default"/>
          <w:w w:val="105"/>
          <w:sz w:val="18"/>
          <w:szCs w:val="18"/>
        </w:rPr>
        <w:t>师</w:t>
      </w:r>
      <w:r>
        <w:rPr>
          <w:rFonts w:ascii="宋体" w:hAnsi="宋体" w:cs="宋体" w:eastAsia="宋体" w:hint="default"/>
          <w:w w:val="105"/>
          <w:sz w:val="18"/>
          <w:szCs w:val="18"/>
        </w:rPr>
        <w:t>事务所对公司本年度</w:t>
      </w:r>
      <w:r>
        <w:rPr>
          <w:rFonts w:ascii="宋体" w:hAnsi="宋体" w:cs="宋体" w:eastAsia="宋体" w:hint="default"/>
          <w:w w:val="105"/>
          <w:sz w:val="18"/>
          <w:szCs w:val="18"/>
        </w:rPr>
        <w:t>的内</w:t>
      </w:r>
      <w:r>
        <w:rPr>
          <w:rFonts w:ascii="宋体" w:hAnsi="宋体" w:cs="宋体" w:eastAsia="宋体" w:hint="default"/>
          <w:w w:val="105"/>
          <w:sz w:val="18"/>
          <w:szCs w:val="18"/>
        </w:rPr>
        <w:t>部</w:t>
      </w:r>
      <w:r>
        <w:rPr>
          <w:rFonts w:ascii="宋体" w:hAnsi="宋体" w:cs="宋体" w:eastAsia="宋体" w:hint="default"/>
          <w:w w:val="105"/>
          <w:sz w:val="18"/>
          <w:szCs w:val="18"/>
        </w:rPr>
        <w:t>控制</w:t>
      </w:r>
      <w:r>
        <w:rPr>
          <w:rFonts w:ascii="宋体" w:hAnsi="宋体" w:cs="宋体" w:eastAsia="宋体" w:hint="default"/>
          <w:w w:val="105"/>
          <w:sz w:val="18"/>
          <w:szCs w:val="18"/>
        </w:rPr>
        <w:t>情况</w:t>
      </w:r>
      <w:r>
        <w:rPr>
          <w:rFonts w:ascii="宋体" w:hAnsi="宋体" w:cs="宋体" w:eastAsia="宋体" w:hint="default"/>
          <w:w w:val="105"/>
          <w:sz w:val="18"/>
          <w:szCs w:val="18"/>
        </w:rPr>
        <w:t>进</w:t>
      </w:r>
      <w:r>
        <w:rPr>
          <w:rFonts w:ascii="宋体" w:hAnsi="宋体" w:cs="宋体" w:eastAsia="宋体" w:hint="default"/>
          <w:w w:val="105"/>
          <w:sz w:val="18"/>
          <w:szCs w:val="18"/>
        </w:rPr>
        <w:t>行核</w:t>
      </w:r>
      <w:r>
        <w:rPr>
          <w:rFonts w:ascii="宋体" w:hAnsi="宋体" w:cs="宋体" w:eastAsia="宋体" w:hint="default"/>
          <w:w w:val="105"/>
          <w:sz w:val="18"/>
          <w:szCs w:val="18"/>
        </w:rPr>
        <w:t>实</w:t>
      </w:r>
      <w:r>
        <w:rPr>
          <w:rFonts w:ascii="宋体" w:hAnsi="宋体" w:cs="宋体" w:eastAsia="宋体" w:hint="default"/>
          <w:w w:val="105"/>
          <w:sz w:val="18"/>
          <w:szCs w:val="18"/>
        </w:rPr>
        <w:t>评</w:t>
      </w:r>
      <w:r>
        <w:rPr>
          <w:rFonts w:ascii="宋体" w:hAnsi="宋体" w:cs="宋体" w:eastAsia="宋体" w:hint="default"/>
          <w:w w:val="105"/>
          <w:sz w:val="18"/>
          <w:szCs w:val="18"/>
        </w:rPr>
        <w:t>价</w:t>
      </w:r>
      <w:r>
        <w:rPr>
          <w:rFonts w:ascii="宋体" w:hAnsi="宋体" w:cs="宋体" w:eastAsia="宋体" w:hint="default"/>
          <w:w w:val="105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65" w:lineRule="auto" w:before="0"/>
        <w:ind w:left="6638" w:right="839" w:hanging="845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中国联合通信股份有限公司</w:t>
      </w:r>
      <w:r>
        <w:rPr>
          <w:rFonts w:ascii="宋体" w:hAnsi="宋体" w:cs="宋体" w:eastAsia="宋体" w:hint="default"/>
          <w:spacing w:val="6"/>
          <w:sz w:val="18"/>
          <w:szCs w:val="18"/>
        </w:rPr>
        <w:t> </w:t>
      </w:r>
      <w:r>
        <w:rPr>
          <w:rFonts w:ascii="宋体" w:hAnsi="宋体" w:cs="宋体" w:eastAsia="宋体" w:hint="default"/>
          <w:spacing w:val="6"/>
          <w:sz w:val="18"/>
          <w:szCs w:val="18"/>
        </w:rPr>
      </w:r>
      <w:r>
        <w:rPr>
          <w:rFonts w:ascii="宋体" w:hAnsi="宋体" w:cs="宋体" w:eastAsia="宋体" w:hint="default"/>
          <w:w w:val="105"/>
          <w:sz w:val="18"/>
          <w:szCs w:val="18"/>
        </w:rPr>
        <w:t>董事会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56"/>
        <w:ind w:left="0" w:right="97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Arial" w:hAnsi="Arial" w:cs="Arial" w:eastAsia="Arial" w:hint="default"/>
          <w:w w:val="105"/>
          <w:sz w:val="18"/>
          <w:szCs w:val="18"/>
        </w:rPr>
        <w:t>2009</w:t>
      </w:r>
      <w:r>
        <w:rPr>
          <w:rFonts w:ascii="Arial" w:hAnsi="Arial" w:cs="Arial" w:eastAsia="Arial" w:hint="default"/>
          <w:spacing w:val="-11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0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3</w:t>
      </w:r>
      <w:r>
        <w:rPr>
          <w:rFonts w:ascii="Arial" w:hAnsi="Arial" w:cs="Arial" w:eastAsia="Arial" w:hint="default"/>
          <w:spacing w:val="-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54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05"/>
          <w:sz w:val="18"/>
          <w:szCs w:val="18"/>
        </w:rPr>
        <w:t>31</w:t>
      </w:r>
      <w:r>
        <w:rPr>
          <w:rFonts w:ascii="Arial" w:hAnsi="Arial" w:cs="Arial" w:eastAsia="Arial" w:hint="default"/>
          <w:spacing w:val="-11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1042" w:footer="711" w:top="1400" w:bottom="900" w:left="1680" w:right="16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134" w:right="9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</w:rPr>
        <w:t>附</w:t>
      </w:r>
      <w:r>
        <w:rPr>
          <w:w w:val="105"/>
        </w:rPr>
        <w:t>件二</w:t>
      </w:r>
      <w:r>
        <w:rPr>
          <w:rFonts w:ascii="Arial" w:hAnsi="Arial" w:cs="Arial" w:eastAsia="Arial" w:hint="default"/>
          <w:w w:val="105"/>
        </w:rPr>
        <w:t>.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7" w:lineRule="auto" w:before="43"/>
        <w:ind w:left="3163" w:right="3136"/>
        <w:jc w:val="center"/>
      </w:pPr>
      <w:r>
        <w:rPr/>
        <w:t>公司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责</w:t>
      </w:r>
      <w:r>
        <w:rPr/>
        <w:t>任</w:t>
      </w:r>
      <w:r>
        <w:rPr>
          <w:rFonts w:ascii="宋体" w:hAnsi="宋体" w:cs="宋体" w:eastAsia="宋体" w:hint="default"/>
        </w:rPr>
        <w:t>的</w:t>
      </w:r>
      <w:r>
        <w:rPr/>
        <w:t>报告</w:t>
      </w:r>
      <w:r>
        <w:rPr>
          <w:spacing w:val="-7"/>
        </w:rPr>
        <w:t> 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任报告</w:t>
      </w:r>
      <w:r>
        <w:rPr/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3157" w:right="3136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180"/>
        <w:ind w:left="3157" w:right="3136"/>
        <w:jc w:val="center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180"/>
        <w:ind w:left="3162" w:right="3136"/>
        <w:jc w:val="center"/>
        <w:rPr>
          <w:rFonts w:ascii="宋体" w:hAnsi="宋体" w:cs="宋体" w:eastAsia="宋体" w:hint="default"/>
        </w:rPr>
      </w:pP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辞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2" w:lineRule="auto" w:before="134"/>
        <w:ind w:left="134" w:right="115" w:firstLine="729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35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我</w:t>
      </w:r>
      <w:r>
        <w:rPr/>
        <w:t>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程</w:t>
      </w:r>
      <w:r>
        <w:rPr/>
        <w:t>中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艰辛</w:t>
      </w:r>
      <w:r>
        <w:rPr/>
        <w:t>、</w:t>
      </w:r>
      <w:r>
        <w:rPr>
          <w:rFonts w:ascii="宋体" w:hAnsi="宋体" w:cs="宋体" w:eastAsia="宋体" w:hint="default"/>
        </w:rPr>
        <w:t>极</w:t>
      </w:r>
      <w:r>
        <w:rPr/>
        <w:t>不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凡</w:t>
      </w:r>
      <w:r>
        <w:rPr>
          <w:rFonts w:ascii="宋体" w:hAnsi="宋体" w:cs="宋体" w:eastAsia="宋体" w:hint="default"/>
        </w:rPr>
        <w:t>的</w:t>
      </w:r>
      <w:r>
        <w:rPr/>
        <w:t>一年，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是</w:t>
      </w:r>
      <w:r>
        <w:rPr/>
        <w:t>中国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/>
        <w:t>一年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契</w:t>
      </w:r>
      <w:r>
        <w:rPr>
          <w:rFonts w:ascii="宋体" w:hAnsi="宋体" w:cs="宋体" w:eastAsia="宋体" w:hint="default"/>
        </w:rPr>
        <w:t>机</w:t>
      </w:r>
      <w:r>
        <w:rPr/>
        <w:t>，中国联通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/>
        <w:t>重大资</w:t>
      </w:r>
      <w:r>
        <w:rPr>
          <w:rFonts w:ascii="宋体" w:hAnsi="宋体" w:cs="宋体" w:eastAsia="宋体" w:hint="default"/>
        </w:rPr>
        <w:t>产</w:t>
      </w:r>
      <w:r>
        <w:rPr/>
        <w:t>及业务</w:t>
      </w:r>
      <w:r>
        <w:rPr>
          <w:rFonts w:ascii="宋体" w:hAnsi="宋体" w:cs="宋体" w:eastAsia="宋体" w:hint="default"/>
        </w:rPr>
        <w:t>的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/>
        <w:t>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为全</w:t>
      </w:r>
      <w:r>
        <w:rPr/>
        <w:t>国性</w:t>
      </w:r>
      <w:r>
        <w:rPr>
          <w:rFonts w:ascii="宋体" w:hAnsi="宋体" w:cs="宋体" w:eastAsia="宋体" w:hint="default"/>
        </w:rPr>
        <w:t>的全</w:t>
      </w:r>
      <w:r>
        <w:rPr/>
        <w:t>业务</w:t>
      </w:r>
      <w:r>
        <w:rPr>
          <w:spacing w:val="79"/>
        </w:rPr>
        <w:t> 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展战略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跨</w:t>
      </w:r>
      <w:r>
        <w:rPr>
          <w:rFonts w:ascii="宋体" w:hAnsi="宋体" w:cs="宋体" w:eastAsia="宋体" w:hint="default"/>
        </w:rPr>
        <w:t>越</w:t>
      </w:r>
      <w:r>
        <w:rPr/>
        <w:t>性提</w:t>
      </w:r>
      <w:r>
        <w:rPr>
          <w:rFonts w:ascii="宋体" w:hAnsi="宋体" w:cs="宋体" w:eastAsia="宋体" w:hint="default"/>
        </w:rPr>
        <w:t>升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在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责</w:t>
      </w:r>
      <w:r>
        <w:rPr/>
        <w:t>任和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和</w:t>
      </w:r>
      <w:r>
        <w:rPr>
          <w:rFonts w:ascii="宋体" w:hAnsi="宋体" w:cs="宋体" w:eastAsia="宋体" w:hint="default"/>
        </w:rPr>
        <w:t>谐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的道路上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  <w:spacing w:val="79"/>
        </w:rPr>
      </w:r>
      <w:r>
        <w:rPr>
          <w:rFonts w:ascii="宋体" w:hAnsi="宋体" w:cs="宋体" w:eastAsia="宋体" w:hint="default"/>
          <w:w w:val="105"/>
        </w:rPr>
        <w:t>迈</w:t>
      </w:r>
      <w:r>
        <w:rPr>
          <w:rFonts w:ascii="宋体" w:hAnsi="宋体" w:cs="宋体" w:eastAsia="宋体" w:hint="default"/>
          <w:w w:val="105"/>
        </w:rPr>
        <w:t>出了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步</w:t>
      </w:r>
      <w:r>
        <w:rPr>
          <w:rFonts w:ascii="宋体" w:hAnsi="宋体" w:cs="宋体" w:eastAsia="宋体" w:hint="default"/>
          <w:w w:val="105"/>
        </w:rPr>
        <w:t>伐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34" w:right="101" w:firstLine="729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54"/>
        </w:rPr>
        <w:t> </w:t>
      </w:r>
      <w:r>
        <w:rPr/>
        <w:t>年，中国联通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的</w:t>
      </w:r>
      <w:r>
        <w:rPr/>
        <w:t>通告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神</w:t>
      </w:r>
      <w:r>
        <w:rPr/>
        <w:t>，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遵循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和资本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规则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圆满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了 </w:t>
      </w:r>
      <w:r>
        <w:rPr>
          <w:rFonts w:ascii="Arial" w:hAnsi="Arial" w:cs="Arial" w:eastAsia="Arial" w:hint="default"/>
        </w:rPr>
        <w:t>CDMA </w:t>
      </w:r>
      <w:r>
        <w:rPr/>
        <w:t>业务</w:t>
      </w:r>
      <w:r>
        <w:rPr>
          <w:rFonts w:ascii="宋体" w:hAnsi="宋体" w:cs="宋体" w:eastAsia="宋体" w:hint="default"/>
        </w:rPr>
        <w:t>的出</w:t>
      </w:r>
      <w:r>
        <w:rPr>
          <w:rFonts w:ascii="宋体" w:hAnsi="宋体" w:cs="宋体" w:eastAsia="宋体" w:hint="default"/>
        </w:rPr>
        <w:t>售</w:t>
      </w:r>
      <w:r>
        <w:rPr/>
        <w:t>、</w:t>
      </w:r>
      <w:r>
        <w:rPr>
          <w:rFonts w:ascii="宋体" w:hAnsi="宋体" w:cs="宋体" w:eastAsia="宋体" w:hint="default"/>
        </w:rPr>
        <w:t>原</w:t>
      </w:r>
      <w:r>
        <w:rPr/>
        <w:t>中国联通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与原</w:t>
      </w: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>
          <w:rFonts w:ascii="宋体" w:hAnsi="宋体" w:cs="宋体" w:eastAsia="宋体" w:hint="default"/>
          <w:spacing w:val="-13"/>
        </w:rPr>
        <w:t> </w:t>
      </w:r>
      <w:r>
        <w:rPr/>
        <w:t>公司合并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几</w:t>
      </w:r>
      <w:r>
        <w:rPr/>
        <w:t>项国有中</w:t>
      </w:r>
      <w:r>
        <w:rPr>
          <w:rFonts w:ascii="宋体" w:hAnsi="宋体" w:cs="宋体" w:eastAsia="宋体" w:hint="default"/>
        </w:rPr>
        <w:t>央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上</w:t>
      </w:r>
      <w:r>
        <w:rPr/>
        <w:t>重大资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及并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工作。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，公司</w:t>
      </w:r>
      <w:r>
        <w:rPr>
          <w:rFonts w:ascii="宋体" w:hAnsi="宋体" w:cs="宋体" w:eastAsia="宋体" w:hint="default"/>
        </w:rPr>
        <w:t>各</w:t>
      </w:r>
      <w:r>
        <w:rPr/>
        <w:t>级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下</w:t>
      </w:r>
      <w:r>
        <w:rPr/>
        <w:t>、</w:t>
      </w:r>
      <w:r>
        <w:rPr>
          <w:rFonts w:ascii="宋体" w:hAnsi="宋体" w:cs="宋体" w:eastAsia="宋体" w:hint="default"/>
        </w:rPr>
        <w:t>稳妥</w:t>
      </w:r>
      <w:r>
        <w:rPr/>
        <w:t>有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地完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新</w:t>
      </w:r>
      <w:r>
        <w:rPr/>
        <w:t>公司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架</w:t>
      </w:r>
      <w:r>
        <w:rPr/>
        <w:t>构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和人员</w:t>
      </w:r>
      <w:r>
        <w:rPr>
          <w:rFonts w:ascii="宋体" w:hAnsi="宋体" w:cs="宋体" w:eastAsia="宋体" w:hint="default"/>
        </w:rPr>
        <w:t>融</w:t>
      </w:r>
      <w:r>
        <w:rPr/>
        <w:t>合</w:t>
      </w:r>
      <w:r>
        <w:rPr>
          <w:rFonts w:ascii="宋体" w:hAnsi="宋体" w:cs="宋体" w:eastAsia="宋体" w:hint="default"/>
        </w:rPr>
        <w:t>。</w:t>
      </w:r>
      <w:r>
        <w:rPr/>
        <w:t>公司在</w:t>
      </w:r>
      <w:r>
        <w:rPr>
          <w:rFonts w:ascii="宋体" w:hAnsi="宋体" w:cs="宋体" w:eastAsia="宋体" w:hint="default"/>
        </w:rPr>
        <w:t>改革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绩</w:t>
      </w:r>
      <w:r>
        <w:rPr/>
        <w:t>，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了</w:t>
      </w:r>
      <w:r>
        <w:rPr/>
        <w:t>国务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肯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了</w:t>
      </w:r>
      <w:r>
        <w:rPr/>
        <w:t>国务</w:t>
      </w:r>
      <w:r>
        <w:rPr>
          <w:rFonts w:ascii="宋体" w:hAnsi="宋体" w:cs="宋体" w:eastAsia="宋体" w:hint="default"/>
        </w:rPr>
        <w:t>院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委</w:t>
      </w:r>
      <w:r>
        <w:rPr/>
        <w:t>、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外</w:t>
      </w:r>
      <w:r>
        <w:rPr/>
        <w:t>资本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spacing w:val="78"/>
        </w:rPr>
        <w:t> 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广</w:t>
      </w:r>
      <w:r>
        <w:rPr>
          <w:rFonts w:ascii="宋体" w:hAnsi="宋体" w:cs="宋体" w:eastAsia="宋体" w:hint="default"/>
          <w:w w:val="105"/>
        </w:rPr>
        <w:t>泛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7" w:lineRule="auto"/>
        <w:ind w:left="134" w:right="115" w:firstLine="729"/>
        <w:jc w:val="left"/>
      </w:pP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35"/>
        </w:rPr>
        <w:t> </w:t>
      </w:r>
      <w:r>
        <w:rPr/>
        <w:t>年，中国联通在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和</w:t>
      </w:r>
      <w:r>
        <w:rPr>
          <w:rFonts w:ascii="宋体" w:hAnsi="宋体" w:cs="宋体" w:eastAsia="宋体" w:hint="default"/>
        </w:rPr>
        <w:t>谐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方面</w:t>
      </w:r>
      <w:r>
        <w:rPr/>
        <w:t>，不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享</w:t>
      </w:r>
      <w:r>
        <w:rPr/>
        <w:t>通信信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成果</w:t>
      </w:r>
      <w:r>
        <w:rPr/>
        <w:t>，</w:t>
      </w:r>
      <w:r>
        <w:rPr>
          <w:rFonts w:ascii="宋体" w:hAnsi="宋体" w:cs="宋体" w:eastAsia="宋体" w:hint="default"/>
        </w:rPr>
        <w:t>荣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批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Arial" w:hAnsi="Arial" w:cs="Arial" w:eastAsia="Arial" w:hint="default"/>
        </w:rPr>
        <w:t>“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新型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Arial" w:hAnsi="Arial" w:cs="Arial" w:eastAsia="Arial" w:hint="default"/>
        </w:rPr>
        <w:t>”</w:t>
      </w:r>
      <w:r>
        <w:rPr>
          <w:rFonts w:ascii="宋体" w:hAnsi="宋体" w:cs="宋体" w:eastAsia="宋体" w:hint="default"/>
        </w:rPr>
        <w:t>称号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全</w:t>
      </w:r>
      <w:r>
        <w:rPr/>
        <w:t>国通信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企</w:t>
      </w:r>
      <w:r>
        <w:rPr/>
        <w:t>业管理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新成果</w:t>
      </w:r>
      <w:r>
        <w:rPr/>
        <w:t>一</w:t>
      </w:r>
      <w:r>
        <w:rPr>
          <w:rFonts w:ascii="宋体" w:hAnsi="宋体" w:cs="宋体" w:eastAsia="宋体" w:hint="default"/>
        </w:rPr>
        <w:t>等 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奖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项，二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奖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项，三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奖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14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项及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秀</w:t>
      </w:r>
      <w:r>
        <w:rPr>
          <w:rFonts w:ascii="宋体" w:hAnsi="宋体" w:cs="宋体" w:eastAsia="宋体" w:hint="default"/>
          <w:w w:val="105"/>
        </w:rPr>
        <w:t>组织</w:t>
      </w:r>
      <w:r>
        <w:rPr>
          <w:rFonts w:ascii="宋体" w:hAnsi="宋体" w:cs="宋体" w:eastAsia="宋体" w:hint="default"/>
          <w:w w:val="105"/>
        </w:rPr>
        <w:t>奖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会和</w:t>
      </w:r>
      <w:r>
        <w:rPr>
          <w:rFonts w:ascii="宋体" w:hAnsi="宋体" w:cs="宋体" w:eastAsia="宋体" w:hint="default"/>
          <w:w w:val="105"/>
        </w:rPr>
        <w:t>谐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方面</w:t>
      </w:r>
      <w:r>
        <w:rPr>
          <w:w w:val="105"/>
        </w:rPr>
        <w:t>，中国联通在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w w:val="10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/>
        <w:t>会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用</w:t>
      </w:r>
      <w:r>
        <w:rPr/>
        <w:t>十一项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/>
        <w:t>通信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上的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践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/>
        <w:t>理</w:t>
      </w:r>
      <w:r>
        <w:rPr>
          <w:rFonts w:ascii="宋体" w:hAnsi="宋体" w:cs="宋体" w:eastAsia="宋体" w:hint="default"/>
        </w:rPr>
        <w:t>念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世界</w:t>
      </w:r>
      <w:r>
        <w:rPr>
          <w:rFonts w:ascii="宋体" w:hAnsi="宋体" w:cs="宋体" w:eastAsia="宋体" w:hint="default"/>
        </w:rPr>
        <w:t>呈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</w:rPr>
        <w:t>彩</w:t>
      </w:r>
      <w:r>
        <w:rPr>
          <w:rFonts w:ascii="宋体" w:hAnsi="宋体" w:cs="宋体" w:eastAsia="宋体" w:hint="default"/>
        </w:rPr>
        <w:t>的</w:t>
      </w:r>
      <w:r>
        <w:rPr/>
        <w:t>通信</w:t>
      </w:r>
      <w:r>
        <w:rPr>
          <w:rFonts w:ascii="宋体" w:hAnsi="宋体" w:cs="宋体" w:eastAsia="宋体" w:hint="default"/>
        </w:rPr>
        <w:t>盛宴</w:t>
      </w:r>
      <w:r>
        <w:rPr>
          <w:rFonts w:ascii="宋体" w:hAnsi="宋体" w:cs="宋体" w:eastAsia="宋体" w:hint="default"/>
        </w:rPr>
        <w:t>；</w:t>
      </w:r>
      <w:r>
        <w:rPr/>
        <w:t>在年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方部分</w:t>
      </w:r>
      <w:r>
        <w:rPr>
          <w:rFonts w:ascii="宋体" w:hAnsi="宋体" w:cs="宋体" w:eastAsia="宋体" w:hint="default"/>
        </w:rPr>
        <w:t>地区</w:t>
      </w:r>
      <w:r>
        <w:rPr>
          <w:rFonts w:ascii="宋体" w:hAnsi="宋体" w:cs="宋体" w:eastAsia="宋体" w:hint="default"/>
        </w:rPr>
        <w:t>罕</w:t>
      </w:r>
      <w:r>
        <w:rPr>
          <w:rFonts w:ascii="宋体" w:hAnsi="宋体" w:cs="宋体" w:eastAsia="宋体" w:hint="default"/>
        </w:rPr>
        <w:t>见的</w:t>
      </w:r>
      <w:r>
        <w:rPr>
          <w:rFonts w:ascii="宋体" w:hAnsi="宋体" w:cs="宋体" w:eastAsia="宋体" w:hint="default"/>
        </w:rPr>
        <w:t>低温雨雪</w:t>
      </w:r>
      <w:r>
        <w:rPr>
          <w:rFonts w:ascii="宋体" w:hAnsi="宋体" w:cs="宋体" w:eastAsia="宋体" w:hint="default"/>
        </w:rPr>
        <w:t>冰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害</w:t>
      </w:r>
      <w:r>
        <w:rPr/>
        <w:t>和</w:t>
      </w:r>
      <w:r>
        <w:rPr>
          <w:rFonts w:ascii="Arial" w:hAnsi="Arial" w:cs="Arial" w:eastAsia="Arial" w:hint="default"/>
        </w:rPr>
        <w:t>“</w:t>
      </w:r>
      <w:r>
        <w:rPr>
          <w:rFonts w:ascii="Arial" w:hAnsi="Arial" w:cs="Arial" w:eastAsia="Arial" w:hint="default"/>
        </w:rPr>
        <w:t>5</w:t>
      </w:r>
      <w:r>
        <w:rPr>
          <w:rFonts w:ascii="Arial" w:hAnsi="Arial" w:cs="Arial" w:eastAsia="Arial" w:hint="default"/>
          <w:rtl/>
        </w:rPr>
        <w:t>ּ</w:t>
      </w:r>
      <w:r>
        <w:rPr>
          <w:rFonts w:ascii="Arial" w:hAnsi="Arial" w:cs="Arial" w:eastAsia="Arial" w:hint="default"/>
        </w:rPr>
        <w:t>12</w:t>
      </w:r>
      <w:r>
        <w:rPr>
          <w:rFonts w:ascii="Arial" w:hAnsi="Arial" w:cs="Arial" w:eastAsia="Arial" w:hint="default"/>
        </w:rPr>
        <w:t>”</w:t>
      </w:r>
      <w:r>
        <w:rPr>
          <w:rFonts w:ascii="宋体" w:hAnsi="宋体" w:cs="宋体" w:eastAsia="宋体" w:hint="default"/>
        </w:rPr>
        <w:t>汶川</w:t>
      </w:r>
      <w:r>
        <w:rPr>
          <w:rFonts w:ascii="宋体" w:hAnsi="宋体" w:cs="宋体" w:eastAsia="宋体" w:hint="default"/>
        </w:rPr>
        <w:t>特</w:t>
      </w:r>
      <w:r>
        <w:rPr/>
        <w:t>大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震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害</w:t>
      </w:r>
      <w:r>
        <w:rPr/>
        <w:t>中，公</w:t>
      </w:r>
      <w:r>
        <w:rPr>
          <w:spacing w:val="74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以</w:t>
      </w:r>
      <w:r>
        <w:rPr/>
        <w:t>高度</w:t>
      </w:r>
      <w:r>
        <w:rPr>
          <w:rFonts w:ascii="宋体" w:hAnsi="宋体" w:cs="宋体" w:eastAsia="宋体" w:hint="default"/>
        </w:rPr>
        <w:t>的责</w:t>
      </w:r>
      <w:r>
        <w:rPr/>
        <w:t>任</w:t>
      </w:r>
      <w:r>
        <w:rPr>
          <w:rFonts w:ascii="宋体" w:hAnsi="宋体" w:cs="宋体" w:eastAsia="宋体" w:hint="default"/>
        </w:rPr>
        <w:t>感</w:t>
      </w:r>
      <w:r>
        <w:rPr/>
        <w:t>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感</w:t>
      </w:r>
      <w:r>
        <w:rPr/>
        <w:t>，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志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城</w:t>
      </w:r>
      <w:r>
        <w:rPr/>
        <w:t>，</w:t>
      </w:r>
      <w:r>
        <w:rPr>
          <w:rFonts w:ascii="宋体" w:hAnsi="宋体" w:cs="宋体" w:eastAsia="宋体" w:hint="default"/>
        </w:rPr>
        <w:t>快速反</w:t>
      </w:r>
      <w:r>
        <w:rPr>
          <w:rFonts w:ascii="宋体" w:hAnsi="宋体" w:cs="宋体" w:eastAsia="宋体" w:hint="default"/>
        </w:rPr>
        <w:t>应</w:t>
      </w:r>
      <w:r>
        <w:rPr/>
        <w:t>，提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的</w:t>
      </w:r>
      <w:r>
        <w:rPr/>
        <w:t>通信保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</w:rPr>
        <w:t>救援</w:t>
      </w:r>
      <w:r>
        <w:rPr>
          <w:rFonts w:ascii="宋体" w:hAnsi="宋体" w:cs="宋体" w:eastAsia="宋体" w:hint="default"/>
        </w:rPr>
        <w:t>；</w:t>
      </w:r>
      <w:r>
        <w:rPr/>
        <w:t>在</w:t>
      </w:r>
      <w:r>
        <w:rPr>
          <w:rFonts w:ascii="宋体" w:hAnsi="宋体" w:cs="宋体" w:eastAsia="宋体" w:hint="default"/>
        </w:rPr>
        <w:t>与自然</w:t>
      </w:r>
      <w:r>
        <w:rPr/>
        <w:t>和</w:t>
      </w:r>
      <w:r>
        <w:rPr>
          <w:rFonts w:ascii="宋体" w:hAnsi="宋体" w:cs="宋体" w:eastAsia="宋体" w:hint="default"/>
        </w:rPr>
        <w:t>谐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方面</w:t>
      </w:r>
      <w:r>
        <w:rPr/>
        <w:t>，中国联通</w:t>
      </w:r>
      <w:r>
        <w:rPr>
          <w:rFonts w:ascii="宋体" w:hAnsi="宋体" w:cs="宋体" w:eastAsia="宋体" w:hint="default"/>
        </w:rPr>
        <w:t>倡</w:t>
      </w:r>
      <w:r>
        <w:rPr/>
        <w:t>导</w:t>
      </w:r>
      <w:r>
        <w:rPr>
          <w:rFonts w:ascii="宋体" w:hAnsi="宋体" w:cs="宋体" w:eastAsia="宋体" w:hint="default"/>
        </w:rPr>
        <w:t>环</w:t>
      </w:r>
      <w:r>
        <w:rPr/>
        <w:t>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节约</w:t>
      </w:r>
      <w:r>
        <w:rPr/>
        <w:t>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改</w:t>
      </w:r>
      <w:r>
        <w:rPr/>
        <w:t>项目  </w:t>
      </w:r>
      <w:r>
        <w:rPr>
          <w:rFonts w:ascii="Arial" w:hAnsi="Arial" w:cs="Arial" w:eastAsia="Arial" w:hint="default"/>
        </w:rPr>
        <w:t>1200  </w:t>
      </w:r>
      <w:r>
        <w:rPr>
          <w:rFonts w:ascii="Arial" w:hAnsi="Arial" w:cs="Arial" w:eastAsia="Arial" w:hint="default"/>
          <w:spacing w:val="7"/>
        </w:rPr>
        <w:t> </w:t>
      </w:r>
      <w:r>
        <w:rPr>
          <w:rFonts w:ascii="宋体" w:hAnsi="宋体" w:cs="宋体" w:eastAsia="宋体" w:hint="default"/>
        </w:rPr>
        <w:t>多</w:t>
      </w:r>
      <w:r>
        <w:rPr/>
        <w:t>项</w:t>
      </w:r>
      <w:r>
        <w:rPr/>
        <w:t>，</w:t>
      </w:r>
    </w:p>
    <w:p>
      <w:pPr>
        <w:pStyle w:val="BodyText"/>
        <w:spacing w:line="269" w:lineRule="exact"/>
        <w:ind w:left="134" w:right="9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种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耗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多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134" w:right="115" w:firstLine="62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，中国联通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“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领先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通信和信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服</w:t>
      </w:r>
      <w:r>
        <w:rPr/>
        <w:t>务提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商”</w:t>
      </w:r>
      <w:r>
        <w:rPr/>
        <w:t>，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责</w:t>
      </w:r>
      <w:r>
        <w:rPr/>
        <w:t>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统</w:t>
      </w:r>
      <w:r>
        <w:rPr/>
        <w:t>一，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筑</w:t>
      </w:r>
      <w:r>
        <w:rPr/>
        <w:t>和</w:t>
      </w:r>
      <w:r>
        <w:rPr>
          <w:rFonts w:ascii="宋体" w:hAnsi="宋体" w:cs="宋体" w:eastAsia="宋体" w:hint="default"/>
        </w:rPr>
        <w:t>谐</w:t>
      </w:r>
      <w:r>
        <w:rPr>
          <w:rFonts w:ascii="宋体" w:hAnsi="宋体" w:cs="宋体" w:eastAsia="宋体" w:hint="default"/>
        </w:rPr>
        <w:t>企</w:t>
      </w:r>
      <w:r>
        <w:rPr/>
        <w:t>业，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建</w:t>
      </w:r>
      <w:r>
        <w:rPr/>
        <w:t>和</w:t>
      </w:r>
      <w:r>
        <w:rPr>
          <w:rFonts w:ascii="宋体" w:hAnsi="宋体" w:cs="宋体" w:eastAsia="宋体" w:hint="default"/>
        </w:rPr>
        <w:t>谐</w:t>
      </w:r>
      <w:r>
        <w:rPr>
          <w:rFonts w:ascii="宋体" w:hAnsi="宋体" w:cs="宋体" w:eastAsia="宋体" w:hint="default"/>
        </w:rPr>
        <w:t>社</w:t>
      </w:r>
      <w:r>
        <w:rPr/>
        <w:t>会，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创</w:t>
      </w:r>
      <w:r>
        <w:rPr/>
        <w:t>和</w:t>
      </w:r>
      <w:r>
        <w:rPr>
          <w:rFonts w:ascii="宋体" w:hAnsi="宋体" w:cs="宋体" w:eastAsia="宋体" w:hint="default"/>
        </w:rPr>
        <w:t>谐</w:t>
      </w:r>
      <w:r>
        <w:rPr>
          <w:rFonts w:ascii="宋体" w:hAnsi="宋体" w:cs="宋体" w:eastAsia="宋体" w:hint="default"/>
        </w:rPr>
        <w:t>自然</w:t>
      </w:r>
      <w:r>
        <w:rPr>
          <w:rFonts w:ascii="宋体" w:hAnsi="宋体" w:cs="宋体" w:eastAsia="宋体" w:hint="default"/>
        </w:rPr>
        <w:t>作为</w:t>
      </w:r>
      <w:r>
        <w:rPr/>
        <w:t>中国联通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恒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奋斗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标</w:t>
      </w:r>
      <w:r>
        <w:rPr>
          <w:w w:val="105"/>
        </w:rPr>
        <w:t>，不</w:t>
      </w:r>
      <w:r>
        <w:rPr>
          <w:rFonts w:ascii="宋体" w:hAnsi="宋体" w:cs="宋体" w:eastAsia="宋体" w:hint="default"/>
          <w:w w:val="105"/>
        </w:rPr>
        <w:t>断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建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谐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做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更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贡献</w:t>
      </w:r>
      <w:r>
        <w:rPr>
          <w:rFonts w:ascii="宋体" w:hAnsi="宋体" w:cs="宋体" w:eastAsia="宋体" w:hint="default"/>
          <w:w w:val="105"/>
        </w:rPr>
        <w:t>！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681" w:lineRule="auto"/>
        <w:ind w:left="5308" w:right="405"/>
        <w:jc w:val="left"/>
        <w:rPr>
          <w:rFonts w:ascii="宋体" w:hAnsi="宋体" w:cs="宋体" w:eastAsia="宋体" w:hint="default"/>
        </w:rPr>
      </w:pPr>
      <w:r>
        <w:rPr>
          <w:w w:val="105"/>
        </w:rPr>
        <w:t>中国联合通信股份有限公司</w:t>
      </w:r>
      <w:r>
        <w:rPr>
          <w:spacing w:val="-48"/>
          <w:w w:val="105"/>
        </w:rPr>
        <w:t> 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</w:rPr>
      </w:r>
    </w:p>
    <w:p>
      <w:pPr>
        <w:spacing w:after="0" w:line="681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6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34" w:right="1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共筑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谐企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34" w:right="110"/>
        <w:jc w:val="left"/>
        <w:rPr>
          <w:rFonts w:ascii="宋体" w:hAnsi="宋体" w:cs="宋体" w:eastAsia="宋体" w:hint="default"/>
        </w:rPr>
      </w:pPr>
      <w:r>
        <w:rPr/>
        <w:t>中国联合通信股份有限公司</w:t>
      </w:r>
      <w:r>
        <w:rPr>
          <w:rFonts w:ascii="宋体" w:hAnsi="宋体" w:cs="宋体" w:eastAsia="宋体" w:hint="default"/>
        </w:rPr>
        <w:t>（</w:t>
      </w:r>
      <w:r>
        <w:rPr/>
        <w:t>简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</w:rPr>
        <w:t>“</w:t>
      </w:r>
      <w:r>
        <w:rPr/>
        <w:t>中国联通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为</w:t>
      </w:r>
      <w:r>
        <w:rPr/>
        <w:t>公</w:t>
      </w:r>
      <w:r>
        <w:rPr>
          <w:rFonts w:ascii="宋体" w:hAnsi="宋体" w:cs="宋体" w:eastAsia="宋体" w:hint="default"/>
        </w:rPr>
        <w:t>众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便捷</w:t>
      </w:r>
      <w:r>
        <w:rPr/>
        <w:t>、</w:t>
      </w:r>
      <w:r>
        <w:rPr>
          <w:rFonts w:ascii="宋体" w:hAnsi="宋体" w:cs="宋体" w:eastAsia="宋体" w:hint="default"/>
        </w:rPr>
        <w:t>畅</w:t>
      </w:r>
      <w:r>
        <w:rPr/>
        <w:t>通、高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</w:t>
      </w:r>
      <w:r>
        <w:rPr/>
        <w:t>通信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务，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底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跨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世界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500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强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值分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位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球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第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4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位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第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34" w:right="1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以创新促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发展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pStyle w:val="BodyText"/>
        <w:spacing w:line="232" w:lineRule="auto"/>
        <w:ind w:left="134" w:right="105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>
          <w:spacing w:val="-3"/>
        </w:rPr>
        <w:t>年，中国联通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，通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新型</w:t>
      </w:r>
      <w:r>
        <w:rPr>
          <w:rFonts w:ascii="宋体" w:hAnsi="宋体" w:cs="宋体" w:eastAsia="宋体" w:hint="default"/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点企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工作的</w:t>
      </w:r>
      <w:r>
        <w:rPr>
          <w:rFonts w:ascii="宋体" w:hAnsi="宋体" w:cs="宋体" w:eastAsia="宋体" w:hint="default"/>
          <w:spacing w:val="-3"/>
        </w:rPr>
        <w:t>评估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荣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  <w:w w:val="105"/>
        </w:rPr>
        <w:t>首</w:t>
      </w:r>
      <w:r>
        <w:rPr>
          <w:rFonts w:ascii="宋体" w:hAnsi="宋体" w:cs="宋体" w:eastAsia="宋体" w:hint="default"/>
          <w:w w:val="105"/>
        </w:rPr>
        <w:t>批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Arial" w:hAnsi="Arial" w:cs="Arial" w:eastAsia="Arial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创</w:t>
      </w:r>
      <w:r>
        <w:rPr>
          <w:rFonts w:ascii="宋体" w:hAnsi="宋体" w:cs="宋体" w:eastAsia="宋体" w:hint="default"/>
          <w:w w:val="105"/>
        </w:rPr>
        <w:t>新型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Arial" w:hAnsi="Arial" w:cs="Arial" w:eastAsia="Arial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称号。</w:t>
      </w:r>
      <w:r>
        <w:rPr>
          <w:w w:val="105"/>
        </w:rPr>
        <w:t>中国联通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国通信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业管理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代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创</w:t>
      </w:r>
      <w:r>
        <w:rPr>
          <w:rFonts w:ascii="宋体" w:hAnsi="宋体" w:cs="宋体" w:eastAsia="宋体" w:hint="default"/>
          <w:w w:val="105"/>
        </w:rPr>
        <w:t>新成果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奖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项，</w:t>
      </w:r>
      <w:r>
        <w:rPr>
          <w:w w:val="103"/>
        </w:rPr>
        <w:t> 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奖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spacing w:val="-3"/>
          <w:w w:val="105"/>
        </w:rPr>
        <w:t>项，三</w:t>
      </w:r>
      <w:r>
        <w:rPr>
          <w:rFonts w:ascii="宋体" w:hAnsi="宋体" w:cs="宋体" w:eastAsia="宋体" w:hint="default"/>
          <w:spacing w:val="-3"/>
          <w:w w:val="105"/>
        </w:rPr>
        <w:t>等</w:t>
      </w:r>
      <w:r>
        <w:rPr>
          <w:rFonts w:ascii="宋体" w:hAnsi="宋体" w:cs="宋体" w:eastAsia="宋体" w:hint="default"/>
          <w:spacing w:val="-3"/>
          <w:w w:val="105"/>
        </w:rPr>
        <w:t>奖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14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项及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秀</w:t>
      </w:r>
      <w:r>
        <w:rPr>
          <w:rFonts w:ascii="宋体" w:hAnsi="宋体" w:cs="宋体" w:eastAsia="宋体" w:hint="default"/>
          <w:w w:val="105"/>
        </w:rPr>
        <w:t>组织</w:t>
      </w:r>
      <w:r>
        <w:rPr>
          <w:rFonts w:ascii="宋体" w:hAnsi="宋体" w:cs="宋体" w:eastAsia="宋体" w:hint="default"/>
          <w:w w:val="105"/>
        </w:rPr>
        <w:t>奖</w:t>
      </w:r>
      <w:r>
        <w:rPr>
          <w:rFonts w:ascii="宋体" w:hAnsi="宋体" w:cs="宋体" w:eastAsia="宋体" w:hint="default"/>
          <w:w w:val="105"/>
        </w:rPr>
        <w:t>；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意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18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；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秀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量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小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57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量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小</w:t>
      </w:r>
      <w:r>
        <w:rPr>
          <w:rFonts w:ascii="宋体" w:hAnsi="宋体" w:cs="宋体" w:eastAsia="宋体" w:hint="default"/>
          <w:w w:val="105"/>
        </w:rPr>
        <w:t>组活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个。</w:t>
      </w:r>
      <w:r>
        <w:rPr>
          <w:rFonts w:ascii="Arial" w:hAnsi="Arial" w:cs="Arial" w:eastAsia="Arial" w:hint="default"/>
          <w:spacing w:val="-5"/>
          <w:w w:val="105"/>
        </w:rPr>
        <w:t>2008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spacing w:val="-3"/>
          <w:w w:val="105"/>
        </w:rPr>
        <w:t>年，公司</w:t>
      </w:r>
      <w:r>
        <w:rPr>
          <w:rFonts w:ascii="宋体" w:hAnsi="宋体" w:cs="宋体" w:eastAsia="宋体" w:hint="default"/>
          <w:spacing w:val="-3"/>
          <w:w w:val="105"/>
        </w:rPr>
        <w:t>组织</w:t>
      </w:r>
      <w:r>
        <w:rPr>
          <w:rFonts w:ascii="宋体" w:hAnsi="宋体" w:cs="宋体" w:eastAsia="宋体" w:hint="default"/>
          <w:spacing w:val="-3"/>
          <w:w w:val="105"/>
        </w:rPr>
        <w:t>申</w:t>
      </w:r>
      <w:r>
        <w:rPr>
          <w:spacing w:val="-3"/>
          <w:w w:val="105"/>
        </w:rPr>
        <w:t>报</w:t>
      </w:r>
      <w:r>
        <w:rPr>
          <w:rFonts w:ascii="宋体" w:hAnsi="宋体" w:cs="宋体" w:eastAsia="宋体" w:hint="default"/>
          <w:spacing w:val="-3"/>
          <w:w w:val="105"/>
        </w:rPr>
        <w:t>了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w w:val="105"/>
        </w:rPr>
        <w:t>项国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重大</w:t>
      </w:r>
      <w:r>
        <w:rPr>
          <w:rFonts w:ascii="宋体" w:hAnsi="宋体" w:cs="宋体" w:eastAsia="宋体" w:hint="default"/>
          <w:w w:val="105"/>
        </w:rPr>
        <w:t>科</w:t>
      </w:r>
      <w:r>
        <w:rPr>
          <w:rFonts w:ascii="宋体" w:hAnsi="宋体" w:cs="宋体" w:eastAsia="宋体" w:hint="default"/>
          <w:w w:val="105"/>
        </w:rPr>
        <w:t>技专</w:t>
      </w:r>
      <w:r>
        <w:rPr>
          <w:w w:val="105"/>
        </w:rPr>
        <w:t>项，</w:t>
      </w:r>
      <w:r>
        <w:rPr>
          <w:spacing w:val="-5"/>
          <w:w w:val="103"/>
        </w:rPr>
        <w:t> </w:t>
      </w:r>
      <w:r>
        <w:rPr>
          <w:rFonts w:ascii="宋体" w:hAnsi="宋体" w:cs="宋体" w:eastAsia="宋体" w:hint="default"/>
          <w:w w:val="105"/>
        </w:rPr>
        <w:t>北京</w:t>
      </w:r>
      <w:r>
        <w:rPr>
          <w:rFonts w:ascii="宋体" w:hAnsi="宋体" w:cs="宋体" w:eastAsia="宋体" w:hint="default"/>
          <w:w w:val="105"/>
        </w:rPr>
        <w:t>奥</w:t>
      </w:r>
      <w:r>
        <w:rPr>
          <w:rFonts w:ascii="宋体" w:hAnsi="宋体" w:cs="宋体" w:eastAsia="宋体" w:hint="default"/>
          <w:w w:val="105"/>
        </w:rPr>
        <w:t>运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w w:val="105"/>
        </w:rPr>
        <w:t>及信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务保</w:t>
      </w:r>
      <w:r>
        <w:rPr>
          <w:rFonts w:ascii="宋体" w:hAnsi="宋体" w:cs="宋体" w:eastAsia="宋体" w:hint="default"/>
          <w:w w:val="105"/>
        </w:rPr>
        <w:t>障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荣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spacing w:val="-43"/>
          <w:w w:val="105"/>
        </w:rPr>
        <w:t> </w:t>
      </w:r>
      <w:r>
        <w:rPr>
          <w:rFonts w:ascii="Arial" w:hAnsi="Arial" w:cs="Arial" w:eastAsia="Arial" w:hint="default"/>
          <w:spacing w:val="-6"/>
          <w:w w:val="105"/>
        </w:rPr>
        <w:t>“</w:t>
      </w:r>
      <w:r>
        <w:rPr>
          <w:rFonts w:ascii="宋体" w:hAnsi="宋体" w:cs="宋体" w:eastAsia="宋体" w:hint="default"/>
          <w:spacing w:val="-6"/>
          <w:w w:val="105"/>
        </w:rPr>
        <w:t>奥</w:t>
      </w:r>
      <w:r>
        <w:rPr>
          <w:rFonts w:ascii="宋体" w:hAnsi="宋体" w:cs="宋体" w:eastAsia="宋体" w:hint="default"/>
          <w:spacing w:val="-6"/>
          <w:w w:val="105"/>
        </w:rPr>
        <w:t>运科</w:t>
      </w:r>
      <w:r>
        <w:rPr>
          <w:rFonts w:ascii="宋体" w:hAnsi="宋体" w:cs="宋体" w:eastAsia="宋体" w:hint="default"/>
          <w:spacing w:val="-6"/>
          <w:w w:val="105"/>
        </w:rPr>
        <w:t>技</w:t>
      </w:r>
      <w:r>
        <w:rPr>
          <w:rFonts w:ascii="宋体" w:hAnsi="宋体" w:cs="宋体" w:eastAsia="宋体" w:hint="default"/>
          <w:spacing w:val="-6"/>
          <w:w w:val="105"/>
        </w:rPr>
        <w:t>（</w:t>
      </w:r>
      <w:r>
        <w:rPr>
          <w:rFonts w:ascii="Arial" w:hAnsi="Arial" w:cs="Arial" w:eastAsia="Arial" w:hint="default"/>
          <w:spacing w:val="-6"/>
          <w:w w:val="105"/>
        </w:rPr>
        <w:t>2008</w:t>
      </w:r>
      <w:r>
        <w:rPr>
          <w:rFonts w:ascii="宋体" w:hAnsi="宋体" w:cs="宋体" w:eastAsia="宋体" w:hint="default"/>
          <w:spacing w:val="-6"/>
          <w:w w:val="105"/>
        </w:rPr>
        <w:t>）</w:t>
      </w:r>
      <w:r>
        <w:rPr>
          <w:rFonts w:ascii="宋体" w:hAnsi="宋体" w:cs="宋体" w:eastAsia="宋体" w:hint="default"/>
          <w:spacing w:val="-6"/>
          <w:w w:val="105"/>
        </w:rPr>
        <w:t>行</w:t>
      </w:r>
      <w:r>
        <w:rPr>
          <w:spacing w:val="-6"/>
          <w:w w:val="105"/>
        </w:rPr>
        <w:t>动计</w:t>
      </w:r>
      <w:r>
        <w:rPr>
          <w:rFonts w:ascii="宋体" w:hAnsi="宋体" w:cs="宋体" w:eastAsia="宋体" w:hint="default"/>
          <w:spacing w:val="-6"/>
          <w:w w:val="105"/>
        </w:rPr>
        <w:t>划</w:t>
      </w:r>
      <w:r>
        <w:rPr>
          <w:rFonts w:ascii="Arial" w:hAnsi="Arial" w:cs="Arial" w:eastAsia="Arial" w:hint="default"/>
          <w:spacing w:val="-6"/>
          <w:w w:val="105"/>
        </w:rPr>
        <w:t>”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宋体" w:hAnsi="宋体" w:cs="宋体" w:eastAsia="宋体" w:hint="default"/>
        </w:rPr>
        <w:t>领</w:t>
      </w:r>
      <w:r>
        <w:rPr/>
        <w:t>导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组</w:t>
      </w:r>
      <w:r>
        <w:rPr/>
        <w:t>、</w:t>
      </w:r>
      <w:r>
        <w:rPr>
          <w:rFonts w:ascii="宋体" w:hAnsi="宋体" w:cs="宋体" w:eastAsia="宋体" w:hint="default"/>
        </w:rPr>
        <w:t>第  </w:t>
      </w:r>
      <w:r>
        <w:rPr>
          <w:rFonts w:ascii="Arial" w:hAnsi="Arial" w:cs="Arial" w:eastAsia="Arial" w:hint="default"/>
        </w:rPr>
        <w:t>29 </w:t>
      </w:r>
      <w:r>
        <w:rPr>
          <w:rFonts w:ascii="Arial" w:hAnsi="Arial" w:cs="Arial" w:eastAsia="Arial" w:hint="default"/>
          <w:spacing w:val="11"/>
        </w:rPr>
        <w:t> 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林匹</w:t>
      </w:r>
      <w:r>
        <w:rPr>
          <w:rFonts w:ascii="宋体" w:hAnsi="宋体" w:cs="宋体" w:eastAsia="宋体" w:hint="default"/>
        </w:rPr>
        <w:t>克</w:t>
      </w:r>
      <w:r>
        <w:rPr>
          <w:rFonts w:ascii="宋体" w:hAnsi="宋体" w:cs="宋体" w:eastAsia="宋体" w:hint="default"/>
        </w:rPr>
        <w:t>运</w:t>
      </w:r>
      <w:r>
        <w:rPr/>
        <w:t>动会</w:t>
      </w:r>
      <w:r>
        <w:rPr>
          <w:rFonts w:ascii="宋体" w:hAnsi="宋体" w:cs="宋体" w:eastAsia="宋体" w:hint="default"/>
        </w:rPr>
        <w:t>科学</w:t>
      </w:r>
      <w:r>
        <w:rPr>
          <w:rFonts w:ascii="宋体" w:hAnsi="宋体" w:cs="宋体" w:eastAsia="宋体" w:hint="default"/>
        </w:rPr>
        <w:t>技术委</w:t>
      </w:r>
      <w:r>
        <w:rPr/>
        <w:t>员会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体称号。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34" w:right="1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保护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工权益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235" w:lineRule="auto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>
          <w:spacing w:val="-3"/>
        </w:rPr>
        <w:t>年，中国联通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的工作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习</w:t>
      </w:r>
      <w:r>
        <w:rPr>
          <w:rFonts w:ascii="宋体" w:hAnsi="宋体" w:cs="宋体" w:eastAsia="宋体" w:hint="default"/>
          <w:spacing w:val="-3"/>
        </w:rPr>
        <w:t>培训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会，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代</w:t>
      </w:r>
      <w:r>
        <w:rPr/>
        <w:t>会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主</w:t>
      </w:r>
      <w:r>
        <w:rPr/>
        <w:t>管理</w:t>
      </w:r>
      <w:r>
        <w:rPr>
          <w:rFonts w:ascii="宋体" w:hAnsi="宋体" w:cs="宋体" w:eastAsia="宋体" w:hint="default"/>
        </w:rPr>
        <w:t>体系的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协商</w:t>
      </w:r>
      <w:r>
        <w:rPr/>
        <w:t>和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体</w:t>
      </w:r>
      <w:r>
        <w:rPr/>
        <w:t>合</w:t>
      </w:r>
      <w:r>
        <w:rPr>
          <w:rFonts w:ascii="宋体" w:hAnsi="宋体" w:cs="宋体" w:eastAsia="宋体" w:hint="default"/>
        </w:rPr>
        <w:t>同制</w:t>
      </w:r>
      <w:r>
        <w:rPr/>
        <w:t>度、</w:t>
      </w:r>
      <w:r>
        <w:rPr>
          <w:rFonts w:ascii="宋体" w:hAnsi="宋体" w:cs="宋体" w:eastAsia="宋体" w:hint="default"/>
        </w:rPr>
        <w:t>劳</w:t>
      </w:r>
      <w:r>
        <w:rPr/>
        <w:t>动合</w:t>
      </w:r>
      <w:r>
        <w:rPr>
          <w:rFonts w:ascii="宋体" w:hAnsi="宋体" w:cs="宋体" w:eastAsia="宋体" w:hint="default"/>
        </w:rPr>
        <w:t>同制</w:t>
      </w:r>
      <w:r>
        <w:rPr/>
        <w:t>度、</w:t>
      </w:r>
      <w:r>
        <w:rPr>
          <w:rFonts w:ascii="宋体" w:hAnsi="宋体" w:cs="宋体" w:eastAsia="宋体" w:hint="default"/>
        </w:rPr>
        <w:t>劳</w:t>
      </w:r>
      <w:r>
        <w:rPr/>
        <w:t>动</w:t>
      </w:r>
      <w:r>
        <w:rPr>
          <w:spacing w:val="83"/>
        </w:rPr>
        <w:t> </w:t>
      </w:r>
      <w:r>
        <w:rPr>
          <w:rFonts w:ascii="宋体" w:hAnsi="宋体" w:cs="宋体" w:eastAsia="宋体" w:hint="default"/>
          <w:w w:val="105"/>
        </w:rPr>
        <w:t>争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调解</w:t>
      </w:r>
      <w:r>
        <w:rPr>
          <w:rFonts w:ascii="宋体" w:hAnsi="宋体" w:cs="宋体" w:eastAsia="宋体" w:hint="default"/>
          <w:w w:val="105"/>
        </w:rPr>
        <w:t>制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劳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律</w:t>
      </w:r>
      <w:r>
        <w:rPr>
          <w:w w:val="105"/>
        </w:rPr>
        <w:t>监</w:t>
      </w:r>
      <w:r>
        <w:rPr>
          <w:rFonts w:ascii="宋体" w:hAnsi="宋体" w:cs="宋体" w:eastAsia="宋体" w:hint="default"/>
          <w:w w:val="105"/>
        </w:rPr>
        <w:t>督</w:t>
      </w:r>
      <w:r>
        <w:rPr>
          <w:rFonts w:ascii="宋体" w:hAnsi="宋体" w:cs="宋体" w:eastAsia="宋体" w:hint="default"/>
          <w:w w:val="105"/>
        </w:rPr>
        <w:t>制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在</w:t>
      </w:r>
      <w:r>
        <w:rPr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合重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5"/>
        </w:rPr>
        <w:t>做</w:t>
      </w:r>
      <w:r>
        <w:rPr>
          <w:rFonts w:ascii="宋体" w:hAnsi="宋体" w:cs="宋体" w:eastAsia="宋体" w:hint="default"/>
          <w:w w:val="105"/>
        </w:rPr>
        <w:t>出承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w w:val="105"/>
        </w:rPr>
        <w:t>不会</w:t>
      </w:r>
      <w:r>
        <w:rPr>
          <w:rFonts w:ascii="宋体" w:hAnsi="宋体" w:cs="宋体" w:eastAsia="宋体" w:hint="default"/>
          <w:w w:val="105"/>
        </w:rPr>
        <w:t>裁</w:t>
      </w:r>
      <w:r>
        <w:rPr>
          <w:w w:val="105"/>
        </w:rPr>
        <w:t>员，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两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3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的全</w:t>
      </w:r>
      <w:r>
        <w:rPr>
          <w:rFonts w:ascii="宋体" w:hAnsi="宋体" w:cs="宋体" w:eastAsia="宋体" w:hint="default"/>
        </w:rPr>
        <w:t>部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/>
        <w:t>，</w:t>
      </w:r>
      <w:r>
        <w:rPr>
          <w:rFonts w:ascii="宋体" w:hAnsi="宋体" w:cs="宋体" w:eastAsia="宋体" w:hint="default"/>
        </w:rPr>
        <w:t>共</w:t>
      </w:r>
      <w:r>
        <w:rPr/>
        <w:t>计</w:t>
      </w:r>
      <w:r>
        <w:rPr>
          <w:rFonts w:ascii="宋体" w:hAnsi="宋体" w:cs="宋体" w:eastAsia="宋体" w:hint="default"/>
        </w:rPr>
        <w:t>约 </w:t>
      </w:r>
      <w:r>
        <w:rPr>
          <w:rFonts w:ascii="Arial" w:hAnsi="Arial" w:cs="Arial" w:eastAsia="Arial" w:hint="default"/>
        </w:rPr>
        <w:t>20.4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Arial" w:hAnsi="Arial" w:cs="Arial" w:eastAsia="Arial" w:hint="default"/>
          <w:spacing w:val="-3"/>
        </w:rPr>
        <w:t>2008 </w:t>
      </w:r>
      <w:r>
        <w:rPr/>
        <w:t>年，中国联通不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就</w:t>
      </w:r>
      <w:r>
        <w:rPr/>
        <w:t>业</w:t>
      </w:r>
      <w:r>
        <w:rPr>
          <w:rFonts w:ascii="宋体" w:hAnsi="宋体" w:cs="宋体" w:eastAsia="宋体" w:hint="default"/>
        </w:rPr>
        <w:t>机</w:t>
      </w:r>
      <w:r>
        <w:rPr/>
        <w:t>会，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军</w:t>
      </w:r>
      <w:r>
        <w:rPr/>
        <w:t>人，</w:t>
      </w:r>
      <w:r>
        <w:rPr>
          <w:spacing w:val="-44"/>
        </w:rPr>
        <w:t> </w:t>
      </w:r>
      <w:r>
        <w:rPr>
          <w:w w:val="105"/>
        </w:rPr>
        <w:t>录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届</w:t>
      </w:r>
      <w:r>
        <w:rPr>
          <w:rFonts w:ascii="宋体" w:hAnsi="宋体" w:cs="宋体" w:eastAsia="宋体" w:hint="default"/>
          <w:w w:val="105"/>
        </w:rPr>
        <w:t>毕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向社</w:t>
      </w:r>
      <w:r>
        <w:rPr>
          <w:w w:val="105"/>
        </w:rPr>
        <w:t>会提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50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13</w:t>
      </w:r>
      <w:r>
        <w:rPr>
          <w:rFonts w:ascii="Arial" w:hAnsi="Arial" w:cs="Arial" w:eastAsia="Arial" w:hint="default"/>
          <w:spacing w:val="-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劳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派遣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临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岗</w:t>
      </w:r>
      <w:r>
        <w:rPr>
          <w:rFonts w:ascii="宋体" w:hAnsi="宋体" w:cs="宋体" w:eastAsia="宋体" w:hint="default"/>
          <w:w w:val="105"/>
        </w:rPr>
        <w:t>位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劳</w:t>
      </w:r>
      <w:r>
        <w:rPr>
          <w:w w:val="105"/>
        </w:rPr>
        <w:t>动报</w:t>
      </w:r>
      <w:r>
        <w:rPr>
          <w:rFonts w:ascii="宋体" w:hAnsi="宋体" w:cs="宋体" w:eastAsia="宋体" w:hint="default"/>
          <w:w w:val="105"/>
        </w:rPr>
        <w:t>酬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这</w:t>
      </w:r>
      <w:r>
        <w:rPr>
          <w:rFonts w:ascii="宋体" w:hAnsi="宋体" w:cs="宋体" w:eastAsia="宋体" w:hint="default"/>
          <w:w w:val="105"/>
        </w:rPr>
        <w:t>些</w:t>
      </w:r>
      <w:r>
        <w:rPr>
          <w:w w:val="105"/>
        </w:rPr>
        <w:t>人员</w:t>
      </w:r>
      <w:r>
        <w:rPr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缴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会保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34" w:right="1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共建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谐社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244" w:lineRule="auto"/>
        <w:ind w:left="134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中国联通不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勇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担负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圆满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spacing w:val="-3"/>
        </w:rPr>
        <w:t>通信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抗</w:t>
      </w:r>
      <w:r>
        <w:rPr>
          <w:rFonts w:ascii="宋体" w:hAnsi="宋体" w:cs="宋体" w:eastAsia="宋体" w:hint="default"/>
          <w:spacing w:val="-3"/>
        </w:rPr>
        <w:t>灾</w:t>
      </w:r>
      <w:r>
        <w:rPr>
          <w:rFonts w:ascii="宋体" w:hAnsi="宋体" w:cs="宋体" w:eastAsia="宋体" w:hint="default"/>
          <w:spacing w:val="-3"/>
        </w:rPr>
        <w:t>抢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重任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spacing w:val="17"/>
        </w:rPr>
        <w:t> </w:t>
      </w:r>
      <w:r>
        <w:rPr/>
        <w:t>中国联通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国</w:t>
      </w:r>
      <w:r>
        <w:rPr>
          <w:rFonts w:ascii="宋体" w:hAnsi="宋体" w:cs="宋体" w:eastAsia="宋体" w:hint="default"/>
        </w:rPr>
        <w:t>民经</w:t>
      </w:r>
      <w:r>
        <w:rPr>
          <w:rFonts w:ascii="宋体" w:hAnsi="宋体" w:cs="宋体" w:eastAsia="宋体" w:hint="default"/>
        </w:rPr>
        <w:t>济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己</w:t>
      </w:r>
      <w:r>
        <w:rPr/>
        <w:t>任，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新农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就</w:t>
      </w:r>
      <w:r>
        <w:rPr/>
        <w:t>业，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残疾</w:t>
      </w:r>
      <w:r>
        <w:rPr/>
        <w:t>人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rFonts w:ascii="宋体" w:hAnsi="宋体" w:cs="宋体" w:eastAsia="宋体" w:hint="default"/>
        </w:rPr>
        <w:t>弱</w:t>
      </w:r>
      <w:r>
        <w:rPr>
          <w:rFonts w:ascii="宋体" w:hAnsi="宋体" w:cs="宋体" w:eastAsia="宋体" w:hint="default"/>
        </w:rPr>
        <w:t>势群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享受</w:t>
      </w:r>
      <w:r>
        <w:rPr>
          <w:rFonts w:ascii="宋体" w:hAnsi="宋体" w:cs="宋体" w:eastAsia="宋体" w:hint="default"/>
        </w:rPr>
        <w:t>新型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/>
        <w:t>通信</w:t>
      </w:r>
      <w:r>
        <w:rPr>
          <w:rFonts w:ascii="宋体" w:hAnsi="宋体" w:cs="宋体" w:eastAsia="宋体" w:hint="default"/>
        </w:rPr>
        <w:t>技术</w:t>
      </w:r>
      <w:r>
        <w:rPr/>
        <w:t>所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便</w:t>
      </w:r>
      <w:r>
        <w:rPr>
          <w:rFonts w:ascii="宋体" w:hAnsi="宋体" w:cs="宋体" w:eastAsia="宋体" w:hint="default"/>
        </w:rPr>
        <w:t>利</w:t>
      </w:r>
      <w:r>
        <w:rPr/>
        <w:t>，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公</w:t>
      </w:r>
      <w:r>
        <w:rPr>
          <w:rFonts w:ascii="宋体" w:hAnsi="宋体" w:cs="宋体" w:eastAsia="宋体" w:hint="default"/>
        </w:rPr>
        <w:t>益</w:t>
      </w:r>
      <w:r>
        <w:rPr/>
        <w:t>事业，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创</w:t>
      </w:r>
      <w:r>
        <w:rPr>
          <w:rFonts w:ascii="宋体" w:hAnsi="宋体" w:cs="宋体" w:eastAsia="宋体" w:hint="default"/>
          <w:w w:val="105"/>
        </w:rPr>
        <w:t>造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谐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465" w:lineRule="auto" w:before="0"/>
        <w:ind w:left="134" w:right="253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提高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质量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积极维护消费者权益</w:t>
      </w:r>
      <w:r>
        <w:rPr>
          <w:rFonts w:ascii="宋体" w:hAnsi="宋体" w:cs="宋体" w:eastAsia="宋体" w:hint="default"/>
          <w:b/>
          <w:bCs/>
          <w:w w:val="102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联通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“</w:t>
      </w:r>
      <w:r>
        <w:rPr>
          <w:rFonts w:ascii="Arial" w:hAnsi="Arial" w:cs="Arial" w:eastAsia="Arial" w:hint="default"/>
          <w:b/>
          <w:bCs/>
          <w:sz w:val="20"/>
          <w:szCs w:val="20"/>
        </w:rPr>
        <w:t>10010.com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”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开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通，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为消费者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提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供优质服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务。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pStyle w:val="BodyText"/>
        <w:spacing w:line="240" w:lineRule="auto" w:before="16"/>
        <w:ind w:left="134" w:right="207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中国联通</w:t>
      </w:r>
      <w:r>
        <w:rPr>
          <w:rFonts w:ascii="宋体" w:hAnsi="宋体" w:cs="宋体" w:eastAsia="宋体" w:hint="default"/>
          <w:spacing w:val="-2"/>
        </w:rPr>
        <w:t>网上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厅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Arial" w:hAnsi="Arial" w:cs="Arial" w:eastAsia="Arial" w:hint="default"/>
          <w:spacing w:val="-2"/>
        </w:rPr>
      </w:r>
      <w:hyperlink r:id="rId17">
        <w:r>
          <w:rPr>
            <w:rFonts w:ascii="Arial" w:hAnsi="Arial" w:cs="Arial" w:eastAsia="Arial" w:hint="default"/>
            <w:spacing w:val="-2"/>
            <w:u w:val="single" w:color="000000"/>
          </w:rPr>
          <w:t>www.10010.com</w:t>
        </w:r>
        <w:r>
          <w:rPr>
            <w:rFonts w:ascii="Arial" w:hAnsi="Arial" w:cs="Arial" w:eastAsia="Arial" w:hint="default"/>
            <w:spacing w:val="-2"/>
          </w:rPr>
        </w:r>
      </w:hyperlink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rFonts w:ascii="宋体" w:hAnsi="宋体" w:cs="宋体" w:eastAsia="宋体" w:hint="default"/>
          <w:spacing w:val="-2"/>
        </w:rPr>
        <w:t>出了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银行</w:t>
      </w:r>
      <w:r>
        <w:rPr>
          <w:rFonts w:ascii="宋体" w:hAnsi="宋体" w:cs="宋体" w:eastAsia="宋体" w:hint="default"/>
          <w:spacing w:val="-2"/>
        </w:rPr>
        <w:t>卡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卡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spacing w:val="-2"/>
        </w:rPr>
        <w:t>一</w:t>
      </w:r>
      <w:r>
        <w:rPr>
          <w:spacing w:val="99"/>
        </w:rPr>
        <w:t> </w:t>
      </w:r>
      <w:r>
        <w:rPr>
          <w:rFonts w:ascii="宋体" w:hAnsi="宋体" w:cs="宋体" w:eastAsia="宋体" w:hint="default"/>
        </w:rPr>
        <w:t>卡</w:t>
      </w:r>
      <w:r>
        <w:rPr>
          <w:rFonts w:ascii="宋体" w:hAnsi="宋体" w:cs="宋体" w:eastAsia="宋体" w:hint="default"/>
        </w:rPr>
        <w:t>充充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卡</w:t>
      </w:r>
      <w:r>
        <w:rPr/>
        <w:t>三项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能</w:t>
      </w:r>
      <w:r>
        <w:rPr/>
        <w:t>，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登</w:t>
      </w:r>
      <w:r>
        <w:rPr/>
        <w:t>录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厅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银行</w:t>
      </w:r>
      <w:r>
        <w:rPr>
          <w:rFonts w:ascii="宋体" w:hAnsi="宋体" w:cs="宋体" w:eastAsia="宋体" w:hint="default"/>
        </w:rPr>
        <w:t>卡</w:t>
      </w:r>
      <w:r>
        <w:rPr/>
        <w:t>或</w:t>
      </w:r>
      <w:r>
        <w:rPr>
          <w:rFonts w:ascii="宋体" w:hAnsi="宋体" w:cs="宋体" w:eastAsia="宋体" w:hint="default"/>
        </w:rPr>
        <w:t>全</w:t>
      </w:r>
      <w:r>
        <w:rPr/>
        <w:t>国通</w:t>
      </w:r>
      <w:r>
        <w:rPr>
          <w:rFonts w:ascii="宋体" w:hAnsi="宋体" w:cs="宋体" w:eastAsia="宋体" w:hint="default"/>
        </w:rPr>
        <w:t>用</w:t>
      </w:r>
      <w:r>
        <w:rPr/>
        <w:t>一</w:t>
      </w:r>
      <w:r>
        <w:rPr>
          <w:rFonts w:ascii="宋体" w:hAnsi="宋体" w:cs="宋体" w:eastAsia="宋体" w:hint="default"/>
        </w:rPr>
        <w:t>卡</w:t>
      </w:r>
      <w:r>
        <w:rPr>
          <w:rFonts w:ascii="宋体" w:hAnsi="宋体" w:cs="宋体" w:eastAsia="宋体" w:hint="default"/>
        </w:rPr>
        <w:t>充充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卡</w:t>
      </w:r>
      <w:r>
        <w:rPr/>
        <w:t>，</w:t>
      </w:r>
      <w:r>
        <w:rPr>
          <w:rFonts w:ascii="宋体" w:hAnsi="宋体" w:cs="宋体" w:eastAsia="宋体" w:hint="default"/>
        </w:rPr>
        <w:t>为全</w:t>
      </w:r>
      <w:r>
        <w:rPr/>
        <w:t>国任</w:t>
      </w:r>
      <w:r>
        <w:rPr>
          <w:spacing w:val="88"/>
        </w:rPr>
        <w:t> </w:t>
      </w:r>
      <w:r>
        <w:rPr>
          <w:w w:val="105"/>
        </w:rPr>
        <w:t>何</w:t>
      </w:r>
      <w:r>
        <w:rPr>
          <w:rFonts w:ascii="宋体" w:hAnsi="宋体" w:cs="宋体" w:eastAsia="宋体" w:hint="default"/>
          <w:w w:val="105"/>
        </w:rPr>
        <w:t>地区</w:t>
      </w:r>
      <w:r>
        <w:rPr>
          <w:w w:val="105"/>
        </w:rPr>
        <w:t>、任何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牌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话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34" w:right="1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倾听客户心声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满足客户需求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pStyle w:val="BodyText"/>
        <w:spacing w:line="232" w:lineRule="auto"/>
        <w:ind w:left="134" w:right="114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 </w:t>
      </w:r>
      <w:r>
        <w:rPr>
          <w:w w:val="105"/>
        </w:rPr>
        <w:t>年，中国联通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牌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迎</w:t>
      </w:r>
      <w:r>
        <w:rPr>
          <w:rFonts w:ascii="宋体" w:hAnsi="宋体" w:cs="宋体" w:eastAsia="宋体" w:hint="default"/>
          <w:w w:val="105"/>
        </w:rPr>
        <w:t>奥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尽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”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奥</w:t>
      </w:r>
      <w:r>
        <w:rPr>
          <w:rFonts w:ascii="宋体" w:hAnsi="宋体" w:cs="宋体" w:eastAsia="宋体" w:hint="default"/>
          <w:w w:val="105"/>
        </w:rPr>
        <w:t>运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活</w:t>
      </w:r>
      <w:r>
        <w:rPr>
          <w:w w:val="105"/>
        </w:rPr>
        <w:t>动，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二十项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举</w:t>
      </w:r>
      <w:r>
        <w:rPr>
          <w:rFonts w:ascii="宋体" w:hAnsi="宋体" w:cs="宋体" w:eastAsia="宋体" w:hint="default"/>
          <w:w w:val="105"/>
        </w:rPr>
        <w:t>措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50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多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具体工作。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，中国联通</w:t>
      </w:r>
      <w:r>
        <w:rPr>
          <w:rFonts w:ascii="宋体" w:hAnsi="宋体" w:cs="宋体" w:eastAsia="宋体" w:hint="default"/>
          <w:w w:val="105"/>
        </w:rPr>
        <w:t>组织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倾听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声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专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5"/>
        </w:rPr>
        <w:t>题</w:t>
      </w:r>
      <w:r>
        <w:rPr>
          <w:rFonts w:ascii="宋体" w:hAnsi="宋体" w:cs="宋体" w:eastAsia="宋体" w:hint="default"/>
          <w:spacing w:val="-5"/>
        </w:rPr>
        <w:t>活</w:t>
      </w:r>
      <w:r>
        <w:rPr>
          <w:spacing w:val="-5"/>
        </w:rPr>
        <w:t>动，</w:t>
      </w:r>
      <w:r>
        <w:rPr>
          <w:rFonts w:ascii="宋体" w:hAnsi="宋体" w:cs="宋体" w:eastAsia="宋体" w:hint="default"/>
          <w:spacing w:val="-5"/>
        </w:rPr>
        <w:t>共</w:t>
      </w:r>
      <w:r>
        <w:rPr>
          <w:spacing w:val="-5"/>
        </w:rPr>
        <w:t>计  </w:t>
      </w:r>
      <w:r>
        <w:rPr>
          <w:rFonts w:ascii="Arial" w:hAnsi="Arial" w:cs="Arial" w:eastAsia="Arial" w:hint="default"/>
        </w:rPr>
        <w:t>192.3  </w:t>
      </w:r>
      <w:r>
        <w:rPr>
          <w:rFonts w:ascii="Arial" w:hAnsi="Arial" w:cs="Arial" w:eastAsia="Arial" w:hint="default"/>
          <w:spacing w:val="52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奠</w:t>
      </w:r>
      <w:r>
        <w:rPr>
          <w:rFonts w:ascii="宋体" w:hAnsi="宋体" w:cs="宋体" w:eastAsia="宋体" w:hint="default"/>
          <w:spacing w:val="-3"/>
        </w:rPr>
        <w:t>定了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垃圾</w:t>
      </w:r>
      <w:r>
        <w:rPr>
          <w:rFonts w:ascii="宋体" w:hAnsi="宋体" w:cs="宋体" w:eastAsia="宋体" w:hint="default"/>
        </w:rPr>
        <w:t>电子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/>
        <w:t>，</w:t>
      </w:r>
      <w:r>
        <w:rPr>
          <w:rFonts w:ascii="宋体" w:hAnsi="宋体" w:cs="宋体" w:eastAsia="宋体" w:hint="default"/>
        </w:rPr>
        <w:t>畅</w:t>
      </w:r>
      <w:r>
        <w:rPr>
          <w:rFonts w:ascii="宋体" w:hAnsi="宋体" w:cs="宋体" w:eastAsia="宋体" w:hint="default"/>
        </w:rPr>
        <w:t>想</w:t>
      </w:r>
      <w:r>
        <w:rPr>
          <w:rFonts w:ascii="宋体" w:hAnsi="宋体" w:cs="宋体" w:eastAsia="宋体" w:hint="default"/>
        </w:rPr>
        <w:t>清洁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。</w:t>
      </w:r>
      <w:r>
        <w:rPr/>
        <w:t>中国联通</w:t>
      </w:r>
      <w:r>
        <w:rPr>
          <w:rFonts w:ascii="宋体" w:hAnsi="宋体" w:cs="宋体" w:eastAsia="宋体" w:hint="default"/>
        </w:rPr>
        <w:t>健全</w:t>
      </w:r>
      <w:r>
        <w:rPr>
          <w:rFonts w:ascii="宋体" w:hAnsi="宋体" w:cs="宋体" w:eastAsia="宋体" w:hint="default"/>
        </w:rPr>
        <w:t>垃圾</w:t>
      </w:r>
      <w:r>
        <w:rPr>
          <w:rFonts w:ascii="宋体" w:hAnsi="宋体" w:cs="宋体" w:eastAsia="宋体" w:hint="default"/>
        </w:rPr>
        <w:t>短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/>
        <w:t>、监</w:t>
      </w:r>
      <w:r>
        <w:rPr>
          <w:rFonts w:ascii="宋体" w:hAnsi="宋体" w:cs="宋体" w:eastAsia="宋体" w:hint="default"/>
        </w:rPr>
        <w:t>督</w:t>
      </w:r>
      <w:r>
        <w:rPr/>
        <w:t>和</w:t>
      </w:r>
      <w:r>
        <w:rPr>
          <w:rFonts w:ascii="宋体" w:hAnsi="宋体" w:cs="宋体" w:eastAsia="宋体" w:hint="default"/>
        </w:rPr>
        <w:t>处置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  <w:w w:val="105"/>
        </w:rPr>
        <w:t>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短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群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清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顿</w:t>
      </w:r>
      <w:r>
        <w:rPr>
          <w:rFonts w:ascii="宋体" w:hAnsi="宋体" w:cs="宋体" w:eastAsia="宋体" w:hint="default"/>
          <w:w w:val="105"/>
        </w:rPr>
        <w:t>工作。全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清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违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SP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闭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端口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个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拦</w:t>
      </w:r>
      <w:r>
        <w:rPr>
          <w:rFonts w:ascii="宋体" w:hAnsi="宋体" w:cs="宋体" w:eastAsia="宋体" w:hint="default"/>
          <w:spacing w:val="-3"/>
          <w:w w:val="105"/>
        </w:rPr>
        <w:t>截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垃圾</w:t>
      </w:r>
      <w:r>
        <w:rPr>
          <w:rFonts w:ascii="宋体" w:hAnsi="宋体" w:cs="宋体" w:eastAsia="宋体" w:hint="default"/>
          <w:w w:val="105"/>
        </w:rPr>
        <w:t>短</w:t>
      </w:r>
      <w:r>
        <w:rPr>
          <w:w w:val="105"/>
        </w:rPr>
        <w:t>信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余条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5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32" w:lineRule="auto" w:before="50"/>
        <w:ind w:left="134" w:right="21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宋体" w:hAnsi="宋体" w:cs="宋体" w:eastAsia="宋体" w:hint="default"/>
          <w:spacing w:val="-1"/>
        </w:rPr>
        <w:t>极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互</w:t>
      </w:r>
      <w:r>
        <w:rPr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接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和重</w:t>
      </w:r>
      <w:r>
        <w:rPr>
          <w:rFonts w:ascii="宋体" w:hAnsi="宋体" w:cs="宋体" w:eastAsia="宋体" w:hint="default"/>
          <w:spacing w:val="-1"/>
        </w:rPr>
        <w:t>点</w:t>
      </w:r>
      <w:r>
        <w:rPr>
          <w:spacing w:val="-1"/>
        </w:rPr>
        <w:t>业务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清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整</w:t>
      </w:r>
      <w:r>
        <w:rPr>
          <w:rFonts w:ascii="宋体" w:hAnsi="宋体" w:cs="宋体" w:eastAsia="宋体" w:hint="default"/>
          <w:spacing w:val="-1"/>
        </w:rPr>
        <w:t>顿</w:t>
      </w:r>
      <w:r>
        <w:rPr>
          <w:rFonts w:ascii="宋体" w:hAnsi="宋体" w:cs="宋体" w:eastAsia="宋体" w:hint="default"/>
          <w:spacing w:val="-1"/>
        </w:rPr>
        <w:t>工作。</w:t>
      </w:r>
      <w:r>
        <w:rPr>
          <w:spacing w:val="-1"/>
        </w:rPr>
        <w:t>中国联通</w:t>
      </w:r>
      <w:r>
        <w:rPr>
          <w:rFonts w:ascii="宋体" w:hAnsi="宋体" w:cs="宋体" w:eastAsia="宋体" w:hint="default"/>
          <w:spacing w:val="-1"/>
        </w:rPr>
        <w:t>配</w:t>
      </w:r>
      <w:r>
        <w:rPr>
          <w:spacing w:val="-1"/>
        </w:rPr>
        <w:t>合公</w:t>
      </w:r>
      <w:r>
        <w:rPr>
          <w:rFonts w:ascii="宋体" w:hAnsi="宋体" w:cs="宋体" w:eastAsia="宋体" w:hint="default"/>
          <w:spacing w:val="-1"/>
        </w:rPr>
        <w:t>安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关非</w:t>
      </w:r>
      <w:r>
        <w:rPr>
          <w:rFonts w:ascii="宋体" w:hAnsi="宋体" w:cs="宋体" w:eastAsia="宋体" w:hint="default"/>
          <w:spacing w:val="-1"/>
        </w:rPr>
        <w:t>法网</w:t>
      </w:r>
      <w:r>
        <w:rPr>
          <w:rFonts w:ascii="宋体" w:hAnsi="宋体" w:cs="宋体" w:eastAsia="宋体" w:hint="default"/>
          <w:spacing w:val="-1"/>
        </w:rPr>
        <w:t>站</w:t>
      </w:r>
      <w:r>
        <w:rPr>
          <w:rFonts w:ascii="Arial" w:hAnsi="Arial" w:cs="Arial" w:eastAsia="Arial" w:hint="default"/>
          <w:spacing w:val="-1"/>
        </w:rPr>
        <w:t>/</w:t>
      </w:r>
      <w:r>
        <w:rPr>
          <w:rFonts w:ascii="Arial" w:hAnsi="Arial" w:cs="Arial" w:eastAsia="Arial" w:hint="default"/>
          <w:spacing w:val="48"/>
        </w:rPr>
        <w:t> 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1779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闭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法网</w:t>
      </w:r>
      <w:r>
        <w:rPr>
          <w:rFonts w:ascii="宋体" w:hAnsi="宋体" w:cs="宋体" w:eastAsia="宋体" w:hint="default"/>
          <w:w w:val="105"/>
        </w:rPr>
        <w:t>站</w:t>
      </w:r>
      <w:r>
        <w:rPr>
          <w:rFonts w:ascii="宋体" w:hAnsi="宋体" w:cs="宋体" w:eastAsia="宋体" w:hint="default"/>
          <w:w w:val="105"/>
        </w:rPr>
        <w:t>网址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290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清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违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SP39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删</w:t>
      </w:r>
      <w:r>
        <w:rPr>
          <w:rFonts w:ascii="宋体" w:hAnsi="宋体" w:cs="宋体" w:eastAsia="宋体" w:hint="default"/>
          <w:w w:val="105"/>
        </w:rPr>
        <w:t>除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良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8394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户投</w:t>
      </w:r>
      <w:r>
        <w:rPr>
          <w:rFonts w:ascii="宋体" w:hAnsi="宋体" w:cs="宋体" w:eastAsia="宋体" w:hint="default"/>
          <w:w w:val="105"/>
        </w:rPr>
        <w:t>诉举</w:t>
      </w:r>
      <w:r>
        <w:rPr>
          <w:w w:val="105"/>
        </w:rPr>
        <w:t>报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897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，备</w:t>
      </w:r>
      <w:r>
        <w:rPr>
          <w:rFonts w:ascii="宋体" w:hAnsi="宋体" w:cs="宋体" w:eastAsia="宋体" w:hint="default"/>
          <w:w w:val="105"/>
        </w:rPr>
        <w:t>案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IP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地址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4197276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了网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环</w:t>
      </w:r>
      <w:r>
        <w:rPr>
          <w:rFonts w:ascii="宋体" w:hAnsi="宋体" w:cs="宋体" w:eastAsia="宋体" w:hint="default"/>
          <w:w w:val="105"/>
        </w:rPr>
        <w:t>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良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34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保奥运等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重大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动通信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畅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446" w:right="0"/>
        <w:jc w:val="both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◆</w:t>
      </w:r>
      <w:r>
        <w:rPr>
          <w:rFonts w:ascii="新宋体" w:hAnsi="新宋体" w:cs="新宋体" w:eastAsia="新宋体" w:hint="default"/>
          <w:spacing w:val="-5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北京</w:t>
      </w:r>
      <w:r>
        <w:rPr>
          <w:rFonts w:ascii="宋体" w:hAnsi="宋体" w:cs="宋体" w:eastAsia="宋体" w:hint="default"/>
          <w:w w:val="105"/>
        </w:rPr>
        <w:t>奥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世界</w:t>
      </w:r>
      <w:r>
        <w:rPr>
          <w:rFonts w:ascii="宋体" w:hAnsi="宋体" w:cs="宋体" w:eastAsia="宋体" w:hint="default"/>
          <w:w w:val="105"/>
        </w:rPr>
        <w:t>呈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场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盛宴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7" w:lineRule="auto"/>
        <w:ind w:left="407" w:right="110" w:firstLine="28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北京</w:t>
      </w:r>
      <w:r>
        <w:rPr>
          <w:rFonts w:ascii="宋体" w:hAnsi="宋体" w:cs="宋体" w:eastAsia="宋体" w:hint="default"/>
          <w:spacing w:val="-5"/>
        </w:rPr>
        <w:t>奥</w:t>
      </w:r>
      <w:r>
        <w:rPr>
          <w:rFonts w:ascii="宋体" w:hAnsi="宋体" w:cs="宋体" w:eastAsia="宋体" w:hint="default"/>
          <w:spacing w:val="-5"/>
        </w:rPr>
        <w:t>运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spacing w:val="-5"/>
        </w:rPr>
        <w:t>，公司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足</w:t>
      </w:r>
      <w:r>
        <w:rPr>
          <w:rFonts w:ascii="宋体" w:hAnsi="宋体" w:cs="宋体" w:eastAsia="宋体" w:hint="default"/>
          <w:spacing w:val="-5"/>
        </w:rPr>
        <w:t>创</w:t>
      </w:r>
      <w:r>
        <w:rPr>
          <w:rFonts w:ascii="宋体" w:hAnsi="宋体" w:cs="宋体" w:eastAsia="宋体" w:hint="default"/>
          <w:spacing w:val="-5"/>
        </w:rPr>
        <w:t>新发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spacing w:val="-5"/>
        </w:rPr>
        <w:t>十一项</w:t>
      </w:r>
      <w:r>
        <w:rPr>
          <w:rFonts w:ascii="宋体" w:hAnsi="宋体" w:cs="宋体" w:eastAsia="宋体" w:hint="default"/>
          <w:spacing w:val="-5"/>
        </w:rPr>
        <w:t>奥</w:t>
      </w:r>
      <w:r>
        <w:rPr>
          <w:rFonts w:ascii="宋体" w:hAnsi="宋体" w:cs="宋体" w:eastAsia="宋体" w:hint="default"/>
          <w:spacing w:val="-5"/>
        </w:rPr>
        <w:t>运</w:t>
      </w:r>
      <w:r>
        <w:rPr>
          <w:spacing w:val="-5"/>
        </w:rPr>
        <w:t>通信</w:t>
      </w:r>
      <w:r>
        <w:rPr>
          <w:rFonts w:ascii="宋体" w:hAnsi="宋体" w:cs="宋体" w:eastAsia="宋体" w:hint="default"/>
          <w:spacing w:val="-5"/>
        </w:rPr>
        <w:t>史</w:t>
      </w:r>
      <w:r>
        <w:rPr>
          <w:rFonts w:ascii="宋体" w:hAnsi="宋体" w:cs="宋体" w:eastAsia="宋体" w:hint="default"/>
          <w:spacing w:val="-5"/>
        </w:rPr>
        <w:t>上的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践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科</w:t>
      </w:r>
      <w:r>
        <w:rPr>
          <w:rFonts w:ascii="宋体" w:hAnsi="宋体" w:cs="宋体" w:eastAsia="宋体" w:hint="default"/>
          <w:spacing w:val="-5"/>
        </w:rPr>
        <w:t>技</w:t>
      </w:r>
      <w:r>
        <w:rPr>
          <w:rFonts w:ascii="宋体" w:hAnsi="宋体" w:cs="宋体" w:eastAsia="宋体" w:hint="default"/>
          <w:spacing w:val="-5"/>
        </w:rPr>
        <w:t>奥</w:t>
      </w:r>
      <w:r>
        <w:rPr>
          <w:rFonts w:ascii="宋体" w:hAnsi="宋体" w:cs="宋体" w:eastAsia="宋体" w:hint="default"/>
          <w:spacing w:val="-5"/>
        </w:rPr>
        <w:t>运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念</w:t>
      </w:r>
      <w:r>
        <w:rPr>
          <w:spacing w:val="-5"/>
        </w:rPr>
        <w:t>，</w:t>
      </w:r>
      <w:r>
        <w:rPr>
          <w:spacing w:val="69"/>
        </w:rPr>
        <w:t> 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世界</w:t>
      </w:r>
      <w:r>
        <w:rPr>
          <w:rFonts w:ascii="宋体" w:hAnsi="宋体" w:cs="宋体" w:eastAsia="宋体" w:hint="default"/>
          <w:w w:val="105"/>
        </w:rPr>
        <w:t>呈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场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盛宴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ASON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智能</w:t>
      </w:r>
      <w:r>
        <w:rPr>
          <w:rFonts w:ascii="宋体" w:hAnsi="宋体" w:cs="宋体" w:eastAsia="宋体" w:hint="default"/>
          <w:w w:val="105"/>
        </w:rPr>
        <w:t>光</w:t>
      </w:r>
      <w:r>
        <w:rPr>
          <w:rFonts w:ascii="宋体" w:hAnsi="宋体" w:cs="宋体" w:eastAsia="宋体" w:hint="default"/>
          <w:w w:val="105"/>
        </w:rPr>
        <w:t>传</w:t>
      </w:r>
      <w:r>
        <w:rPr>
          <w:rFonts w:ascii="宋体" w:hAnsi="宋体" w:cs="宋体" w:eastAsia="宋体" w:hint="default"/>
          <w:w w:val="105"/>
        </w:rPr>
        <w:t>送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；第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浅</w:t>
      </w:r>
      <w:r>
        <w:rPr>
          <w:rFonts w:ascii="宋体" w:hAnsi="宋体" w:cs="宋体" w:eastAsia="宋体" w:hint="default"/>
          <w:w w:val="105"/>
        </w:rPr>
        <w:t>压</w:t>
      </w:r>
      <w:r>
        <w:rPr>
          <w:rFonts w:ascii="宋体" w:hAnsi="宋体" w:cs="宋体" w:eastAsia="宋体" w:hint="default"/>
          <w:w w:val="105"/>
        </w:rPr>
        <w:t>缩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视</w:t>
      </w:r>
      <w:r>
        <w:rPr>
          <w:rFonts w:ascii="宋体" w:hAnsi="宋体" w:cs="宋体" w:eastAsia="宋体" w:hint="default"/>
          <w:w w:val="105"/>
        </w:rPr>
        <w:t>频</w:t>
      </w:r>
      <w:r>
        <w:rPr>
          <w:rFonts w:ascii="宋体" w:hAnsi="宋体" w:cs="宋体" w:eastAsia="宋体" w:hint="default"/>
          <w:w w:val="105"/>
        </w:rPr>
        <w:t>传</w:t>
      </w:r>
      <w:r>
        <w:rPr>
          <w:rFonts w:ascii="宋体" w:hAnsi="宋体" w:cs="宋体" w:eastAsia="宋体" w:hint="default"/>
          <w:w w:val="105"/>
        </w:rPr>
        <w:t>送</w:t>
      </w:r>
      <w:r>
        <w:rPr>
          <w:rFonts w:ascii="宋体" w:hAnsi="宋体" w:cs="宋体" w:eastAsia="宋体" w:hint="default"/>
          <w:w w:val="105"/>
        </w:rPr>
        <w:t>技术；第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IPV6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视</w:t>
      </w:r>
      <w:r>
        <w:rPr>
          <w:rFonts w:ascii="宋体" w:hAnsi="宋体" w:cs="宋体" w:eastAsia="宋体" w:hint="default"/>
          <w:w w:val="105"/>
        </w:rPr>
        <w:t>频</w:t>
      </w:r>
      <w:r>
        <w:rPr>
          <w:w w:val="105"/>
        </w:rPr>
        <w:t>监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统；第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带上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网</w:t>
      </w:r>
      <w:r>
        <w:rPr>
          <w:rFonts w:ascii="宋体" w:hAnsi="宋体" w:cs="宋体" w:eastAsia="宋体" w:hint="default"/>
          <w:spacing w:val="-3"/>
          <w:w w:val="105"/>
        </w:rPr>
        <w:t>卡</w:t>
      </w:r>
      <w:r>
        <w:rPr>
          <w:rFonts w:ascii="宋体" w:hAnsi="宋体" w:cs="宋体" w:eastAsia="宋体" w:hint="default"/>
          <w:spacing w:val="-3"/>
          <w:w w:val="105"/>
        </w:rPr>
        <w:t>；第</w:t>
      </w:r>
      <w:r>
        <w:rPr>
          <w:spacing w:val="-3"/>
          <w:w w:val="105"/>
        </w:rPr>
        <w:t>一</w:t>
      </w:r>
      <w:r>
        <w:rPr>
          <w:rFonts w:ascii="宋体" w:hAnsi="宋体" w:cs="宋体" w:eastAsia="宋体" w:hint="default"/>
          <w:spacing w:val="-3"/>
          <w:w w:val="105"/>
        </w:rPr>
        <w:t>次</w:t>
      </w:r>
      <w:r>
        <w:rPr>
          <w:spacing w:val="-3"/>
          <w:w w:val="105"/>
        </w:rPr>
        <w:t>提</w:t>
      </w:r>
      <w:r>
        <w:rPr>
          <w:rFonts w:ascii="宋体" w:hAnsi="宋体" w:cs="宋体" w:eastAsia="宋体" w:hint="default"/>
          <w:spacing w:val="-3"/>
          <w:w w:val="105"/>
        </w:rPr>
        <w:t>供</w:t>
      </w:r>
      <w:r>
        <w:rPr>
          <w:rFonts w:ascii="宋体" w:hAnsi="宋体" w:cs="宋体" w:eastAsia="宋体" w:hint="default"/>
          <w:spacing w:val="-3"/>
          <w:w w:val="105"/>
        </w:rPr>
        <w:t>基</w:t>
      </w:r>
      <w:r>
        <w:rPr>
          <w:rFonts w:ascii="宋体" w:hAnsi="宋体" w:cs="宋体" w:eastAsia="宋体" w:hint="default"/>
          <w:spacing w:val="-3"/>
          <w:w w:val="105"/>
        </w:rPr>
        <w:t>于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VLAN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多</w:t>
      </w:r>
      <w:r>
        <w:rPr>
          <w:rFonts w:ascii="宋体" w:hAnsi="宋体" w:cs="宋体" w:eastAsia="宋体" w:hint="default"/>
          <w:spacing w:val="-3"/>
          <w:w w:val="105"/>
        </w:rPr>
        <w:t>媒</w:t>
      </w:r>
      <w:r>
        <w:rPr>
          <w:rFonts w:ascii="宋体" w:hAnsi="宋体" w:cs="宋体" w:eastAsia="宋体" w:hint="default"/>
          <w:spacing w:val="-3"/>
          <w:w w:val="105"/>
        </w:rPr>
        <w:t>体实</w:t>
      </w:r>
      <w:r>
        <w:rPr>
          <w:rFonts w:ascii="宋体" w:hAnsi="宋体" w:cs="宋体" w:eastAsia="宋体" w:hint="default"/>
          <w:spacing w:val="-3"/>
          <w:w w:val="105"/>
        </w:rPr>
        <w:t>时</w:t>
      </w:r>
      <w:r>
        <w:rPr>
          <w:rFonts w:ascii="宋体" w:hAnsi="宋体" w:cs="宋体" w:eastAsia="宋体" w:hint="default"/>
          <w:spacing w:val="-3"/>
          <w:w w:val="105"/>
        </w:rPr>
        <w:t>传</w:t>
      </w:r>
      <w:r>
        <w:rPr>
          <w:rFonts w:ascii="宋体" w:hAnsi="宋体" w:cs="宋体" w:eastAsia="宋体" w:hint="default"/>
          <w:spacing w:val="-3"/>
          <w:w w:val="105"/>
        </w:rPr>
        <w:t>送</w:t>
      </w:r>
      <w:r>
        <w:rPr>
          <w:rFonts w:ascii="宋体" w:hAnsi="宋体" w:cs="宋体" w:eastAsia="宋体" w:hint="default"/>
          <w:spacing w:val="-3"/>
          <w:w w:val="105"/>
        </w:rPr>
        <w:t>服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；第</w:t>
      </w:r>
      <w:r>
        <w:rPr>
          <w:spacing w:val="-3"/>
          <w:w w:val="105"/>
        </w:rPr>
        <w:t>一</w:t>
      </w:r>
      <w:r>
        <w:rPr>
          <w:rFonts w:ascii="宋体" w:hAnsi="宋体" w:cs="宋体" w:eastAsia="宋体" w:hint="default"/>
          <w:spacing w:val="-3"/>
          <w:w w:val="105"/>
        </w:rPr>
        <w:t>次</w:t>
      </w:r>
      <w:r>
        <w:rPr>
          <w:rFonts w:ascii="宋体" w:hAnsi="宋体" w:cs="宋体" w:eastAsia="宋体" w:hint="default"/>
          <w:spacing w:val="-3"/>
          <w:w w:val="105"/>
        </w:rPr>
        <w:t>推</w:t>
      </w:r>
      <w:r>
        <w:rPr>
          <w:rFonts w:ascii="宋体" w:hAnsi="宋体" w:cs="宋体" w:eastAsia="宋体" w:hint="default"/>
          <w:spacing w:val="-3"/>
          <w:w w:val="105"/>
        </w:rPr>
        <w:t>出</w:t>
      </w:r>
      <w:r>
        <w:rPr>
          <w:rFonts w:ascii="宋体" w:hAnsi="宋体" w:cs="宋体" w:eastAsia="宋体" w:hint="default"/>
          <w:spacing w:val="-3"/>
          <w:w w:val="105"/>
        </w:rPr>
        <w:t>奥</w:t>
      </w:r>
      <w:r>
        <w:rPr>
          <w:rFonts w:ascii="宋体" w:hAnsi="宋体" w:cs="宋体" w:eastAsia="宋体" w:hint="default"/>
          <w:spacing w:val="-3"/>
          <w:w w:val="105"/>
        </w:rPr>
        <w:t>运</w:t>
      </w:r>
      <w:r>
        <w:rPr>
          <w:rFonts w:ascii="宋体" w:hAnsi="宋体" w:cs="宋体" w:eastAsia="宋体" w:hint="default"/>
          <w:spacing w:val="-3"/>
          <w:w w:val="105"/>
        </w:rPr>
        <w:t>城</w:t>
      </w:r>
      <w:r>
        <w:rPr>
          <w:rFonts w:ascii="宋体" w:hAnsi="宋体" w:cs="宋体" w:eastAsia="宋体" w:hint="default"/>
          <w:spacing w:val="-3"/>
          <w:w w:val="105"/>
        </w:rPr>
        <w:t>市</w:t>
      </w:r>
      <w:r>
        <w:rPr>
          <w:spacing w:val="-3"/>
          <w:w w:val="105"/>
        </w:rPr>
        <w:t>通</w:t>
      </w:r>
      <w:r>
        <w:rPr>
          <w:rFonts w:ascii="宋体" w:hAnsi="宋体" w:cs="宋体" w:eastAsia="宋体" w:hint="default"/>
          <w:spacing w:val="-3"/>
          <w:w w:val="105"/>
        </w:rPr>
        <w:t>服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；第</w:t>
      </w:r>
      <w:r>
        <w:rPr>
          <w:spacing w:val="-3"/>
          <w:w w:val="105"/>
        </w:rPr>
        <w:t>一</w:t>
      </w:r>
      <w:r>
        <w:rPr>
          <w:rFonts w:ascii="宋体" w:hAnsi="宋体" w:cs="宋体" w:eastAsia="宋体" w:hint="default"/>
          <w:spacing w:val="-3"/>
          <w:w w:val="105"/>
        </w:rPr>
        <w:t>次</w:t>
      </w:r>
      <w:r>
        <w:rPr>
          <w:rFonts w:ascii="宋体" w:hAnsi="宋体" w:cs="宋体" w:eastAsia="宋体" w:hint="default"/>
          <w:spacing w:val="-3"/>
          <w:w w:val="105"/>
        </w:rPr>
        <w:t>建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语</w:t>
      </w:r>
      <w:r>
        <w:rPr>
          <w:rFonts w:ascii="宋体" w:hAnsi="宋体" w:cs="宋体" w:eastAsia="宋体" w:hint="default"/>
        </w:rPr>
        <w:t>言</w:t>
      </w:r>
      <w:r>
        <w:rPr>
          <w:rFonts w:ascii="宋体" w:hAnsi="宋体" w:cs="宋体" w:eastAsia="宋体" w:hint="default"/>
        </w:rPr>
        <w:t>呼叫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；第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带无</w:t>
      </w:r>
      <w:r>
        <w:rPr>
          <w:rFonts w:ascii="宋体" w:hAnsi="宋体" w:cs="宋体" w:eastAsia="宋体" w:hint="default"/>
        </w:rPr>
        <w:t>线</w:t>
      </w:r>
      <w:r>
        <w:rPr/>
        <w:t>通信</w:t>
      </w:r>
      <w:r>
        <w:rPr>
          <w:rFonts w:ascii="宋体" w:hAnsi="宋体" w:cs="宋体" w:eastAsia="宋体" w:hint="default"/>
        </w:rPr>
        <w:t>技术；第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在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频</w:t>
      </w:r>
      <w:r>
        <w:rPr/>
        <w:t>会</w:t>
      </w:r>
      <w:r>
        <w:rPr>
          <w:rFonts w:ascii="宋体" w:hAnsi="宋体" w:cs="宋体" w:eastAsia="宋体" w:hint="default"/>
        </w:rPr>
        <w:t>议系</w:t>
      </w:r>
      <w:r>
        <w:rPr>
          <w:rFonts w:ascii="宋体" w:hAnsi="宋体" w:cs="宋体" w:eastAsia="宋体" w:hint="default"/>
        </w:rPr>
        <w:t>统</w:t>
      </w:r>
      <w:r>
        <w:rPr/>
        <w:t>中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网真</w:t>
      </w:r>
      <w:r>
        <w:rPr>
          <w:rFonts w:ascii="宋体" w:hAnsi="宋体" w:cs="宋体" w:eastAsia="宋体" w:hint="default"/>
        </w:rPr>
        <w:t>技术；</w:t>
      </w:r>
      <w:r>
        <w:rPr>
          <w:rFonts w:ascii="宋体" w:hAnsi="宋体" w:cs="宋体" w:eastAsia="宋体" w:hint="default"/>
          <w:spacing w:val="71"/>
        </w:rPr>
        <w:t> 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在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调</w:t>
      </w:r>
      <w:r>
        <w:rPr/>
        <w:t>度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中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 </w:t>
      </w:r>
      <w:r>
        <w:rPr>
          <w:rFonts w:ascii="Arial" w:hAnsi="Arial" w:cs="Arial" w:eastAsia="Arial" w:hint="default"/>
        </w:rPr>
        <w:t>IMS  </w:t>
      </w:r>
      <w:r>
        <w:rPr>
          <w:rFonts w:ascii="Arial" w:hAnsi="Arial" w:cs="Arial" w:eastAsia="Arial" w:hint="default"/>
          <w:spacing w:val="50"/>
        </w:rPr>
        <w:t> </w:t>
      </w:r>
      <w:r>
        <w:rPr>
          <w:rFonts w:ascii="宋体" w:hAnsi="宋体" w:cs="宋体" w:eastAsia="宋体" w:hint="default"/>
        </w:rPr>
        <w:t>技术；第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出了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398" w:right="207" w:firstLine="9"/>
        <w:jc w:val="both"/>
      </w:pPr>
      <w:r>
        <w:rPr>
          <w:rFonts w:ascii="宋体" w:hAnsi="宋体" w:cs="宋体" w:eastAsia="宋体" w:hint="default"/>
          <w:w w:val="105"/>
        </w:rPr>
        <w:t>奥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受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电话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2.46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、</w:t>
      </w:r>
      <w:r>
        <w:rPr>
          <w:rFonts w:ascii="Arial" w:hAnsi="Arial" w:cs="Arial" w:eastAsia="Arial" w:hint="default"/>
          <w:w w:val="105"/>
        </w:rPr>
        <w:t>ISDN</w:t>
      </w:r>
      <w:r>
        <w:rPr>
          <w:rFonts w:ascii="Arial" w:hAnsi="Arial" w:cs="Arial" w:eastAsia="Arial" w:hint="default"/>
          <w:spacing w:val="1"/>
          <w:w w:val="105"/>
        </w:rPr>
        <w:t> </w:t>
      </w:r>
      <w:r>
        <w:rPr>
          <w:rFonts w:ascii="Arial" w:hAnsi="Arial" w:cs="Arial" w:eastAsia="Arial" w:hint="default"/>
          <w:w w:val="105"/>
        </w:rPr>
        <w:t>840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、</w:t>
      </w:r>
      <w:r>
        <w:rPr>
          <w:rFonts w:ascii="Arial" w:hAnsi="Arial" w:cs="Arial" w:eastAsia="Arial" w:hint="default"/>
          <w:w w:val="105"/>
        </w:rPr>
        <w:t>ADSL</w:t>
      </w:r>
      <w:r>
        <w:rPr>
          <w:rFonts w:ascii="Arial" w:hAnsi="Arial" w:cs="Arial" w:eastAsia="Arial" w:hint="default"/>
          <w:spacing w:val="1"/>
          <w:w w:val="105"/>
        </w:rPr>
        <w:t> </w:t>
      </w:r>
      <w:r>
        <w:rPr>
          <w:rFonts w:ascii="Arial" w:hAnsi="Arial" w:cs="Arial" w:eastAsia="Arial" w:hint="default"/>
          <w:w w:val="105"/>
        </w:rPr>
        <w:t>3000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余条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专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近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3000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条</w:t>
      </w:r>
      <w:r>
        <w:rPr>
          <w:rFonts w:ascii="宋体" w:hAnsi="宋体" w:cs="宋体" w:eastAsia="宋体" w:hint="default"/>
          <w:spacing w:val="-5"/>
          <w:w w:val="105"/>
        </w:rPr>
        <w:t>。</w:t>
      </w:r>
      <w:r>
        <w:rPr>
          <w:rFonts w:ascii="宋体" w:hAnsi="宋体" w:cs="宋体" w:eastAsia="宋体" w:hint="default"/>
          <w:spacing w:val="-5"/>
          <w:w w:val="105"/>
        </w:rPr>
        <w:t>共</w:t>
      </w:r>
      <w:r>
        <w:rPr>
          <w:spacing w:val="-5"/>
          <w:w w:val="105"/>
        </w:rPr>
        <w:t>有</w:t>
      </w:r>
      <w:r>
        <w:rPr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2.3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接参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奥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务和保</w:t>
      </w:r>
      <w:r>
        <w:rPr>
          <w:rFonts w:ascii="宋体" w:hAnsi="宋体" w:cs="宋体" w:eastAsia="宋体" w:hint="default"/>
          <w:w w:val="105"/>
        </w:rPr>
        <w:t>障</w:t>
      </w:r>
      <w:r>
        <w:rPr>
          <w:rFonts w:ascii="宋体" w:hAnsi="宋体" w:cs="宋体" w:eastAsia="宋体" w:hint="default"/>
          <w:w w:val="105"/>
        </w:rPr>
        <w:t>工作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w w:val="105"/>
        </w:rPr>
        <w:t>人员</w:t>
      </w:r>
      <w:r>
        <w:rPr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2662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spacing w:val="-3"/>
          <w:w w:val="105"/>
        </w:rPr>
        <w:t>人，</w:t>
      </w:r>
      <w:r>
        <w:rPr>
          <w:rFonts w:ascii="宋体" w:hAnsi="宋体" w:cs="宋体" w:eastAsia="宋体" w:hint="default"/>
          <w:spacing w:val="-3"/>
          <w:w w:val="105"/>
        </w:rPr>
        <w:t>值</w:t>
      </w:r>
      <w:r>
        <w:rPr>
          <w:rFonts w:ascii="宋体" w:hAnsi="宋体" w:cs="宋体" w:eastAsia="宋体" w:hint="default"/>
          <w:spacing w:val="-3"/>
          <w:w w:val="105"/>
        </w:rPr>
        <w:t>守</w:t>
      </w:r>
      <w:r>
        <w:rPr>
          <w:spacing w:val="-3"/>
          <w:w w:val="105"/>
        </w:rPr>
        <w:t>在</w:t>
      </w:r>
      <w:r>
        <w:rPr>
          <w:rFonts w:ascii="宋体" w:hAnsi="宋体" w:cs="宋体" w:eastAsia="宋体" w:hint="default"/>
          <w:spacing w:val="-3"/>
          <w:w w:val="105"/>
        </w:rPr>
        <w:t>各</w:t>
      </w:r>
      <w:r>
        <w:rPr>
          <w:rFonts w:ascii="宋体" w:hAnsi="宋体" w:cs="宋体" w:eastAsia="宋体" w:hint="default"/>
          <w:spacing w:val="-3"/>
          <w:w w:val="105"/>
        </w:rPr>
        <w:t>赛</w:t>
      </w:r>
      <w:r>
        <w:rPr>
          <w:spacing w:val="-3"/>
          <w:w w:val="105"/>
        </w:rPr>
        <w:t>会</w:t>
      </w:r>
      <w:r>
        <w:rPr>
          <w:rFonts w:ascii="宋体" w:hAnsi="宋体" w:cs="宋体" w:eastAsia="宋体" w:hint="default"/>
          <w:spacing w:val="-3"/>
          <w:w w:val="105"/>
        </w:rPr>
        <w:t>城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市</w:t>
      </w:r>
      <w:r>
        <w:rPr/>
        <w:t>及通信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沿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局</w:t>
      </w:r>
      <w:r>
        <w:rPr/>
        <w:t>所、</w:t>
      </w:r>
      <w:r>
        <w:rPr>
          <w:rFonts w:ascii="宋体" w:hAnsi="宋体" w:cs="宋体" w:eastAsia="宋体" w:hint="default"/>
        </w:rPr>
        <w:t>驻</w:t>
      </w:r>
      <w:r>
        <w:rPr>
          <w:rFonts w:ascii="宋体" w:hAnsi="宋体" w:cs="宋体" w:eastAsia="宋体" w:hint="default"/>
        </w:rPr>
        <w:t>点</w:t>
      </w:r>
      <w:r>
        <w:rPr/>
        <w:t>和重要保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的</w:t>
      </w:r>
      <w:r>
        <w:rPr/>
        <w:t>人员</w:t>
      </w:r>
      <w:r>
        <w:rPr>
          <w:rFonts w:ascii="宋体" w:hAnsi="宋体" w:cs="宋体" w:eastAsia="宋体" w:hint="default"/>
        </w:rPr>
        <w:t>近  </w:t>
      </w:r>
      <w:r>
        <w:rPr>
          <w:rFonts w:ascii="Arial" w:hAnsi="Arial" w:cs="Arial" w:eastAsia="Arial" w:hint="default"/>
        </w:rPr>
        <w:t>6600  </w:t>
      </w:r>
      <w:r>
        <w:rPr>
          <w:rFonts w:ascii="Arial" w:hAnsi="Arial" w:cs="Arial" w:eastAsia="Arial" w:hint="default"/>
          <w:spacing w:val="9"/>
        </w:rPr>
        <w:t>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香港</w:t>
      </w:r>
      <w:r>
        <w:rPr/>
        <w:t>、</w:t>
      </w:r>
      <w:r>
        <w:rPr>
          <w:rFonts w:ascii="宋体" w:hAnsi="宋体" w:cs="宋体" w:eastAsia="宋体" w:hint="default"/>
        </w:rPr>
        <w:t>洛杉矶</w:t>
      </w:r>
      <w:r>
        <w:rPr/>
        <w:t>、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山</w:t>
      </w:r>
      <w:r>
        <w:rPr/>
        <w:t>、</w:t>
      </w:r>
    </w:p>
    <w:p>
      <w:pPr>
        <w:pStyle w:val="BodyText"/>
        <w:spacing w:line="268" w:lineRule="exact" w:before="8"/>
        <w:ind w:left="398" w:right="2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纽</w:t>
      </w:r>
      <w:r>
        <w:rPr>
          <w:rFonts w:ascii="宋体" w:hAnsi="宋体" w:cs="宋体" w:eastAsia="宋体" w:hint="default"/>
        </w:rPr>
        <w:t>约</w:t>
      </w:r>
      <w:r>
        <w:rPr/>
        <w:t>、东</w:t>
      </w:r>
      <w:r>
        <w:rPr>
          <w:rFonts w:ascii="宋体" w:hAnsi="宋体" w:cs="宋体" w:eastAsia="宋体" w:hint="default"/>
        </w:rPr>
        <w:t>京</w:t>
      </w:r>
      <w:r>
        <w:rPr/>
        <w:t>、</w:t>
      </w:r>
      <w:r>
        <w:rPr>
          <w:rFonts w:ascii="宋体" w:hAnsi="宋体" w:cs="宋体" w:eastAsia="宋体" w:hint="default"/>
        </w:rPr>
        <w:t>伦敦</w:t>
      </w:r>
      <w:r>
        <w:rPr/>
        <w:t>和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兰</w:t>
      </w:r>
      <w:r>
        <w:rPr>
          <w:rFonts w:ascii="宋体" w:hAnsi="宋体" w:cs="宋体" w:eastAsia="宋体" w:hint="default"/>
        </w:rPr>
        <w:t>克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等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置</w:t>
      </w:r>
      <w:r>
        <w:rPr/>
        <w:t>有</w:t>
      </w:r>
      <w:r>
        <w:rPr>
          <w:rFonts w:ascii="宋体" w:hAnsi="宋体" w:cs="宋体" w:eastAsia="宋体" w:hint="default"/>
        </w:rPr>
        <w:t>专</w:t>
      </w:r>
      <w:r>
        <w:rPr/>
        <w:t>人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出</w:t>
      </w:r>
      <w:r>
        <w:rPr/>
        <w:t>动</w:t>
      </w:r>
      <w:r>
        <w:rPr>
          <w:rFonts w:ascii="宋体" w:hAnsi="宋体" w:cs="宋体" w:eastAsia="宋体" w:hint="default"/>
        </w:rPr>
        <w:t>约 </w:t>
      </w:r>
      <w:r>
        <w:rPr>
          <w:rFonts w:ascii="Arial" w:hAnsi="Arial" w:cs="Arial" w:eastAsia="Arial" w:hint="default"/>
        </w:rPr>
        <w:t>51.4 </w:t>
      </w:r>
      <w:r>
        <w:rPr>
          <w:rFonts w:ascii="宋体" w:hAnsi="宋体" w:cs="宋体" w:eastAsia="宋体" w:hint="default"/>
        </w:rPr>
        <w:t>万</w:t>
      </w:r>
      <w:r>
        <w:rPr/>
        <w:t>人</w:t>
      </w:r>
      <w:r>
        <w:rPr>
          <w:spacing w:val="-91"/>
        </w:rPr>
        <w:t> 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巡</w:t>
      </w:r>
      <w:r>
        <w:rPr>
          <w:rFonts w:ascii="宋体" w:hAnsi="宋体" w:cs="宋体" w:eastAsia="宋体" w:hint="default"/>
          <w:w w:val="105"/>
        </w:rPr>
        <w:t>视</w:t>
      </w:r>
      <w:r>
        <w:rPr>
          <w:rFonts w:ascii="宋体" w:hAnsi="宋体" w:cs="宋体" w:eastAsia="宋体" w:hint="default"/>
          <w:w w:val="105"/>
        </w:rPr>
        <w:t>光</w:t>
      </w:r>
      <w:r>
        <w:rPr>
          <w:rFonts w:ascii="宋体" w:hAnsi="宋体" w:cs="宋体" w:eastAsia="宋体" w:hint="default"/>
          <w:w w:val="105"/>
        </w:rPr>
        <w:t>缆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755.2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里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鸟巢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际上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16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家转</w:t>
      </w:r>
      <w:r>
        <w:rPr>
          <w:rFonts w:ascii="宋体" w:hAnsi="宋体" w:cs="宋体" w:eastAsia="宋体" w:hint="default"/>
          <w:w w:val="105"/>
        </w:rPr>
        <w:t>播</w:t>
      </w:r>
      <w:r>
        <w:rPr>
          <w:rFonts w:ascii="宋体" w:hAnsi="宋体" w:cs="宋体" w:eastAsia="宋体" w:hint="default"/>
          <w:w w:val="105"/>
        </w:rPr>
        <w:t>机</w:t>
      </w:r>
      <w:r>
        <w:rPr>
          <w:w w:val="105"/>
        </w:rPr>
        <w:t>构提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高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视</w:t>
      </w:r>
      <w:r>
        <w:rPr/>
        <w:t>信</w:t>
      </w:r>
      <w:r>
        <w:rPr>
          <w:rFonts w:ascii="宋体" w:hAnsi="宋体" w:cs="宋体" w:eastAsia="宋体" w:hint="default"/>
        </w:rPr>
        <w:t>号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 </w:t>
      </w:r>
      <w:r>
        <w:rPr>
          <w:rFonts w:ascii="Arial" w:hAnsi="Arial" w:cs="Arial" w:eastAsia="Arial" w:hint="default"/>
        </w:rPr>
        <w:t>40 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看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盛</w:t>
      </w:r>
      <w:r>
        <w:rPr/>
        <w:t>况，</w:t>
      </w:r>
      <w:r>
        <w:rPr>
          <w:rFonts w:ascii="宋体" w:hAnsi="宋体" w:cs="宋体" w:eastAsia="宋体" w:hint="default"/>
        </w:rPr>
        <w:t>以</w:t>
      </w:r>
      <w:r>
        <w:rPr/>
        <w:t>及通</w:t>
      </w:r>
      <w:r>
        <w:rPr>
          <w:rFonts w:ascii="宋体" w:hAnsi="宋体" w:cs="宋体" w:eastAsia="宋体" w:hint="default"/>
        </w:rPr>
        <w:t>过</w:t>
      </w:r>
      <w:r>
        <w:rPr/>
        <w:t>公司</w:t>
      </w:r>
      <w:r>
        <w:rPr>
          <w:rFonts w:ascii="宋体" w:hAnsi="宋体" w:cs="宋体" w:eastAsia="宋体" w:hint="default"/>
        </w:rPr>
        <w:t>的电话</w:t>
      </w:r>
      <w:r>
        <w:rPr/>
        <w:t>会</w:t>
      </w:r>
      <w:r>
        <w:rPr>
          <w:rFonts w:ascii="宋体" w:hAnsi="宋体" w:cs="宋体" w:eastAsia="宋体" w:hint="default"/>
        </w:rPr>
        <w:t>议系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焰火</w:t>
      </w:r>
      <w:r>
        <w:rPr>
          <w:rFonts w:ascii="宋体" w:hAnsi="宋体" w:cs="宋体" w:eastAsia="宋体" w:hint="default"/>
          <w:w w:val="105"/>
        </w:rPr>
        <w:t>燃</w:t>
      </w:r>
      <w:r>
        <w:rPr>
          <w:rFonts w:ascii="宋体" w:hAnsi="宋体" w:cs="宋体" w:eastAsia="宋体" w:hint="default"/>
          <w:w w:val="105"/>
        </w:rPr>
        <w:t>放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幕</w:t>
      </w:r>
      <w:r>
        <w:rPr>
          <w:rFonts w:ascii="宋体" w:hAnsi="宋体" w:cs="宋体" w:eastAsia="宋体" w:hint="default"/>
          <w:w w:val="105"/>
        </w:rPr>
        <w:t>式节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顺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肩</w:t>
      </w:r>
      <w:r>
        <w:rPr>
          <w:rFonts w:ascii="宋体" w:hAnsi="宋体" w:cs="宋体" w:eastAsia="宋体" w:hint="default"/>
          <w:w w:val="105"/>
        </w:rPr>
        <w:t>负的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宋体" w:hAnsi="宋体" w:cs="宋体" w:eastAsia="宋体" w:hint="default"/>
          <w:w w:val="105"/>
        </w:rPr>
        <w:t>史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命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446" w:right="0"/>
        <w:jc w:val="both"/>
      </w:pPr>
      <w:r>
        <w:rPr>
          <w:rFonts w:ascii="新宋体" w:hAnsi="新宋体" w:cs="新宋体" w:eastAsia="新宋体" w:hint="default"/>
          <w:w w:val="105"/>
        </w:rPr>
        <w:t>◆</w:t>
      </w:r>
      <w:r>
        <w:rPr>
          <w:rFonts w:ascii="新宋体" w:hAnsi="新宋体" w:cs="新宋体" w:eastAsia="新宋体" w:hint="default"/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撑</w:t>
      </w:r>
      <w:r>
        <w:rPr>
          <w:w w:val="105"/>
        </w:rPr>
        <w:t>重大</w:t>
      </w:r>
      <w:r>
        <w:rPr>
          <w:rFonts w:ascii="宋体" w:hAnsi="宋体" w:cs="宋体" w:eastAsia="宋体" w:hint="default"/>
          <w:w w:val="105"/>
        </w:rPr>
        <w:t>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通信保</w:t>
      </w:r>
      <w:r>
        <w:rPr>
          <w:rFonts w:ascii="宋体" w:hAnsi="宋体" w:cs="宋体" w:eastAsia="宋体" w:hint="default"/>
          <w:w w:val="105"/>
        </w:rPr>
        <w:t>障</w:t>
      </w:r>
      <w:r>
        <w:rPr>
          <w:w w:val="105"/>
        </w:rPr>
        <w:t>任务</w:t>
      </w:r>
      <w:r>
        <w:rPr/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2" w:lineRule="auto"/>
        <w:ind w:left="427" w:right="207" w:firstLine="9"/>
        <w:jc w:val="both"/>
        <w:rPr>
          <w:rFonts w:ascii="宋体" w:hAnsi="宋体" w:cs="宋体" w:eastAsia="宋体" w:hint="default"/>
        </w:rPr>
      </w:pPr>
      <w:r>
        <w:rPr>
          <w:spacing w:val="-2"/>
          <w:w w:val="103"/>
        </w:rPr>
        <w:t>中国联通</w:t>
      </w:r>
      <w:r>
        <w:rPr>
          <w:rFonts w:ascii="宋体" w:hAnsi="宋体" w:cs="宋体" w:eastAsia="宋体" w:hint="default"/>
          <w:spacing w:val="-2"/>
          <w:w w:val="103"/>
        </w:rPr>
        <w:t>担负</w:t>
      </w:r>
      <w:r>
        <w:rPr>
          <w:rFonts w:ascii="宋体" w:hAnsi="宋体" w:cs="宋体" w:eastAsia="宋体" w:hint="default"/>
          <w:spacing w:val="-2"/>
          <w:w w:val="103"/>
        </w:rPr>
        <w:t>着</w:t>
      </w:r>
      <w:r>
        <w:rPr>
          <w:spacing w:val="-2"/>
          <w:w w:val="103"/>
        </w:rPr>
        <w:t>保</w:t>
      </w:r>
      <w:r>
        <w:rPr>
          <w:rFonts w:ascii="宋体" w:hAnsi="宋体" w:cs="宋体" w:eastAsia="宋体" w:hint="default"/>
          <w:spacing w:val="-2"/>
          <w:w w:val="103"/>
        </w:rPr>
        <w:t>障</w:t>
      </w:r>
      <w:r>
        <w:rPr>
          <w:spacing w:val="-2"/>
          <w:w w:val="103"/>
        </w:rPr>
        <w:t>国</w:t>
      </w:r>
      <w:r>
        <w:rPr>
          <w:rFonts w:ascii="宋体" w:hAnsi="宋体" w:cs="宋体" w:eastAsia="宋体" w:hint="default"/>
          <w:spacing w:val="-2"/>
          <w:w w:val="103"/>
        </w:rPr>
        <w:t>家</w:t>
      </w:r>
      <w:r>
        <w:rPr>
          <w:spacing w:val="-2"/>
          <w:w w:val="103"/>
        </w:rPr>
        <w:t>通信</w:t>
      </w:r>
      <w:r>
        <w:rPr>
          <w:rFonts w:ascii="宋体" w:hAnsi="宋体" w:cs="宋体" w:eastAsia="宋体" w:hint="default"/>
          <w:spacing w:val="-2"/>
          <w:w w:val="103"/>
        </w:rPr>
        <w:t>安</w:t>
      </w:r>
      <w:r>
        <w:rPr>
          <w:rFonts w:ascii="宋体" w:hAnsi="宋体" w:cs="宋体" w:eastAsia="宋体" w:hint="default"/>
          <w:spacing w:val="-2"/>
          <w:w w:val="103"/>
        </w:rPr>
        <w:t>全</w:t>
      </w:r>
      <w:r>
        <w:rPr>
          <w:rFonts w:ascii="宋体" w:hAnsi="宋体" w:cs="宋体" w:eastAsia="宋体" w:hint="default"/>
          <w:spacing w:val="-2"/>
          <w:w w:val="103"/>
        </w:rPr>
        <w:t>畅</w:t>
      </w:r>
      <w:r>
        <w:rPr>
          <w:spacing w:val="-2"/>
          <w:w w:val="103"/>
        </w:rPr>
        <w:t>通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spacing w:val="-2"/>
          <w:w w:val="103"/>
        </w:rPr>
        <w:t>任务，</w:t>
      </w:r>
      <w:r>
        <w:rPr>
          <w:rFonts w:ascii="宋体" w:hAnsi="宋体" w:cs="宋体" w:eastAsia="宋体" w:hint="default"/>
          <w:spacing w:val="-2"/>
          <w:w w:val="103"/>
        </w:rPr>
        <w:t>为</w:t>
      </w:r>
      <w:r>
        <w:rPr>
          <w:spacing w:val="-2"/>
          <w:w w:val="103"/>
        </w:rPr>
        <w:t>重大</w:t>
      </w:r>
      <w:r>
        <w:rPr>
          <w:rFonts w:ascii="宋体" w:hAnsi="宋体" w:cs="宋体" w:eastAsia="宋体" w:hint="default"/>
          <w:spacing w:val="-2"/>
          <w:w w:val="103"/>
        </w:rPr>
        <w:t>政</w:t>
      </w:r>
      <w:r>
        <w:rPr>
          <w:spacing w:val="-2"/>
          <w:w w:val="103"/>
        </w:rPr>
        <w:t>治和</w:t>
      </w:r>
      <w:r>
        <w:rPr>
          <w:rFonts w:ascii="宋体" w:hAnsi="宋体" w:cs="宋体" w:eastAsia="宋体" w:hint="default"/>
          <w:spacing w:val="-2"/>
          <w:w w:val="103"/>
        </w:rPr>
        <w:t>社</w:t>
      </w:r>
      <w:r>
        <w:rPr>
          <w:spacing w:val="-2"/>
          <w:w w:val="103"/>
        </w:rPr>
        <w:t>会</w:t>
      </w:r>
      <w:r>
        <w:rPr>
          <w:rFonts w:ascii="宋体" w:hAnsi="宋体" w:cs="宋体" w:eastAsia="宋体" w:hint="default"/>
          <w:spacing w:val="-2"/>
          <w:w w:val="103"/>
        </w:rPr>
        <w:t>活</w:t>
      </w:r>
      <w:r>
        <w:rPr>
          <w:spacing w:val="-2"/>
          <w:w w:val="103"/>
        </w:rPr>
        <w:t>动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rFonts w:ascii="宋体" w:hAnsi="宋体" w:cs="宋体" w:eastAsia="宋体" w:hint="default"/>
          <w:spacing w:val="-2"/>
          <w:w w:val="103"/>
        </w:rPr>
        <w:t>成</w:t>
      </w:r>
      <w:r>
        <w:rPr>
          <w:rFonts w:ascii="宋体" w:hAnsi="宋体" w:cs="宋体" w:eastAsia="宋体" w:hint="default"/>
          <w:spacing w:val="-2"/>
          <w:w w:val="103"/>
        </w:rPr>
        <w:t>功</w:t>
      </w:r>
      <w:r>
        <w:rPr>
          <w:rFonts w:ascii="宋体" w:hAnsi="宋体" w:cs="宋体" w:eastAsia="宋体" w:hint="default"/>
          <w:spacing w:val="-2"/>
          <w:w w:val="103"/>
        </w:rPr>
        <w:t>举</w:t>
      </w:r>
      <w:r>
        <w:rPr>
          <w:rFonts w:ascii="宋体" w:hAnsi="宋体" w:cs="宋体" w:eastAsia="宋体" w:hint="default"/>
          <w:spacing w:val="-2"/>
          <w:w w:val="103"/>
        </w:rPr>
        <w:t>办</w:t>
      </w:r>
      <w:r>
        <w:rPr>
          <w:spacing w:val="-2"/>
          <w:w w:val="103"/>
        </w:rPr>
        <w:t>提</w:t>
      </w:r>
      <w:r>
        <w:rPr>
          <w:rFonts w:ascii="宋体" w:hAnsi="宋体" w:cs="宋体" w:eastAsia="宋体" w:hint="default"/>
          <w:spacing w:val="-2"/>
          <w:w w:val="103"/>
        </w:rPr>
        <w:t>供</w:t>
      </w:r>
      <w:r>
        <w:rPr>
          <w:rFonts w:ascii="宋体" w:hAnsi="宋体" w:cs="宋体" w:eastAsia="宋体" w:hint="default"/>
          <w:spacing w:val="-2"/>
          <w:w w:val="103"/>
        </w:rPr>
        <w:t>支</w:t>
      </w:r>
      <w:r>
        <w:rPr>
          <w:rFonts w:ascii="宋体" w:hAnsi="宋体" w:cs="宋体" w:eastAsia="宋体" w:hint="default"/>
          <w:spacing w:val="-2"/>
          <w:w w:val="103"/>
        </w:rPr>
        <w:t>撑力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量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重要</w:t>
      </w:r>
      <w:r>
        <w:rPr>
          <w:rFonts w:ascii="宋体" w:hAnsi="宋体" w:cs="宋体" w:eastAsia="宋体" w:hint="default"/>
          <w:w w:val="105"/>
        </w:rPr>
        <w:t>节</w:t>
      </w:r>
      <w:r>
        <w:rPr>
          <w:w w:val="105"/>
        </w:rPr>
        <w:t>假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国人</w:t>
      </w:r>
      <w:r>
        <w:rPr>
          <w:rFonts w:ascii="宋体" w:hAnsi="宋体" w:cs="宋体" w:eastAsia="宋体" w:hint="default"/>
          <w:w w:val="105"/>
        </w:rPr>
        <w:t>民</w:t>
      </w:r>
      <w:r>
        <w:rPr>
          <w:rFonts w:ascii="宋体" w:hAnsi="宋体" w:cs="宋体" w:eastAsia="宋体" w:hint="default"/>
          <w:w w:val="105"/>
        </w:rPr>
        <w:t>代表</w:t>
      </w:r>
      <w:r>
        <w:rPr>
          <w:w w:val="105"/>
        </w:rPr>
        <w:t>大会和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政</w:t>
      </w:r>
      <w:r>
        <w:rPr>
          <w:w w:val="105"/>
        </w:rPr>
        <w:t>治</w:t>
      </w:r>
      <w:r>
        <w:rPr>
          <w:rFonts w:ascii="宋体" w:hAnsi="宋体" w:cs="宋体" w:eastAsia="宋体" w:hint="default"/>
          <w:w w:val="105"/>
        </w:rPr>
        <w:t>协商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w w:val="105"/>
        </w:rPr>
        <w:t>通信保</w:t>
      </w:r>
      <w:r>
        <w:rPr>
          <w:rFonts w:ascii="宋体" w:hAnsi="宋体" w:cs="宋体" w:eastAsia="宋体" w:hint="default"/>
          <w:w w:val="105"/>
        </w:rPr>
        <w:t>障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68" w:lineRule="exact"/>
        <w:ind w:left="427" w:right="210" w:firstLine="9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年，中国联通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达</w:t>
      </w:r>
      <w:r>
        <w:rPr/>
        <w:t>一年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嫦娥</w:t>
      </w:r>
      <w:r>
        <w:rPr/>
        <w:t>一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绕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卫星</w:t>
      </w:r>
      <w:r>
        <w:rPr/>
        <w:t>重要通信保</w:t>
      </w:r>
      <w:r>
        <w:rPr>
          <w:rFonts w:ascii="宋体" w:hAnsi="宋体" w:cs="宋体" w:eastAsia="宋体" w:hint="default"/>
        </w:rPr>
        <w:t>障</w:t>
      </w:r>
      <w:r>
        <w:rPr/>
        <w:t>任务，</w:t>
      </w:r>
      <w:r>
        <w:rPr>
          <w:rFonts w:ascii="宋体" w:hAnsi="宋体" w:cs="宋体" w:eastAsia="宋体" w:hint="default"/>
        </w:rPr>
        <w:t>圆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七</w:t>
      </w:r>
      <w:r>
        <w:rPr>
          <w:rFonts w:ascii="宋体" w:hAnsi="宋体" w:cs="宋体" w:eastAsia="宋体" w:hint="default"/>
          <w:w w:val="105"/>
        </w:rPr>
        <w:t>届</w:t>
      </w:r>
      <w:r>
        <w:rPr>
          <w:rFonts w:ascii="宋体" w:hAnsi="宋体" w:cs="宋体" w:eastAsia="宋体" w:hint="default"/>
          <w:w w:val="105"/>
        </w:rPr>
        <w:t>亚欧</w:t>
      </w:r>
      <w:r>
        <w:rPr>
          <w:rFonts w:ascii="宋体" w:hAnsi="宋体" w:cs="宋体" w:eastAsia="宋体" w:hint="default"/>
          <w:w w:val="105"/>
        </w:rPr>
        <w:t>首</w:t>
      </w:r>
      <w:r>
        <w:rPr>
          <w:rFonts w:ascii="宋体" w:hAnsi="宋体" w:cs="宋体" w:eastAsia="宋体" w:hint="default"/>
          <w:w w:val="105"/>
        </w:rPr>
        <w:t>脑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议的</w:t>
      </w:r>
      <w:r>
        <w:rPr>
          <w:w w:val="105"/>
        </w:rPr>
        <w:t>通信保</w:t>
      </w:r>
      <w:r>
        <w:rPr>
          <w:rFonts w:ascii="宋体" w:hAnsi="宋体" w:cs="宋体" w:eastAsia="宋体" w:hint="default"/>
          <w:w w:val="105"/>
        </w:rPr>
        <w:t>障</w:t>
      </w:r>
      <w:r>
        <w:rPr>
          <w:rFonts w:ascii="宋体" w:hAnsi="宋体" w:cs="宋体" w:eastAsia="宋体" w:hint="default"/>
          <w:w w:val="105"/>
        </w:rPr>
        <w:t>工作。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2" w:lineRule="auto"/>
        <w:ind w:left="422" w:right="210" w:firstLine="14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年，中国联通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汛</w:t>
      </w:r>
      <w:r>
        <w:rPr>
          <w:rFonts w:ascii="宋体" w:hAnsi="宋体" w:cs="宋体" w:eastAsia="宋体" w:hint="default"/>
        </w:rPr>
        <w:t>抗</w:t>
      </w:r>
      <w:r>
        <w:rPr>
          <w:rFonts w:ascii="宋体" w:hAnsi="宋体" w:cs="宋体" w:eastAsia="宋体" w:hint="default"/>
        </w:rPr>
        <w:t>灾</w:t>
      </w:r>
      <w:r>
        <w:rPr/>
        <w:t>通信保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工作</w:t>
      </w:r>
      <w:r>
        <w:rPr/>
        <w:t>，提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安排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抢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队伍</w:t>
      </w:r>
      <w:r>
        <w:rPr/>
        <w:t>、</w:t>
      </w:r>
      <w:r>
        <w:rPr>
          <w:rFonts w:ascii="宋体" w:hAnsi="宋体" w:cs="宋体" w:eastAsia="宋体" w:hint="default"/>
        </w:rPr>
        <w:t>储</w:t>
      </w:r>
      <w:r>
        <w:rPr/>
        <w:t>备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汛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物</w:t>
      </w:r>
      <w:r>
        <w:rPr/>
        <w:t>资并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spacing w:val="69"/>
        </w:rPr>
        <w:t> </w:t>
      </w:r>
      <w:r>
        <w:rPr>
          <w:rFonts w:ascii="Arial" w:hAnsi="Arial" w:cs="Arial" w:eastAsia="Arial" w:hint="default"/>
        </w:rPr>
        <w:t>24</w:t>
      </w:r>
      <w:r>
        <w:rPr>
          <w:rFonts w:ascii="Arial" w:hAnsi="Arial" w:cs="Arial" w:eastAsia="Arial" w:hint="default"/>
          <w:spacing w:val="4"/>
        </w:rPr>
        <w:t> 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热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电话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御珠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域</w:t>
      </w:r>
      <w:r>
        <w:rPr/>
        <w:t>大</w:t>
      </w:r>
      <w:r>
        <w:rPr>
          <w:rFonts w:ascii="宋体" w:hAnsi="宋体" w:cs="宋体" w:eastAsia="宋体" w:hint="default"/>
        </w:rPr>
        <w:t>洪</w:t>
      </w:r>
      <w:r>
        <w:rPr>
          <w:rFonts w:ascii="宋体" w:hAnsi="宋体" w:cs="宋体" w:eastAsia="宋体" w:hint="default"/>
        </w:rPr>
        <w:t>水</w:t>
      </w:r>
      <w:r>
        <w:rPr/>
        <w:t>、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严</w:t>
      </w:r>
      <w:r>
        <w:rPr/>
        <w:t>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泥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自然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害</w:t>
      </w:r>
      <w:r>
        <w:rPr/>
        <w:t>，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w w:val="105"/>
        </w:rPr>
        <w:t>低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作出了</w:t>
      </w:r>
      <w:r>
        <w:rPr>
          <w:rFonts w:ascii="宋体" w:hAnsi="宋体" w:cs="宋体" w:eastAsia="宋体" w:hint="default"/>
          <w:w w:val="105"/>
        </w:rPr>
        <w:t>应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贡献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34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抢险救灾彰显企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责任与使命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446" w:right="0"/>
        <w:jc w:val="both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◆</w:t>
      </w:r>
      <w:r>
        <w:rPr>
          <w:rFonts w:ascii="宋体" w:hAnsi="宋体" w:cs="宋体" w:eastAsia="宋体" w:hint="default"/>
          <w:w w:val="105"/>
        </w:rPr>
        <w:t>冰</w:t>
      </w:r>
      <w:r>
        <w:rPr>
          <w:rFonts w:ascii="宋体" w:hAnsi="宋体" w:cs="宋体" w:eastAsia="宋体" w:hint="default"/>
          <w:w w:val="105"/>
        </w:rPr>
        <w:t>冻</w:t>
      </w:r>
      <w:r>
        <w:rPr>
          <w:rFonts w:ascii="宋体" w:hAnsi="宋体" w:cs="宋体" w:eastAsia="宋体" w:hint="default"/>
          <w:w w:val="105"/>
        </w:rPr>
        <w:t>灾</w:t>
      </w:r>
      <w:r>
        <w:rPr>
          <w:rFonts w:ascii="宋体" w:hAnsi="宋体" w:cs="宋体" w:eastAsia="宋体" w:hint="default"/>
          <w:w w:val="105"/>
        </w:rPr>
        <w:t>害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极</w:t>
      </w:r>
      <w:r>
        <w:rPr>
          <w:rFonts w:ascii="宋体" w:hAnsi="宋体" w:cs="宋体" w:eastAsia="宋体" w:hint="default"/>
          <w:w w:val="105"/>
        </w:rPr>
        <w:t>奔赴</w:t>
      </w:r>
      <w:r>
        <w:rPr>
          <w:rFonts w:ascii="宋体" w:hAnsi="宋体" w:cs="宋体" w:eastAsia="宋体" w:hint="default"/>
          <w:w w:val="105"/>
        </w:rPr>
        <w:t>抢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  <w:w w:val="105"/>
        </w:rPr>
        <w:t>救</w:t>
      </w:r>
      <w:r>
        <w:rPr>
          <w:rFonts w:ascii="宋体" w:hAnsi="宋体" w:cs="宋体" w:eastAsia="宋体" w:hint="default"/>
          <w:w w:val="105"/>
        </w:rPr>
        <w:t>灾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2" w:lineRule="auto"/>
        <w:ind w:left="134" w:right="207" w:firstLine="312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 </w:t>
      </w:r>
      <w:r>
        <w:rPr>
          <w:rFonts w:ascii="Arial" w:hAnsi="Arial" w:cs="Arial" w:eastAsia="Arial" w:hint="default"/>
        </w:rPr>
        <w:t>1</w:t>
      </w:r>
      <w:r>
        <w:rPr>
          <w:rFonts w:ascii="Arial" w:hAnsi="Arial" w:cs="Arial" w:eastAsia="Arial" w:hint="default"/>
          <w:spacing w:val="28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中</w:t>
      </w:r>
      <w:r>
        <w:rPr>
          <w:rFonts w:ascii="宋体" w:hAnsi="宋体" w:cs="宋体" w:eastAsia="宋体" w:hint="default"/>
        </w:rPr>
        <w:t>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暴</w:t>
      </w:r>
      <w:r>
        <w:rPr>
          <w:rFonts w:ascii="宋体" w:hAnsi="宋体" w:cs="宋体" w:eastAsia="宋体" w:hint="default"/>
        </w:rPr>
        <w:t>雪</w:t>
      </w:r>
      <w:r>
        <w:rPr/>
        <w:t>、</w:t>
      </w:r>
      <w:r>
        <w:rPr>
          <w:rFonts w:ascii="宋体" w:hAnsi="宋体" w:cs="宋体" w:eastAsia="宋体" w:hint="default"/>
        </w:rPr>
        <w:t>冰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害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方</w:t>
      </w:r>
      <w:r>
        <w:rPr/>
        <w:t>大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地区</w:t>
      </w:r>
      <w:r>
        <w:rPr/>
        <w:t>通信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受到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严</w:t>
      </w:r>
      <w:r>
        <w:rPr/>
        <w:t>重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抗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中国联通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抢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  <w:w w:val="105"/>
        </w:rPr>
        <w:t>救</w:t>
      </w:r>
      <w:r>
        <w:rPr>
          <w:rFonts w:ascii="宋体" w:hAnsi="宋体" w:cs="宋体" w:eastAsia="宋体" w:hint="default"/>
          <w:w w:val="105"/>
        </w:rPr>
        <w:t>灾</w:t>
      </w:r>
      <w:r>
        <w:rPr>
          <w:w w:val="105"/>
        </w:rPr>
        <w:t>人员</w:t>
      </w:r>
      <w:r>
        <w:rPr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166568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spacing w:val="-9"/>
          <w:w w:val="105"/>
        </w:rPr>
        <w:t>人</w:t>
      </w:r>
      <w:r>
        <w:rPr>
          <w:rFonts w:ascii="宋体" w:hAnsi="宋体" w:cs="宋体" w:eastAsia="宋体" w:hint="default"/>
          <w:spacing w:val="-9"/>
          <w:w w:val="105"/>
        </w:rPr>
        <w:t>次</w:t>
      </w:r>
      <w:r>
        <w:rPr>
          <w:spacing w:val="-9"/>
          <w:w w:val="105"/>
        </w:rPr>
        <w:t>，动</w:t>
      </w:r>
      <w:r>
        <w:rPr>
          <w:rFonts w:ascii="宋体" w:hAnsi="宋体" w:cs="宋体" w:eastAsia="宋体" w:hint="default"/>
          <w:spacing w:val="-9"/>
          <w:w w:val="105"/>
        </w:rPr>
        <w:t>用</w:t>
      </w:r>
      <w:r>
        <w:rPr>
          <w:rFonts w:ascii="宋体" w:hAnsi="宋体" w:cs="宋体" w:eastAsia="宋体" w:hint="default"/>
          <w:spacing w:val="-9"/>
          <w:w w:val="105"/>
        </w:rPr>
        <w:t>抢</w:t>
      </w:r>
      <w:r>
        <w:rPr>
          <w:rFonts w:ascii="宋体" w:hAnsi="宋体" w:cs="宋体" w:eastAsia="宋体" w:hint="default"/>
          <w:spacing w:val="-9"/>
          <w:w w:val="105"/>
        </w:rPr>
        <w:t>修车</w:t>
      </w:r>
      <w:r>
        <w:rPr>
          <w:rFonts w:ascii="宋体" w:hAnsi="宋体" w:cs="宋体" w:eastAsia="宋体" w:hint="default"/>
          <w:spacing w:val="-9"/>
          <w:w w:val="105"/>
        </w:rPr>
        <w:t>辆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10448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台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Arial" w:hAnsi="Arial" w:cs="Arial" w:eastAsia="Arial" w:hint="default"/>
          <w:w w:val="105"/>
        </w:rPr>
        <w:t>,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抢</w:t>
      </w:r>
      <w:r>
        <w:rPr>
          <w:rFonts w:ascii="宋体" w:hAnsi="宋体" w:cs="宋体" w:eastAsia="宋体" w:hint="default"/>
          <w:w w:val="105"/>
        </w:rPr>
        <w:t>修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备</w:t>
      </w:r>
      <w:r>
        <w:rPr>
          <w:w w:val="103"/>
        </w:rPr>
        <w:t> </w:t>
      </w:r>
      <w:r>
        <w:rPr>
          <w:rFonts w:ascii="Arial" w:hAnsi="Arial" w:cs="Arial" w:eastAsia="Arial" w:hint="default"/>
          <w:w w:val="105"/>
        </w:rPr>
        <w:t>5156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台</w:t>
      </w:r>
      <w:r>
        <w:rPr>
          <w:rFonts w:ascii="宋体" w:hAnsi="宋体" w:cs="宋体" w:eastAsia="宋体" w:hint="default"/>
          <w:spacing w:val="-4"/>
          <w:w w:val="105"/>
        </w:rPr>
        <w:t>（</w:t>
      </w:r>
      <w:r>
        <w:rPr>
          <w:rFonts w:ascii="宋体" w:hAnsi="宋体" w:cs="宋体" w:eastAsia="宋体" w:hint="default"/>
          <w:spacing w:val="-4"/>
          <w:w w:val="105"/>
        </w:rPr>
        <w:t>套</w:t>
      </w:r>
      <w:r>
        <w:rPr>
          <w:rFonts w:ascii="宋体" w:hAnsi="宋体" w:cs="宋体" w:eastAsia="宋体" w:hint="default"/>
          <w:spacing w:val="-4"/>
          <w:w w:val="105"/>
        </w:rPr>
        <w:t>）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累</w:t>
      </w:r>
      <w:r>
        <w:rPr>
          <w:spacing w:val="-4"/>
          <w:w w:val="105"/>
        </w:rPr>
        <w:t>计</w:t>
      </w:r>
      <w:r>
        <w:rPr>
          <w:rFonts w:ascii="宋体" w:hAnsi="宋体" w:cs="宋体" w:eastAsia="宋体" w:hint="default"/>
          <w:spacing w:val="-4"/>
          <w:w w:val="105"/>
        </w:rPr>
        <w:t>发</w:t>
      </w:r>
      <w:r>
        <w:rPr>
          <w:rFonts w:ascii="宋体" w:hAnsi="宋体" w:cs="宋体" w:eastAsia="宋体" w:hint="default"/>
          <w:spacing w:val="-4"/>
          <w:w w:val="105"/>
        </w:rPr>
        <w:t>电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86330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电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70.19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小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耗</w:t>
      </w:r>
      <w:r>
        <w:rPr>
          <w:rFonts w:ascii="宋体" w:hAnsi="宋体" w:cs="宋体" w:eastAsia="宋体" w:hint="default"/>
          <w:w w:val="105"/>
        </w:rPr>
        <w:t>油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226.37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万</w:t>
      </w:r>
      <w:r>
        <w:rPr>
          <w:rFonts w:ascii="宋体" w:hAnsi="宋体" w:cs="宋体" w:eastAsia="宋体" w:hint="default"/>
          <w:spacing w:val="-3"/>
          <w:w w:val="105"/>
        </w:rPr>
        <w:t>升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应</w:t>
      </w:r>
      <w:r>
        <w:rPr>
          <w:rFonts w:ascii="宋体" w:hAnsi="宋体" w:cs="宋体" w:eastAsia="宋体" w:hint="default"/>
          <w:spacing w:val="-3"/>
          <w:w w:val="105"/>
        </w:rPr>
        <w:t>急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车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动</w:t>
      </w:r>
      <w:r>
        <w:rPr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16123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车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、通信</w:t>
      </w:r>
      <w:r>
        <w:rPr>
          <w:rFonts w:ascii="宋体" w:hAnsi="宋体" w:cs="宋体" w:eastAsia="宋体" w:hint="default"/>
          <w:w w:val="105"/>
        </w:rPr>
        <w:t>抢</w:t>
      </w:r>
      <w:r>
        <w:rPr>
          <w:rFonts w:ascii="宋体" w:hAnsi="宋体" w:cs="宋体" w:eastAsia="宋体" w:hint="default"/>
          <w:w w:val="105"/>
        </w:rPr>
        <w:t>修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电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车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63026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车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抗</w:t>
      </w:r>
      <w:r>
        <w:rPr>
          <w:rFonts w:ascii="宋体" w:hAnsi="宋体" w:cs="宋体" w:eastAsia="宋体" w:hint="default"/>
          <w:w w:val="105"/>
        </w:rPr>
        <w:t>冰</w:t>
      </w:r>
      <w:r>
        <w:rPr>
          <w:rFonts w:ascii="宋体" w:hAnsi="宋体" w:cs="宋体" w:eastAsia="宋体" w:hint="default"/>
          <w:w w:val="105"/>
        </w:rPr>
        <w:t>救</w:t>
      </w:r>
      <w:r>
        <w:rPr>
          <w:rFonts w:ascii="宋体" w:hAnsi="宋体" w:cs="宋体" w:eastAsia="宋体" w:hint="default"/>
          <w:w w:val="105"/>
        </w:rPr>
        <w:t>灾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，中国联通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向社</w:t>
      </w:r>
      <w:r>
        <w:rPr>
          <w:w w:val="105"/>
        </w:rPr>
        <w:t>会公</w:t>
      </w:r>
      <w:r>
        <w:rPr>
          <w:rFonts w:ascii="宋体" w:hAnsi="宋体" w:cs="宋体" w:eastAsia="宋体" w:hint="default"/>
          <w:w w:val="105"/>
        </w:rPr>
        <w:t>众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布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急</w:t>
      </w:r>
      <w:r>
        <w:rPr>
          <w:rFonts w:ascii="宋体" w:hAnsi="宋体" w:cs="宋体" w:eastAsia="宋体" w:hint="default"/>
          <w:w w:val="105"/>
        </w:rPr>
        <w:t>短</w:t>
      </w:r>
      <w:r>
        <w:rPr>
          <w:w w:val="105"/>
        </w:rPr>
        <w:t>信</w:t>
      </w:r>
      <w:r>
        <w:rPr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4.47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446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同</w:t>
      </w:r>
      <w:r>
        <w:rPr>
          <w:rFonts w:ascii="宋体" w:hAnsi="宋体" w:cs="宋体" w:eastAsia="宋体" w:hint="default"/>
          <w:spacing w:val="-3"/>
          <w:w w:val="105"/>
        </w:rPr>
        <w:t>时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北京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spacing w:val="-3"/>
          <w:w w:val="105"/>
        </w:rPr>
        <w:t>中</w:t>
      </w:r>
      <w:r>
        <w:rPr>
          <w:rFonts w:ascii="宋体" w:hAnsi="宋体" w:cs="宋体" w:eastAsia="宋体" w:hint="default"/>
          <w:spacing w:val="-3"/>
          <w:w w:val="105"/>
        </w:rPr>
        <w:t>宣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交</w:t>
      </w:r>
      <w:r>
        <w:rPr>
          <w:spacing w:val="-3"/>
          <w:w w:val="105"/>
        </w:rPr>
        <w:t>通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民</w:t>
      </w:r>
      <w:r>
        <w:rPr>
          <w:rFonts w:ascii="宋体" w:hAnsi="宋体" w:cs="宋体" w:eastAsia="宋体" w:hint="default"/>
          <w:spacing w:val="-3"/>
          <w:w w:val="105"/>
        </w:rPr>
        <w:t>政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农</w:t>
      </w:r>
      <w:r>
        <w:rPr>
          <w:spacing w:val="-3"/>
          <w:w w:val="105"/>
        </w:rPr>
        <w:t>业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商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spacing w:val="-3"/>
          <w:w w:val="105"/>
        </w:rPr>
        <w:t>、财</w:t>
      </w:r>
      <w:r>
        <w:rPr>
          <w:rFonts w:ascii="宋体" w:hAnsi="宋体" w:cs="宋体" w:eastAsia="宋体" w:hint="default"/>
          <w:spacing w:val="-3"/>
          <w:w w:val="105"/>
        </w:rPr>
        <w:t>政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spacing w:val="-3"/>
          <w:w w:val="105"/>
        </w:rPr>
        <w:t>、监</w:t>
      </w:r>
      <w:r>
        <w:rPr>
          <w:rFonts w:ascii="宋体" w:hAnsi="宋体" w:cs="宋体" w:eastAsia="宋体" w:hint="default"/>
          <w:spacing w:val="-3"/>
          <w:w w:val="105"/>
        </w:rPr>
        <w:t>察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民</w:t>
      </w:r>
      <w:r>
        <w:rPr>
          <w:rFonts w:ascii="宋体" w:hAnsi="宋体" w:cs="宋体" w:eastAsia="宋体" w:hint="default"/>
          <w:spacing w:val="-3"/>
          <w:w w:val="105"/>
        </w:rPr>
        <w:t>航</w:t>
      </w:r>
      <w:r>
        <w:rPr>
          <w:rFonts w:ascii="宋体" w:hAnsi="宋体" w:cs="宋体" w:eastAsia="宋体" w:hint="default"/>
          <w:spacing w:val="-3"/>
          <w:w w:val="105"/>
        </w:rPr>
        <w:t>总</w:t>
      </w:r>
      <w:r>
        <w:rPr>
          <w:rFonts w:ascii="宋体" w:hAnsi="宋体" w:cs="宋体" w:eastAsia="宋体" w:hint="default"/>
          <w:spacing w:val="-3"/>
          <w:w w:val="105"/>
        </w:rPr>
        <w:t>局</w:t>
      </w:r>
      <w:r>
        <w:rPr>
          <w:rFonts w:ascii="宋体" w:hAnsi="宋体" w:cs="宋体" w:eastAsia="宋体" w:hint="default"/>
          <w:spacing w:val="-3"/>
          <w:w w:val="105"/>
        </w:rPr>
        <w:t>等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70" w:lineRule="exact" w:before="12"/>
        <w:ind w:left="13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及保监会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32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w w:val="105"/>
        </w:rPr>
        <w:t>视</w:t>
      </w:r>
      <w:r>
        <w:rPr>
          <w:rFonts w:ascii="宋体" w:hAnsi="宋体" w:cs="宋体" w:eastAsia="宋体" w:hint="default"/>
          <w:w w:val="105"/>
        </w:rPr>
        <w:t>频</w:t>
      </w:r>
      <w:r>
        <w:rPr>
          <w:rFonts w:ascii="宋体" w:hAnsi="宋体" w:cs="宋体" w:eastAsia="宋体" w:hint="default"/>
          <w:w w:val="105"/>
        </w:rPr>
        <w:t>传</w:t>
      </w:r>
      <w:r>
        <w:rPr>
          <w:rFonts w:ascii="宋体" w:hAnsi="宋体" w:cs="宋体" w:eastAsia="宋体" w:hint="default"/>
          <w:w w:val="105"/>
        </w:rPr>
        <w:t>送</w:t>
      </w:r>
      <w:r>
        <w:rPr>
          <w:rFonts w:ascii="宋体" w:hAnsi="宋体" w:cs="宋体" w:eastAsia="宋体" w:hint="default"/>
          <w:w w:val="105"/>
        </w:rPr>
        <w:t>电路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传</w:t>
      </w:r>
      <w:r>
        <w:rPr>
          <w:rFonts w:ascii="宋体" w:hAnsi="宋体" w:cs="宋体" w:eastAsia="宋体" w:hint="default"/>
          <w:w w:val="105"/>
        </w:rPr>
        <w:t>送</w:t>
      </w:r>
      <w:r>
        <w:rPr>
          <w:rFonts w:ascii="宋体" w:hAnsi="宋体" w:cs="宋体" w:eastAsia="宋体" w:hint="default"/>
          <w:w w:val="105"/>
        </w:rPr>
        <w:t>图</w:t>
      </w:r>
      <w:r>
        <w:rPr>
          <w:rFonts w:ascii="宋体" w:hAnsi="宋体" w:cs="宋体" w:eastAsia="宋体" w:hint="default"/>
          <w:w w:val="105"/>
        </w:rPr>
        <w:t>像</w:t>
      </w:r>
      <w:r>
        <w:rPr>
          <w:w w:val="105"/>
        </w:rPr>
        <w:t>业务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27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节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3595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钟</w:t>
      </w:r>
      <w:r>
        <w:rPr>
          <w:w w:val="105"/>
        </w:rPr>
        <w:t>，保</w:t>
      </w:r>
      <w:r>
        <w:rPr>
          <w:rFonts w:ascii="宋体" w:hAnsi="宋体" w:cs="宋体" w:eastAsia="宋体" w:hint="default"/>
          <w:w w:val="105"/>
        </w:rPr>
        <w:t>障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国性</w:t>
      </w:r>
      <w:r>
        <w:rPr>
          <w:rFonts w:ascii="宋体" w:hAnsi="宋体" w:cs="宋体" w:eastAsia="宋体" w:hint="default"/>
          <w:w w:val="105"/>
        </w:rPr>
        <w:t>抗</w:t>
      </w:r>
      <w:r>
        <w:rPr>
          <w:rFonts w:ascii="宋体" w:hAnsi="宋体" w:cs="宋体" w:eastAsia="宋体" w:hint="default"/>
          <w:w w:val="105"/>
        </w:rPr>
        <w:t>灾</w:t>
      </w:r>
      <w:r>
        <w:rPr>
          <w:rFonts w:ascii="宋体" w:hAnsi="宋体" w:cs="宋体" w:eastAsia="宋体" w:hint="default"/>
          <w:w w:val="105"/>
        </w:rPr>
        <w:t>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134" w:right="2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灾</w:t>
      </w:r>
      <w:r>
        <w:rPr>
          <w:rFonts w:ascii="宋体" w:hAnsi="宋体" w:cs="宋体" w:eastAsia="宋体" w:hint="default"/>
          <w:w w:val="105"/>
        </w:rPr>
        <w:t>电</w:t>
      </w:r>
      <w:r>
        <w:rPr>
          <w:rFonts w:ascii="宋体" w:hAnsi="宋体" w:cs="宋体" w:eastAsia="宋体" w:hint="default"/>
          <w:w w:val="105"/>
        </w:rPr>
        <w:t>视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广</w:t>
      </w:r>
      <w:r>
        <w:rPr>
          <w:rFonts w:ascii="宋体" w:hAnsi="宋体" w:cs="宋体" w:eastAsia="宋体" w:hint="default"/>
          <w:w w:val="105"/>
        </w:rPr>
        <w:t>西</w:t>
      </w:r>
      <w:r>
        <w:rPr>
          <w:w w:val="105"/>
        </w:rPr>
        <w:t>公司在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个小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紧</w:t>
      </w:r>
      <w:r>
        <w:rPr>
          <w:rFonts w:ascii="宋体" w:hAnsi="宋体" w:cs="宋体" w:eastAsia="宋体" w:hint="default"/>
          <w:w w:val="105"/>
        </w:rPr>
        <w:t>急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广</w:t>
      </w:r>
      <w:r>
        <w:rPr>
          <w:rFonts w:ascii="宋体" w:hAnsi="宋体" w:cs="宋体" w:eastAsia="宋体" w:hint="default"/>
          <w:w w:val="105"/>
        </w:rPr>
        <w:t>西</w:t>
      </w:r>
      <w:r>
        <w:rPr>
          <w:rFonts w:ascii="宋体" w:hAnsi="宋体" w:cs="宋体" w:eastAsia="宋体" w:hint="default"/>
          <w:w w:val="105"/>
        </w:rPr>
        <w:t>电网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宁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桂</w:t>
      </w:r>
      <w:r>
        <w:rPr>
          <w:rFonts w:ascii="宋体" w:hAnsi="宋体" w:cs="宋体" w:eastAsia="宋体" w:hint="default"/>
          <w:w w:val="105"/>
        </w:rPr>
        <w:t>林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指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电路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/>
        <w:t>保</w:t>
      </w:r>
      <w:r>
        <w:rPr>
          <w:rFonts w:ascii="宋体" w:hAnsi="宋体" w:cs="宋体" w:eastAsia="宋体" w:hint="default"/>
        </w:rPr>
        <w:t>了电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调</w:t>
      </w:r>
      <w:r>
        <w:rPr/>
        <w:t>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畅</w:t>
      </w:r>
      <w:r>
        <w:rPr/>
        <w:t>通</w:t>
      </w:r>
      <w:r>
        <w:rPr>
          <w:rFonts w:ascii="宋体" w:hAnsi="宋体" w:cs="宋体" w:eastAsia="宋体" w:hint="default"/>
        </w:rPr>
        <w:t>。</w:t>
      </w:r>
      <w:r>
        <w:rPr/>
        <w:t>四</w:t>
      </w:r>
      <w:r>
        <w:rPr>
          <w:rFonts w:ascii="宋体" w:hAnsi="宋体" w:cs="宋体" w:eastAsia="宋体" w:hint="default"/>
        </w:rPr>
        <w:t>川</w:t>
      </w:r>
      <w:r>
        <w:rPr/>
        <w:t>公司通</w:t>
      </w:r>
      <w:r>
        <w:rPr>
          <w:rFonts w:ascii="宋体" w:hAnsi="宋体" w:cs="宋体" w:eastAsia="宋体" w:hint="default"/>
        </w:rPr>
        <w:t>过</w:t>
      </w:r>
      <w:r>
        <w:rPr/>
        <w:t>大</w:t>
      </w:r>
      <w:r>
        <w:rPr>
          <w:rFonts w:ascii="宋体" w:hAnsi="宋体" w:cs="宋体" w:eastAsia="宋体" w:hint="default"/>
        </w:rPr>
        <w:t>灵</w:t>
      </w:r>
      <w:r>
        <w:rPr/>
        <w:t>通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预</w:t>
      </w:r>
      <w:r>
        <w:rPr/>
        <w:t>报</w:t>
      </w:r>
      <w:r>
        <w:rPr>
          <w:rFonts w:ascii="宋体" w:hAnsi="宋体" w:cs="宋体" w:eastAsia="宋体" w:hint="default"/>
        </w:rPr>
        <w:t>等</w:t>
      </w:r>
      <w:r>
        <w:rPr/>
        <w:t>公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900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江</w:t>
      </w:r>
      <w:r>
        <w:rPr>
          <w:rFonts w:ascii="宋体" w:hAnsi="宋体" w:cs="宋体" w:eastAsia="宋体" w:hint="default"/>
          <w:w w:val="105"/>
        </w:rPr>
        <w:t>西</w:t>
      </w:r>
      <w:r>
        <w:rPr>
          <w:w w:val="105"/>
        </w:rPr>
        <w:t>公司通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民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厅</w:t>
      </w:r>
      <w:r>
        <w:rPr>
          <w:rFonts w:ascii="宋体" w:hAnsi="宋体" w:cs="宋体" w:eastAsia="宋体" w:hint="default"/>
          <w:w w:val="105"/>
        </w:rPr>
        <w:t>向灾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捐</w:t>
      </w:r>
      <w:r>
        <w:rPr>
          <w:rFonts w:ascii="宋体" w:hAnsi="宋体" w:cs="宋体" w:eastAsia="宋体" w:hint="default"/>
          <w:w w:val="105"/>
        </w:rPr>
        <w:t>助</w:t>
      </w:r>
      <w:r>
        <w:rPr>
          <w:rFonts w:ascii="宋体" w:hAnsi="宋体" w:cs="宋体" w:eastAsia="宋体" w:hint="default"/>
          <w:w w:val="105"/>
        </w:rPr>
        <w:t>面值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100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的电话</w:t>
      </w:r>
      <w:r>
        <w:rPr>
          <w:rFonts w:ascii="宋体" w:hAnsi="宋体" w:cs="宋体" w:eastAsia="宋体" w:hint="default"/>
          <w:w w:val="105"/>
        </w:rPr>
        <w:t>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5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446" w:right="110"/>
        <w:jc w:val="left"/>
      </w:pPr>
      <w:r>
        <w:rPr>
          <w:rFonts w:ascii="新宋体" w:hAnsi="新宋体" w:cs="新宋体" w:eastAsia="新宋体" w:hint="default"/>
          <w:w w:val="105"/>
        </w:rPr>
        <w:t>◆</w:t>
      </w:r>
      <w:r>
        <w:rPr>
          <w:rFonts w:ascii="宋体" w:hAnsi="宋体" w:cs="宋体" w:eastAsia="宋体" w:hint="default"/>
          <w:w w:val="105"/>
        </w:rPr>
        <w:t>汶川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震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彰</w:t>
      </w:r>
      <w:r>
        <w:rPr>
          <w:rFonts w:ascii="宋体" w:hAnsi="宋体" w:cs="宋体" w:eastAsia="宋体" w:hint="default"/>
          <w:w w:val="105"/>
        </w:rPr>
        <w:t>显</w:t>
      </w:r>
      <w:r>
        <w:rPr>
          <w:w w:val="105"/>
        </w:rPr>
        <w:t>国有通信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担负的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任</w:t>
      </w:r>
      <w:r>
        <w:rPr/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107" w:firstLine="31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w w:val="105"/>
        </w:rPr>
        <w:t>•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汶川</w:t>
      </w:r>
      <w:r>
        <w:rPr>
          <w:rFonts w:ascii="宋体" w:hAnsi="宋体" w:cs="宋体" w:eastAsia="宋体" w:hint="default"/>
          <w:spacing w:val="-4"/>
          <w:w w:val="105"/>
        </w:rPr>
        <w:t>特</w:t>
      </w:r>
      <w:r>
        <w:rPr>
          <w:spacing w:val="-4"/>
          <w:w w:val="105"/>
        </w:rPr>
        <w:t>大</w:t>
      </w:r>
      <w:r>
        <w:rPr>
          <w:rFonts w:ascii="宋体" w:hAnsi="宋体" w:cs="宋体" w:eastAsia="宋体" w:hint="default"/>
          <w:spacing w:val="-4"/>
          <w:w w:val="105"/>
        </w:rPr>
        <w:t>地</w:t>
      </w:r>
      <w:r>
        <w:rPr>
          <w:rFonts w:ascii="宋体" w:hAnsi="宋体" w:cs="宋体" w:eastAsia="宋体" w:hint="default"/>
          <w:spacing w:val="-4"/>
          <w:w w:val="105"/>
        </w:rPr>
        <w:t>震</w:t>
      </w:r>
      <w:r>
        <w:rPr>
          <w:rFonts w:ascii="宋体" w:hAnsi="宋体" w:cs="宋体" w:eastAsia="宋体" w:hint="default"/>
          <w:spacing w:val="-4"/>
          <w:w w:val="105"/>
        </w:rPr>
        <w:t>灾</w:t>
      </w:r>
      <w:r>
        <w:rPr>
          <w:rFonts w:ascii="宋体" w:hAnsi="宋体" w:cs="宋体" w:eastAsia="宋体" w:hint="default"/>
          <w:spacing w:val="-4"/>
          <w:w w:val="105"/>
        </w:rPr>
        <w:t>害</w:t>
      </w:r>
      <w:r>
        <w:rPr>
          <w:rFonts w:ascii="宋体" w:hAnsi="宋体" w:cs="宋体" w:eastAsia="宋体" w:hint="default"/>
          <w:spacing w:val="-4"/>
          <w:w w:val="105"/>
        </w:rPr>
        <w:t>发</w:t>
      </w:r>
      <w:r>
        <w:rPr>
          <w:rFonts w:ascii="宋体" w:hAnsi="宋体" w:cs="宋体" w:eastAsia="宋体" w:hint="default"/>
          <w:spacing w:val="-4"/>
          <w:w w:val="105"/>
        </w:rPr>
        <w:t>生后</w:t>
      </w:r>
      <w:r>
        <w:rPr>
          <w:spacing w:val="-4"/>
          <w:w w:val="105"/>
        </w:rPr>
        <w:t>，中国联通</w:t>
      </w:r>
      <w:r>
        <w:rPr>
          <w:rFonts w:ascii="宋体" w:hAnsi="宋体" w:cs="宋体" w:eastAsia="宋体" w:hint="default"/>
          <w:spacing w:val="-4"/>
          <w:w w:val="105"/>
        </w:rPr>
        <w:t>紧</w:t>
      </w:r>
      <w:r>
        <w:rPr>
          <w:rFonts w:ascii="宋体" w:hAnsi="宋体" w:cs="宋体" w:eastAsia="宋体" w:hint="default"/>
          <w:spacing w:val="-4"/>
          <w:w w:val="105"/>
        </w:rPr>
        <w:t>急</w:t>
      </w:r>
      <w:r>
        <w:rPr>
          <w:rFonts w:ascii="宋体" w:hAnsi="宋体" w:cs="宋体" w:eastAsia="宋体" w:hint="default"/>
          <w:spacing w:val="-4"/>
          <w:w w:val="105"/>
        </w:rPr>
        <w:t>调</w:t>
      </w:r>
      <w:r>
        <w:rPr>
          <w:rFonts w:ascii="宋体" w:hAnsi="宋体" w:cs="宋体" w:eastAsia="宋体" w:hint="default"/>
          <w:spacing w:val="-4"/>
          <w:w w:val="105"/>
        </w:rPr>
        <w:t>用</w:t>
      </w:r>
      <w:r>
        <w:rPr>
          <w:rFonts w:ascii="宋体" w:hAnsi="宋体" w:cs="宋体" w:eastAsia="宋体" w:hint="default"/>
          <w:spacing w:val="-4"/>
          <w:w w:val="105"/>
        </w:rPr>
        <w:t>抢</w:t>
      </w:r>
      <w:r>
        <w:rPr>
          <w:rFonts w:ascii="宋体" w:hAnsi="宋体" w:cs="宋体" w:eastAsia="宋体" w:hint="default"/>
          <w:spacing w:val="-4"/>
          <w:w w:val="105"/>
        </w:rPr>
        <w:t>险</w:t>
      </w:r>
      <w:r>
        <w:rPr>
          <w:spacing w:val="-4"/>
          <w:w w:val="105"/>
        </w:rPr>
        <w:t>人员</w:t>
      </w:r>
      <w:r>
        <w:rPr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3000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spacing w:val="-13"/>
          <w:w w:val="105"/>
        </w:rPr>
        <w:t>余</w:t>
      </w:r>
      <w:r>
        <w:rPr>
          <w:spacing w:val="-13"/>
          <w:w w:val="105"/>
        </w:rPr>
        <w:t>人</w:t>
      </w:r>
      <w:r>
        <w:rPr>
          <w:rFonts w:ascii="宋体" w:hAnsi="宋体" w:cs="宋体" w:eastAsia="宋体" w:hint="default"/>
          <w:spacing w:val="-13"/>
          <w:w w:val="105"/>
        </w:rPr>
        <w:t>次</w:t>
      </w:r>
      <w:r>
        <w:rPr>
          <w:spacing w:val="-13"/>
          <w:w w:val="105"/>
        </w:rPr>
        <w:t>、</w:t>
      </w:r>
      <w:r>
        <w:rPr>
          <w:rFonts w:ascii="宋体" w:hAnsi="宋体" w:cs="宋体" w:eastAsia="宋体" w:hint="default"/>
          <w:spacing w:val="-13"/>
          <w:w w:val="105"/>
        </w:rPr>
        <w:t>车</w:t>
      </w:r>
      <w:r>
        <w:rPr>
          <w:rFonts w:ascii="宋体" w:hAnsi="宋体" w:cs="宋体" w:eastAsia="宋体" w:hint="default"/>
          <w:spacing w:val="-13"/>
          <w:w w:val="105"/>
        </w:rPr>
        <w:t>辆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1000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余</w:t>
      </w:r>
      <w:r>
        <w:rPr>
          <w:rFonts w:ascii="宋体" w:hAnsi="宋体" w:cs="宋体" w:eastAsia="宋体" w:hint="default"/>
          <w:spacing w:val="-3"/>
          <w:w w:val="105"/>
        </w:rPr>
        <w:t>台</w:t>
      </w:r>
      <w:r>
        <w:rPr>
          <w:rFonts w:ascii="宋体" w:hAnsi="宋体" w:cs="宋体" w:eastAsia="宋体" w:hint="default"/>
          <w:spacing w:val="-3"/>
          <w:w w:val="105"/>
        </w:rPr>
        <w:t>次</w:t>
      </w:r>
      <w:r>
        <w:rPr>
          <w:spacing w:val="-3"/>
          <w:w w:val="105"/>
        </w:rPr>
        <w:t>、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急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备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4000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多</w:t>
      </w:r>
      <w:r>
        <w:rPr>
          <w:rFonts w:ascii="宋体" w:hAnsi="宋体" w:cs="宋体" w:eastAsia="宋体" w:hint="default"/>
          <w:w w:val="105"/>
        </w:rPr>
        <w:t>台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承担了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商共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150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VSAT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备通信</w:t>
      </w:r>
      <w:r>
        <w:rPr>
          <w:rFonts w:ascii="宋体" w:hAnsi="宋体" w:cs="宋体" w:eastAsia="宋体" w:hint="default"/>
          <w:w w:val="105"/>
        </w:rPr>
        <w:t>抢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  <w:w w:val="105"/>
        </w:rPr>
        <w:t>突击</w:t>
      </w:r>
      <w:r>
        <w:rPr>
          <w:rFonts w:ascii="宋体" w:hAnsi="宋体" w:cs="宋体" w:eastAsia="宋体" w:hint="default"/>
          <w:w w:val="105"/>
        </w:rPr>
        <w:t>队队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w w:val="105"/>
        </w:rPr>
        <w:t>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技术培训</w:t>
      </w:r>
      <w:r>
        <w:rPr>
          <w:rFonts w:ascii="宋体" w:hAnsi="宋体" w:cs="宋体" w:eastAsia="宋体" w:hint="default"/>
          <w:w w:val="105"/>
        </w:rPr>
        <w:t>工作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突击</w:t>
      </w:r>
      <w:r>
        <w:rPr>
          <w:rFonts w:ascii="宋体" w:hAnsi="宋体" w:cs="宋体" w:eastAsia="宋体" w:hint="default"/>
          <w:w w:val="105"/>
        </w:rPr>
        <w:t>队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5"/>
        </w:rPr>
        <w:t>灾</w:t>
      </w:r>
      <w:r>
        <w:rPr>
          <w:rFonts w:ascii="宋体" w:hAnsi="宋体" w:cs="宋体" w:eastAsia="宋体" w:hint="default"/>
          <w:w w:val="105"/>
        </w:rPr>
        <w:t>最</w:t>
      </w:r>
      <w:r>
        <w:rPr>
          <w:rFonts w:ascii="宋体" w:hAnsi="宋体" w:cs="宋体" w:eastAsia="宋体" w:hint="default"/>
          <w:w w:val="105"/>
        </w:rPr>
        <w:t>严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的地区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救</w:t>
      </w:r>
      <w:r>
        <w:rPr>
          <w:rFonts w:ascii="宋体" w:hAnsi="宋体" w:cs="宋体" w:eastAsia="宋体" w:hint="default"/>
          <w:w w:val="105"/>
        </w:rPr>
        <w:t>灾</w:t>
      </w:r>
      <w:r>
        <w:rPr>
          <w:rFonts w:ascii="宋体" w:hAnsi="宋体" w:cs="宋体" w:eastAsia="宋体" w:hint="default"/>
          <w:w w:val="105"/>
        </w:rPr>
        <w:t>指</w:t>
      </w:r>
      <w:r>
        <w:rPr>
          <w:rFonts w:ascii="宋体" w:hAnsi="宋体" w:cs="宋体" w:eastAsia="宋体" w:hint="default"/>
          <w:w w:val="105"/>
        </w:rPr>
        <w:t>挥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安装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100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套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VSAT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设</w:t>
      </w:r>
      <w:r>
        <w:rPr>
          <w:spacing w:val="-3"/>
          <w:w w:val="105"/>
        </w:rPr>
        <w:t>备</w:t>
      </w:r>
      <w:r>
        <w:rPr>
          <w:rFonts w:ascii="宋体" w:hAnsi="宋体" w:cs="宋体" w:eastAsia="宋体" w:hint="default"/>
          <w:spacing w:val="-3"/>
          <w:w w:val="105"/>
        </w:rPr>
        <w:t>；</w:t>
      </w:r>
      <w:r>
        <w:rPr>
          <w:rFonts w:ascii="宋体" w:hAnsi="宋体" w:cs="宋体" w:eastAsia="宋体" w:hint="default"/>
          <w:spacing w:val="-3"/>
          <w:w w:val="105"/>
        </w:rPr>
        <w:t>向</w:t>
      </w:r>
      <w:r>
        <w:rPr>
          <w:rFonts w:ascii="宋体" w:hAnsi="宋体" w:cs="宋体" w:eastAsia="宋体" w:hint="default"/>
          <w:spacing w:val="-3"/>
          <w:w w:val="105"/>
        </w:rPr>
        <w:t>各</w:t>
      </w:r>
      <w:r>
        <w:rPr>
          <w:spacing w:val="-3"/>
          <w:w w:val="105"/>
        </w:rPr>
        <w:t>级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抢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  <w:w w:val="105"/>
        </w:rPr>
        <w:t>指</w:t>
      </w:r>
      <w:r>
        <w:rPr>
          <w:rFonts w:ascii="宋体" w:hAnsi="宋体" w:cs="宋体" w:eastAsia="宋体" w:hint="default"/>
          <w:w w:val="105"/>
        </w:rPr>
        <w:t>挥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海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卫星</w:t>
      </w:r>
      <w:r>
        <w:rPr>
          <w:rFonts w:ascii="宋体" w:hAnsi="宋体" w:cs="宋体" w:eastAsia="宋体" w:hint="default"/>
          <w:w w:val="105"/>
        </w:rPr>
        <w:t>电话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54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海</w:t>
      </w:r>
      <w:r>
        <w:rPr>
          <w:rFonts w:ascii="宋体" w:hAnsi="宋体" w:cs="宋体" w:eastAsia="宋体" w:hint="default"/>
          <w:w w:val="105"/>
        </w:rPr>
        <w:t>局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海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卫星</w:t>
      </w:r>
      <w:r>
        <w:rPr>
          <w:rFonts w:ascii="宋体" w:hAnsi="宋体" w:cs="宋体" w:eastAsia="宋体" w:hint="default"/>
          <w:w w:val="105"/>
        </w:rPr>
        <w:t>电话</w:t>
      </w:r>
      <w:r>
        <w:rPr>
          <w:w w:val="105"/>
        </w:rPr>
        <w:t>及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10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条</w:t>
      </w:r>
      <w:r>
        <w:rPr>
          <w:rFonts w:ascii="宋体" w:hAnsi="宋体" w:cs="宋体" w:eastAsia="宋体" w:hint="default"/>
          <w:spacing w:val="-3"/>
          <w:w w:val="105"/>
        </w:rPr>
        <w:t>专</w:t>
      </w:r>
      <w:r>
        <w:rPr>
          <w:rFonts w:ascii="宋体" w:hAnsi="宋体" w:cs="宋体" w:eastAsia="宋体" w:hint="default"/>
          <w:spacing w:val="-3"/>
          <w:w w:val="105"/>
        </w:rPr>
        <w:t>用</w:t>
      </w:r>
      <w:r>
        <w:rPr>
          <w:rFonts w:ascii="宋体" w:hAnsi="宋体" w:cs="宋体" w:eastAsia="宋体" w:hint="default"/>
          <w:spacing w:val="-3"/>
          <w:w w:val="105"/>
        </w:rPr>
        <w:t>电路</w:t>
      </w:r>
      <w:r>
        <w:rPr>
          <w:rFonts w:ascii="宋体" w:hAnsi="宋体" w:cs="宋体" w:eastAsia="宋体" w:hint="default"/>
          <w:spacing w:val="-3"/>
          <w:w w:val="105"/>
        </w:rPr>
        <w:t>；</w:t>
      </w:r>
      <w:r>
        <w:rPr>
          <w:rFonts w:ascii="宋体" w:hAnsi="宋体" w:cs="宋体" w:eastAsia="宋体" w:hint="default"/>
          <w:spacing w:val="-3"/>
          <w:w w:val="105"/>
        </w:rPr>
        <w:t>随</w:t>
      </w:r>
      <w:r>
        <w:rPr>
          <w:spacing w:val="-3"/>
          <w:w w:val="105"/>
        </w:rPr>
        <w:t>报</w:t>
      </w:r>
      <w:r>
        <w:rPr>
          <w:rFonts w:ascii="宋体" w:hAnsi="宋体" w:cs="宋体" w:eastAsia="宋体" w:hint="default"/>
          <w:spacing w:val="-3"/>
          <w:w w:val="105"/>
        </w:rPr>
        <w:t>社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总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医疗</w:t>
      </w:r>
      <w:r>
        <w:rPr>
          <w:rFonts w:ascii="宋体" w:hAnsi="宋体" w:cs="宋体" w:eastAsia="宋体" w:hint="default"/>
        </w:rPr>
        <w:t>队</w:t>
      </w:r>
      <w:r>
        <w:rPr/>
        <w:t>及公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设</w:t>
      </w:r>
      <w:r>
        <w:rPr/>
        <w:t>计</w:t>
      </w:r>
      <w:r>
        <w:rPr>
          <w:rFonts w:ascii="宋体" w:hAnsi="宋体" w:cs="宋体" w:eastAsia="宋体" w:hint="default"/>
        </w:rPr>
        <w:t>院等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到</w:t>
      </w:r>
      <w:r>
        <w:rPr/>
        <w:t>重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区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/>
        <w:t>通信保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部</w:t>
      </w:r>
      <w:r>
        <w:rPr/>
        <w:t>、公</w:t>
      </w:r>
      <w:r>
        <w:rPr>
          <w:rFonts w:ascii="宋体" w:hAnsi="宋体" w:cs="宋体" w:eastAsia="宋体" w:hint="default"/>
        </w:rPr>
        <w:t>安部</w:t>
      </w:r>
      <w:r>
        <w:rPr/>
        <w:t>、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军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勤</w:t>
      </w:r>
      <w:r>
        <w:rPr/>
        <w:t>司</w:t>
      </w:r>
      <w:r>
        <w:rPr>
          <w:spacing w:val="83"/>
        </w:rPr>
        <w:t> </w:t>
      </w:r>
      <w:r>
        <w:rPr>
          <w:rFonts w:ascii="宋体" w:hAnsi="宋体" w:cs="宋体" w:eastAsia="宋体" w:hint="default"/>
        </w:rPr>
        <w:t>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急</w:t>
      </w:r>
      <w:r>
        <w:rPr>
          <w:rFonts w:ascii="宋体" w:hAnsi="宋体" w:cs="宋体" w:eastAsia="宋体" w:hint="default"/>
        </w:rPr>
        <w:t>开</w:t>
      </w:r>
      <w:r>
        <w:rPr/>
        <w:t>通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区的传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电路</w:t>
      </w:r>
      <w:r>
        <w:rPr/>
        <w:t>、</w:t>
      </w:r>
      <w:r>
        <w:rPr>
          <w:rFonts w:ascii="宋体" w:hAnsi="宋体" w:cs="宋体" w:eastAsia="宋体" w:hint="default"/>
        </w:rPr>
        <w:t>互</w:t>
      </w:r>
      <w:r>
        <w:rPr/>
        <w:t>联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线</w:t>
      </w:r>
      <w:r>
        <w:rPr/>
        <w:t>及</w:t>
      </w:r>
      <w:r>
        <w:rPr>
          <w:rFonts w:ascii="宋体" w:hAnsi="宋体" w:cs="宋体" w:eastAsia="宋体" w:hint="default"/>
        </w:rPr>
        <w:t>语音专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为</w:t>
      </w:r>
      <w:r>
        <w:rPr/>
        <w:t>中</w:t>
      </w:r>
      <w:r>
        <w:rPr>
          <w:rFonts w:ascii="宋体" w:hAnsi="宋体" w:cs="宋体" w:eastAsia="宋体" w:hint="default"/>
        </w:rPr>
        <w:t>央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闻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  <w:w w:val="105"/>
        </w:rPr>
        <w:t>媒</w:t>
      </w:r>
      <w:r>
        <w:rPr>
          <w:rFonts w:ascii="宋体" w:hAnsi="宋体" w:cs="宋体" w:eastAsia="宋体" w:hint="default"/>
          <w:w w:val="105"/>
        </w:rPr>
        <w:t>体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传</w:t>
      </w:r>
      <w:r>
        <w:rPr>
          <w:rFonts w:ascii="宋体" w:hAnsi="宋体" w:cs="宋体" w:eastAsia="宋体" w:hint="default"/>
          <w:w w:val="105"/>
        </w:rPr>
        <w:t>输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海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卫星服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37" w:lineRule="auto"/>
        <w:ind w:left="134" w:right="207" w:firstLine="3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业和信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出的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抢</w:t>
      </w:r>
      <w:r>
        <w:rPr>
          <w:spacing w:val="-3"/>
        </w:rPr>
        <w:t>通、</w:t>
      </w:r>
      <w:r>
        <w:rPr>
          <w:rFonts w:ascii="宋体" w:hAnsi="宋体" w:cs="宋体" w:eastAsia="宋体" w:hint="default"/>
          <w:spacing w:val="-3"/>
        </w:rPr>
        <w:t>恢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spacing w:val="-3"/>
        </w:rPr>
        <w:t>、重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spacing w:val="-3"/>
        </w:rPr>
        <w:t>，中国联通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定了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详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灾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方案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建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w w:val="105"/>
        </w:rPr>
        <w:t>，中国联通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恢</w:t>
      </w:r>
      <w:r>
        <w:rPr>
          <w:rFonts w:ascii="宋体" w:hAnsi="宋体" w:cs="宋体" w:eastAsia="宋体" w:hint="default"/>
          <w:w w:val="105"/>
        </w:rPr>
        <w:t>复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956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站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恢</w:t>
      </w:r>
      <w:r>
        <w:rPr>
          <w:rFonts w:ascii="宋体" w:hAnsi="宋体" w:cs="宋体" w:eastAsia="宋体" w:hint="default"/>
          <w:w w:val="105"/>
        </w:rPr>
        <w:t>复</w:t>
      </w:r>
      <w:r>
        <w:rPr>
          <w:rFonts w:ascii="宋体" w:hAnsi="宋体" w:cs="宋体" w:eastAsia="宋体" w:hint="default"/>
          <w:w w:val="105"/>
        </w:rPr>
        <w:t>光</w:t>
      </w:r>
      <w:r>
        <w:rPr>
          <w:rFonts w:ascii="宋体" w:hAnsi="宋体" w:cs="宋体" w:eastAsia="宋体" w:hint="default"/>
          <w:w w:val="105"/>
        </w:rPr>
        <w:t>缆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度</w:t>
      </w:r>
      <w:r>
        <w:rPr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6300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公</w:t>
      </w:r>
      <w:r>
        <w:rPr>
          <w:w w:val="103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里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搭</w:t>
      </w:r>
      <w:r>
        <w:rPr>
          <w:rFonts w:ascii="宋体" w:hAnsi="宋体" w:cs="宋体" w:eastAsia="宋体" w:hint="default"/>
          <w:spacing w:val="-3"/>
          <w:w w:val="105"/>
        </w:rPr>
        <w:t>建</w:t>
      </w:r>
      <w:r>
        <w:rPr>
          <w:rFonts w:ascii="宋体" w:hAnsi="宋体" w:cs="宋体" w:eastAsia="宋体" w:hint="default"/>
          <w:spacing w:val="-3"/>
          <w:w w:val="105"/>
        </w:rPr>
        <w:t>总</w:t>
      </w:r>
      <w:r>
        <w:rPr>
          <w:rFonts w:ascii="宋体" w:hAnsi="宋体" w:cs="宋体" w:eastAsia="宋体" w:hint="default"/>
          <w:spacing w:val="-3"/>
          <w:w w:val="105"/>
        </w:rPr>
        <w:t>面积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800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多</w:t>
      </w:r>
      <w:r>
        <w:rPr>
          <w:rFonts w:ascii="宋体" w:hAnsi="宋体" w:cs="宋体" w:eastAsia="宋体" w:hint="default"/>
          <w:w w:val="105"/>
        </w:rPr>
        <w:t>平方</w:t>
      </w:r>
      <w:r>
        <w:rPr>
          <w:rFonts w:ascii="宋体" w:hAnsi="宋体" w:cs="宋体" w:eastAsia="宋体" w:hint="default"/>
          <w:w w:val="105"/>
        </w:rPr>
        <w:t>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临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板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130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多</w:t>
      </w:r>
      <w:r>
        <w:rPr>
          <w:rFonts w:ascii="宋体" w:hAnsi="宋体" w:cs="宋体" w:eastAsia="宋体" w:hint="default"/>
          <w:spacing w:val="-4"/>
          <w:w w:val="105"/>
        </w:rPr>
        <w:t>套</w:t>
      </w:r>
      <w:r>
        <w:rPr>
          <w:rFonts w:ascii="宋体" w:hAnsi="宋体" w:cs="宋体" w:eastAsia="宋体" w:hint="default"/>
          <w:spacing w:val="-4"/>
          <w:w w:val="105"/>
        </w:rPr>
        <w:t>；</w:t>
      </w:r>
      <w:r>
        <w:rPr>
          <w:spacing w:val="-4"/>
          <w:w w:val="105"/>
        </w:rPr>
        <w:t>重</w:t>
      </w:r>
      <w:r>
        <w:rPr>
          <w:rFonts w:ascii="宋体" w:hAnsi="宋体" w:cs="宋体" w:eastAsia="宋体" w:hint="default"/>
          <w:spacing w:val="-4"/>
          <w:w w:val="105"/>
        </w:rPr>
        <w:t>建</w:t>
      </w:r>
      <w:r>
        <w:rPr>
          <w:rFonts w:ascii="宋体" w:hAnsi="宋体" w:cs="宋体" w:eastAsia="宋体" w:hint="default"/>
          <w:spacing w:val="-4"/>
          <w:w w:val="105"/>
        </w:rPr>
        <w:t>光</w:t>
      </w:r>
      <w:r>
        <w:rPr>
          <w:rFonts w:ascii="宋体" w:hAnsi="宋体" w:cs="宋体" w:eastAsia="宋体" w:hint="default"/>
          <w:spacing w:val="-4"/>
          <w:w w:val="105"/>
        </w:rPr>
        <w:t>缆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70500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spacing w:val="-5"/>
          <w:w w:val="105"/>
        </w:rPr>
        <w:t>公</w:t>
      </w:r>
      <w:r>
        <w:rPr>
          <w:rFonts w:ascii="宋体" w:hAnsi="宋体" w:cs="宋体" w:eastAsia="宋体" w:hint="default"/>
          <w:spacing w:val="-5"/>
          <w:w w:val="105"/>
        </w:rPr>
        <w:t>里</w:t>
      </w:r>
      <w:r>
        <w:rPr>
          <w:spacing w:val="-5"/>
          <w:w w:val="105"/>
        </w:rPr>
        <w:t>，重</w:t>
      </w:r>
      <w:r>
        <w:rPr>
          <w:rFonts w:ascii="宋体" w:hAnsi="宋体" w:cs="宋体" w:eastAsia="宋体" w:hint="default"/>
          <w:spacing w:val="-5"/>
          <w:w w:val="105"/>
        </w:rPr>
        <w:t>建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3200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站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38800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平方</w:t>
      </w:r>
      <w:r>
        <w:rPr>
          <w:rFonts w:ascii="宋体" w:hAnsi="宋体" w:cs="宋体" w:eastAsia="宋体" w:hint="default"/>
          <w:spacing w:val="-4"/>
          <w:w w:val="105"/>
        </w:rPr>
        <w:t>。</w:t>
      </w:r>
      <w:r>
        <w:rPr>
          <w:rFonts w:ascii="宋体" w:hAnsi="宋体" w:cs="宋体" w:eastAsia="宋体" w:hint="default"/>
          <w:spacing w:val="-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7" w:lineRule="auto"/>
        <w:ind w:left="134" w:right="207" w:firstLine="3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另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，中国联通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组织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寻</w:t>
      </w:r>
      <w:r>
        <w:rPr>
          <w:rFonts w:ascii="宋体" w:hAnsi="宋体" w:cs="宋体" w:eastAsia="宋体" w:hint="default"/>
          <w:spacing w:val="-1"/>
        </w:rPr>
        <w:t>亲</w:t>
      </w:r>
      <w:r>
        <w:rPr>
          <w:rFonts w:ascii="宋体" w:hAnsi="宋体" w:cs="宋体" w:eastAsia="宋体" w:hint="default"/>
          <w:spacing w:val="-1"/>
        </w:rPr>
        <w:t>热</w:t>
      </w:r>
      <w:r>
        <w:rPr>
          <w:rFonts w:ascii="宋体" w:hAnsi="宋体" w:cs="宋体" w:eastAsia="宋体" w:hint="default"/>
          <w:spacing w:val="-1"/>
        </w:rPr>
        <w:t>线</w:t>
      </w:r>
      <w:r>
        <w:rPr>
          <w:rFonts w:ascii="宋体" w:hAnsi="宋体" w:cs="宋体" w:eastAsia="宋体" w:hint="default"/>
          <w:spacing w:val="61"/>
        </w:rPr>
        <w:t> </w:t>
      </w:r>
      <w:r>
        <w:rPr>
          <w:rFonts w:ascii="Arial" w:hAnsi="Arial" w:cs="Arial" w:eastAsia="Arial" w:hint="default"/>
          <w:spacing w:val="-2"/>
        </w:rPr>
        <w:t>10010</w:t>
      </w:r>
      <w:r>
        <w:rPr>
          <w:spacing w:val="-2"/>
        </w:rPr>
        <w:t>、</w:t>
      </w:r>
      <w:r>
        <w:rPr>
          <w:rFonts w:ascii="Arial" w:hAnsi="Arial" w:cs="Arial" w:eastAsia="Arial" w:hint="default"/>
          <w:spacing w:val="-2"/>
        </w:rPr>
        <w:t>10198</w:t>
      </w:r>
      <w:r>
        <w:rPr>
          <w:spacing w:val="-2"/>
        </w:rPr>
        <w:t>，并在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站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了互</w:t>
      </w:r>
      <w:r>
        <w:rPr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寻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亲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区</w:t>
      </w:r>
      <w:r>
        <w:rPr/>
        <w:t>，提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找</w:t>
      </w:r>
      <w:r>
        <w:rPr>
          <w:rFonts w:ascii="宋体" w:hAnsi="宋体" w:cs="宋体" w:eastAsia="宋体" w:hint="default"/>
        </w:rPr>
        <w:t>亲</w:t>
      </w:r>
      <w:r>
        <w:rPr>
          <w:rFonts w:ascii="宋体" w:hAnsi="宋体" w:cs="宋体" w:eastAsia="宋体" w:hint="default"/>
        </w:rPr>
        <w:t>友</w:t>
      </w:r>
      <w:r>
        <w:rPr/>
        <w:t>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助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/>
        <w:t>、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亲</w:t>
      </w:r>
      <w:r>
        <w:rPr/>
        <w:t>人报</w:t>
      </w:r>
      <w:r>
        <w:rPr>
          <w:rFonts w:ascii="宋体" w:hAnsi="宋体" w:cs="宋体" w:eastAsia="宋体" w:hint="default"/>
        </w:rPr>
        <w:t>平安</w:t>
      </w:r>
      <w:r>
        <w:rPr/>
        <w:t>和查</w:t>
      </w:r>
      <w:r>
        <w:rPr>
          <w:rFonts w:ascii="宋体" w:hAnsi="宋体" w:cs="宋体" w:eastAsia="宋体" w:hint="default"/>
        </w:rPr>
        <w:t>询</w:t>
      </w:r>
      <w:r>
        <w:rPr>
          <w:rFonts w:ascii="宋体" w:hAnsi="宋体" w:cs="宋体" w:eastAsia="宋体" w:hint="default"/>
        </w:rPr>
        <w:t>救</w:t>
      </w:r>
      <w:r>
        <w:rPr>
          <w:rFonts w:ascii="宋体" w:hAnsi="宋体" w:cs="宋体" w:eastAsia="宋体" w:hint="default"/>
        </w:rPr>
        <w:t>灾</w:t>
      </w:r>
      <w:r>
        <w:rPr/>
        <w:t>及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电话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。全体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rFonts w:ascii="宋体" w:hAnsi="宋体" w:cs="宋体" w:eastAsia="宋体" w:hint="default"/>
          <w:w w:val="105"/>
        </w:rPr>
        <w:t>踊跃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震</w:t>
      </w:r>
      <w:r>
        <w:rPr>
          <w:rFonts w:ascii="宋体" w:hAnsi="宋体" w:cs="宋体" w:eastAsia="宋体" w:hint="default"/>
          <w:w w:val="105"/>
        </w:rPr>
        <w:t>灾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捐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捐</w:t>
      </w:r>
      <w:r>
        <w:rPr>
          <w:rFonts w:ascii="宋体" w:hAnsi="宋体" w:cs="宋体" w:eastAsia="宋体" w:hint="default"/>
          <w:w w:val="105"/>
        </w:rPr>
        <w:t>物</w:t>
      </w:r>
      <w:r>
        <w:rPr>
          <w:w w:val="105"/>
        </w:rPr>
        <w:t>，员</w:t>
      </w:r>
      <w:r>
        <w:rPr>
          <w:rFonts w:ascii="宋体" w:hAnsi="宋体" w:cs="宋体" w:eastAsia="宋体" w:hint="default"/>
          <w:w w:val="105"/>
        </w:rPr>
        <w:t>工为</w:t>
      </w:r>
      <w:r>
        <w:rPr>
          <w:rFonts w:ascii="宋体" w:hAnsi="宋体" w:cs="宋体" w:eastAsia="宋体" w:hint="default"/>
          <w:w w:val="105"/>
        </w:rPr>
        <w:t>灾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捐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超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4500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党</w:t>
      </w:r>
      <w:r>
        <w:rPr>
          <w:w w:val="105"/>
        </w:rPr>
        <w:t>员</w:t>
      </w:r>
      <w:r>
        <w:rPr>
          <w:rFonts w:ascii="宋体" w:hAnsi="宋体" w:cs="宋体" w:eastAsia="宋体" w:hint="default"/>
          <w:w w:val="105"/>
        </w:rPr>
        <w:t>缴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殊</w:t>
      </w:r>
      <w:r>
        <w:rPr>
          <w:rFonts w:ascii="宋体" w:hAnsi="宋体" w:cs="宋体" w:eastAsia="宋体" w:hint="default"/>
          <w:w w:val="105"/>
        </w:rPr>
        <w:t>党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2683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万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宋体" w:hAnsi="宋体" w:cs="宋体" w:eastAsia="宋体" w:hint="default"/>
          <w:spacing w:val="-3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34" w:right="1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推进国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息化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pStyle w:val="BodyText"/>
        <w:spacing w:line="232" w:lineRule="auto"/>
        <w:ind w:left="134" w:right="186" w:firstLine="312"/>
        <w:jc w:val="both"/>
        <w:rPr>
          <w:rFonts w:ascii="宋体" w:hAnsi="宋体" w:cs="宋体" w:eastAsia="宋体" w:hint="default"/>
        </w:rPr>
      </w:pPr>
      <w:r>
        <w:rPr>
          <w:w w:val="105"/>
        </w:rPr>
        <w:t>中国联通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极</w:t>
      </w: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3G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享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进步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成果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型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众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多</w:t>
      </w:r>
      <w:r>
        <w:rPr>
          <w:w w:val="105"/>
        </w:rPr>
        <w:t>项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3G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机电</w:t>
      </w:r>
      <w:r>
        <w:rPr>
          <w:rFonts w:ascii="宋体" w:hAnsi="宋体" w:cs="宋体" w:eastAsia="宋体" w:hint="default"/>
          <w:w w:val="105"/>
        </w:rPr>
        <w:t>视</w:t>
      </w:r>
      <w:r>
        <w:rPr>
          <w:rFonts w:ascii="宋体" w:hAnsi="宋体" w:cs="宋体" w:eastAsia="宋体" w:hint="default"/>
          <w:w w:val="105"/>
        </w:rPr>
        <w:t>”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视</w:t>
      </w:r>
      <w:r>
        <w:rPr>
          <w:rFonts w:ascii="宋体" w:hAnsi="宋体" w:cs="宋体" w:eastAsia="宋体" w:hint="default"/>
          <w:w w:val="105"/>
        </w:rPr>
        <w:t>频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监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”“</w:t>
      </w:r>
      <w:r>
        <w:rPr>
          <w:rFonts w:ascii="宋体" w:hAnsi="宋体" w:cs="宋体" w:eastAsia="宋体" w:hint="default"/>
          <w:spacing w:val="-24"/>
          <w:w w:val="105"/>
        </w:rPr>
        <w:t> </w:t>
      </w:r>
      <w:r>
        <w:rPr>
          <w:rFonts w:ascii="Arial" w:hAnsi="Arial" w:cs="Arial" w:eastAsia="Arial" w:hint="default"/>
          <w:w w:val="105"/>
        </w:rPr>
        <w:t>HSPA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3G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上网</w:t>
      </w:r>
      <w:r>
        <w:rPr>
          <w:rFonts w:ascii="宋体" w:hAnsi="宋体" w:cs="宋体" w:eastAsia="宋体" w:hint="default"/>
          <w:w w:val="105"/>
        </w:rPr>
        <w:t>卡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spacing w:val="-24"/>
          <w:w w:val="105"/>
        </w:rPr>
        <w:t> </w:t>
      </w:r>
      <w:r>
        <w:rPr>
          <w:w w:val="105"/>
        </w:rPr>
        <w:t>、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触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IC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卡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钱</w:t>
      </w:r>
      <w:r>
        <w:rPr>
          <w:rFonts w:ascii="宋体" w:hAnsi="宋体" w:cs="宋体" w:eastAsia="宋体" w:hint="default"/>
          <w:w w:val="105"/>
        </w:rPr>
        <w:t>包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134" w:right="124" w:firstLine="312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31"/>
        </w:rPr>
        <w:t> </w:t>
      </w:r>
      <w:r>
        <w:rPr/>
        <w:t>年，中国联通</w:t>
      </w:r>
      <w:r>
        <w:rPr>
          <w:rFonts w:ascii="宋体" w:hAnsi="宋体" w:cs="宋体" w:eastAsia="宋体" w:hint="default"/>
        </w:rPr>
        <w:t>针</w:t>
      </w:r>
      <w:r>
        <w:rPr/>
        <w:t>对不</w:t>
      </w:r>
      <w:r>
        <w:rPr>
          <w:rFonts w:ascii="宋体" w:hAnsi="宋体" w:cs="宋体" w:eastAsia="宋体" w:hint="default"/>
        </w:rPr>
        <w:t>同</w:t>
      </w:r>
      <w:r>
        <w:rPr/>
        <w:t>结构和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庭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/>
        <w:t>，重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“</w:t>
      </w:r>
      <w:r>
        <w:rPr>
          <w:rFonts w:ascii="Arial" w:hAnsi="Arial" w:cs="Arial" w:eastAsia="Arial" w:hint="default"/>
        </w:rPr>
        <w:t>1+</w:t>
      </w:r>
      <w:r>
        <w:rPr>
          <w:rFonts w:ascii="宋体" w:hAnsi="宋体" w:cs="宋体" w:eastAsia="宋体" w:hint="default"/>
        </w:rPr>
        <w:t>生活</w:t>
      </w:r>
      <w:r>
        <w:rPr>
          <w:rFonts w:ascii="宋体" w:hAnsi="宋体" w:cs="宋体" w:eastAsia="宋体" w:hint="default"/>
        </w:rPr>
        <w:t>”</w:t>
      </w:r>
      <w:r>
        <w:rPr/>
        <w:t>、</w:t>
      </w:r>
      <w:r>
        <w:rPr>
          <w:rFonts w:ascii="宋体" w:hAnsi="宋体" w:cs="宋体" w:eastAsia="宋体" w:hint="default"/>
        </w:rPr>
        <w:t>“</w:t>
      </w:r>
      <w:r>
        <w:rPr>
          <w:rFonts w:ascii="Arial" w:hAnsi="Arial" w:cs="Arial" w:eastAsia="Arial" w:hint="default"/>
        </w:rPr>
        <w:t>1+</w:t>
      </w:r>
      <w:r>
        <w:rPr>
          <w:rFonts w:ascii="宋体" w:hAnsi="宋体" w:cs="宋体" w:eastAsia="宋体" w:hint="default"/>
        </w:rPr>
        <w:t>娱乐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  <w:w w:val="103"/>
        </w:rPr>
        <w:t> </w:t>
      </w:r>
      <w:r>
        <w:rPr/>
        <w:t>和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Arial" w:hAnsi="Arial" w:cs="Arial" w:eastAsia="Arial" w:hint="default"/>
        </w:rPr>
        <w:t>1</w:t>
      </w:r>
      <w:r>
        <w:rPr>
          <w:rFonts w:ascii="宋体" w:hAnsi="宋体" w:cs="宋体" w:eastAsia="宋体" w:hint="default"/>
        </w:rPr>
        <w:t>＋</w:t>
      </w:r>
      <w:r>
        <w:rPr>
          <w:rFonts w:ascii="宋体" w:hAnsi="宋体" w:cs="宋体" w:eastAsia="宋体" w:hint="default"/>
        </w:rPr>
        <w:t>温</w:t>
      </w:r>
      <w:r>
        <w:rPr>
          <w:rFonts w:ascii="宋体" w:hAnsi="宋体" w:cs="宋体" w:eastAsia="宋体" w:hint="default"/>
        </w:rPr>
        <w:t>馨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庭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媒</w:t>
      </w:r>
      <w:r>
        <w:rPr>
          <w:rFonts w:ascii="宋体" w:hAnsi="宋体" w:cs="宋体" w:eastAsia="宋体" w:hint="default"/>
        </w:rPr>
        <w:t>体</w:t>
      </w:r>
      <w:r>
        <w:rPr/>
        <w:t>通信、数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娱乐</w:t>
      </w:r>
      <w:r>
        <w:rPr/>
        <w:t>、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/>
        <w:t>监</w:t>
      </w:r>
      <w:r>
        <w:rPr>
          <w:rFonts w:ascii="宋体" w:hAnsi="宋体" w:cs="宋体" w:eastAsia="宋体" w:hint="default"/>
        </w:rPr>
        <w:t>控</w:t>
      </w:r>
      <w:r>
        <w:rPr/>
        <w:t>、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家商</w:t>
      </w:r>
      <w:r>
        <w:rPr/>
        <w:t>务</w:t>
      </w:r>
      <w:r>
        <w:rPr>
          <w:rFonts w:ascii="宋体" w:hAnsi="宋体" w:cs="宋体" w:eastAsia="宋体" w:hint="default"/>
        </w:rPr>
        <w:t>等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北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亲</w:t>
      </w:r>
      <w:r>
        <w:rPr>
          <w:w w:val="105"/>
        </w:rPr>
        <w:t>情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＋”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1080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34" w:right="110" w:firstLine="31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16"/>
        </w:rPr>
        <w:t> </w:t>
      </w:r>
      <w:r>
        <w:rPr>
          <w:spacing w:val="-3"/>
        </w:rPr>
        <w:t>年，中国联通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动和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、国</w:t>
      </w:r>
      <w:r>
        <w:rPr>
          <w:rFonts w:ascii="宋体" w:hAnsi="宋体" w:cs="宋体" w:eastAsia="宋体" w:hint="default"/>
          <w:spacing w:val="-3"/>
        </w:rPr>
        <w:t>家质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、</w:t>
      </w:r>
      <w:r>
        <w:rPr>
          <w:w w:val="103"/>
        </w:rPr>
        <w:t> 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局 </w:t>
      </w:r>
      <w:r>
        <w:rPr>
          <w:rFonts w:ascii="Arial" w:hAnsi="Arial" w:cs="Arial" w:eastAsia="Arial" w:hint="default"/>
        </w:rPr>
        <w:t>12366</w:t>
      </w:r>
      <w:r>
        <w:rPr/>
        <w:t>、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部“</w:t>
      </w:r>
      <w:r>
        <w:rPr>
          <w:rFonts w:ascii="宋体" w:hAnsi="宋体" w:cs="宋体" w:eastAsia="宋体" w:hint="default"/>
        </w:rPr>
        <w:t>全</w:t>
      </w:r>
      <w:r>
        <w:rPr/>
        <w:t>国</w:t>
      </w:r>
      <w:r>
        <w:rPr>
          <w:rFonts w:ascii="宋体" w:hAnsi="宋体" w:cs="宋体" w:eastAsia="宋体" w:hint="default"/>
        </w:rPr>
        <w:t>低</w:t>
      </w:r>
      <w:r>
        <w:rPr/>
        <w:t>保项目</w:t>
      </w:r>
      <w:r>
        <w:rPr>
          <w:rFonts w:ascii="宋体" w:hAnsi="宋体" w:cs="宋体" w:eastAsia="宋体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为内</w:t>
      </w:r>
      <w:r>
        <w:rPr>
          <w:rFonts w:ascii="宋体" w:hAnsi="宋体" w:cs="宋体" w:eastAsia="宋体" w:hint="default"/>
        </w:rPr>
        <w:t>蒙古</w:t>
      </w:r>
      <w:r>
        <w:rPr>
          <w:rFonts w:ascii="宋体" w:hAnsi="宋体" w:cs="宋体" w:eastAsia="宋体" w:hint="default"/>
        </w:rPr>
        <w:t>自</w:t>
      </w:r>
      <w:r>
        <w:rPr/>
        <w:t>治</w:t>
      </w:r>
      <w:r>
        <w:rPr>
          <w:rFonts w:ascii="宋体" w:hAnsi="宋体" w:cs="宋体" w:eastAsia="宋体" w:hint="default"/>
        </w:rPr>
        <w:t>区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环</w:t>
      </w:r>
      <w:r>
        <w:rPr/>
        <w:t>保项目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方案</w:t>
      </w:r>
      <w:r>
        <w:rPr/>
        <w:t>，</w:t>
      </w:r>
      <w:r>
        <w:rPr>
          <w:spacing w:val="31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功</w:t>
      </w:r>
      <w:r>
        <w:rPr/>
        <w:t>中</w:t>
      </w:r>
      <w:r>
        <w:rPr>
          <w:rFonts w:ascii="宋体" w:hAnsi="宋体" w:cs="宋体" w:eastAsia="宋体" w:hint="default"/>
        </w:rPr>
        <w:t>标</w:t>
      </w:r>
      <w:r>
        <w:rPr/>
        <w:t>中</w:t>
      </w:r>
      <w:r>
        <w:rPr>
          <w:rFonts w:ascii="宋体" w:hAnsi="宋体" w:cs="宋体" w:eastAsia="宋体" w:hint="default"/>
        </w:rPr>
        <w:t>石油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油</w:t>
      </w:r>
      <w:r>
        <w:rPr>
          <w:rFonts w:ascii="宋体" w:hAnsi="宋体" w:cs="宋体" w:eastAsia="宋体" w:hint="default"/>
        </w:rPr>
        <w:t>站北</w:t>
      </w:r>
      <w:r>
        <w:rPr>
          <w:rFonts w:ascii="宋体" w:hAnsi="宋体" w:cs="宋体" w:eastAsia="宋体" w:hint="default"/>
        </w:rPr>
        <w:t>方</w:t>
      </w:r>
      <w:r>
        <w:rPr/>
        <w:t>十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内 </w:t>
      </w:r>
      <w:r>
        <w:rPr>
          <w:rFonts w:ascii="Arial" w:hAnsi="Arial" w:cs="Arial" w:eastAsia="Arial" w:hint="default"/>
        </w:rPr>
        <w:t>VPN </w:t>
      </w:r>
      <w:r>
        <w:rPr>
          <w:rFonts w:ascii="Arial" w:hAnsi="Arial" w:cs="Arial" w:eastAsia="Arial" w:hint="default"/>
          <w:spacing w:val="42"/>
        </w:rPr>
        <w:t> 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网</w:t>
      </w:r>
      <w:r>
        <w:rPr/>
        <w:t>项目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37" w:lineRule="auto"/>
        <w:ind w:left="134" w:right="110" w:firstLine="31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16"/>
        </w:rPr>
        <w:t> </w:t>
      </w:r>
      <w:r>
        <w:rPr>
          <w:spacing w:val="-3"/>
        </w:rPr>
        <w:t>年，中国联通在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显</w:t>
      </w:r>
      <w:r>
        <w:rPr>
          <w:spacing w:val="-3"/>
        </w:rPr>
        <w:t>示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鲜</w:t>
      </w:r>
      <w:r>
        <w:rPr>
          <w:rFonts w:ascii="宋体" w:hAnsi="宋体" w:cs="宋体" w:eastAsia="宋体" w:hint="default"/>
          <w:spacing w:val="-3"/>
        </w:rPr>
        <w:t>明的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业、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业和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身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spacing w:val="-3"/>
        </w:rPr>
        <w:t>，</w:t>
      </w:r>
      <w:r>
        <w:rPr>
          <w:w w:val="103"/>
        </w:rPr>
        <w:t> 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位</w:t>
      </w:r>
      <w:r>
        <w:rPr/>
        <w:t>一</w:t>
      </w:r>
      <w:r>
        <w:rPr>
          <w:rFonts w:ascii="宋体" w:hAnsi="宋体" w:cs="宋体" w:eastAsia="宋体" w:hint="default"/>
        </w:rPr>
        <w:t>站</w:t>
      </w:r>
      <w:r>
        <w:rPr>
          <w:rFonts w:ascii="宋体" w:hAnsi="宋体" w:cs="宋体" w:eastAsia="宋体" w:hint="default"/>
        </w:rPr>
        <w:t>式</w:t>
      </w:r>
      <w:r>
        <w:rPr/>
        <w:t>通信信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方案</w:t>
      </w:r>
      <w:r>
        <w:rPr>
          <w:rFonts w:ascii="宋体" w:hAnsi="宋体" w:cs="宋体" w:eastAsia="宋体" w:hint="default"/>
        </w:rPr>
        <w:t>。</w:t>
      </w:r>
      <w:r>
        <w:rPr/>
        <w:t>中国联通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版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机邮箱</w:t>
      </w:r>
      <w:r>
        <w:rPr>
          <w:rFonts w:ascii="宋体" w:hAnsi="宋体" w:cs="宋体" w:eastAsia="宋体" w:hint="default"/>
        </w:rPr>
        <w:t>”可以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时</w:t>
      </w:r>
      <w:r>
        <w:rPr/>
        <w:t>在</w:t>
      </w:r>
      <w:r>
        <w:rPr>
          <w:rFonts w:ascii="宋体" w:hAnsi="宋体" w:cs="宋体" w:eastAsia="宋体" w:hint="default"/>
        </w:rPr>
        <w:t>线</w:t>
      </w:r>
      <w:r>
        <w:rPr/>
        <w:t>、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户可以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邮</w:t>
      </w:r>
      <w:r>
        <w:rPr>
          <w:spacing w:val="-3"/>
        </w:rPr>
        <w:t>件、</w:t>
      </w:r>
      <w:r>
        <w:rPr>
          <w:rFonts w:ascii="宋体" w:hAnsi="宋体" w:cs="宋体" w:eastAsia="宋体" w:hint="default"/>
          <w:spacing w:val="-3"/>
        </w:rPr>
        <w:t>代办</w:t>
      </w:r>
      <w:r>
        <w:rPr>
          <w:spacing w:val="-3"/>
        </w:rPr>
        <w:t>事项、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、会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簿</w:t>
      </w:r>
      <w:r>
        <w:rPr>
          <w:spacing w:val="-3"/>
        </w:rPr>
        <w:t>、查</w:t>
      </w:r>
      <w:r>
        <w:rPr>
          <w:rFonts w:ascii="宋体" w:hAnsi="宋体" w:cs="宋体" w:eastAsia="宋体" w:hint="default"/>
          <w:spacing w:val="-3"/>
        </w:rPr>
        <w:t>找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众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功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酒店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w w:val="105"/>
        </w:rPr>
        <w:t>者</w:t>
      </w: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广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酒店</w:t>
      </w:r>
      <w:r>
        <w:rPr>
          <w:rFonts w:ascii="宋体" w:hAnsi="宋体" w:cs="宋体" w:eastAsia="宋体" w:hint="default"/>
          <w:w w:val="105"/>
        </w:rPr>
        <w:t>”可</w:t>
      </w:r>
      <w:r>
        <w:rPr>
          <w:rFonts w:ascii="宋体" w:hAnsi="宋体" w:cs="宋体" w:eastAsia="宋体" w:hint="default"/>
          <w:w w:val="105"/>
        </w:rPr>
        <w:t>视</w:t>
      </w:r>
      <w:r>
        <w:rPr>
          <w:rFonts w:ascii="宋体" w:hAnsi="宋体" w:cs="宋体" w:eastAsia="宋体" w:hint="default"/>
          <w:w w:val="105"/>
        </w:rPr>
        <w:t>化</w:t>
      </w:r>
      <w:r>
        <w:rPr>
          <w:w w:val="105"/>
        </w:rPr>
        <w:t>业务及</w:t>
      </w:r>
      <w:r>
        <w:rPr>
          <w:spacing w:val="-55"/>
          <w:w w:val="105"/>
        </w:rPr>
        <w:t> </w:t>
      </w:r>
      <w:r>
        <w:rPr>
          <w:rFonts w:ascii="Arial" w:hAnsi="Arial" w:cs="Arial" w:eastAsia="Arial" w:hint="default"/>
          <w:w w:val="105"/>
        </w:rPr>
        <w:t>ICT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语音等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点</w:t>
      </w:r>
      <w:r>
        <w:rPr>
          <w:w w:val="105"/>
        </w:rPr>
        <w:t>业务，</w:t>
      </w:r>
      <w:r>
        <w:rPr>
          <w:rFonts w:ascii="宋体" w:hAnsi="宋体" w:cs="宋体" w:eastAsia="宋体" w:hint="default"/>
          <w:w w:val="105"/>
        </w:rPr>
        <w:t>与发改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合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策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百</w:t>
      </w:r>
      <w:r>
        <w:rPr>
          <w:rFonts w:ascii="宋体" w:hAnsi="宋体" w:cs="宋体" w:eastAsia="宋体" w:hint="default"/>
          <w:w w:val="105"/>
        </w:rPr>
        <w:t>城</w:t>
      </w:r>
      <w:r>
        <w:rPr>
          <w:rFonts w:ascii="宋体" w:hAnsi="宋体" w:cs="宋体" w:eastAsia="宋体" w:hint="default"/>
          <w:w w:val="105"/>
        </w:rPr>
        <w:t>巡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活</w:t>
      </w:r>
      <w:r>
        <w:rPr>
          <w:w w:val="105"/>
        </w:rPr>
        <w:t>动，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接覆盖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8000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牌</w:t>
      </w:r>
      <w:r>
        <w:rPr>
          <w:rFonts w:ascii="宋体" w:hAnsi="宋体" w:cs="宋体" w:eastAsia="宋体" w:hint="default"/>
          <w:w w:val="105"/>
        </w:rPr>
        <w:t>荣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五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届</w:t>
      </w:r>
      <w:r>
        <w:rPr>
          <w:rFonts w:ascii="Arial" w:hAnsi="Arial" w:cs="Arial" w:eastAsia="Arial" w:hint="default"/>
          <w:w w:val="105"/>
        </w:rPr>
        <w:t>“</w:t>
      </w:r>
      <w:r>
        <w:rPr>
          <w:w w:val="105"/>
        </w:rPr>
        <w:t>中国中</w:t>
      </w:r>
      <w:r>
        <w:rPr>
          <w:rFonts w:ascii="宋体" w:hAnsi="宋体" w:cs="宋体" w:eastAsia="宋体" w:hint="default"/>
          <w:w w:val="105"/>
        </w:rPr>
        <w:t>小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化</w:t>
      </w:r>
      <w:r>
        <w:rPr>
          <w:w w:val="105"/>
        </w:rPr>
        <w:t>十大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牌</w:t>
      </w:r>
      <w:r>
        <w:rPr>
          <w:rFonts w:ascii="Arial" w:hAnsi="Arial" w:cs="Arial" w:eastAsia="Arial" w:hint="default"/>
          <w:w w:val="105"/>
        </w:rPr>
        <w:t>”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为电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在本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选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唯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奖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34" w:right="1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社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主义新农村建设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pStyle w:val="BodyText"/>
        <w:spacing w:line="504" w:lineRule="exact" w:before="77"/>
        <w:ind w:left="446" w:right="189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</w:rPr>
        <w:t>◆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极</w:t>
      </w: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村村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”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承担为</w:t>
      </w:r>
      <w:r>
        <w:rPr>
          <w:rFonts w:ascii="宋体" w:hAnsi="宋体" w:cs="宋体" w:eastAsia="宋体" w:hint="default"/>
          <w:w w:val="105"/>
        </w:rPr>
        <w:t>农</w:t>
      </w:r>
      <w:r>
        <w:rPr>
          <w:rFonts w:ascii="宋体" w:hAnsi="宋体" w:cs="宋体" w:eastAsia="宋体" w:hint="default"/>
          <w:w w:val="105"/>
        </w:rPr>
        <w:t>村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普</w:t>
      </w:r>
      <w:r>
        <w:rPr>
          <w:rFonts w:ascii="宋体" w:hAnsi="宋体" w:cs="宋体" w:eastAsia="宋体" w:hint="default"/>
          <w:w w:val="105"/>
        </w:rPr>
        <w:t>遍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重任</w:t>
      </w:r>
      <w:r>
        <w:rPr>
          <w:w w:val="103"/>
        </w:rPr>
        <w:t> </w:t>
      </w:r>
      <w:r>
        <w:rPr/>
        <w:t>中国联通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遍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/>
        <w:t>动</w:t>
      </w:r>
      <w:r>
        <w:rPr>
          <w:rFonts w:ascii="宋体" w:hAnsi="宋体" w:cs="宋体" w:eastAsia="宋体" w:hint="default"/>
        </w:rPr>
        <w:t>承担  </w:t>
      </w:r>
      <w:r>
        <w:rPr>
          <w:rFonts w:ascii="Arial" w:hAnsi="Arial" w:cs="Arial" w:eastAsia="Arial" w:hint="default"/>
        </w:rPr>
        <w:t>20 </w:t>
      </w:r>
      <w:r>
        <w:rPr>
          <w:rFonts w:ascii="Arial" w:hAnsi="Arial" w:cs="Arial" w:eastAsia="Arial" w:hint="default"/>
          <w:spacing w:val="51"/>
        </w:rPr>
        <w:t> 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省</w:t>
      </w:r>
      <w:r>
        <w:rPr/>
        <w:t>、</w:t>
      </w:r>
      <w:r>
        <w:rPr>
          <w:rFonts w:ascii="宋体" w:hAnsi="宋体" w:cs="宋体" w:eastAsia="宋体" w:hint="default"/>
        </w:rPr>
        <w:t>区的</w:t>
      </w:r>
      <w:r>
        <w:rPr>
          <w:rFonts w:ascii="宋体" w:hAnsi="宋体" w:cs="宋体" w:eastAsia="宋体" w:hint="default"/>
        </w:rPr>
        <w:t>村</w:t>
      </w:r>
      <w:r>
        <w:rPr/>
        <w:t>通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196" w:lineRule="exact"/>
        <w:ind w:left="134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广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农</w:t>
      </w:r>
      <w:r>
        <w:rPr>
          <w:rFonts w:ascii="宋体" w:hAnsi="宋体" w:cs="宋体" w:eastAsia="宋体" w:hint="default"/>
          <w:w w:val="105"/>
        </w:rPr>
        <w:t>村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电话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定电话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小</w:t>
      </w:r>
      <w:r>
        <w:rPr>
          <w:rFonts w:ascii="宋体" w:hAnsi="宋体" w:cs="宋体" w:eastAsia="宋体" w:hint="default"/>
          <w:w w:val="105"/>
        </w:rPr>
        <w:t>灵</w:t>
      </w:r>
      <w:r>
        <w:rPr>
          <w:w w:val="105"/>
        </w:rPr>
        <w:t>通、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带上网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农</w:t>
      </w:r>
      <w:r>
        <w:rPr>
          <w:rFonts w:ascii="宋体" w:hAnsi="宋体" w:cs="宋体" w:eastAsia="宋体" w:hint="default"/>
          <w:w w:val="105"/>
        </w:rPr>
        <w:t>村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务和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增值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多</w:t>
      </w:r>
      <w:r>
        <w:rPr>
          <w:rFonts w:ascii="宋体" w:hAnsi="宋体" w:cs="宋体" w:eastAsia="宋体" w:hint="default"/>
          <w:w w:val="105"/>
        </w:rPr>
        <w:t>种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5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37" w:lineRule="auto" w:before="46"/>
        <w:ind w:left="134" w:right="110" w:firstLine="31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年，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给</w:t>
      </w:r>
      <w:r>
        <w:rPr>
          <w:w w:val="105"/>
        </w:rPr>
        <w:t>中国联通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任务</w:t>
      </w:r>
      <w:r>
        <w:rPr>
          <w:rFonts w:ascii="宋体" w:hAnsi="宋体" w:cs="宋体" w:eastAsia="宋体" w:hint="default"/>
          <w:w w:val="105"/>
        </w:rPr>
        <w:t>指</w:t>
      </w:r>
      <w:r>
        <w:rPr>
          <w:rFonts w:ascii="宋体" w:hAnsi="宋体" w:cs="宋体" w:eastAsia="宋体" w:hint="default"/>
          <w:w w:val="105"/>
        </w:rPr>
        <w:t>标为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3019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个</w:t>
      </w:r>
      <w:r>
        <w:rPr>
          <w:rFonts w:ascii="宋体" w:hAnsi="宋体" w:cs="宋体" w:eastAsia="宋体" w:hint="default"/>
          <w:spacing w:val="-4"/>
          <w:w w:val="105"/>
        </w:rPr>
        <w:t>自然</w:t>
      </w:r>
      <w:r>
        <w:rPr>
          <w:rFonts w:ascii="宋体" w:hAnsi="宋体" w:cs="宋体" w:eastAsia="宋体" w:hint="default"/>
          <w:spacing w:val="-4"/>
          <w:w w:val="105"/>
        </w:rPr>
        <w:t>村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涉</w:t>
      </w:r>
      <w:r>
        <w:rPr>
          <w:spacing w:val="-4"/>
          <w:w w:val="105"/>
        </w:rPr>
        <w:t>及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17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个</w:t>
      </w:r>
      <w:r>
        <w:rPr>
          <w:rFonts w:ascii="宋体" w:hAnsi="宋体" w:cs="宋体" w:eastAsia="宋体" w:hint="default"/>
          <w:spacing w:val="-3"/>
          <w:w w:val="105"/>
        </w:rPr>
        <w:t>省</w:t>
      </w:r>
      <w:r>
        <w:rPr>
          <w:rFonts w:ascii="宋体" w:hAnsi="宋体" w:cs="宋体" w:eastAsia="宋体" w:hint="default"/>
          <w:spacing w:val="-3"/>
          <w:w w:val="105"/>
        </w:rPr>
        <w:t>市。</w:t>
      </w:r>
      <w:r>
        <w:rPr>
          <w:spacing w:val="-3"/>
          <w:w w:val="105"/>
        </w:rPr>
        <w:t>中国联通</w:t>
      </w:r>
      <w:r>
        <w:rPr>
          <w:rFonts w:ascii="宋体" w:hAnsi="宋体" w:cs="宋体" w:eastAsia="宋体" w:hint="default"/>
          <w:spacing w:val="-3"/>
          <w:w w:val="105"/>
        </w:rPr>
        <w:t>克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合重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络分</w:t>
      </w:r>
      <w:r>
        <w:rPr>
          <w:rFonts w:ascii="宋体" w:hAnsi="宋体" w:cs="宋体" w:eastAsia="宋体" w:hint="default"/>
          <w:spacing w:val="-3"/>
        </w:rPr>
        <w:t>拆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汶川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震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雨雪</w:t>
      </w:r>
      <w:r>
        <w:rPr>
          <w:rFonts w:ascii="宋体" w:hAnsi="宋体" w:cs="宋体" w:eastAsia="宋体" w:hint="default"/>
          <w:spacing w:val="-3"/>
        </w:rPr>
        <w:t>冰</w:t>
      </w:r>
      <w:r>
        <w:rPr>
          <w:rFonts w:ascii="宋体" w:hAnsi="宋体" w:cs="宋体" w:eastAsia="宋体" w:hint="default"/>
          <w:spacing w:val="-3"/>
        </w:rPr>
        <w:t>冻自然</w:t>
      </w:r>
      <w:r>
        <w:rPr>
          <w:rFonts w:ascii="宋体" w:hAnsi="宋体" w:cs="宋体" w:eastAsia="宋体" w:hint="default"/>
          <w:spacing w:val="-3"/>
        </w:rPr>
        <w:t>灾</w:t>
      </w:r>
      <w:r>
        <w:rPr>
          <w:rFonts w:ascii="宋体" w:hAnsi="宋体" w:cs="宋体" w:eastAsia="宋体" w:hint="default"/>
          <w:spacing w:val="-3"/>
        </w:rPr>
        <w:t>害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诸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因素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努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奋</w:t>
      </w:r>
      <w:r>
        <w:rPr>
          <w:rFonts w:ascii="宋体" w:hAnsi="宋体" w:cs="宋体" w:eastAsia="宋体" w:hint="default"/>
          <w:spacing w:val="-3"/>
        </w:rPr>
        <w:t>战</w:t>
      </w:r>
      <w:r>
        <w:rPr>
          <w:spacing w:val="-3"/>
        </w:rPr>
        <w:t>，</w:t>
      </w:r>
      <w:r>
        <w:rPr>
          <w:spacing w:val="15"/>
        </w:rPr>
        <w:t> </w:t>
      </w:r>
      <w:r>
        <w:rPr>
          <w:rFonts w:ascii="宋体" w:hAnsi="宋体" w:cs="宋体" w:eastAsia="宋体" w:hint="default"/>
        </w:rPr>
        <w:t>顽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拼搏</w:t>
      </w:r>
      <w:r>
        <w:rPr/>
        <w:t>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村</w:t>
      </w:r>
      <w:r>
        <w:rPr/>
        <w:t>通任务 </w:t>
      </w:r>
      <w:r>
        <w:rPr>
          <w:rFonts w:ascii="Arial" w:hAnsi="Arial" w:cs="Arial" w:eastAsia="Arial" w:hint="default"/>
        </w:rPr>
        <w:t>3271 </w:t>
      </w:r>
      <w:r>
        <w:rPr>
          <w:rFonts w:ascii="Arial" w:hAnsi="Arial" w:cs="Arial" w:eastAsia="Arial" w:hint="default"/>
          <w:spacing w:val="30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0" w:lineRule="exact"/>
        <w:ind w:left="422" w:right="11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w w:val="105"/>
          <w:sz w:val="18"/>
          <w:szCs w:val="18"/>
        </w:rPr>
        <w:t>◆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与农</w:t>
      </w:r>
      <w:r>
        <w:rPr>
          <w:rFonts w:ascii="宋体" w:hAnsi="宋体" w:cs="宋体" w:eastAsia="宋体" w:hint="default"/>
          <w:w w:val="105"/>
        </w:rPr>
        <w:t>村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极</w:t>
      </w:r>
      <w:r>
        <w:rPr>
          <w:rFonts w:ascii="宋体" w:hAnsi="宋体" w:cs="宋体" w:eastAsia="宋体" w:hint="default"/>
          <w:w w:val="105"/>
        </w:rPr>
        <w:t>推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缩小</w:t>
      </w:r>
      <w:r>
        <w:rPr>
          <w:rFonts w:ascii="宋体" w:hAnsi="宋体" w:cs="宋体" w:eastAsia="宋体" w:hint="default"/>
          <w:w w:val="105"/>
        </w:rPr>
        <w:t>城</w:t>
      </w:r>
      <w:r>
        <w:rPr>
          <w:rFonts w:ascii="宋体" w:hAnsi="宋体" w:cs="宋体" w:eastAsia="宋体" w:hint="default"/>
          <w:w w:val="105"/>
        </w:rPr>
        <w:t>乡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字</w:t>
      </w:r>
      <w:r>
        <w:rPr>
          <w:rFonts w:ascii="宋体" w:hAnsi="宋体" w:cs="宋体" w:eastAsia="宋体" w:hint="default"/>
          <w:w w:val="105"/>
        </w:rPr>
        <w:t>鸿</w:t>
      </w:r>
      <w:r>
        <w:rPr>
          <w:rFonts w:ascii="宋体" w:hAnsi="宋体" w:cs="宋体" w:eastAsia="宋体" w:hint="default"/>
          <w:w w:val="105"/>
        </w:rPr>
        <w:t>沟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134" w:right="207" w:firstLine="312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51"/>
        </w:rPr>
        <w:t> </w:t>
      </w:r>
      <w:r>
        <w:rPr/>
        <w:t>年，中国联通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以农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党</w:t>
      </w:r>
      <w:r>
        <w:rPr/>
        <w:t>员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程教</w:t>
      </w:r>
      <w:r>
        <w:rPr>
          <w:rFonts w:ascii="宋体" w:hAnsi="宋体" w:cs="宋体" w:eastAsia="宋体" w:hint="default"/>
        </w:rPr>
        <w:t>育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入点</w:t>
      </w:r>
      <w:r>
        <w:rPr/>
        <w:t>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村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spacing w:val="-1"/>
        </w:rPr>
        <w:t>中国联通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创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宽</w:t>
      </w:r>
      <w:r>
        <w:rPr>
          <w:rFonts w:ascii="宋体" w:hAnsi="宋体" w:cs="宋体" w:eastAsia="宋体" w:hint="default"/>
          <w:spacing w:val="-1"/>
        </w:rPr>
        <w:t>带</w:t>
      </w:r>
      <w:r>
        <w:rPr>
          <w:rFonts w:ascii="Arial" w:hAnsi="Arial" w:cs="Arial" w:eastAsia="Arial" w:hint="default"/>
          <w:spacing w:val="-1"/>
        </w:rPr>
        <w:t>+</w:t>
      </w:r>
      <w:r>
        <w:rPr>
          <w:rFonts w:ascii="宋体" w:hAnsi="宋体" w:cs="宋体" w:eastAsia="宋体" w:hint="default"/>
          <w:spacing w:val="-1"/>
        </w:rPr>
        <w:t>机</w:t>
      </w:r>
      <w:r>
        <w:rPr>
          <w:rFonts w:ascii="宋体" w:hAnsi="宋体" w:cs="宋体" w:eastAsia="宋体" w:hint="default"/>
          <w:spacing w:val="-1"/>
        </w:rPr>
        <w:t>顶盒</w:t>
      </w:r>
      <w:r>
        <w:rPr>
          <w:rFonts w:ascii="Arial" w:hAnsi="Arial" w:cs="Arial" w:eastAsia="Arial" w:hint="default"/>
          <w:spacing w:val="-1"/>
        </w:rPr>
        <w:t>+</w:t>
      </w:r>
      <w:r>
        <w:rPr>
          <w:rFonts w:ascii="宋体" w:hAnsi="宋体" w:cs="宋体" w:eastAsia="宋体" w:hint="default"/>
          <w:spacing w:val="-1"/>
        </w:rPr>
        <w:t>电</w:t>
      </w:r>
      <w:r>
        <w:rPr>
          <w:rFonts w:ascii="宋体" w:hAnsi="宋体" w:cs="宋体" w:eastAsia="宋体" w:hint="default"/>
          <w:spacing w:val="-1"/>
        </w:rPr>
        <w:t>视</w:t>
      </w:r>
      <w:r>
        <w:rPr>
          <w:rFonts w:ascii="宋体" w:hAnsi="宋体" w:cs="宋体" w:eastAsia="宋体" w:hint="default"/>
          <w:spacing w:val="-1"/>
        </w:rPr>
        <w:t>机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农</w:t>
      </w:r>
      <w:r>
        <w:rPr>
          <w:rFonts w:ascii="宋体" w:hAnsi="宋体" w:cs="宋体" w:eastAsia="宋体" w:hint="default"/>
          <w:spacing w:val="-1"/>
        </w:rPr>
        <w:t>村</w:t>
      </w:r>
      <w:r>
        <w:rPr>
          <w:rFonts w:ascii="宋体" w:hAnsi="宋体" w:cs="宋体" w:eastAsia="宋体" w:hint="default"/>
          <w:spacing w:val="-1"/>
        </w:rPr>
        <w:t>远</w:t>
      </w:r>
      <w:r>
        <w:rPr>
          <w:rFonts w:ascii="宋体" w:hAnsi="宋体" w:cs="宋体" w:eastAsia="宋体" w:hint="default"/>
          <w:spacing w:val="-1"/>
        </w:rPr>
        <w:t>程教</w:t>
      </w:r>
      <w:r>
        <w:rPr>
          <w:rFonts w:ascii="宋体" w:hAnsi="宋体" w:cs="宋体" w:eastAsia="宋体" w:hint="default"/>
          <w:spacing w:val="-1"/>
        </w:rPr>
        <w:t>育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模</w:t>
      </w:r>
      <w:r>
        <w:rPr>
          <w:rFonts w:ascii="宋体" w:hAnsi="宋体" w:cs="宋体" w:eastAsia="宋体" w:hint="default"/>
          <w:spacing w:val="-1"/>
        </w:rPr>
        <w:t>式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被</w:t>
      </w:r>
      <w:r>
        <w:rPr>
          <w:rFonts w:ascii="宋体" w:hAnsi="宋体" w:cs="宋体" w:eastAsia="宋体" w:hint="default"/>
          <w:spacing w:val="-1"/>
        </w:rPr>
        <w:t>确定为全</w:t>
      </w:r>
      <w:r>
        <w:rPr>
          <w:spacing w:val="-1"/>
        </w:rPr>
        <w:t>国三大</w:t>
      </w:r>
      <w:r>
        <w:rPr>
          <w:rFonts w:ascii="宋体" w:hAnsi="宋体" w:cs="宋体" w:eastAsia="宋体" w:hint="default"/>
          <w:spacing w:val="-1"/>
        </w:rPr>
        <w:t>基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式之</w:t>
      </w:r>
      <w:r>
        <w:rPr>
          <w:w w:val="105"/>
        </w:rPr>
        <w:t>一，</w:t>
      </w:r>
      <w:r>
        <w:rPr>
          <w:rFonts w:ascii="宋体" w:hAnsi="宋体" w:cs="宋体" w:eastAsia="宋体" w:hint="default"/>
          <w:w w:val="105"/>
        </w:rPr>
        <w:t>荣</w:t>
      </w:r>
      <w:r>
        <w:rPr>
          <w:rFonts w:ascii="宋体" w:hAnsi="宋体" w:cs="宋体" w:eastAsia="宋体" w:hint="default"/>
          <w:w w:val="105"/>
        </w:rPr>
        <w:t>获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科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进步奖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秀</w:t>
      </w:r>
      <w:r>
        <w:rPr>
          <w:rFonts w:ascii="宋体" w:hAnsi="宋体" w:cs="宋体" w:eastAsia="宋体" w:hint="default"/>
          <w:w w:val="105"/>
        </w:rPr>
        <w:t>成果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34" w:right="1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让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息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通信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技术惠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残疾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34" w:right="201" w:firstLine="3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围</w:t>
      </w:r>
      <w:r>
        <w:rPr>
          <w:rFonts w:ascii="宋体" w:hAnsi="宋体" w:cs="宋体" w:eastAsia="宋体" w:hint="default"/>
          <w:w w:val="105"/>
        </w:rPr>
        <w:t>绕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世界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信和信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大会</w:t>
      </w:r>
      <w:r>
        <w:rPr>
          <w:spacing w:val="-49"/>
          <w:w w:val="105"/>
        </w:rPr>
        <w:t> 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让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惠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残疾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的主</w:t>
      </w:r>
      <w:r>
        <w:rPr>
          <w:rFonts w:ascii="宋体" w:hAnsi="宋体" w:cs="宋体" w:eastAsia="宋体" w:hint="default"/>
          <w:w w:val="105"/>
        </w:rPr>
        <w:t>题</w:t>
      </w:r>
      <w:r>
        <w:rPr>
          <w:w w:val="105"/>
        </w:rPr>
        <w:t>，中国联通</w:t>
      </w:r>
      <w:r>
        <w:rPr>
          <w:spacing w:val="4"/>
          <w:w w:val="103"/>
        </w:rPr>
        <w:t>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了</w:t>
      </w:r>
      <w:r>
        <w:rPr/>
        <w:t>虚</w:t>
      </w:r>
      <w:r>
        <w:rPr>
          <w:rFonts w:ascii="宋体" w:hAnsi="宋体" w:cs="宋体" w:eastAsia="宋体" w:hint="default"/>
        </w:rPr>
        <w:t>拟呼叫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/>
        <w:t>业务，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广</w:t>
      </w:r>
      <w:r>
        <w:rPr/>
        <w:t>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事业</w:t>
      </w:r>
      <w:r>
        <w:rPr>
          <w:rFonts w:ascii="宋体" w:hAnsi="宋体" w:cs="宋体" w:eastAsia="宋体" w:hint="default"/>
        </w:rPr>
        <w:t>单位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呼叫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用</w:t>
      </w:r>
      <w:r>
        <w:rPr/>
        <w:t>和</w:t>
      </w:r>
      <w:r>
        <w:rPr>
          <w:rFonts w:ascii="宋体" w:hAnsi="宋体" w:cs="宋体" w:eastAsia="宋体" w:hint="default"/>
        </w:rPr>
        <w:t>座</w:t>
      </w:r>
      <w:r>
        <w:rPr>
          <w:rFonts w:ascii="宋体" w:hAnsi="宋体" w:cs="宋体" w:eastAsia="宋体" w:hint="default"/>
        </w:rPr>
        <w:t>席</w:t>
      </w:r>
      <w:r>
        <w:rPr>
          <w:rFonts w:ascii="宋体" w:hAnsi="宋体" w:cs="宋体" w:eastAsia="宋体" w:hint="default"/>
        </w:rPr>
        <w:t>外包</w:t>
      </w:r>
      <w:r>
        <w:rPr>
          <w:rFonts w:ascii="宋体" w:hAnsi="宋体" w:cs="宋体" w:eastAsia="宋体" w:hint="default"/>
        </w:rPr>
        <w:t>的</w:t>
      </w:r>
      <w:r>
        <w:rPr/>
        <w:t>业务</w:t>
      </w:r>
      <w:r>
        <w:rPr>
          <w:rFonts w:ascii="宋体" w:hAnsi="宋体" w:cs="宋体" w:eastAsia="宋体" w:hint="default"/>
        </w:rPr>
        <w:t>。</w:t>
      </w:r>
      <w:r>
        <w:rPr/>
        <w:t>中国联通</w:t>
      </w:r>
      <w:r>
        <w:rPr>
          <w:spacing w:val="88"/>
        </w:rPr>
        <w:t> </w:t>
      </w:r>
      <w:r>
        <w:rPr>
          <w:spacing w:val="88"/>
        </w:rPr>
      </w:r>
      <w:r>
        <w:rPr>
          <w:rFonts w:ascii="宋体" w:hAnsi="宋体" w:cs="宋体" w:eastAsia="宋体" w:hint="default"/>
        </w:rPr>
        <w:t>开</w:t>
      </w:r>
      <w:r>
        <w:rPr/>
        <w:t>通</w:t>
      </w:r>
      <w:r>
        <w:rPr>
          <w:rFonts w:ascii="宋体" w:hAnsi="宋体" w:cs="宋体" w:eastAsia="宋体" w:hint="default"/>
        </w:rPr>
        <w:t>了</w:t>
      </w:r>
      <w:r>
        <w:rPr/>
        <w:t>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残疾</w:t>
      </w:r>
      <w:r>
        <w:rPr/>
        <w:t>人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语音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障碍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，</w:t>
      </w:r>
      <w:r>
        <w:rPr>
          <w:rFonts w:ascii="Arial" w:hAnsi="Arial" w:cs="Arial" w:eastAsia="Arial" w:hint="default"/>
        </w:rPr>
        <w:t>1169988279 </w:t>
      </w:r>
      <w:r>
        <w:rPr>
          <w:rFonts w:ascii="宋体" w:hAnsi="宋体" w:cs="宋体" w:eastAsia="宋体" w:hint="default"/>
        </w:rPr>
        <w:t>热</w:t>
      </w:r>
      <w:r>
        <w:rPr>
          <w:rFonts w:ascii="宋体" w:hAnsi="宋体" w:cs="宋体" w:eastAsia="宋体" w:hint="default"/>
        </w:rPr>
        <w:t>线</w:t>
      </w:r>
      <w:r>
        <w:rPr/>
        <w:t>，</w:t>
      </w:r>
      <w:r>
        <w:rPr>
          <w:spacing w:val="-16"/>
        </w:rPr>
        <w:t> 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就</w:t>
      </w:r>
      <w:r>
        <w:rPr/>
        <w:t>业信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岗</w:t>
      </w:r>
      <w:r>
        <w:rPr/>
        <w:t>、</w:t>
      </w:r>
      <w:r>
        <w:rPr>
          <w:rFonts w:ascii="宋体" w:hAnsi="宋体" w:cs="宋体" w:eastAsia="宋体" w:hint="default"/>
        </w:rPr>
        <w:t>爱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油</w:t>
      </w:r>
      <w:r>
        <w:rPr>
          <w:rFonts w:ascii="宋体" w:hAnsi="宋体" w:cs="宋体" w:eastAsia="宋体" w:hint="default"/>
        </w:rPr>
        <w:t>站</w:t>
      </w:r>
      <w:r>
        <w:rPr/>
        <w:t>、</w:t>
      </w:r>
      <w:r>
        <w:rPr>
          <w:rFonts w:ascii="宋体" w:hAnsi="宋体" w:cs="宋体" w:eastAsia="宋体" w:hint="default"/>
        </w:rPr>
        <w:t>语音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栏</w:t>
      </w:r>
      <w:r>
        <w:rPr/>
        <w:t>目，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残疾</w:t>
      </w:r>
      <w:r>
        <w:rPr/>
        <w:t>人提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覆盖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育</w:t>
      </w:r>
      <w:r>
        <w:rPr/>
        <w:t>、</w:t>
      </w:r>
      <w:r>
        <w:rPr>
          <w:rFonts w:ascii="宋体" w:hAnsi="宋体" w:cs="宋体" w:eastAsia="宋体" w:hint="default"/>
        </w:rPr>
        <w:t>就</w:t>
      </w:r>
      <w:r>
        <w:rPr/>
        <w:t>业、</w:t>
      </w:r>
      <w:r>
        <w:rPr>
          <w:rFonts w:ascii="宋体" w:hAnsi="宋体" w:cs="宋体" w:eastAsia="宋体" w:hint="default"/>
        </w:rPr>
        <w:t>咨询</w:t>
      </w:r>
      <w:r>
        <w:rPr/>
        <w:t>、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位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沟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交流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台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5" w:lineRule="auto"/>
        <w:ind w:left="134" w:right="207" w:firstLine="3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，中国联通在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/>
        <w:t>会和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奥</w:t>
      </w:r>
      <w:r>
        <w:rPr/>
        <w:t>会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务，提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Arial" w:hAnsi="Arial" w:cs="Arial" w:eastAsia="Arial" w:hint="default"/>
        </w:rPr>
        <w:t>7</w:t>
      </w:r>
      <w:r>
        <w:rPr>
          <w:rFonts w:ascii="Times New Roman" w:hAnsi="Times New Roman" w:cs="Times New Roman" w:eastAsia="Times New Roman" w:hint="default"/>
        </w:rPr>
        <w:t>×</w:t>
      </w:r>
      <w:r>
        <w:rPr>
          <w:rFonts w:ascii="Arial" w:hAnsi="Arial" w:cs="Arial" w:eastAsia="Arial" w:hint="default"/>
        </w:rPr>
        <w:t>24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务，在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/>
        <w:t>会和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奥</w:t>
      </w:r>
      <w:r>
        <w:rPr/>
        <w:t>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办地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场</w:t>
      </w:r>
      <w:r>
        <w:rPr/>
        <w:t>所，并提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机上网</w:t>
      </w:r>
      <w:r>
        <w:rPr>
          <w:rFonts w:ascii="宋体" w:hAnsi="宋体" w:cs="宋体" w:eastAsia="宋体" w:hint="default"/>
        </w:rPr>
        <w:t>服</w:t>
      </w:r>
      <w:r>
        <w:rPr/>
        <w:t>务，在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地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</w:rPr>
        <w:t>卡</w:t>
      </w:r>
      <w:r>
        <w:rPr>
          <w:rFonts w:ascii="宋体" w:hAnsi="宋体" w:cs="宋体" w:eastAsia="宋体" w:hint="default"/>
        </w:rPr>
        <w:t>等</w:t>
      </w:r>
      <w:r>
        <w:rPr/>
        <w:t>业务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，中国联通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盲</w:t>
      </w:r>
      <w:r>
        <w:rPr/>
        <w:t>人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校</w:t>
      </w:r>
      <w:r>
        <w:rPr>
          <w:rFonts w:ascii="宋体" w:hAnsi="宋体" w:cs="宋体" w:eastAsia="宋体" w:hint="default"/>
        </w:rPr>
        <w:t>捐赠 </w:t>
      </w:r>
      <w:r>
        <w:rPr>
          <w:rFonts w:ascii="Arial" w:hAnsi="Arial" w:cs="Arial" w:eastAsia="Arial" w:hint="default"/>
        </w:rPr>
        <w:t>150 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/>
        <w:t>，</w:t>
      </w:r>
      <w:r>
        <w:rPr>
          <w:rFonts w:ascii="宋体" w:hAnsi="宋体" w:cs="宋体" w:eastAsia="宋体" w:hint="default"/>
        </w:rPr>
        <w:t>帮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生</w:t>
      </w:r>
      <w:r>
        <w:rPr/>
        <w:t>、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老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  <w:spacing w:val="-17"/>
        </w:rPr>
        <w:t> 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盲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迷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快速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们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34" w:right="1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青少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长创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造健康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络环境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34" w:right="110" w:firstLine="31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为了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，中国联通</w:t>
      </w:r>
      <w:r>
        <w:rPr>
          <w:rFonts w:ascii="宋体" w:hAnsi="宋体" w:cs="宋体" w:eastAsia="宋体" w:hint="default"/>
        </w:rPr>
        <w:t>与“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的</w:t>
      </w:r>
      <w:r>
        <w:rPr/>
        <w:t>文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委</w:t>
      </w:r>
      <w:r>
        <w:rPr/>
        <w:t>会、</w:t>
      </w:r>
      <w:r>
        <w:rPr>
          <w:rFonts w:ascii="Arial" w:hAnsi="Arial" w:cs="Arial" w:eastAsia="Arial" w:hint="default"/>
        </w:rPr>
        <w:t>UNI</w:t>
      </w:r>
      <w:r>
        <w:rPr>
          <w:rFonts w:ascii="Arial" w:hAnsi="Arial" w:cs="Arial" w:eastAsia="Arial" w:hint="default"/>
          <w:spacing w:val="48"/>
        </w:rPr>
        <w:t> </w:t>
      </w:r>
      <w:r>
        <w:rPr/>
        <w:t>联</w:t>
      </w:r>
      <w:r>
        <w:rPr>
          <w:rFonts w:ascii="宋体" w:hAnsi="宋体" w:cs="宋体" w:eastAsia="宋体" w:hint="default"/>
        </w:rPr>
        <w:t>盟</w:t>
      </w:r>
      <w:r>
        <w:rPr/>
        <w:t>、</w:t>
      </w:r>
      <w:r>
        <w:rPr>
          <w:w w:val="103"/>
        </w:rPr>
        <w:t> 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青</w:t>
      </w:r>
      <w:r>
        <w:rPr>
          <w:rFonts w:ascii="宋体" w:hAnsi="宋体" w:cs="宋体" w:eastAsia="宋体" w:hint="default"/>
          <w:w w:val="105"/>
        </w:rPr>
        <w:t>少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务中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主办了</w:t>
      </w:r>
      <w:r>
        <w:rPr>
          <w:rFonts w:ascii="Times New Roman" w:hAnsi="Times New Roman" w:cs="Times New Roman" w:eastAsia="Times New Roman" w:hint="default"/>
          <w:w w:val="105"/>
        </w:rPr>
        <w:t>“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谐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</w:t>
      </w:r>
      <w:r>
        <w:rPr>
          <w:spacing w:val="-65"/>
          <w:w w:val="105"/>
        </w:rPr>
        <w:t> </w:t>
      </w:r>
      <w:r>
        <w:rPr>
          <w:w w:val="105"/>
        </w:rPr>
        <w:t>联通中国</w:t>
      </w:r>
      <w:r>
        <w:rPr>
          <w:rFonts w:ascii="Times New Roman" w:hAnsi="Times New Roman" w:cs="Times New Roman" w:eastAsia="Times New Roman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为主</w:t>
      </w:r>
      <w:r>
        <w:rPr>
          <w:rFonts w:ascii="宋体" w:hAnsi="宋体" w:cs="宋体" w:eastAsia="宋体" w:hint="default"/>
          <w:w w:val="105"/>
        </w:rPr>
        <w:t>题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活</w:t>
      </w:r>
      <w:r>
        <w:rPr>
          <w:w w:val="105"/>
        </w:rPr>
        <w:t>动，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Arial" w:hAnsi="Arial" w:cs="Arial" w:eastAsia="Arial" w:hint="default"/>
          <w:w w:val="105"/>
        </w:rPr>
        <w:t>Uni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盟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秀</w:t>
      </w:r>
      <w:r>
        <w:rPr>
          <w:rFonts w:ascii="宋体" w:hAnsi="宋体" w:cs="宋体" w:eastAsia="宋体" w:hint="default"/>
        </w:rPr>
        <w:t>绿色</w:t>
      </w:r>
      <w:r>
        <w:rPr/>
        <w:t>业务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全</w:t>
      </w:r>
      <w:r>
        <w:rPr/>
        <w:t>国</w:t>
      </w:r>
      <w:r>
        <w:rPr>
          <w:rFonts w:ascii="宋体" w:hAnsi="宋体" w:cs="宋体" w:eastAsia="宋体" w:hint="default"/>
        </w:rPr>
        <w:t>青</w:t>
      </w:r>
      <w:r>
        <w:rPr>
          <w:rFonts w:ascii="宋体" w:hAnsi="宋体" w:cs="宋体" w:eastAsia="宋体" w:hint="default"/>
        </w:rPr>
        <w:t>少</w:t>
      </w:r>
      <w:r>
        <w:rPr/>
        <w:t>年</w:t>
      </w:r>
      <w:r>
        <w:rPr>
          <w:rFonts w:ascii="宋体" w:hAnsi="宋体" w:cs="宋体" w:eastAsia="宋体" w:hint="default"/>
        </w:rPr>
        <w:t>网上普法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识竞</w:t>
      </w:r>
      <w:r>
        <w:rPr>
          <w:rFonts w:ascii="宋体" w:hAnsi="宋体" w:cs="宋体" w:eastAsia="宋体" w:hint="default"/>
        </w:rPr>
        <w:t>赛</w:t>
      </w:r>
      <w:r>
        <w:rPr>
          <w:rFonts w:ascii="宋体" w:hAnsi="宋体" w:cs="宋体" w:eastAsia="宋体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军</w:t>
      </w:r>
      <w:r>
        <w:rPr/>
        <w:t>事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赛</w:t>
      </w:r>
      <w:r>
        <w:rPr/>
        <w:t>，</w:t>
      </w:r>
      <w:r>
        <w:rPr>
          <w:rFonts w:ascii="宋体" w:hAnsi="宋体" w:cs="宋体" w:eastAsia="宋体" w:hint="default"/>
        </w:rPr>
        <w:t>“</w:t>
      </w:r>
      <w:r>
        <w:rPr/>
        <w:t>中</w:t>
      </w:r>
      <w:r>
        <w:rPr>
          <w:spacing w:val="88"/>
        </w:rPr>
        <w:t> </w:t>
      </w:r>
      <w:r>
        <w:rPr>
          <w:spacing w:val="-3"/>
          <w:w w:val="105"/>
        </w:rPr>
        <w:t>国</w:t>
      </w:r>
      <w:r>
        <w:rPr>
          <w:rFonts w:ascii="宋体" w:hAnsi="宋体" w:cs="宋体" w:eastAsia="宋体" w:hint="default"/>
          <w:spacing w:val="-3"/>
          <w:w w:val="105"/>
        </w:rPr>
        <w:t>未成</w:t>
      </w:r>
      <w:r>
        <w:rPr>
          <w:spacing w:val="-3"/>
          <w:w w:val="105"/>
        </w:rPr>
        <w:t>年人</w:t>
      </w:r>
      <w:r>
        <w:rPr>
          <w:rFonts w:ascii="宋体" w:hAnsi="宋体" w:cs="宋体" w:eastAsia="宋体" w:hint="default"/>
          <w:spacing w:val="-3"/>
          <w:w w:val="105"/>
        </w:rPr>
        <w:t>网</w:t>
      </w:r>
      <w:r>
        <w:rPr>
          <w:rFonts w:ascii="宋体" w:hAnsi="宋体" w:cs="宋体" w:eastAsia="宋体" w:hint="default"/>
          <w:spacing w:val="-3"/>
          <w:w w:val="105"/>
        </w:rPr>
        <w:t>络</w:t>
      </w:r>
      <w:r>
        <w:rPr>
          <w:rFonts w:ascii="宋体" w:hAnsi="宋体" w:cs="宋体" w:eastAsia="宋体" w:hint="default"/>
          <w:spacing w:val="-3"/>
          <w:w w:val="105"/>
        </w:rPr>
        <w:t>应</w:t>
      </w:r>
      <w:r>
        <w:rPr>
          <w:rFonts w:ascii="宋体" w:hAnsi="宋体" w:cs="宋体" w:eastAsia="宋体" w:hint="default"/>
          <w:spacing w:val="-3"/>
          <w:w w:val="105"/>
        </w:rPr>
        <w:t>用</w:t>
      </w:r>
      <w:r>
        <w:rPr>
          <w:rFonts w:ascii="宋体" w:hAnsi="宋体" w:cs="宋体" w:eastAsia="宋体" w:hint="default"/>
          <w:spacing w:val="-3"/>
          <w:w w:val="105"/>
        </w:rPr>
        <w:t>调</w:t>
      </w:r>
      <w:r>
        <w:rPr>
          <w:spacing w:val="-3"/>
          <w:w w:val="105"/>
        </w:rPr>
        <w:t>查</w:t>
      </w:r>
      <w:r>
        <w:rPr>
          <w:rFonts w:ascii="宋体" w:hAnsi="宋体" w:cs="宋体" w:eastAsia="宋体" w:hint="default"/>
          <w:spacing w:val="-3"/>
          <w:w w:val="105"/>
        </w:rPr>
        <w:t>活</w:t>
      </w:r>
      <w:r>
        <w:rPr>
          <w:spacing w:val="-3"/>
          <w:w w:val="105"/>
        </w:rPr>
        <w:t>动</w:t>
      </w:r>
      <w:r>
        <w:rPr>
          <w:rFonts w:ascii="宋体" w:hAnsi="宋体" w:cs="宋体" w:eastAsia="宋体" w:hint="default"/>
          <w:spacing w:val="-3"/>
          <w:w w:val="105"/>
        </w:rPr>
        <w:t>”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“</w:t>
      </w:r>
      <w:r>
        <w:rPr>
          <w:rFonts w:ascii="宋体" w:hAnsi="宋体" w:cs="宋体" w:eastAsia="宋体" w:hint="default"/>
          <w:spacing w:val="-3"/>
          <w:w w:val="105"/>
        </w:rPr>
        <w:t>网</w:t>
      </w:r>
      <w:r>
        <w:rPr>
          <w:rFonts w:ascii="宋体" w:hAnsi="宋体" w:cs="宋体" w:eastAsia="宋体" w:hint="default"/>
          <w:spacing w:val="-3"/>
          <w:w w:val="105"/>
        </w:rPr>
        <w:t>络</w:t>
      </w:r>
      <w:r>
        <w:rPr>
          <w:rFonts w:ascii="宋体" w:hAnsi="宋体" w:cs="宋体" w:eastAsia="宋体" w:hint="default"/>
          <w:spacing w:val="-3"/>
          <w:w w:val="105"/>
        </w:rPr>
        <w:t>直</w:t>
      </w:r>
      <w:r>
        <w:rPr>
          <w:rFonts w:ascii="宋体" w:hAnsi="宋体" w:cs="宋体" w:eastAsia="宋体" w:hint="default"/>
          <w:spacing w:val="-3"/>
          <w:w w:val="105"/>
        </w:rPr>
        <w:t>播</w:t>
      </w:r>
      <w:r>
        <w:rPr>
          <w:rFonts w:ascii="宋体" w:hAnsi="宋体" w:cs="宋体" w:eastAsia="宋体" w:hint="default"/>
          <w:spacing w:val="-3"/>
          <w:w w:val="105"/>
        </w:rPr>
        <w:t>系</w:t>
      </w:r>
      <w:r>
        <w:rPr>
          <w:rFonts w:ascii="宋体" w:hAnsi="宋体" w:cs="宋体" w:eastAsia="宋体" w:hint="default"/>
          <w:spacing w:val="-3"/>
          <w:w w:val="105"/>
        </w:rPr>
        <w:t>列</w:t>
      </w:r>
      <w:r>
        <w:rPr>
          <w:spacing w:val="-3"/>
          <w:w w:val="105"/>
        </w:rPr>
        <w:t>报</w:t>
      </w:r>
      <w:r>
        <w:rPr>
          <w:rFonts w:ascii="宋体" w:hAnsi="宋体" w:cs="宋体" w:eastAsia="宋体" w:hint="default"/>
          <w:spacing w:val="-3"/>
          <w:w w:val="105"/>
        </w:rPr>
        <w:t>道</w:t>
      </w:r>
      <w:r>
        <w:rPr>
          <w:rFonts w:ascii="宋体" w:hAnsi="宋体" w:cs="宋体" w:eastAsia="宋体" w:hint="default"/>
          <w:spacing w:val="-3"/>
          <w:w w:val="105"/>
        </w:rPr>
        <w:t>节</w:t>
      </w:r>
      <w:r>
        <w:rPr>
          <w:spacing w:val="-3"/>
          <w:w w:val="105"/>
        </w:rPr>
        <w:t>目</w:t>
      </w:r>
      <w:r>
        <w:rPr>
          <w:rFonts w:ascii="Times New Roman" w:hAnsi="Times New Roman" w:cs="Times New Roman" w:eastAsia="Times New Roman" w:hint="default"/>
          <w:spacing w:val="-3"/>
          <w:w w:val="105"/>
        </w:rPr>
        <w:t>——</w:t>
      </w:r>
      <w:r>
        <w:rPr>
          <w:rFonts w:ascii="宋体" w:hAnsi="宋体" w:cs="宋体" w:eastAsia="宋体" w:hint="default"/>
          <w:spacing w:val="-3"/>
          <w:w w:val="105"/>
        </w:rPr>
        <w:t>光</w:t>
      </w:r>
      <w:r>
        <w:rPr>
          <w:rFonts w:ascii="宋体" w:hAnsi="宋体" w:cs="宋体" w:eastAsia="宋体" w:hint="default"/>
          <w:spacing w:val="-3"/>
          <w:w w:val="105"/>
        </w:rPr>
        <w:t>辉岁</w:t>
      </w:r>
      <w:r>
        <w:rPr>
          <w:rFonts w:ascii="宋体" w:hAnsi="宋体" w:cs="宋体" w:eastAsia="宋体" w:hint="default"/>
          <w:spacing w:val="-3"/>
          <w:w w:val="105"/>
        </w:rPr>
        <w:t>月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精</w:t>
      </w:r>
      <w:r>
        <w:rPr>
          <w:rFonts w:ascii="宋体" w:hAnsi="宋体" w:cs="宋体" w:eastAsia="宋体" w:hint="default"/>
          <w:spacing w:val="-3"/>
          <w:w w:val="105"/>
        </w:rPr>
        <w:t>彩</w:t>
      </w:r>
      <w:r>
        <w:rPr>
          <w:spacing w:val="-3"/>
          <w:w w:val="105"/>
        </w:rPr>
        <w:t>人</w:t>
      </w:r>
      <w:r>
        <w:rPr>
          <w:rFonts w:ascii="宋体" w:hAnsi="宋体" w:cs="宋体" w:eastAsia="宋体" w:hint="default"/>
          <w:spacing w:val="-3"/>
          <w:w w:val="105"/>
        </w:rPr>
        <w:t>生</w:t>
      </w:r>
      <w:r>
        <w:rPr>
          <w:rFonts w:ascii="宋体" w:hAnsi="宋体" w:cs="宋体" w:eastAsia="宋体" w:hint="default"/>
          <w:spacing w:val="-3"/>
          <w:w w:val="105"/>
        </w:rPr>
        <w:t>”</w:t>
      </w:r>
      <w:r>
        <w:rPr>
          <w:rFonts w:ascii="宋体" w:hAnsi="宋体" w:cs="宋体" w:eastAsia="宋体" w:hint="default"/>
          <w:spacing w:val="-3"/>
          <w:w w:val="105"/>
        </w:rPr>
        <w:t>主</w:t>
      </w:r>
      <w:r>
        <w:rPr>
          <w:rFonts w:ascii="宋体" w:hAnsi="宋体" w:cs="宋体" w:eastAsia="宋体" w:hint="default"/>
          <w:spacing w:val="-3"/>
          <w:w w:val="105"/>
        </w:rPr>
        <w:t>题</w:t>
      </w:r>
      <w:r>
        <w:rPr>
          <w:spacing w:val="-3"/>
          <w:w w:val="105"/>
        </w:rPr>
        <w:t>报告</w:t>
      </w:r>
      <w:r>
        <w:rPr>
          <w:rFonts w:ascii="宋体" w:hAnsi="宋体" w:cs="宋体" w:eastAsia="宋体" w:hint="default"/>
          <w:spacing w:val="-3"/>
          <w:w w:val="105"/>
        </w:rPr>
        <w:t>巡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演</w:t>
      </w:r>
      <w:r>
        <w:rPr>
          <w:rFonts w:ascii="宋体" w:hAnsi="宋体" w:cs="宋体" w:eastAsia="宋体" w:hint="default"/>
        </w:rPr>
        <w:t>讲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思</w:t>
      </w:r>
      <w:r>
        <w:rPr>
          <w:rFonts w:ascii="宋体" w:hAnsi="宋体" w:cs="宋体" w:eastAsia="宋体" w:hint="default"/>
        </w:rPr>
        <w:t>想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鼓舞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</w:t>
      </w:r>
      <w:r>
        <w:rPr/>
        <w:t>不</w:t>
      </w:r>
      <w:r>
        <w:rPr>
          <w:rFonts w:ascii="宋体" w:hAnsi="宋体" w:cs="宋体" w:eastAsia="宋体" w:hint="default"/>
        </w:rPr>
        <w:t>懈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习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播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/>
        <w:t>文</w:t>
      </w:r>
      <w:r>
        <w:rPr>
          <w:rFonts w:ascii="宋体" w:hAnsi="宋体" w:cs="宋体" w:eastAsia="宋体" w:hint="default"/>
        </w:rPr>
        <w:t>化</w:t>
      </w:r>
      <w:r>
        <w:rPr/>
        <w:t>，重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养</w:t>
      </w:r>
      <w:r>
        <w:rPr/>
        <w:t>、</w:t>
      </w:r>
      <w:r>
        <w:rPr>
          <w:rFonts w:ascii="宋体" w:hAnsi="宋体" w:cs="宋体" w:eastAsia="宋体" w:hint="default"/>
        </w:rPr>
        <w:t>引</w:t>
      </w:r>
      <w:r>
        <w:rPr/>
        <w:t>导</w:t>
      </w:r>
      <w:r>
        <w:rPr>
          <w:rFonts w:ascii="宋体" w:hAnsi="宋体" w:cs="宋体" w:eastAsia="宋体" w:hint="default"/>
        </w:rPr>
        <w:t>青</w:t>
      </w:r>
      <w:r>
        <w:rPr>
          <w:rFonts w:ascii="宋体" w:hAnsi="宋体" w:cs="宋体" w:eastAsia="宋体" w:hint="default"/>
        </w:rPr>
        <w:t>少</w:t>
      </w:r>
      <w:r>
        <w:rPr/>
        <w:t>年</w:t>
      </w:r>
      <w:r>
        <w:rPr>
          <w:spacing w:val="83"/>
        </w:rPr>
        <w:t> 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/>
        <w:t>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/>
        <w:t>保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青</w:t>
      </w:r>
      <w:r>
        <w:rPr>
          <w:rFonts w:ascii="宋体" w:hAnsi="宋体" w:cs="宋体" w:eastAsia="宋体" w:hint="default"/>
        </w:rPr>
        <w:t>少</w:t>
      </w:r>
      <w:r>
        <w:rPr/>
        <w:t>年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上网</w:t>
      </w:r>
      <w:r>
        <w:rPr>
          <w:rFonts w:ascii="宋体" w:hAnsi="宋体" w:cs="宋体" w:eastAsia="宋体" w:hint="default"/>
        </w:rPr>
        <w:t>；从</w:t>
      </w:r>
      <w:r>
        <w:rPr/>
        <w:t>业务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从</w:t>
      </w:r>
      <w:r>
        <w:rPr/>
        <w:t>业人员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职</w:t>
      </w:r>
      <w:r>
        <w:rPr/>
        <w:t>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德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spacing w:val="84"/>
        </w:rPr>
        <w:t> 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34" w:right="1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积极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参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事业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272" w:lineRule="exact"/>
        <w:ind w:left="446" w:right="110"/>
        <w:jc w:val="left"/>
      </w:pPr>
      <w:r>
        <w:rPr>
          <w:rFonts w:ascii="宋体" w:hAnsi="宋体" w:cs="宋体" w:eastAsia="宋体" w:hint="default"/>
        </w:rPr>
        <w:t>自  </w:t>
      </w:r>
      <w:r>
        <w:rPr>
          <w:rFonts w:ascii="Arial" w:hAnsi="Arial" w:cs="Arial" w:eastAsia="Arial" w:hint="default"/>
        </w:rPr>
        <w:t>2002 </w:t>
      </w:r>
      <w:r>
        <w:rPr>
          <w:rFonts w:ascii="Arial" w:hAnsi="Arial" w:cs="Arial" w:eastAsia="Arial" w:hint="default"/>
          <w:spacing w:val="9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/>
        <w:t>，中国联通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在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康</w:t>
      </w:r>
      <w:r>
        <w:rPr/>
        <w:t>保</w:t>
      </w:r>
      <w:r>
        <w:rPr>
          <w:rFonts w:ascii="宋体" w:hAnsi="宋体" w:cs="宋体" w:eastAsia="宋体" w:hint="default"/>
        </w:rPr>
        <w:t>县</w:t>
      </w:r>
      <w:r>
        <w:rPr/>
        <w:t>、</w:t>
      </w:r>
      <w:r>
        <w:rPr>
          <w:rFonts w:ascii="宋体" w:hAnsi="宋体" w:cs="宋体" w:eastAsia="宋体" w:hint="default"/>
        </w:rPr>
        <w:t>沽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县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扶贫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六</w:t>
      </w:r>
    </w:p>
    <w:p>
      <w:pPr>
        <w:pStyle w:val="BodyText"/>
        <w:spacing w:line="232" w:lineRule="auto" w:before="3"/>
        <w:ind w:left="134" w:right="110"/>
        <w:jc w:val="left"/>
        <w:rPr>
          <w:rFonts w:ascii="宋体" w:hAnsi="宋体" w:cs="宋体" w:eastAsia="宋体" w:hint="default"/>
        </w:rPr>
      </w:pP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共投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1500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万</w:t>
      </w:r>
      <w:r>
        <w:rPr>
          <w:rFonts w:ascii="宋体" w:hAnsi="宋体" w:cs="宋体" w:eastAsia="宋体" w:hint="default"/>
          <w:spacing w:val="-5"/>
          <w:w w:val="105"/>
        </w:rPr>
        <w:t>元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先</w:t>
      </w:r>
      <w:r>
        <w:rPr>
          <w:rFonts w:ascii="宋体" w:hAnsi="宋体" w:cs="宋体" w:eastAsia="宋体" w:hint="default"/>
          <w:spacing w:val="-5"/>
          <w:w w:val="105"/>
        </w:rPr>
        <w:t>后</w:t>
      </w:r>
      <w:r>
        <w:rPr>
          <w:rFonts w:ascii="宋体" w:hAnsi="宋体" w:cs="宋体" w:eastAsia="宋体" w:hint="default"/>
          <w:spacing w:val="-5"/>
          <w:w w:val="105"/>
        </w:rPr>
        <w:t>派</w:t>
      </w:r>
      <w:r>
        <w:rPr>
          <w:rFonts w:ascii="宋体" w:hAnsi="宋体" w:cs="宋体" w:eastAsia="宋体" w:hint="default"/>
          <w:spacing w:val="-5"/>
          <w:w w:val="105"/>
        </w:rPr>
        <w:t>出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干</w:t>
      </w:r>
      <w:r>
        <w:rPr>
          <w:rFonts w:ascii="宋体" w:hAnsi="宋体" w:cs="宋体" w:eastAsia="宋体" w:hint="default"/>
          <w:w w:val="105"/>
        </w:rPr>
        <w:t>部分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期组织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32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个</w:t>
      </w:r>
      <w:r>
        <w:rPr>
          <w:rFonts w:ascii="宋体" w:hAnsi="宋体" w:cs="宋体" w:eastAsia="宋体" w:hint="default"/>
          <w:spacing w:val="-3"/>
          <w:w w:val="105"/>
        </w:rPr>
        <w:t>扶贫</w:t>
      </w:r>
      <w:r>
        <w:rPr>
          <w:spacing w:val="-3"/>
          <w:w w:val="105"/>
        </w:rPr>
        <w:t>项目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spacing w:val="-3"/>
          <w:w w:val="105"/>
        </w:rPr>
        <w:t>中国联通</w:t>
      </w:r>
      <w:r>
        <w:rPr>
          <w:rFonts w:ascii="宋体" w:hAnsi="宋体" w:cs="宋体" w:eastAsia="宋体" w:hint="default"/>
          <w:spacing w:val="-3"/>
          <w:w w:val="105"/>
        </w:rPr>
        <w:t>还</w:t>
      </w:r>
      <w:r>
        <w:rPr>
          <w:rFonts w:ascii="宋体" w:hAnsi="宋体" w:cs="宋体" w:eastAsia="宋体" w:hint="default"/>
          <w:spacing w:val="-3"/>
          <w:w w:val="105"/>
        </w:rPr>
        <w:t>向</w:t>
      </w:r>
      <w:r>
        <w:rPr>
          <w:rFonts w:ascii="宋体" w:hAnsi="宋体" w:cs="宋体" w:eastAsia="宋体" w:hint="default"/>
          <w:spacing w:val="-3"/>
          <w:w w:val="105"/>
        </w:rPr>
        <w:t>定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扶贫</w:t>
      </w:r>
      <w:r>
        <w:rPr>
          <w:rFonts w:ascii="宋体" w:hAnsi="宋体" w:cs="宋体" w:eastAsia="宋体" w:hint="default"/>
        </w:rPr>
        <w:t>县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党</w:t>
      </w:r>
      <w:r>
        <w:rPr>
          <w:rFonts w:ascii="宋体" w:hAnsi="宋体" w:cs="宋体" w:eastAsia="宋体" w:hint="default"/>
        </w:rPr>
        <w:t>政机</w:t>
      </w:r>
      <w:r>
        <w:rPr>
          <w:rFonts w:ascii="宋体" w:hAnsi="宋体" w:cs="宋体" w:eastAsia="宋体" w:hint="default"/>
        </w:rPr>
        <w:t>关</w:t>
      </w:r>
      <w:r>
        <w:rPr/>
        <w:t>、</w:t>
      </w:r>
      <w:r>
        <w:rPr>
          <w:rFonts w:ascii="宋体" w:hAnsi="宋体" w:cs="宋体" w:eastAsia="宋体" w:hint="default"/>
        </w:rPr>
        <w:t>乡</w:t>
      </w:r>
      <w:r>
        <w:rPr>
          <w:rFonts w:ascii="宋体" w:hAnsi="宋体" w:cs="宋体" w:eastAsia="宋体" w:hint="default"/>
        </w:rPr>
        <w:t>村</w:t>
      </w:r>
      <w:r>
        <w:rPr/>
        <w:t>和中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校</w:t>
      </w:r>
      <w:r>
        <w:rPr>
          <w:rFonts w:ascii="宋体" w:hAnsi="宋体" w:cs="宋体" w:eastAsia="宋体" w:hint="default"/>
        </w:rPr>
        <w:t>捐赠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 </w:t>
      </w:r>
      <w:r>
        <w:rPr>
          <w:rFonts w:ascii="Arial" w:hAnsi="Arial" w:cs="Arial" w:eastAsia="Arial" w:hint="default"/>
        </w:rPr>
        <w:t>150 </w:t>
      </w:r>
      <w:r>
        <w:rPr>
          <w:rFonts w:ascii="宋体" w:hAnsi="宋体" w:cs="宋体" w:eastAsia="宋体" w:hint="default"/>
          <w:spacing w:val="-7"/>
        </w:rPr>
        <w:t>余</w:t>
      </w:r>
      <w:r>
        <w:rPr>
          <w:rFonts w:ascii="宋体" w:hAnsi="宋体" w:cs="宋体" w:eastAsia="宋体" w:hint="default"/>
          <w:spacing w:val="-7"/>
        </w:rPr>
        <w:t>台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办</w:t>
      </w:r>
      <w:r>
        <w:rPr>
          <w:spacing w:val="-7"/>
        </w:rPr>
        <w:t>公</w:t>
      </w:r>
      <w:r>
        <w:rPr>
          <w:rFonts w:ascii="宋体" w:hAnsi="宋体" w:cs="宋体" w:eastAsia="宋体" w:hint="default"/>
          <w:spacing w:val="-7"/>
        </w:rPr>
        <w:t>家</w:t>
      </w:r>
      <w:r>
        <w:rPr>
          <w:rFonts w:ascii="宋体" w:hAnsi="宋体" w:cs="宋体" w:eastAsia="宋体" w:hint="default"/>
          <w:spacing w:val="-7"/>
        </w:rPr>
        <w:t>具 </w:t>
      </w:r>
      <w:r>
        <w:rPr>
          <w:rFonts w:ascii="Arial" w:hAnsi="Arial" w:cs="Arial" w:eastAsia="Arial" w:hint="default"/>
        </w:rPr>
        <w:t>350 </w:t>
      </w:r>
      <w:r>
        <w:rPr>
          <w:rFonts w:ascii="宋体" w:hAnsi="宋体" w:cs="宋体" w:eastAsia="宋体" w:hint="default"/>
          <w:spacing w:val="-14"/>
        </w:rPr>
        <w:t>余</w:t>
      </w:r>
      <w:r>
        <w:rPr>
          <w:spacing w:val="-14"/>
        </w:rPr>
        <w:t>件</w:t>
      </w:r>
      <w:r>
        <w:rPr>
          <w:rFonts w:ascii="宋体" w:hAnsi="宋体" w:cs="宋体" w:eastAsia="宋体" w:hint="default"/>
          <w:spacing w:val="-14"/>
        </w:rPr>
        <w:t>（</w:t>
      </w:r>
      <w:r>
        <w:rPr>
          <w:rFonts w:ascii="宋体" w:hAnsi="宋体" w:cs="宋体" w:eastAsia="宋体" w:hint="default"/>
          <w:spacing w:val="-14"/>
        </w:rPr>
        <w:t>套</w:t>
      </w:r>
      <w:r>
        <w:rPr>
          <w:rFonts w:ascii="宋体" w:hAnsi="宋体" w:cs="宋体" w:eastAsia="宋体" w:hint="default"/>
          <w:spacing w:val="-14"/>
        </w:rPr>
        <w:t>）</w:t>
      </w:r>
      <w:r>
        <w:rPr>
          <w:spacing w:val="-14"/>
        </w:rPr>
        <w:t>，</w:t>
      </w:r>
      <w:r>
        <w:rPr>
          <w:spacing w:val="-64"/>
        </w:rPr>
        <w:t> </w:t>
      </w:r>
      <w:r>
        <w:rPr>
          <w:rFonts w:ascii="宋体" w:hAnsi="宋体" w:cs="宋体" w:eastAsia="宋体" w:hint="default"/>
          <w:w w:val="105"/>
        </w:rPr>
        <w:t>各</w:t>
      </w:r>
      <w:r>
        <w:rPr>
          <w:w w:val="105"/>
        </w:rPr>
        <w:t>级</w:t>
      </w:r>
      <w:r>
        <w:rPr>
          <w:rFonts w:ascii="宋体" w:hAnsi="宋体" w:cs="宋体" w:eastAsia="宋体" w:hint="default"/>
          <w:w w:val="105"/>
        </w:rPr>
        <w:t>领</w:t>
      </w:r>
      <w:r>
        <w:rPr>
          <w:w w:val="105"/>
        </w:rPr>
        <w:t>导和</w:t>
      </w:r>
      <w:r>
        <w:rPr>
          <w:rFonts w:ascii="宋体" w:hAnsi="宋体" w:cs="宋体" w:eastAsia="宋体" w:hint="default"/>
          <w:w w:val="105"/>
        </w:rPr>
        <w:t>广</w:t>
      </w:r>
      <w:r>
        <w:rPr>
          <w:w w:val="105"/>
        </w:rPr>
        <w:t>大员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个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捐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52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捐赠</w:t>
      </w:r>
      <w:r>
        <w:rPr>
          <w:rFonts w:ascii="宋体" w:hAnsi="宋体" w:cs="宋体" w:eastAsia="宋体" w:hint="default"/>
          <w:w w:val="105"/>
        </w:rPr>
        <w:t>衣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1000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余</w:t>
      </w:r>
      <w:r>
        <w:rPr>
          <w:w w:val="105"/>
        </w:rPr>
        <w:t>件、</w:t>
      </w:r>
      <w:r>
        <w:rPr>
          <w:rFonts w:ascii="宋体" w:hAnsi="宋体" w:cs="宋体" w:eastAsia="宋体" w:hint="default"/>
          <w:w w:val="105"/>
        </w:rPr>
        <w:t>捐赠</w:t>
      </w:r>
      <w:r>
        <w:rPr>
          <w:rFonts w:ascii="宋体" w:hAnsi="宋体" w:cs="宋体" w:eastAsia="宋体" w:hint="default"/>
          <w:w w:val="105"/>
        </w:rPr>
        <w:t>图</w:t>
      </w:r>
      <w:r>
        <w:rPr>
          <w:rFonts w:ascii="宋体" w:hAnsi="宋体" w:cs="宋体" w:eastAsia="宋体" w:hint="default"/>
          <w:w w:val="105"/>
        </w:rPr>
        <w:t>书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4000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册</w:t>
      </w:r>
      <w:r>
        <w:rPr>
          <w:w w:val="105"/>
        </w:rPr>
        <w:t>，结对</w:t>
      </w:r>
      <w:r>
        <w:rPr>
          <w:spacing w:val="4"/>
          <w:w w:val="103"/>
        </w:rPr>
        <w:t> 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助</w:t>
      </w:r>
      <w:r>
        <w:rPr>
          <w:rFonts w:ascii="宋体" w:hAnsi="宋体" w:cs="宋体" w:eastAsia="宋体" w:hint="default"/>
          <w:w w:val="105"/>
        </w:rPr>
        <w:t>贫</w:t>
      </w:r>
      <w:r>
        <w:rPr>
          <w:rFonts w:ascii="宋体" w:hAnsi="宋体" w:cs="宋体" w:eastAsia="宋体" w:hint="default"/>
          <w:w w:val="105"/>
        </w:rPr>
        <w:t>困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小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800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多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帮</w:t>
      </w:r>
      <w:r>
        <w:rPr>
          <w:rFonts w:ascii="宋体" w:hAnsi="宋体" w:cs="宋体" w:eastAsia="宋体" w:hint="default"/>
          <w:w w:val="105"/>
        </w:rPr>
        <w:t>助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批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小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图</w:t>
      </w:r>
      <w:r>
        <w:rPr>
          <w:rFonts w:ascii="宋体" w:hAnsi="宋体" w:cs="宋体" w:eastAsia="宋体" w:hint="default"/>
          <w:w w:val="105"/>
        </w:rPr>
        <w:t>书</w:t>
      </w:r>
      <w:r>
        <w:rPr>
          <w:rFonts w:ascii="宋体" w:hAnsi="宋体" w:cs="宋体" w:eastAsia="宋体" w:hint="default"/>
          <w:w w:val="105"/>
        </w:rPr>
        <w:t>室建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中国联通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2002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承担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9" w:lineRule="exact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了</w:t>
      </w:r>
      <w:r>
        <w:rPr/>
        <w:t>对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援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藏阿</w:t>
      </w:r>
      <w:r>
        <w:rPr>
          <w:rFonts w:ascii="宋体" w:hAnsi="宋体" w:cs="宋体" w:eastAsia="宋体" w:hint="default"/>
        </w:rPr>
        <w:t>里</w:t>
      </w:r>
      <w:r>
        <w:rPr>
          <w:rFonts w:ascii="宋体" w:hAnsi="宋体" w:cs="宋体" w:eastAsia="宋体" w:hint="default"/>
        </w:rPr>
        <w:t>地区</w:t>
      </w:r>
      <w:r>
        <w:rPr>
          <w:rFonts w:ascii="宋体" w:hAnsi="宋体" w:cs="宋体" w:eastAsia="宋体" w:hint="default"/>
        </w:rPr>
        <w:t>革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</w:rPr>
        <w:t>县</w:t>
      </w:r>
      <w:r>
        <w:rPr>
          <w:rFonts w:ascii="宋体" w:hAnsi="宋体" w:cs="宋体" w:eastAsia="宋体" w:hint="default"/>
        </w:rPr>
        <w:t>的</w:t>
      </w:r>
      <w:r>
        <w:rPr/>
        <w:t>任务，六年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共投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金  </w:t>
      </w:r>
      <w:r>
        <w:rPr>
          <w:rFonts w:ascii="Arial" w:hAnsi="Arial" w:cs="Arial" w:eastAsia="Arial" w:hint="default"/>
        </w:rPr>
        <w:t>4000   </w:t>
      </w:r>
      <w:r>
        <w:rPr>
          <w:rFonts w:ascii="Arial" w:hAnsi="Arial" w:cs="Arial" w:eastAsia="Arial" w:hint="default"/>
          <w:spacing w:val="1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希望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学</w:t>
      </w:r>
      <w:r>
        <w:rPr/>
        <w:t>、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育</w:t>
      </w:r>
      <w:r>
        <w:rPr>
          <w:rFonts w:ascii="宋体" w:hAnsi="宋体" w:cs="宋体" w:eastAsia="宋体" w:hint="default"/>
        </w:rPr>
        <w:t>培</w:t>
      </w:r>
    </w:p>
    <w:p>
      <w:pPr>
        <w:pStyle w:val="BodyText"/>
        <w:spacing w:line="270" w:lineRule="exact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训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/>
        <w:t>、文</w:t>
      </w:r>
      <w:r>
        <w:rPr>
          <w:rFonts w:ascii="宋体" w:hAnsi="宋体" w:cs="宋体" w:eastAsia="宋体" w:hint="default"/>
        </w:rPr>
        <w:t>化广场</w:t>
      </w:r>
      <w:r>
        <w:rPr/>
        <w:t>、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等 </w:t>
      </w:r>
      <w:r>
        <w:rPr>
          <w:rFonts w:ascii="Arial" w:hAnsi="Arial" w:cs="Arial" w:eastAsia="Arial" w:hint="default"/>
        </w:rPr>
        <w:t>14 </w:t>
      </w:r>
      <w:r>
        <w:rPr>
          <w:rFonts w:ascii="Arial" w:hAnsi="Arial" w:cs="Arial" w:eastAsia="Arial" w:hint="default"/>
          <w:spacing w:val="53"/>
        </w:rPr>
        <w:t> </w:t>
      </w:r>
      <w:r>
        <w:rPr>
          <w:rFonts w:ascii="宋体" w:hAnsi="宋体" w:cs="宋体" w:eastAsia="宋体" w:hint="default"/>
        </w:rPr>
        <w:t>个工</w:t>
      </w:r>
      <w:r>
        <w:rPr>
          <w:rFonts w:ascii="宋体" w:hAnsi="宋体" w:cs="宋体" w:eastAsia="宋体" w:hint="default"/>
        </w:rPr>
        <w:t>程</w:t>
      </w:r>
      <w:r>
        <w:rPr/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34" w:right="110" w:firstLine="31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w w:val="105"/>
        </w:rPr>
        <w:t>年，中国联通</w:t>
      </w:r>
      <w:r>
        <w:rPr>
          <w:rFonts w:ascii="宋体" w:hAnsi="宋体" w:cs="宋体" w:eastAsia="宋体" w:hint="default"/>
          <w:w w:val="105"/>
        </w:rPr>
        <w:t>组织</w:t>
      </w:r>
      <w:r>
        <w:rPr>
          <w:rFonts w:ascii="宋体" w:hAnsi="宋体" w:cs="宋体" w:eastAsia="宋体" w:hint="default"/>
          <w:w w:val="105"/>
        </w:rPr>
        <w:t>协调</w:t>
      </w:r>
      <w:r>
        <w:rPr>
          <w:rFonts w:ascii="宋体" w:hAnsi="宋体" w:cs="宋体" w:eastAsia="宋体" w:hint="default"/>
          <w:w w:val="105"/>
        </w:rPr>
        <w:t>医疗</w:t>
      </w:r>
      <w:r>
        <w:rPr>
          <w:rFonts w:ascii="宋体" w:hAnsi="宋体" w:cs="宋体" w:eastAsia="宋体" w:hint="default"/>
          <w:w w:val="105"/>
        </w:rPr>
        <w:t>队</w:t>
      </w:r>
      <w:r>
        <w:rPr>
          <w:rFonts w:ascii="宋体" w:hAnsi="宋体" w:cs="宋体" w:eastAsia="宋体" w:hint="default"/>
          <w:w w:val="105"/>
        </w:rPr>
        <w:t>赴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疆莎</w:t>
      </w:r>
      <w:r>
        <w:rPr>
          <w:rFonts w:ascii="宋体" w:hAnsi="宋体" w:cs="宋体" w:eastAsia="宋体" w:hint="default"/>
          <w:w w:val="105"/>
        </w:rPr>
        <w:t>车</w:t>
      </w:r>
      <w:r>
        <w:rPr>
          <w:rFonts w:ascii="宋体" w:hAnsi="宋体" w:cs="宋体" w:eastAsia="宋体" w:hint="default"/>
          <w:w w:val="105"/>
        </w:rPr>
        <w:t>县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Arial" w:hAnsi="Arial" w:cs="Arial" w:eastAsia="Arial" w:hint="default"/>
          <w:w w:val="105"/>
        </w:rPr>
        <w:t>84</w:t>
      </w:r>
      <w:r>
        <w:rPr>
          <w:rFonts w:ascii="Arial" w:hAnsi="Arial" w:cs="Arial" w:eastAsia="Arial" w:hint="default"/>
          <w:spacing w:val="-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贫</w:t>
      </w:r>
      <w:r>
        <w:rPr>
          <w:rFonts w:ascii="宋体" w:hAnsi="宋体" w:cs="宋体" w:eastAsia="宋体" w:hint="default"/>
          <w:w w:val="105"/>
        </w:rPr>
        <w:t>困</w:t>
      </w:r>
      <w:r>
        <w:rPr>
          <w:rFonts w:ascii="宋体" w:hAnsi="宋体" w:cs="宋体" w:eastAsia="宋体" w:hint="default"/>
          <w:w w:val="105"/>
        </w:rPr>
        <w:t>群</w:t>
      </w:r>
      <w:r>
        <w:rPr>
          <w:rFonts w:ascii="宋体" w:hAnsi="宋体" w:cs="宋体" w:eastAsia="宋体" w:hint="default"/>
          <w:w w:val="105"/>
        </w:rPr>
        <w:t>众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白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障</w:t>
      </w:r>
      <w:r>
        <w:rPr>
          <w:rFonts w:ascii="宋体" w:hAnsi="宋体" w:cs="宋体" w:eastAsia="宋体" w:hint="default"/>
          <w:w w:val="105"/>
        </w:rPr>
        <w:t>复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术</w:t>
      </w:r>
      <w:r>
        <w:rPr>
          <w:w w:val="105"/>
        </w:rPr>
        <w:t>，并</w:t>
      </w:r>
      <w:r>
        <w:rPr>
          <w:spacing w:val="4"/>
          <w:w w:val="103"/>
        </w:rPr>
        <w:t> 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双</w:t>
      </w:r>
      <w:r>
        <w:rPr>
          <w:rFonts w:ascii="宋体" w:hAnsi="宋体" w:cs="宋体" w:eastAsia="宋体" w:hint="default"/>
          <w:spacing w:val="-3"/>
        </w:rPr>
        <w:t>语</w:t>
      </w:r>
      <w:r>
        <w:rPr>
          <w:rFonts w:ascii="宋体" w:hAnsi="宋体" w:cs="宋体" w:eastAsia="宋体" w:hint="default"/>
          <w:spacing w:val="-3"/>
        </w:rPr>
        <w:t>幼儿园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典礼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教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培训</w:t>
      </w:r>
      <w:r>
        <w:rPr>
          <w:rFonts w:ascii="宋体" w:hAnsi="宋体" w:cs="宋体" w:eastAsia="宋体" w:hint="default"/>
          <w:spacing w:val="-3"/>
        </w:rPr>
        <w:t>工作。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赴</w:t>
      </w:r>
      <w:r>
        <w:rPr>
          <w:rFonts w:ascii="宋体" w:hAnsi="宋体" w:cs="宋体" w:eastAsia="宋体" w:hint="default"/>
          <w:spacing w:val="-3"/>
        </w:rPr>
        <w:t>黑龙</w:t>
      </w:r>
      <w:r>
        <w:rPr>
          <w:rFonts w:ascii="宋体" w:hAnsi="宋体" w:cs="宋体" w:eastAsia="宋体" w:hint="default"/>
          <w:spacing w:val="-3"/>
        </w:rPr>
        <w:t>江</w:t>
      </w:r>
      <w:r>
        <w:rPr>
          <w:rFonts w:ascii="宋体" w:hAnsi="宋体" w:cs="宋体" w:eastAsia="宋体" w:hint="default"/>
          <w:spacing w:val="-3"/>
        </w:rPr>
        <w:t>扶贫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察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动，  </w:t>
      </w:r>
      <w:r>
        <w:rPr>
          <w:spacing w:val="15"/>
        </w:rPr>
        <w:t> </w:t>
      </w:r>
      <w:r>
        <w:rPr>
          <w:rFonts w:ascii="宋体" w:hAnsi="宋体" w:cs="宋体" w:eastAsia="宋体" w:hint="default"/>
          <w:w w:val="105"/>
        </w:rPr>
        <w:t>拨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100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扶贫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饶河县</w:t>
      </w:r>
      <w:r>
        <w:rPr>
          <w:rFonts w:ascii="宋体" w:hAnsi="宋体" w:cs="宋体" w:eastAsia="宋体" w:hint="default"/>
          <w:w w:val="105"/>
        </w:rPr>
        <w:t>职</w:t>
      </w:r>
      <w:r>
        <w:rPr>
          <w:rFonts w:ascii="宋体" w:hAnsi="宋体" w:cs="宋体" w:eastAsia="宋体" w:hint="default"/>
          <w:w w:val="105"/>
        </w:rPr>
        <w:t>教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教学</w:t>
      </w:r>
      <w:r>
        <w:rPr>
          <w:rFonts w:ascii="宋体" w:hAnsi="宋体" w:cs="宋体" w:eastAsia="宋体" w:hint="default"/>
          <w:w w:val="105"/>
        </w:rPr>
        <w:t>楼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饶河县</w:t>
      </w:r>
      <w:r>
        <w:rPr>
          <w:rFonts w:ascii="宋体" w:hAnsi="宋体" w:cs="宋体" w:eastAsia="宋体" w:hint="default"/>
          <w:w w:val="105"/>
        </w:rPr>
        <w:t>贫</w:t>
      </w:r>
      <w:r>
        <w:rPr>
          <w:rFonts w:ascii="宋体" w:hAnsi="宋体" w:cs="宋体" w:eastAsia="宋体" w:hint="default"/>
          <w:w w:val="105"/>
        </w:rPr>
        <w:t>困</w:t>
      </w:r>
      <w:r>
        <w:rPr>
          <w:w w:val="105"/>
        </w:rPr>
        <w:t>高中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捐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34" w:right="1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共创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谐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自然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247" w:lineRule="auto"/>
        <w:ind w:left="134" w:right="110" w:firstLine="312"/>
        <w:jc w:val="left"/>
        <w:rPr>
          <w:rFonts w:ascii="宋体" w:hAnsi="宋体" w:cs="宋体" w:eastAsia="宋体" w:hint="default"/>
        </w:rPr>
      </w:pPr>
      <w:r>
        <w:rPr/>
        <w:t>中国联通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贯彻落</w:t>
      </w:r>
      <w:r>
        <w:rPr>
          <w:rFonts w:ascii="宋体" w:hAnsi="宋体" w:cs="宋体" w:eastAsia="宋体" w:hint="default"/>
        </w:rPr>
        <w:t>实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节约</w:t>
      </w:r>
      <w:r>
        <w:rPr>
          <w:rFonts w:ascii="宋体" w:hAnsi="宋体" w:cs="宋体" w:eastAsia="宋体" w:hint="default"/>
        </w:rPr>
        <w:t>型</w:t>
      </w:r>
      <w:r>
        <w:rPr/>
        <w:t>、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友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的</w:t>
      </w:r>
      <w:r>
        <w:rPr/>
        <w:t>重大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署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保</w:t>
      </w:r>
      <w:r>
        <w:rPr>
          <w:rFonts w:ascii="宋体" w:hAnsi="宋体" w:cs="宋体" w:eastAsia="宋体" w:hint="default"/>
        </w:rPr>
        <w:t>护</w:t>
      </w:r>
      <w:r>
        <w:rPr/>
        <w:t>、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节约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的</w:t>
      </w:r>
      <w:r>
        <w:rPr/>
        <w:t>理</w:t>
      </w:r>
      <w:r>
        <w:rPr>
          <w:rFonts w:ascii="宋体" w:hAnsi="宋体" w:cs="宋体" w:eastAsia="宋体" w:hint="default"/>
        </w:rPr>
        <w:t>念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到</w:t>
      </w:r>
      <w:r>
        <w:rPr/>
        <w:t>公司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/>
        <w:t>，</w:t>
      </w:r>
      <w:r>
        <w:rPr>
          <w:rFonts w:ascii="宋体" w:hAnsi="宋体" w:cs="宋体" w:eastAsia="宋体" w:hint="default"/>
        </w:rPr>
        <w:t>注</w:t>
      </w:r>
      <w:r>
        <w:rPr/>
        <w:t>重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绿色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应</w:t>
      </w:r>
      <w:r>
        <w:rPr/>
        <w:t>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环</w:t>
      </w:r>
      <w:r>
        <w:rPr/>
        <w:t>保</w:t>
      </w:r>
      <w:r>
        <w:rPr>
          <w:rFonts w:ascii="宋体" w:hAnsi="宋体" w:cs="宋体" w:eastAsia="宋体" w:hint="default"/>
        </w:rPr>
        <w:t>的网</w:t>
      </w:r>
      <w:r>
        <w:rPr>
          <w:rFonts w:ascii="宋体" w:hAnsi="宋体" w:cs="宋体" w:eastAsia="宋体" w:hint="default"/>
        </w:rPr>
        <w:t>络</w:t>
      </w:r>
    </w:p>
    <w:p>
      <w:pPr>
        <w:spacing w:after="0" w:line="247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1042" w:footer="711" w:top="1400" w:bottom="900" w:left="1680" w:right="15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7" w:lineRule="auto" w:before="43"/>
        <w:ind w:left="134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，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注</w:t>
      </w:r>
      <w:r>
        <w:rPr/>
        <w:t>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挖</w:t>
      </w:r>
      <w:r>
        <w:rPr>
          <w:rFonts w:ascii="宋体" w:hAnsi="宋体" w:cs="宋体" w:eastAsia="宋体" w:hint="default"/>
        </w:rPr>
        <w:t>潜</w:t>
      </w:r>
      <w:r>
        <w:rPr/>
        <w:t>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循环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利用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弘扬</w:t>
      </w:r>
      <w:r>
        <w:rPr>
          <w:rFonts w:ascii="宋体" w:hAnsi="宋体" w:cs="宋体" w:eastAsia="宋体" w:hint="default"/>
        </w:rPr>
        <w:t>全</w:t>
      </w:r>
      <w:r>
        <w:rPr/>
        <w:t>员</w:t>
      </w:r>
      <w:r>
        <w:rPr>
          <w:rFonts w:ascii="宋体" w:hAnsi="宋体" w:cs="宋体" w:eastAsia="宋体" w:hint="default"/>
        </w:rPr>
        <w:t>环</w:t>
      </w:r>
      <w:r>
        <w:rPr/>
        <w:t>保和</w:t>
      </w:r>
      <w:r>
        <w:rPr>
          <w:rFonts w:ascii="宋体" w:hAnsi="宋体" w:cs="宋体" w:eastAsia="宋体" w:hint="default"/>
        </w:rPr>
        <w:t>节约</w:t>
      </w:r>
      <w:r>
        <w:rPr/>
        <w:t>文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  <w:w w:val="105"/>
        </w:rPr>
        <w:t>求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与自然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谐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4" w:lineRule="auto"/>
        <w:ind w:left="134" w:right="201" w:firstLine="3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据国资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业和信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部相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节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减排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，中国联通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展节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减排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各</w:t>
      </w:r>
      <w:r>
        <w:rPr/>
        <w:t>级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减排</w:t>
      </w:r>
      <w:r>
        <w:rPr>
          <w:rFonts w:ascii="宋体" w:hAnsi="宋体" w:cs="宋体" w:eastAsia="宋体" w:hint="default"/>
        </w:rPr>
        <w:t>工作机</w:t>
      </w:r>
      <w:r>
        <w:rPr/>
        <w:t>构，</w:t>
      </w:r>
      <w:r>
        <w:rPr>
          <w:rFonts w:ascii="宋体" w:hAnsi="宋体" w:cs="宋体" w:eastAsia="宋体" w:hint="default"/>
        </w:rPr>
        <w:t>明确了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任务，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定了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减排</w:t>
      </w:r>
      <w:r>
        <w:rPr>
          <w:rFonts w:ascii="宋体" w:hAnsi="宋体" w:cs="宋体" w:eastAsia="宋体" w:hint="default"/>
        </w:rPr>
        <w:t>工作实</w:t>
      </w:r>
      <w:r>
        <w:rPr>
          <w:rFonts w:ascii="宋体" w:hAnsi="宋体" w:cs="宋体" w:eastAsia="宋体" w:hint="default"/>
          <w:spacing w:val="91"/>
        </w:rPr>
        <w:t> </w:t>
      </w:r>
      <w:r>
        <w:rPr>
          <w:rFonts w:ascii="宋体" w:hAnsi="宋体" w:cs="宋体" w:eastAsia="宋体" w:hint="default"/>
          <w:spacing w:val="91"/>
        </w:rPr>
      </w:r>
      <w:r>
        <w:rPr>
          <w:rFonts w:ascii="宋体" w:hAnsi="宋体" w:cs="宋体" w:eastAsia="宋体" w:hint="default"/>
        </w:rPr>
        <w:t>施方案</w:t>
      </w:r>
      <w:r>
        <w:rPr/>
        <w:t>，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组织</w:t>
      </w:r>
      <w:r>
        <w:rPr/>
        <w:t>、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实。</w:t>
      </w:r>
      <w:r>
        <w:rPr/>
        <w:t>一年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各</w:t>
      </w:r>
      <w:r>
        <w:rPr/>
        <w:t>级</w:t>
      </w:r>
      <w:r>
        <w:rPr>
          <w:rFonts w:ascii="宋体" w:hAnsi="宋体" w:cs="宋体" w:eastAsia="宋体" w:hint="default"/>
        </w:rPr>
        <w:t>分</w:t>
      </w:r>
      <w:r>
        <w:rPr/>
        <w:t>公司结合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地实际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电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管理、</w:t>
      </w:r>
      <w:r>
        <w:rPr>
          <w:rFonts w:ascii="宋体" w:hAnsi="宋体" w:cs="宋体" w:eastAsia="宋体" w:hint="default"/>
        </w:rPr>
        <w:t>闲</w:t>
      </w:r>
      <w:r>
        <w:rPr>
          <w:rFonts w:ascii="宋体" w:hAnsi="宋体" w:cs="宋体" w:eastAsia="宋体" w:hint="default"/>
        </w:rPr>
        <w:t>置</w:t>
      </w:r>
      <w:r>
        <w:rPr/>
        <w:t>资</w:t>
      </w:r>
      <w:r>
        <w:rPr>
          <w:spacing w:val="83"/>
        </w:rPr>
        <w:t> </w:t>
      </w:r>
      <w:r>
        <w:rPr>
          <w:rFonts w:ascii="宋体" w:hAnsi="宋体" w:cs="宋体" w:eastAsia="宋体" w:hint="default"/>
        </w:rPr>
        <w:t>源</w:t>
      </w:r>
      <w:r>
        <w:rPr/>
        <w:t>管理、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设</w:t>
      </w:r>
      <w:r>
        <w:rPr/>
        <w:t>备管理、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电</w:t>
      </w:r>
      <w:r>
        <w:rPr/>
        <w:t>管理、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调</w:t>
      </w:r>
      <w:r>
        <w:rPr/>
        <w:t>管理和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管理</w:t>
      </w:r>
      <w:r>
        <w:rPr>
          <w:rFonts w:ascii="宋体" w:hAnsi="宋体" w:cs="宋体" w:eastAsia="宋体" w:hint="default"/>
        </w:rPr>
        <w:t>等</w:t>
      </w:r>
      <w:r>
        <w:rPr/>
        <w:t>六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方面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调自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添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剂</w:t>
      </w:r>
      <w:r>
        <w:rPr/>
        <w:t>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技术</w:t>
      </w:r>
      <w:r>
        <w:rPr/>
        <w:t>、</w:t>
      </w:r>
      <w:r>
        <w:rPr>
          <w:spacing w:val="83"/>
        </w:rPr>
        <w:t> 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热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温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急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统等节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减排</w:t>
      </w:r>
      <w:r>
        <w:rPr>
          <w:rFonts w:ascii="宋体" w:hAnsi="宋体" w:cs="宋体" w:eastAsia="宋体" w:hint="default"/>
        </w:rPr>
        <w:t>技术</w:t>
      </w:r>
      <w:r>
        <w:rPr/>
        <w:t>，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减排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底</w:t>
      </w:r>
      <w:r>
        <w:rPr>
          <w:w w:val="105"/>
        </w:rPr>
        <w:t>，中国联通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共投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节</w:t>
      </w:r>
      <w:r>
        <w:rPr>
          <w:rFonts w:ascii="宋体" w:hAnsi="宋体" w:cs="宋体" w:eastAsia="宋体" w:hint="default"/>
          <w:w w:val="105"/>
        </w:rPr>
        <w:t>能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1.2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展节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w w:val="105"/>
        </w:rPr>
        <w:t>耗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改</w:t>
      </w:r>
      <w:r>
        <w:rPr>
          <w:w w:val="105"/>
        </w:rPr>
        <w:t>项目</w:t>
      </w:r>
      <w:r>
        <w:rPr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1200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多</w:t>
      </w:r>
      <w:r>
        <w:rPr>
          <w:w w:val="105"/>
        </w:rPr>
        <w:t>项，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种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耗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多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34" w:right="1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展望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未来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247" w:lineRule="auto"/>
        <w:ind w:left="134" w:right="207" w:firstLine="3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作为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跻</w:t>
      </w:r>
      <w:r>
        <w:rPr>
          <w:rFonts w:ascii="宋体" w:hAnsi="宋体" w:cs="宋体" w:eastAsia="宋体" w:hint="default"/>
          <w:spacing w:val="-3"/>
        </w:rPr>
        <w:t>身</w:t>
      </w:r>
      <w:r>
        <w:rPr>
          <w:rFonts w:ascii="宋体" w:hAnsi="宋体" w:cs="宋体" w:eastAsia="宋体" w:hint="default"/>
          <w:spacing w:val="-3"/>
        </w:rPr>
        <w:t>世界</w:t>
      </w:r>
      <w:r>
        <w:rPr>
          <w:spacing w:val="-3"/>
        </w:rPr>
        <w:t>级重要</w:t>
      </w:r>
      <w:r>
        <w:rPr>
          <w:rFonts w:ascii="宋体" w:hAnsi="宋体" w:cs="宋体" w:eastAsia="宋体" w:hint="default"/>
          <w:spacing w:val="-3"/>
        </w:rPr>
        <w:t>电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商行列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电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业，中国联通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领先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宽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spacing w:val="-3"/>
        </w:rPr>
        <w:t>通</w:t>
      </w:r>
      <w:r>
        <w:rPr>
          <w:w w:val="103"/>
        </w:rPr>
        <w:t> </w:t>
      </w:r>
      <w:r>
        <w:rPr/>
        <w:t>信和信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服</w:t>
      </w:r>
      <w:r>
        <w:rPr/>
        <w:t>务提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商”</w:t>
      </w:r>
      <w:r>
        <w:rPr>
          <w:rFonts w:ascii="宋体" w:hAnsi="宋体" w:cs="宋体" w:eastAsia="宋体" w:hint="default"/>
        </w:rPr>
        <w:t>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随着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演</w:t>
      </w:r>
      <w:r>
        <w:rPr>
          <w:rFonts w:ascii="宋体" w:hAnsi="宋体" w:cs="宋体" w:eastAsia="宋体" w:hint="default"/>
        </w:rPr>
        <w:t>进</w:t>
      </w:r>
      <w:r>
        <w:rPr/>
        <w:t>、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放</w:t>
      </w:r>
      <w:r>
        <w:rPr/>
        <w:t>、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融</w:t>
      </w:r>
      <w:r>
        <w:rPr/>
        <w:t>合，中</w:t>
      </w:r>
      <w:r>
        <w:rPr>
          <w:spacing w:val="87"/>
        </w:rPr>
        <w:t> </w:t>
      </w:r>
      <w:r>
        <w:rPr>
          <w:spacing w:val="87"/>
        </w:rPr>
      </w:r>
      <w:r>
        <w:rPr/>
        <w:t>国联通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分发</w:t>
      </w:r>
      <w:r>
        <w:rPr>
          <w:rFonts w:ascii="宋体" w:hAnsi="宋体" w:cs="宋体" w:eastAsia="宋体" w:hint="default"/>
        </w:rPr>
        <w:t>挥</w:t>
      </w:r>
      <w:r>
        <w:rPr/>
        <w:t>重</w:t>
      </w:r>
      <w:r>
        <w:rPr>
          <w:rFonts w:ascii="宋体" w:hAnsi="宋体" w:cs="宋体" w:eastAsia="宋体" w:hint="default"/>
        </w:rPr>
        <w:t>组后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融</w:t>
      </w:r>
      <w:r>
        <w:rPr/>
        <w:t>合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统</w:t>
      </w:r>
      <w:r>
        <w:rPr/>
        <w:t>一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/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责</w:t>
      </w:r>
      <w:r>
        <w:rPr/>
        <w:t>任，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利益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面协调可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4" w:lineRule="auto"/>
        <w:ind w:left="134" w:right="207" w:firstLine="312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方面</w:t>
      </w:r>
      <w:r>
        <w:rPr>
          <w:spacing w:val="-3"/>
        </w:rPr>
        <w:t>，中国联通</w:t>
      </w:r>
      <w:r>
        <w:rPr>
          <w:rFonts w:ascii="宋体" w:hAnsi="宋体" w:cs="宋体" w:eastAsia="宋体" w:hint="default"/>
          <w:spacing w:val="-3"/>
        </w:rPr>
        <w:t>将以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为主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宽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大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力</w:t>
      </w:r>
      <w:r>
        <w:rPr/>
        <w:t>度，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，提高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户价值</w:t>
      </w:r>
      <w:r>
        <w:rPr/>
        <w:t>和股东</w:t>
      </w:r>
      <w:r>
        <w:rPr>
          <w:rFonts w:ascii="宋体" w:hAnsi="宋体" w:cs="宋体" w:eastAsia="宋体" w:hint="default"/>
        </w:rPr>
        <w:t>回</w:t>
      </w:r>
      <w:r>
        <w:rPr/>
        <w:t>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公司治理结构，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</w:rPr>
        <w:t>惩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体系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化效</w:t>
      </w:r>
      <w:r>
        <w:rPr>
          <w:rFonts w:ascii="宋体" w:hAnsi="宋体" w:cs="宋体" w:eastAsia="宋体" w:hint="default"/>
        </w:rPr>
        <w:t>能</w:t>
      </w:r>
      <w:r>
        <w:rPr/>
        <w:t>监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工作</w:t>
      </w:r>
      <w:r>
        <w:rPr/>
        <w:t>，构</w:t>
      </w:r>
      <w:r>
        <w:rPr>
          <w:rFonts w:ascii="宋体" w:hAnsi="宋体" w:cs="宋体" w:eastAsia="宋体" w:hint="default"/>
        </w:rPr>
        <w:t>建</w:t>
      </w:r>
      <w:r>
        <w:rPr/>
        <w:t>和</w:t>
      </w:r>
      <w:r>
        <w:rPr>
          <w:rFonts w:ascii="宋体" w:hAnsi="宋体" w:cs="宋体" w:eastAsia="宋体" w:hint="default"/>
        </w:rPr>
        <w:t>谐</w:t>
      </w:r>
      <w:r>
        <w:rPr>
          <w:rFonts w:ascii="宋体" w:hAnsi="宋体" w:cs="宋体" w:eastAsia="宋体" w:hint="default"/>
        </w:rPr>
        <w:t>劳</w:t>
      </w:r>
      <w:r>
        <w:rPr/>
        <w:t>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，</w:t>
      </w:r>
      <w:r>
        <w:rPr>
          <w:rFonts w:ascii="宋体" w:hAnsi="宋体" w:cs="宋体" w:eastAsia="宋体" w:hint="default"/>
        </w:rPr>
        <w:t>维护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/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权益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  <w:spacing w:val="87"/>
        </w:rPr>
        <w:t> 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134" w:right="210" w:firstLine="312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方面</w:t>
      </w:r>
      <w:r>
        <w:rPr>
          <w:spacing w:val="-3"/>
        </w:rPr>
        <w:t>，中国联通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化服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立统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的全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体系</w:t>
      </w:r>
      <w:r>
        <w:rPr>
          <w:spacing w:val="-3"/>
        </w:rPr>
        <w:t>，提高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和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宋体" w:hAnsi="宋体" w:cs="宋体" w:eastAsia="宋体" w:hint="default"/>
        </w:rPr>
        <w:t>社</w:t>
      </w:r>
      <w:r>
        <w:rPr/>
        <w:t>会信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程</w:t>
      </w:r>
      <w:r>
        <w:rPr/>
        <w:t>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村村</w:t>
      </w:r>
      <w:r>
        <w:rPr/>
        <w:t>通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协调发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享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/>
        <w:t>文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成果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全</w:t>
      </w:r>
      <w:r>
        <w:rPr/>
        <w:t>国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内</w:t>
      </w:r>
      <w:r>
        <w:rPr/>
        <w:t>有</w:t>
      </w:r>
      <w:r>
        <w:rPr>
          <w:rFonts w:ascii="宋体" w:hAnsi="宋体" w:cs="宋体" w:eastAsia="宋体" w:hint="default"/>
        </w:rPr>
        <w:t>影响</w:t>
      </w:r>
      <w:r>
        <w:rPr/>
        <w:t>、有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益活</w:t>
      </w:r>
      <w:r>
        <w:rPr/>
        <w:t>动，</w:t>
      </w:r>
      <w:r>
        <w:rPr>
          <w:rFonts w:ascii="宋体" w:hAnsi="宋体" w:cs="宋体" w:eastAsia="宋体" w:hint="default"/>
        </w:rPr>
        <w:t>扶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弱</w:t>
      </w:r>
      <w:r>
        <w:rPr>
          <w:rFonts w:ascii="宋体" w:hAnsi="宋体" w:cs="宋体" w:eastAsia="宋体" w:hint="default"/>
        </w:rPr>
        <w:t>势群</w:t>
      </w:r>
      <w:r>
        <w:rPr>
          <w:rFonts w:ascii="宋体" w:hAnsi="宋体" w:cs="宋体" w:eastAsia="宋体" w:hint="default"/>
        </w:rPr>
        <w:t>体</w:t>
      </w:r>
      <w:r>
        <w:rPr/>
        <w:t>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教</w:t>
      </w:r>
      <w:r>
        <w:rPr>
          <w:rFonts w:ascii="宋体" w:hAnsi="宋体" w:cs="宋体" w:eastAsia="宋体" w:hint="default"/>
          <w:w w:val="105"/>
        </w:rPr>
        <w:t>育</w:t>
      </w:r>
      <w:r>
        <w:rPr>
          <w:w w:val="105"/>
        </w:rPr>
        <w:t>事业，</w:t>
      </w:r>
      <w:r>
        <w:rPr>
          <w:rFonts w:ascii="宋体" w:hAnsi="宋体" w:cs="宋体" w:eastAsia="宋体" w:hint="default"/>
          <w:w w:val="105"/>
        </w:rPr>
        <w:t>助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社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134" w:right="110" w:firstLine="312"/>
        <w:jc w:val="left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责</w:t>
      </w:r>
      <w:r>
        <w:rPr/>
        <w:t>任</w:t>
      </w:r>
      <w:r>
        <w:rPr>
          <w:rFonts w:ascii="宋体" w:hAnsi="宋体" w:cs="宋体" w:eastAsia="宋体" w:hint="default"/>
        </w:rPr>
        <w:t>方面</w:t>
      </w:r>
      <w:r>
        <w:rPr/>
        <w:t>，中国联通</w:t>
      </w:r>
      <w:r>
        <w:rPr>
          <w:rFonts w:ascii="宋体" w:hAnsi="宋体" w:cs="宋体" w:eastAsia="宋体" w:hint="default"/>
        </w:rPr>
        <w:t>注</w:t>
      </w:r>
      <w:r>
        <w:rPr/>
        <w:t>重公司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与自然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和</w:t>
      </w:r>
      <w:r>
        <w:rPr>
          <w:rFonts w:ascii="宋体" w:hAnsi="宋体" w:cs="宋体" w:eastAsia="宋体" w:hint="default"/>
        </w:rPr>
        <w:t>谐</w:t>
      </w:r>
      <w:r>
        <w:rPr>
          <w:rFonts w:ascii="宋体" w:hAnsi="宋体" w:cs="宋体" w:eastAsia="宋体" w:hint="default"/>
        </w:rPr>
        <w:t>统</w:t>
      </w:r>
      <w:r>
        <w:rPr/>
        <w:t>一，大</w:t>
      </w:r>
      <w:r>
        <w:rPr>
          <w:rFonts w:ascii="宋体" w:hAnsi="宋体" w:cs="宋体" w:eastAsia="宋体" w:hint="default"/>
        </w:rPr>
        <w:t>力推</w:t>
      </w:r>
      <w:r>
        <w:rPr/>
        <w:t>动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减排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w w:val="103"/>
        </w:rPr>
        <w:t> </w:t>
      </w:r>
      <w:r>
        <w:rPr/>
        <w:t>提高资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废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物</w:t>
      </w:r>
      <w:r>
        <w:rPr/>
        <w:t>管理，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资</w:t>
      </w:r>
      <w:r>
        <w:rPr>
          <w:rFonts w:ascii="宋体" w:hAnsi="宋体" w:cs="宋体" w:eastAsia="宋体" w:hint="default"/>
        </w:rPr>
        <w:t>源回</w:t>
      </w:r>
      <w:r>
        <w:rPr>
          <w:rFonts w:ascii="宋体" w:hAnsi="宋体" w:cs="宋体" w:eastAsia="宋体" w:hint="default"/>
        </w:rPr>
        <w:t>收</w:t>
      </w:r>
      <w:r>
        <w:rPr/>
        <w:t>和</w:t>
      </w:r>
      <w:r>
        <w:rPr>
          <w:rFonts w:ascii="宋体" w:hAnsi="宋体" w:cs="宋体" w:eastAsia="宋体" w:hint="default"/>
        </w:rPr>
        <w:t>循环</w:t>
      </w:r>
      <w:r>
        <w:rPr>
          <w:rFonts w:ascii="宋体" w:hAnsi="宋体" w:cs="宋体" w:eastAsia="宋体" w:hint="default"/>
        </w:rPr>
        <w:t>利用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  <w:w w:val="105"/>
        </w:rPr>
        <w:t>严格</w:t>
      </w:r>
      <w:r>
        <w:rPr>
          <w:rFonts w:ascii="宋体" w:hAnsi="宋体" w:cs="宋体" w:eastAsia="宋体" w:hint="default"/>
          <w:w w:val="105"/>
        </w:rPr>
        <w:t>的电</w:t>
      </w:r>
      <w:r>
        <w:rPr>
          <w:rFonts w:ascii="宋体" w:hAnsi="宋体" w:cs="宋体" w:eastAsia="宋体" w:hint="default"/>
          <w:w w:val="105"/>
        </w:rPr>
        <w:t>磁辐射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链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游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深</w:t>
      </w:r>
      <w:r>
        <w:rPr>
          <w:w w:val="105"/>
        </w:rPr>
        <w:t>度合</w:t>
      </w: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同营</w:t>
      </w:r>
      <w:r>
        <w:rPr>
          <w:rFonts w:ascii="宋体" w:hAnsi="宋体" w:cs="宋体" w:eastAsia="宋体" w:hint="default"/>
          <w:w w:val="105"/>
        </w:rPr>
        <w:t>造</w:t>
      </w:r>
      <w:r>
        <w:rPr>
          <w:rFonts w:ascii="宋体" w:hAnsi="宋体" w:cs="宋体" w:eastAsia="宋体" w:hint="default"/>
          <w:w w:val="105"/>
        </w:rPr>
        <w:t>健</w:t>
      </w:r>
      <w:r>
        <w:rPr>
          <w:rFonts w:ascii="宋体" w:hAnsi="宋体" w:cs="宋体" w:eastAsia="宋体" w:hint="default"/>
          <w:w w:val="105"/>
        </w:rPr>
        <w:t>康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态</w:t>
      </w:r>
      <w:r>
        <w:rPr>
          <w:rFonts w:ascii="宋体" w:hAnsi="宋体" w:cs="宋体" w:eastAsia="宋体" w:hint="default"/>
          <w:w w:val="105"/>
        </w:rPr>
        <w:t>环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4" w:lineRule="auto"/>
        <w:ind w:left="134" w:right="210" w:firstLine="417"/>
        <w:jc w:val="both"/>
        <w:rPr>
          <w:rFonts w:ascii="宋体" w:hAnsi="宋体" w:cs="宋体" w:eastAsia="宋体" w:hint="default"/>
        </w:rPr>
      </w:pPr>
      <w:r>
        <w:rPr/>
        <w:t>合并重</w:t>
      </w:r>
      <w:r>
        <w:rPr>
          <w:rFonts w:ascii="宋体" w:hAnsi="宋体" w:cs="宋体" w:eastAsia="宋体" w:hint="default"/>
        </w:rPr>
        <w:t>组后</w:t>
      </w:r>
      <w:r>
        <w:rPr>
          <w:rFonts w:ascii="宋体" w:hAnsi="宋体" w:cs="宋体" w:eastAsia="宋体" w:hint="default"/>
        </w:rPr>
        <w:t>的</w:t>
      </w:r>
      <w:r>
        <w:rPr/>
        <w:t>中国联通</w:t>
      </w:r>
      <w:r>
        <w:rPr>
          <w:rFonts w:ascii="宋体" w:hAnsi="宋体" w:cs="宋体" w:eastAsia="宋体" w:hint="default"/>
        </w:rPr>
        <w:t>迈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走</w:t>
      </w:r>
      <w:r>
        <w:rPr>
          <w:rFonts w:ascii="宋体" w:hAnsi="宋体" w:cs="宋体" w:eastAsia="宋体" w:hint="default"/>
        </w:rPr>
        <w:t>又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又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道路</w:t>
      </w:r>
      <w:r>
        <w:rPr/>
        <w:t>，</w:t>
      </w:r>
      <w:r>
        <w:rPr>
          <w:rFonts w:ascii="宋体" w:hAnsi="宋体" w:cs="宋体" w:eastAsia="宋体" w:hint="default"/>
        </w:rPr>
        <w:t>注</w:t>
      </w:r>
      <w:r>
        <w:rPr/>
        <w:t>重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/>
        <w:t>提高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社</w:t>
      </w:r>
      <w:r>
        <w:rPr/>
        <w:t>会公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识</w:t>
      </w:r>
      <w:r>
        <w:rPr/>
        <w:t>，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责</w:t>
      </w:r>
      <w:r>
        <w:rPr/>
        <w:t>任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入</w:t>
      </w:r>
      <w:r>
        <w:rPr/>
        <w:t>公</w:t>
      </w:r>
      <w:r>
        <w:rPr>
          <w:spacing w:val="78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管理，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实的</w:t>
      </w:r>
      <w:r>
        <w:rPr>
          <w:rFonts w:ascii="宋体" w:hAnsi="宋体" w:cs="宋体" w:eastAsia="宋体" w:hint="default"/>
        </w:rPr>
        <w:t>行</w:t>
      </w:r>
      <w:r>
        <w:rPr/>
        <w:t>动、</w:t>
      </w:r>
      <w:r>
        <w:rPr>
          <w:rFonts w:ascii="宋体" w:hAnsi="宋体" w:cs="宋体" w:eastAsia="宋体" w:hint="default"/>
        </w:rPr>
        <w:t>更</w:t>
      </w:r>
      <w:r>
        <w:rPr/>
        <w:t>高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感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建</w:t>
      </w:r>
      <w:r>
        <w:rPr/>
        <w:t>和</w:t>
      </w:r>
      <w:r>
        <w:rPr>
          <w:rFonts w:ascii="宋体" w:hAnsi="宋体" w:cs="宋体" w:eastAsia="宋体" w:hint="default"/>
        </w:rPr>
        <w:t>谐</w:t>
      </w:r>
      <w:r>
        <w:rPr>
          <w:rFonts w:ascii="宋体" w:hAnsi="宋体" w:cs="宋体" w:eastAsia="宋体" w:hint="default"/>
        </w:rPr>
        <w:t>社</w:t>
      </w:r>
      <w:r>
        <w:rPr/>
        <w:t>会，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创</w:t>
      </w:r>
      <w:r>
        <w:rPr/>
        <w:t>和</w:t>
      </w:r>
      <w:r>
        <w:rPr>
          <w:rFonts w:ascii="宋体" w:hAnsi="宋体" w:cs="宋体" w:eastAsia="宋体" w:hint="default"/>
        </w:rPr>
        <w:t>谐</w:t>
      </w:r>
      <w:r>
        <w:rPr>
          <w:rFonts w:ascii="宋体" w:hAnsi="宋体" w:cs="宋体" w:eastAsia="宋体" w:hint="default"/>
        </w:rPr>
        <w:t>自然</w:t>
      </w:r>
      <w:r>
        <w:rPr/>
        <w:t>，不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spacing w:val="79"/>
        </w:rPr>
        <w:t> 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会、</w:t>
      </w:r>
      <w:r>
        <w:rPr>
          <w:rFonts w:ascii="宋体" w:hAnsi="宋体" w:cs="宋体" w:eastAsia="宋体" w:hint="default"/>
          <w:w w:val="105"/>
        </w:rPr>
        <w:t>环</w:t>
      </w:r>
      <w:r>
        <w:rPr>
          <w:rFonts w:ascii="宋体" w:hAnsi="宋体" w:cs="宋体" w:eastAsia="宋体" w:hint="default"/>
          <w:w w:val="105"/>
        </w:rPr>
        <w:t>境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谐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局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4963" w:right="11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中国联合通信股份有限公司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913" w:right="11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董事会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1042" w:footer="711" w:top="1400" w:bottom="900" w:left="1680" w:right="15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32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Arial" w:hAnsi="Arial" w:cs="Arial" w:eastAsia="Arial" w:hint="default"/>
          <w:w w:val="105"/>
          <w:sz w:val="18"/>
          <w:szCs w:val="18"/>
        </w:rPr>
        <w:t>2009</w:t>
      </w:r>
      <w:r>
        <w:rPr>
          <w:rFonts w:ascii="Arial" w:hAnsi="Arial" w:cs="Arial" w:eastAsia="Arial" w:hint="default"/>
          <w:spacing w:val="-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1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3</w:t>
      </w:r>
      <w:r>
        <w:rPr>
          <w:rFonts w:ascii="Arial" w:hAnsi="Arial" w:cs="Arial" w:eastAsia="Arial" w:hint="default"/>
          <w:spacing w:val="-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55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05"/>
          <w:sz w:val="18"/>
          <w:szCs w:val="18"/>
        </w:rPr>
        <w:t>31</w:t>
      </w:r>
      <w:r>
        <w:rPr>
          <w:rFonts w:ascii="Arial" w:hAnsi="Arial" w:cs="Arial" w:eastAsia="Arial" w:hint="default"/>
          <w:spacing w:val="-12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1"/>
        <w:spacing w:line="240" w:lineRule="auto" w:before="43"/>
        <w:ind w:right="0"/>
        <w:jc w:val="left"/>
        <w:rPr>
          <w:b w:val="0"/>
          <w:bCs w:val="0"/>
        </w:rPr>
      </w:pPr>
      <w:bookmarkStart w:name="_TOC_250001" w:id="9"/>
      <w:r>
        <w:rPr>
          <w:rFonts w:ascii="宋体" w:hAnsi="宋体" w:cs="宋体" w:eastAsia="宋体" w:hint="default"/>
          <w:w w:val="105"/>
        </w:rPr>
        <w:t>十</w:t>
      </w:r>
      <w:r>
        <w:rPr>
          <w:w w:val="105"/>
        </w:rPr>
        <w:t>一、财务会计报告</w:t>
      </w:r>
      <w:bookmarkEnd w:id="9"/>
      <w:r>
        <w:rPr>
          <w:b w:val="0"/>
          <w:bCs w:val="0"/>
        </w:rPr>
      </w:r>
    </w:p>
    <w:p>
      <w:pPr>
        <w:spacing w:after="0" w:line="240" w:lineRule="auto"/>
        <w:jc w:val="left"/>
        <w:sectPr>
          <w:pgSz w:w="12240" w:h="15840"/>
          <w:pgMar w:header="1042" w:footer="711" w:top="1400" w:bottom="900" w:left="1680" w:right="166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before="163"/>
        <w:ind w:left="1049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黑体" w:hAnsi="黑体" w:cs="黑体" w:eastAsia="黑体" w:hint="default"/>
          <w:sz w:val="28"/>
          <w:szCs w:val="28"/>
        </w:rPr>
        <w:t>中国</w:t>
      </w:r>
      <w:r>
        <w:rPr>
          <w:rFonts w:ascii="黑体" w:hAnsi="黑体" w:cs="黑体" w:eastAsia="黑体" w:hint="default"/>
          <w:sz w:val="28"/>
          <w:szCs w:val="28"/>
        </w:rPr>
        <w:t>联合</w:t>
      </w:r>
      <w:r>
        <w:rPr>
          <w:rFonts w:ascii="黑体" w:hAnsi="黑体" w:cs="黑体" w:eastAsia="黑体" w:hint="default"/>
          <w:sz w:val="28"/>
          <w:szCs w:val="28"/>
        </w:rPr>
        <w:t>通信</w:t>
      </w:r>
      <w:r>
        <w:rPr>
          <w:rFonts w:ascii="黑体" w:hAnsi="黑体" w:cs="黑体" w:eastAsia="黑体" w:hint="default"/>
          <w:sz w:val="28"/>
          <w:szCs w:val="28"/>
        </w:rPr>
        <w:t>股</w:t>
      </w:r>
      <w:r>
        <w:rPr>
          <w:rFonts w:ascii="黑体" w:hAnsi="黑体" w:cs="黑体" w:eastAsia="黑体" w:hint="default"/>
          <w:sz w:val="28"/>
          <w:szCs w:val="28"/>
        </w:rPr>
        <w:t>份</w:t>
      </w:r>
      <w:r>
        <w:rPr>
          <w:rFonts w:ascii="黑体" w:hAnsi="黑体" w:cs="黑体" w:eastAsia="黑体" w:hint="default"/>
          <w:sz w:val="28"/>
          <w:szCs w:val="28"/>
        </w:rPr>
        <w:t>有</w:t>
      </w:r>
      <w:r>
        <w:rPr>
          <w:rFonts w:ascii="黑体" w:hAnsi="黑体" w:cs="黑体" w:eastAsia="黑体" w:hint="default"/>
          <w:sz w:val="28"/>
          <w:szCs w:val="28"/>
        </w:rPr>
        <w:t>限</w:t>
      </w:r>
      <w:r>
        <w:rPr>
          <w:rFonts w:ascii="黑体" w:hAnsi="黑体" w:cs="黑体" w:eastAsia="黑体" w:hint="default"/>
          <w:sz w:val="28"/>
          <w:szCs w:val="28"/>
        </w:rPr>
        <w:t>公司</w:t>
      </w:r>
    </w:p>
    <w:p>
      <w:pPr>
        <w:spacing w:line="240" w:lineRule="auto" w:before="6"/>
        <w:rPr>
          <w:rFonts w:ascii="黑体" w:hAnsi="黑体" w:cs="黑体" w:eastAsia="黑体" w:hint="default"/>
          <w:sz w:val="24"/>
          <w:szCs w:val="24"/>
        </w:rPr>
      </w:pPr>
    </w:p>
    <w:p>
      <w:pPr>
        <w:spacing w:before="0"/>
        <w:ind w:left="1049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Arial" w:hAnsi="Arial" w:cs="Arial" w:eastAsia="Arial" w:hint="default"/>
          <w:sz w:val="28"/>
          <w:szCs w:val="28"/>
        </w:rPr>
        <w:t>2008</w:t>
      </w:r>
      <w:r>
        <w:rPr>
          <w:rFonts w:ascii="Arial" w:hAnsi="Arial" w:cs="Arial" w:eastAsia="Arial" w:hint="default"/>
          <w:spacing w:val="12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年度财务报</w:t>
      </w:r>
      <w:r>
        <w:rPr>
          <w:rFonts w:ascii="黑体" w:hAnsi="黑体" w:cs="黑体" w:eastAsia="黑体" w:hint="default"/>
          <w:sz w:val="28"/>
          <w:szCs w:val="28"/>
        </w:rPr>
        <w:t>表</w:t>
      </w:r>
      <w:r>
        <w:rPr>
          <w:rFonts w:ascii="黑体" w:hAnsi="黑体" w:cs="黑体" w:eastAsia="黑体" w:hint="default"/>
          <w:sz w:val="28"/>
          <w:szCs w:val="28"/>
        </w:rPr>
        <w:t>及审</w:t>
      </w:r>
      <w:r>
        <w:rPr>
          <w:rFonts w:ascii="黑体" w:hAnsi="黑体" w:cs="黑体" w:eastAsia="黑体" w:hint="default"/>
          <w:sz w:val="28"/>
          <w:szCs w:val="28"/>
        </w:rPr>
        <w:t>计报告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1"/>
        <w:rPr>
          <w:rFonts w:ascii="黑体" w:hAnsi="黑体" w:cs="黑体" w:eastAsia="黑体" w:hint="default"/>
          <w:sz w:val="24"/>
          <w:szCs w:val="24"/>
        </w:rPr>
      </w:pPr>
    </w:p>
    <w:p>
      <w:pPr>
        <w:pStyle w:val="BodyText"/>
        <w:spacing w:line="240" w:lineRule="auto" w:before="79"/>
        <w:ind w:left="1956" w:right="920"/>
        <w:jc w:val="center"/>
        <w:rPr>
          <w:rFonts w:ascii="Arial" w:hAnsi="Arial" w:cs="Arial" w:eastAsia="Arial" w:hint="default"/>
        </w:rPr>
      </w:pPr>
      <w:r>
        <w:rPr>
          <w:rFonts w:ascii="Arial"/>
          <w:w w:val="105"/>
        </w:rPr>
        <w:t>49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 w:hint="default"/>
        </w:rPr>
        <w:sectPr>
          <w:headerReference w:type="default" r:id="rId18"/>
          <w:footerReference w:type="default" r:id="rId19"/>
          <w:pgSz w:w="12240" w:h="15840"/>
          <w:pgMar w:header="0" w:footer="0" w:top="1500" w:bottom="280" w:left="1720" w:right="172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6"/>
          <w:szCs w:val="6"/>
        </w:rPr>
      </w:pPr>
    </w:p>
    <w:p>
      <w:pPr>
        <w:spacing w:line="905" w:lineRule="exact"/>
        <w:ind w:left="449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7"/>
          <w:sz w:val="20"/>
          <w:szCs w:val="20"/>
        </w:rPr>
        <w:drawing>
          <wp:inline distT="0" distB="0" distL="0" distR="0">
            <wp:extent cx="2977042" cy="57521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042" cy="5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position w:val="-17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 w:hint="default"/>
          <w:sz w:val="14"/>
          <w:szCs w:val="14"/>
        </w:rPr>
      </w:pPr>
    </w:p>
    <w:p>
      <w:pPr>
        <w:spacing w:line="1927" w:lineRule="exact"/>
        <w:ind w:left="437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38"/>
          <w:sz w:val="20"/>
          <w:szCs w:val="20"/>
        </w:rPr>
        <w:pict>
          <v:group style="width:486.25pt;height:96.4pt;mso-position-horizontal-relative:char;mso-position-vertical-relative:line" coordorigin="0,0" coordsize="9725,1928">
            <v:group style="position:absolute;left:6554;top:12;width:2;height:192" coordorigin="6554,12" coordsize="2,192">
              <v:shape style="position:absolute;left:6554;top:12;width:2;height:192" coordorigin="6554,12" coordsize="0,192" path="m6554,12l6554,204e" filled="false" stroked="true" strokeweight=".48pt" strokecolor="#000000">
                <v:path arrowok="t"/>
              </v:shape>
            </v:group>
            <v:group style="position:absolute;left:6554;top:204;width:2;height:188" coordorigin="6554,204" coordsize="2,188">
              <v:shape style="position:absolute;left:6554;top:204;width:2;height:188" coordorigin="6554,204" coordsize="0,188" path="m6554,204l6554,391e" filled="false" stroked="true" strokeweight=".48pt" strokecolor="#000000">
                <v:path arrowok="t"/>
              </v:shape>
            </v:group>
            <v:group style="position:absolute;left:6554;top:391;width:2;height:216" coordorigin="6554,391" coordsize="2,216">
              <v:shape style="position:absolute;left:6554;top:391;width:2;height:216" coordorigin="6554,391" coordsize="0,216" path="m6554,391l6554,607e" filled="false" stroked="true" strokeweight=".48pt" strokecolor="#000000">
                <v:path arrowok="t"/>
              </v:shape>
            </v:group>
            <v:group style="position:absolute;left:6554;top:607;width:2;height:188" coordorigin="6554,607" coordsize="2,188">
              <v:shape style="position:absolute;left:6554;top:607;width:2;height:188" coordorigin="6554,607" coordsize="0,188" path="m6554,607l6554,794e" filled="false" stroked="true" strokeweight=".48pt" strokecolor="#000000">
                <v:path arrowok="t"/>
              </v:shape>
            </v:group>
            <v:group style="position:absolute;left:6554;top:794;width:2;height:192" coordorigin="6554,794" coordsize="2,192">
              <v:shape style="position:absolute;left:6554;top:794;width:2;height:192" coordorigin="6554,794" coordsize="0,192" path="m6554,794l6554,986e" filled="false" stroked="true" strokeweight=".48pt" strokecolor="#000000">
                <v:path arrowok="t"/>
              </v:shape>
            </v:group>
            <v:group style="position:absolute;left:6554;top:986;width:2;height:183" coordorigin="6554,986" coordsize="2,183">
              <v:shape style="position:absolute;left:6554;top:986;width:2;height:183" coordorigin="6554,986" coordsize="0,183" path="m6554,986l6554,1169e" filled="false" stroked="true" strokeweight=".48pt" strokecolor="#000000">
                <v:path arrowok="t"/>
              </v:shape>
            </v:group>
            <v:group style="position:absolute;left:6554;top:1169;width:2;height:192" coordorigin="6554,1169" coordsize="2,192">
              <v:shape style="position:absolute;left:6554;top:1169;width:2;height:192" coordorigin="6554,1169" coordsize="0,192" path="m6554,1169l6554,1361e" filled="false" stroked="true" strokeweight=".48pt" strokecolor="#000000">
                <v:path arrowok="t"/>
              </v:shape>
            </v:group>
            <v:group style="position:absolute;left:6554;top:1361;width:2;height:188" coordorigin="6554,1361" coordsize="2,188">
              <v:shape style="position:absolute;left:6554;top:1361;width:2;height:188" coordorigin="6554,1361" coordsize="0,188" path="m6554,1361l6554,1548e" filled="false" stroked="true" strokeweight=".48pt" strokecolor="#000000">
                <v:path arrowok="t"/>
              </v:shape>
            </v:group>
            <v:group style="position:absolute;left:6554;top:1548;width:2;height:188" coordorigin="6554,1548" coordsize="2,188">
              <v:shape style="position:absolute;left:6554;top:1548;width:2;height:188" coordorigin="6554,1548" coordsize="0,188" path="m6554,1548l6554,1735e" filled="false" stroked="true" strokeweight=".48pt" strokecolor="#000000">
                <v:path arrowok="t"/>
              </v:shape>
            </v:group>
            <v:group style="position:absolute;left:6554;top:1735;width:2;height:188" coordorigin="6554,1735" coordsize="2,188">
              <v:shape style="position:absolute;left:6554;top:1735;width:2;height:188" coordorigin="6554,1735" coordsize="0,188" path="m6554,1735l6554,1922e" filled="false" stroked="true" strokeweight=".48pt" strokecolor="#000000">
                <v:path arrowok="t"/>
              </v:shape>
            </v:group>
            <v:group style="position:absolute;left:2;top:2;width:9720;height:2" coordorigin="2,2" coordsize="9720,2">
              <v:shape style="position:absolute;left:2;top:2;width:9720;height:2" coordorigin="2,2" coordsize="9720,0" path="m2,2l9722,2e" filled="false" stroked="true" strokeweight=".24pt" strokecolor="#000000">
                <v:path arrowok="t"/>
              </v:shape>
              <v:shape style="position:absolute;left:6751;top:38;width:2494;height:336" type="#_x0000_t20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w w:val="99"/>
                          <w:sz w:val="15"/>
                        </w:rPr>
                        <w:t> </w:t>
                      </w:r>
                      <w:r>
                        <w:rPr>
                          <w:rFonts w:ascii="宋体"/>
                          <w:sz w:val="15"/>
                        </w:rPr>
                      </w:r>
                    </w:p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15"/>
                          <w:szCs w:val="15"/>
                        </w:rPr>
                        <w:t>普华永道</w:t>
                      </w: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15"/>
                          <w:szCs w:val="15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15"/>
                          <w:szCs w:val="15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15"/>
                          <w:szCs w:val="15"/>
                        </w:rPr>
                        <w:t>会计</w:t>
                      </w: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15"/>
                          <w:szCs w:val="15"/>
                        </w:rPr>
                        <w:t>师</w:t>
                      </w: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15"/>
                          <w:szCs w:val="15"/>
                        </w:rPr>
                        <w:t>事务</w:t>
                      </w: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15"/>
                          <w:szCs w:val="15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15"/>
                          <w:szCs w:val="15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w w:val="98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3708;top:677;width:903;height:226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黑体" w:hAnsi="黑体" w:cs="黑体" w:eastAsia="黑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黑体" w:hAnsi="黑体" w:cs="黑体" w:eastAsia="黑体" w:hint="default"/>
                          <w:sz w:val="22"/>
                          <w:szCs w:val="22"/>
                        </w:rPr>
                        <w:t>审</w:t>
                      </w:r>
                      <w:r>
                        <w:rPr>
                          <w:rFonts w:ascii="黑体" w:hAnsi="黑体" w:cs="黑体" w:eastAsia="黑体" w:hint="default"/>
                          <w:sz w:val="22"/>
                          <w:szCs w:val="22"/>
                        </w:rPr>
                        <w:t>计报告</w:t>
                      </w:r>
                    </w:p>
                  </w:txbxContent>
                </v:textbox>
                <w10:wrap type="none"/>
              </v:shape>
              <v:shape style="position:absolute;left:6751;top:628;width:1690;height:1285" type="#_x0000_t20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华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民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共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和国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  <w:p>
                      <w:pPr>
                        <w:spacing w:line="216" w:lineRule="auto" w:before="13"/>
                        <w:ind w:left="0" w:right="310" w:firstLine="0"/>
                        <w:jc w:val="left"/>
                        <w:rPr>
                          <w:rFonts w:ascii="Arial" w:hAnsi="Arial" w:cs="Arial" w:eastAsia="Arial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上海市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湖滨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路</w:t>
                      </w:r>
                      <w:r>
                        <w:rPr>
                          <w:rFonts w:ascii="宋体" w:hAnsi="宋体" w:cs="宋体" w:eastAsia="宋体" w:hint="default"/>
                          <w:spacing w:val="-37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z w:val="15"/>
                          <w:szCs w:val="15"/>
                        </w:rPr>
                        <w:t>202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普华永道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心</w:t>
                      </w:r>
                      <w:r>
                        <w:rPr>
                          <w:rFonts w:ascii="宋体" w:hAnsi="宋体" w:cs="宋体" w:eastAsia="宋体" w:hint="default"/>
                          <w:spacing w:val="-33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z w:val="15"/>
                          <w:szCs w:val="15"/>
                        </w:rPr>
                        <w:t>11</w:t>
                      </w:r>
                      <w:r>
                        <w:rPr>
                          <w:rFonts w:ascii="Arial" w:hAnsi="Arial" w:cs="Arial" w:eastAsia="Arial" w:hint="default"/>
                          <w:spacing w:val="-11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楼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邮政编码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z w:val="15"/>
                          <w:szCs w:val="15"/>
                        </w:rPr>
                        <w:t>200021</w:t>
                      </w:r>
                    </w:p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电话 </w:t>
                      </w:r>
                      <w:r>
                        <w:rPr>
                          <w:rFonts w:ascii="Arial" w:hAnsi="Arial" w:cs="Arial" w:eastAsia="Arial" w:hint="default"/>
                          <w:sz w:val="15"/>
                          <w:szCs w:val="15"/>
                        </w:rPr>
                        <w:t>+86 (21) 2323</w:t>
                      </w:r>
                      <w:r>
                        <w:rPr>
                          <w:rFonts w:ascii="Arial" w:hAnsi="Arial" w:cs="Arial" w:eastAsia="Arial" w:hint="default"/>
                          <w:spacing w:val="-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z w:val="15"/>
                          <w:szCs w:val="15"/>
                        </w:rPr>
                        <w:t>8888</w:t>
                      </w:r>
                    </w:p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传真 </w:t>
                      </w:r>
                      <w:r>
                        <w:rPr>
                          <w:rFonts w:ascii="Arial" w:hAnsi="Arial" w:cs="Arial" w:eastAsia="Arial" w:hint="default"/>
                          <w:sz w:val="15"/>
                          <w:szCs w:val="15"/>
                        </w:rPr>
                        <w:t>+86 (21) 2323</w:t>
                      </w:r>
                      <w:r>
                        <w:rPr>
                          <w:rFonts w:ascii="Arial" w:hAnsi="Arial" w:cs="Arial" w:eastAsia="Arial" w:hint="default"/>
                          <w:spacing w:val="-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z w:val="15"/>
                          <w:szCs w:val="15"/>
                        </w:rPr>
                        <w:t>8800</w:t>
                      </w:r>
                    </w:p>
                    <w:p>
                      <w:pPr>
                        <w:spacing w:line="169" w:lineRule="exact" w:before="14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9"/>
                          <w:sz w:val="15"/>
                        </w:rPr>
                      </w:r>
                      <w:hyperlink r:id="rId23">
                        <w:r>
                          <w:rPr>
                            <w:rFonts w:ascii="Arial"/>
                            <w:sz w:val="15"/>
                            <w:u w:val="single" w:color="000000"/>
                          </w:rPr>
                          <w:t>www.pwccn.com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hyperlink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38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98" w:lineRule="exact" w:before="199"/>
        <w:ind w:left="5211" w:right="1276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普华永道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天审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Arial" w:hAnsi="Arial" w:cs="Arial" w:eastAsia="Arial" w:hint="default"/>
          <w:sz w:val="22"/>
          <w:szCs w:val="22"/>
        </w:rPr>
        <w:t>(2009)</w:t>
      </w:r>
      <w:r>
        <w:rPr>
          <w:rFonts w:ascii="宋体" w:hAnsi="宋体" w:cs="宋体" w:eastAsia="宋体" w:hint="default"/>
          <w:sz w:val="22"/>
          <w:szCs w:val="22"/>
        </w:rPr>
        <w:t>第 </w:t>
      </w:r>
      <w:r>
        <w:rPr>
          <w:rFonts w:ascii="Arial" w:hAnsi="Arial" w:cs="Arial" w:eastAsia="Arial" w:hint="default"/>
          <w:sz w:val="22"/>
          <w:szCs w:val="22"/>
        </w:rPr>
        <w:t>10025</w:t>
      </w:r>
      <w:r>
        <w:rPr>
          <w:rFonts w:ascii="Arial" w:hAnsi="Arial" w:cs="Arial" w:eastAsia="Arial" w:hint="default"/>
          <w:spacing w:val="2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</w:p>
    <w:p>
      <w:pPr>
        <w:spacing w:line="283" w:lineRule="exact" w:before="0"/>
        <w:ind w:left="6833" w:right="1276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5"/>
          <w:sz w:val="22"/>
          <w:szCs w:val="22"/>
        </w:rPr>
        <w:t>（</w:t>
      </w:r>
      <w:r>
        <w:rPr>
          <w:rFonts w:ascii="宋体" w:hAnsi="宋体" w:cs="宋体" w:eastAsia="宋体" w:hint="default"/>
          <w:w w:val="105"/>
          <w:sz w:val="22"/>
          <w:szCs w:val="22"/>
        </w:rPr>
        <w:t>第</w:t>
      </w:r>
      <w:r>
        <w:rPr>
          <w:rFonts w:ascii="宋体" w:hAnsi="宋体" w:cs="宋体" w:eastAsia="宋体" w:hint="default"/>
          <w:w w:val="105"/>
          <w:sz w:val="22"/>
          <w:szCs w:val="22"/>
        </w:rPr>
        <w:t>一</w:t>
      </w:r>
      <w:r>
        <w:rPr>
          <w:rFonts w:ascii="宋体" w:hAnsi="宋体" w:cs="宋体" w:eastAsia="宋体" w:hint="default"/>
          <w:w w:val="105"/>
          <w:sz w:val="22"/>
          <w:szCs w:val="22"/>
        </w:rPr>
        <w:t>页</w:t>
      </w:r>
      <w:r>
        <w:rPr>
          <w:rFonts w:ascii="宋体" w:hAnsi="宋体" w:cs="宋体" w:eastAsia="宋体" w:hint="default"/>
          <w:w w:val="105"/>
          <w:sz w:val="22"/>
          <w:szCs w:val="22"/>
        </w:rPr>
        <w:t>，</w:t>
      </w:r>
      <w:r>
        <w:rPr>
          <w:rFonts w:ascii="宋体" w:hAnsi="宋体" w:cs="宋体" w:eastAsia="宋体" w:hint="default"/>
          <w:w w:val="105"/>
          <w:sz w:val="22"/>
          <w:szCs w:val="22"/>
        </w:rPr>
        <w:t>共</w:t>
      </w:r>
      <w:r>
        <w:rPr>
          <w:rFonts w:ascii="宋体" w:hAnsi="宋体" w:cs="宋体" w:eastAsia="宋体" w:hint="default"/>
          <w:w w:val="105"/>
          <w:sz w:val="22"/>
          <w:szCs w:val="22"/>
        </w:rPr>
        <w:t>二</w:t>
      </w:r>
      <w:r>
        <w:rPr>
          <w:rFonts w:ascii="宋体" w:hAnsi="宋体" w:cs="宋体" w:eastAsia="宋体" w:hint="default"/>
          <w:w w:val="105"/>
          <w:sz w:val="22"/>
          <w:szCs w:val="22"/>
        </w:rPr>
        <w:t>页</w:t>
      </w:r>
      <w:r>
        <w:rPr>
          <w:rFonts w:ascii="宋体" w:hAnsi="宋体" w:cs="宋体" w:eastAsia="宋体" w:hint="default"/>
          <w:w w:val="105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37"/>
        <w:ind w:left="473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5"/>
          <w:sz w:val="22"/>
          <w:szCs w:val="22"/>
        </w:rPr>
        <w:t>中国联合通信股份有限公司</w:t>
      </w:r>
      <w:r>
        <w:rPr>
          <w:rFonts w:ascii="宋体" w:hAnsi="宋体" w:cs="宋体" w:eastAsia="宋体" w:hint="default"/>
          <w:w w:val="105"/>
          <w:sz w:val="22"/>
          <w:szCs w:val="22"/>
        </w:rPr>
        <w:t>全体</w:t>
      </w:r>
      <w:r>
        <w:rPr>
          <w:rFonts w:ascii="宋体" w:hAnsi="宋体" w:cs="宋体" w:eastAsia="宋体" w:hint="default"/>
          <w:w w:val="105"/>
          <w:sz w:val="22"/>
          <w:szCs w:val="22"/>
        </w:rPr>
        <w:t>股东</w:t>
      </w:r>
      <w:r>
        <w:rPr>
          <w:rFonts w:ascii="宋体" w:hAnsi="宋体" w:cs="宋体" w:eastAsia="宋体" w:hint="default"/>
          <w:w w:val="105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240" w:lineRule="auto" w:before="0"/>
        <w:ind w:left="444" w:right="1276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我</w:t>
      </w:r>
      <w:r>
        <w:rPr>
          <w:rFonts w:ascii="宋体" w:hAnsi="宋体" w:cs="宋体" w:eastAsia="宋体" w:hint="default"/>
          <w:sz w:val="22"/>
          <w:szCs w:val="22"/>
        </w:rPr>
        <w:t>们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了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中国联合通信股份有限公司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简</w:t>
      </w:r>
      <w:r>
        <w:rPr>
          <w:rFonts w:ascii="宋体" w:hAnsi="宋体" w:cs="宋体" w:eastAsia="宋体" w:hint="default"/>
          <w:sz w:val="22"/>
          <w:szCs w:val="22"/>
        </w:rPr>
        <w:t>称</w:t>
      </w:r>
      <w:r>
        <w:rPr>
          <w:rFonts w:ascii="宋体" w:hAnsi="宋体" w:cs="宋体" w:eastAsia="宋体" w:hint="default"/>
          <w:sz w:val="22"/>
          <w:szCs w:val="22"/>
        </w:rPr>
        <w:t>“</w:t>
      </w:r>
      <w:r>
        <w:rPr>
          <w:rFonts w:ascii="宋体" w:hAnsi="宋体" w:cs="宋体" w:eastAsia="宋体" w:hint="default"/>
          <w:sz w:val="22"/>
          <w:szCs w:val="22"/>
        </w:rPr>
        <w:t>贵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”</w:t>
      </w:r>
      <w:r>
        <w:rPr>
          <w:rFonts w:ascii="宋体" w:hAnsi="宋体" w:cs="宋体" w:eastAsia="宋体" w:hint="default"/>
          <w:sz w:val="22"/>
          <w:szCs w:val="22"/>
        </w:rPr>
        <w:t>）的</w:t>
      </w:r>
      <w:r>
        <w:rPr>
          <w:rFonts w:ascii="宋体" w:hAnsi="宋体" w:cs="宋体" w:eastAsia="宋体" w:hint="default"/>
          <w:sz w:val="22"/>
          <w:szCs w:val="22"/>
        </w:rPr>
        <w:t>财务报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， </w:t>
      </w:r>
      <w:r>
        <w:rPr>
          <w:rFonts w:ascii="宋体" w:hAnsi="宋体" w:cs="宋体" w:eastAsia="宋体" w:hint="default"/>
          <w:spacing w:val="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Arial" w:hAnsi="Arial" w:cs="Arial" w:eastAsia="Arial" w:hint="default"/>
          <w:sz w:val="22"/>
          <w:szCs w:val="22"/>
        </w:rPr>
        <w:t>2008</w:t>
      </w:r>
      <w:r>
        <w:rPr>
          <w:rFonts w:ascii="Arial" w:hAnsi="Arial" w:cs="Arial" w:eastAsia="Arial" w:hint="default"/>
          <w:spacing w:val="-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Arial" w:hAnsi="Arial" w:cs="Arial" w:eastAsia="Arial" w:hint="default"/>
          <w:spacing w:val="-3"/>
          <w:sz w:val="22"/>
          <w:szCs w:val="22"/>
        </w:rPr>
        <w:t>12</w:t>
      </w:r>
      <w:r>
        <w:rPr>
          <w:rFonts w:ascii="Arial" w:hAnsi="Arial" w:cs="Arial" w:eastAsia="Arial" w:hint="default"/>
          <w:spacing w:val="-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Arial" w:hAnsi="Arial" w:cs="Arial" w:eastAsia="Arial" w:hint="default"/>
          <w:spacing w:val="-3"/>
          <w:sz w:val="22"/>
          <w:szCs w:val="22"/>
        </w:rPr>
        <w:t>31</w:t>
      </w:r>
      <w:r>
        <w:rPr>
          <w:rFonts w:ascii="Arial" w:hAnsi="Arial" w:cs="Arial" w:eastAsia="Arial" w:hint="default"/>
          <w:spacing w:val="-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合并及公司资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Arial" w:hAnsi="Arial" w:cs="Arial" w:eastAsia="Arial" w:hint="default"/>
          <w:sz w:val="22"/>
          <w:szCs w:val="22"/>
        </w:rPr>
        <w:t>2008</w:t>
      </w:r>
      <w:r>
        <w:rPr>
          <w:rFonts w:ascii="Arial" w:hAnsi="Arial" w:cs="Arial" w:eastAsia="Arial" w:hint="default"/>
          <w:spacing w:val="-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合并及公司</w:t>
      </w:r>
      <w:r>
        <w:rPr>
          <w:rFonts w:ascii="宋体" w:hAnsi="宋体" w:cs="宋体" w:eastAsia="宋体" w:hint="default"/>
          <w:sz w:val="22"/>
          <w:szCs w:val="22"/>
        </w:rPr>
        <w:t>利润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103"/>
          <w:sz w:val="22"/>
          <w:szCs w:val="22"/>
        </w:rPr>
        <w:t> </w:t>
      </w:r>
      <w:r>
        <w:rPr>
          <w:rFonts w:ascii="宋体" w:hAnsi="宋体" w:cs="宋体" w:eastAsia="宋体" w:hint="default"/>
          <w:w w:val="105"/>
          <w:sz w:val="22"/>
          <w:szCs w:val="22"/>
        </w:rPr>
        <w:t>合并及公司</w:t>
      </w:r>
      <w:r>
        <w:rPr>
          <w:rFonts w:ascii="宋体" w:hAnsi="宋体" w:cs="宋体" w:eastAsia="宋体" w:hint="default"/>
          <w:w w:val="105"/>
          <w:sz w:val="22"/>
          <w:szCs w:val="22"/>
        </w:rPr>
        <w:t>现金流量</w:t>
      </w:r>
      <w:r>
        <w:rPr>
          <w:rFonts w:ascii="宋体" w:hAnsi="宋体" w:cs="宋体" w:eastAsia="宋体" w:hint="default"/>
          <w:w w:val="105"/>
          <w:sz w:val="22"/>
          <w:szCs w:val="22"/>
        </w:rPr>
        <w:t>表</w:t>
      </w:r>
      <w:r>
        <w:rPr>
          <w:rFonts w:ascii="宋体" w:hAnsi="宋体" w:cs="宋体" w:eastAsia="宋体" w:hint="default"/>
          <w:w w:val="105"/>
          <w:sz w:val="22"/>
          <w:szCs w:val="22"/>
        </w:rPr>
        <w:t>、合并及公司股东</w:t>
      </w:r>
      <w:r>
        <w:rPr>
          <w:rFonts w:ascii="宋体" w:hAnsi="宋体" w:cs="宋体" w:eastAsia="宋体" w:hint="default"/>
          <w:w w:val="105"/>
          <w:sz w:val="22"/>
          <w:szCs w:val="22"/>
        </w:rPr>
        <w:t>权益</w:t>
      </w:r>
      <w:r>
        <w:rPr>
          <w:rFonts w:ascii="宋体" w:hAnsi="宋体" w:cs="宋体" w:eastAsia="宋体" w:hint="default"/>
          <w:w w:val="105"/>
          <w:sz w:val="22"/>
          <w:szCs w:val="22"/>
        </w:rPr>
        <w:t>变动</w:t>
      </w:r>
      <w:r>
        <w:rPr>
          <w:rFonts w:ascii="宋体" w:hAnsi="宋体" w:cs="宋体" w:eastAsia="宋体" w:hint="default"/>
          <w:w w:val="105"/>
          <w:sz w:val="22"/>
          <w:szCs w:val="22"/>
        </w:rPr>
        <w:t>表</w:t>
      </w:r>
      <w:r>
        <w:rPr>
          <w:rFonts w:ascii="宋体" w:hAnsi="宋体" w:cs="宋体" w:eastAsia="宋体" w:hint="default"/>
          <w:w w:val="105"/>
          <w:sz w:val="22"/>
          <w:szCs w:val="22"/>
        </w:rPr>
        <w:t>和财务报</w:t>
      </w:r>
      <w:r>
        <w:rPr>
          <w:rFonts w:ascii="宋体" w:hAnsi="宋体" w:cs="宋体" w:eastAsia="宋体" w:hint="default"/>
          <w:w w:val="105"/>
          <w:sz w:val="22"/>
          <w:szCs w:val="22"/>
        </w:rPr>
        <w:t>表</w:t>
      </w:r>
      <w:r>
        <w:rPr>
          <w:rFonts w:ascii="宋体" w:hAnsi="宋体" w:cs="宋体" w:eastAsia="宋体" w:hint="default"/>
          <w:w w:val="105"/>
          <w:sz w:val="22"/>
          <w:szCs w:val="22"/>
        </w:rPr>
        <w:t>附</w:t>
      </w:r>
      <w:r>
        <w:rPr>
          <w:rFonts w:ascii="宋体" w:hAnsi="宋体" w:cs="宋体" w:eastAsia="宋体" w:hint="default"/>
          <w:w w:val="105"/>
          <w:sz w:val="22"/>
          <w:szCs w:val="22"/>
        </w:rPr>
        <w:t>注。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463" w:lineRule="auto" w:before="0"/>
        <w:ind w:left="444" w:right="1276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5"/>
          <w:sz w:val="22"/>
          <w:szCs w:val="22"/>
        </w:rPr>
        <w:t>一、管理</w:t>
      </w:r>
      <w:r>
        <w:rPr>
          <w:rFonts w:ascii="宋体" w:hAnsi="宋体" w:cs="宋体" w:eastAsia="宋体" w:hint="default"/>
          <w:w w:val="105"/>
          <w:sz w:val="22"/>
          <w:szCs w:val="22"/>
        </w:rPr>
        <w:t>层</w:t>
      </w:r>
      <w:r>
        <w:rPr>
          <w:rFonts w:ascii="宋体" w:hAnsi="宋体" w:cs="宋体" w:eastAsia="宋体" w:hint="default"/>
          <w:w w:val="105"/>
          <w:sz w:val="22"/>
          <w:szCs w:val="22"/>
        </w:rPr>
        <w:t>对财务报</w:t>
      </w:r>
      <w:r>
        <w:rPr>
          <w:rFonts w:ascii="宋体" w:hAnsi="宋体" w:cs="宋体" w:eastAsia="宋体" w:hint="default"/>
          <w:w w:val="105"/>
          <w:sz w:val="22"/>
          <w:szCs w:val="22"/>
        </w:rPr>
        <w:t>表的责</w:t>
      </w:r>
      <w:r>
        <w:rPr>
          <w:rFonts w:ascii="宋体" w:hAnsi="宋体" w:cs="宋体" w:eastAsia="宋体" w:hint="default"/>
          <w:w w:val="105"/>
          <w:sz w:val="22"/>
          <w:szCs w:val="22"/>
        </w:rPr>
        <w:t>任</w:t>
      </w:r>
      <w:r>
        <w:rPr>
          <w:rFonts w:ascii="宋体" w:hAnsi="宋体" w:cs="宋体" w:eastAsia="宋体" w:hint="default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照企</w:t>
      </w:r>
      <w:r>
        <w:rPr>
          <w:rFonts w:ascii="宋体" w:hAnsi="宋体" w:cs="宋体" w:eastAsia="宋体" w:hint="default"/>
          <w:sz w:val="22"/>
          <w:szCs w:val="22"/>
        </w:rPr>
        <w:t>业会计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则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规</w:t>
      </w:r>
      <w:r>
        <w:rPr>
          <w:rFonts w:ascii="宋体" w:hAnsi="宋体" w:cs="宋体" w:eastAsia="宋体" w:hint="default"/>
          <w:sz w:val="22"/>
          <w:szCs w:val="22"/>
        </w:rPr>
        <w:t>定编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财务报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贵</w:t>
      </w:r>
      <w:r>
        <w:rPr>
          <w:rFonts w:ascii="宋体" w:hAnsi="宋体" w:cs="宋体" w:eastAsia="宋体" w:hint="default"/>
          <w:sz w:val="22"/>
          <w:szCs w:val="22"/>
        </w:rPr>
        <w:t>公司管理</w:t>
      </w:r>
      <w:r>
        <w:rPr>
          <w:rFonts w:ascii="宋体" w:hAnsi="宋体" w:cs="宋体" w:eastAsia="宋体" w:hint="default"/>
          <w:sz w:val="22"/>
          <w:szCs w:val="22"/>
        </w:rPr>
        <w:t>层</w:t>
      </w:r>
      <w:r>
        <w:rPr>
          <w:rFonts w:ascii="宋体" w:hAnsi="宋体" w:cs="宋体" w:eastAsia="宋体" w:hint="default"/>
          <w:sz w:val="22"/>
          <w:szCs w:val="22"/>
        </w:rPr>
        <w:t>的责</w:t>
      </w:r>
      <w:r>
        <w:rPr>
          <w:rFonts w:ascii="宋体" w:hAnsi="宋体" w:cs="宋体" w:eastAsia="宋体" w:hint="default"/>
          <w:sz w:val="22"/>
          <w:szCs w:val="22"/>
        </w:rPr>
        <w:t>任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这</w:t>
      </w:r>
      <w:r>
        <w:rPr>
          <w:rFonts w:ascii="宋体" w:hAnsi="宋体" w:cs="宋体" w:eastAsia="宋体" w:hint="default"/>
          <w:sz w:val="22"/>
          <w:szCs w:val="22"/>
        </w:rPr>
        <w:t>种</w:t>
      </w:r>
      <w:r>
        <w:rPr>
          <w:rFonts w:ascii="宋体" w:hAnsi="宋体" w:cs="宋体" w:eastAsia="宋体" w:hint="default"/>
          <w:sz w:val="22"/>
          <w:szCs w:val="22"/>
        </w:rPr>
        <w:t>责</w:t>
      </w:r>
      <w:r>
        <w:rPr>
          <w:rFonts w:ascii="宋体" w:hAnsi="宋体" w:cs="宋体" w:eastAsia="宋体" w:hint="default"/>
          <w:sz w:val="22"/>
          <w:szCs w:val="22"/>
        </w:rPr>
        <w:t>任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：</w:t>
      </w:r>
    </w:p>
    <w:p>
      <w:pPr>
        <w:spacing w:line="292" w:lineRule="exact" w:before="83"/>
        <w:ind w:left="1121" w:right="1276" w:hanging="3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Arial" w:hAnsi="Arial" w:cs="Arial" w:eastAsia="Arial" w:hint="default"/>
          <w:sz w:val="22"/>
          <w:szCs w:val="22"/>
        </w:rPr>
        <w:t>(1) 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计、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维护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财务报</w:t>
      </w:r>
      <w:r>
        <w:rPr>
          <w:rFonts w:ascii="宋体" w:hAnsi="宋体" w:cs="宋体" w:eastAsia="宋体" w:hint="default"/>
          <w:sz w:val="22"/>
          <w:szCs w:val="22"/>
        </w:rPr>
        <w:t>表编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的内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控制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财务报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不存在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18"/>
          <w:sz w:val="22"/>
          <w:szCs w:val="22"/>
        </w:rPr>
        <w:t> </w:t>
      </w:r>
      <w:r>
        <w:rPr>
          <w:rFonts w:ascii="宋体" w:hAnsi="宋体" w:cs="宋体" w:eastAsia="宋体" w:hint="default"/>
          <w:w w:val="105"/>
          <w:sz w:val="22"/>
          <w:szCs w:val="22"/>
        </w:rPr>
        <w:t>舞弊</w:t>
      </w:r>
      <w:r>
        <w:rPr>
          <w:rFonts w:ascii="宋体" w:hAnsi="宋体" w:cs="宋体" w:eastAsia="宋体" w:hint="default"/>
          <w:w w:val="105"/>
          <w:sz w:val="22"/>
          <w:szCs w:val="22"/>
        </w:rPr>
        <w:t>或</w:t>
      </w:r>
      <w:r>
        <w:rPr>
          <w:rFonts w:ascii="宋体" w:hAnsi="宋体" w:cs="宋体" w:eastAsia="宋体" w:hint="default"/>
          <w:w w:val="105"/>
          <w:sz w:val="22"/>
          <w:szCs w:val="22"/>
        </w:rPr>
        <w:t>错</w:t>
      </w:r>
      <w:r>
        <w:rPr>
          <w:rFonts w:ascii="宋体" w:hAnsi="宋体" w:cs="宋体" w:eastAsia="宋体" w:hint="default"/>
          <w:w w:val="105"/>
          <w:sz w:val="22"/>
          <w:szCs w:val="22"/>
        </w:rPr>
        <w:t>误</w:t>
      </w:r>
      <w:r>
        <w:rPr>
          <w:rFonts w:ascii="宋体" w:hAnsi="宋体" w:cs="宋体" w:eastAsia="宋体" w:hint="default"/>
          <w:w w:val="105"/>
          <w:sz w:val="22"/>
          <w:szCs w:val="22"/>
        </w:rPr>
        <w:t>而</w:t>
      </w:r>
      <w:r>
        <w:rPr>
          <w:rFonts w:ascii="宋体" w:hAnsi="宋体" w:cs="宋体" w:eastAsia="宋体" w:hint="default"/>
          <w:w w:val="105"/>
          <w:sz w:val="22"/>
          <w:szCs w:val="22"/>
        </w:rPr>
        <w:t>导</w:t>
      </w:r>
      <w:r>
        <w:rPr>
          <w:rFonts w:ascii="宋体" w:hAnsi="宋体" w:cs="宋体" w:eastAsia="宋体" w:hint="default"/>
          <w:w w:val="105"/>
          <w:sz w:val="22"/>
          <w:szCs w:val="22"/>
        </w:rPr>
        <w:t>致</w:t>
      </w:r>
      <w:r>
        <w:rPr>
          <w:rFonts w:ascii="宋体" w:hAnsi="宋体" w:cs="宋体" w:eastAsia="宋体" w:hint="default"/>
          <w:w w:val="105"/>
          <w:sz w:val="22"/>
          <w:szCs w:val="22"/>
        </w:rPr>
        <w:t>的</w:t>
      </w:r>
      <w:r>
        <w:rPr>
          <w:rFonts w:ascii="宋体" w:hAnsi="宋体" w:cs="宋体" w:eastAsia="宋体" w:hint="default"/>
          <w:w w:val="105"/>
          <w:sz w:val="22"/>
          <w:szCs w:val="22"/>
        </w:rPr>
        <w:t>重大</w:t>
      </w:r>
      <w:r>
        <w:rPr>
          <w:rFonts w:ascii="宋体" w:hAnsi="宋体" w:cs="宋体" w:eastAsia="宋体" w:hint="default"/>
          <w:w w:val="105"/>
          <w:sz w:val="22"/>
          <w:szCs w:val="22"/>
        </w:rPr>
        <w:t>错</w:t>
      </w:r>
      <w:r>
        <w:rPr>
          <w:rFonts w:ascii="宋体" w:hAnsi="宋体" w:cs="宋体" w:eastAsia="宋体" w:hint="default"/>
          <w:w w:val="105"/>
          <w:sz w:val="22"/>
          <w:szCs w:val="22"/>
        </w:rPr>
        <w:t>报</w:t>
      </w:r>
      <w:r>
        <w:rPr>
          <w:rFonts w:ascii="宋体" w:hAnsi="宋体" w:cs="宋体" w:eastAsia="宋体" w:hint="default"/>
          <w:w w:val="105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73" w:lineRule="exact" w:before="0"/>
        <w:ind w:left="780" w:right="1276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Arial" w:hAnsi="Arial" w:cs="Arial" w:eastAsia="Arial" w:hint="default"/>
          <w:sz w:val="22"/>
          <w:szCs w:val="22"/>
        </w:rPr>
        <w:t>(2) </w:t>
      </w:r>
      <w:r>
        <w:rPr>
          <w:rFonts w:ascii="Arial" w:hAnsi="Arial" w:cs="Arial" w:eastAsia="Arial" w:hint="default"/>
          <w:spacing w:val="2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选</w:t>
      </w:r>
      <w:r>
        <w:rPr>
          <w:rFonts w:ascii="宋体" w:hAnsi="宋体" w:cs="宋体" w:eastAsia="宋体" w:hint="default"/>
          <w:sz w:val="22"/>
          <w:szCs w:val="22"/>
        </w:rPr>
        <w:t>择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运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恰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会计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；</w:t>
      </w:r>
    </w:p>
    <w:p>
      <w:pPr>
        <w:spacing w:line="439" w:lineRule="auto" w:before="0"/>
        <w:ind w:left="444" w:right="4680" w:firstLine="3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Arial" w:hAnsi="Arial" w:cs="Arial" w:eastAsia="Arial" w:hint="default"/>
          <w:sz w:val="22"/>
          <w:szCs w:val="22"/>
        </w:rPr>
        <w:t>(3) </w:t>
      </w:r>
      <w:r>
        <w:rPr>
          <w:rFonts w:ascii="宋体" w:hAnsi="宋体" w:cs="宋体" w:eastAsia="宋体" w:hint="default"/>
          <w:sz w:val="22"/>
          <w:szCs w:val="22"/>
        </w:rPr>
        <w:t>作出</w:t>
      </w:r>
      <w:r>
        <w:rPr>
          <w:rFonts w:ascii="宋体" w:hAnsi="宋体" w:cs="宋体" w:eastAsia="宋体" w:hint="default"/>
          <w:sz w:val="22"/>
          <w:szCs w:val="22"/>
        </w:rPr>
        <w:t>合理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会计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w w:val="105"/>
          <w:sz w:val="22"/>
          <w:szCs w:val="22"/>
        </w:rPr>
        <w:t>二、</w:t>
      </w:r>
      <w:r>
        <w:rPr>
          <w:rFonts w:ascii="宋体" w:hAnsi="宋体" w:cs="宋体" w:eastAsia="宋体" w:hint="default"/>
          <w:w w:val="105"/>
          <w:sz w:val="22"/>
          <w:szCs w:val="22"/>
        </w:rPr>
        <w:t>注册</w:t>
      </w:r>
      <w:r>
        <w:rPr>
          <w:rFonts w:ascii="宋体" w:hAnsi="宋体" w:cs="宋体" w:eastAsia="宋体" w:hint="default"/>
          <w:w w:val="105"/>
          <w:sz w:val="22"/>
          <w:szCs w:val="22"/>
        </w:rPr>
        <w:t>会计</w:t>
      </w:r>
      <w:r>
        <w:rPr>
          <w:rFonts w:ascii="宋体" w:hAnsi="宋体" w:cs="宋体" w:eastAsia="宋体" w:hint="default"/>
          <w:w w:val="105"/>
          <w:sz w:val="22"/>
          <w:szCs w:val="22"/>
        </w:rPr>
        <w:t>师的责</w:t>
      </w:r>
      <w:r>
        <w:rPr>
          <w:rFonts w:ascii="宋体" w:hAnsi="宋体" w:cs="宋体" w:eastAsia="宋体" w:hint="default"/>
          <w:w w:val="105"/>
          <w:sz w:val="22"/>
          <w:szCs w:val="22"/>
        </w:rPr>
        <w:t>任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4" w:lineRule="auto" w:before="76"/>
        <w:ind w:left="444" w:right="1399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我</w:t>
      </w:r>
      <w:r>
        <w:rPr>
          <w:rFonts w:ascii="宋体" w:hAnsi="宋体" w:cs="宋体" w:eastAsia="宋体" w:hint="default"/>
          <w:sz w:val="22"/>
          <w:szCs w:val="22"/>
        </w:rPr>
        <w:t>们</w:t>
      </w:r>
      <w:r>
        <w:rPr>
          <w:rFonts w:ascii="宋体" w:hAnsi="宋体" w:cs="宋体" w:eastAsia="宋体" w:hint="default"/>
          <w:sz w:val="22"/>
          <w:szCs w:val="22"/>
        </w:rPr>
        <w:t>的责</w:t>
      </w:r>
      <w:r>
        <w:rPr>
          <w:rFonts w:ascii="宋体" w:hAnsi="宋体" w:cs="宋体" w:eastAsia="宋体" w:hint="default"/>
          <w:sz w:val="22"/>
          <w:szCs w:val="22"/>
        </w:rPr>
        <w:t>任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工作的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对财务报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表审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意见。</w:t>
      </w:r>
      <w:r>
        <w:rPr>
          <w:rFonts w:ascii="宋体" w:hAnsi="宋体" w:cs="宋体" w:eastAsia="宋体" w:hint="default"/>
          <w:sz w:val="22"/>
          <w:szCs w:val="22"/>
        </w:rPr>
        <w:t>我</w:t>
      </w:r>
      <w:r>
        <w:rPr>
          <w:rFonts w:ascii="宋体" w:hAnsi="宋体" w:cs="宋体" w:eastAsia="宋体" w:hint="default"/>
          <w:sz w:val="22"/>
          <w:szCs w:val="22"/>
        </w:rPr>
        <w:t>们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中国</w:t>
      </w:r>
      <w:r>
        <w:rPr>
          <w:rFonts w:ascii="宋体" w:hAnsi="宋体" w:cs="宋体" w:eastAsia="宋体" w:hint="default"/>
          <w:sz w:val="22"/>
          <w:szCs w:val="22"/>
        </w:rPr>
        <w:t>注册</w:t>
      </w:r>
      <w:r>
        <w:rPr>
          <w:rFonts w:ascii="宋体" w:hAnsi="宋体" w:cs="宋体" w:eastAsia="宋体" w:hint="default"/>
          <w:spacing w:val="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会计</w:t>
      </w:r>
      <w:r>
        <w:rPr>
          <w:rFonts w:ascii="宋体" w:hAnsi="宋体" w:cs="宋体" w:eastAsia="宋体" w:hint="default"/>
          <w:sz w:val="22"/>
          <w:szCs w:val="22"/>
        </w:rPr>
        <w:t>师审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则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了审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工作。</w:t>
      </w:r>
      <w:r>
        <w:rPr>
          <w:rFonts w:ascii="宋体" w:hAnsi="宋体" w:cs="宋体" w:eastAsia="宋体" w:hint="default"/>
          <w:sz w:val="22"/>
          <w:szCs w:val="22"/>
        </w:rPr>
        <w:t>中国</w:t>
      </w:r>
      <w:r>
        <w:rPr>
          <w:rFonts w:ascii="宋体" w:hAnsi="宋体" w:cs="宋体" w:eastAsia="宋体" w:hint="default"/>
          <w:sz w:val="22"/>
          <w:szCs w:val="22"/>
        </w:rPr>
        <w:t>注册</w:t>
      </w:r>
      <w:r>
        <w:rPr>
          <w:rFonts w:ascii="宋体" w:hAnsi="宋体" w:cs="宋体" w:eastAsia="宋体" w:hint="default"/>
          <w:sz w:val="22"/>
          <w:szCs w:val="22"/>
        </w:rPr>
        <w:t>会计</w:t>
      </w:r>
      <w:r>
        <w:rPr>
          <w:rFonts w:ascii="宋体" w:hAnsi="宋体" w:cs="宋体" w:eastAsia="宋体" w:hint="default"/>
          <w:sz w:val="22"/>
          <w:szCs w:val="22"/>
        </w:rPr>
        <w:t>师审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则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求</w:t>
      </w:r>
      <w:r>
        <w:rPr>
          <w:rFonts w:ascii="宋体" w:hAnsi="宋体" w:cs="宋体" w:eastAsia="宋体" w:hint="default"/>
          <w:sz w:val="22"/>
          <w:szCs w:val="22"/>
        </w:rPr>
        <w:t>我</w:t>
      </w:r>
      <w:r>
        <w:rPr>
          <w:rFonts w:ascii="宋体" w:hAnsi="宋体" w:cs="宋体" w:eastAsia="宋体" w:hint="default"/>
          <w:sz w:val="22"/>
          <w:szCs w:val="22"/>
        </w:rPr>
        <w:t>们</w:t>
      </w:r>
      <w:r>
        <w:rPr>
          <w:rFonts w:ascii="宋体" w:hAnsi="宋体" w:cs="宋体" w:eastAsia="宋体" w:hint="default"/>
          <w:sz w:val="22"/>
          <w:szCs w:val="22"/>
        </w:rPr>
        <w:t>遵守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58"/>
          <w:sz w:val="22"/>
          <w:szCs w:val="22"/>
        </w:rPr>
        <w:t> </w:t>
      </w:r>
      <w:r>
        <w:rPr>
          <w:rFonts w:ascii="宋体" w:hAnsi="宋体" w:cs="宋体" w:eastAsia="宋体" w:hint="default"/>
          <w:w w:val="105"/>
          <w:sz w:val="22"/>
          <w:szCs w:val="22"/>
        </w:rPr>
        <w:t>道</w:t>
      </w:r>
      <w:r>
        <w:rPr>
          <w:rFonts w:ascii="宋体" w:hAnsi="宋体" w:cs="宋体" w:eastAsia="宋体" w:hint="default"/>
          <w:w w:val="105"/>
          <w:sz w:val="22"/>
          <w:szCs w:val="22"/>
        </w:rPr>
        <w:t>德</w:t>
      </w:r>
      <w:r>
        <w:rPr>
          <w:rFonts w:ascii="宋体" w:hAnsi="宋体" w:cs="宋体" w:eastAsia="宋体" w:hint="default"/>
          <w:w w:val="105"/>
          <w:sz w:val="22"/>
          <w:szCs w:val="22"/>
        </w:rPr>
        <w:t>规</w:t>
      </w:r>
      <w:r>
        <w:rPr>
          <w:rFonts w:ascii="宋体" w:hAnsi="宋体" w:cs="宋体" w:eastAsia="宋体" w:hint="default"/>
          <w:w w:val="105"/>
          <w:sz w:val="22"/>
          <w:szCs w:val="22"/>
        </w:rPr>
        <w:t>范</w:t>
      </w:r>
      <w:r>
        <w:rPr>
          <w:rFonts w:ascii="宋体" w:hAnsi="宋体" w:cs="宋体" w:eastAsia="宋体" w:hint="default"/>
          <w:w w:val="105"/>
          <w:sz w:val="22"/>
          <w:szCs w:val="22"/>
        </w:rPr>
        <w:t>，计</w:t>
      </w:r>
      <w:r>
        <w:rPr>
          <w:rFonts w:ascii="宋体" w:hAnsi="宋体" w:cs="宋体" w:eastAsia="宋体" w:hint="default"/>
          <w:w w:val="105"/>
          <w:sz w:val="22"/>
          <w:szCs w:val="22"/>
        </w:rPr>
        <w:t>划</w:t>
      </w:r>
      <w:r>
        <w:rPr>
          <w:rFonts w:ascii="宋体" w:hAnsi="宋体" w:cs="宋体" w:eastAsia="宋体" w:hint="default"/>
          <w:w w:val="105"/>
          <w:sz w:val="22"/>
          <w:szCs w:val="22"/>
        </w:rPr>
        <w:t>和</w:t>
      </w:r>
      <w:r>
        <w:rPr>
          <w:rFonts w:ascii="宋体" w:hAnsi="宋体" w:cs="宋体" w:eastAsia="宋体" w:hint="default"/>
          <w:w w:val="105"/>
          <w:sz w:val="22"/>
          <w:szCs w:val="22"/>
        </w:rPr>
        <w:t>实</w:t>
      </w:r>
      <w:r>
        <w:rPr>
          <w:rFonts w:ascii="宋体" w:hAnsi="宋体" w:cs="宋体" w:eastAsia="宋体" w:hint="default"/>
          <w:w w:val="105"/>
          <w:sz w:val="22"/>
          <w:szCs w:val="22"/>
        </w:rPr>
        <w:t>施</w:t>
      </w:r>
      <w:r>
        <w:rPr>
          <w:rFonts w:ascii="宋体" w:hAnsi="宋体" w:cs="宋体" w:eastAsia="宋体" w:hint="default"/>
          <w:w w:val="105"/>
          <w:sz w:val="22"/>
          <w:szCs w:val="22"/>
        </w:rPr>
        <w:t>审</w:t>
      </w:r>
      <w:r>
        <w:rPr>
          <w:rFonts w:ascii="宋体" w:hAnsi="宋体" w:cs="宋体" w:eastAsia="宋体" w:hint="default"/>
          <w:w w:val="105"/>
          <w:sz w:val="22"/>
          <w:szCs w:val="22"/>
        </w:rPr>
        <w:t>计</w:t>
      </w:r>
      <w:r>
        <w:rPr>
          <w:rFonts w:ascii="宋体" w:hAnsi="宋体" w:cs="宋体" w:eastAsia="宋体" w:hint="default"/>
          <w:w w:val="105"/>
          <w:sz w:val="22"/>
          <w:szCs w:val="22"/>
        </w:rPr>
        <w:t>工作</w:t>
      </w:r>
      <w:r>
        <w:rPr>
          <w:rFonts w:ascii="宋体" w:hAnsi="宋体" w:cs="宋体" w:eastAsia="宋体" w:hint="default"/>
          <w:w w:val="105"/>
          <w:sz w:val="22"/>
          <w:szCs w:val="22"/>
        </w:rPr>
        <w:t>以</w:t>
      </w:r>
      <w:r>
        <w:rPr>
          <w:rFonts w:ascii="宋体" w:hAnsi="宋体" w:cs="宋体" w:eastAsia="宋体" w:hint="default"/>
          <w:w w:val="105"/>
          <w:sz w:val="22"/>
          <w:szCs w:val="22"/>
        </w:rPr>
        <w:t>对财务报</w:t>
      </w:r>
      <w:r>
        <w:rPr>
          <w:rFonts w:ascii="宋体" w:hAnsi="宋体" w:cs="宋体" w:eastAsia="宋体" w:hint="default"/>
          <w:w w:val="105"/>
          <w:sz w:val="22"/>
          <w:szCs w:val="22"/>
        </w:rPr>
        <w:t>表</w:t>
      </w:r>
      <w:r>
        <w:rPr>
          <w:rFonts w:ascii="宋体" w:hAnsi="宋体" w:cs="宋体" w:eastAsia="宋体" w:hint="default"/>
          <w:w w:val="105"/>
          <w:sz w:val="22"/>
          <w:szCs w:val="22"/>
        </w:rPr>
        <w:t>是否</w:t>
      </w:r>
      <w:r>
        <w:rPr>
          <w:rFonts w:ascii="宋体" w:hAnsi="宋体" w:cs="宋体" w:eastAsia="宋体" w:hint="default"/>
          <w:w w:val="105"/>
          <w:sz w:val="22"/>
          <w:szCs w:val="22"/>
        </w:rPr>
        <w:t>不存在重大</w:t>
      </w:r>
      <w:r>
        <w:rPr>
          <w:rFonts w:ascii="宋体" w:hAnsi="宋体" w:cs="宋体" w:eastAsia="宋体" w:hint="default"/>
          <w:w w:val="105"/>
          <w:sz w:val="22"/>
          <w:szCs w:val="22"/>
        </w:rPr>
        <w:t>错</w:t>
      </w:r>
      <w:r>
        <w:rPr>
          <w:rFonts w:ascii="宋体" w:hAnsi="宋体" w:cs="宋体" w:eastAsia="宋体" w:hint="default"/>
          <w:w w:val="105"/>
          <w:sz w:val="22"/>
          <w:szCs w:val="22"/>
        </w:rPr>
        <w:t>报</w:t>
      </w:r>
      <w:r>
        <w:rPr>
          <w:rFonts w:ascii="宋体" w:hAnsi="宋体" w:cs="宋体" w:eastAsia="宋体" w:hint="default"/>
          <w:w w:val="105"/>
          <w:sz w:val="22"/>
          <w:szCs w:val="22"/>
        </w:rPr>
        <w:t>获取</w:t>
      </w:r>
      <w:r>
        <w:rPr>
          <w:rFonts w:ascii="宋体" w:hAnsi="宋体" w:cs="宋体" w:eastAsia="宋体" w:hint="default"/>
          <w:w w:val="105"/>
          <w:sz w:val="22"/>
          <w:szCs w:val="22"/>
        </w:rPr>
        <w:t>合理保证</w:t>
      </w:r>
      <w:r>
        <w:rPr>
          <w:rFonts w:ascii="宋体" w:hAnsi="宋体" w:cs="宋体" w:eastAsia="宋体" w:hint="default"/>
          <w:w w:val="105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244" w:lineRule="auto" w:before="0"/>
        <w:ind w:left="444" w:right="1399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工作</w:t>
      </w:r>
      <w:r>
        <w:rPr>
          <w:rFonts w:ascii="宋体" w:hAnsi="宋体" w:cs="宋体" w:eastAsia="宋体" w:hint="default"/>
          <w:sz w:val="22"/>
          <w:szCs w:val="22"/>
        </w:rPr>
        <w:t>涉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序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获取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财务报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披露</w:t>
      </w:r>
      <w:r>
        <w:rPr>
          <w:rFonts w:ascii="宋体" w:hAnsi="宋体" w:cs="宋体" w:eastAsia="宋体" w:hint="default"/>
          <w:sz w:val="22"/>
          <w:szCs w:val="22"/>
        </w:rPr>
        <w:t>的审</w:t>
      </w:r>
      <w:r>
        <w:rPr>
          <w:rFonts w:ascii="宋体" w:hAnsi="宋体" w:cs="宋体" w:eastAsia="宋体" w:hint="default"/>
          <w:sz w:val="22"/>
          <w:szCs w:val="22"/>
        </w:rPr>
        <w:t>计证据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选</w:t>
      </w:r>
      <w:r>
        <w:rPr>
          <w:rFonts w:ascii="宋体" w:hAnsi="宋体" w:cs="宋体" w:eastAsia="宋体" w:hint="default"/>
          <w:sz w:val="22"/>
          <w:szCs w:val="22"/>
        </w:rPr>
        <w:t>择</w:t>
      </w:r>
      <w:r>
        <w:rPr>
          <w:rFonts w:ascii="宋体" w:hAnsi="宋体" w:cs="宋体" w:eastAsia="宋体" w:hint="default"/>
          <w:sz w:val="22"/>
          <w:szCs w:val="22"/>
        </w:rPr>
        <w:t>的审</w:t>
      </w:r>
      <w:r>
        <w:rPr>
          <w:rFonts w:ascii="宋体" w:hAnsi="宋体" w:cs="宋体" w:eastAsia="宋体" w:hint="default"/>
          <w:spacing w:val="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序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注册</w:t>
      </w:r>
      <w:r>
        <w:rPr>
          <w:rFonts w:ascii="宋体" w:hAnsi="宋体" w:cs="宋体" w:eastAsia="宋体" w:hint="default"/>
          <w:sz w:val="22"/>
          <w:szCs w:val="22"/>
        </w:rPr>
        <w:t>会计</w:t>
      </w:r>
      <w:r>
        <w:rPr>
          <w:rFonts w:ascii="宋体" w:hAnsi="宋体" w:cs="宋体" w:eastAsia="宋体" w:hint="default"/>
          <w:sz w:val="22"/>
          <w:szCs w:val="22"/>
        </w:rPr>
        <w:t>师的</w:t>
      </w:r>
      <w:r>
        <w:rPr>
          <w:rFonts w:ascii="宋体" w:hAnsi="宋体" w:cs="宋体" w:eastAsia="宋体" w:hint="default"/>
          <w:sz w:val="22"/>
          <w:szCs w:val="22"/>
        </w:rPr>
        <w:t>判断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舞弊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错</w:t>
      </w:r>
      <w:r>
        <w:rPr>
          <w:rFonts w:ascii="宋体" w:hAnsi="宋体" w:cs="宋体" w:eastAsia="宋体" w:hint="default"/>
          <w:sz w:val="22"/>
          <w:szCs w:val="22"/>
        </w:rPr>
        <w:t>误导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财务报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重大</w:t>
      </w:r>
      <w:r>
        <w:rPr>
          <w:rFonts w:ascii="宋体" w:hAnsi="宋体" w:cs="宋体" w:eastAsia="宋体" w:hint="default"/>
          <w:sz w:val="22"/>
          <w:szCs w:val="22"/>
        </w:rPr>
        <w:t>错</w:t>
      </w:r>
      <w:r>
        <w:rPr>
          <w:rFonts w:ascii="宋体" w:hAnsi="宋体" w:cs="宋体" w:eastAsia="宋体" w:hint="default"/>
          <w:sz w:val="22"/>
          <w:szCs w:val="22"/>
        </w:rPr>
        <w:t>报</w:t>
      </w:r>
      <w:r>
        <w:rPr>
          <w:rFonts w:ascii="宋体" w:hAnsi="宋体" w:cs="宋体" w:eastAsia="宋体" w:hint="default"/>
          <w:sz w:val="22"/>
          <w:szCs w:val="22"/>
        </w:rPr>
        <w:t>风</w:t>
      </w:r>
      <w:r>
        <w:rPr>
          <w:rFonts w:ascii="宋体" w:hAnsi="宋体" w:cs="宋体" w:eastAsia="宋体" w:hint="default"/>
          <w:spacing w:val="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险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评估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风</w:t>
      </w:r>
      <w:r>
        <w:rPr>
          <w:rFonts w:ascii="宋体" w:hAnsi="宋体" w:cs="宋体" w:eastAsia="宋体" w:hint="default"/>
          <w:sz w:val="22"/>
          <w:szCs w:val="22"/>
        </w:rPr>
        <w:t>险</w:t>
      </w:r>
      <w:r>
        <w:rPr>
          <w:rFonts w:ascii="宋体" w:hAnsi="宋体" w:cs="宋体" w:eastAsia="宋体" w:hint="default"/>
          <w:sz w:val="22"/>
          <w:szCs w:val="22"/>
        </w:rPr>
        <w:t>评估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我</w:t>
      </w:r>
      <w:r>
        <w:rPr>
          <w:rFonts w:ascii="宋体" w:hAnsi="宋体" w:cs="宋体" w:eastAsia="宋体" w:hint="default"/>
          <w:sz w:val="22"/>
          <w:szCs w:val="22"/>
        </w:rPr>
        <w:t>们</w:t>
      </w:r>
      <w:r>
        <w:rPr>
          <w:rFonts w:ascii="宋体" w:hAnsi="宋体" w:cs="宋体" w:eastAsia="宋体" w:hint="default"/>
          <w:sz w:val="22"/>
          <w:szCs w:val="22"/>
        </w:rPr>
        <w:t>考</w:t>
      </w:r>
      <w:r>
        <w:rPr>
          <w:rFonts w:ascii="宋体" w:hAnsi="宋体" w:cs="宋体" w:eastAsia="宋体" w:hint="default"/>
          <w:sz w:val="22"/>
          <w:szCs w:val="22"/>
        </w:rPr>
        <w:t>虑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财务报</w:t>
      </w:r>
      <w:r>
        <w:rPr>
          <w:rFonts w:ascii="宋体" w:hAnsi="宋体" w:cs="宋体" w:eastAsia="宋体" w:hint="default"/>
          <w:sz w:val="22"/>
          <w:szCs w:val="22"/>
        </w:rPr>
        <w:t>表编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的内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控制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恰</w:t>
      </w:r>
      <w:r>
        <w:rPr>
          <w:rFonts w:ascii="宋体" w:hAnsi="宋体" w:cs="宋体" w:eastAsia="宋体" w:hint="default"/>
          <w:spacing w:val="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的审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序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非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控制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效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表意见。审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工作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评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层</w:t>
      </w:r>
      <w:r>
        <w:rPr>
          <w:rFonts w:ascii="宋体" w:hAnsi="宋体" w:cs="宋体" w:eastAsia="宋体" w:hint="default"/>
          <w:sz w:val="22"/>
          <w:szCs w:val="22"/>
        </w:rPr>
        <w:t>选用</w:t>
      </w:r>
      <w:r>
        <w:rPr>
          <w:rFonts w:ascii="宋体" w:hAnsi="宋体" w:cs="宋体" w:eastAsia="宋体" w:hint="default"/>
          <w:sz w:val="22"/>
          <w:szCs w:val="22"/>
        </w:rPr>
        <w:t>会计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恰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性和</w:t>
      </w:r>
      <w:r>
        <w:rPr>
          <w:rFonts w:ascii="宋体" w:hAnsi="宋体" w:cs="宋体" w:eastAsia="宋体" w:hint="default"/>
          <w:sz w:val="22"/>
          <w:szCs w:val="22"/>
        </w:rPr>
        <w:t>作出</w:t>
      </w:r>
      <w:r>
        <w:rPr>
          <w:rFonts w:ascii="宋体" w:hAnsi="宋体" w:cs="宋体" w:eastAsia="宋体" w:hint="default"/>
          <w:sz w:val="22"/>
          <w:szCs w:val="22"/>
        </w:rPr>
        <w:t>会计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合理性，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评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财务报</w:t>
      </w:r>
      <w:r>
        <w:rPr>
          <w:rFonts w:ascii="宋体" w:hAnsi="宋体" w:cs="宋体" w:eastAsia="宋体" w:hint="default"/>
          <w:sz w:val="22"/>
          <w:szCs w:val="22"/>
        </w:rPr>
        <w:t>表的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sz w:val="22"/>
          <w:szCs w:val="22"/>
        </w:rPr>
        <w:t>体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报</w:t>
      </w:r>
      <w:r>
        <w:rPr>
          <w:rFonts w:ascii="宋体" w:hAnsi="宋体" w:cs="宋体" w:eastAsia="宋体" w:hint="default"/>
          <w:sz w:val="22"/>
          <w:szCs w:val="22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444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5"/>
          <w:sz w:val="22"/>
          <w:szCs w:val="22"/>
        </w:rPr>
        <w:t>我</w:t>
      </w:r>
      <w:r>
        <w:rPr>
          <w:rFonts w:ascii="宋体" w:hAnsi="宋体" w:cs="宋体" w:eastAsia="宋体" w:hint="default"/>
          <w:w w:val="105"/>
          <w:sz w:val="22"/>
          <w:szCs w:val="22"/>
        </w:rPr>
        <w:t>们</w:t>
      </w:r>
      <w:r>
        <w:rPr>
          <w:rFonts w:ascii="宋体" w:hAnsi="宋体" w:cs="宋体" w:eastAsia="宋体" w:hint="default"/>
          <w:w w:val="105"/>
          <w:sz w:val="22"/>
          <w:szCs w:val="22"/>
        </w:rPr>
        <w:t>相</w:t>
      </w:r>
      <w:r>
        <w:rPr>
          <w:rFonts w:ascii="宋体" w:hAnsi="宋体" w:cs="宋体" w:eastAsia="宋体" w:hint="default"/>
          <w:w w:val="105"/>
          <w:sz w:val="22"/>
          <w:szCs w:val="22"/>
        </w:rPr>
        <w:t>信，</w:t>
      </w:r>
      <w:r>
        <w:rPr>
          <w:rFonts w:ascii="宋体" w:hAnsi="宋体" w:cs="宋体" w:eastAsia="宋体" w:hint="default"/>
          <w:w w:val="105"/>
          <w:sz w:val="22"/>
          <w:szCs w:val="22"/>
        </w:rPr>
        <w:t>我</w:t>
      </w:r>
      <w:r>
        <w:rPr>
          <w:rFonts w:ascii="宋体" w:hAnsi="宋体" w:cs="宋体" w:eastAsia="宋体" w:hint="default"/>
          <w:w w:val="105"/>
          <w:sz w:val="22"/>
          <w:szCs w:val="22"/>
        </w:rPr>
        <w:t>们</w:t>
      </w:r>
      <w:r>
        <w:rPr>
          <w:rFonts w:ascii="宋体" w:hAnsi="宋体" w:cs="宋体" w:eastAsia="宋体" w:hint="default"/>
          <w:w w:val="105"/>
          <w:sz w:val="22"/>
          <w:szCs w:val="22"/>
        </w:rPr>
        <w:t>获取</w:t>
      </w:r>
      <w:r>
        <w:rPr>
          <w:rFonts w:ascii="宋体" w:hAnsi="宋体" w:cs="宋体" w:eastAsia="宋体" w:hint="default"/>
          <w:w w:val="105"/>
          <w:sz w:val="22"/>
          <w:szCs w:val="22"/>
        </w:rPr>
        <w:t>的审</w:t>
      </w:r>
      <w:r>
        <w:rPr>
          <w:rFonts w:ascii="宋体" w:hAnsi="宋体" w:cs="宋体" w:eastAsia="宋体" w:hint="default"/>
          <w:w w:val="105"/>
          <w:sz w:val="22"/>
          <w:szCs w:val="22"/>
        </w:rPr>
        <w:t>计证据</w:t>
      </w:r>
      <w:r>
        <w:rPr>
          <w:rFonts w:ascii="宋体" w:hAnsi="宋体" w:cs="宋体" w:eastAsia="宋体" w:hint="default"/>
          <w:w w:val="105"/>
          <w:sz w:val="22"/>
          <w:szCs w:val="22"/>
        </w:rPr>
        <w:t>是</w:t>
      </w:r>
      <w:r>
        <w:rPr>
          <w:rFonts w:ascii="宋体" w:hAnsi="宋体" w:cs="宋体" w:eastAsia="宋体" w:hint="default"/>
          <w:w w:val="105"/>
          <w:sz w:val="22"/>
          <w:szCs w:val="22"/>
        </w:rPr>
        <w:t>充</w:t>
      </w:r>
      <w:r>
        <w:rPr>
          <w:rFonts w:ascii="宋体" w:hAnsi="宋体" w:cs="宋体" w:eastAsia="宋体" w:hint="default"/>
          <w:w w:val="105"/>
          <w:sz w:val="22"/>
          <w:szCs w:val="22"/>
        </w:rPr>
        <w:t>分</w:t>
      </w:r>
      <w:r>
        <w:rPr>
          <w:rFonts w:ascii="宋体" w:hAnsi="宋体" w:cs="宋体" w:eastAsia="宋体" w:hint="default"/>
          <w:w w:val="105"/>
          <w:sz w:val="22"/>
          <w:szCs w:val="22"/>
        </w:rPr>
        <w:t>、</w:t>
      </w:r>
      <w:r>
        <w:rPr>
          <w:rFonts w:ascii="宋体" w:hAnsi="宋体" w:cs="宋体" w:eastAsia="宋体" w:hint="default"/>
          <w:w w:val="105"/>
          <w:sz w:val="22"/>
          <w:szCs w:val="22"/>
        </w:rPr>
        <w:t>适当</w:t>
      </w:r>
      <w:r>
        <w:rPr>
          <w:rFonts w:ascii="宋体" w:hAnsi="宋体" w:cs="宋体" w:eastAsia="宋体" w:hint="default"/>
          <w:w w:val="105"/>
          <w:sz w:val="22"/>
          <w:szCs w:val="22"/>
        </w:rPr>
        <w:t>的</w:t>
      </w:r>
      <w:r>
        <w:rPr>
          <w:rFonts w:ascii="宋体" w:hAnsi="宋体" w:cs="宋体" w:eastAsia="宋体" w:hint="default"/>
          <w:w w:val="105"/>
          <w:sz w:val="22"/>
          <w:szCs w:val="22"/>
        </w:rPr>
        <w:t>，</w:t>
      </w:r>
      <w:r>
        <w:rPr>
          <w:rFonts w:ascii="宋体" w:hAnsi="宋体" w:cs="宋体" w:eastAsia="宋体" w:hint="default"/>
          <w:w w:val="105"/>
          <w:sz w:val="22"/>
          <w:szCs w:val="22"/>
        </w:rPr>
        <w:t>为</w:t>
      </w:r>
      <w:r>
        <w:rPr>
          <w:rFonts w:ascii="宋体" w:hAnsi="宋体" w:cs="宋体" w:eastAsia="宋体" w:hint="default"/>
          <w:w w:val="105"/>
          <w:sz w:val="22"/>
          <w:szCs w:val="22"/>
        </w:rPr>
        <w:t>发</w:t>
      </w:r>
      <w:r>
        <w:rPr>
          <w:rFonts w:ascii="宋体" w:hAnsi="宋体" w:cs="宋体" w:eastAsia="宋体" w:hint="default"/>
          <w:w w:val="105"/>
          <w:sz w:val="22"/>
          <w:szCs w:val="22"/>
        </w:rPr>
        <w:t>表审</w:t>
      </w:r>
      <w:r>
        <w:rPr>
          <w:rFonts w:ascii="宋体" w:hAnsi="宋体" w:cs="宋体" w:eastAsia="宋体" w:hint="default"/>
          <w:w w:val="105"/>
          <w:sz w:val="22"/>
          <w:szCs w:val="22"/>
        </w:rPr>
        <w:t>计</w:t>
      </w:r>
      <w:r>
        <w:rPr>
          <w:rFonts w:ascii="宋体" w:hAnsi="宋体" w:cs="宋体" w:eastAsia="宋体" w:hint="default"/>
          <w:w w:val="105"/>
          <w:sz w:val="22"/>
          <w:szCs w:val="22"/>
        </w:rPr>
        <w:t>意见</w:t>
      </w:r>
      <w:r>
        <w:rPr>
          <w:rFonts w:ascii="宋体" w:hAnsi="宋体" w:cs="宋体" w:eastAsia="宋体" w:hint="default"/>
          <w:w w:val="105"/>
          <w:sz w:val="22"/>
          <w:szCs w:val="22"/>
        </w:rPr>
        <w:t>提</w:t>
      </w:r>
      <w:r>
        <w:rPr>
          <w:rFonts w:ascii="宋体" w:hAnsi="宋体" w:cs="宋体" w:eastAsia="宋体" w:hint="default"/>
          <w:w w:val="105"/>
          <w:sz w:val="22"/>
          <w:szCs w:val="22"/>
        </w:rPr>
        <w:t>供</w:t>
      </w:r>
      <w:r>
        <w:rPr>
          <w:rFonts w:ascii="宋体" w:hAnsi="宋体" w:cs="宋体" w:eastAsia="宋体" w:hint="default"/>
          <w:w w:val="105"/>
          <w:sz w:val="22"/>
          <w:szCs w:val="22"/>
        </w:rPr>
        <w:t>了</w:t>
      </w:r>
      <w:r>
        <w:rPr>
          <w:rFonts w:ascii="宋体" w:hAnsi="宋体" w:cs="宋体" w:eastAsia="宋体" w:hint="default"/>
          <w:w w:val="105"/>
          <w:sz w:val="22"/>
          <w:szCs w:val="22"/>
        </w:rPr>
        <w:t>基</w:t>
      </w:r>
      <w:r>
        <w:rPr>
          <w:rFonts w:ascii="宋体" w:hAnsi="宋体" w:cs="宋体" w:eastAsia="宋体" w:hint="default"/>
          <w:w w:val="105"/>
          <w:sz w:val="22"/>
          <w:szCs w:val="22"/>
        </w:rPr>
        <w:t>础</w:t>
      </w:r>
      <w:r>
        <w:rPr>
          <w:rFonts w:ascii="宋体" w:hAnsi="宋体" w:cs="宋体" w:eastAsia="宋体" w:hint="default"/>
          <w:w w:val="105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79"/>
        <w:ind w:left="4394" w:right="5603"/>
        <w:jc w:val="center"/>
        <w:rPr>
          <w:rFonts w:ascii="Arial" w:hAnsi="Arial" w:cs="Arial" w:eastAsia="Arial" w:hint="default"/>
        </w:rPr>
      </w:pPr>
      <w:r>
        <w:rPr>
          <w:rFonts w:ascii="Arial"/>
          <w:spacing w:val="4"/>
          <w:w w:val="105"/>
        </w:rPr>
        <w:t>49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 w:hint="default"/>
        </w:rPr>
        <w:sectPr>
          <w:headerReference w:type="default" r:id="rId20"/>
          <w:footerReference w:type="default" r:id="rId21"/>
          <w:pgSz w:w="12240" w:h="15840"/>
          <w:pgMar w:header="0" w:footer="0" w:top="440" w:bottom="280" w:left="1720" w:right="24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7"/>
          <w:szCs w:val="7"/>
        </w:rPr>
      </w:pPr>
    </w:p>
    <w:p>
      <w:pPr>
        <w:spacing w:line="905" w:lineRule="exact"/>
        <w:ind w:left="440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7"/>
          <w:sz w:val="20"/>
          <w:szCs w:val="20"/>
        </w:rPr>
        <w:drawing>
          <wp:inline distT="0" distB="0" distL="0" distR="0">
            <wp:extent cx="2977042" cy="575214"/>
            <wp:effectExtent l="0" t="0" r="0" b="0"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042" cy="5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position w:val="-17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spacing w:line="298" w:lineRule="exact" w:before="37"/>
        <w:ind w:left="0" w:right="123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普华永道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天审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Arial" w:hAnsi="Arial" w:cs="Arial" w:eastAsia="Arial" w:hint="default"/>
          <w:sz w:val="22"/>
          <w:szCs w:val="22"/>
        </w:rPr>
        <w:t>(2009)</w:t>
      </w:r>
      <w:r>
        <w:rPr>
          <w:rFonts w:ascii="宋体" w:hAnsi="宋体" w:cs="宋体" w:eastAsia="宋体" w:hint="default"/>
          <w:sz w:val="22"/>
          <w:szCs w:val="22"/>
        </w:rPr>
        <w:t>第 </w:t>
      </w:r>
      <w:r>
        <w:rPr>
          <w:rFonts w:ascii="Arial" w:hAnsi="Arial" w:cs="Arial" w:eastAsia="Arial" w:hint="default"/>
          <w:sz w:val="22"/>
          <w:szCs w:val="22"/>
        </w:rPr>
        <w:t>10025</w:t>
      </w:r>
      <w:r>
        <w:rPr>
          <w:rFonts w:ascii="Arial" w:hAnsi="Arial" w:cs="Arial" w:eastAsia="Arial" w:hint="default"/>
          <w:spacing w:val="2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</w:p>
    <w:p>
      <w:pPr>
        <w:spacing w:line="283" w:lineRule="exact" w:before="0"/>
        <w:ind w:left="0" w:right="123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页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页</w:t>
      </w:r>
      <w:r>
        <w:rPr>
          <w:rFonts w:ascii="宋体" w:hAnsi="宋体" w:cs="宋体" w:eastAsia="宋体" w:hint="default"/>
          <w:sz w:val="22"/>
          <w:szCs w:val="22"/>
        </w:rPr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37"/>
        <w:ind w:left="444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5"/>
          <w:sz w:val="22"/>
          <w:szCs w:val="22"/>
        </w:rPr>
        <w:t>三、</w:t>
      </w:r>
      <w:r>
        <w:rPr>
          <w:rFonts w:ascii="宋体" w:hAnsi="宋体" w:cs="宋体" w:eastAsia="宋体" w:hint="default"/>
          <w:w w:val="105"/>
          <w:sz w:val="22"/>
          <w:szCs w:val="22"/>
        </w:rPr>
        <w:t>审</w:t>
      </w:r>
      <w:r>
        <w:rPr>
          <w:rFonts w:ascii="宋体" w:hAnsi="宋体" w:cs="宋体" w:eastAsia="宋体" w:hint="default"/>
          <w:w w:val="105"/>
          <w:sz w:val="22"/>
          <w:szCs w:val="22"/>
        </w:rPr>
        <w:t>计</w:t>
      </w:r>
      <w:r>
        <w:rPr>
          <w:rFonts w:ascii="宋体" w:hAnsi="宋体" w:cs="宋体" w:eastAsia="宋体" w:hint="default"/>
          <w:w w:val="105"/>
          <w:sz w:val="22"/>
          <w:szCs w:val="22"/>
        </w:rPr>
        <w:t>意见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35" w:lineRule="auto" w:before="0"/>
        <w:ind w:left="444" w:right="99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我</w:t>
      </w:r>
      <w:r>
        <w:rPr>
          <w:rFonts w:ascii="宋体" w:hAnsi="宋体" w:cs="宋体" w:eastAsia="宋体" w:hint="default"/>
          <w:sz w:val="22"/>
          <w:szCs w:val="22"/>
        </w:rPr>
        <w:t>们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贵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财务报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照企</w:t>
      </w:r>
      <w:r>
        <w:rPr>
          <w:rFonts w:ascii="宋体" w:hAnsi="宋体" w:cs="宋体" w:eastAsia="宋体" w:hint="default"/>
          <w:sz w:val="22"/>
          <w:szCs w:val="22"/>
        </w:rPr>
        <w:t>业会计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则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规</w:t>
      </w:r>
      <w:r>
        <w:rPr>
          <w:rFonts w:ascii="宋体" w:hAnsi="宋体" w:cs="宋体" w:eastAsia="宋体" w:hint="default"/>
          <w:sz w:val="22"/>
          <w:szCs w:val="22"/>
        </w:rPr>
        <w:t>定编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，在所有重大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58"/>
          <w:sz w:val="22"/>
          <w:szCs w:val="22"/>
        </w:rPr>
        <w:t> </w:t>
      </w:r>
      <w:r>
        <w:rPr>
          <w:rFonts w:ascii="宋体" w:hAnsi="宋体" w:cs="宋体" w:eastAsia="宋体" w:hint="default"/>
          <w:w w:val="105"/>
          <w:sz w:val="22"/>
          <w:szCs w:val="22"/>
        </w:rPr>
        <w:t>面</w:t>
      </w:r>
      <w:r>
        <w:rPr>
          <w:rFonts w:ascii="宋体" w:hAnsi="宋体" w:cs="宋体" w:eastAsia="宋体" w:hint="default"/>
          <w:w w:val="105"/>
          <w:sz w:val="22"/>
          <w:szCs w:val="22"/>
        </w:rPr>
        <w:t>公</w:t>
      </w:r>
      <w:r>
        <w:rPr>
          <w:rFonts w:ascii="宋体" w:hAnsi="宋体" w:cs="宋体" w:eastAsia="宋体" w:hint="default"/>
          <w:w w:val="105"/>
          <w:sz w:val="22"/>
          <w:szCs w:val="22"/>
        </w:rPr>
        <w:t>允反映</w:t>
      </w:r>
      <w:r>
        <w:rPr>
          <w:rFonts w:ascii="宋体" w:hAnsi="宋体" w:cs="宋体" w:eastAsia="宋体" w:hint="default"/>
          <w:w w:val="105"/>
          <w:sz w:val="22"/>
          <w:szCs w:val="22"/>
        </w:rPr>
        <w:t>了</w:t>
      </w:r>
      <w:r>
        <w:rPr>
          <w:rFonts w:ascii="宋体" w:hAnsi="宋体" w:cs="宋体" w:eastAsia="宋体" w:hint="default"/>
          <w:w w:val="105"/>
          <w:sz w:val="22"/>
          <w:szCs w:val="22"/>
        </w:rPr>
        <w:t>贵</w:t>
      </w:r>
      <w:r>
        <w:rPr>
          <w:rFonts w:ascii="宋体" w:hAnsi="宋体" w:cs="宋体" w:eastAsia="宋体" w:hint="default"/>
          <w:w w:val="105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92"/>
          <w:w w:val="105"/>
          <w:sz w:val="22"/>
          <w:szCs w:val="22"/>
        </w:rPr>
        <w:t> </w:t>
      </w:r>
      <w:r>
        <w:rPr>
          <w:rFonts w:ascii="Arial" w:hAnsi="Arial" w:cs="Arial" w:eastAsia="Arial" w:hint="default"/>
          <w:w w:val="105"/>
          <w:sz w:val="22"/>
          <w:szCs w:val="22"/>
        </w:rPr>
        <w:t>2008</w:t>
      </w:r>
      <w:r>
        <w:rPr>
          <w:rFonts w:ascii="Arial" w:hAnsi="Arial" w:cs="Arial" w:eastAsia="Arial" w:hint="default"/>
          <w:spacing w:val="-41"/>
          <w:w w:val="105"/>
          <w:sz w:val="22"/>
          <w:szCs w:val="22"/>
        </w:rPr>
        <w:t> </w:t>
      </w:r>
      <w:r>
        <w:rPr>
          <w:rFonts w:ascii="宋体" w:hAnsi="宋体" w:cs="宋体" w:eastAsia="宋体" w:hint="default"/>
          <w:w w:val="105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92"/>
          <w:w w:val="105"/>
          <w:sz w:val="22"/>
          <w:szCs w:val="22"/>
        </w:rPr>
        <w:t> </w:t>
      </w:r>
      <w:r>
        <w:rPr>
          <w:rFonts w:ascii="Arial" w:hAnsi="Arial" w:cs="Arial" w:eastAsia="Arial" w:hint="default"/>
          <w:w w:val="105"/>
          <w:sz w:val="22"/>
          <w:szCs w:val="22"/>
        </w:rPr>
        <w:t>12</w:t>
      </w:r>
      <w:r>
        <w:rPr>
          <w:rFonts w:ascii="Arial" w:hAnsi="Arial" w:cs="Arial" w:eastAsia="Arial" w:hint="default"/>
          <w:spacing w:val="-41"/>
          <w:w w:val="105"/>
          <w:sz w:val="22"/>
          <w:szCs w:val="22"/>
        </w:rPr>
        <w:t> </w:t>
      </w:r>
      <w:r>
        <w:rPr>
          <w:rFonts w:ascii="宋体" w:hAnsi="宋体" w:cs="宋体" w:eastAsia="宋体" w:hint="default"/>
          <w:w w:val="105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90"/>
          <w:w w:val="105"/>
          <w:sz w:val="22"/>
          <w:szCs w:val="22"/>
        </w:rPr>
        <w:t> </w:t>
      </w:r>
      <w:r>
        <w:rPr>
          <w:rFonts w:ascii="Arial" w:hAnsi="Arial" w:cs="Arial" w:eastAsia="Arial" w:hint="default"/>
          <w:spacing w:val="-3"/>
          <w:w w:val="105"/>
          <w:sz w:val="22"/>
          <w:szCs w:val="22"/>
        </w:rPr>
        <w:t>31</w:t>
      </w:r>
      <w:r>
        <w:rPr>
          <w:rFonts w:ascii="Arial" w:hAnsi="Arial" w:cs="Arial" w:eastAsia="Arial" w:hint="default"/>
          <w:spacing w:val="-38"/>
          <w:w w:val="105"/>
          <w:sz w:val="22"/>
          <w:szCs w:val="22"/>
        </w:rPr>
        <w:t> </w:t>
      </w:r>
      <w:r>
        <w:rPr>
          <w:rFonts w:ascii="宋体" w:hAnsi="宋体" w:cs="宋体" w:eastAsia="宋体" w:hint="default"/>
          <w:w w:val="105"/>
          <w:sz w:val="22"/>
          <w:szCs w:val="22"/>
        </w:rPr>
        <w:t>日</w:t>
      </w:r>
      <w:r>
        <w:rPr>
          <w:rFonts w:ascii="宋体" w:hAnsi="宋体" w:cs="宋体" w:eastAsia="宋体" w:hint="default"/>
          <w:w w:val="105"/>
          <w:sz w:val="22"/>
          <w:szCs w:val="22"/>
        </w:rPr>
        <w:t>的</w:t>
      </w:r>
      <w:r>
        <w:rPr>
          <w:rFonts w:ascii="宋体" w:hAnsi="宋体" w:cs="宋体" w:eastAsia="宋体" w:hint="default"/>
          <w:w w:val="105"/>
          <w:sz w:val="22"/>
          <w:szCs w:val="22"/>
        </w:rPr>
        <w:t>合并及公司财务</w:t>
      </w:r>
      <w:r>
        <w:rPr>
          <w:rFonts w:ascii="宋体" w:hAnsi="宋体" w:cs="宋体" w:eastAsia="宋体" w:hint="default"/>
          <w:w w:val="105"/>
          <w:sz w:val="22"/>
          <w:szCs w:val="22"/>
        </w:rPr>
        <w:t>状</w:t>
      </w:r>
      <w:r>
        <w:rPr>
          <w:rFonts w:ascii="宋体" w:hAnsi="宋体" w:cs="宋体" w:eastAsia="宋体" w:hint="default"/>
          <w:w w:val="105"/>
          <w:sz w:val="22"/>
          <w:szCs w:val="22"/>
        </w:rPr>
        <w:t>况</w:t>
      </w:r>
      <w:r>
        <w:rPr>
          <w:rFonts w:ascii="宋体" w:hAnsi="宋体" w:cs="宋体" w:eastAsia="宋体" w:hint="default"/>
          <w:w w:val="105"/>
          <w:sz w:val="22"/>
          <w:szCs w:val="22"/>
        </w:rPr>
        <w:t>以</w:t>
      </w:r>
      <w:r>
        <w:rPr>
          <w:rFonts w:ascii="宋体" w:hAnsi="宋体" w:cs="宋体" w:eastAsia="宋体" w:hint="default"/>
          <w:w w:val="105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92"/>
          <w:w w:val="105"/>
          <w:sz w:val="22"/>
          <w:szCs w:val="22"/>
        </w:rPr>
        <w:t> </w:t>
      </w:r>
      <w:r>
        <w:rPr>
          <w:rFonts w:ascii="Arial" w:hAnsi="Arial" w:cs="Arial" w:eastAsia="Arial" w:hint="default"/>
          <w:w w:val="105"/>
          <w:sz w:val="22"/>
          <w:szCs w:val="22"/>
        </w:rPr>
        <w:t>2008</w:t>
      </w:r>
      <w:r>
        <w:rPr>
          <w:rFonts w:ascii="Arial" w:hAnsi="Arial" w:cs="Arial" w:eastAsia="Arial" w:hint="default"/>
          <w:spacing w:val="-41"/>
          <w:w w:val="105"/>
          <w:sz w:val="22"/>
          <w:szCs w:val="22"/>
        </w:rPr>
        <w:t> </w:t>
      </w:r>
      <w:r>
        <w:rPr>
          <w:rFonts w:ascii="宋体" w:hAnsi="宋体" w:cs="宋体" w:eastAsia="宋体" w:hint="default"/>
          <w:w w:val="105"/>
          <w:sz w:val="22"/>
          <w:szCs w:val="22"/>
        </w:rPr>
        <w:t>年度</w:t>
      </w:r>
      <w:r>
        <w:rPr>
          <w:rFonts w:ascii="宋体" w:hAnsi="宋体" w:cs="宋体" w:eastAsia="宋体" w:hint="default"/>
          <w:w w:val="105"/>
          <w:sz w:val="22"/>
          <w:szCs w:val="22"/>
        </w:rPr>
        <w:t>的</w:t>
      </w:r>
      <w:r>
        <w:rPr>
          <w:rFonts w:ascii="宋体" w:hAnsi="宋体" w:cs="宋体" w:eastAsia="宋体" w:hint="default"/>
          <w:w w:val="105"/>
          <w:sz w:val="22"/>
          <w:szCs w:val="22"/>
        </w:rPr>
        <w:t>合并</w:t>
      </w:r>
      <w:r>
        <w:rPr>
          <w:rFonts w:ascii="宋体" w:hAnsi="宋体" w:cs="宋体" w:eastAsia="宋体" w:hint="default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w w:val="105"/>
          <w:sz w:val="22"/>
          <w:szCs w:val="22"/>
        </w:rPr>
        <w:t>及公司</w:t>
      </w:r>
      <w:r>
        <w:rPr>
          <w:rFonts w:ascii="宋体" w:hAnsi="宋体" w:cs="宋体" w:eastAsia="宋体" w:hint="default"/>
          <w:w w:val="105"/>
          <w:sz w:val="22"/>
          <w:szCs w:val="22"/>
        </w:rPr>
        <w:t>经营</w:t>
      </w:r>
      <w:r>
        <w:rPr>
          <w:rFonts w:ascii="宋体" w:hAnsi="宋体" w:cs="宋体" w:eastAsia="宋体" w:hint="default"/>
          <w:w w:val="105"/>
          <w:sz w:val="22"/>
          <w:szCs w:val="22"/>
        </w:rPr>
        <w:t>成果</w:t>
      </w:r>
      <w:r>
        <w:rPr>
          <w:rFonts w:ascii="宋体" w:hAnsi="宋体" w:cs="宋体" w:eastAsia="宋体" w:hint="default"/>
          <w:w w:val="105"/>
          <w:sz w:val="22"/>
          <w:szCs w:val="22"/>
        </w:rPr>
        <w:t>和</w:t>
      </w:r>
      <w:r>
        <w:rPr>
          <w:rFonts w:ascii="宋体" w:hAnsi="宋体" w:cs="宋体" w:eastAsia="宋体" w:hint="default"/>
          <w:w w:val="105"/>
          <w:sz w:val="22"/>
          <w:szCs w:val="22"/>
        </w:rPr>
        <w:t>现金流量</w:t>
      </w:r>
      <w:r>
        <w:rPr>
          <w:rFonts w:ascii="宋体" w:hAnsi="宋体" w:cs="宋体" w:eastAsia="宋体" w:hint="default"/>
          <w:w w:val="105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9"/>
          <w:szCs w:val="2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9"/>
          <w:szCs w:val="29"/>
        </w:rPr>
        <w:sectPr>
          <w:headerReference w:type="default" r:id="rId24"/>
          <w:footerReference w:type="default" r:id="rId25"/>
          <w:pgSz w:w="12240" w:h="15840"/>
          <w:pgMar w:header="0" w:footer="0" w:top="880" w:bottom="280" w:left="1720" w:right="1540"/>
        </w:sectPr>
      </w:pPr>
    </w:p>
    <w:p>
      <w:pPr>
        <w:spacing w:line="264" w:lineRule="auto" w:before="65"/>
        <w:ind w:left="44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5"/>
          <w:sz w:val="22"/>
          <w:szCs w:val="22"/>
        </w:rPr>
        <w:t>普华永道</w:t>
      </w:r>
      <w:r>
        <w:rPr>
          <w:rFonts w:ascii="宋体" w:hAnsi="宋体" w:cs="宋体" w:eastAsia="宋体" w:hint="default"/>
          <w:w w:val="105"/>
          <w:sz w:val="22"/>
          <w:szCs w:val="22"/>
        </w:rPr>
        <w:t>中</w:t>
      </w:r>
      <w:r>
        <w:rPr>
          <w:rFonts w:ascii="宋体" w:hAnsi="宋体" w:cs="宋体" w:eastAsia="宋体" w:hint="default"/>
          <w:w w:val="105"/>
          <w:sz w:val="22"/>
          <w:szCs w:val="22"/>
        </w:rPr>
        <w:t>天</w:t>
      </w:r>
      <w:r>
        <w:rPr>
          <w:rFonts w:ascii="宋体" w:hAnsi="宋体" w:cs="宋体" w:eastAsia="宋体" w:hint="default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会计</w:t>
      </w:r>
      <w:r>
        <w:rPr>
          <w:rFonts w:ascii="宋体" w:hAnsi="宋体" w:cs="宋体" w:eastAsia="宋体" w:hint="default"/>
          <w:sz w:val="22"/>
          <w:szCs w:val="22"/>
        </w:rPr>
        <w:t>师</w:t>
      </w:r>
      <w:r>
        <w:rPr>
          <w:rFonts w:ascii="宋体" w:hAnsi="宋体" w:cs="宋体" w:eastAsia="宋体" w:hint="default"/>
          <w:sz w:val="22"/>
          <w:szCs w:val="22"/>
        </w:rPr>
        <w:t>事务所有限公司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0"/>
        <w:ind w:left="44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5"/>
          <w:sz w:val="22"/>
          <w:szCs w:val="22"/>
        </w:rPr>
        <w:t>中国</w:t>
      </w:r>
      <w:r>
        <w:rPr>
          <w:rFonts w:ascii="Arial" w:hAnsi="Arial" w:cs="Arial" w:eastAsia="Arial" w:hint="default"/>
          <w:w w:val="105"/>
          <w:sz w:val="22"/>
          <w:szCs w:val="22"/>
        </w:rPr>
        <w:t>•</w:t>
      </w:r>
      <w:r>
        <w:rPr>
          <w:rFonts w:ascii="宋体" w:hAnsi="宋体" w:cs="宋体" w:eastAsia="宋体" w:hint="default"/>
          <w:w w:val="105"/>
          <w:sz w:val="22"/>
          <w:szCs w:val="22"/>
        </w:rPr>
        <w:t>上海市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before="13"/>
        <w:ind w:left="44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Arial" w:hAnsi="Arial" w:cs="Arial" w:eastAsia="Arial" w:hint="default"/>
          <w:w w:val="105"/>
          <w:sz w:val="22"/>
          <w:szCs w:val="22"/>
        </w:rPr>
        <w:t>2009</w:t>
      </w:r>
      <w:r>
        <w:rPr>
          <w:rFonts w:ascii="Arial" w:hAnsi="Arial" w:cs="Arial" w:eastAsia="Arial" w:hint="default"/>
          <w:spacing w:val="-19"/>
          <w:w w:val="105"/>
          <w:sz w:val="22"/>
          <w:szCs w:val="22"/>
        </w:rPr>
        <w:t> </w:t>
      </w:r>
      <w:r>
        <w:rPr>
          <w:rFonts w:ascii="宋体" w:hAnsi="宋体" w:cs="宋体" w:eastAsia="宋体" w:hint="default"/>
          <w:w w:val="105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7"/>
          <w:w w:val="105"/>
          <w:sz w:val="22"/>
          <w:szCs w:val="22"/>
        </w:rPr>
        <w:t> </w:t>
      </w:r>
      <w:r>
        <w:rPr>
          <w:rFonts w:ascii="Arial" w:hAnsi="Arial" w:cs="Arial" w:eastAsia="Arial" w:hint="default"/>
          <w:w w:val="105"/>
          <w:sz w:val="22"/>
          <w:szCs w:val="22"/>
        </w:rPr>
        <w:t>3</w:t>
      </w:r>
      <w:r>
        <w:rPr>
          <w:rFonts w:ascii="Arial" w:hAnsi="Arial" w:cs="Arial" w:eastAsia="Arial" w:hint="default"/>
          <w:spacing w:val="-19"/>
          <w:w w:val="105"/>
          <w:sz w:val="22"/>
          <w:szCs w:val="22"/>
        </w:rPr>
        <w:t> </w:t>
      </w:r>
      <w:r>
        <w:rPr>
          <w:rFonts w:ascii="宋体" w:hAnsi="宋体" w:cs="宋体" w:eastAsia="宋体" w:hint="default"/>
          <w:w w:val="105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7"/>
          <w:w w:val="105"/>
          <w:sz w:val="22"/>
          <w:szCs w:val="22"/>
        </w:rPr>
        <w:t> </w:t>
      </w:r>
      <w:r>
        <w:rPr>
          <w:rFonts w:ascii="Arial" w:hAnsi="Arial" w:cs="Arial" w:eastAsia="Arial" w:hint="default"/>
          <w:w w:val="105"/>
          <w:sz w:val="22"/>
          <w:szCs w:val="22"/>
        </w:rPr>
        <w:t>31</w:t>
      </w:r>
      <w:r>
        <w:rPr>
          <w:rFonts w:ascii="Arial" w:hAnsi="Arial" w:cs="Arial" w:eastAsia="Arial" w:hint="default"/>
          <w:spacing w:val="-16"/>
          <w:w w:val="105"/>
          <w:sz w:val="22"/>
          <w:szCs w:val="22"/>
        </w:rPr>
        <w:t> </w:t>
      </w:r>
      <w:r>
        <w:rPr>
          <w:rFonts w:ascii="宋体" w:hAnsi="宋体" w:cs="宋体" w:eastAsia="宋体" w:hint="default"/>
          <w:w w:val="105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before="65"/>
        <w:ind w:left="44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 w:hAnsi="宋体" w:cs="宋体" w:eastAsia="宋体" w:hint="default"/>
          <w:sz w:val="22"/>
          <w:szCs w:val="22"/>
        </w:rPr>
        <w:t>注册</w:t>
      </w:r>
      <w:r>
        <w:rPr>
          <w:rFonts w:ascii="宋体" w:hAnsi="宋体" w:cs="宋体" w:eastAsia="宋体" w:hint="default"/>
          <w:sz w:val="22"/>
          <w:szCs w:val="22"/>
        </w:rPr>
        <w:t>会计</w:t>
      </w:r>
      <w:r>
        <w:rPr>
          <w:rFonts w:ascii="宋体" w:hAnsi="宋体" w:cs="宋体" w:eastAsia="宋体" w:hint="default"/>
          <w:sz w:val="22"/>
          <w:szCs w:val="22"/>
        </w:rPr>
        <w:t>师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31"/>
          <w:szCs w:val="31"/>
        </w:rPr>
      </w:pPr>
    </w:p>
    <w:p>
      <w:pPr>
        <w:spacing w:before="0"/>
        <w:ind w:left="44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注册</w:t>
      </w:r>
      <w:r>
        <w:rPr>
          <w:rFonts w:ascii="宋体" w:hAnsi="宋体" w:cs="宋体" w:eastAsia="宋体" w:hint="default"/>
          <w:sz w:val="22"/>
          <w:szCs w:val="22"/>
        </w:rPr>
        <w:t>会计</w:t>
      </w:r>
      <w:r>
        <w:rPr>
          <w:rFonts w:ascii="宋体" w:hAnsi="宋体" w:cs="宋体" w:eastAsia="宋体" w:hint="default"/>
          <w:sz w:val="22"/>
          <w:szCs w:val="22"/>
        </w:rPr>
        <w:t>师</w:t>
      </w:r>
    </w:p>
    <w:p>
      <w:pPr>
        <w:spacing w:before="37"/>
        <w:ind w:left="44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22"/>
          <w:szCs w:val="22"/>
        </w:rPr>
        <w:t>黄鸣柳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78"/>
        <w:ind w:left="44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5"/>
          <w:sz w:val="22"/>
          <w:szCs w:val="22"/>
        </w:rPr>
        <w:t>杨</w:t>
      </w:r>
      <w:r>
        <w:rPr>
          <w:rFonts w:ascii="宋体" w:hAnsi="宋体" w:cs="宋体" w:eastAsia="宋体" w:hint="default"/>
          <w:w w:val="105"/>
          <w:sz w:val="22"/>
          <w:szCs w:val="22"/>
        </w:rPr>
        <w:t>桢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2240" w:h="15840"/>
          <w:pgMar w:top="1500" w:bottom="280" w:left="1720" w:right="1540"/>
          <w:cols w:num="3" w:equalWidth="0">
            <w:col w:w="2701" w:space="1326"/>
            <w:col w:w="1573" w:space="323"/>
            <w:col w:w="3057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79"/>
        <w:ind w:left="4524" w:right="4182"/>
        <w:jc w:val="center"/>
        <w:rPr>
          <w:rFonts w:ascii="Arial" w:hAnsi="Arial" w:cs="Arial" w:eastAsia="Arial" w:hint="default"/>
        </w:rPr>
      </w:pPr>
      <w:r>
        <w:rPr>
          <w:rFonts w:ascii="Arial"/>
          <w:w w:val="105"/>
        </w:rPr>
        <w:t>50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 w:hint="default"/>
        </w:rPr>
        <w:sectPr>
          <w:type w:val="continuous"/>
          <w:pgSz w:w="12240" w:h="15840"/>
          <w:pgMar w:top="1500" w:bottom="280" w:left="1720" w:right="1540"/>
        </w:sectPr>
      </w:pPr>
    </w:p>
    <w:p>
      <w:pPr>
        <w:pStyle w:val="BodyText"/>
        <w:spacing w:line="240" w:lineRule="auto" w:before="31"/>
        <w:ind w:left="11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中国</w:t>
      </w:r>
      <w:r>
        <w:rPr>
          <w:rFonts w:ascii="黑体" w:hAnsi="黑体" w:cs="黑体" w:eastAsia="黑体" w:hint="default"/>
          <w:w w:val="105"/>
        </w:rPr>
        <w:t>联合</w:t>
      </w:r>
      <w:r>
        <w:rPr>
          <w:rFonts w:ascii="黑体" w:hAnsi="黑体" w:cs="黑体" w:eastAsia="黑体" w:hint="default"/>
          <w:w w:val="105"/>
        </w:rPr>
        <w:t>通信</w:t>
      </w:r>
      <w:r>
        <w:rPr>
          <w:rFonts w:ascii="黑体" w:hAnsi="黑体" w:cs="黑体" w:eastAsia="黑体" w:hint="default"/>
          <w:w w:val="105"/>
        </w:rPr>
        <w:t>股</w:t>
      </w:r>
      <w:r>
        <w:rPr>
          <w:rFonts w:ascii="黑体" w:hAnsi="黑体" w:cs="黑体" w:eastAsia="黑体" w:hint="default"/>
          <w:w w:val="105"/>
        </w:rPr>
        <w:t>份</w:t>
      </w:r>
      <w:r>
        <w:rPr>
          <w:rFonts w:ascii="黑体" w:hAnsi="黑体" w:cs="黑体" w:eastAsia="黑体" w:hint="default"/>
          <w:w w:val="105"/>
        </w:rPr>
        <w:t>有</w:t>
      </w:r>
      <w:r>
        <w:rPr>
          <w:rFonts w:ascii="黑体" w:hAnsi="黑体" w:cs="黑体" w:eastAsia="黑体" w:hint="default"/>
          <w:w w:val="105"/>
        </w:rPr>
        <w:t>限</w:t>
      </w:r>
      <w:r>
        <w:rPr>
          <w:rFonts w:ascii="黑体" w:hAnsi="黑体" w:cs="黑体" w:eastAsia="黑体" w:hint="default"/>
          <w:w w:val="105"/>
        </w:rPr>
        <w:t>公司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9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75" w:lineRule="exact"/>
        <w:ind w:left="112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黑体" w:hAnsi="黑体" w:cs="黑体" w:eastAsia="黑体" w:hint="default"/>
          <w:w w:val="105"/>
        </w:rPr>
        <w:t>年</w:t>
      </w:r>
      <w:r>
        <w:rPr>
          <w:rFonts w:ascii="黑体" w:hAnsi="黑体" w:cs="黑体" w:eastAsia="黑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黑体" w:hAnsi="黑体" w:cs="黑体" w:eastAsia="黑体" w:hint="default"/>
          <w:w w:val="105"/>
        </w:rPr>
        <w:t>月</w:t>
      </w:r>
      <w:r>
        <w:rPr>
          <w:rFonts w:ascii="黑体" w:hAnsi="黑体" w:cs="黑体" w:eastAsia="黑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黑体" w:hAnsi="黑体" w:cs="黑体" w:eastAsia="黑体" w:hint="default"/>
          <w:w w:val="105"/>
        </w:rPr>
        <w:t>日合</w:t>
      </w:r>
      <w:r>
        <w:rPr>
          <w:rFonts w:ascii="黑体" w:hAnsi="黑体" w:cs="黑体" w:eastAsia="黑体" w:hint="default"/>
          <w:w w:val="105"/>
        </w:rPr>
        <w:t>并</w:t>
      </w:r>
      <w:r>
        <w:rPr>
          <w:rFonts w:ascii="黑体" w:hAnsi="黑体" w:cs="黑体" w:eastAsia="黑体" w:hint="default"/>
          <w:w w:val="105"/>
        </w:rPr>
        <w:t>及</w:t>
      </w:r>
      <w:r>
        <w:rPr>
          <w:rFonts w:ascii="黑体" w:hAnsi="黑体" w:cs="黑体" w:eastAsia="黑体" w:hint="default"/>
          <w:w w:val="105"/>
        </w:rPr>
        <w:t>公司资产</w:t>
      </w:r>
      <w:r>
        <w:rPr>
          <w:rFonts w:ascii="黑体" w:hAnsi="黑体" w:cs="黑体" w:eastAsia="黑体" w:hint="default"/>
          <w:w w:val="105"/>
        </w:rPr>
        <w:t>负债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61" w:lineRule="exact"/>
        <w:ind w:left="112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（除特别注</w:t>
      </w:r>
      <w:r>
        <w:rPr>
          <w:rFonts w:ascii="黑体" w:hAnsi="黑体" w:cs="黑体" w:eastAsia="黑体" w:hint="default"/>
          <w:w w:val="105"/>
        </w:rPr>
        <w:t>明</w:t>
      </w:r>
      <w:r>
        <w:rPr>
          <w:rFonts w:ascii="黑体" w:hAnsi="黑体" w:cs="黑体" w:eastAsia="黑体" w:hint="default"/>
          <w:w w:val="105"/>
        </w:rPr>
        <w:t>外</w:t>
      </w:r>
      <w:r>
        <w:rPr>
          <w:rFonts w:ascii="黑体" w:hAnsi="黑体" w:cs="黑体" w:eastAsia="黑体" w:hint="default"/>
          <w:w w:val="105"/>
        </w:rPr>
        <w:t>，</w:t>
      </w:r>
      <w:r>
        <w:rPr>
          <w:rFonts w:ascii="黑体" w:hAnsi="黑体" w:cs="黑体" w:eastAsia="黑体" w:hint="default"/>
          <w:w w:val="105"/>
        </w:rPr>
        <w:t>金额</w:t>
      </w:r>
      <w:r>
        <w:rPr>
          <w:rFonts w:ascii="黑体" w:hAnsi="黑体" w:cs="黑体" w:eastAsia="黑体" w:hint="default"/>
          <w:w w:val="105"/>
        </w:rPr>
        <w:t>单位为</w:t>
      </w:r>
      <w:r>
        <w:rPr>
          <w:rFonts w:ascii="黑体" w:hAnsi="黑体" w:cs="黑体" w:eastAsia="黑体" w:hint="default"/>
          <w:w w:val="105"/>
        </w:rPr>
        <w:t>人</w:t>
      </w:r>
      <w:r>
        <w:rPr>
          <w:rFonts w:ascii="黑体" w:hAnsi="黑体" w:cs="黑体" w:eastAsia="黑体" w:hint="default"/>
          <w:w w:val="105"/>
        </w:rPr>
        <w:t>民</w:t>
      </w:r>
      <w:r>
        <w:rPr>
          <w:rFonts w:ascii="黑体" w:hAnsi="黑体" w:cs="黑体" w:eastAsia="黑体" w:hint="default"/>
          <w:w w:val="105"/>
        </w:rPr>
        <w:t>币</w:t>
      </w:r>
      <w:r>
        <w:rPr>
          <w:rFonts w:ascii="黑体" w:hAnsi="黑体" w:cs="黑体" w:eastAsia="黑体" w:hint="default"/>
          <w:w w:val="105"/>
        </w:rPr>
        <w:t>元）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3"/>
        <w:rPr>
          <w:rFonts w:ascii="黑体" w:hAnsi="黑体" w:cs="黑体" w:eastAsia="黑体" w:hint="default"/>
          <w:sz w:val="20"/>
          <w:szCs w:val="20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1"/>
        <w:gridCol w:w="1075"/>
        <w:gridCol w:w="1594"/>
        <w:gridCol w:w="1642"/>
        <w:gridCol w:w="1555"/>
        <w:gridCol w:w="1618"/>
      </w:tblGrid>
      <w:tr>
        <w:trPr>
          <w:trHeight w:val="55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3"/>
              <w:ind w:right="2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z w:val="17"/>
                <w:szCs w:val="17"/>
              </w:rPr>
              <w:t>资</w:t>
            </w:r>
            <w:r>
              <w:rPr>
                <w:rFonts w:ascii="黑体" w:hAnsi="黑体" w:cs="黑体" w:eastAsia="黑体" w:hint="default"/>
                <w:spacing w:val="83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产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3"/>
              <w:ind w:left="297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附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注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 w:before="17"/>
              <w:ind w:left="14" w:right="0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年</w:t>
            </w:r>
            <w:r>
              <w:rPr>
                <w:rFonts w:ascii="黑体" w:hAnsi="黑体" w:cs="黑体" w:eastAsia="黑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5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月</w:t>
            </w:r>
            <w:r>
              <w:rPr>
                <w:rFonts w:ascii="黑体" w:hAnsi="黑体" w:cs="黑体" w:eastAsia="黑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5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日</w:t>
            </w:r>
          </w:p>
          <w:p>
            <w:pPr>
              <w:pStyle w:val="TableParagraph"/>
              <w:spacing w:line="216" w:lineRule="exact"/>
              <w:ind w:right="103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并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 w:before="17"/>
              <w:ind w:left="95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年</w:t>
            </w:r>
            <w:r>
              <w:rPr>
                <w:rFonts w:ascii="黑体" w:hAnsi="黑体" w:cs="黑体" w:eastAsia="黑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月</w:t>
            </w:r>
            <w:r>
              <w:rPr>
                <w:rFonts w:ascii="黑体" w:hAnsi="黑体" w:cs="黑体" w:eastAsia="黑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日</w:t>
            </w:r>
          </w:p>
          <w:p>
            <w:pPr>
              <w:pStyle w:val="TableParagraph"/>
              <w:spacing w:line="216" w:lineRule="exact"/>
              <w:ind w:left="187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合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并（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经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重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列）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 w:before="17"/>
              <w:ind w:left="9" w:right="0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年</w:t>
            </w:r>
            <w:r>
              <w:rPr>
                <w:rFonts w:ascii="黑体" w:hAnsi="黑体" w:cs="黑体" w:eastAsia="黑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月</w:t>
            </w:r>
            <w:r>
              <w:rPr>
                <w:rFonts w:ascii="黑体" w:hAnsi="黑体" w:cs="黑体" w:eastAsia="黑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日</w:t>
            </w:r>
          </w:p>
          <w:p>
            <w:pPr>
              <w:pStyle w:val="TableParagraph"/>
              <w:spacing w:line="216" w:lineRule="exact"/>
              <w:ind w:right="89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z w:val="17"/>
                <w:szCs w:val="17"/>
              </w:rPr>
              <w:t>公司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 w:before="17"/>
              <w:ind w:left="14" w:right="0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年</w:t>
            </w:r>
            <w:r>
              <w:rPr>
                <w:rFonts w:ascii="黑体" w:hAnsi="黑体" w:cs="黑体" w:eastAsia="黑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月</w:t>
            </w:r>
            <w:r>
              <w:rPr>
                <w:rFonts w:ascii="黑体" w:hAnsi="黑体" w:cs="黑体" w:eastAsia="黑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日</w:t>
            </w:r>
          </w:p>
          <w:p>
            <w:pPr>
              <w:pStyle w:val="TableParagraph"/>
              <w:spacing w:line="216" w:lineRule="exact"/>
              <w:ind w:right="84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z w:val="17"/>
                <w:szCs w:val="17"/>
              </w:rPr>
              <w:t>公司</w:t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124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z w:val="17"/>
                <w:szCs w:val="17"/>
              </w:rPr>
              <w:t>流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动资产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28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(1),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十一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(1)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9,487,508,368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12,726,837,879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10,774,856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11,601,814</w:t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据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278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(2)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44,684,256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79,721,633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278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(3)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9,312,926,655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11,842,657,510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78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(4)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1,487,760,834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8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1,490,436,530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2" w:hRule="exact"/>
        </w:trPr>
        <w:tc>
          <w:tcPr>
            <w:tcW w:w="23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收利息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230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(37)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5,687,916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12,060,602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9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十一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(2)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8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149,000,000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278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(5)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14,650,923,856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8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2,759,838,651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1,831,751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1,349,048</w:t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货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278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(6)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1,170,712,639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8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2,815,097,463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78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(7)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508,339,754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流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动资产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36,160,204,524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32,234,990,022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161,606,607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12,950,862</w:t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124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流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动资产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9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十一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(3)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8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38,538,133,791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38,538,133,791</w:t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78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(8)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241,181,795,860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8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255,799,522,657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6,073,296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6,396,814</w:t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78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(9)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35,738,259,457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17,240,677,466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230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(10)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5,012,947,233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8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1,710,747,680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230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(11)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18,550,355,586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18,581,668,719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11,495,769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11,744,276</w:t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摊费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230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(12)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6,086,529,601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8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8,751,100,576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52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right="84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递延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exact"/>
              <w:ind w:left="230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(41)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4,307,239,150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right="8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1,396,979,056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84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142,553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142,553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动资产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310,877,269,440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8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303,480,838,707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38,555,702,856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38,556,274,881</w:t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资产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347,037,473,964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8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335,715,828,729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38,717,309,463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38,569,225,743</w:t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17"/>
          <w:szCs w:val="17"/>
        </w:rPr>
        <w:sectPr>
          <w:headerReference w:type="default" r:id="rId26"/>
          <w:footerReference w:type="default" r:id="rId27"/>
          <w:pgSz w:w="12240" w:h="15840"/>
          <w:pgMar w:header="0" w:footer="692" w:top="1180" w:bottom="880" w:left="1280" w:right="880"/>
          <w:pgNumType w:start="51"/>
        </w:sectPr>
      </w:pPr>
    </w:p>
    <w:p>
      <w:pPr>
        <w:pStyle w:val="BodyText"/>
        <w:spacing w:line="240" w:lineRule="auto" w:before="31"/>
        <w:ind w:left="11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中国</w:t>
      </w:r>
      <w:r>
        <w:rPr>
          <w:rFonts w:ascii="黑体" w:hAnsi="黑体" w:cs="黑体" w:eastAsia="黑体" w:hint="default"/>
          <w:w w:val="105"/>
        </w:rPr>
        <w:t>联合</w:t>
      </w:r>
      <w:r>
        <w:rPr>
          <w:rFonts w:ascii="黑体" w:hAnsi="黑体" w:cs="黑体" w:eastAsia="黑体" w:hint="default"/>
          <w:w w:val="105"/>
        </w:rPr>
        <w:t>通信</w:t>
      </w:r>
      <w:r>
        <w:rPr>
          <w:rFonts w:ascii="黑体" w:hAnsi="黑体" w:cs="黑体" w:eastAsia="黑体" w:hint="default"/>
          <w:w w:val="105"/>
        </w:rPr>
        <w:t>股</w:t>
      </w:r>
      <w:r>
        <w:rPr>
          <w:rFonts w:ascii="黑体" w:hAnsi="黑体" w:cs="黑体" w:eastAsia="黑体" w:hint="default"/>
          <w:w w:val="105"/>
        </w:rPr>
        <w:t>份</w:t>
      </w:r>
      <w:r>
        <w:rPr>
          <w:rFonts w:ascii="黑体" w:hAnsi="黑体" w:cs="黑体" w:eastAsia="黑体" w:hint="default"/>
          <w:w w:val="105"/>
        </w:rPr>
        <w:t>有</w:t>
      </w:r>
      <w:r>
        <w:rPr>
          <w:rFonts w:ascii="黑体" w:hAnsi="黑体" w:cs="黑体" w:eastAsia="黑体" w:hint="default"/>
          <w:w w:val="105"/>
        </w:rPr>
        <w:t>限</w:t>
      </w:r>
      <w:r>
        <w:rPr>
          <w:rFonts w:ascii="黑体" w:hAnsi="黑体" w:cs="黑体" w:eastAsia="黑体" w:hint="default"/>
          <w:w w:val="105"/>
        </w:rPr>
        <w:t>公司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9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75" w:lineRule="exact"/>
        <w:ind w:left="112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黑体" w:hAnsi="黑体" w:cs="黑体" w:eastAsia="黑体" w:hint="default"/>
          <w:w w:val="105"/>
        </w:rPr>
        <w:t>年</w:t>
      </w:r>
      <w:r>
        <w:rPr>
          <w:rFonts w:ascii="黑体" w:hAnsi="黑体" w:cs="黑体" w:eastAsia="黑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黑体" w:hAnsi="黑体" w:cs="黑体" w:eastAsia="黑体" w:hint="default"/>
          <w:w w:val="105"/>
        </w:rPr>
        <w:t>月</w:t>
      </w:r>
      <w:r>
        <w:rPr>
          <w:rFonts w:ascii="黑体" w:hAnsi="黑体" w:cs="黑体" w:eastAsia="黑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黑体" w:hAnsi="黑体" w:cs="黑体" w:eastAsia="黑体" w:hint="default"/>
          <w:w w:val="105"/>
        </w:rPr>
        <w:t>日合</w:t>
      </w:r>
      <w:r>
        <w:rPr>
          <w:rFonts w:ascii="黑体" w:hAnsi="黑体" w:cs="黑体" w:eastAsia="黑体" w:hint="default"/>
          <w:w w:val="105"/>
        </w:rPr>
        <w:t>并</w:t>
      </w:r>
      <w:r>
        <w:rPr>
          <w:rFonts w:ascii="黑体" w:hAnsi="黑体" w:cs="黑体" w:eastAsia="黑体" w:hint="default"/>
          <w:w w:val="105"/>
        </w:rPr>
        <w:t>及</w:t>
      </w:r>
      <w:r>
        <w:rPr>
          <w:rFonts w:ascii="黑体" w:hAnsi="黑体" w:cs="黑体" w:eastAsia="黑体" w:hint="default"/>
          <w:w w:val="105"/>
        </w:rPr>
        <w:t>公司资产</w:t>
      </w:r>
      <w:r>
        <w:rPr>
          <w:rFonts w:ascii="黑体" w:hAnsi="黑体" w:cs="黑体" w:eastAsia="黑体" w:hint="default"/>
          <w:w w:val="105"/>
        </w:rPr>
        <w:t>负债</w:t>
      </w:r>
      <w:r>
        <w:rPr>
          <w:rFonts w:ascii="黑体" w:hAnsi="黑体" w:cs="黑体" w:eastAsia="黑体" w:hint="default"/>
          <w:w w:val="105"/>
        </w:rPr>
        <w:t>表（续）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61" w:lineRule="exact"/>
        <w:ind w:left="112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（除特别注</w:t>
      </w:r>
      <w:r>
        <w:rPr>
          <w:rFonts w:ascii="黑体" w:hAnsi="黑体" w:cs="黑体" w:eastAsia="黑体" w:hint="default"/>
          <w:w w:val="105"/>
        </w:rPr>
        <w:t>明</w:t>
      </w:r>
      <w:r>
        <w:rPr>
          <w:rFonts w:ascii="黑体" w:hAnsi="黑体" w:cs="黑体" w:eastAsia="黑体" w:hint="default"/>
          <w:w w:val="105"/>
        </w:rPr>
        <w:t>外</w:t>
      </w:r>
      <w:r>
        <w:rPr>
          <w:rFonts w:ascii="黑体" w:hAnsi="黑体" w:cs="黑体" w:eastAsia="黑体" w:hint="default"/>
          <w:w w:val="105"/>
        </w:rPr>
        <w:t>，</w:t>
      </w:r>
      <w:r>
        <w:rPr>
          <w:rFonts w:ascii="黑体" w:hAnsi="黑体" w:cs="黑体" w:eastAsia="黑体" w:hint="default"/>
          <w:w w:val="105"/>
        </w:rPr>
        <w:t>金额</w:t>
      </w:r>
      <w:r>
        <w:rPr>
          <w:rFonts w:ascii="黑体" w:hAnsi="黑体" w:cs="黑体" w:eastAsia="黑体" w:hint="default"/>
          <w:w w:val="105"/>
        </w:rPr>
        <w:t>单位为</w:t>
      </w:r>
      <w:r>
        <w:rPr>
          <w:rFonts w:ascii="黑体" w:hAnsi="黑体" w:cs="黑体" w:eastAsia="黑体" w:hint="default"/>
          <w:w w:val="105"/>
        </w:rPr>
        <w:t>人</w:t>
      </w:r>
      <w:r>
        <w:rPr>
          <w:rFonts w:ascii="黑体" w:hAnsi="黑体" w:cs="黑体" w:eastAsia="黑体" w:hint="default"/>
          <w:w w:val="105"/>
        </w:rPr>
        <w:t>民</w:t>
      </w:r>
      <w:r>
        <w:rPr>
          <w:rFonts w:ascii="黑体" w:hAnsi="黑体" w:cs="黑体" w:eastAsia="黑体" w:hint="default"/>
          <w:w w:val="105"/>
        </w:rPr>
        <w:t>币</w:t>
      </w:r>
      <w:r>
        <w:rPr>
          <w:rFonts w:ascii="黑体" w:hAnsi="黑体" w:cs="黑体" w:eastAsia="黑体" w:hint="default"/>
          <w:w w:val="105"/>
        </w:rPr>
        <w:t>元）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3"/>
        <w:rPr>
          <w:rFonts w:ascii="黑体" w:hAnsi="黑体" w:cs="黑体" w:eastAsia="黑体" w:hint="default"/>
          <w:sz w:val="20"/>
          <w:szCs w:val="20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1"/>
        <w:gridCol w:w="1075"/>
        <w:gridCol w:w="1608"/>
        <w:gridCol w:w="1627"/>
        <w:gridCol w:w="1555"/>
        <w:gridCol w:w="1618"/>
      </w:tblGrid>
      <w:tr>
        <w:trPr>
          <w:trHeight w:val="55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3"/>
              <w:ind w:left="580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负债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和股东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3"/>
              <w:ind w:right="113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附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注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 w:before="17"/>
              <w:ind w:left="19" w:right="0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年</w:t>
            </w:r>
            <w:r>
              <w:rPr>
                <w:rFonts w:ascii="黑体" w:hAnsi="黑体" w:cs="黑体" w:eastAsia="黑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5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月</w:t>
            </w:r>
            <w:r>
              <w:rPr>
                <w:rFonts w:ascii="黑体" w:hAnsi="黑体" w:cs="黑体" w:eastAsia="黑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5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日</w:t>
            </w:r>
          </w:p>
          <w:p>
            <w:pPr>
              <w:pStyle w:val="TableParagraph"/>
              <w:spacing w:line="216" w:lineRule="exact"/>
              <w:ind w:right="0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z w:val="17"/>
                <w:szCs w:val="17"/>
              </w:rPr>
              <w:t>合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并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 w:before="17"/>
              <w:ind w:left="24" w:right="0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年</w:t>
            </w:r>
            <w:r>
              <w:rPr>
                <w:rFonts w:ascii="黑体" w:hAnsi="黑体" w:cs="黑体" w:eastAsia="黑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月</w:t>
            </w:r>
            <w:r>
              <w:rPr>
                <w:rFonts w:ascii="黑体" w:hAnsi="黑体" w:cs="黑体" w:eastAsia="黑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日</w:t>
            </w:r>
          </w:p>
          <w:p>
            <w:pPr>
              <w:pStyle w:val="TableParagraph"/>
              <w:spacing w:line="216" w:lineRule="exact"/>
              <w:ind w:left="24" w:right="0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合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并（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经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重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列）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 w:before="17"/>
              <w:ind w:left="38" w:right="0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年</w:t>
            </w:r>
            <w:r>
              <w:rPr>
                <w:rFonts w:ascii="黑体" w:hAnsi="黑体" w:cs="黑体" w:eastAsia="黑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月</w:t>
            </w:r>
            <w:r>
              <w:rPr>
                <w:rFonts w:ascii="黑体" w:hAnsi="黑体" w:cs="黑体" w:eastAsia="黑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日</w:t>
            </w:r>
          </w:p>
          <w:p>
            <w:pPr>
              <w:pStyle w:val="TableParagraph"/>
              <w:spacing w:line="216" w:lineRule="exact"/>
              <w:ind w:left="14" w:right="0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z w:val="17"/>
                <w:szCs w:val="17"/>
              </w:rPr>
              <w:t>公司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 w:before="17"/>
              <w:ind w:left="67" w:right="0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年</w:t>
            </w:r>
            <w:r>
              <w:rPr>
                <w:rFonts w:ascii="黑体" w:hAnsi="黑体" w:cs="黑体" w:eastAsia="黑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月</w:t>
            </w:r>
            <w:r>
              <w:rPr>
                <w:rFonts w:ascii="黑体" w:hAnsi="黑体" w:cs="黑体" w:eastAsia="黑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日</w:t>
            </w:r>
          </w:p>
          <w:p>
            <w:pPr>
              <w:pStyle w:val="TableParagraph"/>
              <w:spacing w:line="216" w:lineRule="exact"/>
              <w:ind w:right="65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流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负债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借款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(13)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10,780,000,000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11,850,270,000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(14)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10,000,000,000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20,000,000,000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据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(15)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1,039,888,705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2,677,091,819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(16)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61,750,466,429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43,108,914,659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9,222,582</w:t>
            </w:r>
          </w:p>
        </w:tc>
      </w:tr>
      <w:tr>
        <w:trPr>
          <w:trHeight w:val="242" w:hRule="exact"/>
        </w:trPr>
        <w:tc>
          <w:tcPr>
            <w:tcW w:w="23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(17)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15,560,111,756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19,432,090,767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酬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(18)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3,868,162,406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4,550,133,944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(19)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11,304,064,751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4,989,886,854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7,619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7,619</w:t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利息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266,907,826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520,615,423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(20)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267,610,106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267,610,409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1,779,147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1,779,450</w:t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-5" w:right="7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(21),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十一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(4)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8,984,644,759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8,687,708,611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6,412,739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8,818,455</w:t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1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(22)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1,216,510,550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7,516,953,665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流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负债合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125,038,367,288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123,601,276,151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8,199,505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19,828,106</w:t>
            </w:r>
          </w:p>
        </w:tc>
      </w:tr>
      <w:tr>
        <w:trPr>
          <w:trHeight w:val="245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借款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(23)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997,312,478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17,931,530,206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(24)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7,000,000,000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2,000,000,000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(25)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1,606,756,068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6,339,679,570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收益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(26)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3,365,520,865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4,998,170,149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8,386,915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6,238,438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递延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(41)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22,694,468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24,500,939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2" w:hRule="exact"/>
        </w:trPr>
        <w:tc>
          <w:tcPr>
            <w:tcW w:w="23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1,848,172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301,411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负债合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13,002,518,966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31,300,420,713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负债合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138,040,886,254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154,901,696,864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8,199,505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19,828,106</w:t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股东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股本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(27)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21,196,596,395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21,196,596,395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21,196,596,395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21,196,596,395</w:t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(28)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24,282,123,160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47,894,022,195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17,111,103,108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17,111,103,108</w:t>
            </w:r>
          </w:p>
        </w:tc>
      </w:tr>
      <w:tr>
        <w:trPr>
          <w:trHeight w:val="245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(29)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400,110,494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454,768,781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400,110,494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454,768,781</w:t>
            </w:r>
          </w:p>
        </w:tc>
      </w:tr>
      <w:tr>
        <w:trPr>
          <w:trHeight w:val="254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(30)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24,458,208,285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14,407,872,927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1,299,961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right="-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(213,070,647)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(19,458,680)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1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(9,866,662)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185"/>
              <w:jc w:val="righ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归属母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公司股东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70,317,579,654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83,943,393,636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38,709,109,958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38,549,397,637</w:t>
            </w:r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07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少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数股东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(31)(1)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138,679,008,056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96,870,738,229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股东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益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208,996,587,710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180,814,131,865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38,709,109,958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38,549,397,637</w:t>
            </w:r>
          </w:p>
        </w:tc>
      </w:tr>
      <w:tr>
        <w:trPr>
          <w:trHeight w:val="238" w:hRule="exact"/>
        </w:trPr>
        <w:tc>
          <w:tcPr>
            <w:tcW w:w="23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和股东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347,037,473,964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335,715,828,729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38,717,309,463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38,569,225,743</w:t>
            </w:r>
          </w:p>
        </w:tc>
      </w:tr>
    </w:tbl>
    <w:p>
      <w:pPr>
        <w:spacing w:line="240" w:lineRule="auto" w:before="11"/>
        <w:rPr>
          <w:rFonts w:ascii="黑体" w:hAnsi="黑体" w:cs="黑体" w:eastAsia="黑体" w:hint="default"/>
          <w:sz w:val="10"/>
          <w:szCs w:val="10"/>
        </w:rPr>
      </w:pPr>
    </w:p>
    <w:p>
      <w:pPr>
        <w:spacing w:before="50"/>
        <w:ind w:left="111" w:right="0" w:firstLine="0"/>
        <w:jc w:val="left"/>
        <w:rPr>
          <w:rFonts w:ascii="黑体" w:hAnsi="黑体" w:cs="黑体" w:eastAsia="黑体" w:hint="default"/>
          <w:sz w:val="18"/>
          <w:szCs w:val="18"/>
        </w:rPr>
      </w:pPr>
      <w:r>
        <w:rPr>
          <w:rFonts w:ascii="黑体" w:hAnsi="黑体" w:cs="黑体" w:eastAsia="黑体" w:hint="default"/>
          <w:w w:val="105"/>
          <w:sz w:val="18"/>
          <w:szCs w:val="18"/>
        </w:rPr>
        <w:t>后</w:t>
      </w:r>
      <w:r>
        <w:rPr>
          <w:rFonts w:ascii="黑体" w:hAnsi="黑体" w:cs="黑体" w:eastAsia="黑体" w:hint="default"/>
          <w:w w:val="105"/>
          <w:sz w:val="18"/>
          <w:szCs w:val="18"/>
        </w:rPr>
        <w:t>附</w:t>
      </w:r>
      <w:r>
        <w:rPr>
          <w:rFonts w:ascii="黑体" w:hAnsi="黑体" w:cs="黑体" w:eastAsia="黑体" w:hint="default"/>
          <w:w w:val="105"/>
          <w:sz w:val="18"/>
          <w:szCs w:val="18"/>
        </w:rPr>
        <w:t>财务报</w:t>
      </w:r>
      <w:r>
        <w:rPr>
          <w:rFonts w:ascii="黑体" w:hAnsi="黑体" w:cs="黑体" w:eastAsia="黑体" w:hint="default"/>
          <w:w w:val="105"/>
          <w:sz w:val="18"/>
          <w:szCs w:val="18"/>
        </w:rPr>
        <w:t>表</w:t>
      </w:r>
      <w:r>
        <w:rPr>
          <w:rFonts w:ascii="黑体" w:hAnsi="黑体" w:cs="黑体" w:eastAsia="黑体" w:hint="default"/>
          <w:w w:val="105"/>
          <w:sz w:val="18"/>
          <w:szCs w:val="18"/>
        </w:rPr>
        <w:t>附</w:t>
      </w:r>
      <w:r>
        <w:rPr>
          <w:rFonts w:ascii="黑体" w:hAnsi="黑体" w:cs="黑体" w:eastAsia="黑体" w:hint="default"/>
          <w:w w:val="105"/>
          <w:sz w:val="18"/>
          <w:szCs w:val="18"/>
        </w:rPr>
        <w:t>注为</w:t>
      </w:r>
      <w:r>
        <w:rPr>
          <w:rFonts w:ascii="黑体" w:hAnsi="黑体" w:cs="黑体" w:eastAsia="黑体" w:hint="default"/>
          <w:w w:val="105"/>
          <w:sz w:val="18"/>
          <w:szCs w:val="18"/>
        </w:rPr>
        <w:t>财务报</w:t>
      </w:r>
      <w:r>
        <w:rPr>
          <w:rFonts w:ascii="黑体" w:hAnsi="黑体" w:cs="黑体" w:eastAsia="黑体" w:hint="default"/>
          <w:w w:val="105"/>
          <w:sz w:val="18"/>
          <w:szCs w:val="18"/>
        </w:rPr>
        <w:t>表</w:t>
      </w:r>
      <w:r>
        <w:rPr>
          <w:rFonts w:ascii="黑体" w:hAnsi="黑体" w:cs="黑体" w:eastAsia="黑体" w:hint="default"/>
          <w:w w:val="105"/>
          <w:sz w:val="18"/>
          <w:szCs w:val="18"/>
        </w:rPr>
        <w:t>的</w:t>
      </w:r>
      <w:r>
        <w:rPr>
          <w:rFonts w:ascii="黑体" w:hAnsi="黑体" w:cs="黑体" w:eastAsia="黑体" w:hint="default"/>
          <w:w w:val="105"/>
          <w:sz w:val="18"/>
          <w:szCs w:val="18"/>
        </w:rPr>
        <w:t>组成</w:t>
      </w:r>
      <w:r>
        <w:rPr>
          <w:rFonts w:ascii="黑体" w:hAnsi="黑体" w:cs="黑体" w:eastAsia="黑体" w:hint="default"/>
          <w:w w:val="105"/>
          <w:sz w:val="18"/>
          <w:szCs w:val="18"/>
        </w:rPr>
        <w:t>部</w:t>
      </w:r>
      <w:r>
        <w:rPr>
          <w:rFonts w:ascii="黑体" w:hAnsi="黑体" w:cs="黑体" w:eastAsia="黑体" w:hint="default"/>
          <w:w w:val="105"/>
          <w:sz w:val="18"/>
          <w:szCs w:val="18"/>
        </w:rPr>
        <w:t>分。</w:t>
      </w:r>
      <w:r>
        <w:rPr>
          <w:rFonts w:ascii="黑体" w:hAnsi="黑体" w:cs="黑体" w:eastAsia="黑体" w:hint="default"/>
          <w:sz w:val="18"/>
          <w:szCs w:val="18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tabs>
          <w:tab w:pos="3769" w:val="left" w:leader="none"/>
          <w:tab w:pos="6927" w:val="left" w:leader="none"/>
        </w:tabs>
        <w:spacing w:line="240" w:lineRule="auto" w:before="161"/>
        <w:ind w:left="11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董事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：常</w:t>
      </w:r>
      <w:r>
        <w:rPr>
          <w:rFonts w:ascii="黑体" w:hAnsi="黑体" w:cs="黑体" w:eastAsia="黑体" w:hint="default"/>
        </w:rPr>
        <w:t>小兵</w:t>
        <w:tab/>
      </w:r>
      <w:r>
        <w:rPr>
          <w:rFonts w:ascii="黑体" w:hAnsi="黑体" w:cs="黑体" w:eastAsia="黑体" w:hint="default"/>
        </w:rPr>
        <w:t>财务</w:t>
      </w:r>
      <w:r>
        <w:rPr>
          <w:rFonts w:ascii="黑体" w:hAnsi="黑体" w:cs="黑体" w:eastAsia="黑体" w:hint="default"/>
        </w:rPr>
        <w:t>负</w:t>
      </w:r>
      <w:r>
        <w:rPr>
          <w:rFonts w:ascii="黑体" w:hAnsi="黑体" w:cs="黑体" w:eastAsia="黑体" w:hint="default"/>
        </w:rPr>
        <w:t>责人：</w:t>
      </w:r>
      <w:r>
        <w:rPr>
          <w:rFonts w:ascii="黑体" w:hAnsi="黑体" w:cs="黑体" w:eastAsia="黑体" w:hint="default"/>
        </w:rPr>
        <w:t>张</w:t>
      </w:r>
      <w:r>
        <w:rPr>
          <w:rFonts w:ascii="黑体" w:hAnsi="黑体" w:cs="黑体" w:eastAsia="黑体" w:hint="default"/>
        </w:rPr>
        <w:t>健</w:t>
        <w:tab/>
      </w:r>
      <w:r>
        <w:rPr>
          <w:rFonts w:ascii="黑体" w:hAnsi="黑体" w:cs="黑体" w:eastAsia="黑体" w:hint="default"/>
          <w:w w:val="105"/>
        </w:rPr>
        <w:t>财务部</w:t>
      </w:r>
      <w:r>
        <w:rPr>
          <w:rFonts w:ascii="黑体" w:hAnsi="黑体" w:cs="黑体" w:eastAsia="黑体" w:hint="default"/>
          <w:w w:val="105"/>
        </w:rPr>
        <w:t>总</w:t>
      </w:r>
      <w:r>
        <w:rPr>
          <w:rFonts w:ascii="黑体" w:hAnsi="黑体" w:cs="黑体" w:eastAsia="黑体" w:hint="default"/>
          <w:w w:val="105"/>
        </w:rPr>
        <w:t>经理：</w:t>
      </w:r>
      <w:r>
        <w:rPr>
          <w:rFonts w:ascii="黑体" w:hAnsi="黑体" w:cs="黑体" w:eastAsia="黑体" w:hint="default"/>
          <w:w w:val="105"/>
        </w:rPr>
        <w:t>赵玉军</w:t>
      </w:r>
      <w:r>
        <w:rPr>
          <w:rFonts w:ascii="黑体" w:hAnsi="黑体" w:cs="黑体" w:eastAsia="黑体" w:hint="default"/>
        </w:rPr>
      </w:r>
    </w:p>
    <w:p>
      <w:pPr>
        <w:spacing w:after="0" w:line="240" w:lineRule="auto"/>
        <w:jc w:val="left"/>
        <w:rPr>
          <w:rFonts w:ascii="黑体" w:hAnsi="黑体" w:cs="黑体" w:eastAsia="黑体" w:hint="default"/>
        </w:rPr>
        <w:sectPr>
          <w:headerReference w:type="default" r:id="rId28"/>
          <w:footerReference w:type="default" r:id="rId29"/>
          <w:pgSz w:w="12240" w:h="15840"/>
          <w:pgMar w:header="0" w:footer="692" w:top="1180" w:bottom="880" w:left="1280" w:right="880"/>
          <w:pgNumType w:start="52"/>
        </w:sectPr>
      </w:pPr>
    </w:p>
    <w:p>
      <w:pPr>
        <w:pStyle w:val="BodyText"/>
        <w:spacing w:line="240" w:lineRule="auto" w:before="19"/>
        <w:ind w:left="132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中国</w:t>
      </w:r>
      <w:r>
        <w:rPr>
          <w:rFonts w:ascii="黑体" w:hAnsi="黑体" w:cs="黑体" w:eastAsia="黑体" w:hint="default"/>
          <w:w w:val="105"/>
        </w:rPr>
        <w:t>联合</w:t>
      </w:r>
      <w:r>
        <w:rPr>
          <w:rFonts w:ascii="黑体" w:hAnsi="黑体" w:cs="黑体" w:eastAsia="黑体" w:hint="default"/>
          <w:w w:val="105"/>
        </w:rPr>
        <w:t>通信</w:t>
      </w:r>
      <w:r>
        <w:rPr>
          <w:rFonts w:ascii="黑体" w:hAnsi="黑体" w:cs="黑体" w:eastAsia="黑体" w:hint="default"/>
          <w:w w:val="105"/>
        </w:rPr>
        <w:t>股</w:t>
      </w:r>
      <w:r>
        <w:rPr>
          <w:rFonts w:ascii="黑体" w:hAnsi="黑体" w:cs="黑体" w:eastAsia="黑体" w:hint="default"/>
          <w:w w:val="105"/>
        </w:rPr>
        <w:t>份</w:t>
      </w:r>
      <w:r>
        <w:rPr>
          <w:rFonts w:ascii="黑体" w:hAnsi="黑体" w:cs="黑体" w:eastAsia="黑体" w:hint="default"/>
          <w:w w:val="105"/>
        </w:rPr>
        <w:t>有</w:t>
      </w:r>
      <w:r>
        <w:rPr>
          <w:rFonts w:ascii="黑体" w:hAnsi="黑体" w:cs="黑体" w:eastAsia="黑体" w:hint="default"/>
          <w:w w:val="105"/>
        </w:rPr>
        <w:t>限</w:t>
      </w:r>
      <w:r>
        <w:rPr>
          <w:rFonts w:ascii="黑体" w:hAnsi="黑体" w:cs="黑体" w:eastAsia="黑体" w:hint="default"/>
          <w:w w:val="105"/>
        </w:rPr>
        <w:t>公司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9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72" w:lineRule="exact"/>
        <w:ind w:left="132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42"/>
          <w:w w:val="105"/>
        </w:rPr>
        <w:t> </w:t>
      </w:r>
      <w:r>
        <w:rPr>
          <w:rFonts w:ascii="黑体" w:hAnsi="黑体" w:cs="黑体" w:eastAsia="黑体" w:hint="default"/>
          <w:w w:val="105"/>
        </w:rPr>
        <w:t>年度</w:t>
      </w:r>
      <w:r>
        <w:rPr>
          <w:rFonts w:ascii="黑体" w:hAnsi="黑体" w:cs="黑体" w:eastAsia="黑体" w:hint="default"/>
          <w:w w:val="105"/>
        </w:rPr>
        <w:t>合</w:t>
      </w:r>
      <w:r>
        <w:rPr>
          <w:rFonts w:ascii="黑体" w:hAnsi="黑体" w:cs="黑体" w:eastAsia="黑体" w:hint="default"/>
          <w:w w:val="105"/>
        </w:rPr>
        <w:t>并</w:t>
      </w:r>
      <w:r>
        <w:rPr>
          <w:rFonts w:ascii="黑体" w:hAnsi="黑体" w:cs="黑体" w:eastAsia="黑体" w:hint="default"/>
          <w:w w:val="105"/>
        </w:rPr>
        <w:t>及</w:t>
      </w:r>
      <w:r>
        <w:rPr>
          <w:rFonts w:ascii="黑体" w:hAnsi="黑体" w:cs="黑体" w:eastAsia="黑体" w:hint="default"/>
          <w:w w:val="105"/>
        </w:rPr>
        <w:t>公司</w:t>
      </w:r>
      <w:r>
        <w:rPr>
          <w:rFonts w:ascii="黑体" w:hAnsi="黑体" w:cs="黑体" w:eastAsia="黑体" w:hint="default"/>
          <w:w w:val="105"/>
        </w:rPr>
        <w:t>利润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58" w:lineRule="exact"/>
        <w:ind w:left="13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（除特别注</w:t>
      </w:r>
      <w:r>
        <w:rPr>
          <w:rFonts w:ascii="黑体" w:hAnsi="黑体" w:cs="黑体" w:eastAsia="黑体" w:hint="default"/>
          <w:w w:val="105"/>
        </w:rPr>
        <w:t>明</w:t>
      </w:r>
      <w:r>
        <w:rPr>
          <w:rFonts w:ascii="黑体" w:hAnsi="黑体" w:cs="黑体" w:eastAsia="黑体" w:hint="default"/>
          <w:w w:val="105"/>
        </w:rPr>
        <w:t>外</w:t>
      </w:r>
      <w:r>
        <w:rPr>
          <w:rFonts w:ascii="黑体" w:hAnsi="黑体" w:cs="黑体" w:eastAsia="黑体" w:hint="default"/>
          <w:w w:val="105"/>
        </w:rPr>
        <w:t>，</w:t>
      </w:r>
      <w:r>
        <w:rPr>
          <w:rFonts w:ascii="黑体" w:hAnsi="黑体" w:cs="黑体" w:eastAsia="黑体" w:hint="default"/>
          <w:w w:val="105"/>
        </w:rPr>
        <w:t>金额</w:t>
      </w:r>
      <w:r>
        <w:rPr>
          <w:rFonts w:ascii="黑体" w:hAnsi="黑体" w:cs="黑体" w:eastAsia="黑体" w:hint="default"/>
          <w:w w:val="105"/>
        </w:rPr>
        <w:t>单位为</w:t>
      </w:r>
      <w:r>
        <w:rPr>
          <w:rFonts w:ascii="黑体" w:hAnsi="黑体" w:cs="黑体" w:eastAsia="黑体" w:hint="default"/>
          <w:w w:val="105"/>
        </w:rPr>
        <w:t>人</w:t>
      </w:r>
      <w:r>
        <w:rPr>
          <w:rFonts w:ascii="黑体" w:hAnsi="黑体" w:cs="黑体" w:eastAsia="黑体" w:hint="default"/>
          <w:w w:val="105"/>
        </w:rPr>
        <w:t>民</w:t>
      </w:r>
      <w:r>
        <w:rPr>
          <w:rFonts w:ascii="黑体" w:hAnsi="黑体" w:cs="黑体" w:eastAsia="黑体" w:hint="default"/>
          <w:w w:val="105"/>
        </w:rPr>
        <w:t>币</w:t>
      </w:r>
      <w:r>
        <w:rPr>
          <w:rFonts w:ascii="黑体" w:hAnsi="黑体" w:cs="黑体" w:eastAsia="黑体" w:hint="default"/>
          <w:w w:val="105"/>
        </w:rPr>
        <w:t>元）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3"/>
        <w:rPr>
          <w:rFonts w:ascii="黑体" w:hAnsi="黑体" w:cs="黑体" w:eastAsia="黑体" w:hint="default"/>
          <w:sz w:val="20"/>
          <w:szCs w:val="20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1090"/>
        <w:gridCol w:w="1498"/>
        <w:gridCol w:w="1459"/>
        <w:gridCol w:w="1363"/>
        <w:gridCol w:w="1378"/>
      </w:tblGrid>
      <w:tr>
        <w:trPr>
          <w:trHeight w:val="600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z w:val="17"/>
                <w:szCs w:val="17"/>
              </w:rPr>
              <w:t>项目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z w:val="17"/>
                <w:szCs w:val="17"/>
              </w:rPr>
              <w:t>附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注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0" w:lineRule="exact" w:before="64"/>
              <w:ind w:left="566" w:right="362" w:hanging="212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年度</w:t>
            </w:r>
            <w:r>
              <w:rPr>
                <w:rFonts w:ascii="黑体" w:hAnsi="黑体" w:cs="黑体" w:eastAsia="黑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合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并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0" w:lineRule="exact" w:before="64"/>
              <w:ind w:left="129" w:right="137" w:firstLine="211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年度</w:t>
            </w:r>
            <w:r>
              <w:rPr>
                <w:rFonts w:ascii="黑体" w:hAnsi="黑体" w:cs="黑体" w:eastAsia="黑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合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并（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经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重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列）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0" w:lineRule="exact" w:before="64"/>
              <w:ind w:left="503" w:right="295" w:hanging="212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 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年度</w:t>
            </w:r>
            <w:r>
              <w:rPr>
                <w:rFonts w:ascii="黑体" w:hAnsi="黑体" w:cs="黑体" w:eastAsia="黑体" w:hint="default"/>
                <w:spacing w:val="-84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0" w:lineRule="exact" w:before="64"/>
              <w:ind w:left="508" w:right="300" w:hanging="207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 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年度</w:t>
            </w:r>
            <w:r>
              <w:rPr>
                <w:rFonts w:ascii="黑体" w:hAnsi="黑体" w:cs="黑体" w:eastAsia="黑体" w:hint="default"/>
                <w:spacing w:val="-84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公司</w:t>
            </w:r>
          </w:p>
        </w:tc>
      </w:tr>
      <w:tr>
        <w:trPr>
          <w:trHeight w:val="209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315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续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经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业务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3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一、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(32)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152,764,263,901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154,044,688,505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5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4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(33)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(96,190,604,309)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(94,046,828,577)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0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(34)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(4,163,756,705)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(4,191,109,884)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5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(35)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(17,078,772,839)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(16,728,116,298)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5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4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(36),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十一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(5)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(12,558,257,527)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(11,547,840,046)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(12,691,365)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(12,501,450)</w:t>
            </w:r>
          </w:p>
        </w:tc>
      </w:tr>
      <w:tr>
        <w:trPr>
          <w:trHeight w:val="235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(37)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(2,169,287,089)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(2,999,033,833)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42,390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396,712</w:t>
            </w:r>
          </w:p>
        </w:tc>
      </w:tr>
      <w:tr>
        <w:trPr>
          <w:trHeight w:val="230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(38)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(15,190,801,217)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(2,211,288,573)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5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7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9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(39)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(568,859,767)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3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4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9" w:lineRule="exact"/>
              <w:ind w:right="10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十一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(6)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20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1,596,772,574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1,437,090,478</w:t>
            </w:r>
          </w:p>
        </w:tc>
      </w:tr>
      <w:tr>
        <w:trPr>
          <w:trHeight w:val="233" w:hRule="exact"/>
        </w:trPr>
        <w:tc>
          <w:tcPr>
            <w:tcW w:w="3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26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二、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5,412,784,215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21,751,611,527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left="20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1,584,123,599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1,424,985,740</w:t>
            </w:r>
          </w:p>
        </w:tc>
      </w:tr>
      <w:tr>
        <w:trPr>
          <w:trHeight w:val="240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4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(40)(1)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2,316,844,326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5,088,918,229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4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(40)(2)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(247,381,046)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(264,446,900)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三、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利润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7,482,247,495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26,576,082,856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20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1,584,123,599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1,424,985,740</w:t>
            </w:r>
          </w:p>
        </w:tc>
      </w:tr>
      <w:tr>
        <w:trPr>
          <w:trHeight w:val="242" w:hRule="exact"/>
        </w:trPr>
        <w:tc>
          <w:tcPr>
            <w:tcW w:w="3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4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(41)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1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(1,701,844,884)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(7,227,268,169)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6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四、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持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续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经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营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业务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净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利润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5,780,402,611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19,348,814,687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left="20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1,584,123,599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1,424,985,740</w:t>
            </w:r>
          </w:p>
        </w:tc>
      </w:tr>
      <w:tr>
        <w:trPr>
          <w:trHeight w:val="240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终止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经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业务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3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五、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终止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经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营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业务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净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利润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(44)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27,947,388,024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1,262,742,966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5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六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利润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33,727,790,635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20,611,557,653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left="20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1,584,123,599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1,424,985,740</w:t>
            </w:r>
          </w:p>
        </w:tc>
      </w:tr>
      <w:tr>
        <w:trPr>
          <w:trHeight w:val="254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4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通股股东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19,741,412,830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9,426,109,166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20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1,584,123,599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1,424,985,740</w:t>
            </w:r>
          </w:p>
        </w:tc>
      </w:tr>
      <w:tr>
        <w:trPr>
          <w:trHeight w:val="238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4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(31)(2)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13,986,377,805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11,185,448,487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2" w:hRule="exact"/>
        </w:trPr>
        <w:tc>
          <w:tcPr>
            <w:tcW w:w="3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00" w:right="-1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七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一控制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下被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方在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前实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利</w:t>
            </w:r>
          </w:p>
          <w:p>
            <w:pPr>
              <w:pStyle w:val="TableParagraph"/>
              <w:spacing w:line="219" w:lineRule="exact"/>
              <w:ind w:left="5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7,980,618,653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11,393,172,586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适用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适用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40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20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10"/>
                <w:sz w:val="17"/>
                <w:szCs w:val="17"/>
              </w:rPr>
              <w:t>八</w:t>
            </w:r>
            <w:r>
              <w:rPr>
                <w:rFonts w:ascii="黑体" w:hAnsi="黑体" w:cs="黑体" w:eastAsia="黑体" w:hint="default"/>
                <w:spacing w:val="-10"/>
                <w:sz w:val="17"/>
                <w:szCs w:val="17"/>
              </w:rPr>
              <w:t>、</w:t>
            </w:r>
            <w:r>
              <w:rPr>
                <w:rFonts w:ascii="黑体" w:hAnsi="黑体" w:cs="黑体" w:eastAsia="黑体" w:hint="default"/>
                <w:spacing w:val="-10"/>
                <w:sz w:val="17"/>
                <w:szCs w:val="17"/>
              </w:rPr>
              <w:t>每</w:t>
            </w:r>
            <w:r>
              <w:rPr>
                <w:rFonts w:ascii="黑体" w:hAnsi="黑体" w:cs="黑体" w:eastAsia="黑体" w:hint="default"/>
                <w:spacing w:val="-10"/>
                <w:sz w:val="17"/>
                <w:szCs w:val="17"/>
              </w:rPr>
              <w:t>股</w:t>
            </w:r>
            <w:r>
              <w:rPr>
                <w:rFonts w:ascii="黑体" w:hAnsi="黑体" w:cs="黑体" w:eastAsia="黑体" w:hint="default"/>
                <w:spacing w:val="-10"/>
                <w:sz w:val="17"/>
                <w:szCs w:val="17"/>
              </w:rPr>
              <w:t>收</w:t>
            </w:r>
            <w:r>
              <w:rPr>
                <w:rFonts w:ascii="黑体" w:hAnsi="黑体" w:cs="黑体" w:eastAsia="黑体" w:hint="default"/>
                <w:spacing w:val="-10"/>
                <w:sz w:val="17"/>
                <w:szCs w:val="17"/>
              </w:rPr>
              <w:t>益</w:t>
            </w:r>
            <w:r>
              <w:rPr>
                <w:rFonts w:ascii="黑体" w:hAnsi="黑体" w:cs="黑体" w:eastAsia="黑体" w:hint="default"/>
                <w:spacing w:val="-10"/>
                <w:sz w:val="17"/>
                <w:szCs w:val="17"/>
              </w:rPr>
              <w:t>（归属</w:t>
            </w:r>
            <w:r>
              <w:rPr>
                <w:rFonts w:ascii="黑体" w:hAnsi="黑体" w:cs="黑体" w:eastAsia="黑体" w:hint="default"/>
                <w:spacing w:val="-10"/>
                <w:sz w:val="17"/>
                <w:szCs w:val="17"/>
              </w:rPr>
              <w:t>于</w:t>
            </w:r>
            <w:r>
              <w:rPr>
                <w:rFonts w:ascii="黑体" w:hAnsi="黑体" w:cs="黑体" w:eastAsia="黑体" w:hint="default"/>
                <w:spacing w:val="-10"/>
                <w:sz w:val="17"/>
                <w:szCs w:val="17"/>
              </w:rPr>
              <w:t>母</w:t>
            </w:r>
            <w:r>
              <w:rPr>
                <w:rFonts w:ascii="黑体" w:hAnsi="黑体" w:cs="黑体" w:eastAsia="黑体" w:hint="default"/>
                <w:spacing w:val="-10"/>
                <w:sz w:val="17"/>
                <w:szCs w:val="17"/>
              </w:rPr>
              <w:t>公司</w:t>
            </w:r>
            <w:r>
              <w:rPr>
                <w:rFonts w:ascii="黑体" w:hAnsi="黑体" w:cs="黑体" w:eastAsia="黑体" w:hint="default"/>
                <w:spacing w:val="-10"/>
                <w:sz w:val="17"/>
                <w:szCs w:val="17"/>
              </w:rPr>
              <w:t>普通</w:t>
            </w:r>
            <w:r>
              <w:rPr>
                <w:rFonts w:ascii="黑体" w:hAnsi="黑体" w:cs="黑体" w:eastAsia="黑体" w:hint="default"/>
                <w:spacing w:val="-10"/>
                <w:sz w:val="17"/>
                <w:szCs w:val="17"/>
              </w:rPr>
              <w:t>股股东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427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(43)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0.9313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0.4447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适用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适用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8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427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稀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释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(43)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0.9313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0.4447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适用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适用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315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315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00" w:right="-5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九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续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业务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每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（归属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母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公</w:t>
            </w:r>
          </w:p>
          <w:p>
            <w:pPr>
              <w:pStyle w:val="TableParagraph"/>
              <w:spacing w:line="219" w:lineRule="exact"/>
              <w:ind w:left="600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司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普通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股股东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3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74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(43)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0.1610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0.4162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适用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适用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40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74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稀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释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(43)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0.1610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0.4162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适用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适用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00" w:right="-5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终止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业务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每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（归属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母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公</w:t>
            </w:r>
          </w:p>
          <w:p>
            <w:pPr>
              <w:pStyle w:val="TableParagraph"/>
              <w:spacing w:line="222" w:lineRule="exact"/>
              <w:ind w:left="614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司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普通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股股东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74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(43)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0.7703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0.0285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适用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适用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374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稀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释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9" w:lineRule="exact"/>
              <w:ind w:right="103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(43)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0.7703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0.0285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适用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适用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line="240" w:lineRule="auto" w:before="7"/>
        <w:rPr>
          <w:rFonts w:ascii="黑体" w:hAnsi="黑体" w:cs="黑体" w:eastAsia="黑体" w:hint="default"/>
          <w:sz w:val="10"/>
          <w:szCs w:val="10"/>
        </w:rPr>
      </w:pPr>
    </w:p>
    <w:p>
      <w:pPr>
        <w:spacing w:before="50"/>
        <w:ind w:left="117" w:right="0" w:firstLine="0"/>
        <w:jc w:val="left"/>
        <w:rPr>
          <w:rFonts w:ascii="黑体" w:hAnsi="黑体" w:cs="黑体" w:eastAsia="黑体" w:hint="default"/>
          <w:sz w:val="18"/>
          <w:szCs w:val="18"/>
        </w:rPr>
      </w:pPr>
      <w:r>
        <w:rPr>
          <w:rFonts w:ascii="黑体" w:hAnsi="黑体" w:cs="黑体" w:eastAsia="黑体" w:hint="default"/>
          <w:w w:val="105"/>
          <w:sz w:val="18"/>
          <w:szCs w:val="18"/>
        </w:rPr>
        <w:t>后</w:t>
      </w:r>
      <w:r>
        <w:rPr>
          <w:rFonts w:ascii="黑体" w:hAnsi="黑体" w:cs="黑体" w:eastAsia="黑体" w:hint="default"/>
          <w:w w:val="105"/>
          <w:sz w:val="18"/>
          <w:szCs w:val="18"/>
        </w:rPr>
        <w:t>附</w:t>
      </w:r>
      <w:r>
        <w:rPr>
          <w:rFonts w:ascii="黑体" w:hAnsi="黑体" w:cs="黑体" w:eastAsia="黑体" w:hint="default"/>
          <w:w w:val="105"/>
          <w:sz w:val="18"/>
          <w:szCs w:val="18"/>
        </w:rPr>
        <w:t>财务报</w:t>
      </w:r>
      <w:r>
        <w:rPr>
          <w:rFonts w:ascii="黑体" w:hAnsi="黑体" w:cs="黑体" w:eastAsia="黑体" w:hint="default"/>
          <w:w w:val="105"/>
          <w:sz w:val="18"/>
          <w:szCs w:val="18"/>
        </w:rPr>
        <w:t>表</w:t>
      </w:r>
      <w:r>
        <w:rPr>
          <w:rFonts w:ascii="黑体" w:hAnsi="黑体" w:cs="黑体" w:eastAsia="黑体" w:hint="default"/>
          <w:w w:val="105"/>
          <w:sz w:val="18"/>
          <w:szCs w:val="18"/>
        </w:rPr>
        <w:t>附</w:t>
      </w:r>
      <w:r>
        <w:rPr>
          <w:rFonts w:ascii="黑体" w:hAnsi="黑体" w:cs="黑体" w:eastAsia="黑体" w:hint="default"/>
          <w:w w:val="105"/>
          <w:sz w:val="18"/>
          <w:szCs w:val="18"/>
        </w:rPr>
        <w:t>注为</w:t>
      </w:r>
      <w:r>
        <w:rPr>
          <w:rFonts w:ascii="黑体" w:hAnsi="黑体" w:cs="黑体" w:eastAsia="黑体" w:hint="default"/>
          <w:w w:val="105"/>
          <w:sz w:val="18"/>
          <w:szCs w:val="18"/>
        </w:rPr>
        <w:t>财务报</w:t>
      </w:r>
      <w:r>
        <w:rPr>
          <w:rFonts w:ascii="黑体" w:hAnsi="黑体" w:cs="黑体" w:eastAsia="黑体" w:hint="default"/>
          <w:w w:val="105"/>
          <w:sz w:val="18"/>
          <w:szCs w:val="18"/>
        </w:rPr>
        <w:t>表</w:t>
      </w:r>
      <w:r>
        <w:rPr>
          <w:rFonts w:ascii="黑体" w:hAnsi="黑体" w:cs="黑体" w:eastAsia="黑体" w:hint="default"/>
          <w:w w:val="105"/>
          <w:sz w:val="18"/>
          <w:szCs w:val="18"/>
        </w:rPr>
        <w:t>的</w:t>
      </w:r>
      <w:r>
        <w:rPr>
          <w:rFonts w:ascii="黑体" w:hAnsi="黑体" w:cs="黑体" w:eastAsia="黑体" w:hint="default"/>
          <w:w w:val="105"/>
          <w:sz w:val="18"/>
          <w:szCs w:val="18"/>
        </w:rPr>
        <w:t>组成</w:t>
      </w:r>
      <w:r>
        <w:rPr>
          <w:rFonts w:ascii="黑体" w:hAnsi="黑体" w:cs="黑体" w:eastAsia="黑体" w:hint="default"/>
          <w:w w:val="105"/>
          <w:sz w:val="18"/>
          <w:szCs w:val="18"/>
        </w:rPr>
        <w:t>部</w:t>
      </w:r>
      <w:r>
        <w:rPr>
          <w:rFonts w:ascii="黑体" w:hAnsi="黑体" w:cs="黑体" w:eastAsia="黑体" w:hint="default"/>
          <w:w w:val="105"/>
          <w:sz w:val="18"/>
          <w:szCs w:val="18"/>
        </w:rPr>
        <w:t>分。</w:t>
      </w:r>
      <w:r>
        <w:rPr>
          <w:rFonts w:ascii="黑体" w:hAnsi="黑体" w:cs="黑体" w:eastAsia="黑体" w:hint="default"/>
          <w:sz w:val="18"/>
          <w:szCs w:val="18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5"/>
        <w:rPr>
          <w:rFonts w:ascii="黑体" w:hAnsi="黑体" w:cs="黑体" w:eastAsia="黑体" w:hint="default"/>
          <w:sz w:val="12"/>
          <w:szCs w:val="12"/>
        </w:rPr>
      </w:pPr>
    </w:p>
    <w:p>
      <w:pPr>
        <w:pStyle w:val="BodyText"/>
        <w:tabs>
          <w:tab w:pos="3789" w:val="left" w:leader="none"/>
          <w:tab w:pos="6947" w:val="left" w:leader="none"/>
        </w:tabs>
        <w:spacing w:line="240" w:lineRule="auto"/>
        <w:ind w:left="117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董事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：常</w:t>
      </w:r>
      <w:r>
        <w:rPr>
          <w:rFonts w:ascii="黑体" w:hAnsi="黑体" w:cs="黑体" w:eastAsia="黑体" w:hint="default"/>
        </w:rPr>
        <w:t>小兵</w:t>
        <w:tab/>
      </w:r>
      <w:r>
        <w:rPr>
          <w:rFonts w:ascii="黑体" w:hAnsi="黑体" w:cs="黑体" w:eastAsia="黑体" w:hint="default"/>
        </w:rPr>
        <w:t>财务</w:t>
      </w:r>
      <w:r>
        <w:rPr>
          <w:rFonts w:ascii="黑体" w:hAnsi="黑体" w:cs="黑体" w:eastAsia="黑体" w:hint="default"/>
        </w:rPr>
        <w:t>负</w:t>
      </w:r>
      <w:r>
        <w:rPr>
          <w:rFonts w:ascii="黑体" w:hAnsi="黑体" w:cs="黑体" w:eastAsia="黑体" w:hint="default"/>
        </w:rPr>
        <w:t>责人：</w:t>
      </w:r>
      <w:r>
        <w:rPr>
          <w:rFonts w:ascii="黑体" w:hAnsi="黑体" w:cs="黑体" w:eastAsia="黑体" w:hint="default"/>
        </w:rPr>
        <w:t>张</w:t>
      </w:r>
      <w:r>
        <w:rPr>
          <w:rFonts w:ascii="黑体" w:hAnsi="黑体" w:cs="黑体" w:eastAsia="黑体" w:hint="default"/>
        </w:rPr>
        <w:t>健</w:t>
        <w:tab/>
      </w:r>
      <w:r>
        <w:rPr>
          <w:rFonts w:ascii="黑体" w:hAnsi="黑体" w:cs="黑体" w:eastAsia="黑体" w:hint="default"/>
          <w:w w:val="105"/>
        </w:rPr>
        <w:t>财务部</w:t>
      </w:r>
      <w:r>
        <w:rPr>
          <w:rFonts w:ascii="黑体" w:hAnsi="黑体" w:cs="黑体" w:eastAsia="黑体" w:hint="default"/>
          <w:w w:val="105"/>
        </w:rPr>
        <w:t>总</w:t>
      </w:r>
      <w:r>
        <w:rPr>
          <w:rFonts w:ascii="黑体" w:hAnsi="黑体" w:cs="黑体" w:eastAsia="黑体" w:hint="default"/>
          <w:w w:val="105"/>
        </w:rPr>
        <w:t>经理：</w:t>
      </w:r>
      <w:r>
        <w:rPr>
          <w:rFonts w:ascii="黑体" w:hAnsi="黑体" w:cs="黑体" w:eastAsia="黑体" w:hint="default"/>
          <w:w w:val="105"/>
        </w:rPr>
        <w:t>赵玉军</w:t>
      </w:r>
      <w:r>
        <w:rPr>
          <w:rFonts w:ascii="黑体" w:hAnsi="黑体" w:cs="黑体" w:eastAsia="黑体" w:hint="default"/>
        </w:rPr>
      </w:r>
    </w:p>
    <w:p>
      <w:pPr>
        <w:spacing w:after="0" w:line="240" w:lineRule="auto"/>
        <w:jc w:val="left"/>
        <w:rPr>
          <w:rFonts w:ascii="黑体" w:hAnsi="黑体" w:cs="黑体" w:eastAsia="黑体" w:hint="default"/>
        </w:rPr>
        <w:sectPr>
          <w:headerReference w:type="default" r:id="rId30"/>
          <w:footerReference w:type="default" r:id="rId31"/>
          <w:pgSz w:w="12240" w:h="15840"/>
          <w:pgMar w:header="0" w:footer="442" w:top="400" w:bottom="640" w:left="1260" w:right="780"/>
          <w:pgNumType w:start="53"/>
        </w:sectPr>
      </w:pPr>
    </w:p>
    <w:p>
      <w:pPr>
        <w:pStyle w:val="BodyText"/>
        <w:spacing w:line="240" w:lineRule="auto" w:before="19"/>
        <w:ind w:left="113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中国</w:t>
      </w:r>
      <w:r>
        <w:rPr>
          <w:rFonts w:ascii="黑体" w:hAnsi="黑体" w:cs="黑体" w:eastAsia="黑体" w:hint="default"/>
          <w:w w:val="105"/>
        </w:rPr>
        <w:t>联合</w:t>
      </w:r>
      <w:r>
        <w:rPr>
          <w:rFonts w:ascii="黑体" w:hAnsi="黑体" w:cs="黑体" w:eastAsia="黑体" w:hint="default"/>
          <w:w w:val="105"/>
        </w:rPr>
        <w:t>通信</w:t>
      </w:r>
      <w:r>
        <w:rPr>
          <w:rFonts w:ascii="黑体" w:hAnsi="黑体" w:cs="黑体" w:eastAsia="黑体" w:hint="default"/>
          <w:w w:val="105"/>
        </w:rPr>
        <w:t>股</w:t>
      </w:r>
      <w:r>
        <w:rPr>
          <w:rFonts w:ascii="黑体" w:hAnsi="黑体" w:cs="黑体" w:eastAsia="黑体" w:hint="default"/>
          <w:w w:val="105"/>
        </w:rPr>
        <w:t>份</w:t>
      </w:r>
      <w:r>
        <w:rPr>
          <w:rFonts w:ascii="黑体" w:hAnsi="黑体" w:cs="黑体" w:eastAsia="黑体" w:hint="default"/>
          <w:w w:val="105"/>
        </w:rPr>
        <w:t>有</w:t>
      </w:r>
      <w:r>
        <w:rPr>
          <w:rFonts w:ascii="黑体" w:hAnsi="黑体" w:cs="黑体" w:eastAsia="黑体" w:hint="default"/>
          <w:w w:val="105"/>
        </w:rPr>
        <w:t>限</w:t>
      </w:r>
      <w:r>
        <w:rPr>
          <w:rFonts w:ascii="黑体" w:hAnsi="黑体" w:cs="黑体" w:eastAsia="黑体" w:hint="default"/>
          <w:w w:val="105"/>
        </w:rPr>
        <w:t>公司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9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72" w:lineRule="exact"/>
        <w:ind w:left="113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</w:rPr>
        <w:t>2008 </w:t>
      </w:r>
      <w:r>
        <w:rPr>
          <w:rFonts w:ascii="Arial" w:hAnsi="Arial" w:cs="Arial" w:eastAsia="Arial" w:hint="default"/>
          <w:spacing w:val="35"/>
        </w:rPr>
        <w:t> </w:t>
      </w:r>
      <w:r>
        <w:rPr>
          <w:rFonts w:ascii="黑体" w:hAnsi="黑体" w:cs="黑体" w:eastAsia="黑体" w:hint="default"/>
        </w:rPr>
        <w:t>年度</w:t>
      </w:r>
      <w:r>
        <w:rPr>
          <w:rFonts w:ascii="黑体" w:hAnsi="黑体" w:cs="黑体" w:eastAsia="黑体" w:hint="default"/>
        </w:rPr>
        <w:t>合</w:t>
      </w:r>
      <w:r>
        <w:rPr>
          <w:rFonts w:ascii="黑体" w:hAnsi="黑体" w:cs="黑体" w:eastAsia="黑体" w:hint="default"/>
        </w:rPr>
        <w:t>并</w:t>
      </w:r>
      <w:r>
        <w:rPr>
          <w:rFonts w:ascii="黑体" w:hAnsi="黑体" w:cs="黑体" w:eastAsia="黑体" w:hint="default"/>
        </w:rPr>
        <w:t>及</w:t>
      </w:r>
      <w:r>
        <w:rPr>
          <w:rFonts w:ascii="黑体" w:hAnsi="黑体" w:cs="黑体" w:eastAsia="黑体" w:hint="default"/>
        </w:rPr>
        <w:t>公司</w:t>
      </w:r>
      <w:r>
        <w:rPr>
          <w:rFonts w:ascii="黑体" w:hAnsi="黑体" w:cs="黑体" w:eastAsia="黑体" w:hint="default"/>
        </w:rPr>
        <w:t>现</w:t>
      </w:r>
      <w:r>
        <w:rPr>
          <w:rFonts w:ascii="黑体" w:hAnsi="黑体" w:cs="黑体" w:eastAsia="黑体" w:hint="default"/>
        </w:rPr>
        <w:t>金</w:t>
      </w:r>
      <w:r>
        <w:rPr>
          <w:rFonts w:ascii="黑体" w:hAnsi="黑体" w:cs="黑体" w:eastAsia="黑体" w:hint="default"/>
        </w:rPr>
        <w:t>流</w:t>
      </w:r>
      <w:r>
        <w:rPr>
          <w:rFonts w:ascii="黑体" w:hAnsi="黑体" w:cs="黑体" w:eastAsia="黑体" w:hint="default"/>
        </w:rPr>
        <w:t>量</w:t>
      </w:r>
      <w:r>
        <w:rPr>
          <w:rFonts w:ascii="黑体" w:hAnsi="黑体" w:cs="黑体" w:eastAsia="黑体" w:hint="default"/>
        </w:rPr>
        <w:t>表</w:t>
      </w:r>
    </w:p>
    <w:p>
      <w:pPr>
        <w:pStyle w:val="BodyText"/>
        <w:spacing w:line="258" w:lineRule="exact"/>
        <w:ind w:left="113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（除特别注</w:t>
      </w:r>
      <w:r>
        <w:rPr>
          <w:rFonts w:ascii="黑体" w:hAnsi="黑体" w:cs="黑体" w:eastAsia="黑体" w:hint="default"/>
          <w:w w:val="105"/>
        </w:rPr>
        <w:t>明</w:t>
      </w:r>
      <w:r>
        <w:rPr>
          <w:rFonts w:ascii="黑体" w:hAnsi="黑体" w:cs="黑体" w:eastAsia="黑体" w:hint="default"/>
          <w:w w:val="105"/>
        </w:rPr>
        <w:t>外</w:t>
      </w:r>
      <w:r>
        <w:rPr>
          <w:rFonts w:ascii="黑体" w:hAnsi="黑体" w:cs="黑体" w:eastAsia="黑体" w:hint="default"/>
          <w:w w:val="105"/>
        </w:rPr>
        <w:t>，</w:t>
      </w:r>
      <w:r>
        <w:rPr>
          <w:rFonts w:ascii="黑体" w:hAnsi="黑体" w:cs="黑体" w:eastAsia="黑体" w:hint="default"/>
          <w:w w:val="105"/>
        </w:rPr>
        <w:t>金额</w:t>
      </w:r>
      <w:r>
        <w:rPr>
          <w:rFonts w:ascii="黑体" w:hAnsi="黑体" w:cs="黑体" w:eastAsia="黑体" w:hint="default"/>
          <w:w w:val="105"/>
        </w:rPr>
        <w:t>单位为</w:t>
      </w:r>
      <w:r>
        <w:rPr>
          <w:rFonts w:ascii="黑体" w:hAnsi="黑体" w:cs="黑体" w:eastAsia="黑体" w:hint="default"/>
          <w:w w:val="105"/>
        </w:rPr>
        <w:t>人</w:t>
      </w:r>
      <w:r>
        <w:rPr>
          <w:rFonts w:ascii="黑体" w:hAnsi="黑体" w:cs="黑体" w:eastAsia="黑体" w:hint="default"/>
          <w:w w:val="105"/>
        </w:rPr>
        <w:t>民</w:t>
      </w:r>
      <w:r>
        <w:rPr>
          <w:rFonts w:ascii="黑体" w:hAnsi="黑体" w:cs="黑体" w:eastAsia="黑体" w:hint="default"/>
          <w:w w:val="105"/>
        </w:rPr>
        <w:t>币</w:t>
      </w:r>
      <w:r>
        <w:rPr>
          <w:rFonts w:ascii="黑体" w:hAnsi="黑体" w:cs="黑体" w:eastAsia="黑体" w:hint="default"/>
          <w:w w:val="105"/>
        </w:rPr>
        <w:t>元）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0"/>
        <w:rPr>
          <w:rFonts w:ascii="黑体" w:hAnsi="黑体" w:cs="黑体" w:eastAsia="黑体" w:hint="default"/>
          <w:sz w:val="22"/>
          <w:szCs w:val="2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2"/>
        <w:gridCol w:w="590"/>
        <w:gridCol w:w="1236"/>
        <w:gridCol w:w="1207"/>
        <w:gridCol w:w="1133"/>
        <w:gridCol w:w="1157"/>
      </w:tblGrid>
      <w:tr>
        <w:trPr>
          <w:trHeight w:val="581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pacing w:val="-6"/>
                <w:sz w:val="16"/>
                <w:szCs w:val="16"/>
              </w:rPr>
              <w:t>项目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注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70"/>
              <w:ind w:left="403" w:right="311" w:hanging="202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z w:val="16"/>
                <w:szCs w:val="16"/>
              </w:rPr>
              <w:t>2008</w:t>
            </w:r>
            <w:r>
              <w:rPr>
                <w:rFonts w:ascii="Arial" w:hAnsi="Arial" w:cs="Arial" w:eastAsia="Arial" w:hint="default"/>
                <w:spacing w:val="-11"/>
                <w:sz w:val="16"/>
                <w:szCs w:val="16"/>
              </w:rPr>
              <w:t> 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年度</w:t>
            </w:r>
            <w:r>
              <w:rPr>
                <w:rFonts w:ascii="黑体" w:hAnsi="黑体" w:cs="黑体" w:eastAsia="黑体" w:hint="default"/>
                <w:w w:val="99"/>
                <w:sz w:val="16"/>
                <w:szCs w:val="16"/>
              </w:rPr>
              <w:t> </w:t>
            </w:r>
            <w:r>
              <w:rPr>
                <w:rFonts w:ascii="黑体" w:hAnsi="黑体" w:cs="黑体" w:eastAsia="黑体" w:hint="default"/>
                <w:spacing w:val="-3"/>
                <w:sz w:val="16"/>
                <w:szCs w:val="16"/>
              </w:rPr>
              <w:t>合</w:t>
            </w:r>
            <w:r>
              <w:rPr>
                <w:rFonts w:ascii="黑体" w:hAnsi="黑体" w:cs="黑体" w:eastAsia="黑体" w:hint="default"/>
                <w:spacing w:val="-3"/>
                <w:sz w:val="16"/>
                <w:szCs w:val="16"/>
              </w:rPr>
              <w:t>并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 w:before="70"/>
              <w:ind w:left="96" w:right="7" w:firstLine="148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z w:val="16"/>
                <w:szCs w:val="16"/>
              </w:rPr>
              <w:t>2007</w:t>
            </w:r>
            <w:r>
              <w:rPr>
                <w:rFonts w:ascii="Arial" w:hAnsi="Arial" w:cs="Arial" w:eastAsia="Arial" w:hint="default"/>
                <w:spacing w:val="-9"/>
                <w:sz w:val="16"/>
                <w:szCs w:val="16"/>
              </w:rPr>
              <w:t> 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年度</w:t>
            </w:r>
            <w:r>
              <w:rPr>
                <w:rFonts w:ascii="黑体" w:hAnsi="黑体" w:cs="黑体" w:eastAsia="黑体" w:hint="default"/>
                <w:w w:val="99"/>
                <w:sz w:val="16"/>
                <w:szCs w:val="16"/>
              </w:rPr>
              <w:t> </w:t>
            </w:r>
            <w:r>
              <w:rPr>
                <w:rFonts w:ascii="黑体" w:hAnsi="黑体" w:cs="黑体" w:eastAsia="黑体" w:hint="default"/>
                <w:spacing w:val="-4"/>
                <w:sz w:val="16"/>
                <w:szCs w:val="16"/>
              </w:rPr>
              <w:t>合</w:t>
            </w:r>
            <w:r>
              <w:rPr>
                <w:rFonts w:ascii="黑体" w:hAnsi="黑体" w:cs="黑体" w:eastAsia="黑体" w:hint="default"/>
                <w:spacing w:val="-4"/>
                <w:sz w:val="16"/>
                <w:szCs w:val="16"/>
              </w:rPr>
              <w:t>并（</w:t>
            </w:r>
            <w:r>
              <w:rPr>
                <w:rFonts w:ascii="黑体" w:hAnsi="黑体" w:cs="黑体" w:eastAsia="黑体" w:hint="default"/>
                <w:spacing w:val="-4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spacing w:val="-4"/>
                <w:sz w:val="16"/>
                <w:szCs w:val="16"/>
              </w:rPr>
              <w:t>重</w:t>
            </w:r>
            <w:r>
              <w:rPr>
                <w:rFonts w:ascii="黑体" w:hAnsi="黑体" w:cs="黑体" w:eastAsia="黑体" w:hint="default"/>
                <w:spacing w:val="-4"/>
                <w:sz w:val="16"/>
                <w:szCs w:val="16"/>
              </w:rPr>
              <w:t>列）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 w:before="70"/>
              <w:ind w:left="345" w:right="257" w:hanging="197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z w:val="16"/>
                <w:szCs w:val="16"/>
              </w:rPr>
              <w:t>2008</w:t>
            </w:r>
            <w:r>
              <w:rPr>
                <w:rFonts w:ascii="Arial" w:hAnsi="Arial" w:cs="Arial" w:eastAsia="Arial" w:hint="default"/>
                <w:spacing w:val="-10"/>
                <w:sz w:val="16"/>
                <w:szCs w:val="16"/>
              </w:rPr>
              <w:t> 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年度</w:t>
            </w:r>
            <w:r>
              <w:rPr>
                <w:rFonts w:ascii="黑体" w:hAnsi="黑体" w:cs="黑体" w:eastAsia="黑体" w:hint="default"/>
                <w:w w:val="99"/>
                <w:sz w:val="16"/>
                <w:szCs w:val="16"/>
              </w:rPr>
              <w:t> 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公司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 w:before="70"/>
              <w:ind w:left="412" w:right="263" w:hanging="245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Arial" w:hAnsi="Arial" w:cs="Arial" w:eastAsia="Arial" w:hint="default"/>
                <w:sz w:val="16"/>
                <w:szCs w:val="16"/>
              </w:rPr>
              <w:t>2007</w:t>
            </w:r>
            <w:r>
              <w:rPr>
                <w:rFonts w:ascii="Arial" w:hAnsi="Arial" w:cs="Arial" w:eastAsia="Arial" w:hint="default"/>
                <w:spacing w:val="-10"/>
                <w:sz w:val="16"/>
                <w:szCs w:val="16"/>
              </w:rPr>
              <w:t> 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年度</w:t>
            </w:r>
            <w:r>
              <w:rPr>
                <w:rFonts w:ascii="黑体" w:hAnsi="黑体" w:cs="黑体" w:eastAsia="黑体" w:hint="default"/>
                <w:w w:val="99"/>
                <w:sz w:val="16"/>
                <w:szCs w:val="16"/>
              </w:rPr>
              <w:t> 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公司</w:t>
            </w:r>
          </w:p>
        </w:tc>
      </w:tr>
      <w:tr>
        <w:trPr>
          <w:trHeight w:val="245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00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一、经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动产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生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量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售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品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、提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供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劳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务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88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137,647,699,300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138,834,754,224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款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返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88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1,471,360,465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2,801,357,053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38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经营活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动有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关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88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337,035,772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418,151,558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38" w:hRule="exact"/>
        </w:trPr>
        <w:tc>
          <w:tcPr>
            <w:tcW w:w="4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724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续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业务经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动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流入小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计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139,456,095,537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142,054,262,835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购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买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品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接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受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劳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务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88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(47,563,841,209)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(42,344,715,708)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(12,311,160)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(9,115,615)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付给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职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工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以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为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职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工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88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(20,140,073,188)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(18,441,558,837)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(2,699,129)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(2,000,488)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项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费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88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(12,322,477,756)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(12,643,696,022)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2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724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续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业务经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动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流出小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计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(80,026,392,153)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(73,429,970,567)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(15,010,289)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(11,116,103)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33" w:hRule="exact"/>
        </w:trPr>
        <w:tc>
          <w:tcPr>
            <w:tcW w:w="4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right="55"/>
              <w:jc w:val="righ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持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续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业务经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动产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生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的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流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量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净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额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（减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：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支付）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left="7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八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  <w:t>(45)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59,429,703,384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68,624,292,268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(15,010,289)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(11,116,103)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5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566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终止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业务经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动产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生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净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额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八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  <w:t>(44)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645,399,807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1,217,682,874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7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动产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生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净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额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（减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：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支付）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60,075,103,191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69,841,975,142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(15,010,289)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(11,116,103)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5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00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二、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投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动产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生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量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right="14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处置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固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无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形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和其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他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长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w w:val="95"/>
                <w:sz w:val="16"/>
                <w:szCs w:val="16"/>
              </w:rPr>
              <w:t>现金净额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88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9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252,070,747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144,512,373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38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得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投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收益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88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245,424,431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174,099,422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163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1,447,817,494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5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1,437,489,243</w:t>
            </w:r>
          </w:p>
        </w:tc>
      </w:tr>
      <w:tr>
        <w:trPr>
          <w:trHeight w:val="238" w:hRule="exact"/>
        </w:trPr>
        <w:tc>
          <w:tcPr>
            <w:tcW w:w="4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与投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活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动有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关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2" w:lineRule="exact"/>
              <w:ind w:left="71" w:right="-17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八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  <w:t>(45)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900,632,610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383,975,343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724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续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业务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投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动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流入小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计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1,398,127,788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702,587,138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left="163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1,447,817,494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5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1,437,489,243</w:t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购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建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固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定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无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形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和其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长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期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88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(49,368,472,642)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(44,125,126,035)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(9,222,582)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27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企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业合并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同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控制下收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购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贵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州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业务、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购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通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  <w:p>
            <w:pPr>
              <w:pStyle w:val="TableParagraph"/>
              <w:spacing w:line="208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新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天地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划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设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计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院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9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(5,880,000,000)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(3,138,915,300)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与投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活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动有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关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2" w:lineRule="exact"/>
              <w:ind w:left="71" w:right="-17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八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  <w:t>(45)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(403,922,582)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(817,070,085)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724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续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业务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投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动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流出小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计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(55,652,395,224)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(48,081,111,420)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(9,222,582)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62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55"/>
              <w:jc w:val="righ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持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续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业务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投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资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动产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生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的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流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量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净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额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（减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：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支付）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(54,254,267,436)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4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(47,378,524,282)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4"/>
              <w:ind w:left="163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1,438,594,912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4"/>
              <w:ind w:right="5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1,437,489,243</w:t>
            </w:r>
          </w:p>
        </w:tc>
      </w:tr>
      <w:tr>
        <w:trPr>
          <w:trHeight w:val="252" w:hRule="exact"/>
        </w:trPr>
        <w:tc>
          <w:tcPr>
            <w:tcW w:w="4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566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终止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业务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投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动产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生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净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额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八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  <w:t>(44)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29,499,551,478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3,093,206,203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7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投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动产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生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净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额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（减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：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支付）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(24,754,715,958)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(44,285,318,079)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163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1,438,594,912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5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1,437,489,243</w:t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00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三、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筹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动产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生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量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子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公司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吸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收少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数股东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投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left="7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八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  <w:t>(42)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449,986,242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532,105,452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38" w:hRule="exact"/>
        </w:trPr>
        <w:tc>
          <w:tcPr>
            <w:tcW w:w="4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得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借款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53,602,442,162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68,642,933,900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发行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债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券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到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15,000,000,000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22,000,000,000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724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续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业务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筹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动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流入小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计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69,052,428,404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91,175,039,352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5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偿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债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务所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88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9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(97,838,084,165)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(113,026,899,330)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配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股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利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利润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偿付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利息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88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9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(9,169,726,582)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(10,691,242,998)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(1,424,411,581)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(1,424,411,370)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38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筹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活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动有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关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(107,586,775)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(891,116,211)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38" w:hRule="exact"/>
        </w:trPr>
        <w:tc>
          <w:tcPr>
            <w:tcW w:w="4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724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续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业务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筹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动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流出小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计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(107,115,397,522)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(124,609,258,539)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(1,424,411,581)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1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(1,424,411,370)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26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right="55"/>
              <w:jc w:val="righ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持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续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业务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筹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资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动产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生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的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流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量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净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额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（减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：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支付）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(38,062,969,118)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1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(33,434,219,187)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1"/>
              <w:ind w:right="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(1,424,411,581)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1"/>
              <w:ind w:right="1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(1,424,411,370)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35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55"/>
              <w:jc w:val="righ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终止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业务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筹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资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动产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生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的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流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量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净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额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（减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：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支付）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2" w:lineRule="exact"/>
              <w:ind w:left="57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八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  <w:t>(44)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2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(37,598)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1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(7,652,514)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7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筹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活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动产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生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净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额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（减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：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支付）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(38,063,006,716)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(33,441,871,701)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(1,424,411,581)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5"/>
              <w:ind w:right="1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(1,424,411,370)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00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四、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汇率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变动对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金的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影响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7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100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五、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及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金等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价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物净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增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加（减少）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额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(2,742,619,483)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(7,885,214,638)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(826,958)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1,961,770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5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5" w:lineRule="exact"/>
              <w:ind w:right="199"/>
              <w:jc w:val="righ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持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续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业务期末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及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金等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价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物净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增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加（减少）</w:t>
            </w:r>
            <w:r>
              <w:rPr>
                <w:rFonts w:ascii="黑体" w:hAnsi="黑体" w:cs="黑体" w:eastAsia="黑体" w:hint="default"/>
                <w:w w:val="95"/>
                <w:sz w:val="16"/>
                <w:szCs w:val="16"/>
              </w:rPr>
              <w:t>额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(32,887,533,170)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0"/>
              <w:ind w:right="1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(12,188,451,201)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0"/>
              <w:ind w:right="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(826,958)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1,961,770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5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575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终止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经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营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业务期末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及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金等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价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物净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增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加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额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八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  <w:t>(44)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30,144,913,687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4,303,236,563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0"/>
              <w:ind w:right="5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0"/>
              <w:ind w:right="66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9"/>
                <w:sz w:val="14"/>
              </w:rPr>
              <w:t>-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0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加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：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年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初现金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价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物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额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2" w:lineRule="exact"/>
              <w:ind w:left="7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八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  <w:t>(45)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69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11,991,649,450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19,876,864,088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364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11,601,814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9,640,044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2" w:hRule="exact"/>
        </w:trPr>
        <w:tc>
          <w:tcPr>
            <w:tcW w:w="46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100"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  <w:r>
              <w:rPr>
                <w:rFonts w:ascii="黑体" w:hAnsi="黑体" w:cs="黑体" w:eastAsia="黑体" w:hint="default"/>
                <w:sz w:val="16"/>
                <w:szCs w:val="16"/>
              </w:rPr>
              <w:t>六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、年末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及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现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金等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价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物余</w:t>
            </w:r>
            <w:r>
              <w:rPr>
                <w:rFonts w:ascii="黑体" w:hAnsi="黑体" w:cs="黑体" w:eastAsia="黑体" w:hint="default"/>
                <w:sz w:val="16"/>
                <w:szCs w:val="16"/>
              </w:rPr>
              <w:t>额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left="71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八</w:t>
            </w:r>
            <w:r>
              <w:rPr>
                <w:rFonts w:ascii="Arial" w:hAnsi="Arial" w:cs="Arial" w:eastAsia="Arial" w:hint="default"/>
                <w:sz w:val="16"/>
                <w:szCs w:val="16"/>
              </w:rPr>
              <w:t>(45)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9,249,029,967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11,991,649,450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364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10,774,856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64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11,601,814</w:t>
            </w:r>
            <w:r>
              <w:rPr>
                <w:rFonts w:ascii="Arial"/>
                <w:sz w:val="14"/>
              </w:rPr>
            </w:r>
          </w:p>
        </w:tc>
      </w:tr>
    </w:tbl>
    <w:p>
      <w:pPr>
        <w:spacing w:line="240" w:lineRule="auto" w:before="11"/>
        <w:rPr>
          <w:rFonts w:ascii="黑体" w:hAnsi="黑体" w:cs="黑体" w:eastAsia="黑体" w:hint="default"/>
          <w:sz w:val="10"/>
          <w:szCs w:val="10"/>
        </w:rPr>
      </w:pPr>
    </w:p>
    <w:p>
      <w:pPr>
        <w:spacing w:before="50"/>
        <w:ind w:left="137" w:right="0" w:firstLine="0"/>
        <w:jc w:val="left"/>
        <w:rPr>
          <w:rFonts w:ascii="黑体" w:hAnsi="黑体" w:cs="黑体" w:eastAsia="黑体" w:hint="default"/>
          <w:sz w:val="18"/>
          <w:szCs w:val="18"/>
        </w:rPr>
      </w:pPr>
      <w:r>
        <w:rPr>
          <w:rFonts w:ascii="黑体" w:hAnsi="黑体" w:cs="黑体" w:eastAsia="黑体" w:hint="default"/>
          <w:w w:val="105"/>
          <w:sz w:val="18"/>
          <w:szCs w:val="18"/>
        </w:rPr>
        <w:t>后</w:t>
      </w:r>
      <w:r>
        <w:rPr>
          <w:rFonts w:ascii="黑体" w:hAnsi="黑体" w:cs="黑体" w:eastAsia="黑体" w:hint="default"/>
          <w:w w:val="105"/>
          <w:sz w:val="18"/>
          <w:szCs w:val="18"/>
        </w:rPr>
        <w:t>附</w:t>
      </w:r>
      <w:r>
        <w:rPr>
          <w:rFonts w:ascii="黑体" w:hAnsi="黑体" w:cs="黑体" w:eastAsia="黑体" w:hint="default"/>
          <w:w w:val="105"/>
          <w:sz w:val="18"/>
          <w:szCs w:val="18"/>
        </w:rPr>
        <w:t>财务报</w:t>
      </w:r>
      <w:r>
        <w:rPr>
          <w:rFonts w:ascii="黑体" w:hAnsi="黑体" w:cs="黑体" w:eastAsia="黑体" w:hint="default"/>
          <w:w w:val="105"/>
          <w:sz w:val="18"/>
          <w:szCs w:val="18"/>
        </w:rPr>
        <w:t>表</w:t>
      </w:r>
      <w:r>
        <w:rPr>
          <w:rFonts w:ascii="黑体" w:hAnsi="黑体" w:cs="黑体" w:eastAsia="黑体" w:hint="default"/>
          <w:w w:val="105"/>
          <w:sz w:val="18"/>
          <w:szCs w:val="18"/>
        </w:rPr>
        <w:t>附</w:t>
      </w:r>
      <w:r>
        <w:rPr>
          <w:rFonts w:ascii="黑体" w:hAnsi="黑体" w:cs="黑体" w:eastAsia="黑体" w:hint="default"/>
          <w:w w:val="105"/>
          <w:sz w:val="18"/>
          <w:szCs w:val="18"/>
        </w:rPr>
        <w:t>注为</w:t>
      </w:r>
      <w:r>
        <w:rPr>
          <w:rFonts w:ascii="黑体" w:hAnsi="黑体" w:cs="黑体" w:eastAsia="黑体" w:hint="default"/>
          <w:w w:val="105"/>
          <w:sz w:val="18"/>
          <w:szCs w:val="18"/>
        </w:rPr>
        <w:t>财务报</w:t>
      </w:r>
      <w:r>
        <w:rPr>
          <w:rFonts w:ascii="黑体" w:hAnsi="黑体" w:cs="黑体" w:eastAsia="黑体" w:hint="default"/>
          <w:w w:val="105"/>
          <w:sz w:val="18"/>
          <w:szCs w:val="18"/>
        </w:rPr>
        <w:t>表</w:t>
      </w:r>
      <w:r>
        <w:rPr>
          <w:rFonts w:ascii="黑体" w:hAnsi="黑体" w:cs="黑体" w:eastAsia="黑体" w:hint="default"/>
          <w:w w:val="105"/>
          <w:sz w:val="18"/>
          <w:szCs w:val="18"/>
        </w:rPr>
        <w:t>的</w:t>
      </w:r>
      <w:r>
        <w:rPr>
          <w:rFonts w:ascii="黑体" w:hAnsi="黑体" w:cs="黑体" w:eastAsia="黑体" w:hint="default"/>
          <w:w w:val="105"/>
          <w:sz w:val="18"/>
          <w:szCs w:val="18"/>
        </w:rPr>
        <w:t>组成</w:t>
      </w:r>
      <w:r>
        <w:rPr>
          <w:rFonts w:ascii="黑体" w:hAnsi="黑体" w:cs="黑体" w:eastAsia="黑体" w:hint="default"/>
          <w:w w:val="105"/>
          <w:sz w:val="18"/>
          <w:szCs w:val="18"/>
        </w:rPr>
        <w:t>部</w:t>
      </w:r>
      <w:r>
        <w:rPr>
          <w:rFonts w:ascii="黑体" w:hAnsi="黑体" w:cs="黑体" w:eastAsia="黑体" w:hint="default"/>
          <w:w w:val="105"/>
          <w:sz w:val="18"/>
          <w:szCs w:val="18"/>
        </w:rPr>
        <w:t>分。</w:t>
      </w:r>
      <w:r>
        <w:rPr>
          <w:rFonts w:ascii="黑体" w:hAnsi="黑体" w:cs="黑体" w:eastAsia="黑体" w:hint="default"/>
          <w:sz w:val="18"/>
          <w:szCs w:val="18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10"/>
        <w:rPr>
          <w:rFonts w:ascii="黑体" w:hAnsi="黑体" w:cs="黑体" w:eastAsia="黑体" w:hint="default"/>
          <w:sz w:val="23"/>
          <w:szCs w:val="23"/>
        </w:rPr>
      </w:pPr>
    </w:p>
    <w:p>
      <w:pPr>
        <w:pStyle w:val="BodyText"/>
        <w:tabs>
          <w:tab w:pos="3929" w:val="left" w:leader="none"/>
          <w:tab w:pos="7087" w:val="left" w:leader="none"/>
        </w:tabs>
        <w:spacing w:line="240" w:lineRule="auto"/>
        <w:ind w:left="127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董事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：常</w:t>
      </w:r>
      <w:r>
        <w:rPr>
          <w:rFonts w:ascii="黑体" w:hAnsi="黑体" w:cs="黑体" w:eastAsia="黑体" w:hint="default"/>
        </w:rPr>
        <w:t>小兵</w:t>
        <w:tab/>
      </w:r>
      <w:r>
        <w:rPr>
          <w:rFonts w:ascii="黑体" w:hAnsi="黑体" w:cs="黑体" w:eastAsia="黑体" w:hint="default"/>
        </w:rPr>
        <w:t>财务</w:t>
      </w:r>
      <w:r>
        <w:rPr>
          <w:rFonts w:ascii="黑体" w:hAnsi="黑体" w:cs="黑体" w:eastAsia="黑体" w:hint="default"/>
        </w:rPr>
        <w:t>负</w:t>
      </w:r>
      <w:r>
        <w:rPr>
          <w:rFonts w:ascii="黑体" w:hAnsi="黑体" w:cs="黑体" w:eastAsia="黑体" w:hint="default"/>
        </w:rPr>
        <w:t>责人：</w:t>
      </w:r>
      <w:r>
        <w:rPr>
          <w:rFonts w:ascii="黑体" w:hAnsi="黑体" w:cs="黑体" w:eastAsia="黑体" w:hint="default"/>
        </w:rPr>
        <w:t>张</w:t>
      </w:r>
      <w:r>
        <w:rPr>
          <w:rFonts w:ascii="黑体" w:hAnsi="黑体" w:cs="黑体" w:eastAsia="黑体" w:hint="default"/>
        </w:rPr>
        <w:t>健</w:t>
        <w:tab/>
      </w:r>
      <w:r>
        <w:rPr>
          <w:rFonts w:ascii="黑体" w:hAnsi="黑体" w:cs="黑体" w:eastAsia="黑体" w:hint="default"/>
          <w:w w:val="105"/>
        </w:rPr>
        <w:t>财务部</w:t>
      </w:r>
      <w:r>
        <w:rPr>
          <w:rFonts w:ascii="黑体" w:hAnsi="黑体" w:cs="黑体" w:eastAsia="黑体" w:hint="default"/>
          <w:w w:val="105"/>
        </w:rPr>
        <w:t>总</w:t>
      </w:r>
      <w:r>
        <w:rPr>
          <w:rFonts w:ascii="黑体" w:hAnsi="黑体" w:cs="黑体" w:eastAsia="黑体" w:hint="default"/>
          <w:w w:val="105"/>
        </w:rPr>
        <w:t>经理：</w:t>
      </w:r>
      <w:r>
        <w:rPr>
          <w:rFonts w:ascii="黑体" w:hAnsi="黑体" w:cs="黑体" w:eastAsia="黑体" w:hint="default"/>
          <w:w w:val="105"/>
        </w:rPr>
        <w:t>赵玉军</w:t>
      </w:r>
      <w:r>
        <w:rPr>
          <w:rFonts w:ascii="黑体" w:hAnsi="黑体" w:cs="黑体" w:eastAsia="黑体" w:hint="default"/>
        </w:rPr>
      </w:r>
    </w:p>
    <w:p>
      <w:pPr>
        <w:spacing w:after="0" w:line="240" w:lineRule="auto"/>
        <w:jc w:val="left"/>
        <w:rPr>
          <w:rFonts w:ascii="黑体" w:hAnsi="黑体" w:cs="黑体" w:eastAsia="黑体" w:hint="default"/>
        </w:rPr>
        <w:sectPr>
          <w:headerReference w:type="default" r:id="rId32"/>
          <w:footerReference w:type="default" r:id="rId33"/>
          <w:pgSz w:w="12240" w:h="15840"/>
          <w:pgMar w:header="0" w:footer="442" w:top="400" w:bottom="640" w:left="1120" w:right="940"/>
          <w:pgNumType w:start="54"/>
        </w:sectPr>
      </w:pPr>
    </w:p>
    <w:p>
      <w:pPr>
        <w:spacing w:line="240" w:lineRule="auto" w:before="8"/>
        <w:rPr>
          <w:rFonts w:ascii="黑体" w:hAnsi="黑体" w:cs="黑体" w:eastAsia="黑体" w:hint="default"/>
          <w:sz w:val="29"/>
          <w:szCs w:val="29"/>
        </w:rPr>
      </w:pPr>
    </w:p>
    <w:p>
      <w:pPr>
        <w:pStyle w:val="BodyText"/>
        <w:spacing w:line="240" w:lineRule="auto" w:before="43"/>
        <w:ind w:left="120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中国</w:t>
      </w:r>
      <w:r>
        <w:rPr>
          <w:rFonts w:ascii="黑体" w:hAnsi="黑体" w:cs="黑体" w:eastAsia="黑体" w:hint="default"/>
          <w:w w:val="105"/>
        </w:rPr>
        <w:t>联合</w:t>
      </w:r>
      <w:r>
        <w:rPr>
          <w:rFonts w:ascii="黑体" w:hAnsi="黑体" w:cs="黑体" w:eastAsia="黑体" w:hint="default"/>
          <w:w w:val="105"/>
        </w:rPr>
        <w:t>通信</w:t>
      </w:r>
      <w:r>
        <w:rPr>
          <w:rFonts w:ascii="黑体" w:hAnsi="黑体" w:cs="黑体" w:eastAsia="黑体" w:hint="default"/>
          <w:w w:val="105"/>
        </w:rPr>
        <w:t>股</w:t>
      </w:r>
      <w:r>
        <w:rPr>
          <w:rFonts w:ascii="黑体" w:hAnsi="黑体" w:cs="黑体" w:eastAsia="黑体" w:hint="default"/>
          <w:w w:val="105"/>
        </w:rPr>
        <w:t>份</w:t>
      </w:r>
      <w:r>
        <w:rPr>
          <w:rFonts w:ascii="黑体" w:hAnsi="黑体" w:cs="黑体" w:eastAsia="黑体" w:hint="default"/>
          <w:w w:val="105"/>
        </w:rPr>
        <w:t>有</w:t>
      </w:r>
      <w:r>
        <w:rPr>
          <w:rFonts w:ascii="黑体" w:hAnsi="黑体" w:cs="黑体" w:eastAsia="黑体" w:hint="default"/>
          <w:w w:val="105"/>
        </w:rPr>
        <w:t>限</w:t>
      </w:r>
      <w:r>
        <w:rPr>
          <w:rFonts w:ascii="黑体" w:hAnsi="黑体" w:cs="黑体" w:eastAsia="黑体" w:hint="default"/>
          <w:w w:val="105"/>
        </w:rPr>
        <w:t>公司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"/>
        <w:rPr>
          <w:rFonts w:ascii="黑体" w:hAnsi="黑体" w:cs="黑体" w:eastAsia="黑体" w:hint="default"/>
          <w:sz w:val="21"/>
          <w:szCs w:val="21"/>
        </w:rPr>
      </w:pPr>
    </w:p>
    <w:p>
      <w:pPr>
        <w:pStyle w:val="BodyText"/>
        <w:spacing w:line="272" w:lineRule="exact"/>
        <w:ind w:left="120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</w:rPr>
        <w:t>2008 </w:t>
      </w:r>
      <w:r>
        <w:rPr>
          <w:rFonts w:ascii="Arial" w:hAnsi="Arial" w:cs="Arial" w:eastAsia="Arial" w:hint="default"/>
          <w:spacing w:val="28"/>
        </w:rPr>
        <w:t> </w:t>
      </w:r>
      <w:r>
        <w:rPr>
          <w:rFonts w:ascii="黑体" w:hAnsi="黑体" w:cs="黑体" w:eastAsia="黑体" w:hint="default"/>
        </w:rPr>
        <w:t>年度</w:t>
      </w:r>
      <w:r>
        <w:rPr>
          <w:rFonts w:ascii="黑体" w:hAnsi="黑体" w:cs="黑体" w:eastAsia="黑体" w:hint="default"/>
        </w:rPr>
        <w:t>合</w:t>
      </w:r>
      <w:r>
        <w:rPr>
          <w:rFonts w:ascii="黑体" w:hAnsi="黑体" w:cs="黑体" w:eastAsia="黑体" w:hint="default"/>
        </w:rPr>
        <w:t>并</w:t>
      </w:r>
      <w:r>
        <w:rPr>
          <w:rFonts w:ascii="黑体" w:hAnsi="黑体" w:cs="黑体" w:eastAsia="黑体" w:hint="default"/>
        </w:rPr>
        <w:t>股东</w:t>
      </w:r>
      <w:r>
        <w:rPr>
          <w:rFonts w:ascii="黑体" w:hAnsi="黑体" w:cs="黑体" w:eastAsia="黑体" w:hint="default"/>
        </w:rPr>
        <w:t>权</w:t>
      </w:r>
      <w:r>
        <w:rPr>
          <w:rFonts w:ascii="黑体" w:hAnsi="黑体" w:cs="黑体" w:eastAsia="黑体" w:hint="default"/>
        </w:rPr>
        <w:t>益变动</w:t>
      </w:r>
      <w:r>
        <w:rPr>
          <w:rFonts w:ascii="黑体" w:hAnsi="黑体" w:cs="黑体" w:eastAsia="黑体" w:hint="default"/>
        </w:rPr>
        <w:t>表</w:t>
      </w:r>
    </w:p>
    <w:p>
      <w:pPr>
        <w:pStyle w:val="BodyText"/>
        <w:spacing w:line="258" w:lineRule="exact"/>
        <w:ind w:left="119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（除特别注</w:t>
      </w:r>
      <w:r>
        <w:rPr>
          <w:rFonts w:ascii="黑体" w:hAnsi="黑体" w:cs="黑体" w:eastAsia="黑体" w:hint="default"/>
          <w:w w:val="105"/>
        </w:rPr>
        <w:t>明</w:t>
      </w:r>
      <w:r>
        <w:rPr>
          <w:rFonts w:ascii="黑体" w:hAnsi="黑体" w:cs="黑体" w:eastAsia="黑体" w:hint="default"/>
          <w:w w:val="105"/>
        </w:rPr>
        <w:t>外</w:t>
      </w:r>
      <w:r>
        <w:rPr>
          <w:rFonts w:ascii="黑体" w:hAnsi="黑体" w:cs="黑体" w:eastAsia="黑体" w:hint="default"/>
          <w:w w:val="105"/>
        </w:rPr>
        <w:t>，</w:t>
      </w:r>
      <w:r>
        <w:rPr>
          <w:rFonts w:ascii="黑体" w:hAnsi="黑体" w:cs="黑体" w:eastAsia="黑体" w:hint="default"/>
          <w:w w:val="105"/>
        </w:rPr>
        <w:t>金额</w:t>
      </w:r>
      <w:r>
        <w:rPr>
          <w:rFonts w:ascii="黑体" w:hAnsi="黑体" w:cs="黑体" w:eastAsia="黑体" w:hint="default"/>
          <w:w w:val="105"/>
        </w:rPr>
        <w:t>单位为</w:t>
      </w:r>
      <w:r>
        <w:rPr>
          <w:rFonts w:ascii="黑体" w:hAnsi="黑体" w:cs="黑体" w:eastAsia="黑体" w:hint="default"/>
          <w:w w:val="105"/>
        </w:rPr>
        <w:t>人</w:t>
      </w:r>
      <w:r>
        <w:rPr>
          <w:rFonts w:ascii="黑体" w:hAnsi="黑体" w:cs="黑体" w:eastAsia="黑体" w:hint="default"/>
          <w:w w:val="105"/>
        </w:rPr>
        <w:t>民</w:t>
      </w:r>
      <w:r>
        <w:rPr>
          <w:rFonts w:ascii="黑体" w:hAnsi="黑体" w:cs="黑体" w:eastAsia="黑体" w:hint="default"/>
          <w:w w:val="105"/>
        </w:rPr>
        <w:t>币</w:t>
      </w:r>
      <w:r>
        <w:rPr>
          <w:rFonts w:ascii="黑体" w:hAnsi="黑体" w:cs="黑体" w:eastAsia="黑体" w:hint="default"/>
          <w:w w:val="105"/>
        </w:rPr>
        <w:t>元）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2"/>
        <w:rPr>
          <w:rFonts w:ascii="黑体" w:hAnsi="黑体" w:cs="黑体" w:eastAsia="黑体" w:hint="default"/>
          <w:sz w:val="8"/>
          <w:szCs w:val="8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6"/>
        <w:gridCol w:w="540"/>
        <w:gridCol w:w="1142"/>
        <w:gridCol w:w="1210"/>
        <w:gridCol w:w="1003"/>
        <w:gridCol w:w="1181"/>
        <w:gridCol w:w="1159"/>
        <w:gridCol w:w="1188"/>
        <w:gridCol w:w="1222"/>
        <w:gridCol w:w="1462"/>
      </w:tblGrid>
      <w:tr>
        <w:trPr>
          <w:trHeight w:val="197" w:hRule="exact"/>
        </w:trPr>
        <w:tc>
          <w:tcPr>
            <w:tcW w:w="410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黑体" w:hAnsi="黑体" w:cs="黑体" w:eastAsia="黑体" w:hint="default"/>
                <w:sz w:val="14"/>
                <w:szCs w:val="14"/>
              </w:rPr>
            </w:pPr>
            <w:r>
              <w:rPr>
                <w:rFonts w:ascii="黑体" w:hAnsi="黑体" w:cs="黑体" w:eastAsia="黑体" w:hint="default"/>
                <w:sz w:val="14"/>
                <w:szCs w:val="14"/>
              </w:rPr>
              <w:t>项目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  <w:r>
              <w:rPr>
                <w:rFonts w:ascii="黑体" w:hAnsi="黑体" w:cs="黑体" w:eastAsia="黑体" w:hint="default"/>
                <w:sz w:val="14"/>
                <w:szCs w:val="14"/>
              </w:rPr>
              <w:t>附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注</w:t>
            </w:r>
          </w:p>
        </w:tc>
        <w:tc>
          <w:tcPr>
            <w:tcW w:w="569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right="0"/>
              <w:jc w:val="center"/>
              <w:rPr>
                <w:rFonts w:ascii="黑体" w:hAnsi="黑体" w:cs="黑体" w:eastAsia="黑体" w:hint="default"/>
                <w:sz w:val="14"/>
                <w:szCs w:val="14"/>
              </w:rPr>
            </w:pPr>
            <w:r>
              <w:rPr>
                <w:rFonts w:ascii="黑体" w:hAnsi="黑体" w:cs="黑体" w:eastAsia="黑体" w:hint="default"/>
                <w:sz w:val="14"/>
                <w:szCs w:val="14"/>
              </w:rPr>
              <w:t>归属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于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母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公司股东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权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益</w:t>
            </w:r>
          </w:p>
        </w:tc>
        <w:tc>
          <w:tcPr>
            <w:tcW w:w="118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  <w:r>
              <w:rPr>
                <w:rFonts w:ascii="黑体" w:hAnsi="黑体" w:cs="黑体" w:eastAsia="黑体" w:hint="default"/>
                <w:sz w:val="14"/>
                <w:szCs w:val="14"/>
              </w:rPr>
              <w:t>少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数股东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权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益</w:t>
            </w:r>
          </w:p>
        </w:tc>
        <w:tc>
          <w:tcPr>
            <w:tcW w:w="12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  <w:r>
              <w:rPr>
                <w:rFonts w:ascii="黑体" w:hAnsi="黑体" w:cs="黑体" w:eastAsia="黑体" w:hint="default"/>
                <w:sz w:val="14"/>
                <w:szCs w:val="14"/>
              </w:rPr>
              <w:t>股东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权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益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合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计</w:t>
            </w:r>
          </w:p>
        </w:tc>
        <w:tc>
          <w:tcPr>
            <w:tcW w:w="146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1"/>
              <w:ind w:left="19" w:right="26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  <w:r>
              <w:rPr>
                <w:rFonts w:ascii="黑体" w:hAnsi="黑体" w:cs="黑体" w:eastAsia="黑体" w:hint="default"/>
                <w:sz w:val="14"/>
                <w:szCs w:val="14"/>
              </w:rPr>
              <w:t>其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中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：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同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一控制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下收购</w:t>
            </w:r>
            <w:r>
              <w:rPr>
                <w:rFonts w:ascii="黑体" w:hAnsi="黑体" w:cs="黑体" w:eastAsia="黑体" w:hint="default"/>
                <w:w w:val="99"/>
                <w:sz w:val="14"/>
                <w:szCs w:val="14"/>
              </w:rPr>
              <w:t> 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业务对股东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权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益的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影响</w:t>
            </w:r>
          </w:p>
        </w:tc>
      </w:tr>
      <w:tr>
        <w:trPr>
          <w:trHeight w:val="384" w:hRule="exact"/>
        </w:trPr>
        <w:tc>
          <w:tcPr>
            <w:tcW w:w="4106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0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黑体" w:hAnsi="黑体" w:cs="黑体" w:eastAsia="黑体" w:hint="default"/>
                <w:sz w:val="14"/>
                <w:szCs w:val="14"/>
              </w:rPr>
            </w:pPr>
            <w:r>
              <w:rPr>
                <w:rFonts w:ascii="黑体" w:hAnsi="黑体" w:cs="黑体" w:eastAsia="黑体" w:hint="default"/>
                <w:sz w:val="14"/>
                <w:szCs w:val="14"/>
              </w:rPr>
              <w:t>股本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316"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  <w:r>
              <w:rPr>
                <w:rFonts w:ascii="黑体" w:hAnsi="黑体" w:cs="黑体" w:eastAsia="黑体" w:hint="default"/>
                <w:sz w:val="14"/>
                <w:szCs w:val="14"/>
              </w:rPr>
              <w:t>资本公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积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211"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  <w:r>
              <w:rPr>
                <w:rFonts w:ascii="黑体" w:hAnsi="黑体" w:cs="黑体" w:eastAsia="黑体" w:hint="default"/>
                <w:sz w:val="14"/>
                <w:szCs w:val="14"/>
              </w:rPr>
              <w:t>盈余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公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积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230"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  <w:r>
              <w:rPr>
                <w:rFonts w:ascii="黑体" w:hAnsi="黑体" w:cs="黑体" w:eastAsia="黑体" w:hint="default"/>
                <w:sz w:val="14"/>
                <w:szCs w:val="14"/>
              </w:rPr>
              <w:t>未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分配利润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2"/>
              <w:jc w:val="right"/>
              <w:rPr>
                <w:rFonts w:ascii="黑体" w:hAnsi="黑体" w:cs="黑体" w:eastAsia="黑体" w:hint="default"/>
                <w:sz w:val="14"/>
                <w:szCs w:val="14"/>
              </w:rPr>
            </w:pPr>
            <w:r>
              <w:rPr>
                <w:rFonts w:ascii="黑体" w:hAnsi="黑体" w:cs="黑体" w:eastAsia="黑体" w:hint="default"/>
                <w:sz w:val="14"/>
                <w:szCs w:val="14"/>
              </w:rPr>
              <w:t>外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币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报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表折算</w:t>
            </w:r>
            <w:r>
              <w:rPr>
                <w:rFonts w:ascii="黑体" w:hAnsi="黑体" w:cs="黑体" w:eastAsia="黑体" w:hint="default"/>
                <w:sz w:val="14"/>
                <w:szCs w:val="14"/>
              </w:rPr>
              <w:t>差额</w:t>
            </w:r>
          </w:p>
        </w:tc>
        <w:tc>
          <w:tcPr>
            <w:tcW w:w="1188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2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69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2006</w:t>
            </w:r>
            <w:r>
              <w:rPr>
                <w:rFonts w:ascii="Arial" w:hAnsi="Arial" w:cs="Arial" w:eastAsia="Arial" w:hint="default"/>
                <w:spacing w:val="-7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spacing w:val="-29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12</w:t>
            </w:r>
            <w:r>
              <w:rPr>
                <w:rFonts w:ascii="Arial" w:hAnsi="Arial" w:cs="Arial" w:eastAsia="Arial" w:hint="default"/>
                <w:spacing w:val="-4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31</w:t>
            </w:r>
            <w:r>
              <w:rPr>
                <w:rFonts w:ascii="Arial" w:hAnsi="Arial" w:cs="Arial" w:eastAsia="Arial" w:hint="default"/>
                <w:spacing w:val="-4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末余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额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21,196,596,395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17,454,271,740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320,175,378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8,617,617,688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27,994,120,103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75,582,781,304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424,319,906</w:t>
            </w:r>
          </w:p>
        </w:tc>
      </w:tr>
      <w:tr>
        <w:trPr>
          <w:trHeight w:val="192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06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同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控制下收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购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红筹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净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产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17,630,354,956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9,337,654,683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3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(5,014,150)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53,303,753,308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80,266,748,797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8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80,266,748,797</w:t>
            </w:r>
          </w:p>
        </w:tc>
      </w:tr>
      <w:tr>
        <w:trPr>
          <w:trHeight w:val="197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69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2007</w:t>
            </w:r>
            <w:r>
              <w:rPr>
                <w:rFonts w:ascii="Arial" w:hAnsi="Arial" w:cs="Arial" w:eastAsia="Arial" w:hint="default"/>
                <w:spacing w:val="-8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spacing w:val="-29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1</w:t>
            </w:r>
            <w:r>
              <w:rPr>
                <w:rFonts w:ascii="Arial" w:hAnsi="Arial" w:cs="Arial" w:eastAsia="Arial" w:hint="default"/>
                <w:spacing w:val="-4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1</w:t>
            </w:r>
            <w:r>
              <w:rPr>
                <w:rFonts w:ascii="Arial" w:hAnsi="Arial" w:cs="Arial" w:eastAsia="Arial" w:hint="default"/>
                <w:spacing w:val="-4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额</w:t>
            </w:r>
            <w:r>
              <w:rPr>
                <w:rFonts w:ascii="宋体" w:hAnsi="宋体" w:cs="宋体" w:eastAsia="宋体" w:hint="default"/>
                <w:spacing w:val="-29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列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21,196,596,395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35,084,626,696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320,175,378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17,955,272,371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3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(5,014,150)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81,297,873,411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155,849,530,101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8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80,691,068,703</w:t>
            </w:r>
          </w:p>
        </w:tc>
      </w:tr>
      <w:tr>
        <w:trPr>
          <w:trHeight w:val="202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净利润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9,426,109,166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11,185,448,487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20,611,557,653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8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11,393,172,586</w:t>
            </w:r>
          </w:p>
        </w:tc>
      </w:tr>
      <w:tr>
        <w:trPr>
          <w:trHeight w:val="192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联通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同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控制下收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购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贵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州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业务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联通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集团分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利润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left="4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99"/>
                <w:sz w:val="14"/>
                <w:szCs w:val="14"/>
              </w:rPr>
              <w:t>十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(61,875,900)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(39,143,980)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(101,019,880)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5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(101,019,880)</w:t>
            </w:r>
          </w:p>
        </w:tc>
      </w:tr>
      <w:tr>
        <w:trPr>
          <w:trHeight w:val="199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联通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购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贵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州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业务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价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款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1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(515,303,648)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(364,696,352)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(880,000,000)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5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(880,000,000)</w:t>
            </w:r>
          </w:p>
        </w:tc>
      </w:tr>
      <w:tr>
        <w:trPr>
          <w:trHeight w:val="199" w:hRule="exact"/>
        </w:trPr>
        <w:tc>
          <w:tcPr>
            <w:tcW w:w="410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64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系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集成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同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控制下收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购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划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院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分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利润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(15,753,452)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(31,143,354)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(46,896,806)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(46,896,806)</w:t>
            </w:r>
          </w:p>
        </w:tc>
      </w:tr>
      <w:tr>
        <w:trPr>
          <w:trHeight w:val="192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系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集成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购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划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院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价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款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1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(100,410,843)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(198,504,457)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(298,915,300)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5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(298,915,300)</w:t>
            </w:r>
          </w:p>
        </w:tc>
      </w:tr>
      <w:tr>
        <w:trPr>
          <w:trHeight w:val="202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联通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未分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利润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转增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资本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影响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10,127,682,248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(10,127,682,248)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2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197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认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公司员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行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使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股份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期权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所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增加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权益影响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5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65,252,285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466,853,167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532,105,452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218,843,714</w:t>
            </w:r>
          </w:p>
        </w:tc>
      </w:tr>
      <w:tr>
        <w:trPr>
          <w:trHeight w:val="194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与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股份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关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员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薪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于当期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认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金额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影响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right="0"/>
              <w:jc w:val="center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八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(42)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5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115,593,105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100,530,043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216,123,148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58,861,364</w:t>
            </w:r>
          </w:p>
        </w:tc>
      </w:tr>
      <w:tr>
        <w:trPr>
          <w:trHeight w:val="199" w:hRule="exact"/>
        </w:trPr>
        <w:tc>
          <w:tcPr>
            <w:tcW w:w="410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64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公司联通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红筹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可转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股对资本公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影响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4" w:lineRule="exact"/>
              <w:ind w:right="0"/>
              <w:jc w:val="center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八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(28)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5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3,116,582,352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7,701,445,569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10,818,027,921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197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分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通股股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利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(2,633,603,607)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(3,238,331,266)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(5,871,934,873)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5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(3,599,671,889)</w:t>
            </w:r>
          </w:p>
        </w:tc>
      </w:tr>
      <w:tr>
        <w:trPr>
          <w:trHeight w:val="197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盈余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积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134,593,403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(134,593,403)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2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197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外币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折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算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额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3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(4,852,512)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(9,593,039)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(14,445,551)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(14,445,551)</w:t>
            </w:r>
          </w:p>
        </w:tc>
      </w:tr>
      <w:tr>
        <w:trPr>
          <w:trHeight w:val="178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197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69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2007</w:t>
            </w:r>
            <w:r>
              <w:rPr>
                <w:rFonts w:ascii="Arial" w:hAnsi="Arial" w:cs="Arial" w:eastAsia="Arial" w:hint="default"/>
                <w:spacing w:val="-8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spacing w:val="-29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12</w:t>
            </w:r>
            <w:r>
              <w:rPr>
                <w:rFonts w:ascii="Arial" w:hAnsi="Arial" w:cs="Arial" w:eastAsia="Arial" w:hint="default"/>
                <w:spacing w:val="-4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31</w:t>
            </w:r>
            <w:r>
              <w:rPr>
                <w:rFonts w:ascii="Arial" w:hAnsi="Arial" w:cs="Arial" w:eastAsia="Arial" w:hint="default"/>
                <w:spacing w:val="-4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末余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列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21,196,596,395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47,894,022,195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454,768,781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14,407,872,927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3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(9,866,662)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96,870,738,229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180,814,131,865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8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87,420,996,941</w:t>
            </w:r>
          </w:p>
        </w:tc>
      </w:tr>
      <w:tr>
        <w:trPr>
          <w:trHeight w:val="192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净利润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19,741,412,830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13,986,377,805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33,727,790,635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7,980,618,653</w:t>
            </w:r>
          </w:p>
        </w:tc>
      </w:tr>
      <w:tr>
        <w:trPr>
          <w:trHeight w:val="202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盈余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损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right="0"/>
              <w:jc w:val="center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八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(29)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(213,070,647)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213,070,647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2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197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因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合并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红筹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公司导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持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比例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变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影响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right="0"/>
              <w:jc w:val="center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八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(28)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1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(23,740,855,063)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(7,145,802,327)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30,886,657,390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2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194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认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公司员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行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使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股份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期权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所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增加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权益影响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right="0"/>
              <w:jc w:val="center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八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(28)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5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80,991,638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368,994,604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449,986,242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234,387,889</w:t>
            </w:r>
          </w:p>
        </w:tc>
      </w:tr>
      <w:tr>
        <w:trPr>
          <w:trHeight w:val="199" w:hRule="exact"/>
        </w:trPr>
        <w:tc>
          <w:tcPr>
            <w:tcW w:w="410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64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与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股份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关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员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薪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于当期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认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金额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影响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4" w:lineRule="exact"/>
              <w:ind w:right="0"/>
              <w:jc w:val="center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八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(42)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5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47,964,390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49,277,248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97,241,638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23,501,807</w:t>
            </w:r>
          </w:p>
        </w:tc>
      </w:tr>
      <w:tr>
        <w:trPr>
          <w:trHeight w:val="192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6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售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CDMA</w:t>
            </w:r>
            <w:r>
              <w:rPr>
                <w:rFonts w:ascii="Arial" w:hAnsi="Arial" w:cs="Arial" w:eastAsia="Arial" w:hint="default"/>
                <w:spacing w:val="-24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业务中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包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含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联通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华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盛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数股东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出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right="0"/>
              <w:jc w:val="center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八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(44)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(5,385,432)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(5,385,432)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02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分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的普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通股股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利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right="0"/>
              <w:jc w:val="center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八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(30)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(2,599,933,432)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(3,458,688,456)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(6,058,621,888)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5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(3,499,438,385)</w:t>
            </w:r>
          </w:p>
        </w:tc>
      </w:tr>
      <w:tr>
        <w:trPr>
          <w:trHeight w:val="197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盈余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积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right="0"/>
              <w:jc w:val="center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八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(29)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158,412,360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(158,412,360)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2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194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1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外币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折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算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额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9"/>
                <w:sz w:val="13"/>
              </w:rPr>
              <w:t>-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3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(9,592,018)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(18,963,332)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(28,555,350)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(1,896,463)</w:t>
            </w:r>
          </w:p>
        </w:tc>
      </w:tr>
      <w:tr>
        <w:trPr>
          <w:trHeight w:val="180" w:hRule="exact"/>
        </w:trPr>
        <w:tc>
          <w:tcPr>
            <w:tcW w:w="410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9" w:lineRule="exact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sz w:val="14"/>
                <w:szCs w:val="14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spacing w:val="-29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12</w:t>
            </w:r>
            <w:r>
              <w:rPr>
                <w:rFonts w:ascii="Arial" w:hAnsi="Arial" w:cs="Arial" w:eastAsia="Arial" w:hint="default"/>
                <w:spacing w:val="-4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4"/>
                <w:szCs w:val="14"/>
              </w:rPr>
              <w:t> 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  <w:t>31</w:t>
            </w:r>
            <w:r>
              <w:rPr>
                <w:rFonts w:ascii="Arial" w:hAnsi="Arial" w:cs="Arial" w:eastAsia="Arial" w:hint="default"/>
                <w:spacing w:val="-4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末余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额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21,196,596,395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5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24,282,123,160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26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400,110,494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24,458,208,285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364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(19,458,680)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64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138,679,008,056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208,996,587,710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z w:val="13"/>
              </w:rPr>
              <w:t>92,158,170,442</w:t>
            </w:r>
          </w:p>
        </w:tc>
      </w:tr>
    </w:tbl>
    <w:p>
      <w:pPr>
        <w:spacing w:line="240" w:lineRule="auto" w:before="11"/>
        <w:rPr>
          <w:rFonts w:ascii="黑体" w:hAnsi="黑体" w:cs="黑体" w:eastAsia="黑体" w:hint="default"/>
          <w:sz w:val="10"/>
          <w:szCs w:val="10"/>
        </w:rPr>
      </w:pPr>
    </w:p>
    <w:p>
      <w:pPr>
        <w:spacing w:before="50"/>
        <w:ind w:left="120" w:right="0" w:firstLine="0"/>
        <w:jc w:val="left"/>
        <w:rPr>
          <w:rFonts w:ascii="黑体" w:hAnsi="黑体" w:cs="黑体" w:eastAsia="黑体" w:hint="default"/>
          <w:sz w:val="18"/>
          <w:szCs w:val="18"/>
        </w:rPr>
      </w:pPr>
      <w:r>
        <w:rPr>
          <w:rFonts w:ascii="黑体" w:hAnsi="黑体" w:cs="黑体" w:eastAsia="黑体" w:hint="default"/>
          <w:w w:val="105"/>
          <w:sz w:val="18"/>
          <w:szCs w:val="18"/>
        </w:rPr>
        <w:t>后</w:t>
      </w:r>
      <w:r>
        <w:rPr>
          <w:rFonts w:ascii="黑体" w:hAnsi="黑体" w:cs="黑体" w:eastAsia="黑体" w:hint="default"/>
          <w:w w:val="105"/>
          <w:sz w:val="18"/>
          <w:szCs w:val="18"/>
        </w:rPr>
        <w:t>附</w:t>
      </w:r>
      <w:r>
        <w:rPr>
          <w:rFonts w:ascii="黑体" w:hAnsi="黑体" w:cs="黑体" w:eastAsia="黑体" w:hint="default"/>
          <w:w w:val="105"/>
          <w:sz w:val="18"/>
          <w:szCs w:val="18"/>
        </w:rPr>
        <w:t>财务报</w:t>
      </w:r>
      <w:r>
        <w:rPr>
          <w:rFonts w:ascii="黑体" w:hAnsi="黑体" w:cs="黑体" w:eastAsia="黑体" w:hint="default"/>
          <w:w w:val="105"/>
          <w:sz w:val="18"/>
          <w:szCs w:val="18"/>
        </w:rPr>
        <w:t>表</w:t>
      </w:r>
      <w:r>
        <w:rPr>
          <w:rFonts w:ascii="黑体" w:hAnsi="黑体" w:cs="黑体" w:eastAsia="黑体" w:hint="default"/>
          <w:w w:val="105"/>
          <w:sz w:val="18"/>
          <w:szCs w:val="18"/>
        </w:rPr>
        <w:t>附</w:t>
      </w:r>
      <w:r>
        <w:rPr>
          <w:rFonts w:ascii="黑体" w:hAnsi="黑体" w:cs="黑体" w:eastAsia="黑体" w:hint="default"/>
          <w:w w:val="105"/>
          <w:sz w:val="18"/>
          <w:szCs w:val="18"/>
        </w:rPr>
        <w:t>注为</w:t>
      </w:r>
      <w:r>
        <w:rPr>
          <w:rFonts w:ascii="黑体" w:hAnsi="黑体" w:cs="黑体" w:eastAsia="黑体" w:hint="default"/>
          <w:w w:val="105"/>
          <w:sz w:val="18"/>
          <w:szCs w:val="18"/>
        </w:rPr>
        <w:t>财务报</w:t>
      </w:r>
      <w:r>
        <w:rPr>
          <w:rFonts w:ascii="黑体" w:hAnsi="黑体" w:cs="黑体" w:eastAsia="黑体" w:hint="default"/>
          <w:w w:val="105"/>
          <w:sz w:val="18"/>
          <w:szCs w:val="18"/>
        </w:rPr>
        <w:t>表</w:t>
      </w:r>
      <w:r>
        <w:rPr>
          <w:rFonts w:ascii="黑体" w:hAnsi="黑体" w:cs="黑体" w:eastAsia="黑体" w:hint="default"/>
          <w:w w:val="105"/>
          <w:sz w:val="18"/>
          <w:szCs w:val="18"/>
        </w:rPr>
        <w:t>的</w:t>
      </w:r>
      <w:r>
        <w:rPr>
          <w:rFonts w:ascii="黑体" w:hAnsi="黑体" w:cs="黑体" w:eastAsia="黑体" w:hint="default"/>
          <w:w w:val="105"/>
          <w:sz w:val="18"/>
          <w:szCs w:val="18"/>
        </w:rPr>
        <w:t>组成</w:t>
      </w:r>
      <w:r>
        <w:rPr>
          <w:rFonts w:ascii="黑体" w:hAnsi="黑体" w:cs="黑体" w:eastAsia="黑体" w:hint="default"/>
          <w:w w:val="105"/>
          <w:sz w:val="18"/>
          <w:szCs w:val="18"/>
        </w:rPr>
        <w:t>部</w:t>
      </w:r>
      <w:r>
        <w:rPr>
          <w:rFonts w:ascii="黑体" w:hAnsi="黑体" w:cs="黑体" w:eastAsia="黑体" w:hint="default"/>
          <w:w w:val="105"/>
          <w:sz w:val="18"/>
          <w:szCs w:val="18"/>
        </w:rPr>
        <w:t>分。</w:t>
      </w:r>
      <w:r>
        <w:rPr>
          <w:rFonts w:ascii="黑体" w:hAnsi="黑体" w:cs="黑体" w:eastAsia="黑体" w:hint="default"/>
          <w:sz w:val="18"/>
          <w:szCs w:val="18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9"/>
          <w:szCs w:val="19"/>
        </w:rPr>
      </w:pPr>
    </w:p>
    <w:p>
      <w:pPr>
        <w:pStyle w:val="BodyText"/>
        <w:tabs>
          <w:tab w:pos="5639" w:val="left" w:leader="none"/>
          <w:tab w:pos="10377" w:val="left" w:leader="none"/>
        </w:tabs>
        <w:spacing w:line="240" w:lineRule="auto"/>
        <w:ind w:left="148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董事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：常</w:t>
      </w:r>
      <w:r>
        <w:rPr>
          <w:rFonts w:ascii="黑体" w:hAnsi="黑体" w:cs="黑体" w:eastAsia="黑体" w:hint="default"/>
        </w:rPr>
        <w:t>小兵</w:t>
        <w:tab/>
      </w:r>
      <w:r>
        <w:rPr>
          <w:rFonts w:ascii="黑体" w:hAnsi="黑体" w:cs="黑体" w:eastAsia="黑体" w:hint="default"/>
        </w:rPr>
        <w:t>财务</w:t>
      </w:r>
      <w:r>
        <w:rPr>
          <w:rFonts w:ascii="黑体" w:hAnsi="黑体" w:cs="黑体" w:eastAsia="黑体" w:hint="default"/>
        </w:rPr>
        <w:t>负</w:t>
      </w:r>
      <w:r>
        <w:rPr>
          <w:rFonts w:ascii="黑体" w:hAnsi="黑体" w:cs="黑体" w:eastAsia="黑体" w:hint="default"/>
        </w:rPr>
        <w:t>责人：</w:t>
      </w:r>
      <w:r>
        <w:rPr>
          <w:rFonts w:ascii="黑体" w:hAnsi="黑体" w:cs="黑体" w:eastAsia="黑体" w:hint="default"/>
        </w:rPr>
        <w:t>张</w:t>
      </w:r>
      <w:r>
        <w:rPr>
          <w:rFonts w:ascii="黑体" w:hAnsi="黑体" w:cs="黑体" w:eastAsia="黑体" w:hint="default"/>
        </w:rPr>
        <w:t>健</w:t>
        <w:tab/>
      </w:r>
      <w:r>
        <w:rPr>
          <w:rFonts w:ascii="黑体" w:hAnsi="黑体" w:cs="黑体" w:eastAsia="黑体" w:hint="default"/>
          <w:w w:val="105"/>
        </w:rPr>
        <w:t>财务部</w:t>
      </w:r>
      <w:r>
        <w:rPr>
          <w:rFonts w:ascii="黑体" w:hAnsi="黑体" w:cs="黑体" w:eastAsia="黑体" w:hint="default"/>
          <w:w w:val="105"/>
        </w:rPr>
        <w:t>总</w:t>
      </w:r>
      <w:r>
        <w:rPr>
          <w:rFonts w:ascii="黑体" w:hAnsi="黑体" w:cs="黑体" w:eastAsia="黑体" w:hint="default"/>
          <w:w w:val="105"/>
        </w:rPr>
        <w:t>经理：</w:t>
      </w:r>
      <w:r>
        <w:rPr>
          <w:rFonts w:ascii="黑体" w:hAnsi="黑体" w:cs="黑体" w:eastAsia="黑体" w:hint="default"/>
          <w:w w:val="105"/>
        </w:rPr>
        <w:t>赵玉军</w:t>
      </w:r>
      <w:r>
        <w:rPr>
          <w:rFonts w:ascii="黑体" w:hAnsi="黑体" w:cs="黑体" w:eastAsia="黑体" w:hint="default"/>
        </w:rPr>
      </w:r>
    </w:p>
    <w:p>
      <w:pPr>
        <w:spacing w:after="0" w:line="240" w:lineRule="auto"/>
        <w:jc w:val="left"/>
        <w:rPr>
          <w:rFonts w:ascii="黑体" w:hAnsi="黑体" w:cs="黑体" w:eastAsia="黑体" w:hint="default"/>
        </w:rPr>
        <w:sectPr>
          <w:headerReference w:type="default" r:id="rId34"/>
          <w:footerReference w:type="default" r:id="rId35"/>
          <w:pgSz w:w="15840" w:h="12240" w:orient="landscape"/>
          <w:pgMar w:header="0" w:footer="1052" w:top="1140" w:bottom="1240" w:left="840" w:right="540"/>
          <w:pgNumType w:start="55"/>
        </w:sectPr>
      </w:pPr>
    </w:p>
    <w:p>
      <w:pPr>
        <w:spacing w:line="240" w:lineRule="auto" w:before="8"/>
        <w:rPr>
          <w:rFonts w:ascii="黑体" w:hAnsi="黑体" w:cs="黑体" w:eastAsia="黑体" w:hint="default"/>
          <w:sz w:val="29"/>
          <w:szCs w:val="29"/>
        </w:rPr>
      </w:pPr>
    </w:p>
    <w:p>
      <w:pPr>
        <w:pStyle w:val="BodyText"/>
        <w:spacing w:line="240" w:lineRule="auto" w:before="43"/>
        <w:ind w:left="120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中国</w:t>
      </w:r>
      <w:r>
        <w:rPr>
          <w:rFonts w:ascii="黑体" w:hAnsi="黑体" w:cs="黑体" w:eastAsia="黑体" w:hint="default"/>
          <w:w w:val="105"/>
        </w:rPr>
        <w:t>联合</w:t>
      </w:r>
      <w:r>
        <w:rPr>
          <w:rFonts w:ascii="黑体" w:hAnsi="黑体" w:cs="黑体" w:eastAsia="黑体" w:hint="default"/>
          <w:w w:val="105"/>
        </w:rPr>
        <w:t>通信</w:t>
      </w:r>
      <w:r>
        <w:rPr>
          <w:rFonts w:ascii="黑体" w:hAnsi="黑体" w:cs="黑体" w:eastAsia="黑体" w:hint="default"/>
          <w:w w:val="105"/>
        </w:rPr>
        <w:t>股</w:t>
      </w:r>
      <w:r>
        <w:rPr>
          <w:rFonts w:ascii="黑体" w:hAnsi="黑体" w:cs="黑体" w:eastAsia="黑体" w:hint="default"/>
          <w:w w:val="105"/>
        </w:rPr>
        <w:t>份</w:t>
      </w:r>
      <w:r>
        <w:rPr>
          <w:rFonts w:ascii="黑体" w:hAnsi="黑体" w:cs="黑体" w:eastAsia="黑体" w:hint="default"/>
          <w:w w:val="105"/>
        </w:rPr>
        <w:t>有</w:t>
      </w:r>
      <w:r>
        <w:rPr>
          <w:rFonts w:ascii="黑体" w:hAnsi="黑体" w:cs="黑体" w:eastAsia="黑体" w:hint="default"/>
          <w:w w:val="105"/>
        </w:rPr>
        <w:t>限</w:t>
      </w:r>
      <w:r>
        <w:rPr>
          <w:rFonts w:ascii="黑体" w:hAnsi="黑体" w:cs="黑体" w:eastAsia="黑体" w:hint="default"/>
          <w:w w:val="105"/>
        </w:rPr>
        <w:t>公司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"/>
        <w:rPr>
          <w:rFonts w:ascii="黑体" w:hAnsi="黑体" w:cs="黑体" w:eastAsia="黑体" w:hint="default"/>
          <w:sz w:val="21"/>
          <w:szCs w:val="21"/>
        </w:rPr>
      </w:pPr>
    </w:p>
    <w:p>
      <w:pPr>
        <w:pStyle w:val="BodyText"/>
        <w:spacing w:line="272" w:lineRule="exact"/>
        <w:ind w:left="120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</w:rPr>
        <w:t>2008 </w:t>
      </w:r>
      <w:r>
        <w:rPr>
          <w:rFonts w:ascii="Arial" w:hAnsi="Arial" w:cs="Arial" w:eastAsia="Arial" w:hint="default"/>
          <w:spacing w:val="28"/>
        </w:rPr>
        <w:t> </w:t>
      </w:r>
      <w:r>
        <w:rPr>
          <w:rFonts w:ascii="黑体" w:hAnsi="黑体" w:cs="黑体" w:eastAsia="黑体" w:hint="default"/>
        </w:rPr>
        <w:t>年度公司股东</w:t>
      </w:r>
      <w:r>
        <w:rPr>
          <w:rFonts w:ascii="黑体" w:hAnsi="黑体" w:cs="黑体" w:eastAsia="黑体" w:hint="default"/>
        </w:rPr>
        <w:t>权</w:t>
      </w:r>
      <w:r>
        <w:rPr>
          <w:rFonts w:ascii="黑体" w:hAnsi="黑体" w:cs="黑体" w:eastAsia="黑体" w:hint="default"/>
        </w:rPr>
        <w:t>益变动</w:t>
      </w:r>
      <w:r>
        <w:rPr>
          <w:rFonts w:ascii="黑体" w:hAnsi="黑体" w:cs="黑体" w:eastAsia="黑体" w:hint="default"/>
        </w:rPr>
        <w:t>表</w:t>
      </w:r>
    </w:p>
    <w:p>
      <w:pPr>
        <w:pStyle w:val="BodyText"/>
        <w:spacing w:line="258" w:lineRule="exact"/>
        <w:ind w:left="120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（除特别注</w:t>
      </w:r>
      <w:r>
        <w:rPr>
          <w:rFonts w:ascii="黑体" w:hAnsi="黑体" w:cs="黑体" w:eastAsia="黑体" w:hint="default"/>
          <w:w w:val="105"/>
        </w:rPr>
        <w:t>明</w:t>
      </w:r>
      <w:r>
        <w:rPr>
          <w:rFonts w:ascii="黑体" w:hAnsi="黑体" w:cs="黑体" w:eastAsia="黑体" w:hint="default"/>
          <w:w w:val="105"/>
        </w:rPr>
        <w:t>外</w:t>
      </w:r>
      <w:r>
        <w:rPr>
          <w:rFonts w:ascii="黑体" w:hAnsi="黑体" w:cs="黑体" w:eastAsia="黑体" w:hint="default"/>
          <w:w w:val="105"/>
        </w:rPr>
        <w:t>，</w:t>
      </w:r>
      <w:r>
        <w:rPr>
          <w:rFonts w:ascii="黑体" w:hAnsi="黑体" w:cs="黑体" w:eastAsia="黑体" w:hint="default"/>
          <w:w w:val="105"/>
        </w:rPr>
        <w:t>金额</w:t>
      </w:r>
      <w:r>
        <w:rPr>
          <w:rFonts w:ascii="黑体" w:hAnsi="黑体" w:cs="黑体" w:eastAsia="黑体" w:hint="default"/>
          <w:w w:val="105"/>
        </w:rPr>
        <w:t>单位为</w:t>
      </w:r>
      <w:r>
        <w:rPr>
          <w:rFonts w:ascii="黑体" w:hAnsi="黑体" w:cs="黑体" w:eastAsia="黑体" w:hint="default"/>
          <w:w w:val="105"/>
        </w:rPr>
        <w:t>人</w:t>
      </w:r>
      <w:r>
        <w:rPr>
          <w:rFonts w:ascii="黑体" w:hAnsi="黑体" w:cs="黑体" w:eastAsia="黑体" w:hint="default"/>
          <w:w w:val="105"/>
        </w:rPr>
        <w:t>民</w:t>
      </w:r>
      <w:r>
        <w:rPr>
          <w:rFonts w:ascii="黑体" w:hAnsi="黑体" w:cs="黑体" w:eastAsia="黑体" w:hint="default"/>
          <w:w w:val="105"/>
        </w:rPr>
        <w:t>币</w:t>
      </w:r>
      <w:r>
        <w:rPr>
          <w:rFonts w:ascii="黑体" w:hAnsi="黑体" w:cs="黑体" w:eastAsia="黑体" w:hint="default"/>
          <w:w w:val="105"/>
        </w:rPr>
        <w:t>元）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6"/>
        <w:rPr>
          <w:rFonts w:ascii="黑体" w:hAnsi="黑体" w:cs="黑体" w:eastAsia="黑体" w:hint="default"/>
          <w:sz w:val="26"/>
          <w:szCs w:val="26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7"/>
        <w:gridCol w:w="708"/>
        <w:gridCol w:w="1795"/>
        <w:gridCol w:w="1800"/>
        <w:gridCol w:w="1793"/>
        <w:gridCol w:w="1795"/>
        <w:gridCol w:w="1798"/>
      </w:tblGrid>
      <w:tr>
        <w:trPr>
          <w:trHeight w:val="242" w:hRule="exact"/>
        </w:trPr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980"/>
              <w:jc w:val="right"/>
              <w:rPr>
                <w:rFonts w:ascii="黑体" w:hAnsi="黑体" w:cs="黑体" w:eastAsia="黑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pacing w:val="-5"/>
                <w:sz w:val="18"/>
                <w:szCs w:val="18"/>
              </w:rPr>
              <w:t>项目</w:t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right="161"/>
              <w:jc w:val="right"/>
              <w:rPr>
                <w:rFonts w:ascii="黑体" w:hAnsi="黑体" w:cs="黑体" w:eastAsia="黑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附</w:t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  <w:t>注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黑体" w:hAnsi="黑体" w:cs="黑体" w:eastAsia="黑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pacing w:val="-5"/>
                <w:sz w:val="18"/>
                <w:szCs w:val="18"/>
              </w:rPr>
              <w:t>股本</w:t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532"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黑体" w:hAnsi="黑体" w:cs="黑体" w:eastAsia="黑体" w:hint="default"/>
                <w:spacing w:val="-3"/>
                <w:sz w:val="18"/>
                <w:szCs w:val="18"/>
              </w:rPr>
              <w:t>积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527"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pacing w:val="-3"/>
                <w:sz w:val="18"/>
                <w:szCs w:val="18"/>
              </w:rPr>
              <w:t>盈余</w:t>
            </w:r>
            <w:r>
              <w:rPr>
                <w:rFonts w:ascii="黑体" w:hAnsi="黑体" w:cs="黑体" w:eastAsia="黑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黑体" w:hAnsi="黑体" w:cs="黑体" w:eastAsia="黑体" w:hint="default"/>
                <w:spacing w:val="-3"/>
                <w:sz w:val="18"/>
                <w:szCs w:val="18"/>
              </w:rPr>
              <w:t>积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46"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黑体" w:hAnsi="黑体" w:cs="黑体" w:eastAsia="黑体" w:hint="default"/>
                <w:spacing w:val="-3"/>
                <w:sz w:val="18"/>
                <w:szCs w:val="18"/>
              </w:rPr>
              <w:t>分配利润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360"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黑体" w:hAnsi="黑体" w:cs="黑体" w:eastAsia="黑体" w:hint="default"/>
                <w:spacing w:val="-4"/>
                <w:sz w:val="18"/>
                <w:szCs w:val="18"/>
              </w:rPr>
              <w:t>权</w:t>
            </w:r>
            <w:r>
              <w:rPr>
                <w:rFonts w:ascii="黑体" w:hAnsi="黑体" w:cs="黑体" w:eastAsia="黑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黑体" w:hAnsi="黑体" w:cs="黑体" w:eastAsia="黑体" w:hint="default"/>
                <w:spacing w:val="-4"/>
                <w:sz w:val="18"/>
                <w:szCs w:val="18"/>
              </w:rPr>
              <w:t>合</w:t>
            </w:r>
            <w:r>
              <w:rPr>
                <w:rFonts w:ascii="黑体" w:hAnsi="黑体" w:cs="黑体" w:eastAsia="黑体" w:hint="default"/>
                <w:spacing w:val="-4"/>
                <w:sz w:val="18"/>
                <w:szCs w:val="18"/>
              </w:rPr>
              <w:t>计</w:t>
            </w:r>
          </w:p>
        </w:tc>
      </w:tr>
      <w:tr>
        <w:trPr>
          <w:trHeight w:val="247" w:hRule="exact"/>
        </w:trPr>
        <w:tc>
          <w:tcPr>
            <w:tcW w:w="43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21,196,596,395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17,111,103,108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320,175,378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(79,051,706)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38,548,823,175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1,424,985,740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1,424,985,740</w:t>
            </w:r>
          </w:p>
        </w:tc>
      </w:tr>
      <w:tr>
        <w:trPr>
          <w:trHeight w:val="250" w:hRule="exact"/>
        </w:trPr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20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通股股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(1,424,411,278)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6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(1,424,411,278)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积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134,593,403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(134,593,403)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12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43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21,196,596,395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17,111,103,108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454,768,781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(213,070,647)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38,549,397,637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1,584,123,599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1,584,123,599</w:t>
            </w:r>
          </w:p>
        </w:tc>
      </w:tr>
      <w:tr>
        <w:trPr>
          <w:trHeight w:val="250" w:hRule="exact"/>
        </w:trPr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八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(29)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(213,070,647)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213,070,647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12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0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通股股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6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八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(30)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(1,424,411,278)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6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(1,424,411,278)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43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积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八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(29)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158,412,360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(158,412,360)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2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21,196,596,395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17,111,103,108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400,110,494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1,299,961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38,709,109,958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7"/>
        <w:rPr>
          <w:rFonts w:ascii="黑体" w:hAnsi="黑体" w:cs="黑体" w:eastAsia="黑体" w:hint="default"/>
          <w:sz w:val="10"/>
          <w:szCs w:val="10"/>
        </w:rPr>
      </w:pPr>
    </w:p>
    <w:p>
      <w:pPr>
        <w:spacing w:before="50"/>
        <w:ind w:left="120" w:right="0" w:firstLine="0"/>
        <w:jc w:val="left"/>
        <w:rPr>
          <w:rFonts w:ascii="黑体" w:hAnsi="黑体" w:cs="黑体" w:eastAsia="黑体" w:hint="default"/>
          <w:sz w:val="18"/>
          <w:szCs w:val="18"/>
        </w:rPr>
      </w:pPr>
      <w:r>
        <w:rPr>
          <w:rFonts w:ascii="黑体" w:hAnsi="黑体" w:cs="黑体" w:eastAsia="黑体" w:hint="default"/>
          <w:w w:val="105"/>
          <w:sz w:val="18"/>
          <w:szCs w:val="18"/>
        </w:rPr>
        <w:t>后</w:t>
      </w:r>
      <w:r>
        <w:rPr>
          <w:rFonts w:ascii="黑体" w:hAnsi="黑体" w:cs="黑体" w:eastAsia="黑体" w:hint="default"/>
          <w:w w:val="105"/>
          <w:sz w:val="18"/>
          <w:szCs w:val="18"/>
        </w:rPr>
        <w:t>附</w:t>
      </w:r>
      <w:r>
        <w:rPr>
          <w:rFonts w:ascii="黑体" w:hAnsi="黑体" w:cs="黑体" w:eastAsia="黑体" w:hint="default"/>
          <w:w w:val="105"/>
          <w:sz w:val="18"/>
          <w:szCs w:val="18"/>
        </w:rPr>
        <w:t>财务报</w:t>
      </w:r>
      <w:r>
        <w:rPr>
          <w:rFonts w:ascii="黑体" w:hAnsi="黑体" w:cs="黑体" w:eastAsia="黑体" w:hint="default"/>
          <w:w w:val="105"/>
          <w:sz w:val="18"/>
          <w:szCs w:val="18"/>
        </w:rPr>
        <w:t>表</w:t>
      </w:r>
      <w:r>
        <w:rPr>
          <w:rFonts w:ascii="黑体" w:hAnsi="黑体" w:cs="黑体" w:eastAsia="黑体" w:hint="default"/>
          <w:w w:val="105"/>
          <w:sz w:val="18"/>
          <w:szCs w:val="18"/>
        </w:rPr>
        <w:t>附</w:t>
      </w:r>
      <w:r>
        <w:rPr>
          <w:rFonts w:ascii="黑体" w:hAnsi="黑体" w:cs="黑体" w:eastAsia="黑体" w:hint="default"/>
          <w:w w:val="105"/>
          <w:sz w:val="18"/>
          <w:szCs w:val="18"/>
        </w:rPr>
        <w:t>注为</w:t>
      </w:r>
      <w:r>
        <w:rPr>
          <w:rFonts w:ascii="黑体" w:hAnsi="黑体" w:cs="黑体" w:eastAsia="黑体" w:hint="default"/>
          <w:w w:val="105"/>
          <w:sz w:val="18"/>
          <w:szCs w:val="18"/>
        </w:rPr>
        <w:t>财务报</w:t>
      </w:r>
      <w:r>
        <w:rPr>
          <w:rFonts w:ascii="黑体" w:hAnsi="黑体" w:cs="黑体" w:eastAsia="黑体" w:hint="default"/>
          <w:w w:val="105"/>
          <w:sz w:val="18"/>
          <w:szCs w:val="18"/>
        </w:rPr>
        <w:t>表</w:t>
      </w:r>
      <w:r>
        <w:rPr>
          <w:rFonts w:ascii="黑体" w:hAnsi="黑体" w:cs="黑体" w:eastAsia="黑体" w:hint="default"/>
          <w:w w:val="105"/>
          <w:sz w:val="18"/>
          <w:szCs w:val="18"/>
        </w:rPr>
        <w:t>的</w:t>
      </w:r>
      <w:r>
        <w:rPr>
          <w:rFonts w:ascii="黑体" w:hAnsi="黑体" w:cs="黑体" w:eastAsia="黑体" w:hint="default"/>
          <w:w w:val="105"/>
          <w:sz w:val="18"/>
          <w:szCs w:val="18"/>
        </w:rPr>
        <w:t>组成</w:t>
      </w:r>
      <w:r>
        <w:rPr>
          <w:rFonts w:ascii="黑体" w:hAnsi="黑体" w:cs="黑体" w:eastAsia="黑体" w:hint="default"/>
          <w:w w:val="105"/>
          <w:sz w:val="18"/>
          <w:szCs w:val="18"/>
        </w:rPr>
        <w:t>部</w:t>
      </w:r>
      <w:r>
        <w:rPr>
          <w:rFonts w:ascii="黑体" w:hAnsi="黑体" w:cs="黑体" w:eastAsia="黑体" w:hint="default"/>
          <w:w w:val="105"/>
          <w:sz w:val="18"/>
          <w:szCs w:val="18"/>
        </w:rPr>
        <w:t>分。</w:t>
      </w:r>
      <w:r>
        <w:rPr>
          <w:rFonts w:ascii="黑体" w:hAnsi="黑体" w:cs="黑体" w:eastAsia="黑体" w:hint="default"/>
          <w:sz w:val="18"/>
          <w:szCs w:val="18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6"/>
          <w:szCs w:val="26"/>
        </w:rPr>
      </w:pPr>
    </w:p>
    <w:p>
      <w:pPr>
        <w:pStyle w:val="BodyText"/>
        <w:tabs>
          <w:tab w:pos="5639" w:val="left" w:leader="none"/>
          <w:tab w:pos="10377" w:val="left" w:leader="none"/>
        </w:tabs>
        <w:spacing w:line="240" w:lineRule="auto"/>
        <w:ind w:left="187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董事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：常</w:t>
      </w:r>
      <w:r>
        <w:rPr>
          <w:rFonts w:ascii="黑体" w:hAnsi="黑体" w:cs="黑体" w:eastAsia="黑体" w:hint="default"/>
        </w:rPr>
        <w:t>小兵</w:t>
        <w:tab/>
      </w:r>
      <w:r>
        <w:rPr>
          <w:rFonts w:ascii="黑体" w:hAnsi="黑体" w:cs="黑体" w:eastAsia="黑体" w:hint="default"/>
        </w:rPr>
        <w:t>财务</w:t>
      </w:r>
      <w:r>
        <w:rPr>
          <w:rFonts w:ascii="黑体" w:hAnsi="黑体" w:cs="黑体" w:eastAsia="黑体" w:hint="default"/>
        </w:rPr>
        <w:t>负</w:t>
      </w:r>
      <w:r>
        <w:rPr>
          <w:rFonts w:ascii="黑体" w:hAnsi="黑体" w:cs="黑体" w:eastAsia="黑体" w:hint="default"/>
        </w:rPr>
        <w:t>责人：</w:t>
      </w:r>
      <w:r>
        <w:rPr>
          <w:rFonts w:ascii="黑体" w:hAnsi="黑体" w:cs="黑体" w:eastAsia="黑体" w:hint="default"/>
        </w:rPr>
        <w:t>张</w:t>
      </w:r>
      <w:r>
        <w:rPr>
          <w:rFonts w:ascii="黑体" w:hAnsi="黑体" w:cs="黑体" w:eastAsia="黑体" w:hint="default"/>
        </w:rPr>
        <w:t>健</w:t>
        <w:tab/>
      </w:r>
      <w:r>
        <w:rPr>
          <w:rFonts w:ascii="黑体" w:hAnsi="黑体" w:cs="黑体" w:eastAsia="黑体" w:hint="default"/>
          <w:w w:val="105"/>
        </w:rPr>
        <w:t>财务部</w:t>
      </w:r>
      <w:r>
        <w:rPr>
          <w:rFonts w:ascii="黑体" w:hAnsi="黑体" w:cs="黑体" w:eastAsia="黑体" w:hint="default"/>
          <w:w w:val="105"/>
        </w:rPr>
        <w:t>总</w:t>
      </w:r>
      <w:r>
        <w:rPr>
          <w:rFonts w:ascii="黑体" w:hAnsi="黑体" w:cs="黑体" w:eastAsia="黑体" w:hint="default"/>
          <w:w w:val="105"/>
        </w:rPr>
        <w:t>经理：</w:t>
      </w:r>
      <w:r>
        <w:rPr>
          <w:rFonts w:ascii="黑体" w:hAnsi="黑体" w:cs="黑体" w:eastAsia="黑体" w:hint="default"/>
          <w:w w:val="105"/>
        </w:rPr>
        <w:t>赵玉军</w:t>
      </w:r>
      <w:r>
        <w:rPr>
          <w:rFonts w:ascii="黑体" w:hAnsi="黑体" w:cs="黑体" w:eastAsia="黑体" w:hint="default"/>
        </w:rPr>
      </w:r>
    </w:p>
    <w:p>
      <w:pPr>
        <w:spacing w:after="0" w:line="240" w:lineRule="auto"/>
        <w:jc w:val="left"/>
        <w:rPr>
          <w:rFonts w:ascii="黑体" w:hAnsi="黑体" w:cs="黑体" w:eastAsia="黑体" w:hint="default"/>
        </w:rPr>
        <w:sectPr>
          <w:headerReference w:type="default" r:id="rId36"/>
          <w:footerReference w:type="default" r:id="rId37"/>
          <w:pgSz w:w="15840" w:h="12240" w:orient="landscape"/>
          <w:pgMar w:header="0" w:footer="1052" w:top="1140" w:bottom="1240" w:left="840" w:right="740"/>
          <w:pgNumType w:start="56"/>
        </w:sectPr>
      </w:pPr>
    </w:p>
    <w:p>
      <w:pPr>
        <w:spacing w:line="240" w:lineRule="auto" w:before="8"/>
        <w:rPr>
          <w:rFonts w:ascii="黑体" w:hAnsi="黑体" w:cs="黑体" w:eastAsia="黑体" w:hint="default"/>
          <w:sz w:val="13"/>
          <w:szCs w:val="13"/>
        </w:rPr>
      </w:pPr>
    </w:p>
    <w:p>
      <w:pPr>
        <w:pStyle w:val="BodyText"/>
        <w:tabs>
          <w:tab w:pos="679" w:val="left" w:leader="none"/>
        </w:tabs>
        <w:spacing w:line="240" w:lineRule="auto" w:before="43"/>
        <w:ind w:left="267" w:right="3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一</w:t>
        <w:tab/>
      </w:r>
      <w:r>
        <w:rPr>
          <w:rFonts w:ascii="黑体" w:hAnsi="黑体" w:cs="黑体" w:eastAsia="黑体" w:hint="default"/>
          <w:w w:val="105"/>
        </w:rPr>
        <w:t>公司</w:t>
      </w:r>
      <w:r>
        <w:rPr>
          <w:rFonts w:ascii="黑体" w:hAnsi="黑体" w:cs="黑体" w:eastAsia="黑体" w:hint="default"/>
          <w:w w:val="105"/>
        </w:rPr>
        <w:t>简介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7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267" w:right="38"/>
        <w:jc w:val="left"/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spacing w:val="-63"/>
          <w:w w:val="105"/>
        </w:rPr>
        <w:t> </w:t>
      </w:r>
      <w:r>
        <w:rPr>
          <w:w w:val="105"/>
        </w:rPr>
        <w:t>中国联合通信股份有限公司简介</w:t>
      </w:r>
      <w:r>
        <w:rPr/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679" w:right="116"/>
        <w:jc w:val="both"/>
        <w:rPr>
          <w:rFonts w:ascii="宋体" w:hAnsi="宋体" w:cs="宋体" w:eastAsia="宋体" w:hint="default"/>
        </w:rPr>
      </w:pPr>
      <w:r>
        <w:rPr/>
        <w:t>中国联合通信股份有限公司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本公司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根</w:t>
      </w:r>
      <w:r>
        <w:rPr/>
        <w:t>据国务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准的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方案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/>
        <w:t>中国联合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集团”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名为</w:t>
      </w:r>
      <w:r>
        <w:rPr>
          <w:w w:val="105"/>
        </w:rPr>
        <w:t>中国联合通信有限公司，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w w:val="105"/>
        </w:rPr>
        <w:t>年</w:t>
      </w:r>
      <w:r>
        <w:rPr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名称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中国联通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联通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）的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51%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投</w:t>
      </w:r>
      <w:r>
        <w:rPr/>
        <w:t>资所对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出</w:t>
      </w:r>
      <w:r>
        <w:rPr/>
        <w:t>资，并联合其</w:t>
      </w:r>
      <w:r>
        <w:rPr>
          <w:rFonts w:ascii="宋体" w:hAnsi="宋体" w:cs="宋体" w:eastAsia="宋体" w:hint="default"/>
        </w:rPr>
        <w:t>他</w:t>
      </w:r>
      <w:r>
        <w:rPr/>
        <w:t>四</w:t>
      </w:r>
      <w:r>
        <w:rPr>
          <w:rFonts w:ascii="宋体" w:hAnsi="宋体" w:cs="宋体" w:eastAsia="宋体" w:hint="default"/>
        </w:rPr>
        <w:t>家发起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Arial" w:hAnsi="Arial" w:cs="Arial" w:eastAsia="Arial" w:hint="default"/>
        </w:rPr>
        <w:t>2001</w:t>
      </w:r>
      <w:r>
        <w:rPr>
          <w:rFonts w:ascii="Arial" w:hAnsi="Arial" w:cs="Arial" w:eastAsia="Arial" w:hint="default"/>
          <w:spacing w:val="36"/>
        </w:rPr>
        <w:t> </w:t>
      </w:r>
      <w:r>
        <w:rPr/>
        <w:t>年</w:t>
      </w:r>
      <w:r>
        <w:rPr>
          <w:spacing w:val="-10"/>
        </w:rPr>
        <w:t> </w:t>
      </w:r>
      <w:r>
        <w:rPr>
          <w:rFonts w:ascii="Arial" w:hAnsi="Arial" w:cs="Arial" w:eastAsia="Arial" w:hint="default"/>
        </w:rPr>
        <w:t>12</w:t>
      </w:r>
      <w:r>
        <w:rPr>
          <w:rFonts w:ascii="Arial" w:hAnsi="Arial" w:cs="Arial" w:eastAsia="Arial" w:hint="default"/>
          <w:spacing w:val="3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17"/>
        </w:rPr>
        <w:t> </w:t>
      </w:r>
      <w:r>
        <w:rPr>
          <w:rFonts w:ascii="Arial" w:hAnsi="Arial" w:cs="Arial" w:eastAsia="Arial" w:hint="default"/>
        </w:rPr>
        <w:t>31</w:t>
      </w:r>
      <w:r>
        <w:rPr>
          <w:rFonts w:ascii="Arial" w:hAnsi="Arial" w:cs="Arial" w:eastAsia="Arial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在中</w:t>
      </w:r>
      <w:r>
        <w:rPr>
          <w:rFonts w:ascii="宋体" w:hAnsi="宋体" w:cs="宋体" w:eastAsia="宋体" w:hint="default"/>
        </w:rPr>
        <w:t>华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/>
        <w:t>和国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中国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</w:t>
      </w:r>
      <w:r>
        <w:rPr/>
        <w:t>股份有限公司，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从</w:t>
      </w:r>
      <w:r>
        <w:rPr/>
        <w:t>事国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。</w:t>
      </w:r>
      <w:r>
        <w:rPr/>
        <w:t>本公司目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只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持</w:t>
      </w:r>
      <w:r>
        <w:rPr/>
        <w:t>有对联通  </w:t>
      </w:r>
      <w:r>
        <w:rPr>
          <w:rFonts w:ascii="Arial" w:hAnsi="Arial" w:cs="Arial" w:eastAsia="Arial" w:hint="default"/>
        </w:rPr>
        <w:t>BVI </w:t>
      </w:r>
      <w:r>
        <w:rPr>
          <w:rFonts w:ascii="Arial" w:hAnsi="Arial" w:cs="Arial" w:eastAsia="Arial" w:hint="default"/>
          <w:spacing w:val="5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0" w:lineRule="exact"/>
        <w:ind w:left="67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2002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</w:t>
      </w:r>
      <w:r>
        <w:rPr>
          <w:spacing w:val="-55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13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，本公司</w:t>
      </w:r>
      <w:r>
        <w:rPr>
          <w:rFonts w:ascii="宋体" w:hAnsi="宋体" w:cs="宋体" w:eastAsia="宋体" w:hint="default"/>
          <w:w w:val="105"/>
        </w:rPr>
        <w:t>向社</w:t>
      </w:r>
      <w:r>
        <w:rPr>
          <w:w w:val="105"/>
        </w:rPr>
        <w:t>会公</w:t>
      </w:r>
      <w:r>
        <w:rPr>
          <w:rFonts w:ascii="宋体" w:hAnsi="宋体" w:cs="宋体" w:eastAsia="宋体" w:hint="default"/>
          <w:w w:val="105"/>
        </w:rPr>
        <w:t>开发行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普</w:t>
      </w:r>
      <w:r>
        <w:rPr>
          <w:w w:val="105"/>
        </w:rPr>
        <w:t>通股股</w:t>
      </w:r>
      <w:r>
        <w:rPr>
          <w:rFonts w:ascii="宋体" w:hAnsi="宋体" w:cs="宋体" w:eastAsia="宋体" w:hint="default"/>
          <w:w w:val="105"/>
        </w:rPr>
        <w:t>票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50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。上</w:t>
      </w:r>
      <w:r>
        <w:rPr>
          <w:w w:val="105"/>
        </w:rPr>
        <w:t>述股</w:t>
      </w:r>
      <w:r>
        <w:rPr>
          <w:rFonts w:ascii="宋体" w:hAnsi="宋体" w:cs="宋体" w:eastAsia="宋体" w:hint="default"/>
          <w:w w:val="105"/>
        </w:rPr>
        <w:t>票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开发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exact" w:before="13"/>
        <w:ind w:left="679" w:right="1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，本公司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股本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19,696,596,395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2002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10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募</w:t>
      </w:r>
      <w:r>
        <w:rPr>
          <w:rFonts w:ascii="宋体" w:hAnsi="宋体" w:cs="宋体" w:eastAsia="宋体" w:hint="default"/>
          <w:w w:val="105"/>
        </w:rPr>
        <w:t>集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金扣</w:t>
      </w:r>
      <w:r>
        <w:rPr>
          <w:rFonts w:ascii="宋体" w:hAnsi="宋体" w:cs="宋体" w:eastAsia="宋体" w:hint="default"/>
          <w:spacing w:val="-5"/>
          <w:w w:val="103"/>
        </w:rPr>
        <w:t> 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发行费</w:t>
      </w:r>
      <w:r>
        <w:rPr>
          <w:rFonts w:ascii="宋体" w:hAnsi="宋体" w:cs="宋体" w:eastAsia="宋体" w:hint="default"/>
        </w:rPr>
        <w:t>用后</w:t>
      </w:r>
      <w:r>
        <w:rPr>
          <w:rFonts w:ascii="宋体" w:hAnsi="宋体" w:cs="宋体" w:eastAsia="宋体" w:hint="default"/>
        </w:rPr>
        <w:t>的全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向</w:t>
      </w:r>
      <w:r>
        <w:rPr/>
        <w:t>联通</w:t>
      </w:r>
      <w:r>
        <w:rPr>
          <w:rFonts w:ascii="宋体" w:hAnsi="宋体" w:cs="宋体" w:eastAsia="宋体" w:hint="default"/>
        </w:rPr>
        <w:t>集团增</w:t>
      </w:r>
      <w:r>
        <w:rPr>
          <w:rFonts w:ascii="宋体" w:hAnsi="宋体" w:cs="宋体" w:eastAsia="宋体" w:hint="default"/>
        </w:rPr>
        <w:t>购</w:t>
      </w:r>
      <w:r>
        <w:rPr/>
        <w:t>其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联通</w:t>
      </w:r>
      <w:r>
        <w:rPr>
          <w:spacing w:val="43"/>
        </w:rPr>
        <w:t> </w:t>
      </w:r>
      <w:r>
        <w:rPr>
          <w:rFonts w:ascii="Arial" w:hAnsi="Arial" w:cs="Arial" w:eastAsia="Arial" w:hint="default"/>
        </w:rPr>
        <w:t>BVI</w:t>
      </w:r>
      <w:r>
        <w:rPr>
          <w:rFonts w:ascii="Arial" w:hAnsi="Arial" w:cs="Arial" w:eastAsia="Arial" w:hint="default"/>
          <w:spacing w:val="19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32"/>
        </w:rPr>
        <w:t> </w:t>
      </w:r>
      <w:r>
        <w:rPr>
          <w:rFonts w:ascii="Arial" w:hAnsi="Arial" w:cs="Arial" w:eastAsia="Arial" w:hint="default"/>
          <w:spacing w:val="-5"/>
        </w:rPr>
        <w:t>22.84%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购</w:t>
      </w:r>
      <w:r>
        <w:rPr>
          <w:rFonts w:ascii="宋体" w:hAnsi="宋体" w:cs="宋体" w:eastAsia="宋体" w:hint="default"/>
          <w:spacing w:val="-5"/>
        </w:rPr>
        <w:t>交易</w:t>
      </w:r>
      <w:r>
        <w:rPr>
          <w:rFonts w:ascii="宋体" w:hAnsi="宋体" w:cs="宋体" w:eastAsia="宋体" w:hint="default"/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，本公司对联通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比例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51%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73.84%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75" w:lineRule="exact"/>
        <w:ind w:left="67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2004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</w:t>
      </w:r>
      <w:r>
        <w:rPr>
          <w:spacing w:val="-56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26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，本公司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w w:val="105"/>
        </w:rPr>
        <w:t>股人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普</w:t>
      </w:r>
      <w:r>
        <w:rPr>
          <w:w w:val="105"/>
        </w:rPr>
        <w:t>通股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工作</w:t>
      </w:r>
      <w:r>
        <w:rPr>
          <w:w w:val="105"/>
        </w:rPr>
        <w:t>，股本</w:t>
      </w:r>
      <w:r>
        <w:rPr>
          <w:rFonts w:ascii="宋体" w:hAnsi="宋体" w:cs="宋体" w:eastAsia="宋体" w:hint="default"/>
          <w:w w:val="105"/>
        </w:rPr>
        <w:t>增加</w:t>
      </w:r>
      <w:r>
        <w:rPr>
          <w:rFonts w:ascii="宋体" w:hAnsi="宋体" w:cs="宋体" w:eastAsia="宋体" w:hint="default"/>
          <w:w w:val="105"/>
        </w:rPr>
        <w:t>至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2" w:lineRule="auto" w:before="6"/>
        <w:ind w:left="679" w:right="116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21,196,596,395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同日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/>
        <w:t>据董事会及股东大会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金用</w:t>
      </w:r>
      <w:r>
        <w:rPr>
          <w:rFonts w:ascii="宋体" w:hAnsi="宋体" w:cs="宋体" w:eastAsia="宋体" w:hint="default"/>
        </w:rPr>
        <w:t>途</w:t>
      </w:r>
      <w:r>
        <w:rPr/>
        <w:t>，本公司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金扣除</w:t>
      </w:r>
      <w:r>
        <w:rPr>
          <w:rFonts w:ascii="宋体" w:hAnsi="宋体" w:cs="宋体" w:eastAsia="宋体" w:hint="default"/>
          <w:w w:val="105"/>
        </w:rPr>
        <w:t>发行费</w:t>
      </w:r>
      <w:r>
        <w:rPr>
          <w:rFonts w:ascii="宋体" w:hAnsi="宋体" w:cs="宋体" w:eastAsia="宋体" w:hint="default"/>
          <w:w w:val="105"/>
        </w:rPr>
        <w:t>用后</w:t>
      </w:r>
      <w:r>
        <w:rPr>
          <w:rFonts w:ascii="宋体" w:hAnsi="宋体" w:cs="宋体" w:eastAsia="宋体" w:hint="default"/>
          <w:w w:val="105"/>
        </w:rPr>
        <w:t>的全</w:t>
      </w:r>
      <w:r>
        <w:rPr>
          <w:rFonts w:ascii="宋体" w:hAnsi="宋体" w:cs="宋体" w:eastAsia="宋体" w:hint="default"/>
          <w:w w:val="105"/>
        </w:rPr>
        <w:t>额支</w:t>
      </w:r>
      <w:r>
        <w:rPr>
          <w:rFonts w:ascii="宋体" w:hAnsi="宋体" w:cs="宋体" w:eastAsia="宋体" w:hint="default"/>
          <w:w w:val="105"/>
        </w:rPr>
        <w:t>付予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联通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8.26%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，本公司对联通</w:t>
      </w:r>
      <w:r>
        <w:rPr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42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比例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82.10%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0" w:lineRule="exact"/>
        <w:ind w:left="679" w:right="0"/>
        <w:jc w:val="both"/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</w:t>
      </w:r>
      <w:r>
        <w:rPr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，本公司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股东大会</w:t>
      </w:r>
      <w:r>
        <w:rPr>
          <w:rFonts w:ascii="宋体" w:hAnsi="宋体" w:cs="宋体" w:eastAsia="宋体" w:hint="default"/>
          <w:w w:val="105"/>
        </w:rPr>
        <w:t>审议</w:t>
      </w:r>
      <w:r>
        <w:rPr>
          <w:w w:val="105"/>
        </w:rPr>
        <w:t>并通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w w:val="105"/>
        </w:rPr>
        <w:t>中国联合通信股份有限公司股</w:t>
      </w:r>
      <w:r>
        <w:rPr/>
      </w:r>
    </w:p>
    <w:p>
      <w:pPr>
        <w:pStyle w:val="BodyText"/>
        <w:spacing w:line="269" w:lineRule="exact"/>
        <w:ind w:left="679" w:right="0"/>
        <w:jc w:val="both"/>
      </w:pP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改革方案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方案</w:t>
      </w:r>
      <w:r>
        <w:rPr/>
        <w:t>，本公司</w:t>
      </w:r>
      <w:r>
        <w:rPr>
          <w:rFonts w:ascii="宋体" w:hAnsi="宋体" w:cs="宋体" w:eastAsia="宋体" w:hint="default"/>
        </w:rPr>
        <w:t>流</w:t>
      </w:r>
      <w:r>
        <w:rPr/>
        <w:t>通股股东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持</w:t>
      </w:r>
      <w:r>
        <w:rPr/>
        <w:t>有  </w:t>
      </w:r>
      <w:r>
        <w:rPr>
          <w:rFonts w:ascii="Arial" w:hAnsi="Arial" w:cs="Arial" w:eastAsia="Arial" w:hint="default"/>
        </w:rPr>
        <w:t>10 </w:t>
      </w:r>
      <w:r>
        <w:rPr>
          <w:rFonts w:ascii="Arial" w:hAnsi="Arial" w:cs="Arial" w:eastAsia="Arial" w:hint="default"/>
          <w:spacing w:val="19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流</w:t>
      </w:r>
      <w:r>
        <w:rPr/>
        <w:t>通股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得非流</w:t>
      </w:r>
      <w:r>
        <w:rPr/>
        <w:t>通股股东</w:t>
      </w:r>
    </w:p>
    <w:p>
      <w:pPr>
        <w:pStyle w:val="BodyText"/>
        <w:spacing w:line="232" w:lineRule="auto" w:before="6"/>
        <w:ind w:left="679" w:right="116"/>
        <w:jc w:val="both"/>
      </w:pPr>
      <w:r>
        <w:rPr>
          <w:rFonts w:ascii="宋体" w:hAnsi="宋体" w:cs="宋体" w:eastAsia="宋体" w:hint="default"/>
          <w:w w:val="103"/>
        </w:rPr>
        <w:t>支</w:t>
      </w:r>
      <w:r>
        <w:rPr>
          <w:rFonts w:ascii="宋体" w:hAnsi="宋体" w:cs="宋体" w:eastAsia="宋体" w:hint="default"/>
          <w:w w:val="103"/>
        </w:rPr>
        <w:t>付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spacing w:val="-43"/>
          <w:w w:val="103"/>
        </w:rPr>
        <w:t> </w:t>
      </w:r>
      <w:r>
        <w:rPr>
          <w:rFonts w:ascii="Arial" w:hAnsi="Arial" w:cs="Arial" w:eastAsia="Arial" w:hint="default"/>
          <w:w w:val="103"/>
        </w:rPr>
        <w:t>2.8</w:t>
      </w:r>
      <w:r>
        <w:rPr>
          <w:rFonts w:ascii="Arial" w:hAnsi="Arial" w:cs="Arial" w:eastAsia="Arial" w:hint="default"/>
          <w:spacing w:val="3"/>
          <w:w w:val="103"/>
        </w:rPr>
        <w:t> </w:t>
      </w:r>
      <w:r>
        <w:rPr>
          <w:spacing w:val="-3"/>
          <w:w w:val="103"/>
        </w:rPr>
        <w:t>股股份，</w:t>
      </w:r>
      <w:r>
        <w:rPr>
          <w:rFonts w:ascii="宋体" w:hAnsi="宋体" w:cs="宋体" w:eastAsia="宋体" w:hint="default"/>
          <w:spacing w:val="-3"/>
          <w:w w:val="103"/>
        </w:rPr>
        <w:t>而</w:t>
      </w:r>
      <w:r>
        <w:rPr>
          <w:rFonts w:ascii="宋体" w:hAnsi="宋体" w:cs="宋体" w:eastAsia="宋体" w:hint="default"/>
          <w:spacing w:val="-3"/>
          <w:w w:val="103"/>
        </w:rPr>
        <w:t>非流</w:t>
      </w:r>
      <w:r>
        <w:rPr>
          <w:spacing w:val="-3"/>
          <w:w w:val="103"/>
        </w:rPr>
        <w:t>通股股东</w:t>
      </w:r>
      <w:r>
        <w:rPr>
          <w:rFonts w:ascii="宋体" w:hAnsi="宋体" w:cs="宋体" w:eastAsia="宋体" w:hint="default"/>
          <w:spacing w:val="-3"/>
          <w:w w:val="103"/>
        </w:rPr>
        <w:t>持</w:t>
      </w:r>
      <w:r>
        <w:rPr>
          <w:spacing w:val="-3"/>
          <w:w w:val="103"/>
        </w:rPr>
        <w:t>有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rFonts w:ascii="宋体" w:hAnsi="宋体" w:cs="宋体" w:eastAsia="宋体" w:hint="default"/>
          <w:spacing w:val="-3"/>
          <w:w w:val="103"/>
        </w:rPr>
        <w:t>非流</w:t>
      </w:r>
      <w:r>
        <w:rPr>
          <w:spacing w:val="-3"/>
          <w:w w:val="103"/>
        </w:rPr>
        <w:t>通股股</w:t>
      </w:r>
      <w:r>
        <w:rPr>
          <w:rFonts w:ascii="宋体" w:hAnsi="宋体" w:cs="宋体" w:eastAsia="宋体" w:hint="default"/>
          <w:spacing w:val="-3"/>
          <w:w w:val="103"/>
        </w:rPr>
        <w:t>票</w:t>
      </w:r>
      <w:r>
        <w:rPr>
          <w:rFonts w:ascii="宋体" w:hAnsi="宋体" w:cs="宋体" w:eastAsia="宋体" w:hint="default"/>
          <w:spacing w:val="-3"/>
          <w:w w:val="103"/>
        </w:rPr>
        <w:t>将自</w:t>
      </w:r>
      <w:r>
        <w:rPr>
          <w:spacing w:val="-3"/>
          <w:w w:val="103"/>
        </w:rPr>
        <w:t>本公司股</w:t>
      </w:r>
      <w:r>
        <w:rPr>
          <w:rFonts w:ascii="宋体" w:hAnsi="宋体" w:cs="宋体" w:eastAsia="宋体" w:hint="default"/>
          <w:spacing w:val="-3"/>
          <w:w w:val="103"/>
        </w:rPr>
        <w:t>权</w:t>
      </w:r>
      <w:r>
        <w:rPr>
          <w:rFonts w:ascii="宋体" w:hAnsi="宋体" w:cs="宋体" w:eastAsia="宋体" w:hint="default"/>
          <w:spacing w:val="-3"/>
          <w:w w:val="103"/>
        </w:rPr>
        <w:t>分</w:t>
      </w:r>
      <w:r>
        <w:rPr>
          <w:rFonts w:ascii="宋体" w:hAnsi="宋体" w:cs="宋体" w:eastAsia="宋体" w:hint="default"/>
          <w:spacing w:val="-3"/>
          <w:w w:val="103"/>
        </w:rPr>
        <w:t>置</w:t>
      </w:r>
      <w:r>
        <w:rPr>
          <w:rFonts w:ascii="宋体" w:hAnsi="宋体" w:cs="宋体" w:eastAsia="宋体" w:hint="default"/>
          <w:spacing w:val="-3"/>
          <w:w w:val="103"/>
        </w:rPr>
        <w:t>改革方案</w:t>
      </w:r>
      <w:r>
        <w:rPr>
          <w:rFonts w:ascii="宋体" w:hAnsi="宋体" w:cs="宋体" w:eastAsia="宋体" w:hint="default"/>
          <w:spacing w:val="-3"/>
          <w:w w:val="103"/>
        </w:rPr>
        <w:t>实</w:t>
      </w:r>
      <w:r>
        <w:rPr>
          <w:rFonts w:ascii="宋体" w:hAnsi="宋体" w:cs="宋体" w:eastAsia="宋体" w:hint="default"/>
          <w:spacing w:val="-3"/>
          <w:w w:val="103"/>
        </w:rPr>
        <w:t>施</w:t>
      </w:r>
      <w:r>
        <w:rPr>
          <w:rFonts w:ascii="宋体" w:hAnsi="宋体" w:cs="宋体" w:eastAsia="宋体" w:hint="default"/>
          <w:spacing w:val="-3"/>
          <w:w w:val="103"/>
        </w:rPr>
        <w:t>后</w:t>
      </w:r>
      <w:r>
        <w:rPr>
          <w:rFonts w:ascii="宋体" w:hAnsi="宋体" w:cs="宋体" w:eastAsia="宋体" w:hint="default"/>
          <w:spacing w:val="-102"/>
          <w:w w:val="103"/>
        </w:rPr>
        <w:t> </w:t>
      </w:r>
      <w:r>
        <w:rPr>
          <w:rFonts w:ascii="宋体" w:hAnsi="宋体" w:cs="宋体" w:eastAsia="宋体" w:hint="default"/>
          <w:w w:val="105"/>
        </w:rPr>
        <w:t>首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交易日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19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w w:val="105"/>
        </w:rPr>
        <w:t>在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A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权利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分批解</w:t>
      </w:r>
      <w:r>
        <w:rPr>
          <w:rFonts w:ascii="宋体" w:hAnsi="宋体" w:cs="宋体" w:eastAsia="宋体" w:hint="default"/>
          <w:w w:val="105"/>
        </w:rPr>
        <w:t>除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，本公司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改革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安排</w:t>
      </w:r>
      <w:r>
        <w:rPr>
          <w:w w:val="105"/>
        </w:rPr>
        <w:t>，本公司</w:t>
      </w:r>
      <w:r>
        <w:rPr/>
      </w:r>
    </w:p>
    <w:p>
      <w:pPr>
        <w:pStyle w:val="BodyText"/>
        <w:spacing w:line="264" w:lineRule="exact"/>
        <w:ind w:left="67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众</w:t>
      </w:r>
      <w:r>
        <w:rPr>
          <w:w w:val="105"/>
        </w:rPr>
        <w:t>股股东</w:t>
      </w:r>
      <w:r>
        <w:rPr>
          <w:rFonts w:ascii="宋体" w:hAnsi="宋体" w:cs="宋体" w:eastAsia="宋体" w:hint="default"/>
          <w:w w:val="105"/>
        </w:rPr>
        <w:t>从</w:t>
      </w:r>
      <w:r>
        <w:rPr>
          <w:rFonts w:ascii="宋体" w:hAnsi="宋体" w:cs="宋体" w:eastAsia="宋体" w:hint="default"/>
          <w:w w:val="105"/>
        </w:rPr>
        <w:t>非流</w:t>
      </w:r>
      <w:r>
        <w:rPr>
          <w:w w:val="105"/>
        </w:rPr>
        <w:t>通股股东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18.2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通股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4" w:lineRule="exact" w:before="8"/>
        <w:ind w:left="679" w:right="1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团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本公司股份中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107.5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普</w:t>
      </w:r>
      <w:r>
        <w:rPr>
          <w:w w:val="105"/>
        </w:rPr>
        <w:t>通股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需</w:t>
      </w:r>
      <w:r>
        <w:rPr>
          <w:w w:val="105"/>
        </w:rPr>
        <w:t>在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19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解</w:t>
      </w:r>
      <w:r>
        <w:rPr>
          <w:rFonts w:ascii="宋体" w:hAnsi="宋体" w:cs="宋体" w:eastAsia="宋体" w:hint="default"/>
          <w:w w:val="105"/>
        </w:rPr>
        <w:t>除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售外</w:t>
      </w:r>
      <w:r>
        <w:rPr>
          <w:w w:val="105"/>
        </w:rPr>
        <w:t>，其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约 </w:t>
      </w:r>
      <w:r>
        <w:rPr>
          <w:rFonts w:ascii="Arial" w:hAnsi="Arial" w:cs="Arial" w:eastAsia="Arial" w:hint="default"/>
        </w:rPr>
        <w:t>21.9 </w:t>
      </w:r>
      <w:r>
        <w:rPr>
          <w:rFonts w:ascii="Arial" w:hAnsi="Arial" w:cs="Arial" w:eastAsia="Arial" w:hint="default"/>
          <w:spacing w:val="38"/>
        </w:rPr>
        <w:t> </w:t>
      </w:r>
      <w:r>
        <w:rPr>
          <w:rFonts w:ascii="宋体" w:hAnsi="宋体" w:cs="宋体" w:eastAsia="宋体" w:hint="default"/>
        </w:rPr>
        <w:t>亿</w:t>
      </w:r>
      <w:r>
        <w:rPr/>
        <w:t>股</w:t>
      </w:r>
      <w:r>
        <w:rPr>
          <w:rFonts w:ascii="宋体" w:hAnsi="宋体" w:cs="宋体" w:eastAsia="宋体" w:hint="default"/>
        </w:rPr>
        <w:t>普</w:t>
      </w:r>
      <w:r>
        <w:rPr/>
        <w:t>通股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可以</w:t>
      </w:r>
      <w:r>
        <w:rPr/>
        <w:t>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流</w:t>
      </w:r>
      <w:r>
        <w:rPr/>
        <w:t>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7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于下</w:t>
      </w:r>
      <w:r>
        <w:rPr>
          <w:w w:val="105"/>
        </w:rPr>
        <w:t>文中本公司及本公司所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的子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详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七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称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310" w:right="38"/>
        <w:jc w:val="left"/>
      </w:pPr>
      <w:r>
        <w:rPr>
          <w:rFonts w:ascii="Arial" w:hAnsi="Arial" w:cs="Arial" w:eastAsia="Arial" w:hint="default"/>
        </w:rPr>
        <w:t>2</w:t>
      </w:r>
      <w:r>
        <w:rPr/>
        <w:t>、 </w:t>
      </w:r>
      <w:r>
        <w:rPr>
          <w:rFonts w:ascii="宋体" w:hAnsi="宋体" w:cs="宋体" w:eastAsia="宋体" w:hint="default"/>
        </w:rPr>
        <w:t>关于</w:t>
      </w:r>
      <w:r>
        <w:rPr/>
        <w:t>中国联合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通信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）</w:t>
      </w:r>
      <w:r>
        <w:rPr/>
        <w:t>股份有限公司</w:t>
      </w:r>
      <w:r>
        <w:rPr>
          <w:rFonts w:ascii="宋体" w:hAnsi="宋体" w:cs="宋体" w:eastAsia="宋体" w:hint="default"/>
        </w:rPr>
        <w:t>向</w:t>
      </w:r>
      <w:r>
        <w:rPr/>
        <w:t>中国</w:t>
      </w:r>
      <w:r>
        <w:rPr>
          <w:rFonts w:ascii="宋体" w:hAnsi="宋体" w:cs="宋体" w:eastAsia="宋体" w:hint="default"/>
        </w:rPr>
        <w:t>电</w:t>
      </w:r>
      <w:r>
        <w:rPr/>
        <w:t>信股份有限公司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 </w:t>
      </w:r>
      <w:r>
        <w:rPr>
          <w:rFonts w:ascii="Arial" w:hAnsi="Arial" w:cs="Arial" w:eastAsia="Arial" w:hint="default"/>
        </w:rPr>
        <w:t>CDMA  </w:t>
      </w:r>
      <w:r>
        <w:rPr>
          <w:rFonts w:ascii="Arial" w:hAnsi="Arial" w:cs="Arial" w:eastAsia="Arial" w:hint="default"/>
          <w:spacing w:val="40"/>
        </w:rPr>
        <w:t> </w:t>
      </w:r>
      <w:r>
        <w:rPr/>
        <w:t>业务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679" w:right="116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本公司所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公司中国联合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spacing w:val="-3"/>
        </w:rPr>
        <w:t>通信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香港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联通</w:t>
      </w:r>
      <w:r>
        <w:rPr>
          <w:rFonts w:ascii="宋体" w:hAnsi="宋体" w:cs="宋体" w:eastAsia="宋体" w:hint="default"/>
          <w:spacing w:val="-3"/>
        </w:rPr>
        <w:t>红筹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名为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中</w:t>
      </w:r>
      <w:r>
        <w:rPr>
          <w:spacing w:val="78"/>
        </w:rPr>
        <w:t> </w:t>
      </w:r>
      <w:r>
        <w:rPr>
          <w:w w:val="105"/>
        </w:rPr>
        <w:t>国联通股份有限公司</w:t>
      </w:r>
      <w:r>
        <w:rPr>
          <w:rFonts w:ascii="宋体" w:hAnsi="宋体" w:cs="宋体" w:eastAsia="宋体" w:hint="default"/>
          <w:w w:val="105"/>
        </w:rPr>
        <w:t>”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名称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、本公司所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w w:val="103"/>
        </w:rPr>
        <w:t> </w:t>
      </w:r>
      <w:r>
        <w:rPr/>
        <w:t>中国联合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通信有限公司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名为</w:t>
      </w:r>
      <w:r>
        <w:rPr>
          <w:rFonts w:ascii="宋体" w:hAnsi="宋体" w:cs="宋体" w:eastAsia="宋体" w:hint="default"/>
        </w:rPr>
        <w:t>“</w:t>
      </w:r>
      <w:r>
        <w:rPr/>
        <w:t>中国联通有限公司</w:t>
      </w:r>
      <w:r>
        <w:rPr>
          <w:rFonts w:ascii="宋体" w:hAnsi="宋体" w:cs="宋体" w:eastAsia="宋体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47"/>
        </w:rPr>
        <w:t> </w:t>
      </w: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23"/>
        </w:rPr>
        <w:t> </w:t>
      </w:r>
      <w:r>
        <w:rPr/>
        <w:t>年</w:t>
      </w:r>
      <w:r>
        <w:rPr>
          <w:spacing w:val="-76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16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rFonts w:ascii="宋体" w:hAnsi="宋体" w:cs="宋体" w:eastAsia="宋体" w:hint="default"/>
          <w:spacing w:val="-3"/>
          <w:w w:val="105"/>
        </w:rPr>
        <w:t>进</w:t>
      </w:r>
      <w:r>
        <w:rPr>
          <w:rFonts w:ascii="宋体" w:hAnsi="宋体" w:cs="宋体" w:eastAsia="宋体" w:hint="default"/>
          <w:spacing w:val="-3"/>
          <w:w w:val="105"/>
        </w:rPr>
        <w:t>行</w:t>
      </w:r>
      <w:r>
        <w:rPr>
          <w:rFonts w:ascii="宋体" w:hAnsi="宋体" w:cs="宋体" w:eastAsia="宋体" w:hint="default"/>
          <w:spacing w:val="-3"/>
          <w:w w:val="105"/>
        </w:rPr>
        <w:t>了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名称</w:t>
      </w:r>
      <w:r>
        <w:rPr>
          <w:spacing w:val="-3"/>
          <w:w w:val="105"/>
        </w:rPr>
        <w:t>变</w:t>
      </w:r>
      <w:r>
        <w:rPr>
          <w:rFonts w:ascii="宋体" w:hAnsi="宋体" w:cs="宋体" w:eastAsia="宋体" w:hint="default"/>
          <w:spacing w:val="-3"/>
          <w:w w:val="105"/>
        </w:rPr>
        <w:t>更</w:t>
      </w:r>
      <w:r>
        <w:rPr>
          <w:rFonts w:ascii="宋体" w:hAnsi="宋体" w:cs="宋体" w:eastAsia="宋体" w:hint="default"/>
          <w:spacing w:val="-3"/>
          <w:w w:val="105"/>
        </w:rPr>
        <w:t>）</w:t>
      </w:r>
      <w:r>
        <w:rPr>
          <w:rFonts w:ascii="宋体" w:hAnsi="宋体" w:cs="宋体" w:eastAsia="宋体" w:hint="default"/>
          <w:spacing w:val="-3"/>
          <w:w w:val="105"/>
        </w:rPr>
        <w:t>与</w:t>
      </w:r>
      <w:r>
        <w:rPr>
          <w:spacing w:val="-3"/>
          <w:w w:val="105"/>
        </w:rPr>
        <w:t>中国</w:t>
      </w:r>
      <w:r>
        <w:rPr>
          <w:rFonts w:ascii="宋体" w:hAnsi="宋体" w:cs="宋体" w:eastAsia="宋体" w:hint="default"/>
          <w:spacing w:val="-3"/>
          <w:w w:val="105"/>
        </w:rPr>
        <w:t>电</w:t>
      </w:r>
      <w:r>
        <w:rPr>
          <w:spacing w:val="-3"/>
          <w:w w:val="105"/>
        </w:rPr>
        <w:t>信股份有限公司</w:t>
      </w:r>
      <w:r>
        <w:rPr>
          <w:rFonts w:ascii="宋体" w:hAnsi="宋体" w:cs="宋体" w:eastAsia="宋体" w:hint="default"/>
          <w:spacing w:val="-3"/>
          <w:w w:val="105"/>
        </w:rPr>
        <w:t>（</w:t>
      </w:r>
      <w:r>
        <w:rPr>
          <w:rFonts w:ascii="宋体" w:hAnsi="宋体" w:cs="宋体" w:eastAsia="宋体" w:hint="default"/>
          <w:spacing w:val="-3"/>
          <w:w w:val="105"/>
        </w:rPr>
        <w:t>“</w:t>
      </w:r>
      <w:r>
        <w:rPr>
          <w:spacing w:val="-3"/>
          <w:w w:val="105"/>
        </w:rPr>
        <w:t>中国</w:t>
      </w:r>
      <w:r>
        <w:rPr>
          <w:rFonts w:ascii="宋体" w:hAnsi="宋体" w:cs="宋体" w:eastAsia="宋体" w:hint="default"/>
          <w:spacing w:val="-3"/>
          <w:w w:val="105"/>
        </w:rPr>
        <w:t>电</w:t>
      </w:r>
      <w:r>
        <w:rPr>
          <w:spacing w:val="-3"/>
          <w:w w:val="105"/>
        </w:rPr>
        <w:t>信</w:t>
      </w:r>
      <w:r>
        <w:rPr>
          <w:rFonts w:ascii="宋体" w:hAnsi="宋体" w:cs="宋体" w:eastAsia="宋体" w:hint="default"/>
          <w:spacing w:val="-3"/>
          <w:w w:val="105"/>
        </w:rPr>
        <w:t>”</w:t>
      </w:r>
      <w:r>
        <w:rPr>
          <w:rFonts w:ascii="宋体" w:hAnsi="宋体" w:cs="宋体" w:eastAsia="宋体" w:hint="default"/>
          <w:spacing w:val="-3"/>
          <w:w w:val="105"/>
        </w:rPr>
        <w:t>）</w:t>
      </w:r>
      <w:r>
        <w:rPr>
          <w:rFonts w:ascii="宋体" w:hAnsi="宋体" w:cs="宋体" w:eastAsia="宋体" w:hint="default"/>
          <w:spacing w:val="-3"/>
          <w:w w:val="105"/>
        </w:rPr>
        <w:t>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9" w:lineRule="exact"/>
        <w:ind w:left="679" w:right="0"/>
        <w:jc w:val="both"/>
      </w:pPr>
      <w:r>
        <w:rPr>
          <w:rFonts w:ascii="Arial" w:hAnsi="Arial" w:cs="Arial" w:eastAsia="Arial" w:hint="default"/>
        </w:rPr>
        <w:t>2 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关于 </w:t>
      </w:r>
      <w:r>
        <w:rPr>
          <w:rFonts w:ascii="Arial" w:hAnsi="Arial" w:cs="Arial" w:eastAsia="Arial" w:hint="default"/>
        </w:rPr>
        <w:t>CDMA  </w:t>
      </w:r>
      <w:r>
        <w:rPr/>
        <w:t>业务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框</w:t>
      </w:r>
      <w:r>
        <w:rPr>
          <w:rFonts w:ascii="宋体" w:hAnsi="宋体" w:cs="宋体" w:eastAsia="宋体" w:hint="default"/>
        </w:rPr>
        <w:t>架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议（</w:t>
      </w:r>
      <w:r>
        <w:rPr>
          <w:rFonts w:ascii="宋体" w:hAnsi="宋体" w:cs="宋体" w:eastAsia="宋体" w:hint="default"/>
        </w:rPr>
        <w:t>“</w:t>
      </w:r>
      <w:r>
        <w:rPr>
          <w:rFonts w:ascii="Arial" w:hAnsi="Arial" w:cs="Arial" w:eastAsia="Arial" w:hint="default"/>
        </w:rPr>
        <w:t>CDMA </w:t>
      </w:r>
      <w:r>
        <w:rPr>
          <w:rFonts w:ascii="Arial" w:hAnsi="Arial" w:cs="Arial" w:eastAsia="Arial" w:hint="default"/>
          <w:spacing w:val="26"/>
        </w:rPr>
        <w:t> 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框</w:t>
      </w:r>
      <w:r>
        <w:rPr>
          <w:rFonts w:ascii="宋体" w:hAnsi="宋体" w:cs="宋体" w:eastAsia="宋体" w:hint="default"/>
        </w:rPr>
        <w:t>架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</w:p>
    <w:p>
      <w:pPr>
        <w:pStyle w:val="BodyText"/>
        <w:spacing w:line="272" w:lineRule="exact"/>
        <w:ind w:left="67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及中国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入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的 </w:t>
      </w:r>
      <w:r>
        <w:rPr>
          <w:rFonts w:ascii="Arial" w:hAnsi="Arial" w:cs="Arial" w:eastAsia="Arial" w:hint="default"/>
        </w:rPr>
        <w:t>CDMA </w:t>
      </w:r>
      <w:r>
        <w:rPr>
          <w:rFonts w:ascii="Arial" w:hAnsi="Arial" w:cs="Arial" w:eastAsia="Arial" w:hint="default"/>
          <w:spacing w:val="39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72" w:lineRule="exact"/>
        <w:jc w:val="both"/>
        <w:rPr>
          <w:rFonts w:ascii="宋体" w:hAnsi="宋体" w:cs="宋体" w:eastAsia="宋体" w:hint="default"/>
        </w:rPr>
        <w:sectPr>
          <w:headerReference w:type="default" r:id="rId38"/>
          <w:footerReference w:type="default" r:id="rId39"/>
          <w:pgSz w:w="12240" w:h="15840"/>
          <w:pgMar w:header="1133" w:footer="548" w:top="2400" w:bottom="740" w:left="1720" w:right="1360"/>
          <w:pgNumType w:start="57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281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</w:t>
      </w:r>
      <w:r>
        <w:rPr/>
        <w:t>、  </w:t>
      </w:r>
      <w:r>
        <w:rPr>
          <w:spacing w:val="52"/>
        </w:rPr>
        <w:t> </w:t>
      </w:r>
      <w:r>
        <w:rPr>
          <w:rFonts w:ascii="宋体" w:hAnsi="宋体" w:cs="宋体" w:eastAsia="宋体" w:hint="default"/>
        </w:rPr>
        <w:t>关于</w:t>
      </w:r>
      <w:r>
        <w:rPr/>
        <w:t>中国联合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通信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）</w:t>
      </w:r>
      <w:r>
        <w:rPr/>
        <w:t>股份有限公司</w:t>
      </w:r>
      <w:r>
        <w:rPr>
          <w:rFonts w:ascii="宋体" w:hAnsi="宋体" w:cs="宋体" w:eastAsia="宋体" w:hint="default"/>
        </w:rPr>
        <w:t>向</w:t>
      </w:r>
      <w:r>
        <w:rPr/>
        <w:t>中国</w:t>
      </w:r>
      <w:r>
        <w:rPr>
          <w:rFonts w:ascii="宋体" w:hAnsi="宋体" w:cs="宋体" w:eastAsia="宋体" w:hint="default"/>
        </w:rPr>
        <w:t>电</w:t>
      </w:r>
      <w:r>
        <w:rPr/>
        <w:t>信股份有限公司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Arial" w:hAnsi="Arial" w:cs="Arial" w:eastAsia="Arial" w:hint="default"/>
        </w:rPr>
        <w:t>CDMA</w:t>
      </w:r>
      <w:r>
        <w:rPr/>
        <w:t>业务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2" w:lineRule="auto"/>
        <w:ind w:left="679" w:right="2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于</w:t>
      </w:r>
      <w:r>
        <w:rPr>
          <w:rFonts w:ascii="宋体" w:hAnsi="宋体" w:cs="宋体" w:eastAsia="宋体" w:hint="default"/>
          <w:spacing w:val="-71"/>
          <w:w w:val="103"/>
        </w:rPr>
        <w:t> </w:t>
      </w:r>
      <w:r>
        <w:rPr>
          <w:rFonts w:ascii="Arial" w:hAnsi="Arial" w:cs="Arial" w:eastAsia="Arial" w:hint="default"/>
          <w:w w:val="103"/>
        </w:rPr>
        <w:t>2008</w:t>
      </w:r>
      <w:r>
        <w:rPr>
          <w:rFonts w:ascii="Arial" w:hAnsi="Arial" w:cs="Arial" w:eastAsia="Arial" w:hint="default"/>
          <w:spacing w:val="-24"/>
          <w:w w:val="103"/>
        </w:rPr>
        <w:t> </w:t>
      </w:r>
      <w:r>
        <w:rPr>
          <w:w w:val="103"/>
        </w:rPr>
        <w:t>年</w:t>
      </w:r>
      <w:r>
        <w:rPr>
          <w:spacing w:val="-71"/>
          <w:w w:val="103"/>
        </w:rPr>
        <w:t> </w:t>
      </w:r>
      <w:r>
        <w:rPr>
          <w:rFonts w:ascii="Arial" w:hAnsi="Arial" w:cs="Arial" w:eastAsia="Arial" w:hint="default"/>
          <w:w w:val="103"/>
        </w:rPr>
        <w:t>7</w:t>
      </w:r>
      <w:r>
        <w:rPr>
          <w:rFonts w:ascii="Arial" w:hAnsi="Arial" w:cs="Arial" w:eastAsia="Arial" w:hint="default"/>
          <w:spacing w:val="-24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76"/>
          <w:w w:val="103"/>
        </w:rPr>
        <w:t> </w:t>
      </w:r>
      <w:r>
        <w:rPr>
          <w:rFonts w:ascii="Arial" w:hAnsi="Arial" w:cs="Arial" w:eastAsia="Arial" w:hint="default"/>
          <w:w w:val="103"/>
        </w:rPr>
        <w:t>27</w:t>
      </w:r>
      <w:r>
        <w:rPr>
          <w:rFonts w:ascii="Arial" w:hAnsi="Arial" w:cs="Arial" w:eastAsia="Arial" w:hint="default"/>
          <w:spacing w:val="-24"/>
          <w:w w:val="103"/>
        </w:rPr>
        <w:t> </w:t>
      </w:r>
      <w:r>
        <w:rPr>
          <w:rFonts w:ascii="宋体" w:hAnsi="宋体" w:cs="宋体" w:eastAsia="宋体" w:hint="default"/>
          <w:spacing w:val="-10"/>
          <w:w w:val="103"/>
        </w:rPr>
        <w:t>日</w:t>
      </w:r>
      <w:r>
        <w:rPr>
          <w:spacing w:val="-10"/>
          <w:w w:val="103"/>
        </w:rPr>
        <w:t>，联通</w:t>
      </w:r>
      <w:r>
        <w:rPr>
          <w:rFonts w:ascii="宋体" w:hAnsi="宋体" w:cs="宋体" w:eastAsia="宋体" w:hint="default"/>
          <w:spacing w:val="-10"/>
          <w:w w:val="103"/>
        </w:rPr>
        <w:t>红筹</w:t>
      </w:r>
      <w:r>
        <w:rPr>
          <w:spacing w:val="-10"/>
          <w:w w:val="103"/>
        </w:rPr>
        <w:t>公司、联通</w:t>
      </w:r>
      <w:r>
        <w:rPr>
          <w:rFonts w:ascii="宋体" w:hAnsi="宋体" w:cs="宋体" w:eastAsia="宋体" w:hint="default"/>
          <w:spacing w:val="-10"/>
          <w:w w:val="103"/>
        </w:rPr>
        <w:t>运</w:t>
      </w:r>
      <w:r>
        <w:rPr>
          <w:rFonts w:ascii="宋体" w:hAnsi="宋体" w:cs="宋体" w:eastAsia="宋体" w:hint="default"/>
          <w:spacing w:val="-10"/>
          <w:w w:val="103"/>
        </w:rPr>
        <w:t>营</w:t>
      </w:r>
      <w:r>
        <w:rPr>
          <w:spacing w:val="-10"/>
          <w:w w:val="103"/>
        </w:rPr>
        <w:t>公司</w:t>
      </w:r>
      <w:r>
        <w:rPr>
          <w:rFonts w:ascii="宋体" w:hAnsi="宋体" w:cs="宋体" w:eastAsia="宋体" w:hint="default"/>
          <w:spacing w:val="-10"/>
          <w:w w:val="103"/>
        </w:rPr>
        <w:t>与</w:t>
      </w:r>
      <w:r>
        <w:rPr>
          <w:spacing w:val="-10"/>
          <w:w w:val="103"/>
        </w:rPr>
        <w:t>中国</w:t>
      </w:r>
      <w:r>
        <w:rPr>
          <w:rFonts w:ascii="宋体" w:hAnsi="宋体" w:cs="宋体" w:eastAsia="宋体" w:hint="default"/>
          <w:spacing w:val="-10"/>
          <w:w w:val="103"/>
        </w:rPr>
        <w:t>电</w:t>
      </w:r>
      <w:r>
        <w:rPr>
          <w:spacing w:val="-10"/>
          <w:w w:val="103"/>
        </w:rPr>
        <w:t>信</w:t>
      </w:r>
      <w:r>
        <w:rPr>
          <w:rFonts w:ascii="宋体" w:hAnsi="宋体" w:cs="宋体" w:eastAsia="宋体" w:hint="default"/>
          <w:spacing w:val="-10"/>
          <w:w w:val="103"/>
        </w:rPr>
        <w:t>进</w:t>
      </w:r>
      <w:r>
        <w:rPr>
          <w:spacing w:val="-10"/>
          <w:w w:val="103"/>
        </w:rPr>
        <w:t>一</w:t>
      </w:r>
      <w:r>
        <w:rPr>
          <w:rFonts w:ascii="宋体" w:hAnsi="宋体" w:cs="宋体" w:eastAsia="宋体" w:hint="default"/>
          <w:spacing w:val="-10"/>
          <w:w w:val="103"/>
        </w:rPr>
        <w:t>步</w:t>
      </w:r>
      <w:r>
        <w:rPr>
          <w:rFonts w:ascii="宋体" w:hAnsi="宋体" w:cs="宋体" w:eastAsia="宋体" w:hint="default"/>
          <w:spacing w:val="-10"/>
          <w:w w:val="103"/>
        </w:rPr>
        <w:t>签</w:t>
      </w:r>
      <w:r>
        <w:rPr>
          <w:rFonts w:ascii="宋体" w:hAnsi="宋体" w:cs="宋体" w:eastAsia="宋体" w:hint="default"/>
          <w:spacing w:val="-10"/>
          <w:w w:val="103"/>
        </w:rPr>
        <w:t>署</w:t>
      </w:r>
      <w:r>
        <w:rPr>
          <w:rFonts w:ascii="宋体" w:hAnsi="宋体" w:cs="宋体" w:eastAsia="宋体" w:hint="default"/>
          <w:spacing w:val="-10"/>
          <w:w w:val="103"/>
        </w:rPr>
        <w:t>了</w:t>
      </w:r>
      <w:r>
        <w:rPr>
          <w:rFonts w:ascii="宋体" w:hAnsi="宋体" w:cs="宋体" w:eastAsia="宋体" w:hint="default"/>
          <w:spacing w:val="-10"/>
          <w:w w:val="103"/>
        </w:rPr>
        <w:t>《</w:t>
      </w:r>
      <w:r>
        <w:rPr>
          <w:rFonts w:ascii="宋体" w:hAnsi="宋体" w:cs="宋体" w:eastAsia="宋体" w:hint="default"/>
          <w:spacing w:val="-10"/>
          <w:w w:val="103"/>
        </w:rPr>
        <w:t>关于</w:t>
      </w:r>
      <w:r>
        <w:rPr>
          <w:rFonts w:ascii="宋体" w:hAnsi="宋体" w:cs="宋体" w:eastAsia="宋体" w:hint="default"/>
          <w:spacing w:val="-10"/>
          <w:w w:val="103"/>
        </w:rPr>
        <w:t>转</w:t>
      </w:r>
      <w:r>
        <w:rPr>
          <w:rFonts w:ascii="宋体" w:hAnsi="宋体" w:cs="宋体" w:eastAsia="宋体" w:hint="default"/>
          <w:spacing w:val="-10"/>
          <w:w w:val="103"/>
        </w:rPr>
        <w:t>让</w:t>
      </w:r>
      <w:r>
        <w:rPr>
          <w:rFonts w:ascii="宋体" w:hAnsi="宋体" w:cs="宋体" w:eastAsia="宋体" w:hint="default"/>
          <w:spacing w:val="-66"/>
          <w:w w:val="103"/>
        </w:rPr>
        <w:t> </w:t>
      </w:r>
      <w:r>
        <w:rPr>
          <w:rFonts w:ascii="Arial" w:hAnsi="Arial" w:cs="Arial" w:eastAsia="Arial" w:hint="default"/>
          <w:spacing w:val="-5"/>
          <w:w w:val="103"/>
        </w:rPr>
        <w:t>CDMA</w:t>
      </w:r>
      <w:r>
        <w:rPr>
          <w:rFonts w:ascii="Arial" w:hAnsi="Arial" w:cs="Arial" w:eastAsia="Arial" w:hint="default"/>
          <w:spacing w:val="-9"/>
          <w:w w:val="103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Arial" w:hAnsi="Arial" w:cs="Arial" w:eastAsia="Arial" w:hint="default"/>
        </w:rPr>
        <w:t>CDMA</w:t>
      </w:r>
      <w:r>
        <w:rPr>
          <w:rFonts w:ascii="Arial" w:hAnsi="Arial" w:cs="Arial" w:eastAsia="Arial" w:hint="default"/>
          <w:spacing w:val="9"/>
        </w:rPr>
        <w:t> 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，在</w:t>
      </w:r>
      <w:r>
        <w:rPr>
          <w:spacing w:val="41"/>
        </w:rPr>
        <w:t> </w:t>
      </w:r>
      <w:r>
        <w:rPr>
          <w:rFonts w:ascii="Arial" w:hAnsi="Arial" w:cs="Arial" w:eastAsia="Arial" w:hint="default"/>
        </w:rPr>
        <w:t>CDMA</w:t>
      </w:r>
      <w:r>
        <w:rPr>
          <w:rFonts w:ascii="Arial" w:hAnsi="Arial" w:cs="Arial" w:eastAsia="Arial" w:hint="default"/>
          <w:spacing w:val="9"/>
        </w:rPr>
        <w:t> 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中，联通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</w:t>
      </w:r>
      <w:r>
        <w:rPr>
          <w:spacing w:val="-84"/>
        </w:rPr>
        <w:t> </w:t>
      </w:r>
      <w:r>
        <w:rPr>
          <w:w w:val="105"/>
        </w:rPr>
        <w:t>司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意出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及中国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意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Arial" w:hAnsi="Arial" w:cs="Arial" w:eastAsia="Arial" w:hint="default"/>
          <w:w w:val="105"/>
        </w:rPr>
        <w:t>(i)</w:t>
      </w:r>
      <w:r>
        <w:rPr>
          <w:rFonts w:ascii="Arial" w:hAnsi="Arial" w:cs="Arial" w:eastAsia="Arial" w:hint="default"/>
          <w:spacing w:val="5"/>
          <w:w w:val="105"/>
        </w:rPr>
        <w:t> 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紧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割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有及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的全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spacing w:val="-52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w w:val="105"/>
        </w:rPr>
        <w:t>业务，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</w:rPr>
        <w:t>CDMA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权利</w:t>
      </w:r>
      <w:r>
        <w:rPr/>
        <w:t>及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Arial" w:hAnsi="Arial" w:cs="Arial" w:eastAsia="Arial" w:hint="default"/>
        </w:rPr>
        <w:t>(ii) </w:t>
      </w:r>
      <w:r>
        <w:rPr>
          <w:spacing w:val="-3"/>
        </w:rPr>
        <w:t>联通</w:t>
      </w:r>
      <w:r>
        <w:rPr>
          <w:rFonts w:ascii="宋体" w:hAnsi="宋体" w:cs="宋体" w:eastAsia="宋体" w:hint="default"/>
          <w:spacing w:val="-3"/>
        </w:rPr>
        <w:t>红筹</w:t>
      </w:r>
      <w:r>
        <w:rPr>
          <w:spacing w:val="-3"/>
        </w:rPr>
        <w:t>公司及其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中国联通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澳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有限公</w:t>
      </w:r>
      <w:r>
        <w:rPr>
          <w:spacing w:val="-78"/>
        </w:rPr>
        <w:t> </w:t>
      </w:r>
      <w:r>
        <w:rPr>
          <w:spacing w:val="-78"/>
        </w:rPr>
      </w:r>
      <w:r>
        <w:rPr>
          <w:spacing w:val="-7"/>
        </w:rPr>
        <w:t>司</w:t>
      </w:r>
      <w:r>
        <w:rPr>
          <w:rFonts w:ascii="宋体" w:hAnsi="宋体" w:cs="宋体" w:eastAsia="宋体" w:hint="default"/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“</w:t>
      </w:r>
      <w:r>
        <w:rPr>
          <w:spacing w:val="-7"/>
        </w:rPr>
        <w:t>联通</w:t>
      </w:r>
      <w:r>
        <w:rPr>
          <w:rFonts w:ascii="宋体" w:hAnsi="宋体" w:cs="宋体" w:eastAsia="宋体" w:hint="default"/>
          <w:spacing w:val="-7"/>
        </w:rPr>
        <w:t>澳</w:t>
      </w:r>
      <w:r>
        <w:rPr>
          <w:rFonts w:ascii="宋体" w:hAnsi="宋体" w:cs="宋体" w:eastAsia="宋体" w:hint="default"/>
          <w:spacing w:val="-7"/>
        </w:rPr>
        <w:t>门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rFonts w:ascii="宋体" w:hAnsi="宋体" w:cs="宋体" w:eastAsia="宋体" w:hint="default"/>
          <w:spacing w:val="-7"/>
        </w:rPr>
        <w:t>）</w:t>
      </w:r>
      <w:r>
        <w:rPr>
          <w:rFonts w:ascii="Arial" w:hAnsi="Arial" w:cs="Arial" w:eastAsia="Arial" w:hint="default"/>
          <w:spacing w:val="-7"/>
        </w:rPr>
        <w:t>100%</w:t>
      </w:r>
      <w:r>
        <w:rPr>
          <w:rFonts w:ascii="宋体" w:hAnsi="宋体" w:cs="宋体" w:eastAsia="宋体" w:hint="default"/>
          <w:spacing w:val="-7"/>
        </w:rPr>
        <w:t>的</w:t>
      </w:r>
      <w:r>
        <w:rPr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权</w:t>
      </w:r>
      <w:r>
        <w:rPr>
          <w:rFonts w:ascii="宋体" w:hAnsi="宋体" w:cs="宋体" w:eastAsia="宋体" w:hint="default"/>
          <w:spacing w:val="-7"/>
        </w:rPr>
        <w:t>；</w:t>
      </w:r>
      <w:r>
        <w:rPr>
          <w:rFonts w:ascii="Arial" w:hAnsi="Arial" w:cs="Arial" w:eastAsia="Arial" w:hint="default"/>
          <w:spacing w:val="-7"/>
        </w:rPr>
        <w:t>(iii) </w:t>
      </w:r>
      <w:r>
        <w:rPr>
          <w:spacing w:val="-3"/>
        </w:rPr>
        <w:t>联通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联通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盛</w:t>
      </w:r>
      <w:r>
        <w:rPr>
          <w:spacing w:val="-3"/>
        </w:rPr>
        <w:t>通信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“原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spacing w:val="-5"/>
          <w:w w:val="105"/>
        </w:rPr>
        <w:t>联通</w:t>
      </w:r>
      <w:r>
        <w:rPr>
          <w:rFonts w:ascii="宋体" w:hAnsi="宋体" w:cs="宋体" w:eastAsia="宋体" w:hint="default"/>
          <w:spacing w:val="-5"/>
          <w:w w:val="105"/>
        </w:rPr>
        <w:t>华</w:t>
      </w:r>
      <w:r>
        <w:rPr>
          <w:rFonts w:ascii="宋体" w:hAnsi="宋体" w:cs="宋体" w:eastAsia="宋体" w:hint="default"/>
          <w:spacing w:val="-5"/>
          <w:w w:val="105"/>
        </w:rPr>
        <w:t>盛</w:t>
      </w:r>
      <w:r>
        <w:rPr>
          <w:rFonts w:ascii="宋体" w:hAnsi="宋体" w:cs="宋体" w:eastAsia="宋体" w:hint="default"/>
          <w:spacing w:val="-5"/>
          <w:w w:val="105"/>
        </w:rPr>
        <w:t>”</w:t>
      </w:r>
      <w:r>
        <w:rPr>
          <w:rFonts w:ascii="宋体" w:hAnsi="宋体" w:cs="宋体" w:eastAsia="宋体" w:hint="default"/>
          <w:spacing w:val="-5"/>
          <w:w w:val="105"/>
        </w:rPr>
        <w:t>）</w:t>
      </w:r>
      <w:r>
        <w:rPr>
          <w:rFonts w:ascii="Arial" w:hAnsi="Arial" w:cs="Arial" w:eastAsia="Arial" w:hint="default"/>
          <w:spacing w:val="-5"/>
          <w:w w:val="105"/>
        </w:rPr>
        <w:t>99.5%</w:t>
      </w:r>
      <w:r>
        <w:rPr>
          <w:rFonts w:ascii="宋体" w:hAnsi="宋体" w:cs="宋体" w:eastAsia="宋体" w:hint="default"/>
          <w:spacing w:val="-5"/>
          <w:w w:val="105"/>
        </w:rPr>
        <w:t>的</w:t>
      </w:r>
      <w:r>
        <w:rPr>
          <w:spacing w:val="-5"/>
          <w:w w:val="105"/>
        </w:rPr>
        <w:t>股</w:t>
      </w:r>
      <w:r>
        <w:rPr>
          <w:rFonts w:ascii="宋体" w:hAnsi="宋体" w:cs="宋体" w:eastAsia="宋体" w:hint="default"/>
          <w:spacing w:val="-5"/>
          <w:w w:val="105"/>
        </w:rPr>
        <w:t>权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以</w:t>
      </w:r>
      <w:r>
        <w:rPr>
          <w:rFonts w:ascii="宋体" w:hAnsi="宋体" w:cs="宋体" w:eastAsia="宋体" w:hint="default"/>
          <w:spacing w:val="-5"/>
          <w:w w:val="105"/>
        </w:rPr>
        <w:t>上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spacing w:val="-3"/>
          <w:w w:val="105"/>
        </w:rPr>
        <w:t>项业务、</w:t>
      </w:r>
      <w:r>
        <w:rPr>
          <w:rFonts w:ascii="宋体" w:hAnsi="宋体" w:cs="宋体" w:eastAsia="宋体" w:hint="default"/>
          <w:spacing w:val="-3"/>
          <w:w w:val="105"/>
        </w:rPr>
        <w:t>相</w:t>
      </w:r>
      <w:r>
        <w:rPr>
          <w:rFonts w:ascii="宋体" w:hAnsi="宋体" w:cs="宋体" w:eastAsia="宋体" w:hint="default"/>
          <w:spacing w:val="-3"/>
          <w:w w:val="105"/>
        </w:rPr>
        <w:t>关权利</w:t>
      </w:r>
      <w:r>
        <w:rPr>
          <w:spacing w:val="-3"/>
          <w:w w:val="105"/>
        </w:rPr>
        <w:t>及</w:t>
      </w:r>
      <w:r>
        <w:rPr>
          <w:rFonts w:ascii="宋体" w:hAnsi="宋体" w:cs="宋体" w:eastAsia="宋体" w:hint="default"/>
          <w:spacing w:val="-3"/>
          <w:w w:val="105"/>
        </w:rPr>
        <w:t>债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连</w:t>
      </w:r>
      <w:r>
        <w:rPr>
          <w:rFonts w:ascii="宋体" w:hAnsi="宋体" w:cs="宋体" w:eastAsia="宋体" w:hint="default"/>
          <w:spacing w:val="-3"/>
          <w:w w:val="105"/>
        </w:rPr>
        <w:t>同</w:t>
      </w:r>
      <w:r>
        <w:rPr>
          <w:spacing w:val="-3"/>
          <w:w w:val="105"/>
        </w:rPr>
        <w:t>股</w:t>
      </w:r>
      <w:r>
        <w:rPr>
          <w:rFonts w:ascii="宋体" w:hAnsi="宋体" w:cs="宋体" w:eastAsia="宋体" w:hint="default"/>
          <w:spacing w:val="-3"/>
          <w:w w:val="105"/>
        </w:rPr>
        <w:t>权</w:t>
      </w:r>
      <w:r>
        <w:rPr>
          <w:spacing w:val="-3"/>
          <w:w w:val="105"/>
        </w:rPr>
        <w:t>合</w:t>
      </w:r>
      <w:r>
        <w:rPr>
          <w:rFonts w:ascii="宋体" w:hAnsi="宋体" w:cs="宋体" w:eastAsia="宋体" w:hint="default"/>
          <w:spacing w:val="-3"/>
          <w:w w:val="105"/>
        </w:rPr>
        <w:t>称</w:t>
      </w:r>
      <w:r>
        <w:rPr>
          <w:rFonts w:ascii="宋体" w:hAnsi="宋体" w:cs="宋体" w:eastAsia="宋体" w:hint="default"/>
          <w:spacing w:val="-3"/>
          <w:w w:val="105"/>
        </w:rPr>
        <w:t>“</w:t>
      </w:r>
      <w:r>
        <w:rPr>
          <w:rFonts w:ascii="宋体" w:hAnsi="宋体" w:cs="宋体" w:eastAsia="宋体" w:hint="default"/>
          <w:spacing w:val="-3"/>
          <w:w w:val="105"/>
        </w:rPr>
        <w:t>被</w:t>
      </w:r>
      <w:r>
        <w:rPr>
          <w:rFonts w:ascii="宋体" w:hAnsi="宋体" w:cs="宋体" w:eastAsia="宋体" w:hint="default"/>
          <w:spacing w:val="-3"/>
          <w:w w:val="105"/>
        </w:rPr>
        <w:t>出</w:t>
      </w:r>
      <w:r>
        <w:rPr>
          <w:rFonts w:ascii="宋体" w:hAnsi="宋体" w:cs="宋体" w:eastAsia="宋体" w:hint="default"/>
          <w:spacing w:val="-3"/>
          <w:w w:val="105"/>
        </w:rPr>
        <w:t>售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spacing w:val="-5"/>
          <w:w w:val="105"/>
        </w:rPr>
        <w:t>CDMA</w:t>
      </w:r>
      <w:r>
        <w:rPr>
          <w:rFonts w:ascii="Arial" w:hAnsi="Arial" w:cs="Arial" w:eastAsia="Arial" w:hint="default"/>
          <w:spacing w:val="-9"/>
          <w:w w:val="103"/>
        </w:rPr>
        <w:t> </w:t>
      </w:r>
      <w:r>
        <w:rPr>
          <w:spacing w:val="-9"/>
          <w:w w:val="105"/>
        </w:rPr>
        <w:t>业务</w:t>
      </w:r>
      <w:r>
        <w:rPr>
          <w:rFonts w:ascii="宋体" w:hAnsi="宋体" w:cs="宋体" w:eastAsia="宋体" w:hint="default"/>
          <w:spacing w:val="-9"/>
          <w:w w:val="105"/>
        </w:rPr>
        <w:t>”</w:t>
      </w:r>
      <w:r>
        <w:rPr>
          <w:rFonts w:ascii="宋体" w:hAnsi="宋体" w:cs="宋体" w:eastAsia="宋体" w:hint="default"/>
          <w:spacing w:val="-9"/>
          <w:w w:val="105"/>
        </w:rPr>
        <w:t>。</w:t>
      </w:r>
      <w:r>
        <w:rPr>
          <w:rFonts w:ascii="宋体" w:hAnsi="宋体" w:cs="宋体" w:eastAsia="宋体" w:hint="default"/>
          <w:spacing w:val="-9"/>
          <w:w w:val="105"/>
        </w:rPr>
        <w:t>被</w:t>
      </w:r>
      <w:r>
        <w:rPr>
          <w:rFonts w:ascii="宋体" w:hAnsi="宋体" w:cs="宋体" w:eastAsia="宋体" w:hint="default"/>
          <w:spacing w:val="-9"/>
          <w:w w:val="105"/>
        </w:rPr>
        <w:t>出</w:t>
      </w:r>
      <w:r>
        <w:rPr>
          <w:rFonts w:ascii="宋体" w:hAnsi="宋体" w:cs="宋体" w:eastAsia="宋体" w:hint="default"/>
          <w:spacing w:val="-9"/>
          <w:w w:val="105"/>
        </w:rPr>
        <w:t>售</w:t>
      </w:r>
      <w:r>
        <w:rPr>
          <w:rFonts w:ascii="宋体" w:hAnsi="宋体" w:cs="宋体" w:eastAsia="宋体" w:hint="default"/>
          <w:spacing w:val="-9"/>
          <w:w w:val="105"/>
        </w:rPr>
        <w:t>的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详</w:t>
      </w:r>
      <w:r>
        <w:rPr>
          <w:rFonts w:ascii="宋体" w:hAnsi="宋体" w:cs="宋体" w:eastAsia="宋体" w:hint="default"/>
          <w:w w:val="105"/>
        </w:rPr>
        <w:t>细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出</w:t>
      </w:r>
      <w:r>
        <w:rPr>
          <w:rFonts w:ascii="宋体" w:hAnsi="宋体" w:cs="宋体" w:eastAsia="宋体" w:hint="default"/>
          <w:spacing w:val="-5"/>
          <w:w w:val="105"/>
        </w:rPr>
        <w:t>售</w:t>
      </w:r>
      <w:r>
        <w:rPr>
          <w:rFonts w:ascii="宋体" w:hAnsi="宋体" w:cs="宋体" w:eastAsia="宋体" w:hint="default"/>
          <w:spacing w:val="-5"/>
          <w:w w:val="105"/>
        </w:rPr>
        <w:t>协</w:t>
      </w:r>
      <w:r>
        <w:rPr>
          <w:rFonts w:ascii="宋体" w:hAnsi="宋体" w:cs="宋体" w:eastAsia="宋体" w:hint="default"/>
          <w:spacing w:val="-5"/>
          <w:w w:val="105"/>
        </w:rPr>
        <w:t>议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截</w:t>
      </w:r>
      <w:r>
        <w:rPr>
          <w:rFonts w:ascii="宋体" w:hAnsi="宋体" w:cs="宋体" w:eastAsia="宋体" w:hint="default"/>
          <w:spacing w:val="-5"/>
          <w:w w:val="105"/>
        </w:rPr>
        <w:t>至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日止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公司、联通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就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详</w:t>
      </w:r>
      <w:r>
        <w:rPr>
          <w:rFonts w:ascii="宋体" w:hAnsi="宋体" w:cs="宋体" w:eastAsia="宋体" w:hint="default"/>
          <w:w w:val="105"/>
        </w:rPr>
        <w:t>细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>
          <w:rFonts w:ascii="Arial" w:hAnsi="Arial" w:cs="Arial" w:eastAsia="Arial" w:hint="default"/>
        </w:rPr>
        <w:t>CDMA</w:t>
      </w:r>
      <w:r>
        <w:rPr>
          <w:rFonts w:ascii="Arial" w:hAnsi="Arial" w:cs="Arial" w:eastAsia="Arial" w:hint="default"/>
          <w:spacing w:val="27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售交易</w:t>
      </w:r>
      <w:r>
        <w:rPr>
          <w:rFonts w:ascii="宋体" w:hAnsi="宋体" w:cs="宋体" w:eastAsia="宋体" w:hint="default"/>
        </w:rPr>
        <w:t>的</w:t>
      </w:r>
      <w:r>
        <w:rPr/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Arial" w:hAnsi="Arial" w:cs="Arial" w:eastAsia="Arial" w:hint="default"/>
        </w:rPr>
        <w:t>438</w:t>
      </w:r>
      <w:r>
        <w:rPr>
          <w:rFonts w:ascii="Arial" w:hAnsi="Arial" w:cs="Arial" w:eastAsia="Arial" w:hint="default"/>
          <w:spacing w:val="27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制于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spacing w:val="-80"/>
        </w:rPr>
        <w:t> 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将分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现金支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格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整机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30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日止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及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30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日止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月期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服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收入制</w:t>
      </w:r>
      <w:r>
        <w:rPr>
          <w:rFonts w:ascii="宋体" w:hAnsi="宋体" w:cs="宋体" w:eastAsia="宋体" w:hint="default"/>
          <w:spacing w:val="-3"/>
          <w:w w:val="105"/>
        </w:rPr>
        <w:t>定。</w:t>
      </w:r>
      <w:r>
        <w:rPr>
          <w:rFonts w:ascii="宋体" w:hAnsi="宋体" w:cs="宋体" w:eastAsia="宋体" w:hint="default"/>
          <w:spacing w:val="-3"/>
          <w:w w:val="105"/>
        </w:rPr>
        <w:t>根</w:t>
      </w:r>
      <w:r>
        <w:rPr>
          <w:spacing w:val="-3"/>
          <w:w w:val="105"/>
        </w:rPr>
        <w:t>据本</w:t>
      </w:r>
      <w:r>
        <w:rPr>
          <w:rFonts w:ascii="宋体" w:hAnsi="宋体" w:cs="宋体" w:eastAsia="宋体" w:hint="default"/>
          <w:spacing w:val="-3"/>
          <w:w w:val="105"/>
        </w:rPr>
        <w:t>集团</w:t>
      </w:r>
      <w:r>
        <w:rPr>
          <w:rFonts w:ascii="宋体" w:hAnsi="宋体" w:cs="宋体" w:eastAsia="宋体" w:hint="default"/>
          <w:spacing w:val="-3"/>
          <w:w w:val="105"/>
        </w:rPr>
        <w:t>于</w:t>
      </w:r>
      <w:r>
        <w:rPr>
          <w:rFonts w:ascii="宋体" w:hAnsi="宋体" w:cs="宋体" w:eastAsia="宋体" w:hint="default"/>
          <w:spacing w:val="-3"/>
          <w:w w:val="105"/>
        </w:rPr>
        <w:t>截</w:t>
      </w:r>
      <w:r>
        <w:rPr>
          <w:rFonts w:ascii="宋体" w:hAnsi="宋体" w:cs="宋体" w:eastAsia="宋体" w:hint="default"/>
          <w:spacing w:val="-3"/>
          <w:w w:val="105"/>
        </w:rPr>
        <w:t>至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w w:val="103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30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日止</w:t>
      </w:r>
      <w:r>
        <w:rPr>
          <w:w w:val="105"/>
        </w:rPr>
        <w:t>及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30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日止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月期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最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协商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确定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述对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需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行调</w:t>
      </w:r>
      <w:r>
        <w:rPr>
          <w:rFonts w:ascii="宋体" w:hAnsi="宋体" w:cs="宋体" w:eastAsia="宋体" w:hint="default"/>
          <w:w w:val="105"/>
        </w:rPr>
        <w:t>整。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2" w:lineRule="auto"/>
        <w:ind w:left="679" w:right="216"/>
        <w:jc w:val="both"/>
        <w:rPr>
          <w:rFonts w:ascii="宋体" w:hAnsi="宋体" w:cs="宋体" w:eastAsia="宋体" w:hint="default"/>
        </w:rPr>
      </w:pP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16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别</w:t>
      </w:r>
      <w:r>
        <w:rPr>
          <w:w w:val="105"/>
        </w:rPr>
        <w:t>股东大会及本公司</w:t>
      </w:r>
      <w:r>
        <w:rPr>
          <w:rFonts w:ascii="宋体" w:hAnsi="宋体" w:cs="宋体" w:eastAsia="宋体" w:hint="default"/>
          <w:w w:val="105"/>
        </w:rPr>
        <w:t>于同日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临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股东大会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均</w:t>
      </w:r>
      <w:r>
        <w:rPr>
          <w:rFonts w:ascii="宋体" w:hAnsi="宋体" w:cs="宋体" w:eastAsia="宋体" w:hint="default"/>
          <w:w w:val="105"/>
        </w:rPr>
        <w:t>审议</w:t>
      </w:r>
      <w:r>
        <w:rPr>
          <w:w w:val="105"/>
        </w:rPr>
        <w:t>并通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了上</w:t>
      </w:r>
      <w:r>
        <w:rPr>
          <w:w w:val="105"/>
        </w:rPr>
        <w:t>述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鉴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/>
        <w:t>所有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</w:t>
      </w:r>
      <w:r>
        <w:rPr/>
        <w:t>或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</w:t>
      </w:r>
      <w:r>
        <w:rPr/>
        <w:t>，</w:t>
      </w:r>
      <w:r>
        <w:rPr>
          <w:rFonts w:ascii="宋体" w:hAnsi="宋体" w:cs="宋体" w:eastAsia="宋体" w:hint="default"/>
        </w:rPr>
        <w:t>故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于当日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60"/>
        </w:rPr>
        <w:t> </w:t>
      </w:r>
      <w:r>
        <w:rPr>
          <w:rFonts w:ascii="Arial" w:hAnsi="Arial" w:cs="Arial" w:eastAsia="Arial" w:hint="default"/>
        </w:rPr>
        <w:t>CDMA</w:t>
      </w:r>
      <w:r>
        <w:rPr>
          <w:rFonts w:ascii="Arial" w:hAnsi="Arial" w:cs="Arial" w:eastAsia="Arial" w:hint="default"/>
          <w:spacing w:val="12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，中国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同日</w:t>
      </w:r>
      <w:r>
        <w:rPr>
          <w:rFonts w:ascii="宋体" w:hAnsi="宋体" w:cs="宋体" w:eastAsia="宋体" w:hint="default"/>
          <w:w w:val="105"/>
        </w:rPr>
        <w:t>起成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spacing w:val="-3"/>
          <w:w w:val="105"/>
        </w:rPr>
        <w:t>业务</w:t>
      </w:r>
      <w:r>
        <w:rPr>
          <w:rFonts w:ascii="宋体" w:hAnsi="宋体" w:cs="宋体" w:eastAsia="宋体" w:hint="default"/>
          <w:spacing w:val="-3"/>
          <w:w w:val="105"/>
        </w:rPr>
        <w:t>的法定</w:t>
      </w:r>
      <w:r>
        <w:rPr>
          <w:rFonts w:ascii="宋体" w:hAnsi="宋体" w:cs="宋体" w:eastAsia="宋体" w:hint="default"/>
          <w:spacing w:val="-3"/>
          <w:w w:val="105"/>
        </w:rPr>
        <w:t>拥</w:t>
      </w:r>
      <w:r>
        <w:rPr>
          <w:spacing w:val="-3"/>
          <w:w w:val="105"/>
        </w:rPr>
        <w:t>有人，</w:t>
      </w:r>
      <w:r>
        <w:rPr>
          <w:rFonts w:ascii="宋体" w:hAnsi="宋体" w:cs="宋体" w:eastAsia="宋体" w:hint="default"/>
          <w:spacing w:val="-3"/>
          <w:w w:val="105"/>
        </w:rPr>
        <w:t>与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spacing w:val="-4"/>
          <w:w w:val="105"/>
        </w:rPr>
        <w:t>业务有</w:t>
      </w:r>
      <w:r>
        <w:rPr>
          <w:rFonts w:ascii="宋体" w:hAnsi="宋体" w:cs="宋体" w:eastAsia="宋体" w:hint="default"/>
          <w:spacing w:val="-4"/>
          <w:w w:val="105"/>
        </w:rPr>
        <w:t>关</w:t>
      </w:r>
      <w:r>
        <w:rPr>
          <w:rFonts w:ascii="宋体" w:hAnsi="宋体" w:cs="宋体" w:eastAsia="宋体" w:hint="default"/>
          <w:spacing w:val="-4"/>
          <w:w w:val="105"/>
        </w:rPr>
        <w:t>的</w:t>
      </w:r>
      <w:r>
        <w:rPr>
          <w:spacing w:val="-4"/>
          <w:w w:val="105"/>
        </w:rPr>
        <w:t>一</w:t>
      </w:r>
      <w:r>
        <w:rPr>
          <w:rFonts w:ascii="宋体" w:hAnsi="宋体" w:cs="宋体" w:eastAsia="宋体" w:hint="default"/>
          <w:spacing w:val="-4"/>
          <w:w w:val="105"/>
        </w:rPr>
        <w:t>切</w:t>
      </w:r>
      <w:r>
        <w:rPr>
          <w:rFonts w:ascii="宋体" w:hAnsi="宋体" w:cs="宋体" w:eastAsia="宋体" w:hint="default"/>
          <w:spacing w:val="-4"/>
          <w:w w:val="105"/>
        </w:rPr>
        <w:t>权利</w:t>
      </w:r>
      <w:r>
        <w:rPr>
          <w:spacing w:val="-4"/>
          <w:w w:val="105"/>
        </w:rPr>
        <w:t>、</w:t>
      </w:r>
      <w:r>
        <w:rPr>
          <w:rFonts w:ascii="宋体" w:hAnsi="宋体" w:cs="宋体" w:eastAsia="宋体" w:hint="default"/>
          <w:spacing w:val="-4"/>
          <w:w w:val="105"/>
        </w:rPr>
        <w:t>权益</w:t>
      </w:r>
      <w:r>
        <w:rPr>
          <w:spacing w:val="-4"/>
          <w:w w:val="105"/>
        </w:rPr>
        <w:t>、</w:t>
      </w:r>
      <w:r>
        <w:rPr>
          <w:rFonts w:ascii="宋体" w:hAnsi="宋体" w:cs="宋体" w:eastAsia="宋体" w:hint="default"/>
          <w:spacing w:val="-4"/>
          <w:w w:val="105"/>
        </w:rPr>
        <w:t>责</w:t>
      </w:r>
      <w:r>
        <w:rPr>
          <w:spacing w:val="-4"/>
          <w:w w:val="105"/>
        </w:rPr>
        <w:t>任及</w:t>
      </w:r>
      <w:r>
        <w:rPr>
          <w:rFonts w:ascii="宋体" w:hAnsi="宋体" w:cs="宋体" w:eastAsia="宋体" w:hint="default"/>
          <w:spacing w:val="-4"/>
          <w:w w:val="105"/>
        </w:rPr>
        <w:t>债</w:t>
      </w:r>
      <w:r>
        <w:rPr>
          <w:rFonts w:ascii="宋体" w:hAnsi="宋体" w:cs="宋体" w:eastAsia="宋体" w:hint="default"/>
          <w:w w:val="103"/>
        </w:rPr>
        <w:t> </w:t>
      </w:r>
      <w:r>
        <w:rPr>
          <w:spacing w:val="-6"/>
          <w:w w:val="103"/>
        </w:rPr>
        <w:t>务</w:t>
      </w:r>
      <w:r>
        <w:rPr>
          <w:rFonts w:ascii="宋体" w:hAnsi="宋体" w:cs="宋体" w:eastAsia="宋体" w:hint="default"/>
          <w:spacing w:val="-6"/>
          <w:w w:val="103"/>
        </w:rPr>
        <w:t>由</w:t>
      </w:r>
      <w:r>
        <w:rPr>
          <w:spacing w:val="-6"/>
          <w:w w:val="103"/>
        </w:rPr>
        <w:t>中国</w:t>
      </w:r>
      <w:r>
        <w:rPr>
          <w:rFonts w:ascii="宋体" w:hAnsi="宋体" w:cs="宋体" w:eastAsia="宋体" w:hint="default"/>
          <w:spacing w:val="-6"/>
          <w:w w:val="103"/>
        </w:rPr>
        <w:t>电</w:t>
      </w:r>
      <w:r>
        <w:rPr>
          <w:spacing w:val="-6"/>
          <w:w w:val="103"/>
        </w:rPr>
        <w:t>信</w:t>
      </w:r>
      <w:r>
        <w:rPr>
          <w:rFonts w:ascii="宋体" w:hAnsi="宋体" w:cs="宋体" w:eastAsia="宋体" w:hint="default"/>
          <w:spacing w:val="-6"/>
          <w:w w:val="103"/>
        </w:rPr>
        <w:t>承担。</w:t>
      </w:r>
      <w:r>
        <w:rPr>
          <w:spacing w:val="-6"/>
          <w:w w:val="103"/>
        </w:rPr>
        <w:t>本</w:t>
      </w:r>
      <w:r>
        <w:rPr>
          <w:rFonts w:ascii="宋体" w:hAnsi="宋体" w:cs="宋体" w:eastAsia="宋体" w:hint="default"/>
          <w:spacing w:val="-6"/>
          <w:w w:val="103"/>
        </w:rPr>
        <w:t>集团</w:t>
      </w:r>
      <w:r>
        <w:rPr>
          <w:rFonts w:ascii="宋体" w:hAnsi="宋体" w:cs="宋体" w:eastAsia="宋体" w:hint="default"/>
          <w:spacing w:val="-6"/>
          <w:w w:val="103"/>
        </w:rPr>
        <w:t>已</w:t>
      </w:r>
      <w:r>
        <w:rPr>
          <w:rFonts w:ascii="宋体" w:hAnsi="宋体" w:cs="宋体" w:eastAsia="宋体" w:hint="default"/>
          <w:spacing w:val="-6"/>
          <w:w w:val="103"/>
        </w:rPr>
        <w:t>相</w:t>
      </w:r>
      <w:r>
        <w:rPr>
          <w:rFonts w:ascii="宋体" w:hAnsi="宋体" w:cs="宋体" w:eastAsia="宋体" w:hint="default"/>
          <w:spacing w:val="-6"/>
          <w:w w:val="103"/>
        </w:rPr>
        <w:t>应</w:t>
      </w:r>
      <w:r>
        <w:rPr>
          <w:rFonts w:ascii="宋体" w:hAnsi="宋体" w:cs="宋体" w:eastAsia="宋体" w:hint="default"/>
          <w:spacing w:val="-6"/>
          <w:w w:val="103"/>
        </w:rPr>
        <w:t>确</w:t>
      </w:r>
      <w:r>
        <w:rPr>
          <w:rFonts w:ascii="宋体" w:hAnsi="宋体" w:cs="宋体" w:eastAsia="宋体" w:hint="default"/>
          <w:spacing w:val="-6"/>
          <w:w w:val="103"/>
        </w:rPr>
        <w:t>认</w:t>
      </w:r>
      <w:r>
        <w:rPr>
          <w:rFonts w:ascii="宋体" w:hAnsi="宋体" w:cs="宋体" w:eastAsia="宋体" w:hint="default"/>
          <w:spacing w:val="-6"/>
          <w:w w:val="103"/>
        </w:rPr>
        <w:t>了</w:t>
      </w:r>
      <w:r>
        <w:rPr>
          <w:rFonts w:ascii="宋体" w:hAnsi="宋体" w:cs="宋体" w:eastAsia="宋体" w:hint="default"/>
          <w:spacing w:val="-68"/>
          <w:w w:val="103"/>
        </w:rPr>
        <w:t> </w:t>
      </w:r>
      <w:r>
        <w:rPr>
          <w:rFonts w:ascii="Arial" w:hAnsi="Arial" w:cs="Arial" w:eastAsia="Arial" w:hint="default"/>
          <w:spacing w:val="-1"/>
          <w:w w:val="103"/>
        </w:rPr>
        <w:t>CDMA</w:t>
      </w:r>
      <w:r>
        <w:rPr>
          <w:rFonts w:ascii="Arial" w:hAnsi="Arial" w:cs="Arial" w:eastAsia="Arial" w:hint="default"/>
          <w:spacing w:val="-21"/>
          <w:w w:val="103"/>
        </w:rPr>
        <w:t> </w:t>
      </w:r>
      <w:r>
        <w:rPr>
          <w:spacing w:val="-6"/>
          <w:w w:val="103"/>
        </w:rPr>
        <w:t>业务</w:t>
      </w:r>
      <w:r>
        <w:rPr>
          <w:rFonts w:ascii="宋体" w:hAnsi="宋体" w:cs="宋体" w:eastAsia="宋体" w:hint="default"/>
          <w:spacing w:val="-6"/>
          <w:w w:val="103"/>
        </w:rPr>
        <w:t>出</w:t>
      </w:r>
      <w:r>
        <w:rPr>
          <w:rFonts w:ascii="宋体" w:hAnsi="宋体" w:cs="宋体" w:eastAsia="宋体" w:hint="default"/>
          <w:spacing w:val="-6"/>
          <w:w w:val="103"/>
        </w:rPr>
        <w:t>售交易</w:t>
      </w:r>
      <w:r>
        <w:rPr>
          <w:rFonts w:ascii="宋体" w:hAnsi="宋体" w:cs="宋体" w:eastAsia="宋体" w:hint="default"/>
          <w:spacing w:val="-6"/>
          <w:w w:val="103"/>
        </w:rPr>
        <w:t>的</w:t>
      </w:r>
      <w:r>
        <w:rPr>
          <w:rFonts w:ascii="宋体" w:hAnsi="宋体" w:cs="宋体" w:eastAsia="宋体" w:hint="default"/>
          <w:spacing w:val="-6"/>
          <w:w w:val="103"/>
        </w:rPr>
        <w:t>税前收益</w:t>
      </w:r>
      <w:r>
        <w:rPr>
          <w:spacing w:val="-6"/>
          <w:w w:val="103"/>
        </w:rPr>
        <w:t>，</w:t>
      </w:r>
      <w:r>
        <w:rPr>
          <w:rFonts w:ascii="宋体" w:hAnsi="宋体" w:cs="宋体" w:eastAsia="宋体" w:hint="default"/>
          <w:spacing w:val="-6"/>
          <w:w w:val="103"/>
        </w:rPr>
        <w:t>约</w:t>
      </w:r>
      <w:r>
        <w:rPr>
          <w:rFonts w:ascii="宋体" w:hAnsi="宋体" w:cs="宋体" w:eastAsia="宋体" w:hint="default"/>
          <w:spacing w:val="-6"/>
          <w:w w:val="103"/>
        </w:rPr>
        <w:t>为</w:t>
      </w:r>
      <w:r>
        <w:rPr>
          <w:spacing w:val="-6"/>
          <w:w w:val="103"/>
        </w:rPr>
        <w:t>人</w:t>
      </w:r>
      <w:r>
        <w:rPr>
          <w:rFonts w:ascii="宋体" w:hAnsi="宋体" w:cs="宋体" w:eastAsia="宋体" w:hint="default"/>
          <w:spacing w:val="-6"/>
          <w:w w:val="103"/>
        </w:rPr>
        <w:t>民币</w:t>
      </w:r>
      <w:r>
        <w:rPr>
          <w:rFonts w:ascii="宋体" w:hAnsi="宋体" w:cs="宋体" w:eastAsia="宋体" w:hint="default"/>
          <w:spacing w:val="-74"/>
          <w:w w:val="103"/>
        </w:rPr>
        <w:t> </w:t>
      </w:r>
      <w:r>
        <w:rPr>
          <w:rFonts w:ascii="Arial" w:hAnsi="Arial" w:cs="Arial" w:eastAsia="Arial" w:hint="default"/>
          <w:spacing w:val="-1"/>
          <w:w w:val="103"/>
        </w:rPr>
        <w:t>356.27</w:t>
      </w:r>
      <w:r>
        <w:rPr>
          <w:rFonts w:ascii="Arial" w:hAnsi="Arial" w:cs="Arial" w:eastAsia="Arial" w:hint="default"/>
          <w:spacing w:val="-5"/>
          <w:w w:val="103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详</w:t>
      </w:r>
      <w:r>
        <w:rPr>
          <w:w w:val="105"/>
        </w:rPr>
        <w:t>情</w:t>
      </w:r>
      <w:r>
        <w:rPr>
          <w:rFonts w:ascii="宋体" w:hAnsi="宋体" w:cs="宋体" w:eastAsia="宋体" w:hint="default"/>
          <w:w w:val="105"/>
        </w:rPr>
        <w:t>请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八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44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310" w:right="21"/>
        <w:jc w:val="left"/>
      </w:pPr>
      <w:r>
        <w:rPr>
          <w:rFonts w:ascii="Arial" w:hAnsi="Arial" w:cs="Arial" w:eastAsia="Arial" w:hint="default"/>
        </w:rPr>
        <w:t>3</w:t>
      </w:r>
      <w:r>
        <w:rPr/>
        <w:t>、 </w:t>
      </w:r>
      <w:r>
        <w:rPr>
          <w:spacing w:val="79"/>
        </w:rPr>
        <w:t> </w:t>
      </w:r>
      <w:r>
        <w:rPr>
          <w:rFonts w:ascii="宋体" w:hAnsi="宋体" w:cs="宋体" w:eastAsia="宋体" w:hint="default"/>
        </w:rPr>
        <w:t>关于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公司通</w:t>
      </w:r>
      <w:r>
        <w:rPr>
          <w:rFonts w:ascii="宋体" w:hAnsi="宋体" w:cs="宋体" w:eastAsia="宋体" w:hint="default"/>
        </w:rPr>
        <w:t>过</w:t>
      </w:r>
      <w:r>
        <w:rPr/>
        <w:t>一项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安排与</w:t>
      </w: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）</w:t>
      </w:r>
      <w:r>
        <w:rPr/>
        <w:t>有限公司</w:t>
      </w:r>
      <w:r>
        <w:rPr>
          <w:rFonts w:ascii="宋体" w:hAnsi="宋体" w:cs="宋体" w:eastAsia="宋体" w:hint="default"/>
        </w:rPr>
        <w:t>的</w:t>
      </w:r>
      <w:r>
        <w:rPr/>
        <w:t>合并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679" w:right="12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公司和中国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联合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布</w:t>
      </w:r>
      <w:r>
        <w:rPr>
          <w:w w:val="105"/>
        </w:rPr>
        <w:t>公告，联通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正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公司董事会提</w:t>
      </w:r>
      <w:r>
        <w:rPr>
          <w:rFonts w:ascii="宋体" w:hAnsi="宋体" w:cs="宋体" w:eastAsia="宋体" w:hint="default"/>
          <w:w w:val="105"/>
        </w:rPr>
        <w:t>呈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美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托</w:t>
      </w:r>
      <w:r>
        <w:rPr>
          <w:w w:val="105"/>
        </w:rPr>
        <w:t>存股份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及股份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请</w:t>
      </w:r>
      <w:r>
        <w:rPr>
          <w:rFonts w:ascii="宋体" w:hAnsi="宋体" w:cs="宋体" w:eastAsia="宋体" w:hint="default"/>
          <w:w w:val="105"/>
        </w:rPr>
        <w:t>求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公司董事会</w:t>
      </w:r>
      <w:r>
        <w:rPr>
          <w:rFonts w:ascii="宋体" w:hAnsi="宋体" w:cs="宋体" w:eastAsia="宋体" w:hint="default"/>
          <w:w w:val="105"/>
        </w:rPr>
        <w:t>向</w:t>
      </w:r>
      <w:r>
        <w:rPr>
          <w:w w:val="105"/>
        </w:rPr>
        <w:t>其股东提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审议</w:t>
      </w:r>
      <w:r>
        <w:rPr>
          <w:rFonts w:ascii="宋体" w:hAnsi="宋体" w:cs="宋体" w:eastAsia="宋体" w:hint="default"/>
          <w:w w:val="105"/>
        </w:rPr>
        <w:t>拟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筹</w:t>
      </w:r>
      <w:r>
        <w:rPr>
          <w:w w:val="105"/>
        </w:rPr>
        <w:t>公司和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合并，其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条例</w:t>
      </w:r>
      <w:r>
        <w:rPr>
          <w:rFonts w:ascii="宋体" w:hAnsi="宋体" w:cs="宋体" w:eastAsia="宋体" w:hint="default"/>
          <w:w w:val="105"/>
        </w:rPr>
        <w:t>第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166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定实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施</w:t>
      </w:r>
      <w:r>
        <w:rPr>
          <w:w w:val="105"/>
        </w:rPr>
        <w:t>一项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安排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“协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安排”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2" w:lineRule="auto"/>
        <w:ind w:left="679" w:right="2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上</w:t>
      </w:r>
      <w:r>
        <w:rPr/>
        <w:t>述股份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及</w:t>
      </w:r>
      <w:r>
        <w:rPr>
          <w:rFonts w:ascii="宋体" w:hAnsi="宋体" w:cs="宋体" w:eastAsia="宋体" w:hint="default"/>
        </w:rPr>
        <w:t>美</w:t>
      </w:r>
      <w:r>
        <w:rPr/>
        <w:t>国</w:t>
      </w:r>
      <w:r>
        <w:rPr>
          <w:rFonts w:ascii="宋体" w:hAnsi="宋体" w:cs="宋体" w:eastAsia="宋体" w:hint="default"/>
        </w:rPr>
        <w:t>托</w:t>
      </w:r>
      <w:r>
        <w:rPr/>
        <w:t>存股份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/>
        <w:t>一</w:t>
      </w:r>
      <w:r>
        <w:rPr>
          <w:rFonts w:ascii="宋体" w:hAnsi="宋体" w:cs="宋体" w:eastAsia="宋体" w:hint="default"/>
        </w:rPr>
        <w:t>名网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股东及其</w:t>
      </w:r>
      <w:r>
        <w:rPr>
          <w:rFonts w:ascii="宋体" w:hAnsi="宋体" w:cs="宋体" w:eastAsia="宋体" w:hint="default"/>
        </w:rPr>
        <w:t>美</w:t>
      </w:r>
      <w:r>
        <w:rPr/>
        <w:t>国</w:t>
      </w:r>
      <w:r>
        <w:rPr>
          <w:rFonts w:ascii="宋体" w:hAnsi="宋体" w:cs="宋体" w:eastAsia="宋体" w:hint="default"/>
        </w:rPr>
        <w:t>托</w:t>
      </w:r>
      <w:r>
        <w:rPr/>
        <w:t>存股份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spacing w:val="41"/>
        </w:rPr>
        <w:t> </w:t>
      </w:r>
      <w:r>
        <w:rPr>
          <w:spacing w:val="3"/>
        </w:rPr>
        <w:t>东</w:t>
      </w:r>
      <w:r>
        <w:rPr>
          <w:rFonts w:ascii="宋体" w:hAnsi="宋体" w:cs="宋体" w:eastAsia="宋体" w:hint="default"/>
          <w:spacing w:val="3"/>
        </w:rPr>
        <w:t>将</w:t>
      </w:r>
      <w:r>
        <w:rPr>
          <w:spacing w:val="3"/>
        </w:rPr>
        <w:t>有</w:t>
      </w:r>
      <w:r>
        <w:rPr>
          <w:rFonts w:ascii="宋体" w:hAnsi="宋体" w:cs="宋体" w:eastAsia="宋体" w:hint="default"/>
          <w:spacing w:val="3"/>
        </w:rPr>
        <w:t>权</w:t>
      </w:r>
      <w:r>
        <w:rPr>
          <w:rFonts w:ascii="宋体" w:hAnsi="宋体" w:cs="宋体" w:eastAsia="宋体" w:hint="default"/>
          <w:spacing w:val="3"/>
        </w:rPr>
        <w:t>就</w:t>
      </w:r>
      <w:r>
        <w:rPr>
          <w:rFonts w:ascii="宋体" w:hAnsi="宋体" w:cs="宋体" w:eastAsia="宋体" w:hint="default"/>
          <w:spacing w:val="3"/>
        </w:rPr>
        <w:t>每</w:t>
      </w:r>
      <w:r>
        <w:rPr>
          <w:spacing w:val="3"/>
        </w:rPr>
        <w:t>一股</w:t>
      </w:r>
      <w:r>
        <w:rPr>
          <w:rFonts w:ascii="宋体" w:hAnsi="宋体" w:cs="宋体" w:eastAsia="宋体" w:hint="default"/>
          <w:spacing w:val="3"/>
        </w:rPr>
        <w:t>网</w:t>
      </w:r>
      <w:r>
        <w:rPr>
          <w:spacing w:val="3"/>
        </w:rPr>
        <w:t>通</w:t>
      </w:r>
      <w:r>
        <w:rPr>
          <w:rFonts w:ascii="宋体" w:hAnsi="宋体" w:cs="宋体" w:eastAsia="宋体" w:hint="default"/>
          <w:spacing w:val="3"/>
        </w:rPr>
        <w:t>红筹</w:t>
      </w:r>
      <w:r>
        <w:rPr>
          <w:spacing w:val="3"/>
        </w:rPr>
        <w:t>公司股份及</w:t>
      </w:r>
      <w:r>
        <w:rPr>
          <w:rFonts w:ascii="宋体" w:hAnsi="宋体" w:cs="宋体" w:eastAsia="宋体" w:hint="default"/>
          <w:spacing w:val="3"/>
        </w:rPr>
        <w:t>网</w:t>
      </w:r>
      <w:r>
        <w:rPr>
          <w:spacing w:val="3"/>
        </w:rPr>
        <w:t>通</w:t>
      </w:r>
      <w:r>
        <w:rPr>
          <w:rFonts w:ascii="宋体" w:hAnsi="宋体" w:cs="宋体" w:eastAsia="宋体" w:hint="default"/>
          <w:spacing w:val="3"/>
        </w:rPr>
        <w:t>红筹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美</w:t>
      </w:r>
      <w:r>
        <w:rPr>
          <w:spacing w:val="3"/>
        </w:rPr>
        <w:t>国</w:t>
      </w:r>
      <w:r>
        <w:rPr>
          <w:rFonts w:ascii="宋体" w:hAnsi="宋体" w:cs="宋体" w:eastAsia="宋体" w:hint="default"/>
          <w:spacing w:val="3"/>
        </w:rPr>
        <w:t>托</w:t>
      </w:r>
      <w:r>
        <w:rPr>
          <w:spacing w:val="3"/>
        </w:rPr>
        <w:t>存股份</w:t>
      </w:r>
      <w:r>
        <w:rPr>
          <w:rFonts w:ascii="宋体" w:hAnsi="宋体" w:cs="宋体" w:eastAsia="宋体" w:hint="default"/>
          <w:spacing w:val="3"/>
        </w:rPr>
        <w:t>分</w:t>
      </w:r>
      <w:r>
        <w:rPr>
          <w:rFonts w:ascii="宋体" w:hAnsi="宋体" w:cs="宋体" w:eastAsia="宋体" w:hint="default"/>
          <w:spacing w:val="3"/>
        </w:rPr>
        <w:t>别</w:t>
      </w:r>
      <w:r>
        <w:rPr>
          <w:rFonts w:ascii="宋体" w:hAnsi="宋体" w:cs="宋体" w:eastAsia="宋体" w:hint="default"/>
          <w:spacing w:val="3"/>
        </w:rPr>
        <w:t>收</w:t>
      </w:r>
      <w:r>
        <w:rPr>
          <w:rFonts w:ascii="宋体" w:hAnsi="宋体" w:cs="宋体" w:eastAsia="宋体" w:hint="default"/>
          <w:spacing w:val="3"/>
        </w:rPr>
        <w:t>取</w:t>
      </w:r>
      <w:r>
        <w:rPr>
          <w:rFonts w:ascii="Arial" w:hAnsi="Arial" w:cs="Arial" w:eastAsia="Arial" w:hint="default"/>
          <w:spacing w:val="3"/>
        </w:rPr>
        <w:t>1.508</w:t>
      </w:r>
      <w:r>
        <w:rPr>
          <w:spacing w:val="3"/>
        </w:rPr>
        <w:t>股联通</w:t>
      </w:r>
      <w:r>
        <w:rPr>
          <w:rFonts w:ascii="宋体" w:hAnsi="宋体" w:cs="宋体" w:eastAsia="宋体" w:hint="default"/>
          <w:spacing w:val="3"/>
        </w:rPr>
        <w:t>红</w:t>
      </w:r>
      <w:r>
        <w:rPr>
          <w:rFonts w:ascii="宋体" w:hAnsi="宋体" w:cs="宋体" w:eastAsia="宋体" w:hint="default"/>
          <w:spacing w:val="103"/>
        </w:rPr>
        <w:t> </w:t>
      </w:r>
      <w:r>
        <w:rPr>
          <w:rFonts w:ascii="宋体" w:hAnsi="宋体" w:cs="宋体" w:eastAsia="宋体" w:hint="default"/>
          <w:spacing w:val="-1"/>
        </w:rPr>
        <w:t>筹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普</w:t>
      </w:r>
      <w:r>
        <w:rPr>
          <w:spacing w:val="-1"/>
        </w:rPr>
        <w:t>通股股份及</w:t>
      </w:r>
      <w:r>
        <w:rPr>
          <w:rFonts w:ascii="Arial" w:hAnsi="Arial" w:cs="Arial" w:eastAsia="Arial" w:hint="default"/>
          <w:spacing w:val="-1"/>
        </w:rPr>
        <w:t>3.016</w:t>
      </w:r>
      <w:r>
        <w:rPr>
          <w:spacing w:val="-1"/>
        </w:rPr>
        <w:t>股联通</w:t>
      </w:r>
      <w:r>
        <w:rPr>
          <w:rFonts w:ascii="宋体" w:hAnsi="宋体" w:cs="宋体" w:eastAsia="宋体" w:hint="default"/>
          <w:spacing w:val="-1"/>
        </w:rPr>
        <w:t>红筹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美</w:t>
      </w:r>
      <w:r>
        <w:rPr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托</w:t>
      </w:r>
      <w:r>
        <w:rPr>
          <w:spacing w:val="-1"/>
        </w:rPr>
        <w:t>存股份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，联通</w:t>
      </w:r>
      <w:r>
        <w:rPr>
          <w:rFonts w:ascii="宋体" w:hAnsi="宋体" w:cs="宋体" w:eastAsia="宋体" w:hint="default"/>
          <w:spacing w:val="-1"/>
        </w:rPr>
        <w:t>红筹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89"/>
        </w:rPr>
        <w:t> 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每</w:t>
      </w:r>
      <w:r>
        <w:rPr/>
        <w:t>一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公司股份</w:t>
      </w:r>
      <w:r>
        <w:rPr>
          <w:rFonts w:ascii="宋体" w:hAnsi="宋体" w:cs="宋体" w:eastAsia="宋体" w:hint="default"/>
        </w:rPr>
        <w:t>期权持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  <w:spacing w:val="41"/>
        </w:rPr>
      </w:r>
      <w:r>
        <w:rPr/>
        <w:t>有人</w:t>
      </w:r>
      <w:r>
        <w:rPr>
          <w:rFonts w:ascii="宋体" w:hAnsi="宋体" w:cs="宋体" w:eastAsia="宋体" w:hint="default"/>
        </w:rPr>
        <w:t>将</w:t>
      </w:r>
      <w:r>
        <w:rPr/>
        <w:t>有</w:t>
      </w:r>
      <w:r>
        <w:rPr>
          <w:rFonts w:ascii="宋体" w:hAnsi="宋体" w:cs="宋体" w:eastAsia="宋体" w:hint="default"/>
        </w:rPr>
        <w:t>权收</w:t>
      </w:r>
      <w:r>
        <w:rPr>
          <w:rFonts w:ascii="宋体" w:hAnsi="宋体" w:cs="宋体" w:eastAsia="宋体" w:hint="default"/>
        </w:rPr>
        <w:t>取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公司股份</w:t>
      </w:r>
      <w:r>
        <w:rPr>
          <w:rFonts w:ascii="宋体" w:hAnsi="宋体" w:cs="宋体" w:eastAsia="宋体" w:hint="default"/>
        </w:rPr>
        <w:t>期权持</w:t>
      </w:r>
      <w:r>
        <w:rPr/>
        <w:t>有人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</w:rPr>
        <w:t>的网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（</w:t>
      </w:r>
      <w:r>
        <w:rPr/>
        <w:t>不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归属</w:t>
      </w:r>
      <w:r>
        <w:rPr>
          <w:rFonts w:ascii="宋体" w:hAnsi="宋体" w:cs="宋体" w:eastAsia="宋体" w:hint="default"/>
        </w:rPr>
        <w:t>）。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按</w:t>
      </w:r>
      <w:r>
        <w:rPr/>
        <w:t>一项公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确定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公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确</w:t>
      </w:r>
      <w:r>
        <w:rPr/>
        <w:t>保</w:t>
      </w:r>
      <w:r>
        <w:rPr>
          <w:rFonts w:ascii="宋体" w:hAnsi="宋体" w:cs="宋体" w:eastAsia="宋体" w:hint="default"/>
        </w:rPr>
        <w:t>每</w:t>
      </w:r>
      <w:r>
        <w:rPr/>
        <w:t>一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公司股份</w:t>
      </w:r>
      <w:r>
        <w:rPr>
          <w:rFonts w:ascii="宋体" w:hAnsi="宋体" w:cs="宋体" w:eastAsia="宋体" w:hint="default"/>
        </w:rPr>
        <w:t>期权持</w:t>
      </w:r>
      <w:r>
        <w:rPr/>
        <w:t>有人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价值相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持</w:t>
      </w:r>
      <w:r>
        <w:rPr/>
        <w:t>有人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的网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透视</w:t>
      </w:r>
      <w:r>
        <w:rPr>
          <w:rFonts w:ascii="宋体" w:hAnsi="宋体" w:cs="宋体" w:eastAsia="宋体" w:hint="default"/>
          <w:w w:val="105"/>
        </w:rPr>
        <w:t>价”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2" w:lineRule="auto"/>
        <w:jc w:val="both"/>
        <w:rPr>
          <w:rFonts w:ascii="宋体" w:hAnsi="宋体" w:cs="宋体" w:eastAsia="宋体" w:hint="default"/>
        </w:rPr>
        <w:sectPr>
          <w:headerReference w:type="default" r:id="rId40"/>
          <w:pgSz w:w="12240" w:h="15840"/>
          <w:pgMar w:header="1133" w:footer="548" w:top="2880" w:bottom="740" w:left="1720" w:right="12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310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3</w:t>
      </w:r>
      <w:r>
        <w:rPr/>
        <w:t>、 </w:t>
      </w:r>
      <w:r>
        <w:rPr>
          <w:spacing w:val="97"/>
        </w:rPr>
        <w:t> </w:t>
      </w:r>
      <w:r>
        <w:rPr>
          <w:rFonts w:ascii="宋体" w:hAnsi="宋体" w:cs="宋体" w:eastAsia="宋体" w:hint="default"/>
        </w:rPr>
        <w:t>关于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公司通</w:t>
      </w:r>
      <w:r>
        <w:rPr>
          <w:rFonts w:ascii="宋体" w:hAnsi="宋体" w:cs="宋体" w:eastAsia="宋体" w:hint="default"/>
        </w:rPr>
        <w:t>过</w:t>
      </w:r>
      <w:r>
        <w:rPr/>
        <w:t>一项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安排与</w:t>
      </w: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）</w:t>
      </w:r>
      <w:r>
        <w:rPr/>
        <w:t>有限公司</w:t>
      </w:r>
      <w:r>
        <w:rPr>
          <w:rFonts w:ascii="宋体" w:hAnsi="宋体" w:cs="宋体" w:eastAsia="宋体" w:hint="default"/>
        </w:rPr>
        <w:t>的</w:t>
      </w:r>
      <w:r>
        <w:rPr/>
        <w:t>合并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37" w:lineRule="auto"/>
        <w:ind w:left="679" w:right="116"/>
        <w:jc w:val="both"/>
        <w:rPr>
          <w:rFonts w:ascii="宋体" w:hAnsi="宋体" w:cs="宋体" w:eastAsia="宋体" w:hint="default"/>
        </w:rPr>
      </w:pP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16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/>
        <w:t>股东大会及本公司</w:t>
      </w:r>
      <w:r>
        <w:rPr>
          <w:rFonts w:ascii="宋体" w:hAnsi="宋体" w:cs="宋体" w:eastAsia="宋体" w:hint="default"/>
        </w:rPr>
        <w:t>于同日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  <w:spacing w:val="60"/>
        </w:rPr>
        <w:t> </w:t>
      </w:r>
      <w:r>
        <w:rPr>
          <w:rFonts w:ascii="宋体" w:hAnsi="宋体" w:cs="宋体" w:eastAsia="宋体" w:hint="default"/>
        </w:rPr>
        <w:t>审议</w:t>
      </w:r>
      <w:r>
        <w:rPr/>
        <w:t>并通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安排</w:t>
      </w:r>
      <w:r>
        <w:rPr>
          <w:rFonts w:ascii="宋体" w:hAnsi="宋体" w:cs="宋体" w:eastAsia="宋体" w:hint="default"/>
        </w:rPr>
        <w:t>。</w:t>
      </w:r>
      <w:r>
        <w:rPr/>
        <w:t>国务</w:t>
      </w:r>
      <w:r>
        <w:rPr>
          <w:rFonts w:ascii="宋体" w:hAnsi="宋体" w:cs="宋体" w:eastAsia="宋体" w:hint="default"/>
        </w:rPr>
        <w:t>院</w:t>
      </w:r>
      <w:r>
        <w:rPr/>
        <w:t>国有资</w:t>
      </w:r>
      <w:r>
        <w:rPr>
          <w:rFonts w:ascii="宋体" w:hAnsi="宋体" w:cs="宋体" w:eastAsia="宋体" w:hint="default"/>
        </w:rPr>
        <w:t>产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国资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、中国证</w:t>
      </w: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spacing w:val="-2"/>
        </w:rPr>
        <w:t>证监会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香港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rFonts w:ascii="宋体" w:hAnsi="宋体" w:cs="宋体" w:eastAsia="宋体" w:hint="default"/>
          <w:spacing w:val="-2"/>
        </w:rPr>
        <w:t>亦先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Arial" w:hAnsi="Arial" w:cs="Arial" w:eastAsia="Arial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Arial" w:hAnsi="Arial" w:cs="Arial" w:eastAsia="Arial" w:hint="default"/>
          <w:spacing w:val="-2"/>
        </w:rPr>
        <w:t>9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Arial" w:hAnsi="Arial" w:cs="Arial" w:eastAsia="Arial" w:hint="default"/>
          <w:spacing w:val="-2"/>
        </w:rPr>
        <w:t>17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、</w:t>
      </w:r>
      <w:r>
        <w:rPr>
          <w:rFonts w:ascii="Arial" w:hAnsi="Arial" w:cs="Arial" w:eastAsia="Arial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Arial" w:hAnsi="Arial" w:cs="Arial" w:eastAsia="Arial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和</w:t>
      </w:r>
      <w:r>
        <w:rPr>
          <w:rFonts w:ascii="Arial" w:hAnsi="Arial" w:cs="Arial" w:eastAsia="Arial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Arial" w:hAnsi="Arial" w:cs="Arial" w:eastAsia="Arial" w:hint="default"/>
          <w:spacing w:val="-2"/>
        </w:rPr>
        <w:t>14</w:t>
      </w:r>
      <w:r>
        <w:rPr>
          <w:rFonts w:ascii="Arial" w:hAnsi="Arial" w:cs="Arial" w:eastAsia="Arial" w:hint="default"/>
          <w:spacing w:val="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准了</w:t>
      </w:r>
      <w:r>
        <w:rPr>
          <w:rFonts w:ascii="宋体" w:hAnsi="宋体" w:cs="宋体" w:eastAsia="宋体" w:hint="default"/>
        </w:rPr>
        <w:t>该</w:t>
      </w:r>
      <w:r>
        <w:rPr/>
        <w:t>合并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15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安排</w:t>
      </w:r>
      <w:r>
        <w:rPr/>
        <w:t>文件所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及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安排</w:t>
      </w:r>
      <w:r>
        <w:rPr>
          <w:rFonts w:ascii="宋体" w:hAnsi="宋体" w:cs="宋体" w:eastAsia="宋体" w:hint="default"/>
        </w:rPr>
        <w:t>的</w:t>
      </w:r>
      <w:r>
        <w:rPr/>
        <w:t>所有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spacing w:val="60"/>
        </w:rPr>
        <w:t> 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</w:t>
      </w:r>
      <w:r>
        <w:rPr/>
        <w:t>，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安排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效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</w:t>
      </w:r>
      <w:r>
        <w:rPr>
          <w:spacing w:val="41"/>
        </w:rPr>
        <w:t> </w:t>
      </w:r>
      <w:r>
        <w:rPr>
          <w:w w:val="105"/>
        </w:rPr>
        <w:t>司股份及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美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托</w:t>
      </w:r>
      <w:r>
        <w:rPr>
          <w:w w:val="105"/>
        </w:rPr>
        <w:t>存股份</w:t>
      </w:r>
      <w:r>
        <w:rPr>
          <w:rFonts w:ascii="宋体" w:hAnsi="宋体" w:cs="宋体" w:eastAsia="宋体" w:hint="default"/>
          <w:w w:val="105"/>
        </w:rPr>
        <w:t>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交</w:t>
      </w:r>
      <w:r>
        <w:rPr>
          <w:w w:val="105"/>
        </w:rPr>
        <w:t>所及</w:t>
      </w:r>
      <w:r>
        <w:rPr>
          <w:rFonts w:ascii="宋体" w:hAnsi="宋体" w:cs="宋体" w:eastAsia="宋体" w:hint="default"/>
          <w:w w:val="105"/>
        </w:rPr>
        <w:t>纽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撤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上市。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2" w:lineRule="auto"/>
        <w:ind w:left="679" w:right="1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安排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/>
        <w:t>联通</w:t>
      </w:r>
      <w:r>
        <w:rPr>
          <w:rFonts w:ascii="Arial" w:hAnsi="Arial" w:cs="Arial" w:eastAsia="Arial" w:hint="default"/>
        </w:rPr>
        <w:t>BVI</w:t>
      </w:r>
      <w:r>
        <w:rPr/>
        <w:t>公司和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母</w:t>
      </w:r>
      <w:r>
        <w:rPr/>
        <w:t>公司中国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spacing w:val="50"/>
        </w:rPr>
        <w:t> 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（</w:t>
      </w:r>
      <w:r>
        <w:rPr>
          <w:rFonts w:ascii="Arial" w:hAnsi="Arial" w:cs="Arial" w:eastAsia="Arial" w:hint="default"/>
        </w:rPr>
        <w:t>BVI</w:t>
      </w:r>
      <w:r>
        <w:rPr>
          <w:rFonts w:ascii="宋体" w:hAnsi="宋体" w:cs="宋体" w:eastAsia="宋体" w:hint="default"/>
        </w:rPr>
        <w:t>）</w:t>
      </w:r>
      <w:r>
        <w:rPr/>
        <w:t>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Arial" w:hAnsi="Arial" w:cs="Arial" w:eastAsia="Arial" w:hint="default"/>
        </w:rPr>
        <w:t>BVI</w:t>
      </w:r>
      <w:r>
        <w:rPr/>
        <w:t>公司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行</w:t>
      </w:r>
      <w:r>
        <w:rPr/>
        <w:t>动</w:t>
      </w:r>
      <w:r>
        <w:rPr>
          <w:rFonts w:ascii="宋体" w:hAnsi="宋体" w:cs="宋体" w:eastAsia="宋体" w:hint="default"/>
        </w:rPr>
        <w:t>方协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安排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成时</w:t>
      </w:r>
      <w:r>
        <w:rPr/>
        <w:t>联通</w:t>
      </w:r>
      <w:r>
        <w:rPr>
          <w:spacing w:val="98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w w:val="105"/>
        </w:rPr>
        <w:t>公司和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Arial" w:hAnsi="Arial" w:cs="Arial" w:eastAsia="Arial" w:hint="default"/>
          <w:w w:val="105"/>
        </w:rPr>
        <w:t>BVI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就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言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动人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310" w:right="38"/>
        <w:jc w:val="left"/>
      </w:pPr>
      <w:r>
        <w:rPr>
          <w:rFonts w:ascii="Arial" w:hAnsi="Arial" w:cs="Arial" w:eastAsia="Arial" w:hint="default"/>
        </w:rPr>
        <w:t>4</w:t>
      </w:r>
      <w:r>
        <w:rPr/>
        <w:t>、</w:t>
      </w:r>
      <w:r>
        <w:rPr>
          <w:spacing w:val="80"/>
        </w:rPr>
        <w:t> 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/>
        <w:t>合并中国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通信</w:t>
      </w:r>
      <w:r>
        <w:rPr>
          <w:rFonts w:ascii="宋体" w:hAnsi="宋体" w:cs="宋体" w:eastAsia="宋体" w:hint="default"/>
        </w:rPr>
        <w:t>集团</w:t>
      </w:r>
      <w:r>
        <w:rPr/>
        <w:t>公司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68" w:lineRule="exact"/>
        <w:ind w:left="679" w:right="1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16</w:t>
      </w:r>
      <w:r>
        <w:rPr>
          <w:rFonts w:ascii="宋体" w:hAnsi="宋体" w:cs="宋体" w:eastAsia="宋体" w:hint="default"/>
        </w:rPr>
        <w:t>日</w:t>
      </w:r>
      <w:r>
        <w:rPr/>
        <w:t>，本公司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控</w:t>
      </w:r>
      <w:r>
        <w:rPr/>
        <w:t>股股东联通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/>
        <w:t>通</w:t>
      </w:r>
      <w:r>
        <w:rPr>
          <w:rFonts w:ascii="宋体" w:hAnsi="宋体" w:cs="宋体" w:eastAsia="宋体" w:hint="default"/>
        </w:rPr>
        <w:t>知</w:t>
      </w:r>
      <w:r>
        <w:rPr/>
        <w:t>，告</w:t>
      </w:r>
      <w:r>
        <w:rPr>
          <w:rFonts w:ascii="宋体" w:hAnsi="宋体" w:cs="宋体" w:eastAsia="宋体" w:hint="default"/>
        </w:rPr>
        <w:t>知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之</w:t>
      </w:r>
      <w:r>
        <w:rPr/>
        <w:t>股东会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/>
        <w:t>合并中国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通信</w:t>
      </w:r>
      <w:r>
        <w:rPr>
          <w:rFonts w:ascii="宋体" w:hAnsi="宋体" w:cs="宋体" w:eastAsia="宋体" w:hint="default"/>
        </w:rPr>
        <w:t>集团</w:t>
      </w:r>
      <w:r>
        <w:rPr/>
        <w:t>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集团”</w:t>
      </w:r>
      <w:r>
        <w:rPr>
          <w:rFonts w:ascii="宋体" w:hAnsi="宋体" w:cs="宋体" w:eastAsia="宋体" w:hint="default"/>
        </w:rPr>
        <w:t>）。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2009</w:t>
      </w:r>
      <w:r>
        <w:rPr/>
        <w:t>年</w:t>
      </w:r>
      <w:r>
        <w:rPr>
          <w:rFonts w:ascii="Arial" w:hAnsi="Arial" w:cs="Arial" w:eastAsia="Arial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6</w:t>
      </w:r>
      <w:r>
        <w:rPr>
          <w:rFonts w:ascii="宋体" w:hAnsi="宋体" w:cs="宋体" w:eastAsia="宋体" w:hint="default"/>
        </w:rPr>
        <w:t>日</w:t>
      </w:r>
      <w:r>
        <w:rPr/>
        <w:t>，本公司</w:t>
      </w:r>
      <w:r>
        <w:rPr>
          <w:spacing w:val="85"/>
        </w:rPr>
        <w:t> 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知</w:t>
      </w:r>
      <w:r>
        <w:rPr/>
        <w:t>，国资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准了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/>
        <w:t>合并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该</w:t>
      </w:r>
      <w:r>
        <w:rPr/>
        <w:t>合并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于同日生</w:t>
      </w:r>
      <w:r>
        <w:rPr>
          <w:rFonts w:ascii="宋体" w:hAnsi="宋体" w:cs="宋体" w:eastAsia="宋体" w:hint="default"/>
        </w:rPr>
        <w:t>效</w:t>
      </w:r>
      <w:r>
        <w:rPr/>
        <w:t>，合并</w:t>
      </w:r>
      <w:r>
        <w:rPr>
          <w:rFonts w:ascii="宋体" w:hAnsi="宋体" w:cs="宋体" w:eastAsia="宋体" w:hint="default"/>
        </w:rPr>
        <w:t>后</w:t>
      </w:r>
      <w:r>
        <w:rPr/>
        <w:t>，联通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宋体" w:hAnsi="宋体" w:cs="宋体" w:eastAsia="宋体" w:hint="default"/>
          <w:w w:val="105"/>
        </w:rPr>
        <w:t>团将</w:t>
      </w:r>
      <w:r>
        <w:rPr>
          <w:rFonts w:ascii="宋体" w:hAnsi="宋体" w:cs="宋体" w:eastAsia="宋体" w:hint="default"/>
          <w:w w:val="105"/>
        </w:rPr>
        <w:t>继</w:t>
      </w:r>
      <w:r>
        <w:rPr>
          <w:rFonts w:ascii="宋体" w:hAnsi="宋体" w:cs="宋体" w:eastAsia="宋体" w:hint="default"/>
          <w:w w:val="105"/>
        </w:rPr>
        <w:t>承网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的全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务和业务，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集团将</w:t>
      </w:r>
      <w:r>
        <w:rPr>
          <w:rFonts w:ascii="宋体" w:hAnsi="宋体" w:cs="宋体" w:eastAsia="宋体" w:hint="default"/>
          <w:w w:val="105"/>
        </w:rPr>
        <w:t>依</w:t>
      </w:r>
      <w:r>
        <w:rPr>
          <w:rFonts w:ascii="宋体" w:hAnsi="宋体" w:cs="宋体" w:eastAsia="宋体" w:hint="default"/>
          <w:w w:val="105"/>
        </w:rPr>
        <w:t>法注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84" w:lineRule="exact" w:before="44"/>
        <w:ind w:left="679" w:right="38" w:hanging="370"/>
        <w:jc w:val="left"/>
      </w:pPr>
      <w:r>
        <w:rPr>
          <w:rFonts w:ascii="Arial" w:hAnsi="Arial" w:cs="Arial" w:eastAsia="Arial" w:hint="default"/>
          <w:w w:val="105"/>
        </w:rPr>
        <w:t>5</w:t>
      </w:r>
      <w:r>
        <w:rPr>
          <w:w w:val="105"/>
        </w:rPr>
        <w:t>、</w:t>
      </w:r>
      <w:r>
        <w:rPr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华</w:t>
      </w:r>
      <w:r>
        <w:rPr>
          <w:rFonts w:ascii="宋体" w:hAnsi="宋体" w:cs="宋体" w:eastAsia="宋体" w:hint="default"/>
          <w:w w:val="105"/>
        </w:rPr>
        <w:t>盛</w:t>
      </w:r>
      <w:r>
        <w:rPr>
          <w:w w:val="105"/>
        </w:rPr>
        <w:t>通信有限公司</w:t>
      </w:r>
      <w:r>
        <w:rPr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Arial" w:hAnsi="Arial" w:cs="Arial" w:eastAsia="Arial" w:hint="default"/>
          <w:spacing w:val="-3"/>
        </w:rPr>
        <w:t>2008</w:t>
      </w:r>
      <w:r>
        <w:rPr>
          <w:spacing w:val="-3"/>
        </w:rPr>
        <w:t>年</w:t>
      </w:r>
      <w:r>
        <w:rPr>
          <w:rFonts w:ascii="Arial" w:hAnsi="Arial" w:cs="Arial" w:eastAsia="Arial" w:hint="default"/>
          <w:spacing w:val="-3"/>
        </w:rPr>
        <w:t>8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Arial" w:hAnsi="Arial" w:cs="Arial" w:eastAsia="Arial" w:hint="default"/>
          <w:spacing w:val="-3"/>
        </w:rPr>
        <w:t>19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，联通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联通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凯</w:t>
      </w:r>
      <w:r>
        <w:rPr>
          <w:spacing w:val="-3"/>
        </w:rPr>
        <w:t>通信有限公司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联通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凯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有其</w:t>
      </w:r>
    </w:p>
    <w:p>
      <w:pPr>
        <w:pStyle w:val="BodyText"/>
        <w:spacing w:line="208" w:lineRule="exact"/>
        <w:ind w:left="679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100%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  <w:r>
        <w:rPr/>
        <w:t>联通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凯</w:t>
      </w:r>
      <w:r>
        <w:rPr>
          <w:rFonts w:ascii="宋体" w:hAnsi="宋体" w:cs="宋体" w:eastAsia="宋体" w:hint="default"/>
        </w:rPr>
        <w:t>的主</w:t>
      </w:r>
      <w:r>
        <w:rPr/>
        <w:t>要业务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机</w:t>
      </w:r>
      <w:r>
        <w:rPr/>
        <w:t>和通信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及提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技术服</w:t>
      </w:r>
      <w:r>
        <w:rPr/>
        <w:t>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/>
        <w:t>联通</w:t>
      </w:r>
      <w:r>
        <w:rPr>
          <w:rFonts w:ascii="宋体" w:hAnsi="宋体" w:cs="宋体" w:eastAsia="宋体" w:hint="default"/>
        </w:rPr>
        <w:t>华</w:t>
      </w:r>
    </w:p>
    <w:p>
      <w:pPr>
        <w:pStyle w:val="BodyText"/>
        <w:spacing w:line="417" w:lineRule="auto"/>
        <w:ind w:left="679" w:right="3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凯</w:t>
      </w:r>
      <w:r>
        <w:rPr>
          <w:rFonts w:ascii="宋体" w:hAnsi="宋体" w:cs="宋体" w:eastAsia="宋体" w:hint="default"/>
          <w:w w:val="105"/>
        </w:rPr>
        <w:t>的注册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收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26</w:t>
      </w:r>
      <w:r>
        <w:rPr>
          <w:rFonts w:ascii="宋体" w:hAnsi="宋体" w:cs="宋体" w:eastAsia="宋体" w:hint="default"/>
        </w:rPr>
        <w:t>日</w:t>
      </w:r>
      <w:r>
        <w:rPr/>
        <w:t>，联通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凯</w:t>
      </w:r>
      <w:r>
        <w:rPr>
          <w:rFonts w:ascii="宋体" w:hAnsi="宋体" w:cs="宋体" w:eastAsia="宋体" w:hint="default"/>
        </w:rPr>
        <w:t>的名称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为</w:t>
      </w:r>
      <w:r>
        <w:rPr/>
        <w:t>联通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盛</w:t>
      </w:r>
      <w:r>
        <w:rPr/>
        <w:t>通信有限公司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“新</w:t>
      </w:r>
      <w:r>
        <w:rPr/>
        <w:t>联通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盛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）。</w:t>
      </w:r>
    </w:p>
    <w:p>
      <w:pPr>
        <w:pStyle w:val="BodyText"/>
        <w:spacing w:line="240" w:lineRule="auto" w:before="48"/>
        <w:ind w:left="310" w:right="38"/>
        <w:jc w:val="left"/>
      </w:pPr>
      <w:r>
        <w:rPr>
          <w:rFonts w:ascii="Arial" w:hAnsi="Arial" w:cs="Arial" w:eastAsia="Arial" w:hint="default"/>
        </w:rPr>
        <w:t>6</w:t>
      </w:r>
      <w:r>
        <w:rPr/>
        <w:t>、</w:t>
      </w:r>
      <w:r>
        <w:rPr>
          <w:spacing w:val="63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/>
        <w:t>中国联通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有限公司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68" w:lineRule="exact"/>
        <w:ind w:left="679" w:right="1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/>
        <w:t>中国联通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联通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  <w:spacing w:val="64"/>
        </w:rPr>
        <w:t> </w:t>
      </w:r>
      <w:r>
        <w:rPr>
          <w:rFonts w:ascii="宋体" w:hAnsi="宋体" w:cs="宋体" w:eastAsia="宋体" w:hint="default"/>
          <w:spacing w:val="-1"/>
        </w:rPr>
        <w:t>络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有其</w:t>
      </w:r>
      <w:r>
        <w:rPr>
          <w:rFonts w:ascii="Arial" w:hAnsi="Arial" w:cs="Arial" w:eastAsia="Arial" w:hint="default"/>
          <w:spacing w:val="-1"/>
        </w:rPr>
        <w:t>100%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spacing w:val="-1"/>
        </w:rPr>
        <w:t>联通</w:t>
      </w:r>
      <w:r>
        <w:rPr>
          <w:rFonts w:ascii="宋体" w:hAnsi="宋体" w:cs="宋体" w:eastAsia="宋体" w:hint="default"/>
          <w:spacing w:val="-1"/>
        </w:rPr>
        <w:t>移</w:t>
      </w:r>
      <w:r>
        <w:rPr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络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的主</w:t>
      </w:r>
      <w:r>
        <w:rPr>
          <w:spacing w:val="-1"/>
        </w:rPr>
        <w:t>要业务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负责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维护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集团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动通信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的注册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收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97"/>
        <w:ind w:left="310" w:right="38"/>
        <w:jc w:val="left"/>
      </w:pPr>
      <w:r>
        <w:rPr>
          <w:rFonts w:ascii="Arial" w:hAnsi="Arial" w:cs="Arial" w:eastAsia="Arial" w:hint="default"/>
        </w:rPr>
        <w:t>7</w:t>
      </w:r>
      <w:r>
        <w:rPr/>
        <w:t>、 </w:t>
      </w:r>
      <w:r>
        <w:rPr>
          <w:spacing w:val="13"/>
        </w:rPr>
        <w:t> </w:t>
      </w:r>
      <w:r>
        <w:rPr>
          <w:rFonts w:ascii="宋体" w:hAnsi="宋体" w:cs="宋体" w:eastAsia="宋体" w:hint="default"/>
        </w:rPr>
        <w:t>关于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/>
        <w:t>合并中国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）</w:t>
      </w:r>
      <w:r>
        <w:rPr/>
        <w:t>有限公司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2" w:lineRule="auto"/>
        <w:ind w:left="679" w:right="116"/>
        <w:jc w:val="both"/>
        <w:rPr>
          <w:rFonts w:ascii="宋体" w:hAnsi="宋体" w:cs="宋体" w:eastAsia="宋体" w:hint="default"/>
        </w:rPr>
      </w:pP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公司合并</w:t>
      </w:r>
      <w:r>
        <w:rPr>
          <w:rFonts w:ascii="宋体" w:hAnsi="宋体" w:cs="宋体" w:eastAsia="宋体" w:hint="default"/>
        </w:rPr>
        <w:t>后</w:t>
      </w:r>
      <w:r>
        <w:rPr/>
        <w:t>，联通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15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公司、联</w:t>
      </w:r>
      <w:r>
        <w:rPr>
          <w:spacing w:val="61"/>
        </w:rPr>
        <w:t> </w:t>
      </w:r>
      <w:r>
        <w:rPr>
          <w:spacing w:val="61"/>
        </w:rPr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公司及中国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）</w:t>
      </w:r>
      <w:r>
        <w:rPr/>
        <w:t>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公司所</w:t>
      </w:r>
      <w:r>
        <w:rPr>
          <w:rFonts w:ascii="宋体" w:hAnsi="宋体" w:cs="宋体" w:eastAsia="宋体" w:hint="default"/>
        </w:rPr>
        <w:t>属位于</w:t>
      </w:r>
      <w:r>
        <w:rPr/>
        <w:t>中国</w:t>
      </w:r>
      <w:r>
        <w:rPr>
          <w:spacing w:val="41"/>
        </w:rPr>
        <w:t> 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内的全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/>
        <w:t>合并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公司，合并</w:t>
      </w:r>
      <w:r>
        <w:rPr>
          <w:rFonts w:ascii="宋体" w:hAnsi="宋体" w:cs="宋体" w:eastAsia="宋体" w:hint="default"/>
        </w:rPr>
        <w:t>后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spacing w:val="42"/>
        </w:rPr>
        <w:t> </w:t>
      </w:r>
      <w:r>
        <w:rPr/>
        <w:t>存</w:t>
      </w:r>
      <w:r>
        <w:rPr>
          <w:rFonts w:ascii="宋体" w:hAnsi="宋体" w:cs="宋体" w:eastAsia="宋体" w:hint="default"/>
        </w:rPr>
        <w:t>续</w:t>
      </w:r>
      <w:r>
        <w:rPr/>
        <w:t>并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的全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债</w:t>
      </w:r>
      <w:r>
        <w:rPr/>
        <w:t>务，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的法</w:t>
      </w:r>
      <w:r>
        <w:rPr/>
        <w:t>人资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/>
        <w:t>合并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w w:val="105"/>
        </w:rPr>
        <w:t>年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部批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正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310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8</w:t>
      </w:r>
      <w:r>
        <w:rPr>
          <w:w w:val="105"/>
        </w:rPr>
        <w:t>、</w:t>
      </w:r>
      <w:r>
        <w:rPr>
          <w:spacing w:val="-70"/>
          <w:w w:val="105"/>
        </w:rPr>
        <w:t> </w:t>
      </w:r>
      <w:r>
        <w:rPr>
          <w:w w:val="105"/>
        </w:rPr>
        <w:t>本财务报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由</w:t>
      </w:r>
      <w:r>
        <w:rPr>
          <w:w w:val="105"/>
        </w:rPr>
        <w:t>本公司董事会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出。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41"/>
          <w:pgSz w:w="12240" w:h="15840"/>
          <w:pgMar w:header="1133" w:footer="548" w:top="2880" w:bottom="740" w:left="1720" w:right="13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310" w:right="302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二</w:t>
      </w:r>
      <w:r>
        <w:rPr>
          <w:rFonts w:ascii="黑体" w:hAnsi="黑体" w:cs="黑体" w:eastAsia="黑体" w:hint="default"/>
          <w:spacing w:val="26"/>
          <w:w w:val="105"/>
        </w:rPr>
        <w:t> </w:t>
      </w:r>
      <w:r>
        <w:rPr>
          <w:rFonts w:ascii="黑体" w:hAnsi="黑体" w:cs="黑体" w:eastAsia="黑体" w:hint="default"/>
          <w:w w:val="105"/>
        </w:rPr>
        <w:t>财务报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  <w:w w:val="105"/>
        </w:rPr>
        <w:t>的</w:t>
      </w:r>
      <w:r>
        <w:rPr>
          <w:rFonts w:ascii="黑体" w:hAnsi="黑体" w:cs="黑体" w:eastAsia="黑体" w:hint="default"/>
          <w:w w:val="105"/>
        </w:rPr>
        <w:t>编</w:t>
      </w:r>
      <w:r>
        <w:rPr>
          <w:rFonts w:ascii="黑体" w:hAnsi="黑体" w:cs="黑体" w:eastAsia="黑体" w:hint="default"/>
          <w:w w:val="105"/>
        </w:rPr>
        <w:t>制</w:t>
      </w:r>
      <w:r>
        <w:rPr>
          <w:rFonts w:ascii="黑体" w:hAnsi="黑体" w:cs="黑体" w:eastAsia="黑体" w:hint="default"/>
          <w:w w:val="105"/>
        </w:rPr>
        <w:t>基础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3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37" w:lineRule="auto"/>
        <w:ind w:left="679" w:right="196"/>
        <w:jc w:val="both"/>
        <w:rPr>
          <w:rFonts w:ascii="宋体" w:hAnsi="宋体" w:cs="宋体" w:eastAsia="宋体" w:hint="default"/>
        </w:rPr>
      </w:pPr>
      <w:r>
        <w:rPr/>
        <w:t>本财务报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2006</w:t>
      </w:r>
      <w:r>
        <w:rPr/>
        <w:t>年</w:t>
      </w:r>
      <w:r>
        <w:rPr>
          <w:rFonts w:ascii="Arial" w:hAnsi="Arial" w:cs="Arial" w:eastAsia="Arial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15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Arial" w:hAnsi="Arial" w:cs="Arial" w:eastAsia="Arial" w:hint="default"/>
        </w:rPr>
        <w:t>38</w:t>
      </w:r>
      <w:r>
        <w:rPr/>
        <w:t>项</w:t>
      </w:r>
      <w:r>
        <w:rPr>
          <w:rFonts w:ascii="宋体" w:hAnsi="宋体" w:cs="宋体" w:eastAsia="宋体" w:hint="default"/>
        </w:rPr>
        <w:t>具体</w:t>
      </w:r>
      <w:r>
        <w:rPr/>
        <w:t>会</w:t>
      </w:r>
      <w:r>
        <w:rPr>
          <w:spacing w:val="43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、其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用指</w:t>
      </w:r>
      <w:r>
        <w:rPr>
          <w:rFonts w:ascii="宋体" w:hAnsi="宋体" w:cs="宋体" w:eastAsia="宋体" w:hint="default"/>
        </w:rPr>
        <w:t>南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解释以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简</w:t>
      </w:r>
      <w:r>
        <w:rPr>
          <w:spacing w:val="38"/>
        </w:rPr>
        <w:t> </w:t>
      </w:r>
      <w:r>
        <w:rPr>
          <w:rFonts w:ascii="宋体" w:hAnsi="宋体" w:cs="宋体" w:eastAsia="宋体" w:hint="default"/>
          <w:w w:val="105"/>
        </w:rPr>
        <w:t>称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）编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81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spacing w:val="-4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终止经营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35" w:lineRule="auto"/>
        <w:ind w:left="679" w:right="19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附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Arial" w:hAnsi="Arial" w:cs="Arial" w:eastAsia="Arial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所述，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Arial" w:hAnsi="Arial" w:cs="Arial" w:eastAsia="Arial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Arial" w:hAnsi="Arial" w:cs="Arial" w:eastAsia="Arial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Arial" w:hAnsi="Arial" w:cs="Arial" w:eastAsia="Arial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Arial" w:hAnsi="Arial" w:cs="Arial" w:eastAsia="Arial" w:hint="default"/>
          <w:spacing w:val="-2"/>
        </w:rPr>
        <w:t>CDMA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框</w:t>
      </w:r>
      <w:r>
        <w:rPr>
          <w:rFonts w:ascii="宋体" w:hAnsi="宋体" w:cs="宋体" w:eastAsia="宋体" w:hint="default"/>
          <w:spacing w:val="-2"/>
        </w:rPr>
        <w:t>架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业会计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72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终止经营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Arial" w:hAnsi="Arial" w:cs="Arial" w:eastAsia="Arial" w:hint="default"/>
        </w:rPr>
        <w:t>CDMA</w:t>
      </w:r>
      <w:r>
        <w:rPr/>
        <w:t>业务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终止经营</w:t>
      </w:r>
      <w:r>
        <w:rPr/>
        <w:t>业务</w:t>
      </w:r>
      <w:r>
        <w:rPr>
          <w:rFonts w:ascii="宋体" w:hAnsi="宋体" w:cs="宋体" w:eastAsia="宋体" w:hint="default"/>
        </w:rPr>
        <w:t>。</w:t>
      </w:r>
      <w:r>
        <w:rPr/>
        <w:t>对</w:t>
      </w:r>
      <w:r>
        <w:rPr>
          <w:rFonts w:ascii="宋体" w:hAnsi="宋体" w:cs="宋体" w:eastAsia="宋体" w:hint="default"/>
        </w:rPr>
        <w:t>于终止经营</w:t>
      </w:r>
      <w:r>
        <w:rPr/>
        <w:t>业务</w:t>
      </w:r>
      <w:r>
        <w:rPr>
          <w:spacing w:val="57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列</w:t>
      </w:r>
      <w:r>
        <w:rPr/>
        <w:t>报，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企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明确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为了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的体</w:t>
      </w:r>
      <w:r>
        <w:rPr>
          <w:rFonts w:ascii="宋体" w:hAnsi="宋体" w:cs="宋体" w:eastAsia="宋体" w:hint="default"/>
        </w:rPr>
        <w:t>现持续经营</w:t>
      </w:r>
      <w:r>
        <w:rPr/>
        <w:t>业务和</w:t>
      </w:r>
      <w:r>
        <w:rPr>
          <w:rFonts w:ascii="宋体" w:hAnsi="宋体" w:cs="宋体" w:eastAsia="宋体" w:hint="default"/>
        </w:rPr>
        <w:t>终止经营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成果</w:t>
      </w:r>
      <w:r>
        <w:rPr>
          <w:spacing w:val="-1"/>
        </w:rPr>
        <w:t>，提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更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财务信</w:t>
      </w:r>
      <w:r>
        <w:rPr>
          <w:rFonts w:ascii="宋体" w:hAnsi="宋体" w:cs="宋体" w:eastAsia="宋体" w:hint="default"/>
          <w:spacing w:val="-1"/>
        </w:rPr>
        <w:t>息</w:t>
      </w:r>
      <w:r>
        <w:rPr>
          <w:spacing w:val="-1"/>
        </w:rPr>
        <w:t>，本</w:t>
      </w:r>
      <w:r>
        <w:rPr>
          <w:rFonts w:ascii="宋体" w:hAnsi="宋体" w:cs="宋体" w:eastAsia="宋体" w:hint="default"/>
          <w:spacing w:val="-1"/>
        </w:rPr>
        <w:t>集团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spacing w:val="-1"/>
        </w:rPr>
        <w:t>财务报告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则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rFonts w:ascii="Arial" w:hAnsi="Arial" w:cs="Arial" w:eastAsia="Arial" w:hint="default"/>
          <w:spacing w:val="-1"/>
        </w:rPr>
        <w:t>5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待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售非流</w:t>
      </w:r>
      <w:r>
        <w:rPr>
          <w:spacing w:val="-1"/>
        </w:rPr>
        <w:t>动资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79"/>
        </w:rPr>
        <w:t> </w:t>
      </w:r>
      <w:r>
        <w:rPr/>
        <w:t>及</w:t>
      </w:r>
      <w:r>
        <w:rPr>
          <w:rFonts w:ascii="宋体" w:hAnsi="宋体" w:cs="宋体" w:eastAsia="宋体" w:hint="default"/>
        </w:rPr>
        <w:t>终止经营</w:t>
      </w:r>
      <w:r>
        <w:rPr/>
        <w:t>业务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Arial" w:hAnsi="Arial" w:cs="Arial" w:eastAsia="Arial" w:hint="default"/>
        </w:rPr>
        <w:t>5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对</w:t>
      </w:r>
      <w:r>
        <w:rPr>
          <w:rFonts w:ascii="宋体" w:hAnsi="宋体" w:cs="宋体" w:eastAsia="宋体" w:hint="default"/>
        </w:rPr>
        <w:t>于终止经营</w:t>
      </w:r>
      <w:r>
        <w:rPr/>
        <w:t>业务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Arial" w:hAnsi="Arial" w:cs="Arial" w:eastAsia="Arial" w:hint="default"/>
        </w:rPr>
        <w:t>CDMA</w:t>
      </w:r>
      <w:r>
        <w:rPr/>
        <w:t>业</w:t>
      </w:r>
      <w:r>
        <w:rPr>
          <w:spacing w:val="48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成果</w:t>
      </w:r>
      <w:r>
        <w:rPr/>
        <w:t>及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终止经营</w:t>
      </w:r>
      <w:r>
        <w:rPr/>
        <w:t>业务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于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Arial" w:hAnsi="Arial" w:cs="Arial" w:eastAsia="Arial" w:hint="default"/>
        </w:rPr>
        <w:t>2008</w:t>
      </w:r>
      <w:r>
        <w:rPr/>
        <w:t>年度合并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/>
        <w:t>及</w:t>
      </w:r>
      <w:r>
        <w:rPr>
          <w:spacing w:val="7"/>
        </w:rPr>
        <w:t> 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当</w:t>
      </w:r>
      <w:r>
        <w:rPr/>
        <w:t>中，本</w:t>
      </w:r>
      <w:r>
        <w:rPr>
          <w:rFonts w:ascii="宋体" w:hAnsi="宋体" w:cs="宋体" w:eastAsia="宋体" w:hint="default"/>
        </w:rPr>
        <w:t>集团</w:t>
      </w:r>
      <w:r>
        <w:rPr/>
        <w:t>合并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/>
        <w:t>及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2007</w:t>
      </w:r>
      <w:r>
        <w:rPr/>
        <w:t>年度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/>
        <w:t>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重</w:t>
      </w:r>
      <w:r>
        <w:rPr>
          <w:rFonts w:ascii="宋体" w:hAnsi="宋体" w:cs="宋体" w:eastAsia="宋体" w:hint="default"/>
        </w:rPr>
        <w:t>列以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  <w:w w:val="105"/>
        </w:rPr>
        <w:t>反映</w:t>
      </w:r>
      <w:r>
        <w:rPr>
          <w:rFonts w:ascii="宋体" w:hAnsi="宋体" w:cs="宋体" w:eastAsia="宋体" w:hint="default"/>
          <w:w w:val="105"/>
        </w:rPr>
        <w:t>终止经营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2" w:lineRule="auto"/>
        <w:ind w:left="679" w:right="19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  <w:w w:val="103"/>
        </w:rPr>
        <w:t>网</w:t>
      </w:r>
      <w:r>
        <w:rPr>
          <w:spacing w:val="-2"/>
          <w:w w:val="103"/>
        </w:rPr>
        <w:t>通</w:t>
      </w:r>
      <w:r>
        <w:rPr>
          <w:rFonts w:ascii="宋体" w:hAnsi="宋体" w:cs="宋体" w:eastAsia="宋体" w:hint="default"/>
          <w:spacing w:val="-2"/>
          <w:w w:val="103"/>
        </w:rPr>
        <w:t>运</w:t>
      </w:r>
      <w:r>
        <w:rPr>
          <w:rFonts w:ascii="宋体" w:hAnsi="宋体" w:cs="宋体" w:eastAsia="宋体" w:hint="default"/>
          <w:spacing w:val="-2"/>
          <w:w w:val="103"/>
        </w:rPr>
        <w:t>营</w:t>
      </w:r>
      <w:r>
        <w:rPr>
          <w:spacing w:val="-2"/>
          <w:w w:val="103"/>
        </w:rPr>
        <w:t>公司</w:t>
      </w:r>
      <w:r>
        <w:rPr>
          <w:rFonts w:ascii="宋体" w:hAnsi="宋体" w:cs="宋体" w:eastAsia="宋体" w:hint="default"/>
          <w:spacing w:val="-2"/>
          <w:w w:val="103"/>
        </w:rPr>
        <w:t>于</w:t>
      </w:r>
      <w:r>
        <w:rPr>
          <w:rFonts w:ascii="Arial" w:hAnsi="Arial" w:cs="Arial" w:eastAsia="Arial" w:hint="default"/>
          <w:spacing w:val="-2"/>
          <w:w w:val="103"/>
        </w:rPr>
        <w:t>2007</w:t>
      </w:r>
      <w:r>
        <w:rPr>
          <w:spacing w:val="-2"/>
          <w:w w:val="103"/>
        </w:rPr>
        <w:t>年</w:t>
      </w:r>
      <w:r>
        <w:rPr>
          <w:rFonts w:ascii="Arial" w:hAnsi="Arial" w:cs="Arial" w:eastAsia="Arial" w:hint="default"/>
          <w:spacing w:val="-2"/>
          <w:w w:val="103"/>
        </w:rPr>
        <w:t>1</w:t>
      </w:r>
      <w:r>
        <w:rPr>
          <w:rFonts w:ascii="宋体" w:hAnsi="宋体" w:cs="宋体" w:eastAsia="宋体" w:hint="default"/>
          <w:spacing w:val="-2"/>
          <w:w w:val="103"/>
        </w:rPr>
        <w:t>月</w:t>
      </w:r>
      <w:r>
        <w:rPr>
          <w:rFonts w:ascii="Arial" w:hAnsi="Arial" w:cs="Arial" w:eastAsia="Arial" w:hint="default"/>
          <w:spacing w:val="-2"/>
          <w:w w:val="103"/>
        </w:rPr>
        <w:t>15</w:t>
      </w:r>
      <w:r>
        <w:rPr>
          <w:rFonts w:ascii="宋体" w:hAnsi="宋体" w:cs="宋体" w:eastAsia="宋体" w:hint="default"/>
          <w:spacing w:val="-2"/>
          <w:w w:val="103"/>
        </w:rPr>
        <w:t>日</w:t>
      </w:r>
      <w:r>
        <w:rPr>
          <w:rFonts w:ascii="宋体" w:hAnsi="宋体" w:cs="宋体" w:eastAsia="宋体" w:hint="default"/>
          <w:spacing w:val="-2"/>
          <w:w w:val="103"/>
        </w:rPr>
        <w:t>与</w:t>
      </w:r>
      <w:r>
        <w:rPr>
          <w:rFonts w:ascii="宋体" w:hAnsi="宋体" w:cs="宋体" w:eastAsia="宋体" w:hint="default"/>
          <w:spacing w:val="-2"/>
          <w:w w:val="103"/>
        </w:rPr>
        <w:t>网</w:t>
      </w:r>
      <w:r>
        <w:rPr>
          <w:spacing w:val="-2"/>
          <w:w w:val="103"/>
        </w:rPr>
        <w:t>通</w:t>
      </w:r>
      <w:r>
        <w:rPr>
          <w:rFonts w:ascii="宋体" w:hAnsi="宋体" w:cs="宋体" w:eastAsia="宋体" w:hint="default"/>
          <w:spacing w:val="-2"/>
          <w:w w:val="103"/>
        </w:rPr>
        <w:t>集团</w:t>
      </w:r>
      <w:r>
        <w:rPr>
          <w:rFonts w:ascii="宋体" w:hAnsi="宋体" w:cs="宋体" w:eastAsia="宋体" w:hint="default"/>
          <w:spacing w:val="-2"/>
          <w:w w:val="103"/>
        </w:rPr>
        <w:t>签</w:t>
      </w:r>
      <w:r>
        <w:rPr>
          <w:rFonts w:ascii="宋体" w:hAnsi="宋体" w:cs="宋体" w:eastAsia="宋体" w:hint="default"/>
          <w:spacing w:val="-2"/>
          <w:w w:val="103"/>
        </w:rPr>
        <w:t>订</w:t>
      </w:r>
      <w:r>
        <w:rPr>
          <w:rFonts w:ascii="宋体" w:hAnsi="宋体" w:cs="宋体" w:eastAsia="宋体" w:hint="default"/>
          <w:spacing w:val="-2"/>
          <w:w w:val="103"/>
        </w:rPr>
        <w:t>协</w:t>
      </w:r>
      <w:r>
        <w:rPr>
          <w:rFonts w:ascii="宋体" w:hAnsi="宋体" w:cs="宋体" w:eastAsia="宋体" w:hint="default"/>
          <w:spacing w:val="-2"/>
          <w:w w:val="103"/>
        </w:rPr>
        <w:t>议出</w:t>
      </w:r>
      <w:r>
        <w:rPr>
          <w:rFonts w:ascii="宋体" w:hAnsi="宋体" w:cs="宋体" w:eastAsia="宋体" w:hint="default"/>
          <w:spacing w:val="-2"/>
          <w:w w:val="103"/>
        </w:rPr>
        <w:t>售</w:t>
      </w:r>
      <w:r>
        <w:rPr>
          <w:spacing w:val="-2"/>
          <w:w w:val="103"/>
        </w:rPr>
        <w:t>其在中国</w:t>
      </w:r>
      <w:r>
        <w:rPr>
          <w:rFonts w:ascii="宋体" w:hAnsi="宋体" w:cs="宋体" w:eastAsia="宋体" w:hint="default"/>
          <w:spacing w:val="-2"/>
          <w:w w:val="103"/>
        </w:rPr>
        <w:t>广</w:t>
      </w:r>
      <w:r>
        <w:rPr>
          <w:spacing w:val="-2"/>
          <w:w w:val="103"/>
        </w:rPr>
        <w:t>东及</w:t>
      </w:r>
      <w:r>
        <w:rPr>
          <w:rFonts w:ascii="宋体" w:hAnsi="宋体" w:cs="宋体" w:eastAsia="宋体" w:hint="default"/>
          <w:spacing w:val="-2"/>
          <w:w w:val="103"/>
        </w:rPr>
        <w:t>上海</w:t>
      </w:r>
      <w:r>
        <w:rPr>
          <w:rFonts w:ascii="宋体" w:hAnsi="宋体" w:cs="宋体" w:eastAsia="宋体" w:hint="default"/>
          <w:spacing w:val="-2"/>
          <w:w w:val="103"/>
        </w:rPr>
        <w:t>分</w:t>
      </w:r>
      <w:r>
        <w:rPr>
          <w:spacing w:val="-2"/>
          <w:w w:val="103"/>
        </w:rPr>
        <w:t>公司</w:t>
      </w:r>
      <w:r>
        <w:rPr>
          <w:rFonts w:ascii="宋体" w:hAnsi="宋体" w:cs="宋体" w:eastAsia="宋体" w:hint="default"/>
          <w:spacing w:val="-2"/>
          <w:w w:val="103"/>
        </w:rPr>
        <w:t>（</w:t>
      </w:r>
      <w:r>
        <w:rPr>
          <w:rFonts w:ascii="宋体" w:hAnsi="宋体" w:cs="宋体" w:eastAsia="宋体" w:hint="default"/>
          <w:spacing w:val="-2"/>
          <w:w w:val="103"/>
        </w:rPr>
        <w:t>南</w:t>
      </w:r>
      <w:r>
        <w:rPr>
          <w:rFonts w:ascii="宋体" w:hAnsi="宋体" w:cs="宋体" w:eastAsia="宋体" w:hint="default"/>
          <w:spacing w:val="-2"/>
          <w:w w:val="103"/>
        </w:rPr>
        <w:t>方</w:t>
      </w:r>
      <w:r>
        <w:rPr>
          <w:spacing w:val="-2"/>
          <w:w w:val="103"/>
        </w:rPr>
        <w:t>二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省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市）</w:t>
      </w:r>
      <w:r>
        <w:rPr>
          <w:rFonts w:ascii="宋体" w:hAnsi="宋体" w:cs="宋体" w:eastAsia="宋体" w:hint="default"/>
        </w:rPr>
        <w:t>与</w:t>
      </w:r>
      <w:r>
        <w:rPr/>
        <w:t>通信业务有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交易于</w:t>
      </w:r>
      <w:r>
        <w:rPr>
          <w:rFonts w:ascii="Arial" w:hAnsi="Arial" w:cs="Arial" w:eastAsia="Arial" w:hint="default"/>
        </w:rPr>
        <w:t>2007</w:t>
      </w:r>
      <w:r>
        <w:rPr/>
        <w:t>年</w:t>
      </w:r>
      <w:r>
        <w:rPr>
          <w:rFonts w:ascii="Arial" w:hAnsi="Arial" w:cs="Arial" w:eastAsia="Arial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28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财</w:t>
      </w:r>
      <w:r>
        <w:rPr>
          <w:spacing w:val="6"/>
        </w:rPr>
        <w:t> </w:t>
      </w:r>
      <w:r>
        <w:rPr>
          <w:spacing w:val="2"/>
        </w:rPr>
        <w:t>务报告</w:t>
      </w:r>
      <w:r>
        <w:rPr>
          <w:rFonts w:ascii="宋体" w:hAnsi="宋体" w:cs="宋体" w:eastAsia="宋体" w:hint="default"/>
          <w:spacing w:val="2"/>
        </w:rPr>
        <w:t>准</w:t>
      </w:r>
      <w:r>
        <w:rPr>
          <w:rFonts w:ascii="宋体" w:hAnsi="宋体" w:cs="宋体" w:eastAsia="宋体" w:hint="default"/>
          <w:spacing w:val="2"/>
        </w:rPr>
        <w:t>则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Arial" w:hAnsi="Arial" w:cs="Arial" w:eastAsia="Arial" w:hint="default"/>
          <w:spacing w:val="2"/>
        </w:rPr>
        <w:t>5</w:t>
      </w:r>
      <w:r>
        <w:rPr>
          <w:rFonts w:ascii="宋体" w:hAnsi="宋体" w:cs="宋体" w:eastAsia="宋体" w:hint="default"/>
          <w:spacing w:val="2"/>
        </w:rPr>
        <w:t>号的</w:t>
      </w:r>
      <w:r>
        <w:rPr>
          <w:spacing w:val="2"/>
        </w:rPr>
        <w:t>要</w:t>
      </w:r>
      <w:r>
        <w:rPr>
          <w:rFonts w:ascii="宋体" w:hAnsi="宋体" w:cs="宋体" w:eastAsia="宋体" w:hint="default"/>
          <w:spacing w:val="2"/>
        </w:rPr>
        <w:t>求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将</w:t>
      </w:r>
      <w:r>
        <w:rPr>
          <w:rFonts w:ascii="宋体" w:hAnsi="宋体" w:cs="宋体" w:eastAsia="宋体" w:hint="default"/>
          <w:spacing w:val="2"/>
        </w:rPr>
        <w:t>南</w:t>
      </w:r>
      <w:r>
        <w:rPr>
          <w:rFonts w:ascii="宋体" w:hAnsi="宋体" w:cs="宋体" w:eastAsia="宋体" w:hint="default"/>
          <w:spacing w:val="2"/>
        </w:rPr>
        <w:t>方</w:t>
      </w:r>
      <w:r>
        <w:rPr>
          <w:spacing w:val="2"/>
        </w:rPr>
        <w:t>二</w:t>
      </w:r>
      <w:r>
        <w:rPr>
          <w:rFonts w:ascii="宋体" w:hAnsi="宋体" w:cs="宋体" w:eastAsia="宋体" w:hint="default"/>
          <w:spacing w:val="2"/>
        </w:rPr>
        <w:t>省</w:t>
      </w:r>
      <w:r>
        <w:rPr>
          <w:rFonts w:ascii="Arial" w:hAnsi="Arial" w:cs="Arial" w:eastAsia="Arial" w:hint="default"/>
          <w:spacing w:val="2"/>
        </w:rPr>
        <w:t>/</w:t>
      </w:r>
      <w:r>
        <w:rPr>
          <w:rFonts w:ascii="宋体" w:hAnsi="宋体" w:cs="宋体" w:eastAsia="宋体" w:hint="default"/>
          <w:spacing w:val="2"/>
        </w:rPr>
        <w:t>市的</w:t>
      </w:r>
      <w:r>
        <w:rPr>
          <w:rFonts w:ascii="宋体" w:hAnsi="宋体" w:cs="宋体" w:eastAsia="宋体" w:hint="default"/>
          <w:spacing w:val="2"/>
        </w:rPr>
        <w:t>经营</w:t>
      </w:r>
      <w:r>
        <w:rPr>
          <w:rFonts w:ascii="宋体" w:hAnsi="宋体" w:cs="宋体" w:eastAsia="宋体" w:hint="default"/>
          <w:spacing w:val="2"/>
        </w:rPr>
        <w:t>成果</w:t>
      </w:r>
      <w:r>
        <w:rPr>
          <w:spacing w:val="2"/>
        </w:rPr>
        <w:t>及</w:t>
      </w:r>
      <w:r>
        <w:rPr>
          <w:rFonts w:ascii="宋体" w:hAnsi="宋体" w:cs="宋体" w:eastAsia="宋体" w:hint="default"/>
          <w:spacing w:val="2"/>
        </w:rPr>
        <w:t>现金流量</w:t>
      </w:r>
      <w:r>
        <w:rPr>
          <w:rFonts w:ascii="宋体" w:hAnsi="宋体" w:cs="宋体" w:eastAsia="宋体" w:hint="default"/>
          <w:spacing w:val="2"/>
        </w:rPr>
        <w:t>作为</w:t>
      </w:r>
      <w:r>
        <w:rPr>
          <w:rFonts w:ascii="宋体" w:hAnsi="宋体" w:cs="宋体" w:eastAsia="宋体" w:hint="default"/>
          <w:spacing w:val="2"/>
        </w:rPr>
        <w:t>终止经营</w:t>
      </w:r>
      <w:r>
        <w:rPr>
          <w:spacing w:val="2"/>
        </w:rPr>
        <w:t>业务在本</w:t>
      </w:r>
      <w:r>
        <w:rPr>
          <w:rFonts w:ascii="宋体" w:hAnsi="宋体" w:cs="宋体" w:eastAsia="宋体" w:hint="default"/>
          <w:spacing w:val="2"/>
        </w:rPr>
        <w:t>集团</w:t>
      </w:r>
      <w:r>
        <w:rPr>
          <w:rFonts w:ascii="宋体" w:hAnsi="宋体" w:cs="宋体" w:eastAsia="宋体" w:hint="default"/>
          <w:spacing w:val="96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w w:val="105"/>
        </w:rPr>
        <w:t>年度合并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现金流量</w:t>
      </w:r>
      <w:r>
        <w:rPr>
          <w:rFonts w:ascii="宋体" w:hAnsi="宋体" w:cs="宋体" w:eastAsia="宋体" w:hint="default"/>
          <w:w w:val="105"/>
        </w:rPr>
        <w:t>表内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302"/>
        <w:jc w:val="left"/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</w:t>
      </w:r>
      <w:r>
        <w:rPr>
          <w:spacing w:val="-4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业合并</w:t>
      </w:r>
      <w:r>
        <w:rPr/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2" w:lineRule="auto"/>
        <w:ind w:left="679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所述，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Arial" w:hAnsi="Arial" w:cs="Arial" w:eastAsia="Arial" w:hint="default"/>
          <w:w w:val="105"/>
        </w:rPr>
        <w:t>2008</w:t>
      </w:r>
      <w:r>
        <w:rPr>
          <w:w w:val="105"/>
        </w:rPr>
        <w:t>年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公司合并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安排</w:t>
      </w:r>
      <w:r>
        <w:rPr>
          <w:rFonts w:ascii="宋体" w:hAnsi="宋体" w:cs="宋体" w:eastAsia="宋体" w:hint="default"/>
          <w:w w:val="105"/>
        </w:rPr>
        <w:t>正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公司在合</w:t>
      </w:r>
      <w:r>
        <w:rPr>
          <w:w w:val="103"/>
        </w:rPr>
        <w:t> 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最</w:t>
      </w:r>
      <w:r>
        <w:rPr>
          <w:rFonts w:ascii="宋体" w:hAnsi="宋体" w:cs="宋体" w:eastAsia="宋体" w:hint="default"/>
          <w:w w:val="105"/>
        </w:rPr>
        <w:t>终控</w:t>
      </w:r>
      <w:r>
        <w:rPr>
          <w:w w:val="105"/>
        </w:rPr>
        <w:t>股公司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别为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集团均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国资</w:t>
      </w:r>
      <w:r>
        <w:rPr>
          <w:rFonts w:ascii="宋体" w:hAnsi="宋体" w:cs="宋体" w:eastAsia="宋体" w:hint="default"/>
          <w:w w:val="105"/>
        </w:rPr>
        <w:t>委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型</w:t>
      </w:r>
      <w:r>
        <w:rPr>
          <w:w w:val="105"/>
        </w:rPr>
        <w:t>国有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尽</w:t>
      </w:r>
      <w:r>
        <w:rPr>
          <w:w w:val="105"/>
        </w:rPr>
        <w:t>管本</w:t>
      </w:r>
      <w:r>
        <w:rPr>
          <w:rFonts w:ascii="宋体" w:hAnsi="宋体" w:cs="宋体" w:eastAsia="宋体" w:hint="default"/>
          <w:w w:val="105"/>
        </w:rPr>
        <w:t>次企</w:t>
      </w:r>
      <w:r>
        <w:rPr>
          <w:w w:val="105"/>
        </w:rPr>
        <w:t>业合并不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业合并，</w:t>
      </w:r>
      <w:r>
        <w:rPr>
          <w:rFonts w:ascii="宋体" w:hAnsi="宋体" w:cs="宋体" w:eastAsia="宋体" w:hint="default"/>
          <w:w w:val="105"/>
        </w:rPr>
        <w:t>但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联通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业合并，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业和信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、国</w:t>
      </w:r>
      <w:r>
        <w:rPr>
          <w:rFonts w:ascii="宋体" w:hAnsi="宋体" w:cs="宋体" w:eastAsia="宋体" w:hint="default"/>
          <w:w w:val="105"/>
        </w:rPr>
        <w:t>家发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改革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员会及财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24</w:t>
      </w:r>
      <w:r>
        <w:rPr>
          <w:rFonts w:ascii="宋体" w:hAnsi="宋体" w:cs="宋体" w:eastAsia="宋体" w:hint="default"/>
        </w:rPr>
        <w:t>日</w:t>
      </w:r>
      <w:r>
        <w:rPr/>
        <w:t>联合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的</w:t>
      </w:r>
      <w:r>
        <w:rPr/>
        <w:t>通告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改革</w:t>
      </w:r>
      <w:r>
        <w:rPr/>
        <w:t>通告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65"/>
        </w:rPr>
        <w:t> 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重大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业重</w:t>
      </w:r>
      <w:r>
        <w:rPr>
          <w:rFonts w:ascii="宋体" w:hAnsi="宋体" w:cs="宋体" w:eastAsia="宋体" w:hint="default"/>
          <w:w w:val="105"/>
        </w:rPr>
        <w:t>组</w:t>
      </w:r>
      <w:r>
        <w:rPr>
          <w:w w:val="105"/>
        </w:rPr>
        <w:t>，重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亦</w:t>
      </w:r>
      <w:r>
        <w:rPr>
          <w:rFonts w:ascii="宋体" w:hAnsi="宋体" w:cs="宋体" w:eastAsia="宋体" w:hint="default"/>
          <w:w w:val="105"/>
        </w:rPr>
        <w:t>符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改革</w:t>
      </w:r>
      <w:r>
        <w:rPr>
          <w:w w:val="105"/>
        </w:rPr>
        <w:t>通告</w:t>
      </w:r>
      <w:r>
        <w:rPr>
          <w:rFonts w:ascii="宋体" w:hAnsi="宋体" w:cs="宋体" w:eastAsia="宋体" w:hint="default"/>
          <w:w w:val="105"/>
        </w:rPr>
        <w:t>》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指</w:t>
      </w:r>
      <w:r>
        <w:rPr>
          <w:rFonts w:ascii="宋体" w:hAnsi="宋体" w:cs="宋体" w:eastAsia="宋体" w:hint="default"/>
          <w:w w:val="105"/>
        </w:rPr>
        <w:t>出的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式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中国联通和中国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通合并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故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次企</w:t>
      </w:r>
      <w:r>
        <w:rPr>
          <w:w w:val="105"/>
        </w:rPr>
        <w:t>业合并不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般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业情况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业合并，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对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改革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触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的电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之间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合并重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此</w:t>
      </w:r>
      <w:r>
        <w:rPr>
          <w:w w:val="105"/>
        </w:rPr>
        <w:t>，本公司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质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则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业合并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在国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控制下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3"/>
        </w:rPr>
        <w:t> </w:t>
      </w:r>
      <w:r>
        <w:rPr/>
        <w:t>业重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业合并，并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Arial" w:hAnsi="Arial" w:cs="Arial" w:eastAsia="Arial" w:hint="default"/>
        </w:rPr>
        <w:t>20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－</w:t>
      </w:r>
      <w:r>
        <w:rPr>
          <w:rFonts w:ascii="宋体" w:hAnsi="宋体" w:cs="宋体" w:eastAsia="宋体" w:hint="default"/>
        </w:rPr>
        <w:t>企</w:t>
      </w:r>
      <w:r>
        <w:rPr/>
        <w:t>业合并</w:t>
      </w:r>
      <w:r>
        <w:rPr>
          <w:rFonts w:ascii="宋体" w:hAnsi="宋体" w:cs="宋体" w:eastAsia="宋体" w:hint="default"/>
        </w:rPr>
        <w:t>》</w:t>
      </w:r>
      <w:r>
        <w:rPr/>
        <w:t>中</w:t>
      </w:r>
      <w:r>
        <w:rPr>
          <w:rFonts w:ascii="宋体" w:hAnsi="宋体" w:cs="宋体" w:eastAsia="宋体" w:hint="default"/>
        </w:rPr>
        <w:t>关于同</w:t>
      </w:r>
      <w:r>
        <w:rPr/>
        <w:t>一</w:t>
      </w:r>
      <w:r>
        <w:rPr>
          <w:rFonts w:ascii="宋体" w:hAnsi="宋体" w:cs="宋体" w:eastAsia="宋体" w:hint="default"/>
        </w:rPr>
        <w:t>控制下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宋体" w:hAnsi="宋体" w:cs="宋体" w:eastAsia="宋体" w:hint="default"/>
          <w:spacing w:val="18"/>
        </w:rPr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业合并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对联通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业合并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处</w:t>
      </w:r>
      <w:r>
        <w:rPr>
          <w:w w:val="105"/>
        </w:rPr>
        <w:t>理和</w:t>
      </w:r>
      <w:r>
        <w:rPr>
          <w:rFonts w:ascii="宋体" w:hAnsi="宋体" w:cs="宋体" w:eastAsia="宋体" w:hint="default"/>
          <w:w w:val="105"/>
        </w:rPr>
        <w:t>披露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按</w:t>
      </w:r>
      <w:r>
        <w:rPr>
          <w:w w:val="105"/>
        </w:rPr>
        <w:t>其财务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合并财务报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中，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视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6"/>
        </w:rPr>
        <w:t>筹</w:t>
      </w:r>
      <w:r>
        <w:rPr>
          <w:spacing w:val="6"/>
        </w:rPr>
        <w:t>公司一</w:t>
      </w:r>
      <w:r>
        <w:rPr>
          <w:rFonts w:ascii="宋体" w:hAnsi="宋体" w:cs="宋体" w:eastAsia="宋体" w:hint="default"/>
          <w:spacing w:val="6"/>
        </w:rPr>
        <w:t>直是</w:t>
      </w:r>
      <w:r>
        <w:rPr>
          <w:spacing w:val="6"/>
        </w:rPr>
        <w:t>本</w:t>
      </w:r>
      <w:r>
        <w:rPr>
          <w:rFonts w:ascii="宋体" w:hAnsi="宋体" w:cs="宋体" w:eastAsia="宋体" w:hint="default"/>
          <w:spacing w:val="6"/>
        </w:rPr>
        <w:t>集团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spacing w:val="6"/>
        </w:rPr>
        <w:t>一</w:t>
      </w:r>
      <w:r>
        <w:rPr>
          <w:rFonts w:ascii="宋体" w:hAnsi="宋体" w:cs="宋体" w:eastAsia="宋体" w:hint="default"/>
          <w:spacing w:val="6"/>
        </w:rPr>
        <w:t>部分</w:t>
      </w:r>
      <w:r>
        <w:rPr>
          <w:spacing w:val="6"/>
        </w:rPr>
        <w:t>并</w:t>
      </w:r>
      <w:r>
        <w:rPr>
          <w:rFonts w:ascii="宋体" w:hAnsi="宋体" w:cs="宋体" w:eastAsia="宋体" w:hint="default"/>
          <w:spacing w:val="6"/>
        </w:rPr>
        <w:t>由</w:t>
      </w:r>
      <w:r>
        <w:rPr>
          <w:spacing w:val="6"/>
        </w:rPr>
        <w:t>所</w:t>
      </w:r>
      <w:r>
        <w:rPr>
          <w:rFonts w:ascii="宋体" w:hAnsi="宋体" w:cs="宋体" w:eastAsia="宋体" w:hint="default"/>
          <w:spacing w:val="6"/>
        </w:rPr>
        <w:t>列</w:t>
      </w:r>
      <w:r>
        <w:rPr>
          <w:spacing w:val="6"/>
        </w:rPr>
        <w:t>报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rFonts w:ascii="宋体" w:hAnsi="宋体" w:cs="宋体" w:eastAsia="宋体" w:hint="default"/>
          <w:spacing w:val="6"/>
        </w:rPr>
        <w:t>可比</w:t>
      </w:r>
      <w:r>
        <w:rPr>
          <w:rFonts w:ascii="宋体" w:hAnsi="宋体" w:cs="宋体" w:eastAsia="宋体" w:hint="default"/>
          <w:spacing w:val="6"/>
        </w:rPr>
        <w:t>期</w:t>
      </w:r>
      <w:r>
        <w:rPr>
          <w:rFonts w:ascii="宋体" w:hAnsi="宋体" w:cs="宋体" w:eastAsia="宋体" w:hint="default"/>
          <w:spacing w:val="6"/>
        </w:rPr>
        <w:t>间</w:t>
      </w:r>
      <w:r>
        <w:rPr>
          <w:rFonts w:ascii="宋体" w:hAnsi="宋体" w:cs="宋体" w:eastAsia="宋体" w:hint="default"/>
          <w:spacing w:val="6"/>
        </w:rPr>
        <w:t>期初</w:t>
      </w:r>
      <w:r>
        <w:rPr>
          <w:rFonts w:ascii="宋体" w:hAnsi="宋体" w:cs="宋体" w:eastAsia="宋体" w:hint="default"/>
          <w:spacing w:val="6"/>
        </w:rPr>
        <w:t>开</w:t>
      </w:r>
      <w:r>
        <w:rPr>
          <w:rFonts w:ascii="宋体" w:hAnsi="宋体" w:cs="宋体" w:eastAsia="宋体" w:hint="default"/>
          <w:spacing w:val="6"/>
        </w:rPr>
        <w:t>始</w:t>
      </w:r>
      <w:r>
        <w:rPr>
          <w:rFonts w:ascii="宋体" w:hAnsi="宋体" w:cs="宋体" w:eastAsia="宋体" w:hint="default"/>
          <w:spacing w:val="6"/>
        </w:rPr>
        <w:t>反映</w:t>
      </w:r>
      <w:r>
        <w:rPr>
          <w:spacing w:val="6"/>
        </w:rPr>
        <w:t>，</w:t>
      </w:r>
      <w:r>
        <w:rPr>
          <w:rFonts w:ascii="宋体" w:hAnsi="宋体" w:cs="宋体" w:eastAsia="宋体" w:hint="default"/>
          <w:spacing w:val="6"/>
        </w:rPr>
        <w:t>故</w:t>
      </w:r>
      <w:r>
        <w:rPr>
          <w:spacing w:val="6"/>
        </w:rPr>
        <w:t>合并财务报</w:t>
      </w:r>
      <w:r>
        <w:rPr>
          <w:rFonts w:ascii="宋体" w:hAnsi="宋体" w:cs="宋体" w:eastAsia="宋体" w:hint="default"/>
          <w:spacing w:val="6"/>
        </w:rPr>
        <w:t>表</w:t>
      </w:r>
      <w:r>
        <w:rPr>
          <w:spacing w:val="6"/>
        </w:rPr>
        <w:t>中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较</w:t>
      </w:r>
      <w:r>
        <w:rPr>
          <w:w w:val="105"/>
        </w:rPr>
        <w:t>数据</w:t>
      </w:r>
      <w:r>
        <w:rPr>
          <w:rFonts w:ascii="宋体" w:hAnsi="宋体" w:cs="宋体" w:eastAsia="宋体" w:hint="default"/>
          <w:w w:val="105"/>
        </w:rPr>
        <w:t>亦被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新列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状</w:t>
      </w:r>
      <w:r>
        <w:rPr>
          <w:w w:val="105"/>
        </w:rPr>
        <w:t>况、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成果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现金流量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81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</w:t>
      </w:r>
      <w:r>
        <w:rPr>
          <w:w w:val="105"/>
        </w:rPr>
        <w:t>、</w:t>
      </w:r>
      <w:r>
        <w:rPr>
          <w:spacing w:val="-46"/>
          <w:w w:val="105"/>
        </w:rPr>
        <w:t> </w:t>
      </w:r>
      <w:r>
        <w:rPr>
          <w:w w:val="105"/>
        </w:rPr>
        <w:t>合并报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2" w:lineRule="auto"/>
        <w:ind w:left="679" w:right="19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一</w:t>
      </w:r>
      <w:r>
        <w:rPr>
          <w:rFonts w:ascii="宋体" w:hAnsi="宋体" w:cs="宋体" w:eastAsia="宋体" w:hint="default"/>
        </w:rPr>
        <w:t>（</w:t>
      </w:r>
      <w:r>
        <w:rPr>
          <w:rFonts w:ascii="Arial" w:hAnsi="Arial" w:cs="Arial" w:eastAsia="Arial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所述，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15</w:t>
      </w:r>
      <w:r>
        <w:rPr>
          <w:rFonts w:ascii="宋体" w:hAnsi="宋体" w:cs="宋体" w:eastAsia="宋体" w:hint="default"/>
        </w:rPr>
        <w:t>日</w:t>
      </w:r>
      <w:r>
        <w:rPr/>
        <w:t>，联通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换</w:t>
      </w:r>
      <w:r>
        <w:rPr/>
        <w:t>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业合并，并</w:t>
      </w:r>
      <w:r>
        <w:rPr>
          <w:rFonts w:ascii="宋体" w:hAnsi="宋体" w:cs="宋体" w:eastAsia="宋体" w:hint="default"/>
          <w:spacing w:val="-1"/>
        </w:rPr>
        <w:t>正</w:t>
      </w:r>
      <w:r>
        <w:rPr>
          <w:rFonts w:ascii="宋体" w:hAnsi="宋体" w:cs="宋体" w:eastAsia="宋体" w:hint="default"/>
          <w:spacing w:val="-1"/>
        </w:rPr>
        <w:t>式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spacing w:val="-1"/>
        </w:rPr>
        <w:t>合并</w:t>
      </w:r>
      <w:r>
        <w:rPr>
          <w:rFonts w:ascii="宋体" w:hAnsi="宋体" w:cs="宋体" w:eastAsia="宋体" w:hint="default"/>
          <w:spacing w:val="-1"/>
        </w:rPr>
        <w:t>完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本公司所</w:t>
      </w:r>
      <w:r>
        <w:rPr>
          <w:rFonts w:ascii="宋体" w:hAnsi="宋体" w:cs="宋体" w:eastAsia="宋体" w:hint="default"/>
          <w:spacing w:val="-1"/>
        </w:rPr>
        <w:t>属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公司联通</w:t>
      </w:r>
      <w:r>
        <w:rPr>
          <w:rFonts w:ascii="Arial" w:hAnsi="Arial" w:cs="Arial" w:eastAsia="Arial" w:hint="default"/>
          <w:spacing w:val="-1"/>
        </w:rPr>
        <w:t>BVI</w:t>
      </w:r>
      <w:r>
        <w:rPr>
          <w:spacing w:val="-1"/>
        </w:rPr>
        <w:t>公司对联通</w:t>
      </w:r>
      <w:r>
        <w:rPr>
          <w:rFonts w:ascii="宋体" w:hAnsi="宋体" w:cs="宋体" w:eastAsia="宋体" w:hint="default"/>
          <w:spacing w:val="-1"/>
        </w:rPr>
        <w:t>红筹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股</w:t>
      </w:r>
      <w:r>
        <w:rPr>
          <w:spacing w:val="74"/>
        </w:rPr>
        <w:t> </w:t>
      </w:r>
      <w:r>
        <w:rPr>
          <w:rFonts w:ascii="宋体" w:hAnsi="宋体" w:cs="宋体" w:eastAsia="宋体" w:hint="default"/>
          <w:w w:val="105"/>
        </w:rPr>
        <w:t>比例</w:t>
      </w:r>
      <w:r>
        <w:rPr>
          <w:rFonts w:ascii="宋体" w:hAnsi="宋体" w:cs="宋体" w:eastAsia="宋体" w:hint="default"/>
          <w:w w:val="105"/>
        </w:rPr>
        <w:t>由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Arial" w:hAnsi="Arial" w:cs="Arial" w:eastAsia="Arial" w:hint="default"/>
          <w:w w:val="105"/>
        </w:rPr>
        <w:t>71.17%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Arial" w:hAnsi="Arial" w:cs="Arial" w:eastAsia="Arial" w:hint="default"/>
          <w:w w:val="105"/>
        </w:rPr>
        <w:t>2008</w:t>
      </w:r>
      <w:r>
        <w:rPr>
          <w:w w:val="105"/>
        </w:rPr>
        <w:t>年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Arial" w:hAnsi="Arial" w:cs="Arial" w:eastAsia="Arial" w:hint="default"/>
          <w:w w:val="105"/>
        </w:rPr>
        <w:t>30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Arial" w:hAnsi="Arial" w:cs="Arial" w:eastAsia="Arial" w:hint="default"/>
          <w:w w:val="105"/>
        </w:rPr>
        <w:t>40.92%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32" w:lineRule="auto"/>
        <w:jc w:val="both"/>
        <w:rPr>
          <w:rFonts w:ascii="宋体" w:hAnsi="宋体" w:cs="宋体" w:eastAsia="宋体" w:hint="default"/>
        </w:rPr>
        <w:sectPr>
          <w:headerReference w:type="default" r:id="rId42"/>
          <w:footerReference w:type="default" r:id="rId43"/>
          <w:pgSz w:w="12240" w:h="15840"/>
          <w:pgMar w:header="1133" w:footer="548" w:top="2400" w:bottom="740" w:left="1720" w:right="1280"/>
          <w:pgNumType w:start="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281" w:right="3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二</w:t>
      </w:r>
      <w:r>
        <w:rPr>
          <w:rFonts w:ascii="黑体" w:hAnsi="黑体" w:cs="黑体" w:eastAsia="黑体" w:hint="default"/>
          <w:spacing w:val="47"/>
          <w:w w:val="105"/>
        </w:rPr>
        <w:t> </w:t>
      </w:r>
      <w:r>
        <w:rPr>
          <w:rFonts w:ascii="黑体" w:hAnsi="黑体" w:cs="黑体" w:eastAsia="黑体" w:hint="default"/>
          <w:w w:val="105"/>
        </w:rPr>
        <w:t>财务报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  <w:w w:val="105"/>
        </w:rPr>
        <w:t>的</w:t>
      </w:r>
      <w:r>
        <w:rPr>
          <w:rFonts w:ascii="黑体" w:hAnsi="黑体" w:cs="黑体" w:eastAsia="黑体" w:hint="default"/>
          <w:w w:val="105"/>
        </w:rPr>
        <w:t>编</w:t>
      </w:r>
      <w:r>
        <w:rPr>
          <w:rFonts w:ascii="黑体" w:hAnsi="黑体" w:cs="黑体" w:eastAsia="黑体" w:hint="default"/>
          <w:w w:val="105"/>
        </w:rPr>
        <w:t>制</w:t>
      </w:r>
      <w:r>
        <w:rPr>
          <w:rFonts w:ascii="黑体" w:hAnsi="黑体" w:cs="黑体" w:eastAsia="黑体" w:hint="default"/>
          <w:w w:val="105"/>
        </w:rPr>
        <w:t>基础（续）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7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</w:t>
      </w:r>
      <w:r>
        <w:rPr>
          <w:w w:val="105"/>
        </w:rPr>
        <w:t>、</w:t>
      </w:r>
      <w:r>
        <w:rPr>
          <w:spacing w:val="-61"/>
          <w:w w:val="105"/>
        </w:rPr>
        <w:t> </w:t>
      </w:r>
      <w:r>
        <w:rPr>
          <w:w w:val="105"/>
        </w:rPr>
        <w:t>合并报</w:t>
      </w:r>
      <w:r>
        <w:rPr>
          <w:rFonts w:ascii="宋体" w:hAnsi="宋体" w:cs="宋体" w:eastAsia="宋体" w:hint="default"/>
          <w:w w:val="105"/>
        </w:rPr>
        <w:t>表（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2" w:lineRule="auto"/>
        <w:ind w:left="679" w:right="1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为确</w:t>
      </w:r>
      <w:r>
        <w:rPr>
          <w:spacing w:val="-2"/>
        </w:rPr>
        <w:t>保联通</w:t>
      </w:r>
      <w:r>
        <w:rPr>
          <w:rFonts w:ascii="Arial" w:hAnsi="Arial" w:cs="Arial" w:eastAsia="Arial" w:hint="default"/>
          <w:spacing w:val="-2"/>
        </w:rPr>
        <w:t>BVI</w:t>
      </w:r>
      <w:r>
        <w:rPr>
          <w:spacing w:val="-2"/>
        </w:rPr>
        <w:t>公司对联通</w:t>
      </w:r>
      <w:r>
        <w:rPr>
          <w:rFonts w:ascii="宋体" w:hAnsi="宋体" w:cs="宋体" w:eastAsia="宋体" w:hint="default"/>
          <w:spacing w:val="-2"/>
        </w:rPr>
        <w:t>红筹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spacing w:val="-2"/>
        </w:rPr>
        <w:t>，联通</w:t>
      </w:r>
      <w:r>
        <w:rPr>
          <w:rFonts w:ascii="Arial" w:hAnsi="Arial" w:cs="Arial" w:eastAsia="Arial" w:hint="default"/>
          <w:spacing w:val="-2"/>
        </w:rPr>
        <w:t>BVI</w:t>
      </w:r>
      <w:r>
        <w:rPr>
          <w:spacing w:val="-2"/>
        </w:rPr>
        <w:t>公司和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通</w:t>
      </w:r>
      <w:r>
        <w:rPr>
          <w:rFonts w:ascii="Arial" w:hAnsi="Arial" w:cs="Arial" w:eastAsia="Arial" w:hint="default"/>
          <w:spacing w:val="-2"/>
        </w:rPr>
        <w:t>BVI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联通</w:t>
      </w:r>
      <w:r>
        <w:rPr>
          <w:rFonts w:ascii="宋体" w:hAnsi="宋体" w:cs="宋体" w:eastAsia="宋体" w:hint="default"/>
          <w:spacing w:val="-2"/>
        </w:rPr>
        <w:t>红筹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另</w:t>
      </w:r>
      <w:r>
        <w:rPr>
          <w:spacing w:val="-2"/>
        </w:rPr>
        <w:t>一</w:t>
      </w:r>
      <w:r>
        <w:rPr>
          <w:spacing w:val="73"/>
        </w:rPr>
        <w:t> </w:t>
      </w:r>
      <w:r>
        <w:rPr/>
        <w:t>股东，</w:t>
      </w:r>
      <w:r>
        <w:rPr>
          <w:rFonts w:ascii="宋体" w:hAnsi="宋体" w:cs="宋体" w:eastAsia="宋体" w:hint="default"/>
        </w:rPr>
        <w:t>于</w:t>
      </w:r>
      <w:r>
        <w:rPr/>
        <w:t>合并</w:t>
      </w:r>
      <w:r>
        <w:rPr>
          <w:rFonts w:ascii="宋体" w:hAnsi="宋体" w:cs="宋体" w:eastAsia="宋体" w:hint="default"/>
        </w:rPr>
        <w:t>后持</w:t>
      </w:r>
      <w:r>
        <w:rPr/>
        <w:t>有联通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约</w:t>
      </w:r>
      <w:r>
        <w:rPr>
          <w:rFonts w:ascii="Arial" w:hAnsi="Arial" w:cs="Arial" w:eastAsia="Arial" w:hint="default"/>
        </w:rPr>
        <w:t>29.49%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行</w:t>
      </w:r>
      <w:r>
        <w:rPr/>
        <w:t>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  <w:spacing w:val="89"/>
        </w:rPr>
        <w:t> </w:t>
      </w:r>
      <w:r>
        <w:rPr>
          <w:rFonts w:ascii="宋体" w:hAnsi="宋体" w:cs="宋体" w:eastAsia="宋体" w:hint="default"/>
          <w:spacing w:val="-1"/>
        </w:rPr>
        <w:t>协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spacing w:val="-1"/>
        </w:rPr>
        <w:t>通</w:t>
      </w:r>
      <w:r>
        <w:rPr>
          <w:rFonts w:ascii="Arial" w:hAnsi="Arial" w:cs="Arial" w:eastAsia="Arial" w:hint="default"/>
          <w:spacing w:val="-1"/>
        </w:rPr>
        <w:t>BVI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Arial" w:hAnsi="Arial" w:cs="Arial" w:eastAsia="Arial" w:hint="default"/>
          <w:spacing w:val="-1"/>
        </w:rPr>
        <w:t>2008</w:t>
      </w:r>
      <w:r>
        <w:rPr>
          <w:spacing w:val="-1"/>
        </w:rPr>
        <w:t>年</w:t>
      </w:r>
      <w:r>
        <w:rPr>
          <w:rFonts w:ascii="Arial" w:hAnsi="Arial" w:cs="Arial" w:eastAsia="Arial" w:hint="default"/>
          <w:spacing w:val="-1"/>
        </w:rPr>
        <w:t>10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Arial" w:hAnsi="Arial" w:cs="Arial" w:eastAsia="Arial" w:hint="default"/>
          <w:spacing w:val="-1"/>
        </w:rPr>
        <w:t>15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spacing w:val="-1"/>
        </w:rPr>
        <w:t>联通</w:t>
      </w:r>
      <w:r>
        <w:rPr>
          <w:rFonts w:ascii="Arial" w:hAnsi="Arial" w:cs="Arial" w:eastAsia="Arial" w:hint="default"/>
          <w:spacing w:val="-1"/>
        </w:rPr>
        <w:t>BVI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函</w:t>
      </w:r>
      <w:r>
        <w:rPr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对联通</w:t>
      </w:r>
      <w:r>
        <w:rPr>
          <w:spacing w:val="64"/>
        </w:rPr>
        <w:t> </w:t>
      </w:r>
      <w:r>
        <w:rPr>
          <w:rFonts w:ascii="宋体" w:hAnsi="宋体" w:cs="宋体" w:eastAsia="宋体" w:hint="default"/>
          <w:spacing w:val="-2"/>
        </w:rPr>
        <w:t>红筹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的表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联通</w:t>
      </w:r>
      <w:r>
        <w:rPr>
          <w:rFonts w:ascii="Arial" w:hAnsi="Arial" w:cs="Arial" w:eastAsia="Arial" w:hint="default"/>
          <w:spacing w:val="-2"/>
        </w:rPr>
        <w:t>BVI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联通</w:t>
      </w:r>
      <w:r>
        <w:rPr>
          <w:rFonts w:ascii="Arial" w:hAnsi="Arial" w:cs="Arial" w:eastAsia="Arial" w:hint="default"/>
          <w:spacing w:val="-2"/>
        </w:rPr>
        <w:t>BVI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通</w:t>
      </w:r>
      <w:r>
        <w:rPr>
          <w:rFonts w:ascii="Arial" w:hAnsi="Arial" w:cs="Arial" w:eastAsia="Arial" w:hint="default"/>
          <w:spacing w:val="-2"/>
        </w:rPr>
        <w:t>BVI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74"/>
        </w:rPr>
        <w:t> </w:t>
      </w:r>
      <w:r>
        <w:rPr>
          <w:w w:val="105"/>
        </w:rPr>
        <w:t>不会提</w:t>
      </w:r>
      <w:r>
        <w:rPr>
          <w:rFonts w:ascii="宋体" w:hAnsi="宋体" w:cs="宋体" w:eastAsia="宋体" w:hint="default"/>
          <w:w w:val="105"/>
        </w:rPr>
        <w:t>呈</w:t>
      </w:r>
      <w:r>
        <w:rPr>
          <w:w w:val="105"/>
        </w:rPr>
        <w:t>任何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供</w:t>
      </w:r>
      <w:r>
        <w:rPr>
          <w:w w:val="105"/>
        </w:rPr>
        <w:t>在任何联通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股东大会</w:t>
      </w:r>
      <w:r>
        <w:rPr>
          <w:rFonts w:ascii="宋体" w:hAnsi="宋体" w:cs="宋体" w:eastAsia="宋体" w:hint="default"/>
          <w:w w:val="105"/>
        </w:rPr>
        <w:t>上审议。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7" w:lineRule="auto"/>
        <w:ind w:left="679" w:right="1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《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行</w:t>
      </w:r>
      <w:r>
        <w:rPr/>
        <w:t>动</w:t>
      </w:r>
      <w:r>
        <w:rPr>
          <w:rFonts w:ascii="宋体" w:hAnsi="宋体" w:cs="宋体" w:eastAsia="宋体" w:hint="default"/>
        </w:rPr>
        <w:t>方协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函</w:t>
      </w:r>
      <w:r>
        <w:rPr/>
        <w:t>件，在联通</w:t>
      </w:r>
      <w:r>
        <w:rPr>
          <w:rFonts w:ascii="宋体" w:hAnsi="宋体" w:cs="宋体" w:eastAsia="宋体" w:hint="default"/>
        </w:rPr>
        <w:t>红筹</w:t>
      </w:r>
      <w:r>
        <w:rPr/>
        <w:t>公司和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公司合并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，本公司通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spacing w:val="-1"/>
        </w:rPr>
        <w:t>联通</w:t>
      </w:r>
      <w:r>
        <w:rPr>
          <w:rFonts w:ascii="Arial" w:hAnsi="Arial" w:cs="Arial" w:eastAsia="Arial" w:hint="default"/>
          <w:spacing w:val="-1"/>
        </w:rPr>
        <w:t>BVI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实际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联通</w:t>
      </w:r>
      <w:r>
        <w:rPr>
          <w:rFonts w:ascii="宋体" w:hAnsi="宋体" w:cs="宋体" w:eastAsia="宋体" w:hint="default"/>
          <w:spacing w:val="-1"/>
        </w:rPr>
        <w:t>红筹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约</w:t>
      </w:r>
      <w:r>
        <w:rPr>
          <w:rFonts w:ascii="Arial" w:hAnsi="Arial" w:cs="Arial" w:eastAsia="Arial" w:hint="default"/>
          <w:spacing w:val="-1"/>
        </w:rPr>
        <w:t>70.41%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spacing w:val="-1"/>
        </w:rPr>
        <w:t>股份，</w:t>
      </w:r>
      <w:r>
        <w:rPr>
          <w:rFonts w:ascii="宋体" w:hAnsi="宋体" w:cs="宋体" w:eastAsia="宋体" w:hint="default"/>
          <w:spacing w:val="-1"/>
        </w:rPr>
        <w:t>故</w:t>
      </w:r>
      <w:r>
        <w:rPr>
          <w:spacing w:val="-1"/>
        </w:rPr>
        <w:t>联通</w:t>
      </w:r>
      <w:r>
        <w:rPr>
          <w:rFonts w:ascii="Arial" w:hAnsi="Arial" w:cs="Arial" w:eastAsia="Arial" w:hint="default"/>
          <w:spacing w:val="-1"/>
        </w:rPr>
        <w:t>BVI</w:t>
      </w:r>
      <w:r>
        <w:rPr>
          <w:spacing w:val="-1"/>
        </w:rPr>
        <w:t>公司</w:t>
      </w:r>
      <w:r>
        <w:rPr>
          <w:spacing w:val="75"/>
        </w:rPr>
        <w:t> </w:t>
      </w:r>
      <w:r>
        <w:rPr>
          <w:rFonts w:ascii="宋体" w:hAnsi="宋体" w:cs="宋体" w:eastAsia="宋体" w:hint="default"/>
          <w:w w:val="105"/>
        </w:rPr>
        <w:t>仍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亦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继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合并财务报</w:t>
      </w:r>
      <w:r>
        <w:rPr>
          <w:rFonts w:ascii="宋体" w:hAnsi="宋体" w:cs="宋体" w:eastAsia="宋体" w:hint="default"/>
          <w:w w:val="105"/>
        </w:rPr>
        <w:t>表。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4</w:t>
      </w:r>
      <w:r>
        <w:rPr>
          <w:w w:val="105"/>
        </w:rPr>
        <w:t>、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假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32" w:lineRule="auto"/>
        <w:ind w:left="679" w:right="1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Arial" w:hAnsi="Arial" w:cs="Arial" w:eastAsia="Arial" w:hint="default"/>
          <w:spacing w:val="-3"/>
        </w:rPr>
        <w:t>2008</w:t>
      </w:r>
      <w:r>
        <w:rPr>
          <w:spacing w:val="-3"/>
        </w:rPr>
        <w:t>年</w:t>
      </w:r>
      <w:r>
        <w:rPr>
          <w:rFonts w:ascii="Arial" w:hAnsi="Arial" w:cs="Arial" w:eastAsia="Arial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Arial" w:hAnsi="Arial" w:cs="Arial" w:eastAsia="Arial" w:hint="default"/>
          <w:spacing w:val="-3"/>
        </w:rPr>
        <w:t>31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，本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spacing w:val="-3"/>
        </w:rPr>
        <w:t>动资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民币</w:t>
      </w:r>
      <w:r>
        <w:rPr>
          <w:rFonts w:ascii="Arial" w:hAnsi="Arial" w:cs="Arial" w:eastAsia="Arial" w:hint="default"/>
          <w:spacing w:val="-3"/>
        </w:rPr>
        <w:t>888.78</w:t>
      </w:r>
      <w:r>
        <w:rPr>
          <w:rFonts w:ascii="宋体" w:hAnsi="宋体" w:cs="宋体" w:eastAsia="宋体" w:hint="default"/>
          <w:spacing w:val="-3"/>
        </w:rPr>
        <w:t>亿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Arial" w:hAnsi="Arial" w:cs="Arial" w:eastAsia="Arial" w:hint="default"/>
          <w:spacing w:val="-3"/>
        </w:rPr>
        <w:t>2007</w:t>
      </w:r>
      <w:r>
        <w:rPr>
          <w:spacing w:val="-3"/>
        </w:rPr>
        <w:t>年</w:t>
      </w:r>
      <w:r>
        <w:rPr>
          <w:rFonts w:ascii="Arial" w:hAnsi="Arial" w:cs="Arial" w:eastAsia="Arial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Arial" w:hAnsi="Arial" w:cs="Arial" w:eastAsia="Arial" w:hint="default"/>
          <w:spacing w:val="-3"/>
        </w:rPr>
        <w:t>31</w:t>
      </w:r>
      <w:r>
        <w:rPr>
          <w:rFonts w:ascii="Arial" w:hAnsi="Arial" w:cs="Arial" w:eastAsia="Arial" w:hint="default"/>
          <w:spacing w:val="3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Arial" w:hAnsi="Arial" w:cs="Arial" w:eastAsia="Arial" w:hint="default"/>
        </w:rPr>
        <w:t>913.66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）。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当前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及本</w:t>
      </w:r>
      <w:r>
        <w:rPr>
          <w:rFonts w:ascii="宋体" w:hAnsi="宋体" w:cs="宋体" w:eastAsia="宋体" w:hint="default"/>
        </w:rPr>
        <w:t>集团</w:t>
      </w:r>
      <w:r>
        <w:rPr/>
        <w:t>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见的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spacing w:val="28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，管理</w:t>
      </w:r>
      <w:r>
        <w:rPr>
          <w:rFonts w:ascii="宋体" w:hAnsi="宋体" w:cs="宋体" w:eastAsia="宋体" w:hint="default"/>
          <w:w w:val="105"/>
        </w:rPr>
        <w:t>层</w:t>
      </w:r>
      <w:r>
        <w:rPr>
          <w:rFonts w:ascii="宋体" w:hAnsi="宋体" w:cs="宋体" w:eastAsia="宋体" w:hint="default"/>
          <w:w w:val="105"/>
        </w:rPr>
        <w:t>综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考</w:t>
      </w:r>
      <w:r>
        <w:rPr>
          <w:rFonts w:ascii="宋体" w:hAnsi="宋体" w:cs="宋体" w:eastAsia="宋体" w:hint="default"/>
          <w:w w:val="105"/>
        </w:rPr>
        <w:t>虑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3" w:lineRule="exact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105"/>
        </w:rPr>
        <w:t></w:t>
      </w:r>
      <w:r>
        <w:rPr>
          <w:rFonts w:ascii="Symbol" w:hAnsi="Symbol" w:cs="Symbol" w:eastAsia="Symbol" w:hint="default"/>
          <w:spacing w:val="35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35"/>
          <w:w w:val="105"/>
        </w:rPr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从</w:t>
      </w:r>
      <w:r>
        <w:rPr>
          <w:rFonts w:ascii="宋体" w:hAnsi="宋体" w:cs="宋体" w:eastAsia="宋体" w:hint="default"/>
          <w:w w:val="105"/>
        </w:rPr>
        <w:t>经营活</w:t>
      </w:r>
      <w:r>
        <w:rPr>
          <w:w w:val="105"/>
        </w:rPr>
        <w:t>动中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净现金流入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9" w:lineRule="exact"/>
        <w:ind w:left="699" w:right="0"/>
        <w:jc w:val="both"/>
      </w:pPr>
      <w:r>
        <w:rPr>
          <w:rFonts w:ascii="Symbol" w:hAnsi="Symbol" w:cs="Symbol" w:eastAsia="Symbol" w:hint="default"/>
          <w:w w:val="105"/>
        </w:rPr>
        <w:t></w:t>
      </w:r>
      <w:r>
        <w:rPr>
          <w:rFonts w:ascii="Symbol" w:hAnsi="Symbol" w:cs="Symbol" w:eastAsia="Symbol" w:hint="default"/>
          <w:spacing w:val="37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37"/>
          <w:w w:val="105"/>
        </w:rPr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银行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贷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Arial" w:hAnsi="Arial" w:cs="Arial" w:eastAsia="Arial" w:hint="default"/>
          <w:w w:val="105"/>
        </w:rPr>
        <w:t>920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；</w:t>
      </w:r>
      <w:r>
        <w:rPr>
          <w:w w:val="105"/>
        </w:rPr>
        <w:t>及</w:t>
      </w:r>
      <w:r>
        <w:rPr/>
      </w:r>
    </w:p>
    <w:p>
      <w:pPr>
        <w:pStyle w:val="BodyText"/>
        <w:spacing w:line="273" w:lineRule="exact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105"/>
        </w:rPr>
        <w:t></w:t>
      </w:r>
      <w:r>
        <w:rPr>
          <w:rFonts w:ascii="Symbol" w:hAnsi="Symbol" w:cs="Symbol" w:eastAsia="Symbol" w:hint="default"/>
          <w:spacing w:val="34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34"/>
          <w:w w:val="105"/>
        </w:rPr>
      </w:r>
      <w:r>
        <w:rPr>
          <w:rFonts w:ascii="宋体" w:hAnsi="宋体" w:cs="宋体" w:eastAsia="宋体" w:hint="default"/>
          <w:w w:val="105"/>
        </w:rPr>
        <w:t>考</w:t>
      </w:r>
      <w:r>
        <w:rPr>
          <w:rFonts w:ascii="宋体" w:hAnsi="宋体" w:cs="宋体" w:eastAsia="宋体" w:hint="default"/>
          <w:w w:val="105"/>
        </w:rPr>
        <w:t>虑</w:t>
      </w:r>
      <w:r>
        <w:rPr>
          <w:rFonts w:ascii="宋体" w:hAnsi="宋体" w:cs="宋体" w:eastAsia="宋体" w:hint="default"/>
          <w:w w:val="105"/>
        </w:rPr>
        <w:t>到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贷</w:t>
      </w:r>
      <w:r>
        <w:rPr>
          <w:w w:val="105"/>
        </w:rPr>
        <w:t>记录，</w:t>
      </w:r>
      <w:r>
        <w:rPr>
          <w:rFonts w:ascii="宋体" w:hAnsi="宋体" w:cs="宋体" w:eastAsia="宋体" w:hint="default"/>
          <w:w w:val="105"/>
        </w:rPr>
        <w:t>从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银行</w:t>
      </w:r>
      <w:r>
        <w:rPr>
          <w:w w:val="105"/>
        </w:rPr>
        <w:t>和其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机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渠</w:t>
      </w:r>
      <w:r>
        <w:rPr>
          <w:rFonts w:ascii="宋体" w:hAnsi="宋体" w:cs="宋体" w:eastAsia="宋体" w:hint="default"/>
          <w:w w:val="105"/>
        </w:rPr>
        <w:t>道。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7" w:lineRule="auto"/>
        <w:ind w:left="699" w:right="18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，本</w:t>
      </w:r>
      <w:r>
        <w:rPr>
          <w:rFonts w:ascii="宋体" w:hAnsi="宋体" w:cs="宋体" w:eastAsia="宋体" w:hint="default"/>
        </w:rPr>
        <w:t>集团将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优化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战略</w:t>
      </w:r>
      <w:r>
        <w:rPr/>
        <w:t>，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顾</w:t>
      </w:r>
      <w:r>
        <w:rPr>
          <w:rFonts w:ascii="宋体" w:hAnsi="宋体" w:cs="宋体" w:eastAsia="宋体" w:hint="default"/>
        </w:rPr>
        <w:t>短</w:t>
      </w:r>
      <w:r>
        <w:rPr/>
        <w:t>、中、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利用当前</w:t>
      </w:r>
      <w:r>
        <w:rPr/>
        <w:t>资本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机</w:t>
      </w:r>
      <w:r>
        <w:rPr/>
        <w:t>会，</w:t>
      </w:r>
      <w:r>
        <w:rPr>
          <w:spacing w:val="65"/>
        </w:rPr>
        <w:t> 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过发行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锁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99" w:right="0"/>
        <w:jc w:val="both"/>
      </w:pP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/>
        <w:t>，董事会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有</w:t>
      </w:r>
      <w:r>
        <w:rPr>
          <w:rFonts w:ascii="宋体" w:hAnsi="宋体" w:cs="宋体" w:eastAsia="宋体" w:hint="default"/>
        </w:rPr>
        <w:t>足够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运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和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债</w:t>
      </w:r>
      <w:r>
        <w:rPr/>
        <w:t>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，本公司</w:t>
      </w:r>
    </w:p>
    <w:p>
      <w:pPr>
        <w:pStyle w:val="BodyText"/>
        <w:spacing w:line="240" w:lineRule="auto" w:before="12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仍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编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81" w:right="3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三</w:t>
      </w:r>
      <w:r>
        <w:rPr>
          <w:rFonts w:ascii="黑体" w:hAnsi="黑体" w:cs="黑体" w:eastAsia="黑体" w:hint="default"/>
          <w:spacing w:val="47"/>
          <w:w w:val="105"/>
        </w:rPr>
        <w:t> </w:t>
      </w:r>
      <w:r>
        <w:rPr>
          <w:rFonts w:ascii="黑体" w:hAnsi="黑体" w:cs="黑体" w:eastAsia="黑体" w:hint="default"/>
          <w:w w:val="105"/>
        </w:rPr>
        <w:t>遵循企</w:t>
      </w:r>
      <w:r>
        <w:rPr>
          <w:rFonts w:ascii="黑体" w:hAnsi="黑体" w:cs="黑体" w:eastAsia="黑体" w:hint="default"/>
          <w:w w:val="105"/>
        </w:rPr>
        <w:t>业会计准则的</w:t>
      </w:r>
      <w:r>
        <w:rPr>
          <w:rFonts w:ascii="黑体" w:hAnsi="黑体" w:cs="黑体" w:eastAsia="黑体" w:hint="default"/>
          <w:w w:val="105"/>
        </w:rPr>
        <w:t>声</w:t>
      </w:r>
      <w:r>
        <w:rPr>
          <w:rFonts w:ascii="黑体" w:hAnsi="黑体" w:cs="黑体" w:eastAsia="黑体" w:hint="default"/>
          <w:w w:val="105"/>
        </w:rPr>
        <w:t>明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72" w:lineRule="exact"/>
        <w:ind w:left="679" w:right="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Arial" w:hAnsi="Arial" w:cs="Arial" w:eastAsia="Arial" w:hint="default"/>
        </w:rPr>
        <w:t>2008</w:t>
      </w:r>
      <w:r>
        <w:rPr/>
        <w:t>年度财务报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企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真实</w:t>
      </w:r>
      <w:r>
        <w:rPr/>
        <w:t>、</w:t>
      </w:r>
      <w:r>
        <w:rPr>
          <w:rFonts w:ascii="宋体" w:hAnsi="宋体" w:cs="宋体" w:eastAsia="宋体" w:hint="default"/>
        </w:rPr>
        <w:t>完整地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本公司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12</w:t>
      </w:r>
      <w:r>
        <w:rPr>
          <w:rFonts w:ascii="宋体" w:hAnsi="宋体" w:cs="宋体" w:eastAsia="宋体" w:hint="default"/>
        </w:rPr>
        <w:t>月</w:t>
      </w:r>
    </w:p>
    <w:p>
      <w:pPr>
        <w:pStyle w:val="BodyText"/>
        <w:spacing w:line="272" w:lineRule="exact"/>
        <w:ind w:left="679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31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合并及公司财务</w:t>
      </w:r>
      <w:r>
        <w:rPr>
          <w:rFonts w:ascii="宋体" w:hAnsi="宋体" w:cs="宋体" w:eastAsia="宋体" w:hint="default"/>
          <w:w w:val="105"/>
        </w:rPr>
        <w:t>状</w:t>
      </w:r>
      <w:r>
        <w:rPr>
          <w:w w:val="105"/>
        </w:rPr>
        <w:t>况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Arial" w:hAnsi="Arial" w:cs="Arial" w:eastAsia="Arial" w:hint="default"/>
          <w:w w:val="105"/>
        </w:rPr>
        <w:t>2008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合并及公司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成果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现金流量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281" w:right="3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四</w:t>
      </w:r>
      <w:r>
        <w:rPr>
          <w:rFonts w:ascii="黑体" w:hAnsi="黑体" w:cs="黑体" w:eastAsia="黑体" w:hint="default"/>
          <w:spacing w:val="47"/>
          <w:w w:val="105"/>
        </w:rPr>
        <w:t> </w:t>
      </w:r>
      <w:r>
        <w:rPr>
          <w:rFonts w:ascii="黑体" w:hAnsi="黑体" w:cs="黑体" w:eastAsia="黑体" w:hint="default"/>
          <w:w w:val="105"/>
        </w:rPr>
        <w:t>重</w:t>
      </w:r>
      <w:r>
        <w:rPr>
          <w:rFonts w:ascii="黑体" w:hAnsi="黑体" w:cs="黑体" w:eastAsia="黑体" w:hint="default"/>
          <w:w w:val="105"/>
        </w:rPr>
        <w:t>要会计</w:t>
      </w:r>
      <w:r>
        <w:rPr>
          <w:rFonts w:ascii="黑体" w:hAnsi="黑体" w:cs="黑体" w:eastAsia="黑体" w:hint="default"/>
          <w:w w:val="105"/>
        </w:rPr>
        <w:t>政策</w:t>
      </w:r>
      <w:r>
        <w:rPr>
          <w:rFonts w:ascii="黑体" w:hAnsi="黑体" w:cs="黑体" w:eastAsia="黑体" w:hint="default"/>
          <w:w w:val="105"/>
        </w:rPr>
        <w:t>和会计</w:t>
      </w:r>
      <w:r>
        <w:rPr>
          <w:rFonts w:ascii="黑体" w:hAnsi="黑体" w:cs="黑体" w:eastAsia="黑体" w:hint="default"/>
          <w:w w:val="105"/>
        </w:rPr>
        <w:t>估</w:t>
      </w:r>
      <w:r>
        <w:rPr>
          <w:rFonts w:ascii="黑体" w:hAnsi="黑体" w:cs="黑体" w:eastAsia="黑体" w:hint="default"/>
          <w:w w:val="105"/>
        </w:rPr>
        <w:t>计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1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spacing w:line="240" w:lineRule="auto"/>
        <w:ind w:left="281" w:right="38"/>
        <w:jc w:val="left"/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spacing w:val="-42"/>
          <w:w w:val="105"/>
        </w:rPr>
        <w:t> </w:t>
      </w:r>
      <w:r>
        <w:rPr>
          <w:w w:val="105"/>
        </w:rPr>
        <w:t>会计年度</w:t>
      </w:r>
      <w:r>
        <w:rPr/>
      </w:r>
    </w:p>
    <w:p>
      <w:pPr>
        <w:pStyle w:val="BodyText"/>
        <w:spacing w:line="240" w:lineRule="auto" w:before="189"/>
        <w:ind w:left="679"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会计年度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宋体" w:hAnsi="宋体" w:cs="宋体" w:eastAsia="宋体" w:hint="default"/>
          <w:w w:val="105"/>
        </w:rPr>
        <w:t>日止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5" w:lineRule="auto" w:before="189"/>
        <w:ind w:left="679" w:right="2648" w:hanging="399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</w:t>
      </w:r>
      <w:r>
        <w:rPr>
          <w:spacing w:val="-30"/>
          <w:w w:val="105"/>
        </w:rPr>
        <w:t> </w:t>
      </w:r>
      <w:r>
        <w:rPr>
          <w:w w:val="105"/>
        </w:rPr>
        <w:t>记</w:t>
      </w:r>
      <w:r>
        <w:rPr>
          <w:rFonts w:ascii="宋体" w:hAnsi="宋体" w:cs="宋体" w:eastAsia="宋体" w:hint="default"/>
          <w:w w:val="105"/>
        </w:rPr>
        <w:t>账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位币</w:t>
      </w:r>
      <w:r>
        <w:rPr>
          <w:rFonts w:ascii="宋体" w:hAnsi="宋体" w:cs="宋体" w:eastAsia="宋体" w:hint="default"/>
          <w:w w:val="103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个别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为</w:t>
      </w:r>
      <w:r>
        <w:rPr/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1"/>
        <w:ind w:left="281" w:right="38"/>
        <w:jc w:val="left"/>
      </w:pPr>
      <w:r>
        <w:rPr>
          <w:rFonts w:ascii="Arial" w:hAnsi="Arial" w:cs="Arial" w:eastAsia="Arial" w:hint="default"/>
          <w:w w:val="105"/>
        </w:rPr>
        <w:t>3</w:t>
      </w:r>
      <w:r>
        <w:rPr>
          <w:w w:val="105"/>
        </w:rPr>
        <w:t>、</w:t>
      </w:r>
      <w:r>
        <w:rPr>
          <w:spacing w:val="-46"/>
          <w:w w:val="105"/>
        </w:rPr>
        <w:t> 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量属</w:t>
      </w:r>
      <w:r>
        <w:rPr>
          <w:w w:val="105"/>
        </w:rPr>
        <w:t>性</w:t>
      </w:r>
      <w:r>
        <w:rPr/>
      </w:r>
    </w:p>
    <w:p>
      <w:pPr>
        <w:pStyle w:val="BodyText"/>
        <w:spacing w:line="240" w:lineRule="auto" w:before="189"/>
        <w:ind w:left="67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说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可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现净</w:t>
      </w:r>
      <w:r>
        <w:rPr>
          <w:rFonts w:ascii="宋体" w:hAnsi="宋体" w:cs="宋体" w:eastAsia="宋体" w:hint="default"/>
          <w:w w:val="105"/>
        </w:rPr>
        <w:t>值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量属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外</w:t>
      </w:r>
      <w:r>
        <w:rPr>
          <w:w w:val="105"/>
        </w:rPr>
        <w:t>，一</w:t>
      </w:r>
      <w:r>
        <w:rPr>
          <w:rFonts w:ascii="宋体" w:hAnsi="宋体" w:cs="宋体" w:eastAsia="宋体" w:hint="default"/>
          <w:w w:val="105"/>
        </w:rPr>
        <w:t>般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宋体" w:hAnsi="宋体" w:cs="宋体" w:eastAsia="宋体" w:hint="default"/>
          <w:w w:val="105"/>
        </w:rPr>
        <w:t>史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headerReference w:type="default" r:id="rId44"/>
          <w:pgSz w:w="12240" w:h="15840"/>
          <w:pgMar w:header="1133" w:footer="548" w:top="2400" w:bottom="740" w:left="1720" w:right="136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43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4</w:t>
      </w:r>
      <w:r>
        <w:rPr>
          <w:w w:val="105"/>
        </w:rPr>
        <w:t>、</w:t>
      </w:r>
      <w:r>
        <w:rPr>
          <w:spacing w:val="-4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外币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5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(a) </w:t>
      </w:r>
      <w:r>
        <w:rPr>
          <w:rFonts w:ascii="Arial" w:hAnsi="Arial" w:cs="Arial" w:eastAsia="Arial" w:hint="default"/>
          <w:spacing w:val="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外币交易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7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外币交易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生当日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汇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民币入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679" w:right="1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外币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性项目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，所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额除</w:t>
      </w:r>
      <w:r>
        <w:rPr>
          <w:rFonts w:ascii="宋体" w:hAnsi="宋体" w:cs="宋体" w:eastAsia="宋体" w:hint="default"/>
        </w:rPr>
        <w:t>了为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/>
        <w:t>或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符</w:t>
      </w:r>
      <w:r>
        <w:rPr/>
        <w:t>合资本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外币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按</w:t>
      </w:r>
      <w:r>
        <w:rPr/>
        <w:t>资</w:t>
      </w:r>
      <w:r>
        <w:rPr>
          <w:spacing w:val="41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以历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成</w:t>
      </w:r>
      <w:r>
        <w:rPr/>
        <w:t>本计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外币非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性项目，</w:t>
      </w:r>
      <w:r>
        <w:rPr>
          <w:rFonts w:ascii="宋体" w:hAnsi="宋体" w:cs="宋体" w:eastAsia="宋体" w:hint="default"/>
        </w:rPr>
        <w:t>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用交易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汇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(b)</w:t>
      </w:r>
      <w:r>
        <w:rPr>
          <w:rFonts w:ascii="Arial" w:hAnsi="Arial" w:cs="Arial" w:eastAsia="Arial" w:hint="default"/>
          <w:spacing w:val="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外币</w:t>
      </w:r>
      <w:r>
        <w:rPr>
          <w:w w:val="105"/>
        </w:rPr>
        <w:t>财务报</w:t>
      </w:r>
      <w:r>
        <w:rPr>
          <w:rFonts w:ascii="宋体" w:hAnsi="宋体" w:cs="宋体" w:eastAsia="宋体" w:hint="default"/>
          <w:w w:val="105"/>
        </w:rPr>
        <w:t>表的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7" w:lineRule="auto"/>
        <w:ind w:left="679" w:right="1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境外经营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项目，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/>
        <w:t>，股东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spacing w:val="37"/>
        </w:rPr>
        <w:t> </w:t>
      </w:r>
      <w:r>
        <w:rPr/>
        <w:t>中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未分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/>
        <w:t>项目</w:t>
      </w:r>
      <w:r>
        <w:rPr>
          <w:rFonts w:ascii="宋体" w:hAnsi="宋体" w:cs="宋体" w:eastAsia="宋体" w:hint="default"/>
        </w:rPr>
        <w:t>外</w:t>
      </w:r>
      <w:r>
        <w:rPr/>
        <w:t>，其</w:t>
      </w:r>
      <w:r>
        <w:rPr>
          <w:rFonts w:ascii="宋体" w:hAnsi="宋体" w:cs="宋体" w:eastAsia="宋体" w:hint="default"/>
        </w:rPr>
        <w:t>他</w:t>
      </w:r>
      <w:r>
        <w:rPr/>
        <w:t>项目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境外经营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37"/>
        </w:rPr>
        <w:t> </w:t>
      </w:r>
      <w:r>
        <w:rPr>
          <w:rFonts w:ascii="宋体" w:hAnsi="宋体" w:cs="宋体" w:eastAsia="宋体" w:hint="default"/>
        </w:rPr>
        <w:t>与费</w:t>
      </w:r>
      <w:r>
        <w:rPr>
          <w:rFonts w:ascii="宋体" w:hAnsi="宋体" w:cs="宋体" w:eastAsia="宋体" w:hint="default"/>
        </w:rPr>
        <w:t>用</w:t>
      </w:r>
      <w:r>
        <w:rPr/>
        <w:t>项目，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用交易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。上</w:t>
      </w:r>
      <w:r>
        <w:rPr/>
        <w:t>述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外币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，在股东</w:t>
      </w:r>
      <w:r>
        <w:rPr>
          <w:spacing w:val="36"/>
        </w:rPr>
        <w:t> </w:t>
      </w:r>
      <w:r>
        <w:rPr>
          <w:spacing w:val="36"/>
        </w:rPr>
      </w:r>
      <w:r>
        <w:rPr>
          <w:rFonts w:ascii="宋体" w:hAnsi="宋体" w:cs="宋体" w:eastAsia="宋体" w:hint="default"/>
        </w:rPr>
        <w:t>权益</w:t>
      </w:r>
      <w:r>
        <w:rPr/>
        <w:t>中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项目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境外经营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现金流量</w:t>
      </w:r>
      <w:r>
        <w:rPr/>
        <w:t>项目，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用现金流量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  <w:w w:val="105"/>
        </w:rPr>
        <w:t>汇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变动对</w:t>
      </w:r>
      <w:r>
        <w:rPr>
          <w:rFonts w:ascii="宋体" w:hAnsi="宋体" w:cs="宋体" w:eastAsia="宋体" w:hint="default"/>
          <w:w w:val="105"/>
        </w:rPr>
        <w:t>现金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影响额</w:t>
      </w:r>
      <w:r>
        <w:rPr>
          <w:w w:val="105"/>
        </w:rPr>
        <w:t>，在</w:t>
      </w:r>
      <w:r>
        <w:rPr>
          <w:rFonts w:ascii="宋体" w:hAnsi="宋体" w:cs="宋体" w:eastAsia="宋体" w:hint="default"/>
          <w:w w:val="105"/>
        </w:rPr>
        <w:t>现金流量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5</w:t>
      </w:r>
      <w:r>
        <w:rPr>
          <w:w w:val="105"/>
        </w:rPr>
        <w:t>、</w:t>
      </w:r>
      <w:r>
        <w:rPr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现金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现金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679" w:right="1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于现金流量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库</w:t>
      </w:r>
      <w:r>
        <w:rPr/>
        <w:t>存</w:t>
      </w:r>
      <w:r>
        <w:rPr>
          <w:rFonts w:ascii="宋体" w:hAnsi="宋体" w:cs="宋体" w:eastAsia="宋体" w:hint="default"/>
        </w:rPr>
        <w:t>现金</w:t>
      </w:r>
      <w:r>
        <w:rPr/>
        <w:t>及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用于支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/>
        <w:t>存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37"/>
        </w:rPr>
        <w:t> 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限</w:t>
      </w:r>
      <w:r>
        <w:rPr>
          <w:rFonts w:ascii="宋体" w:hAnsi="宋体" w:cs="宋体" w:eastAsia="宋体" w:hint="default"/>
          <w:spacing w:val="-1"/>
        </w:rPr>
        <w:t>短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般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Arial" w:hAnsi="Arial" w:cs="Arial" w:eastAsia="Arial" w:hint="default"/>
          <w:spacing w:val="-1"/>
        </w:rPr>
        <w:t>3</w:t>
      </w:r>
      <w:r>
        <w:rPr>
          <w:rFonts w:ascii="宋体" w:hAnsi="宋体" w:cs="宋体" w:eastAsia="宋体" w:hint="default"/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spacing w:val="-1"/>
        </w:rPr>
        <w:t>动性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易于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换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rFonts w:ascii="宋体" w:hAnsi="宋体" w:cs="宋体" w:eastAsia="宋体" w:hint="default"/>
          <w:spacing w:val="-1"/>
        </w:rPr>
        <w:t>金额现金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价值</w:t>
      </w:r>
      <w:r>
        <w:rPr>
          <w:spacing w:val="-1"/>
        </w:rPr>
        <w:t>变动</w:t>
      </w:r>
      <w:r>
        <w:rPr>
          <w:rFonts w:ascii="宋体" w:hAnsi="宋体" w:cs="宋体" w:eastAsia="宋体" w:hint="default"/>
          <w:spacing w:val="-1"/>
        </w:rPr>
        <w:t>风</w:t>
      </w:r>
      <w:r>
        <w:rPr>
          <w:rFonts w:ascii="宋体" w:hAnsi="宋体" w:cs="宋体" w:eastAsia="宋体" w:hint="default"/>
          <w:spacing w:val="-1"/>
        </w:rPr>
        <w:t>险</w:t>
      </w:r>
      <w:r>
        <w:rPr>
          <w:rFonts w:ascii="宋体" w:hAnsi="宋体" w:cs="宋体" w:eastAsia="宋体" w:hint="default"/>
          <w:spacing w:val="-1"/>
        </w:rPr>
        <w:t>很</w:t>
      </w:r>
      <w:r>
        <w:rPr>
          <w:rFonts w:ascii="宋体" w:hAnsi="宋体" w:cs="宋体" w:eastAsia="宋体" w:hint="default"/>
          <w:spacing w:val="-1"/>
        </w:rPr>
        <w:t>小的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6</w:t>
      </w:r>
      <w:r>
        <w:rPr>
          <w:w w:val="105"/>
        </w:rPr>
        <w:t>、</w:t>
      </w:r>
      <w:r>
        <w:rPr>
          <w:spacing w:val="-46"/>
          <w:w w:val="105"/>
        </w:rPr>
        <w:t> 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7" w:lineRule="auto" w:before="165"/>
        <w:ind w:left="679" w:right="1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产于初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为：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其变动计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37"/>
        </w:rPr>
        <w:t> </w:t>
      </w:r>
      <w:r>
        <w:rPr/>
        <w:t>项、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于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spacing w:val="41"/>
        </w:rPr>
        <w:t> </w:t>
      </w:r>
      <w:r>
        <w:rPr>
          <w:rFonts w:ascii="宋体" w:hAnsi="宋体" w:cs="宋体" w:eastAsia="宋体" w:hint="default"/>
          <w:w w:val="105"/>
        </w:rPr>
        <w:t>意</w:t>
      </w:r>
      <w:r>
        <w:rPr>
          <w:rFonts w:ascii="宋体" w:hAnsi="宋体" w:cs="宋体" w:eastAsia="宋体" w:hint="default"/>
          <w:w w:val="105"/>
        </w:rPr>
        <w:t>图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9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(a)</w:t>
      </w:r>
      <w:r>
        <w:rPr>
          <w:rFonts w:ascii="Arial" w:hAnsi="Arial" w:cs="Arial" w:eastAsia="Arial" w:hint="default"/>
          <w:spacing w:val="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且</w:t>
      </w:r>
      <w:r>
        <w:rPr>
          <w:w w:val="105"/>
        </w:rPr>
        <w:t>其变动计</w:t>
      </w:r>
      <w:r>
        <w:rPr>
          <w:rFonts w:ascii="宋体" w:hAnsi="宋体" w:cs="宋体" w:eastAsia="宋体" w:hint="default"/>
          <w:w w:val="105"/>
        </w:rPr>
        <w:t>入当期损益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2" w:lineRule="auto" w:before="161"/>
        <w:ind w:left="679" w:right="1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其变动计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产包括持</w:t>
      </w:r>
      <w:r>
        <w:rPr/>
        <w:t>有目</w:t>
      </w:r>
      <w:r>
        <w:rPr>
          <w:rFonts w:ascii="宋体" w:hAnsi="宋体" w:cs="宋体" w:eastAsia="宋体" w:hint="default"/>
        </w:rPr>
        <w:t>的为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spacing w:val="36"/>
        </w:rPr>
        <w:t> 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在资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281" w:right="38"/>
        <w:jc w:val="left"/>
      </w:pPr>
      <w:r>
        <w:rPr>
          <w:rFonts w:ascii="Arial" w:hAnsi="Arial" w:cs="Arial" w:eastAsia="Arial" w:hint="default"/>
          <w:w w:val="105"/>
        </w:rPr>
        <w:t>(b) </w:t>
      </w:r>
      <w:r>
        <w:rPr>
          <w:rFonts w:ascii="Arial" w:hAnsi="Arial" w:cs="Arial" w:eastAsia="Arial" w:hint="default"/>
          <w:spacing w:val="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/>
      </w:r>
    </w:p>
    <w:p>
      <w:pPr>
        <w:pStyle w:val="BodyText"/>
        <w:spacing w:line="252" w:lineRule="auto" w:before="156"/>
        <w:ind w:left="679" w:right="1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/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中</w:t>
      </w:r>
      <w:r>
        <w:rPr>
          <w:rFonts w:ascii="宋体" w:hAnsi="宋体" w:cs="宋体" w:eastAsia="宋体" w:hint="default"/>
        </w:rPr>
        <w:t>没</w:t>
      </w:r>
      <w:r>
        <w:rPr/>
        <w:t>有报</w:t>
      </w:r>
      <w:r>
        <w:rPr>
          <w:rFonts w:ascii="宋体" w:hAnsi="宋体" w:cs="宋体" w:eastAsia="宋体" w:hint="default"/>
        </w:rPr>
        <w:t>价</w:t>
      </w:r>
      <w:r>
        <w:rPr/>
        <w:t>、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收金额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确定的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spacing w:val="37"/>
        </w:rPr>
        <w:t> 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和其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四</w:t>
      </w:r>
      <w:r>
        <w:rPr>
          <w:rFonts w:ascii="Arial" w:hAnsi="Arial" w:cs="Arial" w:eastAsia="Arial" w:hint="default"/>
          <w:w w:val="105"/>
        </w:rPr>
        <w:t>(7)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73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(c) </w:t>
      </w:r>
      <w:r>
        <w:rPr>
          <w:rFonts w:ascii="Arial" w:hAnsi="Arial" w:cs="Arial" w:eastAsia="Arial" w:hint="default"/>
          <w:spacing w:val="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1"/>
        <w:ind w:left="679" w:right="1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产包括初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定为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自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Arial" w:hAnsi="Arial" w:cs="Arial" w:eastAsia="Arial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在资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spacing w:val="17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动资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headerReference w:type="default" r:id="rId45"/>
          <w:pgSz w:w="12240" w:h="15840"/>
          <w:pgMar w:header="1133" w:footer="548" w:top="2920" w:bottom="740" w:left="1720" w:right="13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281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6</w:t>
      </w:r>
      <w:r>
        <w:rPr>
          <w:w w:val="105"/>
        </w:rPr>
        <w:t>、</w:t>
      </w:r>
      <w:r>
        <w:rPr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6"/>
        <w:ind w:left="281" w:right="21"/>
        <w:jc w:val="left"/>
      </w:pPr>
      <w:r>
        <w:rPr>
          <w:rFonts w:ascii="Arial" w:hAnsi="Arial" w:cs="Arial" w:eastAsia="Arial" w:hint="default"/>
          <w:w w:val="105"/>
        </w:rPr>
        <w:t>(d) </w:t>
      </w:r>
      <w:r>
        <w:rPr>
          <w:rFonts w:ascii="Arial" w:hAnsi="Arial" w:cs="Arial" w:eastAsia="Arial" w:hint="default"/>
          <w:spacing w:val="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/>
      </w:r>
    </w:p>
    <w:p>
      <w:pPr>
        <w:pStyle w:val="BodyText"/>
        <w:spacing w:line="240" w:lineRule="auto" w:before="156"/>
        <w:ind w:left="679" w:right="2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收金额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确定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/>
        <w:t>管理</w:t>
      </w:r>
      <w:r>
        <w:rPr>
          <w:rFonts w:ascii="宋体" w:hAnsi="宋体" w:cs="宋体" w:eastAsia="宋体" w:hint="default"/>
        </w:rPr>
        <w:t>层</w:t>
      </w:r>
      <w:r>
        <w:rPr/>
        <w:t>有</w:t>
      </w:r>
      <w:r>
        <w:rPr>
          <w:rFonts w:ascii="宋体" w:hAnsi="宋体" w:cs="宋体" w:eastAsia="宋体" w:hint="default"/>
        </w:rPr>
        <w:t>明确意</w:t>
      </w:r>
      <w:r>
        <w:rPr>
          <w:rFonts w:ascii="宋体" w:hAnsi="宋体" w:cs="宋体" w:eastAsia="宋体" w:hint="default"/>
        </w:rPr>
        <w:t>图</w:t>
      </w:r>
      <w:r>
        <w:rPr/>
        <w:t>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spacing w:val="41"/>
        </w:rPr>
        <w:t> 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自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Arial" w:hAnsi="Arial" w:cs="Arial" w:eastAsia="Arial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资在资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spacing w:val="17"/>
        </w:rPr>
        <w:t> 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动资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或一年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非流</w:t>
      </w:r>
      <w:r>
        <w:rPr>
          <w:w w:val="105"/>
        </w:rPr>
        <w:t>动资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70"/>
        <w:ind w:left="281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(e) </w:t>
      </w:r>
      <w:r>
        <w:rPr>
          <w:rFonts w:ascii="Arial" w:hAnsi="Arial" w:cs="Arial" w:eastAsia="Arial" w:hint="default"/>
          <w:spacing w:val="9"/>
          <w:w w:val="105"/>
        </w:rPr>
        <w:t> 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和计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4" w:lineRule="auto" w:before="165"/>
        <w:ind w:left="679" w:right="2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产于</w:t>
      </w:r>
      <w:r>
        <w:rPr/>
        <w:t>本</w:t>
      </w:r>
      <w:r>
        <w:rPr>
          <w:rFonts w:ascii="宋体" w:hAnsi="宋体" w:cs="宋体" w:eastAsia="宋体" w:hint="default"/>
        </w:rPr>
        <w:t>集团成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工具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方时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在资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表内确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其变动计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时发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36"/>
        </w:rPr>
        <w:t> 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计</w:t>
      </w:r>
      <w:r>
        <w:rPr>
          <w:rFonts w:ascii="宋体" w:hAnsi="宋体" w:cs="宋体" w:eastAsia="宋体" w:hint="default"/>
        </w:rPr>
        <w:t>入初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当收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某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产现金流量</w:t>
      </w:r>
      <w:r>
        <w:rPr>
          <w:rFonts w:ascii="宋体" w:hAnsi="宋体" w:cs="宋体" w:eastAsia="宋体" w:hint="default"/>
        </w:rPr>
        <w:t>的</w:t>
      </w:r>
      <w:r>
        <w:rPr/>
        <w:t>合</w:t>
      </w:r>
      <w:r>
        <w:rPr>
          <w:rFonts w:ascii="宋体" w:hAnsi="宋体" w:cs="宋体" w:eastAsia="宋体" w:hint="default"/>
        </w:rPr>
        <w:t>同权利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  <w:spacing w:val="41"/>
        </w:rPr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终止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所有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几</w:t>
      </w:r>
      <w:r>
        <w:rPr>
          <w:rFonts w:ascii="宋体" w:hAnsi="宋体" w:cs="宋体" w:eastAsia="宋体" w:hint="default"/>
          <w:w w:val="105"/>
        </w:rPr>
        <w:t>乎</w:t>
      </w:r>
      <w:r>
        <w:rPr>
          <w:w w:val="105"/>
        </w:rPr>
        <w:t>所有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w w:val="105"/>
        </w:rPr>
        <w:t>和报</w:t>
      </w: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终止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7" w:lineRule="auto"/>
        <w:ind w:left="679" w:right="2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其变动计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/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中</w:t>
      </w:r>
      <w:r>
        <w:rPr>
          <w:rFonts w:ascii="宋体" w:hAnsi="宋体" w:cs="宋体" w:eastAsia="宋体" w:hint="default"/>
        </w:rPr>
        <w:t>没</w:t>
      </w:r>
      <w:r>
        <w:rPr/>
        <w:t>有报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且</w:t>
      </w:r>
      <w:r>
        <w:rPr/>
        <w:t>其公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成</w:t>
      </w:r>
      <w:r>
        <w:rPr/>
        <w:t>本计</w:t>
      </w:r>
      <w:r>
        <w:rPr>
          <w:spacing w:val="36"/>
        </w:rPr>
        <w:t> 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实际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以摊余成</w:t>
      </w:r>
      <w:r>
        <w:rPr>
          <w:w w:val="105"/>
        </w:rPr>
        <w:t>本计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4" w:lineRule="auto"/>
        <w:ind w:left="679" w:right="2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其变动计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变动</w:t>
      </w:r>
      <w:r>
        <w:rPr>
          <w:rFonts w:ascii="宋体" w:hAnsi="宋体" w:cs="宋体" w:eastAsia="宋体" w:hint="default"/>
        </w:rPr>
        <w:t>作为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变动</w:t>
      </w:r>
      <w:r>
        <w:rPr>
          <w:rFonts w:ascii="宋体" w:hAnsi="宋体" w:cs="宋体" w:eastAsia="宋体" w:hint="default"/>
        </w:rPr>
        <w:t>损益</w:t>
      </w:r>
      <w:r>
        <w:rPr/>
        <w:t>计</w:t>
      </w:r>
      <w:r>
        <w:rPr>
          <w:spacing w:val="41"/>
        </w:rPr>
        <w:t> 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；</w:t>
      </w:r>
      <w:r>
        <w:rPr/>
        <w:t>在资</w:t>
      </w:r>
      <w:r>
        <w:rPr>
          <w:rFonts w:ascii="宋体" w:hAnsi="宋体" w:cs="宋体" w:eastAsia="宋体" w:hint="default"/>
        </w:rPr>
        <w:t>产持</w:t>
      </w:r>
      <w:r>
        <w:rPr/>
        <w:t>有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所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利息</w:t>
      </w:r>
      <w:r>
        <w:rPr/>
        <w:t>或</w:t>
      </w:r>
      <w:r>
        <w:rPr>
          <w:rFonts w:ascii="宋体" w:hAnsi="宋体" w:cs="宋体" w:eastAsia="宋体" w:hint="default"/>
        </w:rPr>
        <w:t>现金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以</w:t>
      </w:r>
      <w:r>
        <w:rPr/>
        <w:t>及在</w:t>
      </w:r>
      <w:r>
        <w:rPr>
          <w:rFonts w:ascii="宋体" w:hAnsi="宋体" w:cs="宋体" w:eastAsia="宋体" w:hint="default"/>
        </w:rPr>
        <w:t>处置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处置损益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  <w:w w:val="105"/>
        </w:rPr>
        <w:t>当期损益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7" w:lineRule="auto"/>
        <w:ind w:left="679" w:right="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外币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币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汇兑</w:t>
      </w:r>
      <w:r>
        <w:rPr>
          <w:rFonts w:ascii="宋体" w:hAnsi="宋体" w:cs="宋体" w:eastAsia="宋体" w:hint="default"/>
          <w:w w:val="105"/>
        </w:rPr>
        <w:t>损益外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w w:val="105"/>
        </w:rPr>
        <w:t>变动计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3"/>
        </w:rPr>
        <w:t> </w:t>
      </w:r>
      <w:r>
        <w:rPr>
          <w:spacing w:val="-1"/>
        </w:rPr>
        <w:t>股东</w:t>
      </w:r>
      <w:r>
        <w:rPr>
          <w:rFonts w:ascii="宋体" w:hAnsi="宋体" w:cs="宋体" w:eastAsia="宋体" w:hint="default"/>
          <w:spacing w:val="-1"/>
        </w:rPr>
        <w:t>权益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待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融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产终止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直</w:t>
      </w:r>
      <w:r>
        <w:rPr>
          <w:rFonts w:ascii="宋体" w:hAnsi="宋体" w:cs="宋体" w:eastAsia="宋体" w:hint="default"/>
          <w:spacing w:val="-1"/>
        </w:rPr>
        <w:t>接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入权益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允</w:t>
      </w:r>
      <w:r>
        <w:rPr>
          <w:rFonts w:ascii="宋体" w:hAnsi="宋体" w:cs="宋体" w:eastAsia="宋体" w:hint="default"/>
          <w:spacing w:val="-1"/>
        </w:rPr>
        <w:t>价值</w:t>
      </w:r>
      <w:r>
        <w:rPr>
          <w:spacing w:val="-1"/>
        </w:rPr>
        <w:t>变动</w:t>
      </w:r>
      <w:r>
        <w:rPr>
          <w:rFonts w:ascii="宋体" w:hAnsi="宋体" w:cs="宋体" w:eastAsia="宋体" w:hint="default"/>
          <w:spacing w:val="-1"/>
        </w:rPr>
        <w:t>累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入当期损益</w:t>
      </w:r>
      <w:r>
        <w:rPr>
          <w:rFonts w:ascii="宋体" w:hAnsi="宋体" w:cs="宋体" w:eastAsia="宋体" w:hint="default"/>
          <w:spacing w:val="-1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7" w:lineRule="auto"/>
        <w:ind w:left="679" w:right="2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投</w:t>
      </w:r>
      <w:r>
        <w:rPr/>
        <w:t>资在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算利息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售权益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现金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宣</w:t>
      </w:r>
      <w:r>
        <w:rPr>
          <w:w w:val="105"/>
        </w:rPr>
        <w:t>告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放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(f)  </w:t>
      </w:r>
      <w:r>
        <w:rPr>
          <w:rFonts w:ascii="Arial" w:hAnsi="Arial" w:cs="Arial" w:eastAsia="Arial" w:hint="default"/>
          <w:spacing w:val="6"/>
          <w:w w:val="105"/>
        </w:rPr>
        <w:t> 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7" w:lineRule="auto"/>
        <w:ind w:left="679" w:right="2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其变动计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产外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/>
        <w:t>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检</w:t>
      </w:r>
      <w:r>
        <w:rPr>
          <w:w w:val="105"/>
        </w:rPr>
        <w:t>查，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果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观</w:t>
      </w:r>
      <w:r>
        <w:rPr>
          <w:w w:val="105"/>
        </w:rPr>
        <w:t>证据</w:t>
      </w:r>
      <w:r>
        <w:rPr>
          <w:rFonts w:ascii="宋体" w:hAnsi="宋体" w:cs="宋体" w:eastAsia="宋体" w:hint="default"/>
          <w:w w:val="105"/>
        </w:rPr>
        <w:t>表明</w:t>
      </w:r>
      <w:r>
        <w:rPr>
          <w:rFonts w:ascii="宋体" w:hAnsi="宋体" w:cs="宋体" w:eastAsia="宋体" w:hint="default"/>
          <w:w w:val="105"/>
        </w:rPr>
        <w:t>某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，计提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679" w:right="11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以摊余成</w:t>
      </w:r>
      <w:r>
        <w:rPr>
          <w:w w:val="105"/>
        </w:rPr>
        <w:t>本计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减值时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现金流量</w:t>
      </w: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未发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低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，计提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果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观</w:t>
      </w:r>
      <w:r>
        <w:rPr>
          <w:w w:val="105"/>
        </w:rPr>
        <w:t>证据</w:t>
      </w:r>
      <w:r>
        <w:rPr>
          <w:rFonts w:ascii="宋体" w:hAnsi="宋体" w:cs="宋体" w:eastAsia="宋体" w:hint="default"/>
          <w:w w:val="105"/>
        </w:rPr>
        <w:t>表明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恢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且</w:t>
      </w:r>
      <w:r>
        <w:rPr>
          <w:rFonts w:ascii="宋体" w:hAnsi="宋体" w:cs="宋体" w:eastAsia="宋体" w:hint="default"/>
          <w:spacing w:val="-1"/>
        </w:rPr>
        <w:t>客</w:t>
      </w:r>
      <w:r>
        <w:rPr>
          <w:rFonts w:ascii="宋体" w:hAnsi="宋体" w:cs="宋体" w:eastAsia="宋体" w:hint="default"/>
          <w:spacing w:val="-1"/>
        </w:rPr>
        <w:t>观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rFonts w:ascii="宋体" w:hAnsi="宋体" w:cs="宋体" w:eastAsia="宋体" w:hint="default"/>
          <w:spacing w:val="-1"/>
        </w:rPr>
        <w:t>损</w:t>
      </w:r>
      <w:r>
        <w:rPr>
          <w:rFonts w:ascii="宋体" w:hAnsi="宋体" w:cs="宋体" w:eastAsia="宋体" w:hint="default"/>
          <w:spacing w:val="-1"/>
        </w:rPr>
        <w:t>失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事项有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减值</w:t>
      </w:r>
      <w:r>
        <w:rPr>
          <w:rFonts w:ascii="宋体" w:hAnsi="宋体" w:cs="宋体" w:eastAsia="宋体" w:hint="default"/>
          <w:spacing w:val="-1"/>
        </w:rPr>
        <w:t>损</w:t>
      </w:r>
      <w:r>
        <w:rPr>
          <w:rFonts w:ascii="宋体" w:hAnsi="宋体" w:cs="宋体" w:eastAsia="宋体" w:hint="default"/>
          <w:spacing w:val="-1"/>
        </w:rPr>
        <w:t>失予</w:t>
      </w:r>
      <w:r>
        <w:rPr>
          <w:rFonts w:ascii="宋体" w:hAnsi="宋体" w:cs="宋体" w:eastAsia="宋体" w:hint="default"/>
          <w:spacing w:val="-1"/>
        </w:rPr>
        <w:t>以转</w:t>
      </w:r>
      <w:r>
        <w:rPr>
          <w:rFonts w:ascii="宋体" w:hAnsi="宋体" w:cs="宋体" w:eastAsia="宋体" w:hint="default"/>
          <w:spacing w:val="-1"/>
        </w:rPr>
        <w:t>回</w:t>
      </w:r>
      <w:r>
        <w:rPr>
          <w:spacing w:val="-1"/>
        </w:rPr>
        <w:t>，计</w:t>
      </w:r>
      <w:r>
        <w:rPr>
          <w:rFonts w:ascii="宋体" w:hAnsi="宋体" w:cs="宋体" w:eastAsia="宋体" w:hint="default"/>
          <w:spacing w:val="-1"/>
        </w:rPr>
        <w:t>入当期损益</w:t>
      </w:r>
      <w:r>
        <w:rPr>
          <w:rFonts w:ascii="宋体" w:hAnsi="宋体" w:cs="宋体" w:eastAsia="宋体" w:hint="default"/>
          <w:spacing w:val="-1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4" w:lineRule="auto"/>
        <w:ind w:left="679" w:right="2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/>
        <w:t>度或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久</w:t>
      </w:r>
      <w:r>
        <w:rPr/>
        <w:t>性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，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/>
        <w:t>股东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因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失予</w:t>
      </w:r>
      <w:r>
        <w:rPr>
          <w:rFonts w:ascii="宋体" w:hAnsi="宋体" w:cs="宋体" w:eastAsia="宋体" w:hint="default"/>
        </w:rPr>
        <w:t>以转</w:t>
      </w:r>
      <w:r>
        <w:rPr>
          <w:rFonts w:ascii="宋体" w:hAnsi="宋体" w:cs="宋体" w:eastAsia="宋体" w:hint="default"/>
        </w:rPr>
        <w:t>出</w:t>
      </w:r>
      <w:r>
        <w:rPr/>
        <w:t>并计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/>
        <w:t>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</w:rPr>
        <w:t>投</w:t>
      </w:r>
      <w:r>
        <w:rPr/>
        <w:t>资，在</w:t>
      </w:r>
      <w:r>
        <w:rPr>
          <w:rFonts w:ascii="宋体" w:hAnsi="宋体" w:cs="宋体" w:eastAsia="宋体" w:hint="default"/>
        </w:rPr>
        <w:t>期后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原减值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/>
        <w:t>事项有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失予</w:t>
      </w:r>
      <w:r>
        <w:rPr>
          <w:rFonts w:ascii="宋体" w:hAnsi="宋体" w:cs="宋体" w:eastAsia="宋体" w:hint="default"/>
        </w:rPr>
        <w:t>以转</w:t>
      </w:r>
      <w:r>
        <w:rPr>
          <w:rFonts w:ascii="宋体" w:hAnsi="宋体" w:cs="宋体" w:eastAsia="宋体" w:hint="default"/>
        </w:rPr>
        <w:t>回</w:t>
      </w:r>
      <w:r>
        <w:rPr/>
        <w:t>并计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。</w:t>
      </w:r>
      <w:r>
        <w:rPr/>
        <w:t>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售权益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投</w:t>
      </w:r>
      <w:r>
        <w:rPr/>
        <w:t>资，在</w:t>
      </w:r>
      <w:r>
        <w:rPr>
          <w:rFonts w:ascii="宋体" w:hAnsi="宋体" w:cs="宋体" w:eastAsia="宋体" w:hint="default"/>
        </w:rPr>
        <w:t>期后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原减值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/>
        <w:t>事项有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失予</w:t>
      </w:r>
      <w:r>
        <w:rPr>
          <w:rFonts w:ascii="宋体" w:hAnsi="宋体" w:cs="宋体" w:eastAsia="宋体" w:hint="default"/>
        </w:rPr>
        <w:t>以转</w:t>
      </w:r>
      <w:r>
        <w:rPr>
          <w:rFonts w:ascii="宋体" w:hAnsi="宋体" w:cs="宋体" w:eastAsia="宋体" w:hint="default"/>
        </w:rPr>
        <w:t>回</w:t>
      </w:r>
      <w:r>
        <w:rPr/>
        <w:t>并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4" w:lineRule="auto"/>
        <w:jc w:val="both"/>
        <w:rPr>
          <w:rFonts w:ascii="宋体" w:hAnsi="宋体" w:cs="宋体" w:eastAsia="宋体" w:hint="default"/>
        </w:rPr>
        <w:sectPr>
          <w:headerReference w:type="default" r:id="rId46"/>
          <w:pgSz w:w="12240" w:h="15840"/>
          <w:pgMar w:header="1133" w:footer="548" w:top="2920" w:bottom="740" w:left="1720" w:right="12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281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6</w:t>
      </w:r>
      <w:r>
        <w:rPr>
          <w:w w:val="105"/>
        </w:rPr>
        <w:t>、</w:t>
      </w:r>
      <w:r>
        <w:rPr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0"/>
        <w:ind w:left="310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(f) </w:t>
      </w:r>
      <w:r>
        <w:rPr>
          <w:rFonts w:ascii="Arial" w:hAnsi="Arial" w:cs="Arial" w:eastAsia="Arial" w:hint="default"/>
          <w:spacing w:val="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679" w:right="221"/>
        <w:jc w:val="both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中</w:t>
      </w:r>
      <w:r>
        <w:rPr>
          <w:rFonts w:ascii="宋体" w:hAnsi="宋体" w:cs="宋体" w:eastAsia="宋体" w:hint="default"/>
        </w:rPr>
        <w:t>没</w:t>
      </w:r>
      <w:r>
        <w:rPr/>
        <w:t>有报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且</w:t>
      </w:r>
      <w:r>
        <w:rPr/>
        <w:t>其公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减值时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产当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率</w:t>
      </w:r>
      <w:r>
        <w:rPr/>
        <w:t>对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确定的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  <w:spacing w:val="37"/>
        </w:rPr>
        <w:t> 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后期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恢</w:t>
      </w:r>
      <w:r>
        <w:rPr>
          <w:rFonts w:ascii="宋体" w:hAnsi="宋体" w:cs="宋体" w:eastAsia="宋体" w:hint="default"/>
          <w:w w:val="105"/>
        </w:rPr>
        <w:t>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部分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21"/>
        <w:jc w:val="left"/>
      </w:pPr>
      <w:r>
        <w:rPr>
          <w:rFonts w:ascii="Arial" w:hAnsi="Arial" w:cs="Arial" w:eastAsia="Arial" w:hint="default"/>
          <w:w w:val="105"/>
        </w:rPr>
        <w:t>7</w:t>
      </w:r>
      <w:r>
        <w:rPr>
          <w:w w:val="105"/>
        </w:rPr>
        <w:t>、</w:t>
      </w:r>
      <w:r>
        <w:rPr>
          <w:spacing w:val="-4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/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2" w:lineRule="auto"/>
        <w:ind w:left="679" w:right="2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/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中</w:t>
      </w:r>
      <w:r>
        <w:rPr>
          <w:rFonts w:ascii="宋体" w:hAnsi="宋体" w:cs="宋体" w:eastAsia="宋体" w:hint="default"/>
        </w:rPr>
        <w:t>没</w:t>
      </w:r>
      <w:r>
        <w:rPr/>
        <w:t>有报</w:t>
      </w:r>
      <w:r>
        <w:rPr>
          <w:rFonts w:ascii="宋体" w:hAnsi="宋体" w:cs="宋体" w:eastAsia="宋体" w:hint="default"/>
        </w:rPr>
        <w:t>价</w:t>
      </w:r>
      <w:r>
        <w:rPr/>
        <w:t>、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收金额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确定的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w w:val="105"/>
        </w:rPr>
        <w:t>票</w:t>
      </w:r>
      <w:r>
        <w:rPr>
          <w:w w:val="105"/>
        </w:rPr>
        <w:t>据、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和其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679" w:right="21"/>
        <w:jc w:val="left"/>
        <w:rPr>
          <w:rFonts w:ascii="宋体" w:hAnsi="宋体" w:cs="宋体" w:eastAsia="宋体" w:hint="default"/>
        </w:rPr>
      </w:pP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外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务或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法</w:t>
      </w:r>
      <w:r>
        <w:rPr/>
        <w:t>，</w:t>
      </w:r>
      <w:r>
        <w:rPr>
          <w:rFonts w:ascii="宋体" w:hAnsi="宋体" w:cs="宋体" w:eastAsia="宋体" w:hint="default"/>
        </w:rPr>
        <w:t>以摊余成</w:t>
      </w:r>
      <w:r>
        <w:rPr/>
        <w:t>本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679" w:right="221"/>
        <w:jc w:val="both"/>
        <w:rPr>
          <w:rFonts w:ascii="宋体" w:hAnsi="宋体" w:cs="宋体" w:eastAsia="宋体" w:hint="default"/>
        </w:rPr>
      </w:pPr>
      <w:r>
        <w:rPr/>
        <w:t>对</w:t>
      </w:r>
      <w:r>
        <w:rPr>
          <w:rFonts w:ascii="宋体" w:hAnsi="宋体" w:cs="宋体" w:eastAsia="宋体" w:hint="default"/>
        </w:rPr>
        <w:t>于单</w:t>
      </w:r>
      <w:r>
        <w:rPr/>
        <w:t>项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，</w:t>
      </w:r>
      <w:r>
        <w:rPr>
          <w:rFonts w:ascii="宋体" w:hAnsi="宋体" w:cs="宋体" w:eastAsia="宋体" w:hint="default"/>
        </w:rPr>
        <w:t>当</w:t>
      </w:r>
      <w:r>
        <w:rPr/>
        <w:t>存在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证据</w:t>
      </w:r>
      <w:r>
        <w:rPr>
          <w:rFonts w:ascii="宋体" w:hAnsi="宋体" w:cs="宋体" w:eastAsia="宋体" w:hint="default"/>
        </w:rPr>
        <w:t>表明</w:t>
      </w:r>
      <w:r>
        <w:rPr/>
        <w:t>本</w:t>
      </w:r>
      <w:r>
        <w:rPr>
          <w:rFonts w:ascii="宋体" w:hAnsi="宋体" w:cs="宋体" w:eastAsia="宋体" w:hint="default"/>
        </w:rPr>
        <w:t>集团将</w:t>
      </w:r>
      <w:r>
        <w:rPr>
          <w:rFonts w:ascii="宋体" w:hAnsi="宋体" w:cs="宋体" w:eastAsia="宋体" w:hint="default"/>
        </w:rPr>
        <w:t>无法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原</w:t>
      </w:r>
      <w:r>
        <w:rPr/>
        <w:t>有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所有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/>
        <w:t>据其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现金流量现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spacing w:val="36"/>
        </w:rPr>
        <w:t> 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4" w:lineRule="auto"/>
        <w:ind w:left="742" w:right="120"/>
        <w:jc w:val="both"/>
        <w:rPr>
          <w:rFonts w:ascii="宋体" w:hAnsi="宋体" w:cs="宋体" w:eastAsia="宋体" w:hint="default"/>
        </w:rPr>
      </w:pPr>
      <w:r>
        <w:rPr/>
        <w:t>对</w:t>
      </w:r>
      <w:r>
        <w:rPr>
          <w:rFonts w:ascii="宋体" w:hAnsi="宋体" w:cs="宋体" w:eastAsia="宋体" w:hint="default"/>
        </w:rPr>
        <w:t>于单</w:t>
      </w:r>
      <w:r>
        <w:rPr/>
        <w:t>项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由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项，</w:t>
      </w:r>
      <w:r>
        <w:rPr>
          <w:rFonts w:ascii="宋体" w:hAnsi="宋体" w:cs="宋体" w:eastAsia="宋体" w:hint="default"/>
        </w:rPr>
        <w:t>与未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项一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按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组</w:t>
      </w:r>
      <w:r>
        <w:rPr/>
        <w:t>合，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</w:t>
      </w:r>
      <w:r>
        <w:rPr/>
        <w:t>或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的</w:t>
      </w:r>
      <w:r>
        <w:rPr/>
        <w:t>、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spacing w:val="-2"/>
          <w:w w:val="103"/>
        </w:rPr>
        <w:t>似</w:t>
      </w:r>
      <w:r>
        <w:rPr>
          <w:spacing w:val="-2"/>
          <w:w w:val="103"/>
        </w:rPr>
        <w:t>信</w:t>
      </w:r>
      <w:r>
        <w:rPr>
          <w:rFonts w:ascii="宋体" w:hAnsi="宋体" w:cs="宋体" w:eastAsia="宋体" w:hint="default"/>
          <w:spacing w:val="-2"/>
          <w:w w:val="103"/>
        </w:rPr>
        <w:t>用</w:t>
      </w:r>
      <w:r>
        <w:rPr>
          <w:rFonts w:ascii="宋体" w:hAnsi="宋体" w:cs="宋体" w:eastAsia="宋体" w:hint="default"/>
          <w:spacing w:val="-2"/>
          <w:w w:val="103"/>
        </w:rPr>
        <w:t>风</w:t>
      </w:r>
      <w:r>
        <w:rPr>
          <w:rFonts w:ascii="宋体" w:hAnsi="宋体" w:cs="宋体" w:eastAsia="宋体" w:hint="default"/>
          <w:spacing w:val="-2"/>
          <w:w w:val="103"/>
        </w:rPr>
        <w:t>险特</w:t>
      </w:r>
      <w:r>
        <w:rPr>
          <w:rFonts w:ascii="宋体" w:hAnsi="宋体" w:cs="宋体" w:eastAsia="宋体" w:hint="default"/>
          <w:spacing w:val="-2"/>
          <w:w w:val="103"/>
        </w:rPr>
        <w:t>征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rFonts w:ascii="宋体" w:hAnsi="宋体" w:cs="宋体" w:eastAsia="宋体" w:hint="default"/>
          <w:spacing w:val="-2"/>
          <w:w w:val="103"/>
        </w:rPr>
        <w:t>应</w:t>
      </w:r>
      <w:r>
        <w:rPr>
          <w:rFonts w:ascii="宋体" w:hAnsi="宋体" w:cs="宋体" w:eastAsia="宋体" w:hint="default"/>
          <w:spacing w:val="-2"/>
          <w:w w:val="103"/>
        </w:rPr>
        <w:t>收</w:t>
      </w:r>
      <w:r>
        <w:rPr>
          <w:rFonts w:ascii="宋体" w:hAnsi="宋体" w:cs="宋体" w:eastAsia="宋体" w:hint="default"/>
          <w:spacing w:val="-2"/>
          <w:w w:val="103"/>
        </w:rPr>
        <w:t>账</w:t>
      </w:r>
      <w:r>
        <w:rPr>
          <w:rFonts w:ascii="宋体" w:hAnsi="宋体" w:cs="宋体" w:eastAsia="宋体" w:hint="default"/>
          <w:spacing w:val="-2"/>
          <w:w w:val="103"/>
        </w:rPr>
        <w:t>款</w:t>
      </w:r>
      <w:r>
        <w:rPr>
          <w:rFonts w:ascii="宋体" w:hAnsi="宋体" w:cs="宋体" w:eastAsia="宋体" w:hint="default"/>
          <w:spacing w:val="-2"/>
          <w:w w:val="103"/>
        </w:rPr>
        <w:t>组</w:t>
      </w:r>
      <w:r>
        <w:rPr>
          <w:spacing w:val="-2"/>
          <w:w w:val="103"/>
        </w:rPr>
        <w:t>合</w:t>
      </w:r>
      <w:r>
        <w:rPr>
          <w:rFonts w:ascii="宋体" w:hAnsi="宋体" w:cs="宋体" w:eastAsia="宋体" w:hint="default"/>
          <w:spacing w:val="-2"/>
          <w:w w:val="103"/>
        </w:rPr>
        <w:t>的实际</w:t>
      </w:r>
      <w:r>
        <w:rPr>
          <w:rFonts w:ascii="宋体" w:hAnsi="宋体" w:cs="宋体" w:eastAsia="宋体" w:hint="default"/>
          <w:spacing w:val="-2"/>
          <w:w w:val="103"/>
        </w:rPr>
        <w:t>损</w:t>
      </w:r>
      <w:r>
        <w:rPr>
          <w:rFonts w:ascii="宋体" w:hAnsi="宋体" w:cs="宋体" w:eastAsia="宋体" w:hint="default"/>
          <w:spacing w:val="-2"/>
          <w:w w:val="103"/>
        </w:rPr>
        <w:t>失</w:t>
      </w:r>
      <w:r>
        <w:rPr>
          <w:rFonts w:ascii="宋体" w:hAnsi="宋体" w:cs="宋体" w:eastAsia="宋体" w:hint="default"/>
          <w:spacing w:val="-2"/>
          <w:w w:val="103"/>
        </w:rPr>
        <w:t>率</w:t>
      </w:r>
      <w:r>
        <w:rPr>
          <w:rFonts w:ascii="宋体" w:hAnsi="宋体" w:cs="宋体" w:eastAsia="宋体" w:hint="default"/>
          <w:spacing w:val="-2"/>
          <w:w w:val="103"/>
        </w:rPr>
        <w:t>为</w:t>
      </w:r>
      <w:r>
        <w:rPr>
          <w:rFonts w:ascii="宋体" w:hAnsi="宋体" w:cs="宋体" w:eastAsia="宋体" w:hint="default"/>
          <w:spacing w:val="-2"/>
          <w:w w:val="103"/>
        </w:rPr>
        <w:t>基</w:t>
      </w:r>
      <w:r>
        <w:rPr>
          <w:rFonts w:ascii="宋体" w:hAnsi="宋体" w:cs="宋体" w:eastAsia="宋体" w:hint="default"/>
          <w:spacing w:val="-2"/>
          <w:w w:val="103"/>
        </w:rPr>
        <w:t>础</w:t>
      </w:r>
      <w:r>
        <w:rPr>
          <w:spacing w:val="-2"/>
          <w:w w:val="103"/>
        </w:rPr>
        <w:t>，结合</w:t>
      </w:r>
      <w:r>
        <w:rPr>
          <w:rFonts w:ascii="宋体" w:hAnsi="宋体" w:cs="宋体" w:eastAsia="宋体" w:hint="default"/>
          <w:spacing w:val="-2"/>
          <w:w w:val="103"/>
        </w:rPr>
        <w:t>现</w:t>
      </w:r>
      <w:r>
        <w:rPr>
          <w:rFonts w:ascii="宋体" w:hAnsi="宋体" w:cs="宋体" w:eastAsia="宋体" w:hint="default"/>
          <w:spacing w:val="-2"/>
          <w:w w:val="103"/>
        </w:rPr>
        <w:t>时</w:t>
      </w:r>
      <w:r>
        <w:rPr>
          <w:spacing w:val="-2"/>
          <w:w w:val="103"/>
        </w:rPr>
        <w:t>情况</w:t>
      </w:r>
      <w:r>
        <w:rPr>
          <w:rFonts w:ascii="宋体" w:hAnsi="宋体" w:cs="宋体" w:eastAsia="宋体" w:hint="default"/>
          <w:spacing w:val="-2"/>
          <w:w w:val="103"/>
        </w:rPr>
        <w:t>确定</w:t>
      </w:r>
      <w:r>
        <w:rPr>
          <w:rFonts w:ascii="宋体" w:hAnsi="宋体" w:cs="宋体" w:eastAsia="宋体" w:hint="default"/>
          <w:spacing w:val="-2"/>
          <w:w w:val="103"/>
        </w:rPr>
        <w:t>应</w:t>
      </w:r>
      <w:r>
        <w:rPr>
          <w:spacing w:val="-2"/>
          <w:w w:val="103"/>
        </w:rPr>
        <w:t>计提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rFonts w:ascii="宋体" w:hAnsi="宋体" w:cs="宋体" w:eastAsia="宋体" w:hint="default"/>
          <w:spacing w:val="-2"/>
          <w:w w:val="103"/>
        </w:rPr>
        <w:t>坏</w:t>
      </w:r>
      <w:r>
        <w:rPr>
          <w:rFonts w:ascii="宋体" w:hAnsi="宋体" w:cs="宋体" w:eastAsia="宋体" w:hint="default"/>
          <w:spacing w:val="-2"/>
          <w:w w:val="103"/>
        </w:rPr>
        <w:t>账</w:t>
      </w:r>
      <w:r>
        <w:rPr>
          <w:rFonts w:ascii="宋体" w:hAnsi="宋体" w:cs="宋体" w:eastAsia="宋体" w:hint="default"/>
          <w:spacing w:val="-2"/>
          <w:w w:val="103"/>
        </w:rPr>
        <w:t>准</w:t>
      </w:r>
      <w:r>
        <w:rPr>
          <w:spacing w:val="-2"/>
          <w:w w:val="103"/>
        </w:rPr>
        <w:t>备</w:t>
      </w:r>
      <w:r>
        <w:rPr>
          <w:rFonts w:ascii="宋体" w:hAnsi="宋体" w:cs="宋体" w:eastAsia="宋体" w:hint="default"/>
          <w:spacing w:val="-2"/>
          <w:w w:val="103"/>
        </w:rPr>
        <w:t>。</w:t>
      </w:r>
      <w:r>
        <w:rPr>
          <w:rFonts w:ascii="宋体" w:hAnsi="宋体" w:cs="宋体" w:eastAsia="宋体" w:hint="default"/>
          <w:spacing w:val="-2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8</w:t>
      </w:r>
      <w:r>
        <w:rPr>
          <w:w w:val="105"/>
        </w:rPr>
        <w:t>、</w:t>
      </w:r>
      <w:r>
        <w:rPr>
          <w:spacing w:val="21"/>
          <w:w w:val="105"/>
        </w:rPr>
        <w:t> 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439" w:lineRule="auto"/>
        <w:ind w:left="742" w:right="227"/>
        <w:jc w:val="both"/>
        <w:rPr>
          <w:rFonts w:ascii="宋体" w:hAnsi="宋体" w:cs="宋体" w:eastAsia="宋体" w:hint="default"/>
        </w:rPr>
      </w:pP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卡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Arial" w:hAnsi="Arial" w:cs="Arial" w:eastAsia="Arial" w:hint="default"/>
          <w:w w:val="105"/>
        </w:rPr>
        <w:t>SIM</w:t>
      </w:r>
      <w:r>
        <w:rPr>
          <w:rFonts w:ascii="宋体" w:hAnsi="宋体" w:cs="宋体" w:eastAsia="宋体" w:hint="default"/>
          <w:w w:val="105"/>
        </w:rPr>
        <w:t>卡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配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与可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现净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孰</w:t>
      </w:r>
      <w:r>
        <w:rPr>
          <w:rFonts w:ascii="宋体" w:hAnsi="宋体" w:cs="宋体" w:eastAsia="宋体" w:hint="default"/>
          <w:w w:val="105"/>
        </w:rPr>
        <w:t>低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实际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账</w:t>
      </w:r>
      <w:r>
        <w:rPr>
          <w:w w:val="105"/>
        </w:rPr>
        <w:t>，存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出法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7" w:lineRule="auto" w:before="76"/>
        <w:ind w:left="742" w:right="227"/>
        <w:jc w:val="both"/>
        <w:rPr>
          <w:rFonts w:ascii="宋体" w:hAnsi="宋体" w:cs="宋体" w:eastAsia="宋体" w:hint="default"/>
        </w:rPr>
      </w:pP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按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成</w:t>
      </w:r>
      <w:r>
        <w:rPr/>
        <w:t>本高</w:t>
      </w:r>
      <w:r>
        <w:rPr>
          <w:rFonts w:ascii="宋体" w:hAnsi="宋体" w:cs="宋体" w:eastAsia="宋体" w:hint="default"/>
        </w:rPr>
        <w:t>于</w:t>
      </w:r>
      <w:r>
        <w:rPr/>
        <w:t>其</w:t>
      </w:r>
      <w:r>
        <w:rPr>
          <w:rFonts w:ascii="宋体" w:hAnsi="宋体" w:cs="宋体" w:eastAsia="宋体" w:hint="default"/>
        </w:rPr>
        <w:t>可</w:t>
      </w:r>
      <w:r>
        <w:rPr/>
        <w:t>变</w:t>
      </w:r>
      <w:r>
        <w:rPr>
          <w:rFonts w:ascii="宋体" w:hAnsi="宋体" w:cs="宋体" w:eastAsia="宋体" w:hint="default"/>
        </w:rPr>
        <w:t>现净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可</w:t>
      </w:r>
      <w:r>
        <w:rPr/>
        <w:t>变</w:t>
      </w:r>
      <w:r>
        <w:rPr>
          <w:rFonts w:ascii="宋体" w:hAnsi="宋体" w:cs="宋体" w:eastAsia="宋体" w:hint="default"/>
        </w:rPr>
        <w:t>现净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活</w:t>
      </w:r>
      <w:r>
        <w:rPr/>
        <w:t>动中，</w:t>
      </w:r>
      <w:r>
        <w:rPr>
          <w:rFonts w:ascii="宋体" w:hAnsi="宋体" w:cs="宋体" w:eastAsia="宋体" w:hint="default"/>
        </w:rPr>
        <w:t>以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价减</w:t>
      </w:r>
      <w:r>
        <w:rPr>
          <w:rFonts w:ascii="宋体" w:hAnsi="宋体" w:cs="宋体" w:eastAsia="宋体" w:hint="default"/>
          <w:w w:val="105"/>
        </w:rPr>
        <w:t>去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关税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确定。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424" w:lineRule="auto"/>
        <w:ind w:left="742" w:right="2874" w:hanging="46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9</w:t>
      </w:r>
      <w:r>
        <w:rPr>
          <w:w w:val="105"/>
        </w:rPr>
        <w:t>、</w:t>
      </w:r>
      <w:r>
        <w:rPr>
          <w:spacing w:val="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为</w:t>
      </w:r>
      <w:r>
        <w:rPr/>
        <w:t>本公司对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的长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7" w:lineRule="auto" w:before="88"/>
        <w:ind w:left="742" w:right="2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对其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控制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/>
        <w:t>其财务和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，并</w:t>
      </w:r>
      <w:r>
        <w:rPr>
          <w:rFonts w:ascii="宋体" w:hAnsi="宋体" w:cs="宋体" w:eastAsia="宋体" w:hint="default"/>
        </w:rPr>
        <w:t>能</w:t>
      </w:r>
      <w:r>
        <w:rPr/>
        <w:t>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从</w:t>
      </w:r>
      <w:r>
        <w:rPr/>
        <w:t>其</w:t>
      </w:r>
      <w:r>
        <w:rPr>
          <w:rFonts w:ascii="宋体" w:hAnsi="宋体" w:cs="宋体" w:eastAsia="宋体" w:hint="default"/>
        </w:rPr>
        <w:t>经营活</w:t>
      </w:r>
      <w:r>
        <w:rPr>
          <w:rFonts w:ascii="宋体" w:hAnsi="宋体" w:cs="宋体" w:eastAsia="宋体" w:hint="default"/>
          <w:spacing w:val="81"/>
        </w:rPr>
        <w:t> </w:t>
      </w:r>
      <w:r>
        <w:rPr/>
        <w:t>动中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。</w:t>
      </w:r>
      <w:r>
        <w:rPr/>
        <w:t>在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否</w:t>
      </w:r>
      <w:r>
        <w:rPr/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单位当期</w:t>
      </w:r>
      <w:r>
        <w:rPr>
          <w:rFonts w:ascii="宋体" w:hAnsi="宋体" w:cs="宋体" w:eastAsia="宋体" w:hint="default"/>
        </w:rPr>
        <w:t>可转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  <w:spacing w:val="8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/>
        <w:t>、</w:t>
      </w:r>
      <w:r>
        <w:rPr>
          <w:rFonts w:ascii="宋体" w:hAnsi="宋体" w:cs="宋体" w:eastAsia="宋体" w:hint="default"/>
        </w:rPr>
        <w:t>当期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认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证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潜</w:t>
      </w:r>
      <w:r>
        <w:rPr/>
        <w:t>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因素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。</w:t>
      </w:r>
      <w:r>
        <w:rPr/>
        <w:t>对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投</w:t>
      </w:r>
      <w:r>
        <w:rPr/>
        <w:t>资，在本公</w:t>
      </w:r>
      <w:r>
        <w:rPr>
          <w:spacing w:val="81"/>
        </w:rPr>
        <w:t> </w:t>
      </w:r>
      <w:r>
        <w:rPr>
          <w:spacing w:val="81"/>
        </w:rPr>
      </w:r>
      <w:r>
        <w:rPr/>
        <w:t>司</w:t>
      </w:r>
      <w:r>
        <w:rPr>
          <w:rFonts w:ascii="宋体" w:hAnsi="宋体" w:cs="宋体" w:eastAsia="宋体" w:hint="default"/>
        </w:rPr>
        <w:t>个别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法确定的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列</w:t>
      </w:r>
      <w:r>
        <w:rPr/>
        <w:t>示，在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合并财务报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7" w:lineRule="auto"/>
        <w:jc w:val="both"/>
        <w:rPr>
          <w:rFonts w:ascii="宋体" w:hAnsi="宋体" w:cs="宋体" w:eastAsia="宋体" w:hint="default"/>
        </w:rPr>
        <w:sectPr>
          <w:headerReference w:type="default" r:id="rId47"/>
          <w:pgSz w:w="12240" w:h="15840"/>
          <w:pgMar w:header="1133" w:footer="548" w:top="2920" w:bottom="740" w:left="1720" w:right="12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334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9</w:t>
      </w:r>
      <w:r>
        <w:rPr>
          <w:w w:val="105"/>
        </w:rPr>
        <w:t>、</w:t>
      </w:r>
      <w:r>
        <w:rPr>
          <w:spacing w:val="-44"/>
          <w:w w:val="105"/>
        </w:rPr>
        <w:t> 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742" w:right="1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宣</w:t>
      </w:r>
      <w:r>
        <w:rPr/>
        <w:t>告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/>
        <w:t>或</w:t>
      </w:r>
      <w:r>
        <w:rPr>
          <w:spacing w:val="82"/>
        </w:rPr>
        <w:t> </w:t>
      </w:r>
      <w:r>
        <w:rPr>
          <w:rFonts w:ascii="宋体" w:hAnsi="宋体" w:cs="宋体" w:eastAsia="宋体" w:hint="default"/>
        </w:rPr>
        <w:t>利润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当期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。确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/>
        <w:t>，</w:t>
      </w:r>
      <w:r>
        <w:rPr>
          <w:rFonts w:ascii="宋体" w:hAnsi="宋体" w:cs="宋体" w:eastAsia="宋体" w:hint="default"/>
        </w:rPr>
        <w:t>仅</w:t>
      </w:r>
      <w:r>
        <w:rPr/>
        <w:t>限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后产生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，所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现金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超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述数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部分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当</w:t>
      </w:r>
      <w:r>
        <w:rPr>
          <w:rFonts w:ascii="宋体" w:hAnsi="宋体" w:cs="宋体" w:eastAsia="宋体" w:hint="default"/>
          <w:w w:val="103"/>
        </w:rPr>
        <w:t>长</w:t>
      </w:r>
      <w:r>
        <w:rPr>
          <w:rFonts w:ascii="宋体" w:hAnsi="宋体" w:cs="宋体" w:eastAsia="宋体" w:hint="default"/>
          <w:spacing w:val="4"/>
          <w:w w:val="103"/>
        </w:rPr>
        <w:t>期</w:t>
      </w:r>
      <w:r>
        <w:rPr>
          <w:w w:val="103"/>
        </w:rPr>
        <w:t>股</w:t>
      </w:r>
      <w:r>
        <w:rPr>
          <w:rFonts w:ascii="宋体" w:hAnsi="宋体" w:cs="宋体" w:eastAsia="宋体" w:hint="default"/>
          <w:w w:val="103"/>
        </w:rPr>
        <w:t>权</w:t>
      </w:r>
      <w:r>
        <w:rPr>
          <w:rFonts w:ascii="宋体" w:hAnsi="宋体" w:cs="宋体" w:eastAsia="宋体" w:hint="default"/>
          <w:w w:val="103"/>
        </w:rPr>
        <w:t>投</w:t>
      </w:r>
      <w:r>
        <w:rPr>
          <w:spacing w:val="4"/>
          <w:w w:val="103"/>
        </w:rPr>
        <w:t>资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可</w:t>
      </w:r>
      <w:r>
        <w:rPr>
          <w:rFonts w:ascii="宋体" w:hAnsi="宋体" w:cs="宋体" w:eastAsia="宋体" w:hint="default"/>
          <w:w w:val="103"/>
        </w:rPr>
        <w:t>收</w:t>
      </w:r>
      <w:r>
        <w:rPr>
          <w:rFonts w:ascii="宋体" w:hAnsi="宋体" w:cs="宋体" w:eastAsia="宋体" w:hint="default"/>
          <w:spacing w:val="4"/>
          <w:w w:val="103"/>
        </w:rPr>
        <w:t>回</w:t>
      </w:r>
      <w:r>
        <w:rPr>
          <w:rFonts w:ascii="宋体" w:hAnsi="宋体" w:cs="宋体" w:eastAsia="宋体" w:hint="default"/>
          <w:w w:val="103"/>
        </w:rPr>
        <w:t>金额</w:t>
      </w:r>
      <w:r>
        <w:rPr>
          <w:rFonts w:ascii="宋体" w:hAnsi="宋体" w:cs="宋体" w:eastAsia="宋体" w:hint="default"/>
          <w:spacing w:val="-5"/>
          <w:w w:val="103"/>
        </w:rPr>
        <w:t>低</w:t>
      </w:r>
      <w:r>
        <w:rPr>
          <w:rFonts w:ascii="宋体" w:hAnsi="宋体" w:cs="宋体" w:eastAsia="宋体" w:hint="default"/>
          <w:spacing w:val="4"/>
          <w:w w:val="103"/>
        </w:rPr>
        <w:t>于</w:t>
      </w:r>
      <w:r>
        <w:rPr>
          <w:w w:val="103"/>
        </w:rPr>
        <w:t>其</w:t>
      </w:r>
      <w:r>
        <w:rPr>
          <w:rFonts w:ascii="宋体" w:hAnsi="宋体" w:cs="宋体" w:eastAsia="宋体" w:hint="default"/>
          <w:w w:val="103"/>
        </w:rPr>
        <w:t>账</w:t>
      </w:r>
      <w:r>
        <w:rPr>
          <w:rFonts w:ascii="宋体" w:hAnsi="宋体" w:cs="宋体" w:eastAsia="宋体" w:hint="default"/>
          <w:w w:val="103"/>
        </w:rPr>
        <w:t>面</w:t>
      </w:r>
      <w:r>
        <w:rPr>
          <w:rFonts w:ascii="宋体" w:hAnsi="宋体" w:cs="宋体" w:eastAsia="宋体" w:hint="default"/>
          <w:spacing w:val="4"/>
          <w:w w:val="103"/>
        </w:rPr>
        <w:t>价</w:t>
      </w:r>
      <w:r>
        <w:rPr>
          <w:rFonts w:ascii="宋体" w:hAnsi="宋体" w:cs="宋体" w:eastAsia="宋体" w:hint="default"/>
          <w:spacing w:val="-5"/>
          <w:w w:val="103"/>
        </w:rPr>
        <w:t>值时</w:t>
      </w:r>
      <w:r>
        <w:rPr>
          <w:spacing w:val="-82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账</w:t>
      </w:r>
      <w:r>
        <w:rPr>
          <w:rFonts w:ascii="宋体" w:hAnsi="宋体" w:cs="宋体" w:eastAsia="宋体" w:hint="default"/>
          <w:w w:val="103"/>
        </w:rPr>
        <w:t>面价</w:t>
      </w:r>
      <w:r>
        <w:rPr>
          <w:rFonts w:ascii="宋体" w:hAnsi="宋体" w:cs="宋体" w:eastAsia="宋体" w:hint="default"/>
          <w:spacing w:val="4"/>
          <w:w w:val="103"/>
        </w:rPr>
        <w:t>值</w:t>
      </w:r>
      <w:r>
        <w:rPr>
          <w:rFonts w:ascii="宋体" w:hAnsi="宋体" w:cs="宋体" w:eastAsia="宋体" w:hint="default"/>
          <w:w w:val="103"/>
        </w:rPr>
        <w:t>减</w:t>
      </w:r>
      <w:r>
        <w:rPr>
          <w:w w:val="103"/>
        </w:rPr>
        <w:t>记</w:t>
      </w:r>
      <w:r>
        <w:rPr>
          <w:rFonts w:ascii="宋体" w:hAnsi="宋体" w:cs="宋体" w:eastAsia="宋体" w:hint="default"/>
          <w:w w:val="103"/>
        </w:rPr>
        <w:t>至</w:t>
      </w:r>
      <w:r>
        <w:rPr>
          <w:rFonts w:ascii="宋体" w:hAnsi="宋体" w:cs="宋体" w:eastAsia="宋体" w:hint="default"/>
          <w:w w:val="103"/>
        </w:rPr>
        <w:t>可</w:t>
      </w:r>
      <w:r>
        <w:rPr>
          <w:rFonts w:ascii="宋体" w:hAnsi="宋体" w:cs="宋体" w:eastAsia="宋体" w:hint="default"/>
          <w:w w:val="103"/>
        </w:rPr>
        <w:t>收</w:t>
      </w:r>
      <w:r>
        <w:rPr>
          <w:rFonts w:ascii="宋体" w:hAnsi="宋体" w:cs="宋体" w:eastAsia="宋体" w:hint="default"/>
          <w:w w:val="103"/>
        </w:rPr>
        <w:t>回</w:t>
      </w:r>
      <w:r>
        <w:rPr>
          <w:rFonts w:ascii="宋体" w:hAnsi="宋体" w:cs="宋体" w:eastAsia="宋体" w:hint="default"/>
          <w:w w:val="103"/>
        </w:rPr>
        <w:t>金</w:t>
      </w:r>
      <w:r>
        <w:rPr>
          <w:rFonts w:ascii="宋体" w:hAnsi="宋体" w:cs="宋体" w:eastAsia="宋体" w:hint="default"/>
          <w:spacing w:val="-72"/>
          <w:w w:val="103"/>
        </w:rPr>
        <w:t>额</w:t>
      </w:r>
      <w:r>
        <w:rPr>
          <w:rFonts w:ascii="宋体" w:hAnsi="宋体" w:cs="宋体" w:eastAsia="宋体" w:hint="default"/>
          <w:w w:val="103"/>
        </w:rPr>
        <w:t>（</w:t>
      </w:r>
      <w:r>
        <w:rPr>
          <w:rFonts w:ascii="宋体" w:hAnsi="宋体" w:cs="宋体" w:eastAsia="宋体" w:hint="default"/>
          <w:w w:val="103"/>
        </w:rPr>
        <w:t>附</w:t>
      </w:r>
      <w:r>
        <w:rPr>
          <w:rFonts w:ascii="宋体" w:hAnsi="宋体" w:cs="宋体" w:eastAsia="宋体" w:hint="default"/>
          <w:spacing w:val="-5"/>
          <w:w w:val="103"/>
        </w:rPr>
        <w:t>注</w:t>
      </w:r>
      <w:r>
        <w:rPr>
          <w:spacing w:val="4"/>
          <w:w w:val="103"/>
        </w:rPr>
        <w:t>四</w:t>
      </w:r>
      <w:r>
        <w:rPr>
          <w:rFonts w:ascii="Arial" w:hAnsi="Arial" w:cs="Arial" w:eastAsia="Arial" w:hint="default"/>
          <w:spacing w:val="-2"/>
          <w:w w:val="103"/>
        </w:rPr>
        <w:t>(</w:t>
      </w:r>
      <w:r>
        <w:rPr>
          <w:rFonts w:ascii="Arial" w:hAnsi="Arial" w:cs="Arial" w:eastAsia="Arial" w:hint="default"/>
          <w:w w:val="103"/>
        </w:rPr>
        <w:t>1</w:t>
      </w:r>
      <w:r>
        <w:rPr>
          <w:rFonts w:ascii="Arial" w:hAnsi="Arial" w:cs="Arial" w:eastAsia="Arial" w:hint="default"/>
          <w:spacing w:val="5"/>
          <w:w w:val="103"/>
        </w:rPr>
        <w:t>4</w:t>
      </w:r>
      <w:r>
        <w:rPr>
          <w:rFonts w:ascii="Arial" w:hAnsi="Arial" w:cs="Arial" w:eastAsia="Arial" w:hint="default"/>
          <w:spacing w:val="-2"/>
          <w:w w:val="103"/>
        </w:rPr>
        <w:t>)</w:t>
      </w:r>
      <w:r>
        <w:rPr>
          <w:rFonts w:ascii="宋体" w:hAnsi="宋体" w:cs="宋体" w:eastAsia="宋体" w:hint="default"/>
          <w:spacing w:val="-82"/>
          <w:w w:val="103"/>
        </w:rPr>
        <w:t>）。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0"/>
        <w:ind w:left="281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10</w:t>
      </w:r>
      <w:r>
        <w:rPr>
          <w:w w:val="105"/>
        </w:rPr>
        <w:t>、</w:t>
      </w:r>
      <w:r>
        <w:rPr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7" w:lineRule="auto" w:before="189"/>
        <w:ind w:left="742" w:right="14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产包括</w:t>
      </w:r>
      <w:r>
        <w:rPr>
          <w:rFonts w:ascii="宋体" w:hAnsi="宋体" w:cs="宋体" w:eastAsia="宋体" w:hint="default"/>
        </w:rPr>
        <w:t>房屋</w:t>
      </w:r>
      <w:r>
        <w:rPr/>
        <w:t>及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/>
        <w:t>、通信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置</w:t>
      </w:r>
      <w:r>
        <w:rPr/>
        <w:t>或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时</w:t>
      </w:r>
      <w:r>
        <w:rPr/>
        <w:t>，国有股股东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/>
        <w:t>国有资</w:t>
      </w:r>
      <w:r>
        <w:rPr>
          <w:rFonts w:ascii="宋体" w:hAnsi="宋体" w:cs="宋体" w:eastAsia="宋体" w:hint="default"/>
        </w:rPr>
        <w:t>产</w:t>
      </w:r>
      <w:r>
        <w:rPr/>
        <w:t>管理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  <w:w w:val="105"/>
        </w:rPr>
        <w:t>门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评估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4" w:lineRule="auto"/>
        <w:ind w:left="742" w:right="14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后续支</w:t>
      </w:r>
      <w:r>
        <w:rPr>
          <w:rFonts w:ascii="宋体" w:hAnsi="宋体" w:cs="宋体" w:eastAsia="宋体" w:hint="default"/>
        </w:rPr>
        <w:t>出</w:t>
      </w:r>
      <w:r>
        <w:rPr/>
        <w:t>，在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流入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的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时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；</w:t>
      </w:r>
      <w:r>
        <w:rPr/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替换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部分</w:t>
      </w:r>
      <w:r>
        <w:rPr/>
        <w:t>，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；</w:t>
      </w:r>
      <w:r>
        <w:rPr/>
        <w:t>所有其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后续支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入当期损益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7" w:lineRule="auto"/>
        <w:ind w:left="742" w:right="14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</w:rPr>
        <w:t>固</w:t>
      </w:r>
      <w:r>
        <w:rPr>
          <w:rFonts w:ascii="宋体" w:hAnsi="宋体" w:cs="宋体" w:eastAsia="宋体" w:hint="default"/>
          <w:spacing w:val="4"/>
        </w:rPr>
        <w:t>定</w:t>
      </w:r>
      <w:r>
        <w:rPr>
          <w:spacing w:val="4"/>
        </w:rPr>
        <w:t>资</w:t>
      </w:r>
      <w:r>
        <w:rPr>
          <w:rFonts w:ascii="宋体" w:hAnsi="宋体" w:cs="宋体" w:eastAsia="宋体" w:hint="default"/>
          <w:spacing w:val="4"/>
        </w:rPr>
        <w:t>产</w:t>
      </w:r>
      <w:r>
        <w:rPr>
          <w:rFonts w:ascii="宋体" w:hAnsi="宋体" w:cs="宋体" w:eastAsia="宋体" w:hint="default"/>
          <w:spacing w:val="4"/>
        </w:rPr>
        <w:t>折</w:t>
      </w:r>
      <w:r>
        <w:rPr>
          <w:rFonts w:ascii="宋体" w:hAnsi="宋体" w:cs="宋体" w:eastAsia="宋体" w:hint="default"/>
          <w:spacing w:val="4"/>
        </w:rPr>
        <w:t>旧</w:t>
      </w:r>
      <w:r>
        <w:rPr>
          <w:rFonts w:ascii="宋体" w:hAnsi="宋体" w:cs="宋体" w:eastAsia="宋体" w:hint="default"/>
          <w:spacing w:val="4"/>
        </w:rPr>
        <w:t>采</w:t>
      </w:r>
      <w:r>
        <w:rPr>
          <w:rFonts w:ascii="宋体" w:hAnsi="宋体" w:cs="宋体" w:eastAsia="宋体" w:hint="default"/>
          <w:spacing w:val="4"/>
        </w:rPr>
        <w:t>用</w:t>
      </w:r>
      <w:r>
        <w:rPr>
          <w:spacing w:val="4"/>
        </w:rPr>
        <w:t>年限</w:t>
      </w:r>
      <w:r>
        <w:rPr>
          <w:rFonts w:ascii="宋体" w:hAnsi="宋体" w:cs="宋体" w:eastAsia="宋体" w:hint="default"/>
          <w:spacing w:val="4"/>
        </w:rPr>
        <w:t>平均</w:t>
      </w:r>
      <w:r>
        <w:rPr>
          <w:rFonts w:ascii="宋体" w:hAnsi="宋体" w:cs="宋体" w:eastAsia="宋体" w:hint="default"/>
          <w:spacing w:val="4"/>
        </w:rPr>
        <w:t>法</w:t>
      </w:r>
      <w:r>
        <w:rPr>
          <w:spacing w:val="4"/>
        </w:rPr>
        <w:t>并</w:t>
      </w:r>
      <w:r>
        <w:rPr>
          <w:rFonts w:ascii="宋体" w:hAnsi="宋体" w:cs="宋体" w:eastAsia="宋体" w:hint="default"/>
          <w:spacing w:val="4"/>
        </w:rPr>
        <w:t>按</w:t>
      </w:r>
      <w:r>
        <w:rPr>
          <w:spacing w:val="4"/>
        </w:rPr>
        <w:t>其</w:t>
      </w:r>
      <w:r>
        <w:rPr>
          <w:rFonts w:ascii="宋体" w:hAnsi="宋体" w:cs="宋体" w:eastAsia="宋体" w:hint="default"/>
          <w:spacing w:val="4"/>
        </w:rPr>
        <w:t>入</w:t>
      </w:r>
      <w:r>
        <w:rPr>
          <w:rFonts w:ascii="宋体" w:hAnsi="宋体" w:cs="宋体" w:eastAsia="宋体" w:hint="default"/>
          <w:spacing w:val="4"/>
        </w:rPr>
        <w:t>账</w:t>
      </w:r>
      <w:r>
        <w:rPr>
          <w:rFonts w:ascii="宋体" w:hAnsi="宋体" w:cs="宋体" w:eastAsia="宋体" w:hint="default"/>
          <w:spacing w:val="4"/>
        </w:rPr>
        <w:t>价值减</w:t>
      </w:r>
      <w:r>
        <w:rPr>
          <w:rFonts w:ascii="宋体" w:hAnsi="宋体" w:cs="宋体" w:eastAsia="宋体" w:hint="default"/>
          <w:spacing w:val="4"/>
        </w:rPr>
        <w:t>去</w:t>
      </w:r>
      <w:r>
        <w:rPr>
          <w:rFonts w:ascii="宋体" w:hAnsi="宋体" w:cs="宋体" w:eastAsia="宋体" w:hint="default"/>
          <w:spacing w:val="4"/>
        </w:rPr>
        <w:t>预</w:t>
      </w:r>
      <w:r>
        <w:rPr>
          <w:spacing w:val="4"/>
        </w:rPr>
        <w:t>计</w:t>
      </w:r>
      <w:r>
        <w:rPr>
          <w:rFonts w:ascii="宋体" w:hAnsi="宋体" w:cs="宋体" w:eastAsia="宋体" w:hint="default"/>
          <w:spacing w:val="4"/>
        </w:rPr>
        <w:t>净</w:t>
      </w:r>
      <w:r>
        <w:rPr>
          <w:rFonts w:ascii="宋体" w:hAnsi="宋体" w:cs="宋体" w:eastAsia="宋体" w:hint="default"/>
          <w:spacing w:val="4"/>
        </w:rPr>
        <w:t>残</w:t>
      </w:r>
      <w:r>
        <w:rPr>
          <w:rFonts w:ascii="宋体" w:hAnsi="宋体" w:cs="宋体" w:eastAsia="宋体" w:hint="default"/>
          <w:spacing w:val="4"/>
        </w:rPr>
        <w:t>值</w:t>
      </w:r>
      <w:r>
        <w:rPr>
          <w:rFonts w:ascii="宋体" w:hAnsi="宋体" w:cs="宋体" w:eastAsia="宋体" w:hint="default"/>
          <w:spacing w:val="4"/>
        </w:rPr>
        <w:t>后</w:t>
      </w:r>
      <w:r>
        <w:rPr>
          <w:spacing w:val="4"/>
        </w:rPr>
        <w:t>在</w:t>
      </w:r>
      <w:r>
        <w:rPr>
          <w:rFonts w:ascii="宋体" w:hAnsi="宋体" w:cs="宋体" w:eastAsia="宋体" w:hint="default"/>
          <w:spacing w:val="4"/>
        </w:rPr>
        <w:t>预</w:t>
      </w:r>
      <w:r>
        <w:rPr>
          <w:spacing w:val="4"/>
        </w:rPr>
        <w:t>计</w:t>
      </w:r>
      <w:r>
        <w:rPr>
          <w:rFonts w:ascii="宋体" w:hAnsi="宋体" w:cs="宋体" w:eastAsia="宋体" w:hint="default"/>
          <w:spacing w:val="4"/>
        </w:rPr>
        <w:t>使</w:t>
      </w:r>
      <w:r>
        <w:rPr>
          <w:rFonts w:ascii="宋体" w:hAnsi="宋体" w:cs="宋体" w:eastAsia="宋体" w:hint="default"/>
          <w:spacing w:val="4"/>
        </w:rPr>
        <w:t>用</w:t>
      </w:r>
      <w:r>
        <w:rPr>
          <w:rFonts w:ascii="宋体" w:hAnsi="宋体" w:cs="宋体" w:eastAsia="宋体" w:hint="default"/>
          <w:spacing w:val="4"/>
        </w:rPr>
        <w:t>寿</w:t>
      </w:r>
      <w:r>
        <w:rPr>
          <w:rFonts w:ascii="宋体" w:hAnsi="宋体" w:cs="宋体" w:eastAsia="宋体" w:hint="default"/>
          <w:spacing w:val="4"/>
        </w:rPr>
        <w:t>命</w:t>
      </w:r>
      <w:r>
        <w:rPr>
          <w:rFonts w:ascii="宋体" w:hAnsi="宋体" w:cs="宋体" w:eastAsia="宋体" w:hint="default"/>
          <w:spacing w:val="4"/>
        </w:rPr>
        <w:t>内</w:t>
      </w:r>
      <w:r>
        <w:rPr>
          <w:rFonts w:ascii="宋体" w:hAnsi="宋体" w:cs="宋体" w:eastAsia="宋体" w:hint="default"/>
          <w:spacing w:val="4"/>
        </w:rPr>
        <w:t>按</w:t>
      </w:r>
      <w:r>
        <w:rPr>
          <w:rFonts w:ascii="宋体" w:hAnsi="宋体" w:cs="宋体" w:eastAsia="宋体" w:hint="default"/>
          <w:spacing w:val="4"/>
        </w:rPr>
        <w:t>月</w:t>
      </w:r>
      <w:r>
        <w:rPr>
          <w:spacing w:val="4"/>
        </w:rPr>
        <w:t>计</w:t>
      </w:r>
      <w:r>
        <w:rPr>
          <w:spacing w:val="95"/>
        </w:rPr>
        <w:t> </w:t>
      </w:r>
      <w:r>
        <w:rPr/>
        <w:t>提</w:t>
      </w:r>
      <w:r>
        <w:rPr>
          <w:rFonts w:ascii="宋体" w:hAnsi="宋体" w:cs="宋体" w:eastAsia="宋体" w:hint="default"/>
        </w:rPr>
        <w:t>。</w:t>
      </w:r>
      <w:r>
        <w:rPr/>
        <w:t>对计提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/>
        <w:t>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/>
        <w:t>及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年限</w:t>
      </w:r>
      <w:r>
        <w:rPr>
          <w:rFonts w:ascii="宋体" w:hAnsi="宋体" w:cs="宋体" w:eastAsia="宋体" w:hint="default"/>
          <w:w w:val="105"/>
        </w:rPr>
        <w:t>确定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</w:t>
      </w:r>
      <w:r>
        <w:rPr>
          <w:rFonts w:ascii="宋体" w:hAnsi="宋体" w:cs="宋体" w:eastAsia="宋体" w:hint="default"/>
          <w:w w:val="105"/>
        </w:rPr>
        <w:t>命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残</w:t>
      </w:r>
      <w:r>
        <w:rPr>
          <w:rFonts w:ascii="宋体" w:hAnsi="宋体" w:cs="宋体" w:eastAsia="宋体" w:hint="default"/>
          <w:w w:val="105"/>
        </w:rPr>
        <w:t>值率</w:t>
      </w:r>
      <w:r>
        <w:rPr>
          <w:w w:val="105"/>
        </w:rPr>
        <w:t>及年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率列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8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9"/>
        <w:gridCol w:w="1968"/>
        <w:gridCol w:w="259"/>
        <w:gridCol w:w="1690"/>
        <w:gridCol w:w="226"/>
        <w:gridCol w:w="2040"/>
      </w:tblGrid>
      <w:tr>
        <w:trPr>
          <w:trHeight w:val="349" w:hRule="exact"/>
        </w:trPr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值率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60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80" w:hRule="exact"/>
        </w:trPr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4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6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9"/>
              <w:ind w:left="1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3-50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5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3%-5%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1.90%-32.33%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1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5-15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5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3%-5%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8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6.33%-19.40%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50" w:hRule="exact"/>
        </w:trPr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备及其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1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5-18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5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3%-5%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8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5.28%-19.40%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7" w:lineRule="auto" w:before="43"/>
        <w:ind w:left="742" w:right="14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每</w:t>
      </w:r>
      <w:r>
        <w:rPr/>
        <w:t>年年度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了</w:t>
      </w:r>
      <w:r>
        <w:rPr/>
        <w:t>，对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/>
        <w:t>、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/>
        <w:t>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并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适当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整。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低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面价值减</w:t>
      </w:r>
      <w:r>
        <w:rPr>
          <w:w w:val="105"/>
        </w:rPr>
        <w:t>记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四</w:t>
      </w:r>
      <w:r>
        <w:rPr>
          <w:rFonts w:ascii="Arial" w:hAnsi="Arial" w:cs="Arial" w:eastAsia="Arial" w:hint="default"/>
          <w:w w:val="105"/>
        </w:rPr>
        <w:t>(14)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52" w:lineRule="auto"/>
        <w:ind w:left="742" w:right="14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面价值与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处置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为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动资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价值减</w:t>
      </w:r>
      <w:r>
        <w:rPr>
          <w:rFonts w:ascii="宋体" w:hAnsi="宋体" w:cs="宋体" w:eastAsia="宋体" w:hint="default"/>
          <w:w w:val="105"/>
        </w:rPr>
        <w:t>去</w:t>
      </w:r>
      <w:r>
        <w:rPr>
          <w:rFonts w:ascii="宋体" w:hAnsi="宋体" w:cs="宋体" w:eastAsia="宋体" w:hint="default"/>
          <w:w w:val="105"/>
        </w:rPr>
        <w:t>处置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低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742" w:right="14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处置</w:t>
      </w:r>
      <w:r>
        <w:rPr/>
        <w:t>、或者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或</w:t>
      </w:r>
      <w:r>
        <w:rPr>
          <w:rFonts w:ascii="宋体" w:hAnsi="宋体" w:cs="宋体" w:eastAsia="宋体" w:hint="default"/>
        </w:rPr>
        <w:t>处置</w:t>
      </w:r>
      <w:r>
        <w:rPr/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产生经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、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、报</w:t>
      </w:r>
      <w:r>
        <w:rPr>
          <w:rFonts w:ascii="宋体" w:hAnsi="宋体" w:cs="宋体" w:eastAsia="宋体" w:hint="default"/>
        </w:rPr>
        <w:t>废</w:t>
      </w:r>
      <w:r>
        <w:rPr/>
        <w:t>或</w:t>
      </w:r>
      <w:r>
        <w:rPr>
          <w:rFonts w:ascii="宋体" w:hAnsi="宋体" w:cs="宋体" w:eastAsia="宋体" w:hint="default"/>
        </w:rPr>
        <w:t>毁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处置收入扣除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/>
        <w:t>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金额</w:t>
      </w:r>
      <w:r>
        <w:rPr/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期损益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7" w:lineRule="auto"/>
        <w:jc w:val="both"/>
        <w:rPr>
          <w:rFonts w:ascii="宋体" w:hAnsi="宋体" w:cs="宋体" w:eastAsia="宋体" w:hint="default"/>
        </w:rPr>
        <w:sectPr>
          <w:headerReference w:type="default" r:id="rId48"/>
          <w:pgSz w:w="12240" w:h="15840"/>
          <w:pgMar w:header="1133" w:footer="548" w:top="2920" w:bottom="740" w:left="1720" w:right="134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43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11</w:t>
      </w:r>
      <w:r>
        <w:rPr/>
        <w:t>、</w:t>
      </w:r>
      <w:r>
        <w:rPr>
          <w:spacing w:val="-33"/>
        </w:rPr>
        <w:t> </w:t>
      </w:r>
      <w:r>
        <w:rPr/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7" w:lineRule="auto"/>
        <w:ind w:left="742" w:right="101"/>
        <w:jc w:val="both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。实际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、其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使</w:t>
      </w:r>
      <w:r>
        <w:rPr/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/>
        <w:t>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必</w:t>
      </w:r>
      <w:r>
        <w:rPr/>
        <w:t>要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以</w:t>
      </w:r>
      <w:r>
        <w:rPr/>
        <w:t>及在资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</w:t>
      </w:r>
      <w:r>
        <w:rPr/>
        <w:t>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符</w:t>
      </w:r>
      <w:r>
        <w:rPr/>
        <w:t>合资本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状</w:t>
      </w:r>
      <w:r>
        <w:rPr>
          <w:rFonts w:ascii="宋体" w:hAnsi="宋体" w:cs="宋体" w:eastAsia="宋体" w:hint="default"/>
          <w:w w:val="105"/>
        </w:rPr>
        <w:t>态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次月</w:t>
      </w:r>
      <w:r>
        <w:rPr>
          <w:rFonts w:ascii="宋体" w:hAnsi="宋体" w:cs="宋体" w:eastAsia="宋体" w:hint="default"/>
          <w:w w:val="105"/>
        </w:rPr>
        <w:t>起开</w:t>
      </w:r>
      <w:r>
        <w:rPr>
          <w:rFonts w:ascii="宋体" w:hAnsi="宋体" w:cs="宋体" w:eastAsia="宋体" w:hint="default"/>
          <w:w w:val="105"/>
        </w:rPr>
        <w:t>始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当</w:t>
      </w:r>
      <w:r>
        <w:rPr/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面价值时</w:t>
      </w:r>
      <w:r>
        <w:rPr/>
        <w:t>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面价值减</w:t>
      </w:r>
      <w:r>
        <w:rPr/>
        <w:t>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四</w:t>
      </w:r>
      <w:r>
        <w:rPr>
          <w:rFonts w:ascii="Arial" w:hAnsi="Arial" w:cs="Arial" w:eastAsia="Arial" w:hint="default"/>
        </w:rPr>
        <w:t>(14)</w:t>
      </w:r>
      <w:r>
        <w:rPr>
          <w:rFonts w:ascii="宋体" w:hAnsi="宋体" w:cs="宋体" w:eastAsia="宋体" w:hint="default"/>
        </w:rPr>
        <w:t>）。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12</w:t>
      </w:r>
      <w:r>
        <w:rPr/>
        <w:t>、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7" w:lineRule="auto"/>
        <w:ind w:left="742" w:right="1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/>
        <w:t>、计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软</w:t>
      </w:r>
      <w:r>
        <w:rPr/>
        <w:t>件、</w:t>
      </w:r>
      <w:r>
        <w:rPr>
          <w:rFonts w:ascii="宋体" w:hAnsi="宋体" w:cs="宋体" w:eastAsia="宋体" w:hint="default"/>
        </w:rPr>
        <w:t>电路</w:t>
      </w:r>
      <w:r>
        <w:rPr/>
        <w:t>及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/>
        <w:t>和</w:t>
      </w:r>
      <w:r>
        <w:rPr>
          <w:rFonts w:ascii="宋体" w:hAnsi="宋体" w:cs="宋体" w:eastAsia="宋体" w:hint="default"/>
        </w:rPr>
        <w:t>奥</w:t>
      </w:r>
      <w:r>
        <w:rPr>
          <w:rFonts w:ascii="宋体" w:hAnsi="宋体" w:cs="宋体" w:eastAsia="宋体" w:hint="default"/>
        </w:rPr>
        <w:t>运</w:t>
      </w:r>
      <w:r>
        <w:rPr/>
        <w:t>会</w:t>
      </w:r>
      <w:r>
        <w:rPr>
          <w:rFonts w:ascii="宋体" w:hAnsi="宋体" w:cs="宋体" w:eastAsia="宋体" w:hint="default"/>
        </w:rPr>
        <w:t>赞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</w:rPr>
        <w:t>以成</w:t>
      </w:r>
      <w:r>
        <w:rPr/>
        <w:t>本</w:t>
      </w:r>
      <w:r>
        <w:rPr>
          <w:spacing w:val="86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时</w:t>
      </w:r>
      <w:r>
        <w:rPr/>
        <w:t>国有股股东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/>
        <w:t>国有资</w:t>
      </w:r>
      <w:r>
        <w:rPr>
          <w:rFonts w:ascii="宋体" w:hAnsi="宋体" w:cs="宋体" w:eastAsia="宋体" w:hint="default"/>
        </w:rPr>
        <w:t>产</w:t>
      </w:r>
      <w:r>
        <w:rPr/>
        <w:t>管理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面价值时</w:t>
      </w:r>
      <w:r>
        <w:rPr/>
        <w:t>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面价值减</w:t>
      </w:r>
      <w:r>
        <w:rPr/>
        <w:t>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四</w:t>
      </w:r>
      <w:r>
        <w:rPr>
          <w:rFonts w:ascii="Arial" w:hAnsi="Arial" w:cs="Arial" w:eastAsia="Arial" w:hint="default"/>
        </w:rPr>
        <w:t>(14)</w:t>
      </w:r>
      <w:r>
        <w:rPr>
          <w:rFonts w:ascii="宋体" w:hAnsi="宋体" w:cs="宋体" w:eastAsia="宋体" w:hint="default"/>
        </w:rPr>
        <w:t>）。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52" w:lineRule="auto"/>
        <w:ind w:left="742" w:right="101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/>
        <w:t>有限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/>
        <w:t>及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每</w:t>
      </w:r>
      <w:r>
        <w:rPr/>
        <w:t>年年度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并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适当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742" w:val="left" w:leader="none"/>
        </w:tabs>
        <w:spacing w:line="240" w:lineRule="auto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(a)</w:t>
        <w:tab/>
      </w:r>
      <w:r>
        <w:rPr>
          <w:rFonts w:ascii="宋体" w:hAnsi="宋体" w:cs="宋体" w:eastAsia="宋体" w:hint="default"/>
          <w:w w:val="105"/>
        </w:rPr>
        <w:t>土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用权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52" w:lineRule="auto"/>
        <w:ind w:left="742" w:right="1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>
          <w:rFonts w:ascii="宋体" w:hAnsi="宋体" w:cs="宋体" w:eastAsia="宋体" w:hint="default"/>
        </w:rPr>
        <w:t>按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/>
        <w:t>或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年限</w:t>
      </w:r>
      <w:r>
        <w:rPr>
          <w:rFonts w:ascii="宋体" w:hAnsi="宋体" w:cs="宋体" w:eastAsia="宋体" w:hint="default"/>
        </w:rPr>
        <w:t>平均摊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/>
        <w:t>及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用权</w:t>
      </w:r>
      <w:r>
        <w:rPr>
          <w:rFonts w:ascii="宋体" w:hAnsi="宋体" w:cs="宋体" w:eastAsia="宋体" w:hint="default"/>
          <w:w w:val="105"/>
        </w:rPr>
        <w:t>之间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742" w:val="left" w:leader="none"/>
        </w:tabs>
        <w:spacing w:line="240" w:lineRule="auto"/>
        <w:ind w:left="281" w:right="140"/>
        <w:jc w:val="left"/>
      </w:pPr>
      <w:r>
        <w:rPr>
          <w:rFonts w:ascii="Arial" w:hAnsi="Arial" w:cs="Arial" w:eastAsia="Arial" w:hint="default"/>
        </w:rPr>
        <w:t>(b)</w:t>
        <w:tab/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软</w:t>
      </w:r>
      <w:r>
        <w:rPr>
          <w:w w:val="105"/>
        </w:rPr>
        <w:t>件</w:t>
      </w:r>
      <w:r>
        <w:rPr/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软</w:t>
      </w:r>
      <w:r>
        <w:rPr>
          <w:w w:val="105"/>
        </w:rPr>
        <w:t>件在其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年限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平均摊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742" w:val="left" w:leader="none"/>
        </w:tabs>
        <w:spacing w:line="240" w:lineRule="auto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(c)</w:t>
        <w:tab/>
      </w:r>
      <w:r>
        <w:rPr>
          <w:rFonts w:ascii="宋体" w:hAnsi="宋体" w:cs="宋体" w:eastAsia="宋体" w:hint="default"/>
          <w:w w:val="105"/>
        </w:rPr>
        <w:t>电路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用权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742" w:right="1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电路</w:t>
      </w:r>
      <w:r>
        <w:rPr/>
        <w:t>及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的</w:t>
      </w:r>
      <w:r>
        <w:rPr/>
        <w:t>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撤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>
          <w:rFonts w:ascii="宋体" w:hAnsi="宋体" w:cs="宋体" w:eastAsia="宋体" w:hint="default"/>
        </w:rPr>
        <w:t>的网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/>
        <w:t>资本性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以成</w:t>
      </w:r>
      <w:r>
        <w:rPr/>
        <w:t>本</w:t>
      </w:r>
      <w:r>
        <w:rPr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账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用期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平均摊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742" w:val="left" w:leader="none"/>
        </w:tabs>
        <w:spacing w:line="240" w:lineRule="auto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(d)</w:t>
        <w:tab/>
      </w:r>
      <w:r>
        <w:rPr>
          <w:rFonts w:ascii="宋体" w:hAnsi="宋体" w:cs="宋体" w:eastAsia="宋体" w:hint="default"/>
          <w:w w:val="105"/>
        </w:rPr>
        <w:t>奥</w:t>
      </w:r>
      <w:r>
        <w:rPr>
          <w:rFonts w:ascii="宋体" w:hAnsi="宋体" w:cs="宋体" w:eastAsia="宋体" w:hint="default"/>
          <w:w w:val="105"/>
        </w:rPr>
        <w:t>运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赞</w:t>
      </w:r>
      <w:r>
        <w:rPr>
          <w:rFonts w:ascii="宋体" w:hAnsi="宋体" w:cs="宋体" w:eastAsia="宋体" w:hint="default"/>
          <w:w w:val="105"/>
        </w:rPr>
        <w:t>助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4" w:lineRule="exact"/>
        <w:ind w:left="742" w:right="10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1"/>
        </w:rPr>
        <w:t>2008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奥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赞</w:t>
      </w:r>
      <w:r>
        <w:rPr>
          <w:rFonts w:ascii="宋体" w:hAnsi="宋体" w:cs="宋体" w:eastAsia="宋体" w:hint="default"/>
          <w:spacing w:val="-1"/>
        </w:rPr>
        <w:t>助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付</w:t>
      </w:r>
      <w:r>
        <w:rPr>
          <w:rFonts w:ascii="宋体" w:hAnsi="宋体" w:cs="宋体" w:eastAsia="宋体" w:hint="default"/>
          <w:spacing w:val="-1"/>
        </w:rPr>
        <w:t>现金金额</w:t>
      </w:r>
      <w:r>
        <w:rPr>
          <w:spacing w:val="-1"/>
        </w:rPr>
        <w:t>和提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服</w:t>
      </w:r>
      <w:r>
        <w:rPr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允</w:t>
      </w:r>
      <w:r>
        <w:rPr>
          <w:rFonts w:ascii="宋体" w:hAnsi="宋体" w:cs="宋体" w:eastAsia="宋体" w:hint="default"/>
          <w:spacing w:val="-1"/>
        </w:rPr>
        <w:t>价值</w:t>
      </w:r>
      <w:r>
        <w:rPr>
          <w:rFonts w:ascii="宋体" w:hAnsi="宋体" w:cs="宋体" w:eastAsia="宋体" w:hint="default"/>
          <w:spacing w:val="-1"/>
        </w:rPr>
        <w:t>确定</w:t>
      </w:r>
      <w:r>
        <w:rPr>
          <w:spacing w:val="-1"/>
        </w:rPr>
        <w:t>，并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受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年限</w:t>
      </w:r>
      <w:r>
        <w:rPr>
          <w:rFonts w:ascii="Arial" w:hAnsi="Arial" w:cs="Arial" w:eastAsia="Arial" w:hint="default"/>
          <w:w w:val="105"/>
        </w:rPr>
        <w:t>4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平均摊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w w:val="105"/>
        </w:rPr>
        <w:t>，本年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出。</w:t>
      </w:r>
      <w:r>
        <w:rPr>
          <w:rFonts w:ascii="宋体" w:hAnsi="宋体" w:cs="宋体" w:eastAsia="宋体" w:hint="default"/>
        </w:rPr>
      </w:r>
    </w:p>
    <w:p>
      <w:pPr>
        <w:spacing w:after="0" w:line="264" w:lineRule="exact"/>
        <w:jc w:val="both"/>
        <w:rPr>
          <w:rFonts w:ascii="宋体" w:hAnsi="宋体" w:cs="宋体" w:eastAsia="宋体" w:hint="default"/>
        </w:rPr>
        <w:sectPr>
          <w:headerReference w:type="default" r:id="rId49"/>
          <w:pgSz w:w="12240" w:h="15840"/>
          <w:pgMar w:header="1133" w:footer="548" w:top="2920" w:bottom="740" w:left="1720" w:right="13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43"/>
        <w:ind w:left="281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13</w:t>
      </w:r>
      <w:r>
        <w:rPr/>
        <w:t>、</w:t>
      </w:r>
      <w:r>
        <w:rPr>
          <w:spacing w:val="-21"/>
        </w:rPr>
        <w:t> 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摊费</w:t>
      </w:r>
      <w:r>
        <w:rPr>
          <w:rFonts w:ascii="宋体" w:hAnsi="宋体" w:cs="宋体" w:eastAsia="宋体" w:hint="default"/>
        </w:rPr>
        <w:t>用</w:t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64" w:lineRule="exact"/>
        <w:ind w:left="742" w:right="13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3"/>
        </w:rPr>
        <w:t>长</w:t>
      </w:r>
      <w:r>
        <w:rPr>
          <w:rFonts w:ascii="宋体" w:hAnsi="宋体" w:cs="宋体" w:eastAsia="宋体" w:hint="default"/>
          <w:spacing w:val="-3"/>
          <w:w w:val="103"/>
        </w:rPr>
        <w:t>期</w:t>
      </w:r>
      <w:r>
        <w:rPr>
          <w:rFonts w:ascii="宋体" w:hAnsi="宋体" w:cs="宋体" w:eastAsia="宋体" w:hint="default"/>
          <w:spacing w:val="-3"/>
          <w:w w:val="103"/>
        </w:rPr>
        <w:t>待</w:t>
      </w:r>
      <w:r>
        <w:rPr>
          <w:rFonts w:ascii="宋体" w:hAnsi="宋体" w:cs="宋体" w:eastAsia="宋体" w:hint="default"/>
          <w:spacing w:val="-3"/>
          <w:w w:val="103"/>
        </w:rPr>
        <w:t>摊费</w:t>
      </w:r>
      <w:r>
        <w:rPr>
          <w:rFonts w:ascii="宋体" w:hAnsi="宋体" w:cs="宋体" w:eastAsia="宋体" w:hint="default"/>
          <w:spacing w:val="-3"/>
          <w:w w:val="103"/>
        </w:rPr>
        <w:t>用</w:t>
      </w:r>
      <w:r>
        <w:rPr>
          <w:rFonts w:ascii="宋体" w:hAnsi="宋体" w:cs="宋体" w:eastAsia="宋体" w:hint="default"/>
          <w:spacing w:val="-3"/>
          <w:w w:val="103"/>
        </w:rPr>
        <w:t>主</w:t>
      </w:r>
      <w:r>
        <w:rPr>
          <w:spacing w:val="-3"/>
          <w:w w:val="103"/>
        </w:rPr>
        <w:t>要</w:t>
      </w:r>
      <w:r>
        <w:rPr>
          <w:rFonts w:ascii="宋体" w:hAnsi="宋体" w:cs="宋体" w:eastAsia="宋体" w:hint="default"/>
          <w:spacing w:val="-3"/>
          <w:w w:val="103"/>
        </w:rPr>
        <w:t>包括</w:t>
      </w:r>
      <w:r>
        <w:rPr>
          <w:rFonts w:ascii="宋体" w:hAnsi="宋体" w:cs="宋体" w:eastAsia="宋体" w:hint="default"/>
          <w:spacing w:val="-3"/>
          <w:w w:val="103"/>
        </w:rPr>
        <w:t>以</w:t>
      </w:r>
      <w:r>
        <w:rPr>
          <w:rFonts w:ascii="宋体" w:hAnsi="宋体" w:cs="宋体" w:eastAsia="宋体" w:hint="default"/>
          <w:spacing w:val="-3"/>
          <w:w w:val="103"/>
        </w:rPr>
        <w:t>下</w:t>
      </w:r>
      <w:r>
        <w:rPr>
          <w:rFonts w:ascii="宋体" w:hAnsi="宋体" w:cs="宋体" w:eastAsia="宋体" w:hint="default"/>
          <w:spacing w:val="-3"/>
          <w:w w:val="103"/>
        </w:rPr>
        <w:t>已</w:t>
      </w:r>
      <w:r>
        <w:rPr>
          <w:rFonts w:ascii="宋体" w:hAnsi="宋体" w:cs="宋体" w:eastAsia="宋体" w:hint="default"/>
          <w:spacing w:val="-3"/>
          <w:w w:val="103"/>
        </w:rPr>
        <w:t>经</w:t>
      </w:r>
      <w:r>
        <w:rPr>
          <w:rFonts w:ascii="宋体" w:hAnsi="宋体" w:cs="宋体" w:eastAsia="宋体" w:hint="default"/>
          <w:spacing w:val="-3"/>
          <w:w w:val="103"/>
        </w:rPr>
        <w:t>发</w:t>
      </w:r>
      <w:r>
        <w:rPr>
          <w:rFonts w:ascii="宋体" w:hAnsi="宋体" w:cs="宋体" w:eastAsia="宋体" w:hint="default"/>
          <w:spacing w:val="-3"/>
          <w:w w:val="103"/>
        </w:rPr>
        <w:t>生</w:t>
      </w:r>
      <w:r>
        <w:rPr>
          <w:rFonts w:ascii="宋体" w:hAnsi="宋体" w:cs="宋体" w:eastAsia="宋体" w:hint="default"/>
          <w:spacing w:val="-3"/>
          <w:w w:val="103"/>
        </w:rPr>
        <w:t>但</w:t>
      </w:r>
      <w:r>
        <w:rPr>
          <w:rFonts w:ascii="宋体" w:hAnsi="宋体" w:cs="宋体" w:eastAsia="宋体" w:hint="default"/>
          <w:spacing w:val="-3"/>
          <w:w w:val="103"/>
        </w:rPr>
        <w:t>应</w:t>
      </w:r>
      <w:r>
        <w:rPr>
          <w:rFonts w:ascii="宋体" w:hAnsi="宋体" w:cs="宋体" w:eastAsia="宋体" w:hint="default"/>
          <w:spacing w:val="-3"/>
          <w:w w:val="103"/>
        </w:rPr>
        <w:t>由</w:t>
      </w:r>
      <w:r>
        <w:rPr>
          <w:spacing w:val="-3"/>
          <w:w w:val="103"/>
        </w:rPr>
        <w:t>本年度和</w:t>
      </w:r>
      <w:r>
        <w:rPr>
          <w:rFonts w:ascii="宋体" w:hAnsi="宋体" w:cs="宋体" w:eastAsia="宋体" w:hint="default"/>
          <w:spacing w:val="-3"/>
          <w:w w:val="103"/>
        </w:rPr>
        <w:t>以</w:t>
      </w:r>
      <w:r>
        <w:rPr>
          <w:rFonts w:ascii="宋体" w:hAnsi="宋体" w:cs="宋体" w:eastAsia="宋体" w:hint="default"/>
          <w:spacing w:val="-3"/>
          <w:w w:val="103"/>
        </w:rPr>
        <w:t>后</w:t>
      </w:r>
      <w:r>
        <w:rPr>
          <w:rFonts w:ascii="宋体" w:hAnsi="宋体" w:cs="宋体" w:eastAsia="宋体" w:hint="default"/>
          <w:spacing w:val="-3"/>
          <w:w w:val="103"/>
        </w:rPr>
        <w:t>各</w:t>
      </w:r>
      <w:r>
        <w:rPr>
          <w:rFonts w:ascii="宋体" w:hAnsi="宋体" w:cs="宋体" w:eastAsia="宋体" w:hint="default"/>
          <w:spacing w:val="-3"/>
          <w:w w:val="103"/>
        </w:rPr>
        <w:t>期</w:t>
      </w:r>
      <w:r>
        <w:rPr>
          <w:rFonts w:ascii="宋体" w:hAnsi="宋体" w:cs="宋体" w:eastAsia="宋体" w:hint="default"/>
          <w:spacing w:val="-3"/>
          <w:w w:val="103"/>
        </w:rPr>
        <w:t>负担的</w:t>
      </w:r>
      <w:r>
        <w:rPr>
          <w:rFonts w:ascii="宋体" w:hAnsi="宋体" w:cs="宋体" w:eastAsia="宋体" w:hint="default"/>
          <w:spacing w:val="-3"/>
          <w:w w:val="103"/>
        </w:rPr>
        <w:t>摊</w:t>
      </w:r>
      <w:r>
        <w:rPr>
          <w:rFonts w:ascii="宋体" w:hAnsi="宋体" w:cs="宋体" w:eastAsia="宋体" w:hint="default"/>
          <w:spacing w:val="-3"/>
          <w:w w:val="103"/>
        </w:rPr>
        <w:t>销</w:t>
      </w:r>
      <w:r>
        <w:rPr>
          <w:rFonts w:ascii="宋体" w:hAnsi="宋体" w:cs="宋体" w:eastAsia="宋体" w:hint="default"/>
          <w:spacing w:val="-3"/>
          <w:w w:val="103"/>
        </w:rPr>
        <w:t>期</w:t>
      </w:r>
      <w:r>
        <w:rPr>
          <w:spacing w:val="-3"/>
          <w:w w:val="103"/>
        </w:rPr>
        <w:t>限在</w:t>
      </w:r>
      <w:r>
        <w:rPr>
          <w:rFonts w:ascii="Arial" w:hAnsi="Arial" w:cs="Arial" w:eastAsia="Arial" w:hint="default"/>
          <w:spacing w:val="-3"/>
          <w:w w:val="103"/>
        </w:rPr>
        <w:t>1</w:t>
      </w:r>
      <w:r>
        <w:rPr>
          <w:spacing w:val="-3"/>
          <w:w w:val="103"/>
        </w:rPr>
        <w:t>年</w:t>
      </w:r>
      <w:r>
        <w:rPr>
          <w:rFonts w:ascii="宋体" w:hAnsi="宋体" w:cs="宋体" w:eastAsia="宋体" w:hint="default"/>
          <w:spacing w:val="-3"/>
          <w:w w:val="103"/>
        </w:rPr>
        <w:t>以</w:t>
      </w:r>
      <w:r>
        <w:rPr>
          <w:rFonts w:ascii="宋体" w:hAnsi="宋体" w:cs="宋体" w:eastAsia="宋体" w:hint="default"/>
          <w:spacing w:val="-3"/>
          <w:w w:val="103"/>
        </w:rPr>
        <w:t>上（</w:t>
      </w:r>
      <w:r>
        <w:rPr>
          <w:spacing w:val="-3"/>
          <w:w w:val="103"/>
        </w:rPr>
        <w:t>不</w:t>
      </w:r>
      <w:r>
        <w:rPr>
          <w:spacing w:val="-71"/>
          <w:w w:val="103"/>
        </w:rPr>
        <w:t> </w:t>
      </w:r>
      <w:r>
        <w:rPr>
          <w:rFonts w:ascii="宋体" w:hAnsi="宋体" w:cs="宋体" w:eastAsia="宋体" w:hint="default"/>
        </w:rPr>
        <w:t>含</w:t>
      </w:r>
      <w:r>
        <w:rPr>
          <w:rFonts w:ascii="Arial" w:hAnsi="Arial" w:cs="Arial" w:eastAsia="Arial" w:hint="default"/>
        </w:rPr>
        <w:t>1</w:t>
      </w:r>
      <w:r>
        <w:rPr/>
        <w:t>年</w:t>
      </w:r>
      <w:r>
        <w:rPr>
          <w:rFonts w:ascii="宋体" w:hAnsi="宋体" w:cs="宋体" w:eastAsia="宋体" w:hint="default"/>
        </w:rPr>
        <w:t>）的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，并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68" w:lineRule="exact"/>
        <w:ind w:left="742" w:right="221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(a)</w:t>
      </w:r>
      <w:r>
        <w:rPr>
          <w:rFonts w:ascii="Arial" w:hAnsi="Arial" w:cs="Arial" w:eastAsia="Arial" w:hint="default"/>
          <w:spacing w:val="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改</w:t>
      </w:r>
      <w:r>
        <w:rPr>
          <w:rFonts w:ascii="宋体" w:hAnsi="宋体" w:cs="宋体" w:eastAsia="宋体" w:hint="default"/>
          <w:w w:val="105"/>
        </w:rPr>
        <w:t>良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指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用经营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公或</w:t>
      </w:r>
      <w:r>
        <w:rPr>
          <w:rFonts w:ascii="宋体" w:hAnsi="宋体" w:cs="宋体" w:eastAsia="宋体" w:hint="default"/>
          <w:w w:val="105"/>
        </w:rPr>
        <w:t>经营用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装</w:t>
      </w:r>
      <w:r>
        <w:rPr>
          <w:rFonts w:ascii="宋体" w:hAnsi="宋体" w:cs="宋体" w:eastAsia="宋体" w:hint="default"/>
          <w:w w:val="105"/>
        </w:rPr>
        <w:t>修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改</w:t>
      </w:r>
      <w:r>
        <w:rPr>
          <w:rFonts w:ascii="宋体" w:hAnsi="宋体" w:cs="宋体" w:eastAsia="宋体" w:hint="default"/>
          <w:w w:val="105"/>
        </w:rPr>
        <w:t>良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5"/>
        </w:rPr>
        <w:t>益期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孰</w:t>
      </w:r>
      <w:r>
        <w:rPr>
          <w:rFonts w:ascii="宋体" w:hAnsi="宋体" w:cs="宋体" w:eastAsia="宋体" w:hint="default"/>
          <w:w w:val="105"/>
        </w:rPr>
        <w:t>短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般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平均摊</w:t>
      </w:r>
      <w:r>
        <w:rPr>
          <w:rFonts w:ascii="宋体" w:hAnsi="宋体" w:cs="宋体" w:eastAsia="宋体" w:hint="default"/>
          <w:w w:val="105"/>
        </w:rPr>
        <w:t>销；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68" w:lineRule="exact"/>
        <w:ind w:left="742" w:right="216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(b) </w:t>
      </w:r>
      <w:r>
        <w:rPr>
          <w:rFonts w:ascii="宋体" w:hAnsi="宋体" w:cs="宋体" w:eastAsia="宋体" w:hint="default"/>
          <w:spacing w:val="2"/>
          <w:w w:val="105"/>
        </w:rPr>
        <w:t>长</w:t>
      </w:r>
      <w:r>
        <w:rPr>
          <w:rFonts w:ascii="宋体" w:hAnsi="宋体" w:cs="宋体" w:eastAsia="宋体" w:hint="default"/>
          <w:spacing w:val="2"/>
          <w:w w:val="105"/>
        </w:rPr>
        <w:t>期</w:t>
      </w:r>
      <w:r>
        <w:rPr>
          <w:rFonts w:ascii="宋体" w:hAnsi="宋体" w:cs="宋体" w:eastAsia="宋体" w:hint="default"/>
          <w:spacing w:val="2"/>
          <w:w w:val="105"/>
        </w:rPr>
        <w:t>预</w:t>
      </w:r>
      <w:r>
        <w:rPr>
          <w:rFonts w:ascii="宋体" w:hAnsi="宋体" w:cs="宋体" w:eastAsia="宋体" w:hint="default"/>
          <w:spacing w:val="2"/>
          <w:w w:val="105"/>
        </w:rPr>
        <w:t>付租</w:t>
      </w:r>
      <w:r>
        <w:rPr>
          <w:rFonts w:ascii="宋体" w:hAnsi="宋体" w:cs="宋体" w:eastAsia="宋体" w:hint="default"/>
          <w:spacing w:val="2"/>
          <w:w w:val="105"/>
        </w:rPr>
        <w:t>金指</w:t>
      </w:r>
      <w:r>
        <w:rPr>
          <w:rFonts w:ascii="宋体" w:hAnsi="宋体" w:cs="宋体" w:eastAsia="宋体" w:hint="default"/>
          <w:spacing w:val="2"/>
          <w:w w:val="105"/>
        </w:rPr>
        <w:t>按</w:t>
      </w:r>
      <w:r>
        <w:rPr>
          <w:rFonts w:ascii="宋体" w:hAnsi="宋体" w:cs="宋体" w:eastAsia="宋体" w:hint="default"/>
          <w:spacing w:val="2"/>
          <w:w w:val="105"/>
        </w:rPr>
        <w:t>经营</w:t>
      </w:r>
      <w:r>
        <w:rPr>
          <w:rFonts w:ascii="宋体" w:hAnsi="宋体" w:cs="宋体" w:eastAsia="宋体" w:hint="default"/>
          <w:spacing w:val="2"/>
          <w:w w:val="105"/>
        </w:rPr>
        <w:t>租赁</w:t>
      </w:r>
      <w:r>
        <w:rPr>
          <w:rFonts w:ascii="宋体" w:hAnsi="宋体" w:cs="宋体" w:eastAsia="宋体" w:hint="default"/>
          <w:spacing w:val="2"/>
          <w:w w:val="105"/>
        </w:rPr>
        <w:t>方</w:t>
      </w:r>
      <w:r>
        <w:rPr>
          <w:rFonts w:ascii="宋体" w:hAnsi="宋体" w:cs="宋体" w:eastAsia="宋体" w:hint="default"/>
          <w:spacing w:val="2"/>
          <w:w w:val="105"/>
        </w:rPr>
        <w:t>式</w:t>
      </w:r>
      <w:r>
        <w:rPr>
          <w:rFonts w:ascii="宋体" w:hAnsi="宋体" w:cs="宋体" w:eastAsia="宋体" w:hint="default"/>
          <w:spacing w:val="2"/>
          <w:w w:val="105"/>
        </w:rPr>
        <w:t>租赁</w:t>
      </w:r>
      <w:r>
        <w:rPr>
          <w:rFonts w:ascii="宋体" w:hAnsi="宋体" w:cs="宋体" w:eastAsia="宋体" w:hint="default"/>
          <w:spacing w:val="2"/>
          <w:w w:val="105"/>
        </w:rPr>
        <w:t>的</w:t>
      </w:r>
      <w:r>
        <w:rPr>
          <w:rFonts w:ascii="宋体" w:hAnsi="宋体" w:cs="宋体" w:eastAsia="宋体" w:hint="default"/>
          <w:spacing w:val="2"/>
          <w:w w:val="105"/>
        </w:rPr>
        <w:t>基</w:t>
      </w:r>
      <w:r>
        <w:rPr>
          <w:rFonts w:ascii="宋体" w:hAnsi="宋体" w:cs="宋体" w:eastAsia="宋体" w:hint="default"/>
          <w:spacing w:val="2"/>
          <w:w w:val="105"/>
        </w:rPr>
        <w:t>础</w:t>
      </w:r>
      <w:r>
        <w:rPr>
          <w:spacing w:val="2"/>
          <w:w w:val="105"/>
        </w:rPr>
        <w:t>通信</w:t>
      </w:r>
      <w:r>
        <w:rPr>
          <w:rFonts w:ascii="宋体" w:hAnsi="宋体" w:cs="宋体" w:eastAsia="宋体" w:hint="default"/>
          <w:spacing w:val="2"/>
          <w:w w:val="105"/>
        </w:rPr>
        <w:t>设</w:t>
      </w:r>
      <w:r>
        <w:rPr>
          <w:rFonts w:ascii="宋体" w:hAnsi="宋体" w:cs="宋体" w:eastAsia="宋体" w:hint="default"/>
          <w:spacing w:val="2"/>
          <w:w w:val="105"/>
        </w:rPr>
        <w:t>施</w:t>
      </w:r>
      <w:r>
        <w:rPr>
          <w:spacing w:val="2"/>
          <w:w w:val="105"/>
        </w:rPr>
        <w:t>及</w:t>
      </w:r>
      <w:r>
        <w:rPr>
          <w:rFonts w:ascii="宋体" w:hAnsi="宋体" w:cs="宋体" w:eastAsia="宋体" w:hint="default"/>
          <w:spacing w:val="2"/>
          <w:w w:val="105"/>
        </w:rPr>
        <w:t>营</w:t>
      </w:r>
      <w:r>
        <w:rPr>
          <w:spacing w:val="2"/>
          <w:w w:val="105"/>
        </w:rPr>
        <w:t>业</w:t>
      </w:r>
      <w:r>
        <w:rPr>
          <w:rFonts w:ascii="宋体" w:hAnsi="宋体" w:cs="宋体" w:eastAsia="宋体" w:hint="default"/>
          <w:spacing w:val="2"/>
          <w:w w:val="105"/>
        </w:rPr>
        <w:t>场</w:t>
      </w:r>
      <w:r>
        <w:rPr>
          <w:spacing w:val="2"/>
          <w:w w:val="105"/>
        </w:rPr>
        <w:t>所</w:t>
      </w:r>
      <w:r>
        <w:rPr>
          <w:rFonts w:ascii="宋体" w:hAnsi="宋体" w:cs="宋体" w:eastAsia="宋体" w:hint="default"/>
          <w:spacing w:val="2"/>
          <w:w w:val="105"/>
        </w:rPr>
        <w:t>等</w:t>
      </w:r>
      <w:r>
        <w:rPr>
          <w:spacing w:val="2"/>
          <w:w w:val="105"/>
        </w:rPr>
        <w:t>所</w:t>
      </w:r>
      <w:r>
        <w:rPr>
          <w:rFonts w:ascii="宋体" w:hAnsi="宋体" w:cs="宋体" w:eastAsia="宋体" w:hint="default"/>
          <w:spacing w:val="2"/>
          <w:w w:val="105"/>
        </w:rPr>
        <w:t>预</w:t>
      </w:r>
      <w:r>
        <w:rPr>
          <w:rFonts w:ascii="宋体" w:hAnsi="宋体" w:cs="宋体" w:eastAsia="宋体" w:hint="default"/>
          <w:spacing w:val="2"/>
          <w:w w:val="105"/>
        </w:rPr>
        <w:t>付</w:t>
      </w:r>
      <w:r>
        <w:rPr>
          <w:rFonts w:ascii="宋体" w:hAnsi="宋体" w:cs="宋体" w:eastAsia="宋体" w:hint="default"/>
          <w:spacing w:val="2"/>
          <w:w w:val="105"/>
        </w:rPr>
        <w:t>的</w:t>
      </w:r>
      <w:r>
        <w:rPr>
          <w:rFonts w:ascii="宋体" w:hAnsi="宋体" w:cs="宋体" w:eastAsia="宋体" w:hint="default"/>
          <w:spacing w:val="2"/>
          <w:w w:val="105"/>
        </w:rPr>
        <w:t>超</w:t>
      </w:r>
      <w:r>
        <w:rPr>
          <w:rFonts w:ascii="宋体" w:hAnsi="宋体" w:cs="宋体" w:eastAsia="宋体" w:hint="default"/>
          <w:spacing w:val="2"/>
          <w:w w:val="105"/>
        </w:rPr>
        <w:t>过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内（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般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平均摊</w:t>
      </w:r>
      <w:r>
        <w:rPr>
          <w:rFonts w:ascii="宋体" w:hAnsi="宋体" w:cs="宋体" w:eastAsia="宋体" w:hint="default"/>
          <w:w w:val="105"/>
        </w:rPr>
        <w:t>销；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64" w:lineRule="exact"/>
        <w:ind w:left="742" w:right="227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(c)</w:t>
      </w:r>
      <w:r>
        <w:rPr>
          <w:rFonts w:ascii="Arial" w:hAnsi="Arial" w:cs="Arial" w:eastAsia="Arial" w:hint="default"/>
          <w:spacing w:val="4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市电</w:t>
      </w:r>
      <w:r>
        <w:rPr>
          <w:rFonts w:ascii="宋体" w:hAnsi="宋体" w:cs="宋体" w:eastAsia="宋体" w:hint="default"/>
          <w:w w:val="105"/>
        </w:rPr>
        <w:t>引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中，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电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门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的电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输</w:t>
      </w:r>
      <w:r>
        <w:rPr>
          <w:rFonts w:ascii="宋体" w:hAnsi="宋体" w:cs="宋体" w:eastAsia="宋体" w:hint="default"/>
          <w:w w:val="105"/>
        </w:rPr>
        <w:t>送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团</w:t>
      </w:r>
      <w:r>
        <w:rPr/>
        <w:t>对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类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只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施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于  </w:t>
      </w:r>
      <w:r>
        <w:rPr>
          <w:rFonts w:ascii="Arial" w:hAnsi="Arial" w:cs="Arial" w:eastAsia="Arial" w:hint="default"/>
        </w:rPr>
        <w:t>5 </w:t>
      </w:r>
      <w:r>
        <w:rPr>
          <w:rFonts w:ascii="Arial" w:hAnsi="Arial" w:cs="Arial" w:eastAsia="Arial" w:hint="default"/>
          <w:spacing w:val="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平均摊</w:t>
      </w:r>
      <w:r>
        <w:rPr>
          <w:rFonts w:ascii="宋体" w:hAnsi="宋体" w:cs="宋体" w:eastAsia="宋体" w:hint="default"/>
        </w:rPr>
        <w:t>销；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64" w:lineRule="exact"/>
        <w:ind w:left="742" w:right="216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(d)</w:t>
      </w:r>
      <w:r>
        <w:rPr>
          <w:rFonts w:ascii="Arial" w:hAnsi="Arial" w:cs="Arial" w:eastAsia="Arial" w:hint="default"/>
          <w:spacing w:val="5"/>
          <w:w w:val="105"/>
        </w:rPr>
        <w:t> 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指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路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超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内（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般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平均摊</w:t>
      </w:r>
      <w:r>
        <w:rPr>
          <w:rFonts w:ascii="宋体" w:hAnsi="宋体" w:cs="宋体" w:eastAsia="宋体" w:hint="default"/>
          <w:w w:val="105"/>
        </w:rPr>
        <w:t>销；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64" w:lineRule="exact"/>
        <w:ind w:left="742" w:right="216" w:hanging="461"/>
        <w:jc w:val="both"/>
      </w:pPr>
      <w:r>
        <w:rPr>
          <w:rFonts w:ascii="Arial" w:hAnsi="Arial" w:cs="Arial" w:eastAsia="Arial" w:hint="default"/>
          <w:w w:val="105"/>
        </w:rPr>
        <w:t>(e)</w:t>
      </w:r>
      <w:r>
        <w:rPr>
          <w:rFonts w:ascii="Arial" w:hAnsi="Arial" w:cs="Arial" w:eastAsia="Arial" w:hint="default"/>
          <w:spacing w:val="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获取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给予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本，在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3"/>
        </w:rPr>
        <w:t> 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/>
        <w:t>合</w:t>
      </w:r>
      <w:r>
        <w:rPr>
          <w:rFonts w:ascii="宋体" w:hAnsi="宋体" w:cs="宋体" w:eastAsia="宋体" w:hint="default"/>
        </w:rPr>
        <w:t>同期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（</w:t>
      </w:r>
      <w:r>
        <w:rPr/>
        <w:t>不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于  </w:t>
      </w:r>
      <w:r>
        <w:rPr>
          <w:rFonts w:ascii="Arial" w:hAnsi="Arial" w:cs="Arial" w:eastAsia="Arial" w:hint="default"/>
        </w:rPr>
        <w:t>2  </w:t>
      </w:r>
      <w:r>
        <w:rPr>
          <w:rFonts w:ascii="Arial" w:hAnsi="Arial" w:cs="Arial" w:eastAsia="Arial" w:hint="default"/>
          <w:spacing w:val="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比例摊</w:t>
      </w:r>
      <w:r>
        <w:rPr>
          <w:rFonts w:ascii="宋体" w:hAnsi="宋体" w:cs="宋体" w:eastAsia="宋体" w:hint="default"/>
        </w:rPr>
        <w:t>销</w:t>
      </w:r>
      <w:r>
        <w:rPr/>
        <w:t>，其中</w:t>
      </w:r>
    </w:p>
    <w:p>
      <w:pPr>
        <w:pStyle w:val="BodyText"/>
        <w:spacing w:line="268" w:lineRule="exact" w:before="1"/>
        <w:ind w:left="742" w:right="216"/>
        <w:jc w:val="both"/>
        <w:rPr>
          <w:rFonts w:ascii="宋体" w:hAnsi="宋体" w:cs="宋体" w:eastAsia="宋体" w:hint="default"/>
        </w:rPr>
      </w:pP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同期</w:t>
      </w:r>
      <w:r>
        <w:rPr>
          <w:w w:val="105"/>
        </w:rPr>
        <w:t>在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内（</w:t>
      </w:r>
      <w:r>
        <w:rPr>
          <w:rFonts w:ascii="宋体" w:hAnsi="宋体" w:cs="宋体" w:eastAsia="宋体" w:hint="default"/>
          <w:w w:val="105"/>
        </w:rPr>
        <w:t>含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所对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它流</w:t>
      </w:r>
      <w:r>
        <w:rPr>
          <w:w w:val="105"/>
        </w:rPr>
        <w:t>动资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而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同期</w:t>
      </w:r>
      <w:r>
        <w:rPr>
          <w:rFonts w:ascii="宋体" w:hAnsi="宋体" w:cs="宋体" w:eastAsia="宋体" w:hint="default"/>
          <w:w w:val="105"/>
        </w:rPr>
        <w:t>超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年所对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待</w:t>
      </w:r>
      <w:r>
        <w:rPr>
          <w:rFonts w:ascii="宋体" w:hAnsi="宋体" w:cs="宋体" w:eastAsia="宋体" w:hint="default"/>
          <w:w w:val="105"/>
        </w:rPr>
        <w:t>摊费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2" w:lineRule="auto"/>
        <w:ind w:left="742" w:right="216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(f)</w:t>
      </w:r>
      <w:r>
        <w:rPr>
          <w:rFonts w:ascii="Arial" w:hAnsi="Arial" w:cs="Arial" w:eastAsia="Arial" w:hint="default"/>
          <w:spacing w:val="41"/>
          <w:w w:val="105"/>
        </w:rPr>
        <w:t> 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获取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指当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足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（见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四</w:t>
      </w:r>
      <w:r>
        <w:rPr>
          <w:rFonts w:ascii="Arial" w:hAnsi="Arial" w:cs="Arial" w:eastAsia="Arial" w:hint="default"/>
          <w:w w:val="105"/>
        </w:rPr>
        <w:t>(23)(j)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捆绑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w w:val="103"/>
        </w:rPr>
        <w:t> 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赠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话机的</w:t>
      </w:r>
      <w:r>
        <w:rPr>
          <w:rFonts w:ascii="宋体" w:hAnsi="宋体" w:cs="宋体" w:eastAsia="宋体" w:hint="default"/>
        </w:rPr>
        <w:t>收入</w:t>
      </w:r>
      <w:r>
        <w:rPr/>
        <w:t>在合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</w:t>
      </w:r>
      <w:r>
        <w:rPr/>
        <w:t>和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/>
        <w:t>不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条</w:t>
      </w:r>
      <w:r>
        <w:rPr/>
        <w:t>件，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捆绑</w:t>
      </w:r>
      <w:r>
        <w:rPr>
          <w:rFonts w:ascii="宋体" w:hAnsi="宋体" w:cs="宋体" w:eastAsia="宋体" w:hint="default"/>
        </w:rPr>
        <w:t>服</w:t>
      </w:r>
      <w:r>
        <w:rPr/>
        <w:t>务合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赠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的话机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成</w:t>
      </w:r>
      <w:r>
        <w:rPr/>
        <w:t>本并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期</w:t>
      </w:r>
      <w:r>
        <w:rPr/>
        <w:t>计</w:t>
      </w:r>
      <w:r>
        <w:rPr>
          <w:rFonts w:ascii="宋体" w:hAnsi="宋体" w:cs="宋体" w:eastAsia="宋体" w:hint="default"/>
        </w:rPr>
        <w:t>入利润</w:t>
      </w:r>
      <w:r>
        <w:rPr>
          <w:rFonts w:ascii="宋体" w:hAnsi="宋体" w:cs="宋体" w:eastAsia="宋体" w:hint="default"/>
        </w:rPr>
        <w:t>表</w:t>
      </w:r>
      <w:r>
        <w:rPr/>
        <w:t>中，</w:t>
      </w:r>
      <w:r>
        <w:rPr>
          <w:rFonts w:ascii="宋体" w:hAnsi="宋体" w:cs="宋体" w:eastAsia="宋体" w:hint="default"/>
        </w:rPr>
        <w:t>以</w:t>
      </w:r>
      <w:r>
        <w:rPr/>
        <w:t>和合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742" w:val="left" w:leader="none"/>
        </w:tabs>
        <w:spacing w:line="232" w:lineRule="auto"/>
        <w:ind w:left="742" w:right="126" w:hanging="46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(g)</w:t>
        <w:tab/>
      </w:r>
      <w:r>
        <w:rPr>
          <w:rFonts w:ascii="宋体" w:hAnsi="宋体" w:cs="宋体" w:eastAsia="宋体" w:hint="default"/>
        </w:rPr>
        <w:t>开</w:t>
      </w:r>
      <w:r>
        <w:rPr/>
        <w:t>通</w:t>
      </w:r>
      <w:r>
        <w:rPr>
          <w:rFonts w:ascii="宋体" w:hAnsi="宋体" w:cs="宋体" w:eastAsia="宋体" w:hint="default"/>
        </w:rPr>
        <w:t>移</w:t>
      </w:r>
      <w:r>
        <w:rPr/>
        <w:t>动通信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与开</w:t>
      </w:r>
      <w:r>
        <w:rPr/>
        <w:t>通</w:t>
      </w:r>
      <w:r>
        <w:rPr>
          <w:rFonts w:ascii="宋体" w:hAnsi="宋体" w:cs="宋体" w:eastAsia="宋体" w:hint="default"/>
        </w:rPr>
        <w:t>移</w:t>
      </w:r>
      <w:r>
        <w:rPr/>
        <w:t>动通信</w:t>
      </w:r>
      <w:r>
        <w:rPr>
          <w:rFonts w:ascii="宋体" w:hAnsi="宋体" w:cs="宋体" w:eastAsia="宋体" w:hint="default"/>
        </w:rPr>
        <w:t>服</w:t>
      </w:r>
      <w:r>
        <w:rPr/>
        <w:t>务所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性不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spacing w:val="-5"/>
        </w:rPr>
        <w:t>接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手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rFonts w:ascii="宋体" w:hAnsi="宋体" w:cs="宋体" w:eastAsia="宋体" w:hint="default"/>
          <w:spacing w:val="-5"/>
        </w:rPr>
        <w:t>识</w:t>
      </w:r>
      <w:r>
        <w:rPr>
          <w:rFonts w:ascii="宋体" w:hAnsi="宋体" w:cs="宋体" w:eastAsia="宋体" w:hint="default"/>
          <w:spacing w:val="-5"/>
        </w:rPr>
        <w:t>别</w:t>
      </w:r>
      <w:r>
        <w:rPr>
          <w:rFonts w:ascii="宋体" w:hAnsi="宋体" w:cs="宋体" w:eastAsia="宋体" w:hint="default"/>
          <w:spacing w:val="-5"/>
        </w:rPr>
        <w:t>卡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如 </w:t>
      </w:r>
      <w:r>
        <w:rPr>
          <w:rFonts w:ascii="Arial" w:hAnsi="Arial" w:cs="Arial" w:eastAsia="Arial" w:hint="default"/>
        </w:rPr>
        <w:t>SIM</w:t>
      </w:r>
      <w:r>
        <w:rPr>
          <w:rFonts w:ascii="Arial" w:hAnsi="Arial" w:cs="Arial" w:eastAsia="Arial" w:hint="default"/>
          <w:spacing w:val="10"/>
        </w:rPr>
        <w:t> </w:t>
      </w:r>
      <w:r>
        <w:rPr>
          <w:rFonts w:ascii="宋体" w:hAnsi="宋体" w:cs="宋体" w:eastAsia="宋体" w:hint="default"/>
          <w:spacing w:val="-4"/>
        </w:rPr>
        <w:t>卡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本及一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佣</w:t>
      </w:r>
      <w:r>
        <w:rPr>
          <w:rFonts w:ascii="宋体" w:hAnsi="宋体" w:cs="宋体" w:eastAsia="宋体" w:hint="default"/>
          <w:spacing w:val="-4"/>
        </w:rPr>
        <w:t>金支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平均摊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较稳</w:t>
      </w:r>
      <w:r>
        <w:rPr>
          <w:rFonts w:ascii="宋体" w:hAnsi="宋体" w:cs="宋体" w:eastAsia="宋体" w:hint="default"/>
          <w:w w:val="105"/>
        </w:rPr>
        <w:t>定的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离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742" w:right="216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3"/>
        </w:rPr>
        <w:t>(h) </w:t>
      </w:r>
      <w:r>
        <w:rPr>
          <w:rFonts w:ascii="宋体" w:hAnsi="宋体" w:cs="宋体" w:eastAsia="宋体" w:hint="default"/>
          <w:spacing w:val="-3"/>
          <w:w w:val="103"/>
        </w:rPr>
        <w:t>装</w:t>
      </w:r>
      <w:r>
        <w:rPr>
          <w:rFonts w:ascii="宋体" w:hAnsi="宋体" w:cs="宋体" w:eastAsia="宋体" w:hint="default"/>
          <w:spacing w:val="-3"/>
          <w:w w:val="103"/>
        </w:rPr>
        <w:t>移</w:t>
      </w:r>
      <w:r>
        <w:rPr>
          <w:rFonts w:ascii="宋体" w:hAnsi="宋体" w:cs="宋体" w:eastAsia="宋体" w:hint="default"/>
          <w:spacing w:val="-3"/>
          <w:w w:val="103"/>
        </w:rPr>
        <w:t>机</w:t>
      </w:r>
      <w:r>
        <w:rPr>
          <w:rFonts w:ascii="宋体" w:hAnsi="宋体" w:cs="宋体" w:eastAsia="宋体" w:hint="default"/>
          <w:spacing w:val="-3"/>
          <w:w w:val="103"/>
        </w:rPr>
        <w:t>成</w:t>
      </w:r>
      <w:r>
        <w:rPr>
          <w:spacing w:val="-3"/>
          <w:w w:val="103"/>
        </w:rPr>
        <w:t>本</w:t>
      </w:r>
      <w:r>
        <w:rPr>
          <w:rFonts w:ascii="宋体" w:hAnsi="宋体" w:cs="宋体" w:eastAsia="宋体" w:hint="default"/>
          <w:spacing w:val="-3"/>
          <w:w w:val="103"/>
        </w:rPr>
        <w:t>主</w:t>
      </w:r>
      <w:r>
        <w:rPr>
          <w:spacing w:val="-3"/>
          <w:w w:val="103"/>
        </w:rPr>
        <w:t>要</w:t>
      </w:r>
      <w:r>
        <w:rPr>
          <w:rFonts w:ascii="宋体" w:hAnsi="宋体" w:cs="宋体" w:eastAsia="宋体" w:hint="default"/>
          <w:spacing w:val="-3"/>
          <w:w w:val="103"/>
        </w:rPr>
        <w:t>指</w:t>
      </w:r>
      <w:r>
        <w:rPr>
          <w:rFonts w:ascii="宋体" w:hAnsi="宋体" w:cs="宋体" w:eastAsia="宋体" w:hint="default"/>
          <w:spacing w:val="-3"/>
          <w:w w:val="103"/>
        </w:rPr>
        <w:t>与固</w:t>
      </w:r>
      <w:r>
        <w:rPr>
          <w:rFonts w:ascii="宋体" w:hAnsi="宋体" w:cs="宋体" w:eastAsia="宋体" w:hint="default"/>
          <w:spacing w:val="-3"/>
          <w:w w:val="103"/>
        </w:rPr>
        <w:t>网</w:t>
      </w:r>
      <w:r>
        <w:rPr>
          <w:spacing w:val="-3"/>
          <w:w w:val="103"/>
        </w:rPr>
        <w:t>业务</w:t>
      </w:r>
      <w:r>
        <w:rPr>
          <w:rFonts w:ascii="宋体" w:hAnsi="宋体" w:cs="宋体" w:eastAsia="宋体" w:hint="default"/>
          <w:spacing w:val="-3"/>
          <w:w w:val="103"/>
        </w:rPr>
        <w:t>安装</w:t>
      </w:r>
      <w:r>
        <w:rPr>
          <w:rFonts w:ascii="宋体" w:hAnsi="宋体" w:cs="宋体" w:eastAsia="宋体" w:hint="default"/>
          <w:spacing w:val="-3"/>
          <w:w w:val="103"/>
        </w:rPr>
        <w:t>服</w:t>
      </w:r>
      <w:r>
        <w:rPr>
          <w:spacing w:val="-3"/>
          <w:w w:val="103"/>
        </w:rPr>
        <w:t>务</w:t>
      </w:r>
      <w:r>
        <w:rPr>
          <w:rFonts w:ascii="宋体" w:hAnsi="宋体" w:cs="宋体" w:eastAsia="宋体" w:hint="default"/>
          <w:spacing w:val="-3"/>
          <w:w w:val="103"/>
        </w:rPr>
        <w:t>相</w:t>
      </w:r>
      <w:r>
        <w:rPr>
          <w:rFonts w:ascii="宋体" w:hAnsi="宋体" w:cs="宋体" w:eastAsia="宋体" w:hint="default"/>
          <w:spacing w:val="-3"/>
          <w:w w:val="103"/>
        </w:rPr>
        <w:t>关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rFonts w:ascii="宋体" w:hAnsi="宋体" w:cs="宋体" w:eastAsia="宋体" w:hint="default"/>
          <w:spacing w:val="-3"/>
          <w:w w:val="103"/>
        </w:rPr>
        <w:t>直</w:t>
      </w:r>
      <w:r>
        <w:rPr>
          <w:rFonts w:ascii="宋体" w:hAnsi="宋体" w:cs="宋体" w:eastAsia="宋体" w:hint="default"/>
          <w:spacing w:val="-3"/>
          <w:w w:val="103"/>
        </w:rPr>
        <w:t>接</w:t>
      </w:r>
      <w:r>
        <w:rPr>
          <w:rFonts w:ascii="宋体" w:hAnsi="宋体" w:cs="宋体" w:eastAsia="宋体" w:hint="default"/>
          <w:spacing w:val="-3"/>
          <w:w w:val="103"/>
        </w:rPr>
        <w:t>增加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rFonts w:ascii="宋体" w:hAnsi="宋体" w:cs="宋体" w:eastAsia="宋体" w:hint="default"/>
          <w:spacing w:val="-3"/>
          <w:w w:val="103"/>
        </w:rPr>
        <w:t>成</w:t>
      </w:r>
      <w:r>
        <w:rPr>
          <w:spacing w:val="-3"/>
          <w:w w:val="103"/>
        </w:rPr>
        <w:t>本，</w:t>
      </w:r>
      <w:r>
        <w:rPr>
          <w:rFonts w:ascii="宋体" w:hAnsi="宋体" w:cs="宋体" w:eastAsia="宋体" w:hint="default"/>
          <w:spacing w:val="-3"/>
          <w:w w:val="103"/>
        </w:rPr>
        <w:t>该</w:t>
      </w:r>
      <w:r>
        <w:rPr>
          <w:rFonts w:ascii="宋体" w:hAnsi="宋体" w:cs="宋体" w:eastAsia="宋体" w:hint="default"/>
          <w:spacing w:val="-3"/>
          <w:w w:val="103"/>
        </w:rPr>
        <w:t>成</w:t>
      </w:r>
      <w:r>
        <w:rPr>
          <w:spacing w:val="-3"/>
          <w:w w:val="103"/>
        </w:rPr>
        <w:t>本</w:t>
      </w:r>
      <w:r>
        <w:rPr>
          <w:rFonts w:ascii="宋体" w:hAnsi="宋体" w:cs="宋体" w:eastAsia="宋体" w:hint="default"/>
          <w:spacing w:val="-3"/>
          <w:w w:val="103"/>
        </w:rPr>
        <w:t>按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3"/>
        </w:rPr>
        <w:t>10</w:t>
      </w:r>
      <w:r>
        <w:rPr>
          <w:rFonts w:ascii="Arial" w:hAnsi="Arial" w:cs="Arial" w:eastAsia="Arial" w:hint="default"/>
          <w:spacing w:val="-12"/>
          <w:w w:val="103"/>
        </w:rPr>
        <w:t> </w:t>
      </w:r>
      <w:r>
        <w:rPr>
          <w:spacing w:val="-1"/>
          <w:w w:val="103"/>
        </w:rPr>
        <w:t>年</w:t>
      </w:r>
      <w:r>
        <w:rPr>
          <w:rFonts w:ascii="宋体" w:hAnsi="宋体" w:cs="宋体" w:eastAsia="宋体" w:hint="default"/>
          <w:spacing w:val="-1"/>
          <w:w w:val="103"/>
        </w:rPr>
        <w:t>预</w:t>
      </w:r>
      <w:r>
        <w:rPr>
          <w:spacing w:val="-1"/>
          <w:w w:val="103"/>
        </w:rPr>
        <w:t>计</w:t>
      </w:r>
      <w:r>
        <w:rPr>
          <w:rFonts w:ascii="宋体" w:hAnsi="宋体" w:cs="宋体" w:eastAsia="宋体" w:hint="default"/>
          <w:spacing w:val="-1"/>
          <w:w w:val="103"/>
        </w:rPr>
        <w:t>客</w:t>
      </w:r>
      <w:r>
        <w:rPr>
          <w:rFonts w:ascii="宋体" w:hAnsi="宋体" w:cs="宋体" w:eastAsia="宋体" w:hint="default"/>
          <w:spacing w:val="-1"/>
          <w:w w:val="103"/>
        </w:rPr>
        <w:t>户</w:t>
      </w:r>
      <w:r>
        <w:rPr>
          <w:rFonts w:ascii="宋体" w:hAnsi="宋体" w:cs="宋体" w:eastAsia="宋体" w:hint="default"/>
          <w:spacing w:val="-1"/>
          <w:w w:val="103"/>
        </w:rPr>
        <w:t>关</w:t>
      </w:r>
      <w:r>
        <w:rPr>
          <w:rFonts w:ascii="宋体" w:hAnsi="宋体" w:cs="宋体" w:eastAsia="宋体" w:hint="default"/>
          <w:spacing w:val="-1"/>
          <w:w w:val="103"/>
        </w:rPr>
        <w:t>系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计</w:t>
      </w:r>
      <w:r>
        <w:rPr>
          <w:rFonts w:ascii="宋体" w:hAnsi="宋体" w:cs="宋体" w:eastAsia="宋体" w:hint="default"/>
        </w:rPr>
        <w:t>入利润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除非</w:t>
      </w:r>
      <w:r>
        <w:rPr/>
        <w:t>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增加成</w:t>
      </w:r>
      <w:r>
        <w:rPr/>
        <w:t>本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增加成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超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装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部分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即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281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14</w:t>
      </w:r>
      <w:r>
        <w:rPr>
          <w:w w:val="105"/>
        </w:rPr>
        <w:t>、</w:t>
      </w:r>
      <w:r>
        <w:rPr>
          <w:spacing w:val="-96"/>
          <w:w w:val="105"/>
        </w:rPr>
        <w:t> 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4" w:lineRule="auto" w:before="189"/>
        <w:ind w:left="742" w:right="2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）</w:t>
      </w:r>
      <w:r>
        <w:rPr/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摊费</w:t>
      </w:r>
      <w:r>
        <w:rPr>
          <w:rFonts w:ascii="宋体" w:hAnsi="宋体" w:cs="宋体" w:eastAsia="宋体" w:hint="default"/>
        </w:rPr>
        <w:t>用</w:t>
      </w:r>
      <w:r>
        <w:rPr/>
        <w:t>及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/>
        <w:t>存在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迹象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表明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/>
        <w:t>其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计提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备并计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为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处置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用后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两</w:t>
      </w:r>
      <w:r>
        <w:rPr/>
        <w:t>者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较</w:t>
      </w:r>
      <w:r>
        <w:rPr/>
        <w:t>高者</w:t>
      </w:r>
      <w:r>
        <w:rPr>
          <w:rFonts w:ascii="宋体" w:hAnsi="宋体" w:cs="宋体" w:eastAsia="宋体" w:hint="default"/>
        </w:rPr>
        <w:t>。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单</w:t>
      </w:r>
      <w:r>
        <w:rPr/>
        <w:t>项资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以</w:t>
      </w:r>
      <w:r>
        <w:rPr/>
        <w:t>对</w:t>
      </w:r>
      <w:r>
        <w:rPr>
          <w:rFonts w:ascii="宋体" w:hAnsi="宋体" w:cs="宋体" w:eastAsia="宋体" w:hint="default"/>
        </w:rPr>
        <w:t>单</w:t>
      </w:r>
      <w:r>
        <w:rPr/>
        <w:t>项资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产组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产组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产生现金流入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最</w:t>
      </w:r>
      <w:r>
        <w:rPr>
          <w:rFonts w:ascii="宋体" w:hAnsi="宋体" w:cs="宋体" w:eastAsia="宋体" w:hint="default"/>
          <w:w w:val="105"/>
        </w:rPr>
        <w:t>小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产组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果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后期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恢</w:t>
      </w:r>
      <w:r>
        <w:rPr>
          <w:rFonts w:ascii="宋体" w:hAnsi="宋体" w:cs="宋体" w:eastAsia="宋体" w:hint="default"/>
          <w:w w:val="105"/>
        </w:rPr>
        <w:t>复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也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headerReference w:type="default" r:id="rId50"/>
          <w:pgSz w:w="12240" w:h="15840"/>
          <w:pgMar w:header="1133" w:footer="548" w:top="2920" w:bottom="740" w:left="1720" w:right="126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43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15</w:t>
      </w:r>
      <w:r>
        <w:rPr/>
        <w:t>、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4" w:lineRule="auto"/>
        <w:ind w:left="742" w:right="1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过相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，在资</w:t>
      </w:r>
      <w:r>
        <w:rPr>
          <w:rFonts w:ascii="宋体" w:hAnsi="宋体" w:cs="宋体" w:eastAsia="宋体" w:hint="default"/>
        </w:rPr>
        <w:t>产支</w:t>
      </w:r>
      <w:r>
        <w:rPr>
          <w:rFonts w:ascii="宋体" w:hAnsi="宋体" w:cs="宋体" w:eastAsia="宋体" w:hint="default"/>
        </w:rPr>
        <w:t>出</w:t>
      </w:r>
      <w:r>
        <w:rPr/>
        <w:t>及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使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/>
        <w:t>所</w:t>
      </w:r>
      <w:r>
        <w:rPr>
          <w:rFonts w:ascii="宋体" w:hAnsi="宋体" w:cs="宋体" w:eastAsia="宋体" w:hint="default"/>
        </w:rPr>
        <w:t>必</w:t>
      </w:r>
      <w:r>
        <w:rPr/>
        <w:t>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并计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，其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生非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/>
        <w:t>中</w:t>
      </w:r>
      <w:r>
        <w:rPr>
          <w:rFonts w:ascii="宋体" w:hAnsi="宋体" w:cs="宋体" w:eastAsia="宋体" w:hint="default"/>
        </w:rPr>
        <w:t>断</w:t>
      </w:r>
      <w:r>
        <w:rPr/>
        <w:t>，</w:t>
      </w:r>
      <w:r>
        <w:rPr>
          <w:spacing w:val="81"/>
        </w:rPr>
        <w:t> 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且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断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超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停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化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至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活</w:t>
      </w:r>
      <w:r>
        <w:rPr>
          <w:w w:val="105"/>
        </w:rPr>
        <w:t>动重</w:t>
      </w:r>
      <w:r>
        <w:rPr>
          <w:rFonts w:ascii="宋体" w:hAnsi="宋体" w:cs="宋体" w:eastAsia="宋体" w:hint="default"/>
          <w:w w:val="105"/>
        </w:rPr>
        <w:t>新开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16</w:t>
      </w:r>
      <w:r>
        <w:rPr>
          <w:w w:val="105"/>
        </w:rPr>
        <w:t>、</w:t>
      </w:r>
      <w:r>
        <w:rPr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2" w:lineRule="auto"/>
        <w:ind w:left="742" w:right="1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按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扣除交易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，并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摊余成</w:t>
      </w:r>
      <w:r>
        <w:rPr/>
        <w:t>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续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限在</w:t>
      </w: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含</w:t>
      </w: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）的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短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w w:val="105"/>
        </w:rPr>
        <w:t>，其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为长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17</w:t>
      </w:r>
      <w:r>
        <w:rPr/>
        <w:t>、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7" w:lineRule="auto"/>
        <w:ind w:left="742" w:right="1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的电</w:t>
      </w:r>
      <w:r>
        <w:rPr/>
        <w:t>信业务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费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于</w:t>
      </w:r>
      <w:r>
        <w:rPr/>
        <w:t>合</w:t>
      </w:r>
      <w:r>
        <w:rPr>
          <w:rFonts w:ascii="宋体" w:hAnsi="宋体" w:cs="宋体" w:eastAsia="宋体" w:hint="default"/>
        </w:rPr>
        <w:t>同生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日期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费减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间已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收入后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净额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18</w:t>
      </w:r>
      <w:r>
        <w:rPr/>
        <w:t>、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2" w:lineRule="auto"/>
        <w:ind w:left="742" w:right="1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工</w:t>
      </w:r>
      <w:r>
        <w:rPr/>
        <w:t>资、</w:t>
      </w:r>
      <w:r>
        <w:rPr>
          <w:rFonts w:ascii="宋体" w:hAnsi="宋体" w:cs="宋体" w:eastAsia="宋体" w:hint="default"/>
        </w:rPr>
        <w:t>奖</w:t>
      </w:r>
      <w:r>
        <w:rPr>
          <w:rFonts w:ascii="宋体" w:hAnsi="宋体" w:cs="宋体" w:eastAsia="宋体" w:hint="default"/>
        </w:rPr>
        <w:t>金</w:t>
      </w:r>
      <w:r>
        <w:rPr/>
        <w:t>、</w:t>
      </w:r>
      <w:r>
        <w:rPr>
          <w:rFonts w:ascii="宋体" w:hAnsi="宋体" w:cs="宋体" w:eastAsia="宋体" w:hint="default"/>
        </w:rPr>
        <w:t>津贴</w:t>
      </w:r>
      <w:r>
        <w:rPr/>
        <w:t>和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贴</w:t>
      </w:r>
      <w:r>
        <w:rPr/>
        <w:t>、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社</w:t>
      </w:r>
      <w:r>
        <w:rPr/>
        <w:t>会保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  <w:r>
        <w:rPr/>
        <w:t>及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房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/>
        <w:t>、</w:t>
      </w:r>
      <w:r>
        <w:rPr>
          <w:rFonts w:ascii="宋体" w:hAnsi="宋体" w:cs="宋体" w:eastAsia="宋体" w:hint="default"/>
        </w:rPr>
        <w:t>工</w:t>
      </w:r>
      <w:r>
        <w:rPr/>
        <w:t>会</w:t>
      </w:r>
      <w:r>
        <w:rPr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费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职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教</w:t>
      </w:r>
      <w:r>
        <w:rPr>
          <w:rFonts w:ascii="宋体" w:hAnsi="宋体" w:cs="宋体" w:eastAsia="宋体" w:hint="default"/>
          <w:w w:val="105"/>
        </w:rPr>
        <w:t>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职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52" w:lineRule="auto"/>
        <w:ind w:left="742" w:right="1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/>
        <w:t>，并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/>
        <w:t>对</w:t>
      </w:r>
      <w:r>
        <w:rPr>
          <w:rFonts w:ascii="宋体" w:hAnsi="宋体" w:cs="宋体" w:eastAsia="宋体" w:hint="default"/>
        </w:rPr>
        <w:t>象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本和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742" w:val="left" w:leader="none"/>
        </w:tabs>
        <w:spacing w:line="240" w:lineRule="auto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(1)</w:t>
        <w:tab/>
      </w:r>
      <w:r>
        <w:rPr>
          <w:rFonts w:ascii="宋体" w:hAnsi="宋体" w:cs="宋体" w:eastAsia="宋体" w:hint="default"/>
          <w:w w:val="105"/>
        </w:rPr>
        <w:t>退休</w:t>
      </w:r>
      <w:r>
        <w:rPr>
          <w:rFonts w:ascii="宋体" w:hAnsi="宋体" w:cs="宋体" w:eastAsia="宋体" w:hint="default"/>
          <w:w w:val="105"/>
        </w:rPr>
        <w:t>福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所有在</w:t>
      </w:r>
      <w:r>
        <w:rPr>
          <w:rFonts w:ascii="宋体" w:hAnsi="宋体" w:cs="宋体" w:eastAsia="宋体" w:hint="default"/>
          <w:w w:val="105"/>
        </w:rPr>
        <w:t>职</w:t>
      </w:r>
      <w:r>
        <w:rPr>
          <w:w w:val="105"/>
        </w:rPr>
        <w:t>员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均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享受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府</w:t>
      </w:r>
      <w:r>
        <w:rPr>
          <w:rFonts w:ascii="宋体" w:hAnsi="宋体" w:cs="宋体" w:eastAsia="宋体" w:hint="default"/>
          <w:w w:val="105"/>
        </w:rPr>
        <w:t>组织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退休</w:t>
      </w:r>
      <w:r>
        <w:rPr>
          <w:rFonts w:ascii="宋体" w:hAnsi="宋体" w:cs="宋体" w:eastAsia="宋体" w:hint="default"/>
          <w:w w:val="105"/>
        </w:rPr>
        <w:t>养</w:t>
      </w:r>
      <w:r>
        <w:rPr>
          <w:rFonts w:ascii="宋体" w:hAnsi="宋体" w:cs="宋体" w:eastAsia="宋体" w:hint="default"/>
          <w:w w:val="105"/>
        </w:rPr>
        <w:t>老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筹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7" w:lineRule="auto"/>
        <w:ind w:left="742" w:right="1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/>
        <w:t>所</w:t>
      </w:r>
      <w:r>
        <w:rPr>
          <w:rFonts w:ascii="宋体" w:hAnsi="宋体" w:cs="宋体" w:eastAsia="宋体" w:hint="default"/>
        </w:rPr>
        <w:t>属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/>
        <w:t>公司管理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老</w:t>
      </w:r>
      <w:r>
        <w:rPr/>
        <w:t>保</w:t>
      </w:r>
      <w:r>
        <w:rPr>
          <w:spacing w:val="86"/>
        </w:rPr>
        <w:t> </w:t>
      </w:r>
      <w:r>
        <w:rPr>
          <w:rFonts w:ascii="宋体" w:hAnsi="宋体" w:cs="宋体" w:eastAsia="宋体" w:hint="default"/>
        </w:rPr>
        <w:t>险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该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按</w:t>
      </w:r>
      <w:r>
        <w:rPr/>
        <w:t>员</w:t>
      </w:r>
      <w:r>
        <w:rPr>
          <w:rFonts w:ascii="宋体" w:hAnsi="宋体" w:cs="宋体" w:eastAsia="宋体" w:hint="default"/>
        </w:rPr>
        <w:t>工上</w:t>
      </w:r>
      <w:r>
        <w:rPr/>
        <w:t>年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平均基</w:t>
      </w:r>
      <w:r>
        <w:rPr/>
        <w:t>本</w:t>
      </w:r>
      <w:r>
        <w:rPr>
          <w:rFonts w:ascii="宋体" w:hAnsi="宋体" w:cs="宋体" w:eastAsia="宋体" w:hint="default"/>
        </w:rPr>
        <w:t>工</w:t>
      </w:r>
      <w:r>
        <w:rPr/>
        <w:t>资</w:t>
      </w:r>
      <w:r>
        <w:rPr>
          <w:rFonts w:ascii="宋体" w:hAnsi="宋体" w:cs="宋体" w:eastAsia="宋体" w:hint="default"/>
        </w:rPr>
        <w:t>的</w:t>
      </w:r>
      <w:r>
        <w:rPr>
          <w:rFonts w:ascii="Arial" w:hAnsi="Arial" w:cs="Arial" w:eastAsia="Arial" w:hint="default"/>
        </w:rPr>
        <w:t>2%-20%</w:t>
      </w:r>
      <w:r>
        <w:rPr>
          <w:rFonts w:ascii="宋体" w:hAnsi="宋体" w:cs="宋体" w:eastAsia="宋体" w:hint="default"/>
        </w:rPr>
        <w:t>（</w:t>
      </w:r>
      <w:r>
        <w:rPr>
          <w:rFonts w:ascii="Arial" w:hAnsi="Arial" w:cs="Arial" w:eastAsia="Arial" w:hint="default"/>
        </w:rPr>
        <w:t>2007</w:t>
      </w:r>
      <w:r>
        <w:rPr/>
        <w:t>年</w:t>
      </w:r>
      <w:r>
        <w:rPr>
          <w:spacing w:val="81"/>
        </w:rPr>
        <w:t> </w:t>
      </w:r>
      <w:r>
        <w:rPr/>
        <w:t>度</w:t>
      </w:r>
      <w:r>
        <w:rPr>
          <w:rFonts w:ascii="宋体" w:hAnsi="宋体" w:cs="宋体" w:eastAsia="宋体" w:hint="default"/>
        </w:rPr>
        <w:t>：</w:t>
      </w:r>
      <w:r>
        <w:rPr>
          <w:rFonts w:ascii="Arial" w:hAnsi="Arial" w:cs="Arial" w:eastAsia="Arial" w:hint="default"/>
        </w:rPr>
        <w:t>4%-16%</w:t>
      </w:r>
      <w:r>
        <w:rPr>
          <w:rFonts w:ascii="宋体" w:hAnsi="宋体" w:cs="宋体" w:eastAsia="宋体" w:hint="default"/>
        </w:rPr>
        <w:t>）为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个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退休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/>
        <w:t>不</w:t>
      </w:r>
      <w:r>
        <w:rPr>
          <w:rFonts w:ascii="宋体" w:hAnsi="宋体" w:cs="宋体" w:eastAsia="宋体" w:hint="default"/>
        </w:rPr>
        <w:t>适用于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前</w:t>
      </w:r>
      <w:r>
        <w:rPr/>
        <w:t>员</w:t>
      </w:r>
      <w:r>
        <w:rPr>
          <w:spacing w:val="15"/>
        </w:rPr>
        <w:t> 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已服</w:t>
      </w:r>
      <w:r>
        <w:rPr>
          <w:w w:val="105"/>
        </w:rPr>
        <w:t>务年份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742" w:val="left" w:leader="none"/>
        </w:tabs>
        <w:spacing w:line="240" w:lineRule="auto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(2)</w:t>
        <w:tab/>
      </w:r>
      <w:r>
        <w:rPr>
          <w:w w:val="105"/>
        </w:rPr>
        <w:t>员</w:t>
      </w:r>
      <w:r>
        <w:rPr>
          <w:rFonts w:ascii="宋体" w:hAnsi="宋体" w:cs="宋体" w:eastAsia="宋体" w:hint="default"/>
          <w:w w:val="105"/>
        </w:rPr>
        <w:t>工内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退休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4" w:lineRule="auto"/>
        <w:ind w:left="742" w:right="101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/>
        <w:t>员</w:t>
      </w:r>
      <w:r>
        <w:rPr>
          <w:rFonts w:ascii="宋体" w:hAnsi="宋体" w:cs="宋体" w:eastAsia="宋体" w:hint="default"/>
        </w:rPr>
        <w:t>工内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退休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/>
        <w:t>在</w:t>
      </w:r>
      <w:r>
        <w:rPr>
          <w:rFonts w:ascii="宋体" w:hAnsi="宋体" w:cs="宋体" w:eastAsia="宋体" w:hint="default"/>
        </w:rPr>
        <w:t>企</w:t>
      </w:r>
      <w:r>
        <w:rPr/>
        <w:t>业重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与部分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rFonts w:ascii="宋体" w:hAnsi="宋体" w:cs="宋体" w:eastAsia="宋体" w:hint="default"/>
        </w:rPr>
        <w:t>休</w:t>
      </w:r>
      <w:r>
        <w:rPr/>
        <w:t>年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的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的内</w:t>
      </w:r>
      <w:r>
        <w:rPr>
          <w:rFonts w:ascii="宋体" w:hAnsi="宋体" w:cs="宋体" w:eastAsia="宋体" w:hint="default"/>
        </w:rPr>
        <w:t>部</w:t>
      </w:r>
      <w:r>
        <w:rPr/>
        <w:t>提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退休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议的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  <w:spacing w:val="81"/>
        </w:rPr>
        <w:t> 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）。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/>
        <w:t>在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退休</w:t>
      </w:r>
      <w:r>
        <w:rPr/>
        <w:t>年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将分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得企</w:t>
      </w:r>
      <w:r>
        <w:rPr/>
        <w:t>业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。</w:t>
      </w:r>
      <w:r>
        <w:rPr/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于企</w:t>
      </w:r>
      <w:r>
        <w:rPr/>
        <w:t>业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额</w:t>
      </w:r>
      <w:r>
        <w:rPr/>
        <w:t>计提并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率以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现后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性计</w:t>
      </w:r>
      <w:r>
        <w:rPr>
          <w:rFonts w:ascii="宋体" w:hAnsi="宋体" w:cs="宋体" w:eastAsia="宋体" w:hint="default"/>
          <w:w w:val="105"/>
        </w:rPr>
        <w:t>入当期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的负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4" w:lineRule="auto"/>
        <w:jc w:val="both"/>
        <w:rPr>
          <w:rFonts w:ascii="宋体" w:hAnsi="宋体" w:cs="宋体" w:eastAsia="宋体" w:hint="default"/>
        </w:rPr>
        <w:sectPr>
          <w:headerReference w:type="default" r:id="rId51"/>
          <w:pgSz w:w="12240" w:h="15840"/>
          <w:pgMar w:header="1133" w:footer="548" w:top="2920" w:bottom="740" w:left="1720" w:right="13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43"/>
        <w:ind w:left="281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19</w:t>
      </w:r>
      <w:r>
        <w:rPr/>
        <w:t>、</w:t>
      </w:r>
      <w:r>
        <w:rPr>
          <w:spacing w:val="-33"/>
        </w:rPr>
        <w:t> 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7" w:lineRule="auto"/>
        <w:ind w:left="742" w:right="21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是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为了</w:t>
      </w:r>
      <w:r>
        <w:rPr>
          <w:rFonts w:ascii="宋体" w:hAnsi="宋体" w:cs="宋体" w:eastAsia="宋体" w:hint="default"/>
        </w:rPr>
        <w:t>获取</w:t>
      </w:r>
      <w:r>
        <w:rPr/>
        <w:t>员</w:t>
      </w:r>
      <w:r>
        <w:rPr>
          <w:rFonts w:ascii="宋体" w:hAnsi="宋体" w:cs="宋体" w:eastAsia="宋体" w:hint="default"/>
        </w:rPr>
        <w:t>工的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权益</w:t>
      </w:r>
      <w:r>
        <w:rPr/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/>
        <w:t>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内的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个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对</w:t>
      </w:r>
      <w:r>
        <w:rPr>
          <w:rFonts w:ascii="宋体" w:hAnsi="宋体" w:cs="宋体" w:eastAsia="宋体" w:hint="default"/>
        </w:rPr>
        <w:t>可行</w:t>
      </w:r>
      <w:r>
        <w:rPr>
          <w:rFonts w:ascii="宋体" w:hAnsi="宋体" w:cs="宋体" w:eastAsia="宋体" w:hint="default"/>
        </w:rPr>
        <w:t>权权益</w:t>
      </w:r>
      <w:r>
        <w:rPr>
          <w:rFonts w:ascii="宋体" w:hAnsi="宋体" w:cs="宋体" w:eastAsia="宋体" w:hint="default"/>
        </w:rPr>
        <w:t>工具</w:t>
      </w:r>
      <w:r>
        <w:rPr/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照权益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当期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成</w:t>
      </w:r>
      <w:r>
        <w:rPr/>
        <w:t>本或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spacing w:val="-3"/>
        </w:rPr>
        <w:t>资本公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。确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rFonts w:ascii="宋体" w:hAnsi="宋体" w:cs="宋体" w:eastAsia="宋体" w:hint="default"/>
          <w:spacing w:val="-3"/>
        </w:rPr>
        <w:t>价值时</w:t>
      </w:r>
      <w:r>
        <w:rPr>
          <w:spacing w:val="-3"/>
        </w:rPr>
        <w:t>，不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虑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利润指</w:t>
      </w:r>
      <w:r>
        <w:rPr>
          <w:rFonts w:ascii="宋体" w:hAnsi="宋体" w:cs="宋体" w:eastAsia="宋体" w:hint="default"/>
          <w:spacing w:val="-3"/>
        </w:rPr>
        <w:t>标）</w:t>
      </w:r>
      <w:r>
        <w:rPr>
          <w:spacing w:val="-3"/>
        </w:rPr>
        <w:t>，</w:t>
      </w:r>
      <w:r>
        <w:rPr>
          <w:spacing w:val="15"/>
        </w:rPr>
        <w:t> 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影响包括</w:t>
      </w:r>
      <w:r>
        <w:rPr/>
        <w:t>在对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可行</w:t>
      </w:r>
      <w:r>
        <w:rPr>
          <w:rFonts w:ascii="宋体" w:hAnsi="宋体" w:cs="宋体" w:eastAsia="宋体" w:hint="default"/>
        </w:rPr>
        <w:t>权</w:t>
      </w:r>
      <w:r>
        <w:rPr/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/>
        <w:t>计中</w:t>
      </w:r>
      <w:r>
        <w:rPr>
          <w:rFonts w:ascii="宋体" w:hAnsi="宋体" w:cs="宋体" w:eastAsia="宋体" w:hint="default"/>
        </w:rPr>
        <w:t>。</w:t>
      </w:r>
      <w:r>
        <w:rPr/>
        <w:t>在资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后续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表明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权权益</w:t>
      </w:r>
      <w:r>
        <w:rPr>
          <w:rFonts w:ascii="宋体" w:hAnsi="宋体" w:cs="宋体" w:eastAsia="宋体" w:hint="default"/>
        </w:rPr>
        <w:t>工具的</w:t>
      </w:r>
      <w:r>
        <w:rPr/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与以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估</w:t>
      </w:r>
      <w:r>
        <w:rPr/>
        <w:t>计不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/>
        <w:t>对其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行调</w:t>
      </w:r>
      <w:r>
        <w:rPr>
          <w:rFonts w:ascii="宋体" w:hAnsi="宋体" w:cs="宋体" w:eastAsia="宋体" w:hint="default"/>
        </w:rPr>
        <w:t>整</w:t>
      </w:r>
      <w:r>
        <w:rPr/>
        <w:t>，并在</w:t>
      </w:r>
      <w:r>
        <w:rPr>
          <w:rFonts w:ascii="宋体" w:hAnsi="宋体" w:cs="宋体" w:eastAsia="宋体" w:hint="default"/>
        </w:rPr>
        <w:t>可行</w:t>
      </w:r>
      <w:r>
        <w:rPr>
          <w:rFonts w:ascii="宋体" w:hAnsi="宋体" w:cs="宋体" w:eastAsia="宋体" w:hint="default"/>
        </w:rPr>
        <w:t>权日</w:t>
      </w:r>
      <w:r>
        <w:rPr/>
        <w:t>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可行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工具</w:t>
      </w:r>
      <w:r>
        <w:rPr/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/>
        <w:t>在</w:t>
      </w:r>
      <w:r>
        <w:rPr>
          <w:rFonts w:ascii="宋体" w:hAnsi="宋体" w:cs="宋体" w:eastAsia="宋体" w:hint="default"/>
        </w:rPr>
        <w:t>可行</w:t>
      </w:r>
      <w:r>
        <w:rPr>
          <w:rFonts w:ascii="宋体" w:hAnsi="宋体" w:cs="宋体" w:eastAsia="宋体" w:hint="default"/>
        </w:rPr>
        <w:t>权日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后</w:t>
      </w:r>
      <w:r>
        <w:rPr/>
        <w:t>，不</w:t>
      </w:r>
      <w:r>
        <w:rPr>
          <w:rFonts w:ascii="宋体" w:hAnsi="宋体" w:cs="宋体" w:eastAsia="宋体" w:hint="default"/>
        </w:rPr>
        <w:t>再</w:t>
      </w:r>
      <w:r>
        <w:rPr/>
        <w:t>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成</w:t>
      </w:r>
      <w:r>
        <w:rPr/>
        <w:t>本或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和所有者</w:t>
      </w:r>
      <w:r>
        <w:rPr>
          <w:rFonts w:ascii="宋体" w:hAnsi="宋体" w:cs="宋体" w:eastAsia="宋体" w:hint="default"/>
        </w:rPr>
        <w:t>权益总额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行调</w:t>
      </w:r>
      <w:r>
        <w:rPr>
          <w:rFonts w:ascii="宋体" w:hAnsi="宋体" w:cs="宋体" w:eastAsia="宋体" w:hint="default"/>
        </w:rPr>
        <w:t>整。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权日</w:t>
      </w:r>
      <w:r>
        <w:rPr/>
        <w:t>，本</w:t>
      </w:r>
      <w:r>
        <w:rPr>
          <w:rFonts w:ascii="宋体" w:hAnsi="宋体" w:cs="宋体" w:eastAsia="宋体" w:hint="default"/>
        </w:rPr>
        <w:t>集团根</w:t>
      </w:r>
      <w:r>
        <w:rPr/>
        <w:t>据员</w:t>
      </w:r>
      <w:r>
        <w:rPr>
          <w:rFonts w:ascii="宋体" w:hAnsi="宋体" w:cs="宋体" w:eastAsia="宋体" w:hint="default"/>
        </w:rPr>
        <w:t>工实际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工具</w:t>
      </w:r>
      <w:r>
        <w:rPr/>
        <w:t>数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所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扣除交易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rFonts w:ascii="宋体" w:hAnsi="宋体" w:cs="宋体" w:eastAsia="宋体" w:hint="default"/>
        </w:rPr>
        <w:t>用后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股本和股本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（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资本</w:t>
      </w:r>
      <w:r>
        <w:rPr>
          <w:spacing w:val="82"/>
        </w:rPr>
        <w:t> 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2" w:lineRule="auto"/>
        <w:ind w:left="742" w:right="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如</w:t>
      </w:r>
      <w:r>
        <w:rPr>
          <w:rFonts w:ascii="宋体" w:hAnsi="宋体" w:cs="宋体" w:eastAsia="宋体" w:hint="default"/>
          <w:spacing w:val="-5"/>
        </w:rPr>
        <w:t>附</w:t>
      </w:r>
      <w:r>
        <w:rPr>
          <w:rFonts w:ascii="宋体" w:hAnsi="宋体" w:cs="宋体" w:eastAsia="宋体" w:hint="default"/>
          <w:spacing w:val="-5"/>
        </w:rPr>
        <w:t>注</w:t>
      </w:r>
      <w:r>
        <w:rPr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Arial" w:hAnsi="Arial" w:cs="Arial" w:eastAsia="Arial" w:hint="default"/>
          <w:spacing w:val="-5"/>
        </w:rPr>
        <w:t>3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所述，在联通</w:t>
      </w:r>
      <w:r>
        <w:rPr>
          <w:rFonts w:ascii="宋体" w:hAnsi="宋体" w:cs="宋体" w:eastAsia="宋体" w:hint="default"/>
          <w:spacing w:val="-5"/>
        </w:rPr>
        <w:t>红筹</w:t>
      </w:r>
      <w:r>
        <w:rPr>
          <w:spacing w:val="-5"/>
        </w:rPr>
        <w:t>公司和</w:t>
      </w:r>
      <w:r>
        <w:rPr>
          <w:rFonts w:ascii="宋体" w:hAnsi="宋体" w:cs="宋体" w:eastAsia="宋体" w:hint="default"/>
          <w:spacing w:val="-5"/>
        </w:rPr>
        <w:t>网</w:t>
      </w:r>
      <w:r>
        <w:rPr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红筹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spacing w:val="-5"/>
        </w:rPr>
        <w:t>业合并</w:t>
      </w:r>
      <w:r>
        <w:rPr>
          <w:rFonts w:ascii="宋体" w:hAnsi="宋体" w:cs="宋体" w:eastAsia="宋体" w:hint="default"/>
          <w:spacing w:val="-5"/>
        </w:rPr>
        <w:t>过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股份</w:t>
      </w:r>
      <w:r>
        <w:rPr>
          <w:rFonts w:ascii="宋体" w:hAnsi="宋体" w:cs="宋体" w:eastAsia="宋体" w:hint="default"/>
          <w:spacing w:val="-5"/>
        </w:rPr>
        <w:t>期权置</w:t>
      </w:r>
      <w:r>
        <w:rPr>
          <w:rFonts w:ascii="宋体" w:hAnsi="宋体" w:cs="宋体" w:eastAsia="宋体" w:hint="default"/>
          <w:spacing w:val="-5"/>
        </w:rPr>
        <w:t>换</w:t>
      </w:r>
      <w:r>
        <w:rPr>
          <w:spacing w:val="-5"/>
        </w:rPr>
        <w:t>，</w:t>
      </w:r>
      <w:r>
        <w:rPr>
          <w:spacing w:val="-2"/>
        </w:rPr>
        <w:t> 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/>
        <w:t>对</w:t>
      </w:r>
      <w:r>
        <w:rPr>
          <w:rFonts w:ascii="宋体" w:hAnsi="宋体" w:cs="宋体" w:eastAsia="宋体" w:hint="default"/>
        </w:rPr>
        <w:t>原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于</w:t>
      </w:r>
      <w:r>
        <w:rPr/>
        <w:t>股份</w:t>
      </w:r>
      <w:r>
        <w:rPr>
          <w:rFonts w:ascii="宋体" w:hAnsi="宋体" w:cs="宋体" w:eastAsia="宋体" w:hint="default"/>
        </w:rPr>
        <w:t>期权置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当日</w:t>
      </w:r>
      <w:r>
        <w:rPr>
          <w:rFonts w:ascii="宋体" w:hAnsi="宋体" w:cs="宋体" w:eastAsia="宋体" w:hint="default"/>
        </w:rPr>
        <w:t>（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15</w:t>
      </w:r>
      <w:r>
        <w:rPr>
          <w:rFonts w:ascii="Arial" w:hAnsi="Arial" w:cs="Arial" w:eastAsia="Arial" w:hint="default"/>
          <w:spacing w:val="2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新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过原</w:t>
      </w:r>
      <w:r>
        <w:rPr/>
        <w:t>有股份</w:t>
      </w:r>
      <w:r>
        <w:rPr>
          <w:rFonts w:ascii="宋体" w:hAnsi="宋体" w:cs="宋体" w:eastAsia="宋体" w:hint="default"/>
        </w:rPr>
        <w:t>期权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部分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于企</w:t>
      </w:r>
      <w:r>
        <w:rPr/>
        <w:t>业合并</w:t>
      </w:r>
      <w:r>
        <w:rPr>
          <w:rFonts w:ascii="宋体" w:hAnsi="宋体" w:cs="宋体" w:eastAsia="宋体" w:hint="default"/>
        </w:rPr>
        <w:t>外</w:t>
      </w:r>
      <w:r>
        <w:rPr/>
        <w:t>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额外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额外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）。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额外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中，对</w:t>
      </w:r>
      <w:r>
        <w:rPr>
          <w:rFonts w:ascii="宋体" w:hAnsi="宋体" w:cs="宋体" w:eastAsia="宋体" w:hint="default"/>
        </w:rPr>
        <w:t>于于</w:t>
      </w:r>
      <w:r>
        <w:rPr/>
        <w:t>股</w:t>
      </w:r>
      <w:r>
        <w:rPr>
          <w:spacing w:val="85"/>
        </w:rPr>
        <w:t> </w:t>
      </w:r>
      <w:r>
        <w:rPr/>
        <w:t>份</w:t>
      </w:r>
      <w:r>
        <w:rPr>
          <w:rFonts w:ascii="宋体" w:hAnsi="宋体" w:cs="宋体" w:eastAsia="宋体" w:hint="default"/>
        </w:rPr>
        <w:t>期权置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处于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新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/>
        <w:t>所对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额外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在</w:t>
      </w:r>
      <w:r>
        <w:rPr>
          <w:rFonts w:ascii="宋体" w:hAnsi="宋体" w:cs="宋体" w:eastAsia="宋体" w:hint="default"/>
        </w:rPr>
        <w:t>自</w:t>
      </w:r>
      <w:r>
        <w:rPr/>
        <w:t>股份</w:t>
      </w:r>
      <w:r>
        <w:rPr>
          <w:rFonts w:ascii="宋体" w:hAnsi="宋体" w:cs="宋体" w:eastAsia="宋体" w:hint="default"/>
        </w:rPr>
        <w:t>期权置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个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照当期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成</w:t>
      </w:r>
      <w:r>
        <w:rPr/>
        <w:t>本或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，并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增加</w:t>
      </w:r>
      <w:r>
        <w:rPr/>
        <w:t>资</w:t>
      </w:r>
      <w:r>
        <w:rPr>
          <w:spacing w:val="81"/>
        </w:rPr>
        <w:t> </w:t>
      </w:r>
      <w:r>
        <w:rPr>
          <w:w w:val="105"/>
        </w:rPr>
        <w:t>本公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w w:val="105"/>
        </w:rPr>
        <w:t>，对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剩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额外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则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再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tabs>
          <w:tab w:pos="742" w:val="left" w:leader="none"/>
        </w:tabs>
        <w:spacing w:line="424" w:lineRule="auto"/>
        <w:ind w:left="281" w:right="747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</w:t>
      </w:r>
      <w:r>
        <w:rPr>
          <w:w w:val="105"/>
        </w:rPr>
        <w:t>、</w:t>
      </w:r>
      <w:r>
        <w:rPr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</w:rPr>
        <w:t>(1)</w:t>
        <w:tab/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券</w:t>
      </w:r>
    </w:p>
    <w:p>
      <w:pPr>
        <w:pStyle w:val="BodyText"/>
        <w:spacing w:line="240" w:lineRule="auto" w:before="56"/>
        <w:ind w:left="742" w:right="2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期</w:t>
      </w:r>
      <w:r>
        <w:rPr/>
        <w:t>在</w:t>
      </w:r>
      <w:r>
        <w:rPr>
          <w:rFonts w:ascii="Arial" w:hAnsi="Arial" w:cs="Arial" w:eastAsia="Arial" w:hint="default"/>
        </w:rPr>
        <w:t>1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内（</w:t>
      </w:r>
      <w:r>
        <w:rPr>
          <w:rFonts w:ascii="宋体" w:hAnsi="宋体" w:cs="宋体" w:eastAsia="宋体" w:hint="default"/>
        </w:rPr>
        <w:t>含</w:t>
      </w:r>
      <w:r>
        <w:rPr>
          <w:rFonts w:ascii="Arial" w:hAnsi="Arial" w:cs="Arial" w:eastAsia="Arial" w:hint="default"/>
        </w:rPr>
        <w:t>1</w:t>
      </w:r>
      <w:r>
        <w:rPr/>
        <w:t>年</w:t>
      </w:r>
      <w:r>
        <w:rPr>
          <w:rFonts w:ascii="宋体" w:hAnsi="宋体" w:cs="宋体" w:eastAsia="宋体" w:hint="default"/>
        </w:rPr>
        <w:t>）的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券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券。</w:t>
      </w:r>
      <w:r>
        <w:rPr>
          <w:rFonts w:ascii="宋体" w:hAnsi="宋体" w:cs="宋体" w:eastAsia="宋体" w:hint="default"/>
        </w:rPr>
        <w:t>贴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券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rFonts w:ascii="宋体" w:hAnsi="宋体" w:cs="宋体" w:eastAsia="宋体" w:hint="default"/>
        </w:rPr>
        <w:t>行价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为负</w:t>
      </w:r>
      <w:r>
        <w:rPr>
          <w:rFonts w:ascii="宋体" w:hAnsi="宋体" w:cs="宋体" w:eastAsia="宋体" w:hint="default"/>
        </w:rPr>
        <w:t>债</w:t>
      </w:r>
      <w:r>
        <w:rPr/>
        <w:t>，</w:t>
      </w:r>
      <w:r>
        <w:rPr>
          <w:rFonts w:ascii="宋体" w:hAnsi="宋体" w:cs="宋体" w:eastAsia="宋体" w:hint="default"/>
        </w:rPr>
        <w:t>贴</w:t>
      </w:r>
      <w:r>
        <w:rPr>
          <w:rFonts w:ascii="宋体" w:hAnsi="宋体" w:cs="宋体" w:eastAsia="宋体" w:hint="default"/>
        </w:rPr>
        <w:t>现额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面值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在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券</w:t>
      </w:r>
      <w:r>
        <w:rPr/>
        <w:t>存</w:t>
      </w:r>
      <w:r>
        <w:rPr>
          <w:rFonts w:ascii="宋体" w:hAnsi="宋体" w:cs="宋体" w:eastAsia="宋体" w:hint="default"/>
        </w:rPr>
        <w:t>续期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平均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利息支</w:t>
      </w:r>
      <w:r>
        <w:rPr>
          <w:rFonts w:ascii="宋体" w:hAnsi="宋体" w:cs="宋体" w:eastAsia="宋体" w:hint="default"/>
        </w:rPr>
        <w:t>出。</w:t>
      </w:r>
      <w:r>
        <w:rPr>
          <w:rFonts w:ascii="宋体" w:hAnsi="宋体" w:cs="宋体" w:eastAsia="宋体" w:hint="default"/>
        </w:rPr>
        <w:t>利息支</w:t>
      </w:r>
      <w:r>
        <w:rPr>
          <w:rFonts w:ascii="宋体" w:hAnsi="宋体" w:cs="宋体" w:eastAsia="宋体" w:hint="default"/>
        </w:rPr>
        <w:t>出</w:t>
      </w:r>
      <w:r>
        <w:rPr/>
        <w:t>和公司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筹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辅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用除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时可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外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接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入当期</w:t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742" w:val="left" w:leader="none"/>
        </w:tabs>
        <w:spacing w:line="240" w:lineRule="auto"/>
        <w:ind w:left="281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(2)</w:t>
        <w:tab/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742" w:right="221"/>
        <w:jc w:val="both"/>
        <w:rPr>
          <w:rFonts w:ascii="宋体" w:hAnsi="宋体" w:cs="宋体" w:eastAsia="宋体" w:hint="default"/>
        </w:rPr>
      </w:pPr>
      <w:r>
        <w:rPr>
          <w:spacing w:val="-2"/>
          <w:w w:val="103"/>
        </w:rPr>
        <w:t>公司</w:t>
      </w:r>
      <w:r>
        <w:rPr>
          <w:rFonts w:ascii="宋体" w:hAnsi="宋体" w:cs="宋体" w:eastAsia="宋体" w:hint="default"/>
          <w:spacing w:val="-2"/>
          <w:w w:val="103"/>
        </w:rPr>
        <w:t>发行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rFonts w:ascii="宋体" w:hAnsi="宋体" w:cs="宋体" w:eastAsia="宋体" w:hint="default"/>
          <w:spacing w:val="-2"/>
          <w:w w:val="103"/>
        </w:rPr>
        <w:t>期</w:t>
      </w:r>
      <w:r>
        <w:rPr>
          <w:spacing w:val="-2"/>
          <w:w w:val="103"/>
        </w:rPr>
        <w:t>限在</w:t>
      </w:r>
      <w:r>
        <w:rPr>
          <w:rFonts w:ascii="Arial" w:hAnsi="Arial" w:cs="Arial" w:eastAsia="Arial" w:hint="default"/>
          <w:spacing w:val="-2"/>
          <w:w w:val="103"/>
        </w:rPr>
        <w:t>1</w:t>
      </w:r>
      <w:r>
        <w:rPr>
          <w:spacing w:val="-2"/>
          <w:w w:val="103"/>
        </w:rPr>
        <w:t>年</w:t>
      </w:r>
      <w:r>
        <w:rPr>
          <w:rFonts w:ascii="宋体" w:hAnsi="宋体" w:cs="宋体" w:eastAsia="宋体" w:hint="default"/>
          <w:spacing w:val="-2"/>
          <w:w w:val="103"/>
        </w:rPr>
        <w:t>以</w:t>
      </w:r>
      <w:r>
        <w:rPr>
          <w:rFonts w:ascii="宋体" w:hAnsi="宋体" w:cs="宋体" w:eastAsia="宋体" w:hint="default"/>
          <w:spacing w:val="-2"/>
          <w:w w:val="103"/>
        </w:rPr>
        <w:t>上的</w:t>
      </w:r>
      <w:r>
        <w:rPr>
          <w:spacing w:val="-2"/>
          <w:w w:val="103"/>
        </w:rPr>
        <w:t>一</w:t>
      </w:r>
      <w:r>
        <w:rPr>
          <w:rFonts w:ascii="宋体" w:hAnsi="宋体" w:cs="宋体" w:eastAsia="宋体" w:hint="default"/>
          <w:spacing w:val="-2"/>
          <w:w w:val="103"/>
        </w:rPr>
        <w:t>般</w:t>
      </w:r>
      <w:r>
        <w:rPr>
          <w:rFonts w:ascii="宋体" w:hAnsi="宋体" w:cs="宋体" w:eastAsia="宋体" w:hint="default"/>
          <w:spacing w:val="-2"/>
          <w:w w:val="103"/>
        </w:rPr>
        <w:t>商</w:t>
      </w:r>
      <w:r>
        <w:rPr>
          <w:spacing w:val="-2"/>
          <w:w w:val="103"/>
        </w:rPr>
        <w:t>业</w:t>
      </w:r>
      <w:r>
        <w:rPr>
          <w:rFonts w:ascii="宋体" w:hAnsi="宋体" w:cs="宋体" w:eastAsia="宋体" w:hint="default"/>
          <w:spacing w:val="-2"/>
          <w:w w:val="103"/>
        </w:rPr>
        <w:t>债</w:t>
      </w:r>
      <w:r>
        <w:rPr>
          <w:rFonts w:ascii="宋体" w:hAnsi="宋体" w:cs="宋体" w:eastAsia="宋体" w:hint="default"/>
          <w:spacing w:val="-2"/>
          <w:w w:val="103"/>
        </w:rPr>
        <w:t>券</w:t>
      </w:r>
      <w:r>
        <w:rPr>
          <w:spacing w:val="-2"/>
          <w:w w:val="103"/>
        </w:rPr>
        <w:t>计</w:t>
      </w:r>
      <w:r>
        <w:rPr>
          <w:rFonts w:ascii="宋体" w:hAnsi="宋体" w:cs="宋体" w:eastAsia="宋体" w:hint="default"/>
          <w:spacing w:val="-2"/>
          <w:w w:val="103"/>
        </w:rPr>
        <w:t>入</w:t>
      </w:r>
      <w:r>
        <w:rPr>
          <w:rFonts w:ascii="宋体" w:hAnsi="宋体" w:cs="宋体" w:eastAsia="宋体" w:hint="default"/>
          <w:spacing w:val="-2"/>
          <w:w w:val="103"/>
        </w:rPr>
        <w:t>应</w:t>
      </w:r>
      <w:r>
        <w:rPr>
          <w:rFonts w:ascii="宋体" w:hAnsi="宋体" w:cs="宋体" w:eastAsia="宋体" w:hint="default"/>
          <w:spacing w:val="-2"/>
          <w:w w:val="103"/>
        </w:rPr>
        <w:t>付</w:t>
      </w:r>
      <w:r>
        <w:rPr>
          <w:rFonts w:ascii="宋体" w:hAnsi="宋体" w:cs="宋体" w:eastAsia="宋体" w:hint="default"/>
          <w:spacing w:val="-2"/>
          <w:w w:val="103"/>
        </w:rPr>
        <w:t>债</w:t>
      </w:r>
      <w:r>
        <w:rPr>
          <w:rFonts w:ascii="宋体" w:hAnsi="宋体" w:cs="宋体" w:eastAsia="宋体" w:hint="default"/>
          <w:spacing w:val="-2"/>
          <w:w w:val="103"/>
        </w:rPr>
        <w:t>券。</w:t>
      </w:r>
      <w:r>
        <w:rPr>
          <w:rFonts w:ascii="宋体" w:hAnsi="宋体" w:cs="宋体" w:eastAsia="宋体" w:hint="default"/>
          <w:spacing w:val="-2"/>
          <w:w w:val="103"/>
        </w:rPr>
        <w:t>债</w:t>
      </w:r>
      <w:r>
        <w:rPr>
          <w:rFonts w:ascii="宋体" w:hAnsi="宋体" w:cs="宋体" w:eastAsia="宋体" w:hint="default"/>
          <w:spacing w:val="-2"/>
          <w:w w:val="103"/>
        </w:rPr>
        <w:t>券</w:t>
      </w:r>
      <w:r>
        <w:rPr>
          <w:rFonts w:ascii="宋体" w:hAnsi="宋体" w:cs="宋体" w:eastAsia="宋体" w:hint="default"/>
          <w:spacing w:val="-2"/>
          <w:w w:val="103"/>
        </w:rPr>
        <w:t>按</w:t>
      </w:r>
      <w:r>
        <w:rPr>
          <w:spacing w:val="-2"/>
          <w:w w:val="103"/>
        </w:rPr>
        <w:t>公</w:t>
      </w:r>
      <w:r>
        <w:rPr>
          <w:rFonts w:ascii="宋体" w:hAnsi="宋体" w:cs="宋体" w:eastAsia="宋体" w:hint="default"/>
          <w:spacing w:val="-2"/>
          <w:w w:val="103"/>
        </w:rPr>
        <w:t>允</w:t>
      </w:r>
      <w:r>
        <w:rPr>
          <w:rFonts w:ascii="宋体" w:hAnsi="宋体" w:cs="宋体" w:eastAsia="宋体" w:hint="default"/>
          <w:spacing w:val="-2"/>
          <w:w w:val="103"/>
        </w:rPr>
        <w:t>价值</w:t>
      </w:r>
      <w:r>
        <w:rPr>
          <w:rFonts w:ascii="宋体" w:hAnsi="宋体" w:cs="宋体" w:eastAsia="宋体" w:hint="default"/>
          <w:spacing w:val="-2"/>
          <w:w w:val="103"/>
        </w:rPr>
        <w:t>扣除交易</w:t>
      </w:r>
      <w:r>
        <w:rPr>
          <w:rFonts w:ascii="宋体" w:hAnsi="宋体" w:cs="宋体" w:eastAsia="宋体" w:hint="default"/>
          <w:spacing w:val="-2"/>
          <w:w w:val="103"/>
        </w:rPr>
        <w:t>费</w:t>
      </w:r>
      <w:r>
        <w:rPr>
          <w:rFonts w:ascii="宋体" w:hAnsi="宋体" w:cs="宋体" w:eastAsia="宋体" w:hint="default"/>
          <w:spacing w:val="-2"/>
          <w:w w:val="103"/>
        </w:rPr>
        <w:t>用后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，并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摊余成</w:t>
      </w:r>
      <w:r>
        <w:rPr/>
        <w:t>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利息支</w:t>
      </w:r>
      <w:r>
        <w:rPr>
          <w:rFonts w:ascii="宋体" w:hAnsi="宋体" w:cs="宋体" w:eastAsia="宋体" w:hint="default"/>
        </w:rPr>
        <w:t>出</w:t>
      </w:r>
      <w:r>
        <w:rPr/>
        <w:t>和公司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筹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用除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时可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计</w:t>
      </w:r>
      <w:r>
        <w:rPr>
          <w:rFonts w:ascii="宋体" w:hAnsi="宋体" w:cs="宋体" w:eastAsia="宋体" w:hint="default"/>
        </w:rPr>
        <w:t>入当期</w:t>
      </w:r>
      <w:r>
        <w:rPr/>
        <w:t>财</w:t>
      </w:r>
      <w:r>
        <w:rPr>
          <w:spacing w:val="82"/>
        </w:rPr>
        <w:t> 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headerReference w:type="default" r:id="rId52"/>
          <w:pgSz w:w="12240" w:h="15840"/>
          <w:pgMar w:header="1133" w:footer="548" w:top="2920" w:bottom="740" w:left="1720" w:right="126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tabs>
          <w:tab w:pos="742" w:val="left" w:leader="none"/>
        </w:tabs>
        <w:spacing w:line="422" w:lineRule="auto" w:before="43"/>
        <w:ind w:left="281" w:right="707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券（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Arial" w:hAnsi="Arial" w:cs="Arial" w:eastAsia="Arial" w:hint="default"/>
        </w:rPr>
        <w:t>(3)</w:t>
        <w:tab/>
      </w:r>
      <w:r>
        <w:rPr>
          <w:rFonts w:ascii="宋体" w:hAnsi="宋体" w:cs="宋体" w:eastAsia="宋体" w:hint="default"/>
          <w:w w:val="105"/>
        </w:rPr>
        <w:t>可转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exact" w:before="77"/>
        <w:ind w:left="742" w:right="201"/>
        <w:jc w:val="both"/>
        <w:rPr>
          <w:rFonts w:ascii="宋体" w:hAnsi="宋体" w:cs="宋体" w:eastAsia="宋体" w:hint="default"/>
        </w:rPr>
      </w:pP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2006</w:t>
      </w:r>
      <w:r>
        <w:rPr/>
        <w:t>年</w:t>
      </w:r>
      <w:r>
        <w:rPr>
          <w:rFonts w:ascii="Arial" w:hAnsi="Arial" w:cs="Arial" w:eastAsia="Arial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韩</w:t>
      </w:r>
      <w:r>
        <w:rPr/>
        <w:t>国</w:t>
      </w:r>
      <w:r>
        <w:rPr>
          <w:rFonts w:ascii="Arial" w:hAnsi="Arial" w:cs="Arial" w:eastAsia="Arial" w:hint="default"/>
        </w:rPr>
        <w:t>SK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株</w:t>
      </w:r>
      <w:r>
        <w:rPr>
          <w:rFonts w:ascii="宋体" w:hAnsi="宋体" w:cs="宋体" w:eastAsia="宋体" w:hint="default"/>
        </w:rPr>
        <w:t>式</w:t>
      </w:r>
      <w:r>
        <w:rPr/>
        <w:t>会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Arial" w:hAnsi="Arial" w:cs="Arial" w:eastAsia="Arial" w:hint="default"/>
        </w:rPr>
        <w:t>SKT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了</w:t>
      </w:r>
      <w:r>
        <w:rPr>
          <w:rFonts w:ascii="Arial" w:hAnsi="Arial" w:cs="Arial" w:eastAsia="Arial" w:hint="default"/>
        </w:rPr>
        <w:t>10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可转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券。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/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位币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币</w:t>
      </w:r>
      <w:r>
        <w:rPr/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可转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将</w:t>
      </w:r>
      <w:r>
        <w:rPr/>
        <w:t>不会</w:t>
      </w:r>
      <w:r>
        <w:rPr>
          <w:rFonts w:ascii="宋体" w:hAnsi="宋体" w:cs="宋体" w:eastAsia="宋体" w:hint="default"/>
        </w:rPr>
        <w:t>以固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民币现金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交收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业会计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Arial" w:hAnsi="Arial" w:cs="Arial" w:eastAsia="Arial" w:hint="default"/>
          <w:spacing w:val="-2"/>
        </w:rPr>
        <w:t>22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Arial" w:hAnsi="Arial" w:cs="Arial" w:eastAsia="Arial" w:hint="default"/>
          <w:spacing w:val="-2"/>
        </w:rPr>
        <w:t>-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工具确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79"/>
        </w:rPr>
        <w:t> </w:t>
      </w:r>
      <w:r>
        <w:rPr/>
        <w:t>和计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Arial" w:hAnsi="Arial" w:cs="Arial" w:eastAsia="Arial" w:hint="default"/>
        </w:rPr>
        <w:t>37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可转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券的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拆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两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部分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即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换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衍</w:t>
      </w:r>
      <w:r>
        <w:rPr>
          <w:rFonts w:ascii="宋体" w:hAnsi="宋体" w:cs="宋体" w:eastAsia="宋体" w:hint="default"/>
          <w:w w:val="105"/>
        </w:rPr>
        <w:t>生金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部分</w:t>
      </w:r>
      <w:r>
        <w:rPr>
          <w:w w:val="105"/>
        </w:rPr>
        <w:t>和对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普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券的负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部分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7" w:lineRule="auto"/>
        <w:ind w:left="742" w:right="2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发行可转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换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二项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确定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值列</w:t>
      </w:r>
      <w:r>
        <w:rPr/>
        <w:t>示</w:t>
      </w:r>
      <w:r>
        <w:rPr>
          <w:rFonts w:ascii="宋体" w:hAnsi="宋体" w:cs="宋体" w:eastAsia="宋体" w:hint="default"/>
        </w:rPr>
        <w:t>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/>
        <w:t>中，公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的</w:t>
      </w:r>
      <w:r>
        <w:rPr/>
        <w:t>变动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变动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发行可转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换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和</w:t>
      </w:r>
      <w:r>
        <w:rPr>
          <w:rFonts w:ascii="宋体" w:hAnsi="宋体" w:cs="宋体" w:eastAsia="宋体" w:hint="default"/>
        </w:rPr>
        <w:t>发行费</w:t>
      </w:r>
      <w:r>
        <w:rPr>
          <w:rFonts w:ascii="宋体" w:hAnsi="宋体" w:cs="宋体" w:eastAsia="宋体" w:hint="default"/>
        </w:rPr>
        <w:t>用后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普</w:t>
      </w:r>
      <w:r>
        <w:rPr/>
        <w:t>通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券的负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部分</w:t>
      </w:r>
      <w:r>
        <w:rPr/>
        <w:t>，</w:t>
      </w:r>
      <w:r>
        <w:rPr>
          <w:rFonts w:ascii="宋体" w:hAnsi="宋体" w:cs="宋体" w:eastAsia="宋体" w:hint="default"/>
        </w:rPr>
        <w:t>以摊余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成</w:t>
      </w:r>
      <w:r>
        <w:rPr/>
        <w:t>本在</w:t>
      </w:r>
      <w:r>
        <w:rPr>
          <w:rFonts w:ascii="宋体" w:hAnsi="宋体" w:cs="宋体" w:eastAsia="宋体" w:hint="default"/>
        </w:rPr>
        <w:t>非流</w:t>
      </w:r>
      <w:r>
        <w:rPr/>
        <w:t>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中</w:t>
      </w:r>
      <w:r>
        <w:rPr>
          <w:rFonts w:ascii="宋体" w:hAnsi="宋体" w:cs="宋体" w:eastAsia="宋体" w:hint="default"/>
        </w:rPr>
        <w:t>列</w:t>
      </w:r>
      <w:r>
        <w:rPr/>
        <w:t>示，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换</w:t>
      </w:r>
      <w:r>
        <w:rPr/>
        <w:t>股或</w:t>
      </w:r>
      <w:r>
        <w:rPr>
          <w:rFonts w:ascii="宋体" w:hAnsi="宋体" w:cs="宋体" w:eastAsia="宋体" w:hint="default"/>
        </w:rPr>
        <w:t>赎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。普</w:t>
      </w:r>
      <w:r>
        <w:rPr/>
        <w:t>通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券的负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利息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实际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742" w:right="2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部分</w:t>
      </w:r>
      <w:r>
        <w:rPr/>
        <w:t>及对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普</w:t>
      </w:r>
      <w:r>
        <w:rPr/>
        <w:t>通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面价值将转</w:t>
      </w:r>
      <w:r>
        <w:rPr>
          <w:rFonts w:ascii="宋体" w:hAnsi="宋体" w:cs="宋体" w:eastAsia="宋体" w:hint="default"/>
        </w:rPr>
        <w:t>入</w:t>
      </w:r>
      <w:r>
        <w:rPr/>
        <w:t>股本及股本</w:t>
      </w:r>
      <w:r>
        <w:rPr>
          <w:spacing w:val="85"/>
        </w:rPr>
        <w:t> </w:t>
      </w:r>
      <w:r>
        <w:rPr>
          <w:spacing w:val="85"/>
        </w:rPr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作为</w:t>
      </w:r>
      <w:r>
        <w:rPr/>
        <w:t>股份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的代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可转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赎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与可转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于利润</w:t>
      </w:r>
      <w:r>
        <w:rPr>
          <w:rFonts w:ascii="宋体" w:hAnsi="宋体" w:cs="宋体" w:eastAsia="宋体" w:hint="default"/>
          <w:w w:val="105"/>
        </w:rPr>
        <w:t>表内确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21</w:t>
      </w:r>
      <w:r>
        <w:rPr/>
        <w:t>、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52" w:lineRule="auto"/>
        <w:ind w:left="742" w:right="2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保证、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义</w:t>
      </w:r>
      <w:r>
        <w:rPr/>
        <w:t>务，其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出</w:t>
      </w:r>
      <w:r>
        <w:rPr/>
        <w:t>，在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4" w:lineRule="auto"/>
        <w:ind w:left="742" w:right="2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行相</w:t>
      </w:r>
      <w:r>
        <w:rPr>
          <w:rFonts w:ascii="宋体" w:hAnsi="宋体" w:cs="宋体" w:eastAsia="宋体" w:hint="default"/>
        </w:rPr>
        <w:t>关现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义</w:t>
      </w:r>
      <w:r>
        <w:rPr/>
        <w:t>务所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佳估</w:t>
      </w:r>
      <w:r>
        <w:rPr/>
        <w:t>计数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，并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与</w:t>
      </w:r>
      <w:r>
        <w:rPr/>
        <w:t>或有事</w:t>
      </w:r>
      <w:r>
        <w:rPr>
          <w:spacing w:val="81"/>
        </w:rPr>
        <w:t> </w:t>
      </w:r>
      <w:r>
        <w:rPr/>
        <w:t>项有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、不</w:t>
      </w:r>
      <w:r>
        <w:rPr>
          <w:rFonts w:ascii="宋体" w:hAnsi="宋体" w:cs="宋体" w:eastAsia="宋体" w:hint="default"/>
        </w:rPr>
        <w:t>确定</w:t>
      </w:r>
      <w:r>
        <w:rPr/>
        <w:t>性和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影响</w:t>
      </w:r>
      <w:r>
        <w:rPr/>
        <w:t>重大</w:t>
      </w:r>
      <w:r>
        <w:rPr>
          <w:rFonts w:ascii="宋体" w:hAnsi="宋体" w:cs="宋体" w:eastAsia="宋体" w:hint="default"/>
        </w:rPr>
        <w:t>的</w:t>
      </w:r>
      <w:r>
        <w:rPr/>
        <w:t>，通</w:t>
      </w:r>
      <w:r>
        <w:rPr>
          <w:rFonts w:ascii="宋体" w:hAnsi="宋体" w:cs="宋体" w:eastAsia="宋体" w:hint="default"/>
        </w:rPr>
        <w:t>过</w:t>
      </w:r>
      <w:r>
        <w:rPr/>
        <w:t>对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现金流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现后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佳估</w:t>
      </w:r>
      <w:r>
        <w:rPr/>
        <w:t>计数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移</w:t>
      </w:r>
      <w:r>
        <w:rPr/>
        <w:t>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而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增加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，对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面价值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适当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当前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佳估</w:t>
      </w:r>
      <w:r>
        <w:rPr>
          <w:spacing w:val="-3"/>
        </w:rPr>
        <w:t>计数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headerReference w:type="default" r:id="rId53"/>
          <w:footerReference w:type="default" r:id="rId54"/>
          <w:pgSz w:w="12240" w:h="15840"/>
          <w:pgMar w:header="1133" w:footer="548" w:top="2920" w:bottom="740" w:left="1720" w:right="1280"/>
          <w:pgNumType w:start="7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43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22</w:t>
      </w:r>
      <w:r>
        <w:rPr/>
        <w:t>、</w:t>
      </w:r>
      <w:r>
        <w:rPr>
          <w:spacing w:val="35"/>
        </w:rPr>
        <w:t> 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7" w:lineRule="auto"/>
        <w:ind w:left="742" w:right="1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根</w:t>
      </w:r>
      <w:r>
        <w:rPr/>
        <w:t>据资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的</w:t>
      </w:r>
      <w:r>
        <w:rPr/>
        <w:t>计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与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spacing w:val="82"/>
        </w:rPr>
        <w:t> 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）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/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年度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/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既</w:t>
      </w:r>
      <w:r>
        <w:rPr/>
        <w:t>不</w:t>
      </w:r>
      <w:r>
        <w:rPr>
          <w:rFonts w:ascii="宋体" w:hAnsi="宋体" w:cs="宋体" w:eastAsia="宋体" w:hint="default"/>
        </w:rPr>
        <w:t>影响</w:t>
      </w:r>
      <w:r>
        <w:rPr/>
        <w:t>会计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也</w:t>
      </w:r>
      <w:r>
        <w:rPr/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</w:t>
      </w:r>
      <w:r>
        <w:rPr>
          <w:rFonts w:ascii="宋体" w:hAnsi="宋体" w:cs="宋体" w:eastAsia="宋体" w:hint="default"/>
        </w:rPr>
        <w:t>（</w:t>
      </w:r>
      <w:r>
        <w:rPr/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）的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非企</w:t>
      </w:r>
      <w:r>
        <w:rPr/>
        <w:t>业合并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交易</w:t>
      </w:r>
      <w:r>
        <w:rPr/>
        <w:t>中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，不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spacing w:val="86"/>
        </w:rPr>
        <w:t> 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期收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适用税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742" w:right="1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以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、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  <w:w w:val="105"/>
        </w:rPr>
        <w:t>抵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得额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足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列条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抵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净额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tabs>
          <w:tab w:pos="1140" w:val="left" w:leader="none"/>
        </w:tabs>
        <w:spacing w:line="274" w:lineRule="exact"/>
        <w:ind w:left="1140" w:right="140" w:hanging="370"/>
        <w:jc w:val="left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</w:rPr>
        <w:t>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同</w:t>
      </w:r>
      <w:r>
        <w:rPr/>
        <w:t>一</w:t>
      </w:r>
      <w:r>
        <w:rPr>
          <w:rFonts w:ascii="宋体" w:hAnsi="宋体" w:cs="宋体" w:eastAsia="宋体" w:hint="default"/>
        </w:rPr>
        <w:t>税收</w:t>
      </w:r>
      <w:r>
        <w:rPr>
          <w:rFonts w:ascii="宋体" w:hAnsi="宋体" w:cs="宋体" w:eastAsia="宋体" w:hint="default"/>
        </w:rPr>
        <w:t>征</w:t>
      </w:r>
      <w:r>
        <w:rPr/>
        <w:t>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对本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同</w:t>
      </w:r>
      <w:r>
        <w:rPr/>
        <w:t>一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3" w:lineRule="exact"/>
        <w:ind w:left="771" w:right="0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105"/>
        </w:rPr>
        <w:t></w:t>
      </w:r>
      <w:r>
        <w:rPr>
          <w:rFonts w:ascii="Symbol" w:hAnsi="Symbol" w:cs="Symbol" w:eastAsia="Symbol" w:hint="default"/>
          <w:spacing w:val="43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43"/>
          <w:w w:val="105"/>
        </w:rPr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该纳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主体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净额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算当期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当期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的法定</w:t>
      </w:r>
      <w:r>
        <w:rPr>
          <w:rFonts w:ascii="宋体" w:hAnsi="宋体" w:cs="宋体" w:eastAsia="宋体" w:hint="default"/>
          <w:w w:val="105"/>
        </w:rPr>
        <w:t>权利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23</w:t>
      </w:r>
      <w:r>
        <w:rPr/>
        <w:t>、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7" w:lineRule="auto"/>
        <w:ind w:left="742" w:right="1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经营活</w:t>
      </w:r>
      <w:r>
        <w:rPr/>
        <w:t>动中提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服</w:t>
      </w:r>
      <w:r>
        <w:rPr/>
        <w:t>务或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通信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收</w:t>
      </w:r>
      <w:r>
        <w:rPr/>
        <w:t>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spacing w:val="82"/>
        </w:rPr>
        <w:t> </w:t>
      </w:r>
      <w:r>
        <w:rPr/>
        <w:t>或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确定。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扣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让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回</w:t>
      </w:r>
      <w:r>
        <w:rPr/>
        <w:t>、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以</w:t>
      </w:r>
      <w:r>
        <w:rPr/>
        <w:t>及对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  <w:w w:val="105"/>
        </w:rPr>
        <w:t>团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净额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52" w:lineRule="auto"/>
        <w:ind w:left="742" w:right="1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流入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收入</w:t>
      </w:r>
      <w:r>
        <w:rPr/>
        <w:t>和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营活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标准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319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(a)</w:t>
      </w:r>
      <w:r>
        <w:rPr>
          <w:rFonts w:ascii="Arial" w:hAnsi="Arial" w:cs="Arial" w:eastAsia="Arial" w:hint="default"/>
          <w:spacing w:val="54"/>
          <w:w w:val="105"/>
        </w:rPr>
        <w:t> 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话</w:t>
      </w:r>
      <w:r>
        <w:rPr>
          <w:rFonts w:ascii="宋体" w:hAnsi="宋体" w:cs="宋体" w:eastAsia="宋体" w:hint="default"/>
          <w:w w:val="105"/>
        </w:rPr>
        <w:t>费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费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319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(b)      </w:t>
      </w:r>
      <w:r>
        <w:rPr>
          <w:rFonts w:ascii="Arial" w:hAnsi="Arial" w:cs="Arial" w:eastAsia="Arial" w:hint="default"/>
          <w:spacing w:val="37"/>
        </w:rPr>
        <w:t> </w:t>
      </w:r>
      <w:r>
        <w:rPr/>
        <w:t>提</w:t>
      </w:r>
      <w:r>
        <w:rPr>
          <w:rFonts w:ascii="宋体" w:hAnsi="宋体" w:cs="宋体" w:eastAsia="宋体" w:hint="default"/>
        </w:rPr>
        <w:t>供宽</w:t>
      </w:r>
      <w:r>
        <w:rPr>
          <w:rFonts w:ascii="宋体" w:hAnsi="宋体" w:cs="宋体" w:eastAsia="宋体" w:hint="default"/>
        </w:rPr>
        <w:t>带</w:t>
      </w:r>
      <w:r>
        <w:rPr/>
        <w:t>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互</w:t>
      </w:r>
      <w:r>
        <w:rPr/>
        <w:t>联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以</w:t>
      </w:r>
      <w:r>
        <w:rPr/>
        <w:t>及管理数据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收入</w:t>
      </w:r>
      <w:r>
        <w:rPr/>
        <w:t>在提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户时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747" w:right="116" w:hanging="42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(c)</w:t>
      </w:r>
      <w:r>
        <w:rPr>
          <w:rFonts w:ascii="Arial" w:hAnsi="Arial" w:cs="Arial" w:eastAsia="Arial" w:hint="default"/>
          <w:spacing w:val="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市话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装费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装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以递延</w:t>
      </w:r>
      <w:r>
        <w:rPr>
          <w:w w:val="105"/>
        </w:rPr>
        <w:t>，并在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预</w:t>
      </w:r>
      <w:r>
        <w:rPr>
          <w:spacing w:val="-3"/>
          <w:w w:val="105"/>
        </w:rPr>
        <w:t>计</w:t>
      </w:r>
      <w:r>
        <w:rPr>
          <w:rFonts w:ascii="宋体" w:hAnsi="宋体" w:cs="宋体" w:eastAsia="宋体" w:hint="default"/>
          <w:spacing w:val="-3"/>
          <w:w w:val="105"/>
        </w:rPr>
        <w:t>客</w:t>
      </w:r>
      <w:r>
        <w:rPr>
          <w:rFonts w:ascii="宋体" w:hAnsi="宋体" w:cs="宋体" w:eastAsia="宋体" w:hint="default"/>
          <w:spacing w:val="-3"/>
          <w:w w:val="105"/>
        </w:rPr>
        <w:t>户</w:t>
      </w:r>
      <w:r>
        <w:rPr>
          <w:rFonts w:ascii="宋体" w:hAnsi="宋体" w:cs="宋体" w:eastAsia="宋体" w:hint="default"/>
          <w:spacing w:val="-3"/>
          <w:w w:val="105"/>
        </w:rPr>
        <w:t>服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期</w:t>
      </w:r>
      <w:r>
        <w:rPr>
          <w:rFonts w:ascii="宋体" w:hAnsi="宋体" w:cs="宋体" w:eastAsia="宋体" w:hint="default"/>
          <w:spacing w:val="-3"/>
          <w:w w:val="105"/>
        </w:rPr>
        <w:t>内</w:t>
      </w:r>
      <w:r>
        <w:rPr>
          <w:rFonts w:ascii="宋体" w:hAnsi="宋体" w:cs="宋体" w:eastAsia="宋体" w:hint="default"/>
          <w:spacing w:val="-3"/>
          <w:w w:val="105"/>
        </w:rPr>
        <w:t>分</w:t>
      </w:r>
      <w:r>
        <w:rPr>
          <w:rFonts w:ascii="宋体" w:hAnsi="宋体" w:cs="宋体" w:eastAsia="宋体" w:hint="default"/>
          <w:spacing w:val="-3"/>
          <w:w w:val="105"/>
        </w:rPr>
        <w:t>期</w:t>
      </w:r>
      <w:r>
        <w:rPr>
          <w:rFonts w:ascii="宋体" w:hAnsi="宋体" w:cs="宋体" w:eastAsia="宋体" w:hint="default"/>
          <w:spacing w:val="-3"/>
          <w:w w:val="105"/>
        </w:rPr>
        <w:t>确</w:t>
      </w:r>
      <w:r>
        <w:rPr>
          <w:rFonts w:ascii="宋体" w:hAnsi="宋体" w:cs="宋体" w:eastAsia="宋体" w:hint="default"/>
          <w:spacing w:val="-3"/>
          <w:w w:val="105"/>
        </w:rPr>
        <w:t>认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宋体" w:hAnsi="宋体" w:cs="宋体" w:eastAsia="宋体" w:hint="default"/>
          <w:spacing w:val="-3"/>
          <w:w w:val="105"/>
        </w:rPr>
        <w:t>于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</w:rPr>
        <w:t>1 </w:t>
      </w:r>
      <w:r>
        <w:rPr>
          <w:rFonts w:ascii="Arial" w:hAnsi="Arial" w:cs="Arial" w:eastAsia="Arial" w:hint="default"/>
          <w:spacing w:val="50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市话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装费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747" w:right="140" w:hanging="42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(d)  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电话</w:t>
      </w:r>
      <w:r>
        <w:rPr>
          <w:rFonts w:ascii="宋体" w:hAnsi="宋体" w:cs="宋体" w:eastAsia="宋体" w:hint="default"/>
        </w:rPr>
        <w:t>卡</w:t>
      </w:r>
      <w:r>
        <w:rPr>
          <w:rFonts w:ascii="宋体" w:hAnsi="宋体" w:cs="宋体" w:eastAsia="宋体" w:hint="default"/>
        </w:rPr>
        <w:t>收入指</w:t>
      </w:r>
      <w:r>
        <w:rPr>
          <w:rFonts w:ascii="宋体" w:hAnsi="宋体" w:cs="宋体" w:eastAsia="宋体" w:hint="default"/>
        </w:rPr>
        <w:t>为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/>
        <w:t>通</w:t>
      </w:r>
      <w:r>
        <w:rPr>
          <w:rFonts w:ascii="宋体" w:hAnsi="宋体" w:cs="宋体" w:eastAsia="宋体" w:hint="default"/>
        </w:rPr>
        <w:t>话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费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用量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headerReference w:type="default" r:id="rId55"/>
          <w:pgSz w:w="12240" w:h="15840"/>
          <w:pgMar w:header="1133" w:footer="548" w:top="2920" w:bottom="740" w:left="1720" w:right="13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43"/>
        <w:ind w:left="747" w:right="107" w:hanging="42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(e)</w:t>
      </w:r>
      <w:r>
        <w:rPr>
          <w:rFonts w:ascii="Arial" w:hAnsi="Arial" w:cs="Arial" w:eastAsia="Arial" w:hint="default"/>
          <w:spacing w:val="40"/>
          <w:w w:val="105"/>
        </w:rPr>
        <w:t> 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技术服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：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品销</w:t>
      </w:r>
      <w:r>
        <w:rPr>
          <w:rFonts w:ascii="宋体" w:hAnsi="宋体" w:cs="宋体" w:eastAsia="宋体" w:hint="default"/>
          <w:w w:val="105"/>
        </w:rPr>
        <w:t>售收入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付予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常</w:t>
      </w:r>
      <w:r>
        <w:rPr>
          <w:rFonts w:ascii="宋体" w:hAnsi="宋体" w:cs="宋体" w:eastAsia="宋体" w:hint="default"/>
          <w:w w:val="105"/>
        </w:rPr>
        <w:t>即客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户时</w:t>
      </w:r>
      <w:r>
        <w:rPr>
          <w:rFonts w:ascii="宋体" w:hAnsi="宋体" w:cs="宋体" w:eastAsia="宋体" w:hint="default"/>
          <w:spacing w:val="-3"/>
        </w:rPr>
        <w:t>）确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集成开发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，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若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的</w:t>
      </w:r>
      <w:r>
        <w:rPr/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完工</w:t>
      </w:r>
      <w:r>
        <w:rPr>
          <w:rFonts w:ascii="宋体" w:hAnsi="宋体" w:cs="宋体" w:eastAsia="宋体" w:hint="default"/>
        </w:rPr>
        <w:t>百分比</w:t>
      </w:r>
      <w:r>
        <w:rPr>
          <w:rFonts w:ascii="宋体" w:hAnsi="宋体" w:cs="宋体" w:eastAsia="宋体" w:hint="default"/>
        </w:rPr>
        <w:t>法确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若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  <w:spacing w:val="-5"/>
          <w:w w:val="103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结</w:t>
      </w:r>
      <w:r>
        <w:rPr>
          <w:rFonts w:ascii="宋体" w:hAnsi="宋体" w:cs="宋体" w:eastAsia="宋体" w:hint="default"/>
        </w:rPr>
        <w:t>果</w:t>
      </w:r>
      <w:r>
        <w:rPr/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/>
        <w:t>不</w:t>
      </w:r>
      <w:r>
        <w:rPr>
          <w:rFonts w:ascii="宋体" w:hAnsi="宋体" w:cs="宋体" w:eastAsia="宋体" w:hint="default"/>
        </w:rPr>
        <w:t>能按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完工</w:t>
      </w:r>
      <w:r>
        <w:rPr>
          <w:rFonts w:ascii="宋体" w:hAnsi="宋体" w:cs="宋体" w:eastAsia="宋体" w:hint="default"/>
        </w:rPr>
        <w:t>百分比</w:t>
      </w:r>
      <w:r>
        <w:rPr>
          <w:rFonts w:ascii="宋体" w:hAnsi="宋体" w:cs="宋体" w:eastAsia="宋体" w:hint="default"/>
        </w:rPr>
        <w:t>法确</w:t>
      </w:r>
      <w:r>
        <w:rPr>
          <w:rFonts w:ascii="宋体" w:hAnsi="宋体" w:cs="宋体" w:eastAsia="宋体" w:hint="default"/>
        </w:rPr>
        <w:t>认而应</w:t>
      </w:r>
      <w:r>
        <w:rPr>
          <w:rFonts w:ascii="宋体" w:hAnsi="宋体" w:cs="宋体" w:eastAsia="宋体" w:hint="default"/>
        </w:rPr>
        <w:t>区别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/>
        <w:t>情况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：</w:t>
      </w:r>
      <w:r>
        <w:rPr>
          <w:rFonts w:ascii="Arial" w:hAnsi="Arial" w:cs="Arial" w:eastAsia="Arial" w:hint="default"/>
        </w:rPr>
        <w:t>(i)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收</w:t>
      </w:r>
      <w:r>
        <w:rPr/>
        <w:t>或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/>
        <w:t>，</w:t>
      </w:r>
      <w:r>
        <w:rPr>
          <w:w w:val="103"/>
        </w:rPr>
        <w:t> </w:t>
      </w:r>
      <w:r>
        <w:rPr/>
        <w:t>并结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Arial" w:hAnsi="Arial" w:cs="Arial" w:eastAsia="Arial" w:hint="default"/>
        </w:rPr>
        <w:t>(ii)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按能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/>
        <w:t>，并结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成</w:t>
      </w:r>
      <w:r>
        <w:rPr/>
        <w:t>本，及</w:t>
      </w:r>
      <w:r>
        <w:rPr>
          <w:rFonts w:ascii="Arial" w:hAnsi="Arial" w:cs="Arial" w:eastAsia="Arial" w:hint="default"/>
        </w:rPr>
        <w:t>(iii)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  <w:w w:val="103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/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成</w:t>
      </w:r>
      <w:r>
        <w:rPr/>
        <w:t>本计</w:t>
      </w:r>
      <w:r>
        <w:rPr>
          <w:rFonts w:ascii="宋体" w:hAnsi="宋体" w:cs="宋体" w:eastAsia="宋体" w:hint="default"/>
        </w:rPr>
        <w:t>入当期损益</w:t>
      </w:r>
      <w:r>
        <w:rPr/>
        <w:t>，不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47" w:right="201" w:hanging="42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(f)</w:t>
      </w:r>
      <w:r>
        <w:rPr>
          <w:rFonts w:ascii="Arial" w:hAnsi="Arial" w:cs="Arial" w:eastAsia="Arial" w:hint="default"/>
          <w:spacing w:val="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算收入指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集团与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及国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外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间</w:t>
      </w:r>
      <w:r>
        <w:rPr/>
        <w:t>结</w:t>
      </w:r>
      <w:r>
        <w:rPr>
          <w:rFonts w:ascii="宋体" w:hAnsi="宋体" w:cs="宋体" w:eastAsia="宋体" w:hint="default"/>
        </w:rPr>
        <w:t>算支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指</w:t>
      </w:r>
      <w:r>
        <w:rPr/>
        <w:t>本</w:t>
      </w:r>
      <w:r>
        <w:rPr>
          <w:rFonts w:ascii="宋体" w:hAnsi="宋体" w:cs="宋体" w:eastAsia="宋体" w:hint="default"/>
        </w:rPr>
        <w:t>集团与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/>
        <w:t>及国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外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间</w:t>
      </w:r>
      <w:r>
        <w:rPr/>
        <w:t>通信所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319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(g)      </w:t>
      </w:r>
      <w:r>
        <w:rPr>
          <w:rFonts w:ascii="Arial" w:hAnsi="Arial" w:cs="Arial" w:eastAsia="Arial" w:hint="default"/>
          <w:spacing w:val="25"/>
        </w:rPr>
        <w:t> 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收入指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收入</w:t>
      </w:r>
      <w:r>
        <w:rPr/>
        <w:t>，在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按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747" w:right="207" w:hanging="42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(h) 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短</w:t>
      </w:r>
      <w:r>
        <w:rPr/>
        <w:t>信、</w:t>
      </w:r>
      <w:r>
        <w:rPr>
          <w:rFonts w:ascii="宋体" w:hAnsi="宋体" w:cs="宋体" w:eastAsia="宋体" w:hint="default"/>
        </w:rPr>
        <w:t>炫铃</w:t>
      </w:r>
      <w:r>
        <w:rPr/>
        <w:t>、</w:t>
      </w:r>
      <w:r>
        <w:rPr>
          <w:rFonts w:ascii="宋体" w:hAnsi="宋体" w:cs="宋体" w:eastAsia="宋体" w:hint="default"/>
        </w:rPr>
        <w:t>个</w:t>
      </w:r>
      <w:r>
        <w:rPr/>
        <w:t>性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彩</w:t>
      </w:r>
      <w:r>
        <w:rPr>
          <w:rFonts w:ascii="宋体" w:hAnsi="宋体" w:cs="宋体" w:eastAsia="宋体" w:hint="default"/>
        </w:rPr>
        <w:t>铃</w:t>
      </w:r>
      <w:r>
        <w:rPr/>
        <w:t>、</w:t>
      </w:r>
      <w:r>
        <w:rPr>
          <w:rFonts w:ascii="Arial" w:hAnsi="Arial" w:cs="Arial" w:eastAsia="Arial" w:hint="default"/>
        </w:rPr>
        <w:t>CDMA1X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/>
        <w:t>数据</w:t>
      </w:r>
      <w:r>
        <w:rPr>
          <w:rFonts w:ascii="宋体" w:hAnsi="宋体" w:cs="宋体" w:eastAsia="宋体" w:hint="default"/>
        </w:rPr>
        <w:t>服</w:t>
      </w:r>
      <w:r>
        <w:rPr/>
        <w:t>务、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秘书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务，并在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747" w:right="207" w:hanging="42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(i)</w:t>
      </w:r>
      <w:r>
        <w:rPr>
          <w:rFonts w:ascii="Arial" w:hAnsi="Arial" w:cs="Arial" w:eastAsia="Arial" w:hint="default"/>
          <w:spacing w:val="5"/>
          <w:w w:val="105"/>
        </w:rPr>
        <w:t> 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收入指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，在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w w:val="105"/>
        </w:rPr>
        <w:t>所有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上的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w w:val="105"/>
        </w:rPr>
        <w:t>和报</w:t>
      </w: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给</w:t>
      </w:r>
      <w:r>
        <w:rPr>
          <w:rFonts w:ascii="宋体" w:hAnsi="宋体" w:cs="宋体" w:eastAsia="宋体" w:hint="default"/>
          <w:w w:val="105"/>
        </w:rPr>
        <w:t>买</w:t>
      </w:r>
      <w:r>
        <w:rPr>
          <w:rFonts w:ascii="宋体" w:hAnsi="宋体" w:cs="宋体" w:eastAsia="宋体" w:hint="default"/>
          <w:w w:val="105"/>
        </w:rPr>
        <w:t>方时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2" w:lineRule="auto"/>
        <w:ind w:left="747" w:right="207" w:hanging="42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(j)</w:t>
      </w:r>
      <w:r>
        <w:rPr>
          <w:rFonts w:ascii="Arial" w:hAnsi="Arial" w:cs="Arial" w:eastAsia="Arial" w:hint="default"/>
          <w:spacing w:val="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市话</w:t>
      </w:r>
      <w:r>
        <w:rPr>
          <w:rFonts w:ascii="宋体" w:hAnsi="宋体" w:cs="宋体" w:eastAsia="宋体" w:hint="default"/>
          <w:w w:val="105"/>
        </w:rPr>
        <w:t>捆绑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务合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市话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又</w:t>
      </w:r>
      <w:r>
        <w:rPr>
          <w:rFonts w:ascii="宋体" w:hAnsi="宋体" w:cs="宋体" w:eastAsia="宋体" w:hint="default"/>
          <w:w w:val="105"/>
        </w:rPr>
        <w:t>称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小</w:t>
      </w:r>
      <w:r>
        <w:rPr>
          <w:rFonts w:ascii="宋体" w:hAnsi="宋体" w:cs="宋体" w:eastAsia="宋体" w:hint="default"/>
          <w:w w:val="105"/>
        </w:rPr>
        <w:t>灵</w:t>
      </w:r>
      <w:r>
        <w:rPr>
          <w:w w:val="105"/>
        </w:rPr>
        <w:t>通业务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话机。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w w:val="103"/>
        </w:rPr>
        <w:t> 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/>
        <w:t>，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/>
        <w:t>一</w:t>
      </w:r>
      <w:r>
        <w:rPr>
          <w:rFonts w:ascii="宋体" w:hAnsi="宋体" w:cs="宋体" w:eastAsia="宋体" w:hint="default"/>
        </w:rPr>
        <w:t>定</w:t>
      </w:r>
      <w:r>
        <w:rPr/>
        <w:t>数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费</w:t>
      </w:r>
      <w:r>
        <w:rPr/>
        <w:t>，或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在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内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花</w:t>
      </w:r>
      <w:r>
        <w:rPr>
          <w:rFonts w:ascii="宋体" w:hAnsi="宋体" w:cs="宋体" w:eastAsia="宋体" w:hint="default"/>
        </w:rPr>
        <w:t>费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/>
        <w:t>限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/>
        <w:t>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市话话机。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市话话机</w:t>
      </w:r>
      <w:r>
        <w:rPr>
          <w:rFonts w:ascii="宋体" w:hAnsi="宋体" w:cs="宋体" w:eastAsia="宋体" w:hint="default"/>
        </w:rPr>
        <w:t>与相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按</w:t>
      </w:r>
      <w:r>
        <w:rPr/>
        <w:t>其</w:t>
      </w:r>
      <w:r>
        <w:rPr>
          <w:rFonts w:ascii="宋体" w:hAnsi="宋体" w:cs="宋体" w:eastAsia="宋体" w:hint="default"/>
        </w:rPr>
        <w:t>相</w:t>
      </w:r>
      <w:r>
        <w:rPr/>
        <w:t>对公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价值分</w:t>
      </w:r>
      <w:r>
        <w:rPr>
          <w:rFonts w:ascii="宋体" w:hAnsi="宋体" w:cs="宋体" w:eastAsia="宋体" w:hint="default"/>
        </w:rPr>
        <w:t>别确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当</w:t>
      </w:r>
      <w:r>
        <w:rPr/>
        <w:t>不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任一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地确</w:t>
      </w:r>
      <w:r>
        <w:rPr>
          <w:rFonts w:ascii="宋体" w:hAnsi="宋体" w:cs="宋体" w:eastAsia="宋体" w:hint="default"/>
        </w:rPr>
        <w:t>认</w:t>
      </w:r>
      <w:r>
        <w:rPr/>
        <w:t>本</w:t>
      </w:r>
      <w:r>
        <w:rPr>
          <w:rFonts w:ascii="宋体" w:hAnsi="宋体" w:cs="宋体" w:eastAsia="宋体" w:hint="default"/>
        </w:rPr>
        <w:t>地</w:t>
      </w:r>
      <w:r>
        <w:rPr/>
        <w:t>、</w:t>
      </w:r>
      <w:r>
        <w:rPr>
          <w:w w:val="103"/>
        </w:rPr>
        <w:t> </w:t>
      </w:r>
      <w:r>
        <w:rPr/>
        <w:t>国</w:t>
      </w:r>
      <w:r>
        <w:rPr>
          <w:rFonts w:ascii="宋体" w:hAnsi="宋体" w:cs="宋体" w:eastAsia="宋体" w:hint="default"/>
        </w:rPr>
        <w:t>内长</w:t>
      </w:r>
      <w:r>
        <w:rPr>
          <w:rFonts w:ascii="宋体" w:hAnsi="宋体" w:cs="宋体" w:eastAsia="宋体" w:hint="default"/>
        </w:rPr>
        <w:t>途</w:t>
      </w:r>
      <w:r>
        <w:rPr/>
        <w:t>和国</w:t>
      </w:r>
      <w:r>
        <w:rPr>
          <w:rFonts w:ascii="宋体" w:hAnsi="宋体" w:cs="宋体" w:eastAsia="宋体" w:hint="default"/>
        </w:rPr>
        <w:t>际长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电话的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费</w:t>
      </w:r>
      <w:r>
        <w:rPr/>
        <w:t>，</w:t>
      </w:r>
      <w:r>
        <w:rPr>
          <w:rFonts w:ascii="宋体" w:hAnsi="宋体" w:cs="宋体" w:eastAsia="宋体" w:hint="default"/>
        </w:rPr>
        <w:t>以与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或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短</w:t>
      </w:r>
      <w:r>
        <w:rPr/>
        <w:t>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消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两</w:t>
      </w:r>
      <w:r>
        <w:rPr>
          <w:w w:val="105"/>
        </w:rPr>
        <w:t>者中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短</w:t>
      </w:r>
      <w:r>
        <w:rPr>
          <w:w w:val="105"/>
        </w:rPr>
        <w:t>者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匹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关于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市话话机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策</w:t>
      </w:r>
      <w:r>
        <w:rPr>
          <w:rFonts w:ascii="宋体" w:hAnsi="宋体" w:cs="宋体" w:eastAsia="宋体" w:hint="default"/>
          <w:w w:val="105"/>
        </w:rPr>
        <w:t>请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四</w:t>
      </w:r>
      <w:r>
        <w:rPr>
          <w:rFonts w:ascii="Arial" w:hAnsi="Arial" w:cs="Arial" w:eastAsia="Arial" w:hint="default"/>
          <w:w w:val="105"/>
        </w:rPr>
        <w:t>(13)(f)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1073" w:val="left" w:leader="none"/>
        </w:tabs>
        <w:spacing w:line="240" w:lineRule="auto"/>
        <w:ind w:left="727" w:right="302"/>
        <w:jc w:val="left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</w:rPr>
        <w:t>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市话话机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看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1073" w:val="left" w:leader="none"/>
        </w:tabs>
        <w:spacing w:line="240" w:lineRule="auto"/>
        <w:ind w:left="727" w:right="302"/>
        <w:jc w:val="left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</w:rPr>
        <w:t>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市话话机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观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967" w:right="302" w:hanging="240"/>
        <w:jc w:val="left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>
          <w:rFonts w:ascii="宋体" w:hAnsi="宋体" w:cs="宋体" w:eastAsia="宋体" w:hint="default"/>
        </w:rPr>
        <w:t>捆绑</w:t>
      </w:r>
      <w:r>
        <w:rPr>
          <w:rFonts w:ascii="宋体" w:hAnsi="宋体" w:cs="宋体" w:eastAsia="宋体" w:hint="default"/>
        </w:rPr>
        <w:t>服</w:t>
      </w:r>
      <w:r>
        <w:rPr/>
        <w:t>务合</w:t>
      </w:r>
      <w:r>
        <w:rPr>
          <w:rFonts w:ascii="宋体" w:hAnsi="宋体" w:cs="宋体" w:eastAsia="宋体" w:hint="default"/>
        </w:rPr>
        <w:t>约</w:t>
      </w:r>
      <w:r>
        <w:rPr/>
        <w:t>中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发送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物</w:t>
      </w:r>
      <w:r>
        <w:rPr/>
        <w:t>或</w:t>
      </w:r>
      <w:r>
        <w:rPr>
          <w:rFonts w:ascii="宋体" w:hAnsi="宋体" w:cs="宋体" w:eastAsia="宋体" w:hint="default"/>
        </w:rPr>
        <w:t>已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那么</w:t>
      </w:r>
      <w:r>
        <w:rPr>
          <w:rFonts w:ascii="宋体" w:hAnsi="宋体" w:cs="宋体" w:eastAsia="宋体" w:hint="default"/>
        </w:rPr>
        <w:t>未发送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  <w:w w:val="105"/>
        </w:rPr>
        <w:t>物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未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发送</w:t>
      </w:r>
      <w:r>
        <w:rPr>
          <w:w w:val="105"/>
        </w:rPr>
        <w:t>或提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由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的。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headerReference w:type="default" r:id="rId56"/>
          <w:pgSz w:w="12240" w:h="15840"/>
          <w:pgMar w:header="1133" w:footer="548" w:top="3420" w:bottom="740" w:left="1720" w:right="12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72" w:lineRule="exact" w:before="43"/>
        <w:ind w:left="319" w:right="3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(k) </w:t>
      </w:r>
      <w:r>
        <w:rPr>
          <w:rFonts w:ascii="Arial" w:hAnsi="Arial" w:cs="Arial" w:eastAsia="Arial" w:hint="default"/>
          <w:spacing w:val="11"/>
          <w:w w:val="105"/>
        </w:rPr>
        <w:t> 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集团将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的为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通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w w:val="105"/>
        </w:rPr>
        <w:t>或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动通信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性不</w:t>
      </w:r>
      <w:r>
        <w:rPr>
          <w:rFonts w:ascii="宋体" w:hAnsi="宋体" w:cs="宋体" w:eastAsia="宋体" w:hint="default"/>
          <w:w w:val="105"/>
        </w:rPr>
        <w:t>退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SIM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卡</w:t>
      </w:r>
      <w:r>
        <w:rPr>
          <w:w w:val="105"/>
        </w:rPr>
        <w:t>或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UIM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8" w:lineRule="exact"/>
        <w:ind w:left="74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卡</w:t>
      </w:r>
      <w:r>
        <w:rPr>
          <w:rFonts w:ascii="宋体" w:hAnsi="宋体" w:cs="宋体" w:eastAsia="宋体" w:hint="default"/>
          <w:w w:val="105"/>
        </w:rPr>
        <w:t>收入于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平均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747" w:right="121" w:hanging="42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(l)</w:t>
      </w:r>
      <w:r>
        <w:rPr>
          <w:rFonts w:ascii="Arial" w:hAnsi="Arial" w:cs="Arial" w:eastAsia="Arial" w:hint="default"/>
          <w:spacing w:val="39"/>
          <w:w w:val="105"/>
        </w:rPr>
        <w:t> 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若</w:t>
      </w:r>
      <w:r>
        <w:rPr>
          <w:rFonts w:ascii="宋体" w:hAnsi="宋体" w:cs="宋体" w:eastAsia="宋体" w:hint="default"/>
          <w:w w:val="105"/>
        </w:rPr>
        <w:t>干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促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户可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指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于交易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业本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提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获取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动通信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务及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视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一项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互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根</w:t>
      </w:r>
      <w:r>
        <w:rPr/>
        <w:t>据合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标准</w:t>
      </w:r>
      <w:r>
        <w:rPr/>
        <w:t>及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Arial" w:hAnsi="Arial" w:cs="Arial" w:eastAsia="Arial" w:hint="default"/>
          <w:spacing w:val="-5"/>
        </w:rPr>
        <w:t>CDMA</w:t>
      </w:r>
      <w:r>
        <w:rPr>
          <w:rFonts w:ascii="Arial" w:hAnsi="Arial" w:cs="Arial" w:eastAsia="Arial" w:hint="default"/>
          <w:spacing w:val="-9"/>
          <w:w w:val="103"/>
        </w:rPr>
        <w:t> 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之销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则</w:t>
      </w:r>
      <w:r>
        <w:rPr/>
        <w:t>不会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Arial" w:hAnsi="Arial" w:cs="Arial" w:eastAsia="Arial" w:hint="default"/>
        </w:rPr>
        <w:t>CDMA</w:t>
      </w:r>
      <w:r>
        <w:rPr>
          <w:rFonts w:ascii="Arial" w:hAnsi="Arial" w:cs="Arial" w:eastAsia="Arial" w:hint="default"/>
          <w:spacing w:val="20"/>
        </w:rPr>
        <w:t> 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成</w:t>
      </w:r>
      <w:r>
        <w:rPr/>
        <w:t>本会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户成</w:t>
      </w:r>
      <w:r>
        <w:rPr/>
        <w:t>本，在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行递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延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432" w:lineRule="auto"/>
        <w:ind w:left="281" w:right="38" w:firstLine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2"/>
          <w:w w:val="105"/>
        </w:rPr>
        <w:t>(m)</w:t>
      </w:r>
      <w:r>
        <w:rPr>
          <w:rFonts w:ascii="Arial" w:hAnsi="Arial" w:cs="Arial" w:eastAsia="Arial" w:hint="default"/>
          <w:spacing w:val="16"/>
          <w:w w:val="105"/>
        </w:rPr>
        <w:t> 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放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银行</w:t>
      </w:r>
      <w:r>
        <w:rPr>
          <w:w w:val="105"/>
        </w:rPr>
        <w:t>或其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机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利息收入</w:t>
      </w:r>
      <w:r>
        <w:rPr>
          <w:rFonts w:ascii="宋体" w:hAnsi="宋体" w:cs="宋体" w:eastAsia="宋体" w:hint="default"/>
          <w:w w:val="105"/>
        </w:rPr>
        <w:t>以时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比例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实际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确定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spacing w:val="-1"/>
          <w:w w:val="103"/>
        </w:rPr>
        <w:t>(n)</w:t>
      </w:r>
      <w:r>
        <w:rPr>
          <w:rFonts w:ascii="Arial" w:hAnsi="Arial" w:cs="Arial" w:eastAsia="Arial" w:hint="default"/>
          <w:spacing w:val="23"/>
          <w:w w:val="103"/>
        </w:rPr>
        <w:t> </w:t>
      </w:r>
      <w:r>
        <w:rPr>
          <w:rFonts w:ascii="宋体" w:hAnsi="宋体" w:cs="宋体" w:eastAsia="宋体" w:hint="default"/>
          <w:spacing w:val="-8"/>
          <w:w w:val="103"/>
        </w:rPr>
        <w:t>积分</w:t>
      </w:r>
      <w:r>
        <w:rPr>
          <w:rFonts w:ascii="宋体" w:hAnsi="宋体" w:cs="宋体" w:eastAsia="宋体" w:hint="default"/>
          <w:spacing w:val="-8"/>
          <w:w w:val="103"/>
        </w:rPr>
        <w:t>兑</w:t>
      </w:r>
      <w:r>
        <w:rPr>
          <w:rFonts w:ascii="宋体" w:hAnsi="宋体" w:cs="宋体" w:eastAsia="宋体" w:hint="default"/>
          <w:spacing w:val="-8"/>
          <w:w w:val="103"/>
        </w:rPr>
        <w:t>换</w:t>
      </w:r>
      <w:r>
        <w:rPr>
          <w:rFonts w:ascii="宋体" w:hAnsi="宋体" w:cs="宋体" w:eastAsia="宋体" w:hint="default"/>
          <w:spacing w:val="-8"/>
          <w:w w:val="103"/>
        </w:rPr>
        <w:t>收入指用</w:t>
      </w:r>
      <w:r>
        <w:rPr>
          <w:rFonts w:ascii="宋体" w:hAnsi="宋体" w:cs="宋体" w:eastAsia="宋体" w:hint="default"/>
          <w:spacing w:val="-8"/>
          <w:w w:val="103"/>
        </w:rPr>
        <w:t>户</w:t>
      </w:r>
      <w:r>
        <w:rPr>
          <w:spacing w:val="-8"/>
          <w:w w:val="103"/>
        </w:rPr>
        <w:t>在</w:t>
      </w:r>
      <w:r>
        <w:rPr>
          <w:rFonts w:ascii="宋体" w:hAnsi="宋体" w:cs="宋体" w:eastAsia="宋体" w:hint="default"/>
          <w:spacing w:val="-8"/>
          <w:w w:val="103"/>
        </w:rPr>
        <w:t>兑</w:t>
      </w:r>
      <w:r>
        <w:rPr>
          <w:rFonts w:ascii="宋体" w:hAnsi="宋体" w:cs="宋体" w:eastAsia="宋体" w:hint="default"/>
          <w:spacing w:val="-8"/>
          <w:w w:val="103"/>
        </w:rPr>
        <w:t>换</w:t>
      </w:r>
      <w:r>
        <w:rPr>
          <w:rFonts w:ascii="宋体" w:hAnsi="宋体" w:cs="宋体" w:eastAsia="宋体" w:hint="default"/>
          <w:spacing w:val="-8"/>
          <w:w w:val="103"/>
        </w:rPr>
        <w:t>积分时</w:t>
      </w:r>
      <w:r>
        <w:rPr>
          <w:spacing w:val="-8"/>
          <w:w w:val="103"/>
        </w:rPr>
        <w:t>，本</w:t>
      </w:r>
      <w:r>
        <w:rPr>
          <w:rFonts w:ascii="宋体" w:hAnsi="宋体" w:cs="宋体" w:eastAsia="宋体" w:hint="default"/>
          <w:spacing w:val="-8"/>
          <w:w w:val="103"/>
        </w:rPr>
        <w:t>集团根</w:t>
      </w:r>
      <w:r>
        <w:rPr>
          <w:spacing w:val="-8"/>
          <w:w w:val="103"/>
        </w:rPr>
        <w:t>据不</w:t>
      </w:r>
      <w:r>
        <w:rPr>
          <w:rFonts w:ascii="宋体" w:hAnsi="宋体" w:cs="宋体" w:eastAsia="宋体" w:hint="default"/>
          <w:spacing w:val="-8"/>
          <w:w w:val="103"/>
        </w:rPr>
        <w:t>同</w:t>
      </w:r>
      <w:r>
        <w:rPr>
          <w:spacing w:val="-8"/>
          <w:w w:val="103"/>
        </w:rPr>
        <w:t>情况对</w:t>
      </w:r>
      <w:r>
        <w:rPr>
          <w:rFonts w:ascii="宋体" w:hAnsi="宋体" w:cs="宋体" w:eastAsia="宋体" w:hint="default"/>
          <w:spacing w:val="-8"/>
          <w:w w:val="103"/>
        </w:rPr>
        <w:t>应</w:t>
      </w:r>
      <w:r>
        <w:rPr>
          <w:rFonts w:ascii="宋体" w:hAnsi="宋体" w:cs="宋体" w:eastAsia="宋体" w:hint="default"/>
          <w:spacing w:val="-8"/>
          <w:w w:val="103"/>
        </w:rPr>
        <w:t>确</w:t>
      </w:r>
      <w:r>
        <w:rPr>
          <w:rFonts w:ascii="宋体" w:hAnsi="宋体" w:cs="宋体" w:eastAsia="宋体" w:hint="default"/>
          <w:spacing w:val="-8"/>
          <w:w w:val="103"/>
        </w:rPr>
        <w:t>认</w:t>
      </w:r>
      <w:r>
        <w:rPr>
          <w:rFonts w:ascii="宋体" w:hAnsi="宋体" w:cs="宋体" w:eastAsia="宋体" w:hint="default"/>
          <w:spacing w:val="-8"/>
          <w:w w:val="103"/>
        </w:rPr>
        <w:t>的</w:t>
      </w:r>
      <w:r>
        <w:rPr>
          <w:rFonts w:ascii="宋体" w:hAnsi="宋体" w:cs="宋体" w:eastAsia="宋体" w:hint="default"/>
          <w:spacing w:val="-8"/>
          <w:w w:val="103"/>
        </w:rPr>
        <w:t>收入</w:t>
      </w:r>
      <w:r>
        <w:rPr>
          <w:rFonts w:ascii="宋体" w:hAnsi="宋体" w:cs="宋体" w:eastAsia="宋体" w:hint="default"/>
          <w:spacing w:val="-8"/>
          <w:w w:val="103"/>
        </w:rPr>
        <w:t>（</w:t>
      </w:r>
      <w:r>
        <w:rPr>
          <w:rFonts w:ascii="宋体" w:hAnsi="宋体" w:cs="宋体" w:eastAsia="宋体" w:hint="default"/>
          <w:spacing w:val="-8"/>
          <w:w w:val="103"/>
        </w:rPr>
        <w:t>详</w:t>
      </w:r>
      <w:r>
        <w:rPr>
          <w:rFonts w:ascii="宋体" w:hAnsi="宋体" w:cs="宋体" w:eastAsia="宋体" w:hint="default"/>
          <w:spacing w:val="-8"/>
          <w:w w:val="103"/>
        </w:rPr>
        <w:t>见</w:t>
      </w:r>
      <w:r>
        <w:rPr>
          <w:rFonts w:ascii="宋体" w:hAnsi="宋体" w:cs="宋体" w:eastAsia="宋体" w:hint="default"/>
          <w:spacing w:val="-8"/>
          <w:w w:val="103"/>
        </w:rPr>
        <w:t>附</w:t>
      </w:r>
      <w:r>
        <w:rPr>
          <w:rFonts w:ascii="宋体" w:hAnsi="宋体" w:cs="宋体" w:eastAsia="宋体" w:hint="default"/>
          <w:spacing w:val="-8"/>
          <w:w w:val="103"/>
        </w:rPr>
        <w:t>注</w:t>
      </w:r>
      <w:r>
        <w:rPr>
          <w:spacing w:val="-8"/>
          <w:w w:val="103"/>
        </w:rPr>
        <w:t>四</w:t>
      </w:r>
      <w:r>
        <w:rPr>
          <w:rFonts w:ascii="Arial" w:hAnsi="Arial" w:cs="Arial" w:eastAsia="Arial" w:hint="default"/>
          <w:spacing w:val="-8"/>
          <w:w w:val="103"/>
        </w:rPr>
        <w:t>(24)</w:t>
      </w:r>
      <w:r>
        <w:rPr>
          <w:rFonts w:ascii="宋体" w:hAnsi="宋体" w:cs="宋体" w:eastAsia="宋体" w:hint="default"/>
          <w:spacing w:val="-8"/>
          <w:w w:val="103"/>
        </w:rPr>
        <w:t>）。</w:t>
      </w:r>
      <w:r>
        <w:rPr>
          <w:rFonts w:ascii="宋体" w:hAnsi="宋体" w:cs="宋体" w:eastAsia="宋体" w:hint="default"/>
          <w:spacing w:val="-96"/>
          <w:w w:val="103"/>
        </w:rPr>
        <w:t> </w:t>
      </w:r>
      <w:r>
        <w:rPr>
          <w:rFonts w:ascii="Arial" w:hAnsi="Arial" w:cs="Arial" w:eastAsia="Arial" w:hint="default"/>
        </w:rPr>
        <w:t>24</w:t>
      </w:r>
      <w:r>
        <w:rPr/>
        <w:t>、</w:t>
      </w:r>
      <w:r>
        <w:rPr>
          <w:spacing w:val="-21"/>
        </w:rPr>
        <w:t> 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</w:p>
    <w:p>
      <w:pPr>
        <w:pStyle w:val="BodyText"/>
        <w:spacing w:line="247" w:lineRule="auto" w:before="25"/>
        <w:ind w:left="742" w:right="121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额</w:t>
      </w:r>
      <w:r>
        <w:rPr/>
        <w:t>、</w:t>
      </w:r>
      <w:r>
        <w:rPr>
          <w:rFonts w:ascii="宋体" w:hAnsi="宋体" w:cs="宋体" w:eastAsia="宋体" w:hint="default"/>
        </w:rPr>
        <w:t>忠</w:t>
      </w:r>
      <w:r>
        <w:rPr>
          <w:rFonts w:ascii="宋体" w:hAnsi="宋体" w:cs="宋体" w:eastAsia="宋体" w:hint="default"/>
        </w:rPr>
        <w:t>诚</w:t>
      </w:r>
      <w:r>
        <w:rPr/>
        <w:t>度及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费</w:t>
      </w:r>
      <w:r>
        <w:rPr/>
        <w:t>记录</w:t>
      </w:r>
      <w:r>
        <w:rPr>
          <w:spacing w:val="81"/>
        </w:rPr>
        <w:t> </w:t>
      </w:r>
      <w:r>
        <w:rPr/>
        <w:t>对其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。</w:t>
      </w:r>
      <w:r>
        <w:rPr/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/>
        <w:t>，在</w:t>
      </w:r>
      <w:r>
        <w:rPr>
          <w:rFonts w:ascii="宋体" w:hAnsi="宋体" w:cs="宋体" w:eastAsia="宋体" w:hint="default"/>
        </w:rPr>
        <w:t>向</w:t>
      </w:r>
      <w:r>
        <w:rPr/>
        <w:t>其提</w:t>
      </w:r>
      <w:r>
        <w:rPr>
          <w:rFonts w:ascii="宋体" w:hAnsi="宋体" w:cs="宋体" w:eastAsia="宋体" w:hint="default"/>
        </w:rPr>
        <w:t>供</w:t>
      </w:r>
      <w:r>
        <w:rPr/>
        <w:t>通信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通信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在本</w:t>
      </w:r>
      <w:r>
        <w:rPr>
          <w:rFonts w:ascii="宋体" w:hAnsi="宋体" w:cs="宋体" w:eastAsia="宋体" w:hint="default"/>
        </w:rPr>
        <w:t>次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/>
        <w:t>通信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与积分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通信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收入</w:t>
      </w:r>
      <w:r>
        <w:rPr/>
        <w:t>，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742" w:right="1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在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或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时</w:t>
      </w:r>
      <w:r>
        <w:rPr/>
        <w:t>，本</w:t>
      </w:r>
      <w:r>
        <w:rPr>
          <w:rFonts w:ascii="宋体" w:hAnsi="宋体" w:cs="宋体" w:eastAsia="宋体" w:hint="default"/>
        </w:rPr>
        <w:t>集团将原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与</w:t>
      </w:r>
      <w:r>
        <w:rPr/>
        <w:t>所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积分相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在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时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spacing w:val="86"/>
        </w:rPr>
        <w:t> </w:t>
      </w:r>
      <w:r>
        <w:rPr>
          <w:rFonts w:ascii="宋体" w:hAnsi="宋体" w:cs="宋体" w:eastAsia="宋体" w:hint="default"/>
        </w:rPr>
        <w:t>方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或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由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代表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/>
        <w:t>对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/>
        <w:t>本</w:t>
      </w:r>
      <w:r>
        <w:rPr>
          <w:rFonts w:ascii="宋体" w:hAnsi="宋体" w:cs="宋体" w:eastAsia="宋体" w:hint="default"/>
        </w:rPr>
        <w:t>集团将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积分原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付给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方</w:t>
      </w:r>
      <w:r>
        <w:rPr/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本</w:t>
      </w:r>
      <w:r>
        <w:rPr>
          <w:rFonts w:ascii="宋体" w:hAnsi="宋体" w:cs="宋体" w:eastAsia="宋体" w:hint="default"/>
        </w:rPr>
        <w:t>集团自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/>
        <w:t>对</w:t>
      </w:r>
      <w:r>
        <w:rPr>
          <w:rFonts w:ascii="宋体" w:hAnsi="宋体" w:cs="宋体" w:eastAsia="宋体" w:hint="default"/>
        </w:rPr>
        <w:t>价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兑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积分原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742" w:right="121"/>
        <w:jc w:val="both"/>
        <w:rPr>
          <w:rFonts w:ascii="宋体" w:hAnsi="宋体" w:cs="宋体" w:eastAsia="宋体" w:hint="default"/>
        </w:rPr>
      </w:pP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积分</w:t>
      </w:r>
      <w:r>
        <w:rPr>
          <w:rFonts w:ascii="宋体" w:hAnsi="宋体" w:cs="宋体" w:eastAsia="宋体" w:hint="default"/>
          <w:w w:val="105"/>
        </w:rPr>
        <w:t>奖励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价值时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依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Arial" w:hAnsi="Arial" w:cs="Arial" w:eastAsia="Arial" w:hint="default"/>
          <w:w w:val="105"/>
        </w:rPr>
        <w:t>(i) 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户积分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(ii)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每</w:t>
      </w:r>
      <w:r>
        <w:rPr>
          <w:rFonts w:ascii="宋体" w:hAnsi="宋体" w:cs="宋体" w:eastAsia="宋体" w:hint="default"/>
          <w:w w:val="105"/>
        </w:rPr>
        <w:t>个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经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/>
        <w:t>或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户积分</w:t>
      </w:r>
      <w:r>
        <w:rPr/>
        <w:t>数，及</w:t>
      </w:r>
      <w:r>
        <w:rPr>
          <w:rFonts w:ascii="Arial" w:hAnsi="Arial" w:cs="Arial" w:eastAsia="Arial" w:hint="default"/>
        </w:rPr>
        <w:t>(iii)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兑</w:t>
      </w:r>
      <w:r>
        <w:rPr>
          <w:rFonts w:ascii="宋体" w:hAnsi="宋体" w:cs="宋体" w:eastAsia="宋体" w:hint="default"/>
          <w:w w:val="105"/>
        </w:rPr>
        <w:t>换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宋体" w:hAnsi="宋体" w:cs="宋体" w:eastAsia="宋体" w:hint="default"/>
          <w:w w:val="105"/>
        </w:rPr>
        <w:t>史</w:t>
      </w:r>
      <w:r>
        <w:rPr>
          <w:rFonts w:ascii="宋体" w:hAnsi="宋体" w:cs="宋体" w:eastAsia="宋体" w:hint="default"/>
          <w:w w:val="105"/>
        </w:rPr>
        <w:t>兑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25</w:t>
      </w:r>
      <w:r>
        <w:rPr/>
        <w:t>、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助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7" w:lineRule="auto"/>
        <w:ind w:left="742" w:right="1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助</w:t>
      </w:r>
      <w:r>
        <w:rPr/>
        <w:t>在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助</w:t>
      </w:r>
      <w:r>
        <w:rPr/>
        <w:t>所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条</w:t>
      </w:r>
      <w:r>
        <w:rPr/>
        <w:t>件并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助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</w:rPr>
        <w:t>收益</w:t>
      </w:r>
      <w:r>
        <w:rPr/>
        <w:t>，并在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用期</w:t>
      </w:r>
      <w:r>
        <w:rPr/>
        <w:t>限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平均分</w:t>
      </w:r>
      <w:r>
        <w:rPr>
          <w:rFonts w:ascii="宋体" w:hAnsi="宋体" w:cs="宋体" w:eastAsia="宋体" w:hint="default"/>
        </w:rPr>
        <w:t>配</w:t>
      </w:r>
      <w:r>
        <w:rPr/>
        <w:t>，计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助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/>
        <w:t>计</w:t>
      </w:r>
      <w:r>
        <w:rPr>
          <w:rFonts w:ascii="宋体" w:hAnsi="宋体" w:cs="宋体" w:eastAsia="宋体" w:hint="default"/>
        </w:rPr>
        <w:t>入当期损益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用于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则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入当期损益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26</w:t>
      </w:r>
      <w:r>
        <w:rPr>
          <w:w w:val="105"/>
        </w:rPr>
        <w:t>、</w:t>
      </w:r>
      <w:r>
        <w:rPr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2" w:lineRule="auto"/>
        <w:ind w:left="742" w:right="1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所有</w:t>
      </w:r>
      <w:r>
        <w:rPr>
          <w:rFonts w:ascii="宋体" w:hAnsi="宋体" w:cs="宋体" w:eastAsia="宋体" w:hint="default"/>
        </w:rPr>
        <w:t>权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和报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。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2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1133" w:footer="548" w:top="3420" w:bottom="740" w:left="1720" w:right="13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tabs>
          <w:tab w:pos="742" w:val="left" w:leader="none"/>
        </w:tabs>
        <w:spacing w:line="439" w:lineRule="auto" w:before="43"/>
        <w:ind w:left="281" w:right="750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26</w:t>
      </w:r>
      <w:r>
        <w:rPr/>
        <w:t>、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Arial" w:hAnsi="Arial" w:cs="Arial" w:eastAsia="Arial" w:hint="default"/>
        </w:rPr>
        <w:t>(a)</w:t>
        <w:tab/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7" w:lineRule="auto" w:before="42"/>
        <w:ind w:left="742" w:right="2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价值与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低租赁付款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两</w:t>
      </w:r>
      <w:r>
        <w:rPr/>
        <w:t>者中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/>
        <w:t>者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价值</w:t>
      </w:r>
      <w:r>
        <w:rPr/>
        <w:t>，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价值与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低租赁付款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最</w:t>
      </w:r>
      <w:r>
        <w:rPr>
          <w:rFonts w:ascii="宋体" w:hAnsi="宋体" w:cs="宋体" w:eastAsia="宋体" w:hint="default"/>
          <w:w w:val="105"/>
        </w:rPr>
        <w:t>低租赁付款</w:t>
      </w:r>
      <w:r>
        <w:rPr>
          <w:rFonts w:ascii="宋体" w:hAnsi="宋体" w:cs="宋体" w:eastAsia="宋体" w:hint="default"/>
          <w:w w:val="105"/>
        </w:rPr>
        <w:t>额扣除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作为长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付款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742" w:val="left" w:leader="none"/>
        </w:tabs>
        <w:spacing w:line="240" w:lineRule="auto"/>
        <w:ind w:left="281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(b)</w:t>
        <w:tab/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金支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本或</w:t>
      </w:r>
      <w:r>
        <w:rPr>
          <w:rFonts w:ascii="宋体" w:hAnsi="宋体" w:cs="宋体" w:eastAsia="宋体" w:hint="default"/>
          <w:w w:val="105"/>
        </w:rPr>
        <w:t>当期损益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27</w:t>
      </w:r>
      <w:r>
        <w:rPr/>
        <w:t>、</w:t>
      </w:r>
      <w:r>
        <w:rPr>
          <w:spacing w:val="-3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现金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利于</w:t>
      </w:r>
      <w:r>
        <w:rPr>
          <w:w w:val="105"/>
        </w:rPr>
        <w:t>股东大会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准的</w:t>
      </w:r>
      <w:r>
        <w:rPr>
          <w:rFonts w:ascii="宋体" w:hAnsi="宋体" w:cs="宋体" w:eastAsia="宋体" w:hint="default"/>
          <w:w w:val="105"/>
        </w:rPr>
        <w:t>当期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28</w:t>
      </w:r>
      <w:r>
        <w:rPr>
          <w:w w:val="105"/>
        </w:rPr>
        <w:t>、</w:t>
      </w:r>
      <w:r>
        <w:rPr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终止经营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2" w:lineRule="auto"/>
        <w:ind w:left="742" w:right="2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终止经营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处置</w:t>
      </w:r>
      <w:r>
        <w:rPr/>
        <w:t>或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/>
        <w:t>、</w:t>
      </w:r>
      <w:r>
        <w:rPr>
          <w:rFonts w:ascii="宋体" w:hAnsi="宋体" w:cs="宋体" w:eastAsia="宋体" w:hint="default"/>
        </w:rPr>
        <w:t>于经营</w:t>
      </w:r>
      <w:r>
        <w:rPr>
          <w:rFonts w:ascii="宋体" w:hAnsi="宋体" w:cs="宋体" w:eastAsia="宋体" w:hint="default"/>
        </w:rPr>
        <w:t>上</w:t>
      </w:r>
      <w:r>
        <w:rPr/>
        <w:t>和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在本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  <w:spacing w:val="87"/>
        </w:rPr>
        <w:t> 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成部分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742" w:right="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成部分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：（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处置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成部分</w:t>
      </w:r>
      <w:r>
        <w:rPr>
          <w:rFonts w:ascii="宋体" w:hAnsi="宋体" w:cs="宋体" w:eastAsia="宋体" w:hint="default"/>
        </w:rPr>
        <w:t>作出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二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集团</w:t>
      </w:r>
      <w:r>
        <w:rPr>
          <w:rFonts w:ascii="宋体" w:hAnsi="宋体" w:cs="宋体" w:eastAsia="宋体" w:hint="default"/>
          <w:spacing w:val="-5"/>
        </w:rPr>
        <w:t>已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受让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签</w:t>
      </w:r>
      <w:r>
        <w:rPr>
          <w:rFonts w:ascii="宋体" w:hAnsi="宋体" w:cs="宋体" w:eastAsia="宋体" w:hint="default"/>
          <w:spacing w:val="-5"/>
        </w:rPr>
        <w:t>订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撤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让</w:t>
      </w:r>
      <w:r>
        <w:rPr>
          <w:rFonts w:ascii="宋体" w:hAnsi="宋体" w:cs="宋体" w:eastAsia="宋体" w:hint="default"/>
          <w:spacing w:val="-5"/>
        </w:rPr>
        <w:t>协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三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该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让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spacing w:val="-5"/>
        </w:rPr>
        <w:t>在</w:t>
      </w:r>
      <w:r>
        <w:rPr>
          <w:rFonts w:ascii="Arial" w:hAnsi="Arial" w:cs="Arial" w:eastAsia="Arial" w:hint="default"/>
          <w:spacing w:val="-5"/>
        </w:rPr>
        <w:t>1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内完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rFonts w:ascii="宋体" w:hAnsi="宋体" w:cs="宋体" w:eastAsia="宋体" w:hint="default"/>
          <w:spacing w:val="-5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281" w:right="21"/>
        <w:jc w:val="left"/>
      </w:pPr>
      <w:r>
        <w:rPr>
          <w:rFonts w:ascii="Arial" w:hAnsi="Arial" w:cs="Arial" w:eastAsia="Arial" w:hint="default"/>
          <w:w w:val="105"/>
        </w:rPr>
        <w:t>29</w:t>
      </w:r>
      <w:r>
        <w:rPr>
          <w:w w:val="105"/>
        </w:rPr>
        <w:t>、</w:t>
      </w:r>
      <w:r>
        <w:rPr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业合并</w:t>
      </w:r>
      <w:r>
        <w:rPr/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742" w:right="0"/>
        <w:jc w:val="both"/>
      </w:pP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控制下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业合并</w:t>
      </w:r>
      <w:r>
        <w:rPr/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2" w:lineRule="auto"/>
        <w:ind w:left="742" w:right="221"/>
        <w:jc w:val="both"/>
        <w:rPr>
          <w:rFonts w:ascii="宋体" w:hAnsi="宋体" w:cs="宋体" w:eastAsia="宋体" w:hint="default"/>
        </w:rPr>
      </w:pPr>
      <w:r>
        <w:rPr/>
        <w:t>合并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/>
        <w:t>合并对</w:t>
      </w:r>
      <w:r>
        <w:rPr>
          <w:rFonts w:ascii="宋体" w:hAnsi="宋体" w:cs="宋体" w:eastAsia="宋体" w:hint="default"/>
        </w:rPr>
        <w:t>价</w:t>
      </w:r>
      <w:r>
        <w:rPr/>
        <w:t>及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/>
        <w:t>合并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面价值与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/>
        <w:t>合并对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；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整留</w:t>
      </w:r>
      <w:r>
        <w:rPr/>
        <w:t>存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业合并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用于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入当期损益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17" w:lineRule="auto"/>
        <w:ind w:left="742" w:right="2874" w:hanging="46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30</w:t>
      </w:r>
      <w:r>
        <w:rPr>
          <w:w w:val="105"/>
        </w:rPr>
        <w:t>、</w:t>
      </w:r>
      <w:r>
        <w:rPr>
          <w:spacing w:val="-87"/>
          <w:w w:val="105"/>
        </w:rPr>
        <w:t> </w:t>
      </w:r>
      <w:r>
        <w:rPr>
          <w:w w:val="105"/>
        </w:rPr>
        <w:t>合并财务报</w:t>
      </w:r>
      <w:r>
        <w:rPr>
          <w:rFonts w:ascii="宋体" w:hAnsi="宋体" w:cs="宋体" w:eastAsia="宋体" w:hint="default"/>
          <w:w w:val="105"/>
        </w:rPr>
        <w:t>表的编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合并财务报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</w:t>
      </w:r>
      <w:r>
        <w:rPr/>
        <w:t>，合并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包括</w:t>
      </w:r>
      <w:r>
        <w:rPr/>
        <w:t>本公司及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7" w:lineRule="auto" w:before="99"/>
        <w:ind w:left="742" w:right="2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的实际</w:t>
      </w:r>
      <w:r>
        <w:rPr>
          <w:rFonts w:ascii="宋体" w:hAnsi="宋体" w:cs="宋体" w:eastAsia="宋体" w:hint="default"/>
        </w:rPr>
        <w:t>控制权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/>
        <w:t>，本</w:t>
      </w:r>
      <w:r>
        <w:rPr>
          <w:rFonts w:ascii="宋体" w:hAnsi="宋体" w:cs="宋体" w:eastAsia="宋体" w:hint="default"/>
        </w:rPr>
        <w:t>集团开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将</w:t>
      </w:r>
      <w:r>
        <w:rPr/>
        <w:t>其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/>
        <w:t>合并</w:t>
      </w:r>
      <w:r>
        <w:rPr>
          <w:rFonts w:ascii="宋体" w:hAnsi="宋体" w:cs="宋体" w:eastAsia="宋体" w:hint="default"/>
        </w:rPr>
        <w:t>范围；从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控制权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/>
        <w:t>合并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。</w:t>
      </w:r>
      <w:r>
        <w:rPr/>
        <w:t>对</w:t>
      </w:r>
      <w:r>
        <w:rPr>
          <w:rFonts w:ascii="宋体" w:hAnsi="宋体" w:cs="宋体" w:eastAsia="宋体" w:hint="default"/>
        </w:rPr>
        <w:t>于同</w:t>
      </w:r>
      <w:r>
        <w:rPr/>
        <w:t>一</w:t>
      </w:r>
      <w:r>
        <w:rPr>
          <w:rFonts w:ascii="宋体" w:hAnsi="宋体" w:cs="宋体" w:eastAsia="宋体" w:hint="default"/>
        </w:rPr>
        <w:t>控制下企</w:t>
      </w:r>
      <w:r>
        <w:rPr/>
        <w:t>业合并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的子</w:t>
      </w:r>
      <w:r>
        <w:rPr/>
        <w:t>公司，</w:t>
      </w:r>
      <w:r>
        <w:rPr>
          <w:rFonts w:ascii="宋体" w:hAnsi="宋体" w:cs="宋体" w:eastAsia="宋体" w:hint="default"/>
        </w:rPr>
        <w:t>自</w:t>
      </w:r>
      <w:r>
        <w:rPr/>
        <w:t>其</w:t>
      </w:r>
      <w:r>
        <w:rPr>
          <w:rFonts w:ascii="宋体" w:hAnsi="宋体" w:cs="宋体" w:eastAsia="宋体" w:hint="default"/>
        </w:rPr>
        <w:t>与</w:t>
      </w:r>
      <w:r>
        <w:rPr/>
        <w:t>本公司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终控制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/>
        <w:t>本公司合并</w:t>
      </w:r>
      <w:r>
        <w:rPr>
          <w:rFonts w:ascii="宋体" w:hAnsi="宋体" w:cs="宋体" w:eastAsia="宋体" w:hint="default"/>
        </w:rPr>
        <w:t>范围</w:t>
      </w:r>
      <w:r>
        <w:rPr/>
        <w:t>，并</w:t>
      </w:r>
      <w:r>
        <w:rPr>
          <w:rFonts w:ascii="宋体" w:hAnsi="宋体" w:cs="宋体" w:eastAsia="宋体" w:hint="default"/>
        </w:rPr>
        <w:t>将</w:t>
      </w:r>
      <w:r>
        <w:rPr/>
        <w:t>其在合并</w:t>
      </w:r>
      <w:r>
        <w:rPr>
          <w:rFonts w:ascii="宋体" w:hAnsi="宋体" w:cs="宋体" w:eastAsia="宋体" w:hint="default"/>
        </w:rPr>
        <w:t>日前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净利润</w:t>
      </w:r>
      <w:r>
        <w:rPr/>
        <w:t>在合并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列</w:t>
      </w:r>
      <w:r>
        <w:rPr/>
        <w:t>项</w:t>
      </w:r>
      <w:r>
        <w:rPr>
          <w:spacing w:val="86"/>
        </w:rPr>
        <w:t> 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反映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7" w:lineRule="auto"/>
        <w:jc w:val="both"/>
        <w:rPr>
          <w:rFonts w:ascii="宋体" w:hAnsi="宋体" w:cs="宋体" w:eastAsia="宋体" w:hint="default"/>
        </w:rPr>
        <w:sectPr>
          <w:headerReference w:type="default" r:id="rId57"/>
          <w:pgSz w:w="12240" w:h="15840"/>
          <w:pgMar w:header="1133" w:footer="548" w:top="2920" w:bottom="740" w:left="1720" w:right="12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281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30</w:t>
      </w:r>
      <w:r>
        <w:rPr>
          <w:w w:val="105"/>
        </w:rPr>
        <w:t>、合并财务报</w:t>
      </w:r>
      <w:r>
        <w:rPr>
          <w:rFonts w:ascii="宋体" w:hAnsi="宋体" w:cs="宋体" w:eastAsia="宋体" w:hint="default"/>
          <w:w w:val="105"/>
        </w:rPr>
        <w:t>表的编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742" w:right="207"/>
        <w:jc w:val="both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合并财务报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本公司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或会计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不一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本公司</w:t>
      </w:r>
      <w:r>
        <w:rPr>
          <w:spacing w:val="81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策</w:t>
      </w:r>
      <w:r>
        <w:rPr>
          <w:w w:val="105"/>
        </w:rPr>
        <w:t>或会计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必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742" w:right="2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内</w:t>
      </w:r>
      <w:r>
        <w:rPr/>
        <w:t>所有重大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/>
        <w:t>、</w:t>
      </w:r>
      <w:r>
        <w:rPr>
          <w:rFonts w:ascii="宋体" w:hAnsi="宋体" w:cs="宋体" w:eastAsia="宋体" w:hint="default"/>
        </w:rPr>
        <w:t>交易</w:t>
      </w:r>
      <w:r>
        <w:rPr/>
        <w:t>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现利润</w:t>
      </w:r>
      <w:r>
        <w:rPr/>
        <w:t>在合并财务报</w:t>
      </w:r>
      <w:r>
        <w:rPr>
          <w:rFonts w:ascii="宋体" w:hAnsi="宋体" w:cs="宋体" w:eastAsia="宋体" w:hint="default"/>
        </w:rPr>
        <w:t>表编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。子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spacing w:val="81"/>
        </w:rPr>
        <w:t> </w:t>
      </w:r>
      <w:r>
        <w:rPr/>
        <w:t>东</w:t>
      </w:r>
      <w:r>
        <w:rPr>
          <w:rFonts w:ascii="宋体" w:hAnsi="宋体" w:cs="宋体" w:eastAsia="宋体" w:hint="default"/>
        </w:rPr>
        <w:t>权益</w:t>
      </w:r>
      <w:r>
        <w:rPr/>
        <w:t>及</w:t>
      </w:r>
      <w:r>
        <w:rPr>
          <w:rFonts w:ascii="宋体" w:hAnsi="宋体" w:cs="宋体" w:eastAsia="宋体" w:hint="default"/>
        </w:rPr>
        <w:t>当期净损益</w:t>
      </w:r>
      <w:r>
        <w:rPr/>
        <w:t>中不</w:t>
      </w:r>
      <w:r>
        <w:rPr>
          <w:rFonts w:ascii="宋体" w:hAnsi="宋体" w:cs="宋体" w:eastAsia="宋体" w:hint="default"/>
        </w:rPr>
        <w:t>属于</w:t>
      </w:r>
      <w:r>
        <w:rPr/>
        <w:t>本公司所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部分分</w:t>
      </w:r>
      <w:r>
        <w:rPr>
          <w:rFonts w:ascii="宋体" w:hAnsi="宋体" w:cs="宋体" w:eastAsia="宋体" w:hint="default"/>
        </w:rPr>
        <w:t>别作为</w:t>
      </w:r>
      <w:r>
        <w:rPr>
          <w:rFonts w:ascii="宋体" w:hAnsi="宋体" w:cs="宋体" w:eastAsia="宋体" w:hint="default"/>
        </w:rPr>
        <w:t>少</w:t>
      </w:r>
      <w:r>
        <w:rPr/>
        <w:t>数股东</w:t>
      </w:r>
      <w:r>
        <w:rPr>
          <w:rFonts w:ascii="宋体" w:hAnsi="宋体" w:cs="宋体" w:eastAsia="宋体" w:hint="default"/>
        </w:rPr>
        <w:t>权益</w:t>
      </w:r>
      <w:r>
        <w:rPr/>
        <w:t>及</w:t>
      </w:r>
      <w:r>
        <w:rPr>
          <w:rFonts w:ascii="宋体" w:hAnsi="宋体" w:cs="宋体" w:eastAsia="宋体" w:hint="default"/>
        </w:rPr>
        <w:t>少</w:t>
      </w:r>
      <w:r>
        <w:rPr/>
        <w:t>数股东</w:t>
      </w:r>
      <w:r>
        <w:rPr>
          <w:rFonts w:ascii="宋体" w:hAnsi="宋体" w:cs="宋体" w:eastAsia="宋体" w:hint="default"/>
        </w:rPr>
        <w:t>损益</w:t>
      </w:r>
      <w:r>
        <w:rPr/>
        <w:t>在</w:t>
      </w:r>
      <w:r>
        <w:rPr>
          <w:spacing w:val="86"/>
        </w:rPr>
        <w:t> </w:t>
      </w:r>
      <w:r>
        <w:rPr>
          <w:w w:val="105"/>
        </w:rPr>
        <w:t>合并财务报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中股东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净利润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下单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302"/>
        <w:jc w:val="left"/>
      </w:pPr>
      <w:r>
        <w:rPr>
          <w:rFonts w:ascii="Arial" w:hAnsi="Arial" w:cs="Arial" w:eastAsia="Arial" w:hint="default"/>
          <w:w w:val="105"/>
        </w:rPr>
        <w:t>31</w:t>
      </w:r>
      <w:r>
        <w:rPr>
          <w:w w:val="105"/>
        </w:rPr>
        <w:t>、</w:t>
      </w:r>
      <w:r>
        <w:rPr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分部</w:t>
      </w:r>
      <w:r>
        <w:rPr>
          <w:w w:val="105"/>
        </w:rPr>
        <w:t>报告</w:t>
      </w:r>
      <w:r>
        <w:rPr/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4" w:lineRule="auto"/>
        <w:ind w:left="742" w:right="201"/>
        <w:jc w:val="both"/>
        <w:rPr>
          <w:rFonts w:ascii="宋体" w:hAnsi="宋体" w:cs="宋体" w:eastAsia="宋体" w:hint="default"/>
        </w:rPr>
      </w:pPr>
      <w:r>
        <w:rPr/>
        <w:t>业务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的</w:t>
      </w:r>
      <w:r>
        <w:rPr/>
        <w:t>、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单</w:t>
      </w:r>
      <w:r>
        <w:rPr/>
        <w:t>项或一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劳</w:t>
      </w:r>
      <w:r>
        <w:rPr/>
        <w:t>务或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成部分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承担了</w:t>
      </w:r>
      <w:r>
        <w:rPr/>
        <w:t>不</w:t>
      </w:r>
      <w:r>
        <w:rPr>
          <w:rFonts w:ascii="宋体" w:hAnsi="宋体" w:cs="宋体" w:eastAsia="宋体" w:hint="default"/>
        </w:rPr>
        <w:t>同于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成部分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和报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。地区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的</w:t>
      </w:r>
      <w:r>
        <w:rPr/>
        <w:t>、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在一</w:t>
      </w:r>
      <w:r>
        <w:rPr>
          <w:spacing w:val="82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/>
        <w:t>务或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成部分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成部分</w:t>
      </w:r>
      <w:r>
        <w:rPr>
          <w:rFonts w:ascii="宋体" w:hAnsi="宋体" w:cs="宋体" w:eastAsia="宋体" w:hint="default"/>
        </w:rPr>
        <w:t>承担了</w:t>
      </w:r>
      <w:r>
        <w:rPr/>
        <w:t>不</w:t>
      </w:r>
      <w:r>
        <w:rPr>
          <w:rFonts w:ascii="宋体" w:hAnsi="宋体" w:cs="宋体" w:eastAsia="宋体" w:hint="default"/>
        </w:rPr>
        <w:t>同于</w:t>
      </w:r>
      <w:r>
        <w:rPr/>
        <w:t>在其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  <w:w w:val="105"/>
        </w:rPr>
        <w:t>内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劳</w:t>
      </w:r>
      <w:r>
        <w:rPr>
          <w:w w:val="105"/>
        </w:rPr>
        <w:t>务或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成部分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w w:val="105"/>
        </w:rPr>
        <w:t>和报</w:t>
      </w: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4" w:lineRule="auto"/>
        <w:ind w:left="742" w:right="201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集团以</w:t>
      </w:r>
      <w:r>
        <w:rPr/>
        <w:t>业务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为主</w:t>
      </w:r>
      <w:r>
        <w:rPr/>
        <w:t>要报告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主</w:t>
      </w:r>
      <w:r>
        <w:rPr/>
        <w:t>要在一</w:t>
      </w:r>
      <w:r>
        <w:rPr>
          <w:rFonts w:ascii="宋体" w:hAnsi="宋体" w:cs="宋体" w:eastAsia="宋体" w:hint="default"/>
        </w:rPr>
        <w:t>个地区</w:t>
      </w:r>
      <w:r>
        <w:rPr>
          <w:rFonts w:ascii="宋体" w:hAnsi="宋体" w:cs="宋体" w:eastAsia="宋体" w:hint="default"/>
        </w:rPr>
        <w:t>经营</w:t>
      </w:r>
      <w:r>
        <w:rPr/>
        <w:t>，本</w:t>
      </w:r>
      <w:r>
        <w:rPr>
          <w:rFonts w:ascii="宋体" w:hAnsi="宋体" w:cs="宋体" w:eastAsia="宋体" w:hint="default"/>
        </w:rPr>
        <w:t>集团未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地区作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披露</w:t>
      </w:r>
      <w:r>
        <w:rPr/>
        <w:t>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与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的内</w:t>
      </w:r>
      <w:r>
        <w:rPr>
          <w:rFonts w:ascii="宋体" w:hAnsi="宋体" w:cs="宋体" w:eastAsia="宋体" w:hint="default"/>
        </w:rPr>
        <w:t>部</w:t>
      </w:r>
      <w:r>
        <w:rPr/>
        <w:t>财务报告一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间</w:t>
      </w:r>
      <w:r>
        <w:rPr/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或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指</w:t>
      </w:r>
      <w:r>
        <w:rPr/>
        <w:t>导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。</w:t>
      </w:r>
      <w:r>
        <w:rPr/>
        <w:t>不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分摊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项目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部开</w:t>
      </w:r>
      <w:r>
        <w:rPr>
          <w:rFonts w:ascii="宋体" w:hAnsi="宋体" w:cs="宋体" w:eastAsia="宋体" w:hint="default"/>
        </w:rPr>
        <w:t>支</w:t>
      </w:r>
      <w:r>
        <w:rPr/>
        <w:t>、所</w:t>
      </w:r>
      <w:r>
        <w:rPr>
          <w:rFonts w:ascii="宋体" w:hAnsi="宋体" w:cs="宋体" w:eastAsia="宋体" w:hint="default"/>
        </w:rPr>
        <w:t>得税</w:t>
      </w:r>
      <w:r>
        <w:rPr/>
        <w:t>和</w:t>
      </w:r>
      <w:r>
        <w:rPr>
          <w:rFonts w:ascii="宋体" w:hAnsi="宋体" w:cs="宋体" w:eastAsia="宋体" w:hint="default"/>
        </w:rPr>
        <w:t>可转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  <w:spacing w:val="81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变动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而</w:t>
      </w:r>
      <w:r>
        <w:rPr/>
        <w:t>不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分摊</w:t>
      </w:r>
      <w:r>
        <w:rPr>
          <w:rFonts w:ascii="宋体" w:hAnsi="宋体" w:cs="宋体" w:eastAsia="宋体" w:hint="default"/>
        </w:rPr>
        <w:t>收入</w:t>
      </w:r>
      <w:r>
        <w:rPr/>
        <w:t>项目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为</w:t>
      </w:r>
      <w:r>
        <w:rPr/>
        <w:t>不</w:t>
      </w:r>
      <w:r>
        <w:rPr>
          <w:rFonts w:ascii="宋体" w:hAnsi="宋体" w:cs="宋体" w:eastAsia="宋体" w:hint="default"/>
        </w:rPr>
        <w:t>可分摊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外收入</w:t>
      </w:r>
      <w:r>
        <w:rPr/>
        <w:t>及</w:t>
      </w:r>
      <w:r>
        <w:rPr>
          <w:rFonts w:ascii="宋体" w:hAnsi="宋体" w:cs="宋体" w:eastAsia="宋体" w:hint="default"/>
        </w:rPr>
        <w:t>利息收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分部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摊费</w:t>
      </w:r>
      <w:r>
        <w:rPr>
          <w:rFonts w:ascii="宋体" w:hAnsi="宋体" w:cs="宋体" w:eastAsia="宋体" w:hint="default"/>
        </w:rPr>
        <w:t>用</w:t>
      </w:r>
      <w:r>
        <w:rPr/>
        <w:t>、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付款</w:t>
      </w:r>
      <w:r>
        <w:rPr/>
        <w:t>项、存</w:t>
      </w:r>
      <w:r>
        <w:rPr>
          <w:rFonts w:ascii="宋体" w:hAnsi="宋体" w:cs="宋体" w:eastAsia="宋体" w:hint="default"/>
        </w:rPr>
        <w:t>货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项及</w:t>
      </w:r>
      <w:r>
        <w:rPr>
          <w:spacing w:val="82"/>
        </w:rPr>
        <w:t> 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运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。</w:t>
      </w:r>
      <w:r>
        <w:rPr/>
        <w:t>资本性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出主</w:t>
      </w:r>
      <w:r>
        <w:rPr/>
        <w:t>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新增固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出。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32</w:t>
      </w:r>
      <w:r>
        <w:rPr/>
        <w:t>、</w:t>
      </w:r>
      <w:r>
        <w:rPr>
          <w:spacing w:val="10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工具的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确定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4" w:lineRule="auto"/>
        <w:ind w:left="742" w:right="100"/>
        <w:jc w:val="both"/>
        <w:rPr>
          <w:rFonts w:ascii="宋体" w:hAnsi="宋体" w:cs="宋体" w:eastAsia="宋体" w:hint="default"/>
        </w:rPr>
      </w:pPr>
      <w:r>
        <w:rPr/>
        <w:t>存在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工具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/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确定</w:t>
      </w:r>
      <w:r>
        <w:rPr/>
        <w:t>其公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</w:t>
      </w:r>
      <w:r>
        <w:rPr/>
        <w:t>不存在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具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确定</w:t>
      </w:r>
      <w:r>
        <w:rPr/>
        <w:t>其公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熟</w:t>
      </w:r>
      <w:r>
        <w:rPr>
          <w:rFonts w:ascii="宋体" w:hAnsi="宋体" w:cs="宋体" w:eastAsia="宋体" w:hint="default"/>
        </w:rPr>
        <w:t>悉</w:t>
      </w:r>
      <w:r>
        <w:rPr/>
        <w:t>情况并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最近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交易</w:t>
      </w:r>
      <w:r>
        <w:rPr/>
        <w:t>中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、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的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当前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、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技术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尽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场参</w:t>
      </w:r>
      <w:r>
        <w:rPr>
          <w:spacing w:val="-2"/>
        </w:rPr>
        <w:t>数，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81" w:right="30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33</w:t>
      </w:r>
      <w:r>
        <w:rPr/>
        <w:t>、</w:t>
      </w:r>
      <w:r>
        <w:rPr>
          <w:spacing w:val="-4"/>
        </w:rPr>
        <w:t> 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性资</w:t>
      </w:r>
      <w:r>
        <w:rPr>
          <w:rFonts w:ascii="宋体" w:hAnsi="宋体" w:cs="宋体" w:eastAsia="宋体" w:hint="default"/>
        </w:rPr>
        <w:t>产交</w:t>
      </w:r>
      <w:r>
        <w:rPr>
          <w:rFonts w:ascii="宋体" w:hAnsi="宋体" w:cs="宋体" w:eastAsia="宋体" w:hint="default"/>
        </w:rPr>
        <w:t>换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742" w:right="201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方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/>
        <w:t>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性资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时</w:t>
      </w:r>
      <w:r>
        <w:rPr/>
        <w:t>，不</w:t>
      </w:r>
      <w:r>
        <w:rPr>
          <w:rFonts w:ascii="宋体" w:hAnsi="宋体" w:cs="宋体" w:eastAsia="宋体" w:hint="default"/>
        </w:rPr>
        <w:t>涉</w:t>
      </w:r>
      <w:r>
        <w:rPr/>
        <w:t>及或</w:t>
      </w:r>
      <w:r>
        <w:rPr>
          <w:rFonts w:ascii="宋体" w:hAnsi="宋体" w:cs="宋体" w:eastAsia="宋体" w:hint="default"/>
        </w:rPr>
        <w:t>仅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少量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币</w:t>
      </w:r>
      <w:r>
        <w:rPr/>
        <w:t>性资</w:t>
      </w:r>
      <w:r>
        <w:rPr>
          <w:rFonts w:ascii="宋体" w:hAnsi="宋体" w:cs="宋体" w:eastAsia="宋体" w:hint="default"/>
        </w:rPr>
        <w:t>产</w:t>
      </w:r>
      <w:r>
        <w:rPr>
          <w:rFonts w:ascii="Arial" w:hAnsi="Arial" w:cs="Arial" w:eastAsia="Arial" w:hint="default"/>
        </w:rPr>
        <w:t>(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价</w:t>
      </w:r>
      <w:r>
        <w:rPr>
          <w:rFonts w:ascii="Arial" w:hAnsi="Arial" w:cs="Arial" w:eastAsia="Arial" w:hint="default"/>
        </w:rPr>
        <w:t>)</w:t>
      </w:r>
      <w:r>
        <w:rPr>
          <w:rFonts w:ascii="宋体" w:hAnsi="宋体" w:cs="宋体" w:eastAsia="宋体" w:hint="default"/>
        </w:rPr>
        <w:t>时</w:t>
      </w:r>
      <w:r>
        <w:rPr/>
        <w:t>，对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性资</w:t>
      </w:r>
      <w:r>
        <w:rPr>
          <w:rFonts w:ascii="宋体" w:hAnsi="宋体" w:cs="宋体" w:eastAsia="宋体" w:hint="default"/>
        </w:rPr>
        <w:t>产交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性资</w:t>
      </w:r>
      <w:r>
        <w:rPr>
          <w:rFonts w:ascii="宋体" w:hAnsi="宋体" w:cs="宋体" w:eastAsia="宋体" w:hint="default"/>
        </w:rPr>
        <w:t>产交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Arial" w:hAnsi="Arial" w:cs="Arial" w:eastAsia="Arial" w:hint="default"/>
        </w:rPr>
        <w:t>(i)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/>
        <w:t>，及</w:t>
      </w:r>
      <w:r>
        <w:rPr>
          <w:rFonts w:ascii="Arial" w:hAnsi="Arial" w:cs="Arial" w:eastAsia="Arial" w:hint="default"/>
        </w:rPr>
        <w:t>(ii)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这两</w:t>
      </w:r>
      <w:r>
        <w:rPr/>
        <w:t>项</w:t>
      </w:r>
      <w:r>
        <w:rPr>
          <w:spacing w:val="84"/>
        </w:rPr>
        <w:t> 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本，公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价值与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spacing w:val="86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性资</w:t>
      </w:r>
      <w:r>
        <w:rPr>
          <w:rFonts w:ascii="宋体" w:hAnsi="宋体" w:cs="宋体" w:eastAsia="宋体" w:hint="default"/>
        </w:rPr>
        <w:t>产交</w:t>
      </w:r>
      <w:r>
        <w:rPr>
          <w:rFonts w:ascii="宋体" w:hAnsi="宋体" w:cs="宋体" w:eastAsia="宋体" w:hint="default"/>
        </w:rPr>
        <w:t>换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spacing w:val="81"/>
        </w:rPr>
        <w:t> 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关税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本，不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损益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headerReference w:type="default" r:id="rId58"/>
          <w:pgSz w:w="12240" w:h="15840"/>
          <w:pgMar w:header="1133" w:footer="548" w:top="2920" w:bottom="740" w:left="1720" w:right="12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43"/>
        <w:ind w:left="281" w:right="10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34</w:t>
      </w:r>
      <w:r>
        <w:rPr/>
        <w:t>、</w:t>
      </w:r>
      <w:r>
        <w:rPr>
          <w:spacing w:val="-7"/>
        </w:rPr>
        <w:t> </w:t>
      </w:r>
      <w:r>
        <w:rPr/>
        <w:t>重要会计</w:t>
      </w:r>
      <w:r>
        <w:rPr>
          <w:rFonts w:ascii="宋体" w:hAnsi="宋体" w:cs="宋体" w:eastAsia="宋体" w:hint="default"/>
        </w:rPr>
        <w:t>估</w:t>
      </w:r>
      <w:r>
        <w:rPr/>
        <w:t>计和</w:t>
      </w:r>
      <w:r>
        <w:rPr>
          <w:rFonts w:ascii="宋体" w:hAnsi="宋体" w:cs="宋体" w:eastAsia="宋体" w:hint="default"/>
        </w:rPr>
        <w:t>判断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7" w:lineRule="auto"/>
        <w:ind w:left="742" w:right="187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集团根</w:t>
      </w:r>
      <w:r>
        <w:rPr/>
        <w:t>据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/>
        <w:t>和其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因素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/>
        <w:t>对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事项</w:t>
      </w:r>
      <w:r>
        <w:rPr>
          <w:rFonts w:ascii="宋体" w:hAnsi="宋体" w:cs="宋体" w:eastAsia="宋体" w:hint="default"/>
        </w:rPr>
        <w:t>的</w:t>
      </w:r>
      <w:r>
        <w:rPr/>
        <w:t>合理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，对所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重要会计</w:t>
      </w:r>
      <w:r>
        <w:rPr>
          <w:rFonts w:ascii="宋体" w:hAnsi="宋体" w:cs="宋体" w:eastAsia="宋体" w:hint="default"/>
        </w:rPr>
        <w:t>估</w:t>
      </w:r>
      <w:r>
        <w:rPr/>
        <w:t>计和</w:t>
      </w:r>
      <w:r>
        <w:rPr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键</w:t>
      </w:r>
      <w:r>
        <w:rPr>
          <w:w w:val="105"/>
        </w:rPr>
        <w:t>假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756" w:val="left" w:leader="none"/>
        </w:tabs>
        <w:spacing w:line="240" w:lineRule="auto"/>
        <w:ind w:left="295" w:right="10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1"/>
        </w:rPr>
        <w:t>(1)</w:t>
        <w:tab/>
      </w:r>
      <w:r>
        <w:rPr>
          <w:w w:val="105"/>
        </w:rPr>
        <w:t>重要会计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计及其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键</w:t>
      </w:r>
      <w:r>
        <w:rPr>
          <w:w w:val="105"/>
        </w:rPr>
        <w:t>假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742" w:right="18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下</w:t>
      </w:r>
      <w:r>
        <w:rPr/>
        <w:t>一会计年度资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/>
        <w:t>重大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的</w:t>
      </w:r>
      <w:r>
        <w:rPr/>
        <w:t>重要会计</w:t>
      </w:r>
      <w:r>
        <w:rPr>
          <w:rFonts w:ascii="宋体" w:hAnsi="宋体" w:cs="宋体" w:eastAsia="宋体" w:hint="default"/>
        </w:rPr>
        <w:t>估</w:t>
      </w:r>
      <w:r>
        <w:rPr/>
        <w:t>计和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/>
        <w:t>假</w:t>
      </w:r>
      <w:r>
        <w:rPr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742" w:val="left" w:leader="none"/>
        </w:tabs>
        <w:spacing w:line="240" w:lineRule="auto"/>
        <w:ind w:left="281" w:right="10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(a)</w:t>
        <w:tab/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4" w:lineRule="auto"/>
        <w:ind w:left="742" w:right="181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在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法</w:t>
      </w:r>
      <w:r>
        <w:rPr/>
        <w:t>计提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期</w:t>
      </w:r>
      <w:r>
        <w:rPr/>
        <w:t>对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/>
        <w:t>和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评估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/>
        <w:t>保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及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率与固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利益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式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2" w:lineRule="auto"/>
        <w:ind w:left="742" w:right="187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对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/>
        <w:t>并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作出的。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往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</w:t>
      </w:r>
      <w:r>
        <w:rPr>
          <w:rFonts w:ascii="宋体" w:hAnsi="宋体" w:cs="宋体" w:eastAsia="宋体" w:hint="default"/>
          <w:w w:val="105"/>
        </w:rPr>
        <w:t>命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重大变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需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742" w:val="left" w:leader="none"/>
        </w:tabs>
        <w:spacing w:line="240" w:lineRule="auto"/>
        <w:ind w:left="252" w:right="10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(b)</w:t>
        <w:tab/>
      </w:r>
      <w:r>
        <w:rPr>
          <w:rFonts w:ascii="宋体" w:hAnsi="宋体" w:cs="宋体" w:eastAsia="宋体" w:hint="default"/>
          <w:w w:val="105"/>
        </w:rPr>
        <w:t>非流</w:t>
      </w:r>
      <w:r>
        <w:rPr>
          <w:w w:val="105"/>
        </w:rPr>
        <w:t>动资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2" w:lineRule="auto"/>
        <w:ind w:left="742" w:right="99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四</w:t>
      </w:r>
      <w:r>
        <w:rPr>
          <w:rFonts w:ascii="Arial" w:hAnsi="Arial" w:cs="Arial" w:eastAsia="Arial" w:hint="default"/>
        </w:rPr>
        <w:t>(14)</w:t>
      </w:r>
      <w:r>
        <w:rPr/>
        <w:t>所述会计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非流</w:t>
      </w:r>
      <w:r>
        <w:rPr/>
        <w:t>动资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是否</w:t>
      </w:r>
      <w:r>
        <w:rPr/>
        <w:t>存在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。</w:t>
      </w:r>
      <w:r>
        <w:rPr/>
        <w:t>一项资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宋体" w:hAnsi="宋体" w:cs="宋体" w:eastAsia="宋体" w:hint="default"/>
          <w:spacing w:val="4"/>
        </w:rPr>
        <w:t>是</w:t>
      </w:r>
      <w:r>
        <w:rPr>
          <w:rFonts w:ascii="宋体" w:hAnsi="宋体" w:cs="宋体" w:eastAsia="宋体" w:hint="default"/>
          <w:spacing w:val="4"/>
        </w:rPr>
        <w:t>指</w:t>
      </w:r>
      <w:r>
        <w:rPr>
          <w:spacing w:val="4"/>
        </w:rPr>
        <w:t>资</w:t>
      </w:r>
      <w:r>
        <w:rPr>
          <w:rFonts w:ascii="宋体" w:hAnsi="宋体" w:cs="宋体" w:eastAsia="宋体" w:hint="default"/>
          <w:spacing w:val="4"/>
        </w:rPr>
        <w:t>产</w:t>
      </w:r>
      <w:r>
        <w:rPr>
          <w:spacing w:val="4"/>
        </w:rPr>
        <w:t>公</w:t>
      </w:r>
      <w:r>
        <w:rPr>
          <w:rFonts w:ascii="宋体" w:hAnsi="宋体" w:cs="宋体" w:eastAsia="宋体" w:hint="default"/>
          <w:spacing w:val="4"/>
        </w:rPr>
        <w:t>允</w:t>
      </w:r>
      <w:r>
        <w:rPr>
          <w:rFonts w:ascii="宋体" w:hAnsi="宋体" w:cs="宋体" w:eastAsia="宋体" w:hint="default"/>
          <w:spacing w:val="4"/>
        </w:rPr>
        <w:t>价值减</w:t>
      </w:r>
      <w:r>
        <w:rPr>
          <w:rFonts w:ascii="宋体" w:hAnsi="宋体" w:cs="宋体" w:eastAsia="宋体" w:hint="default"/>
          <w:spacing w:val="4"/>
        </w:rPr>
        <w:t>去</w:t>
      </w:r>
      <w:r>
        <w:rPr>
          <w:rFonts w:ascii="宋体" w:hAnsi="宋体" w:cs="宋体" w:eastAsia="宋体" w:hint="default"/>
          <w:spacing w:val="4"/>
        </w:rPr>
        <w:t>处置</w:t>
      </w:r>
      <w:r>
        <w:rPr>
          <w:rFonts w:ascii="宋体" w:hAnsi="宋体" w:cs="宋体" w:eastAsia="宋体" w:hint="default"/>
          <w:spacing w:val="4"/>
        </w:rPr>
        <w:t>费</w:t>
      </w:r>
      <w:r>
        <w:rPr>
          <w:rFonts w:ascii="宋体" w:hAnsi="宋体" w:cs="宋体" w:eastAsia="宋体" w:hint="default"/>
          <w:spacing w:val="4"/>
        </w:rPr>
        <w:t>用后</w:t>
      </w:r>
      <w:r>
        <w:rPr>
          <w:rFonts w:ascii="宋体" w:hAnsi="宋体" w:cs="宋体" w:eastAsia="宋体" w:hint="default"/>
          <w:spacing w:val="4"/>
        </w:rPr>
        <w:t>的</w:t>
      </w:r>
      <w:r>
        <w:rPr>
          <w:rFonts w:ascii="宋体" w:hAnsi="宋体" w:cs="宋体" w:eastAsia="宋体" w:hint="default"/>
          <w:spacing w:val="4"/>
        </w:rPr>
        <w:t>净额</w:t>
      </w:r>
      <w:r>
        <w:rPr>
          <w:rFonts w:ascii="宋体" w:hAnsi="宋体" w:cs="宋体" w:eastAsia="宋体" w:hint="default"/>
          <w:spacing w:val="4"/>
        </w:rPr>
        <w:t>与</w:t>
      </w:r>
      <w:r>
        <w:rPr>
          <w:spacing w:val="4"/>
        </w:rPr>
        <w:t>资</w:t>
      </w:r>
      <w:r>
        <w:rPr>
          <w:rFonts w:ascii="宋体" w:hAnsi="宋体" w:cs="宋体" w:eastAsia="宋体" w:hint="default"/>
          <w:spacing w:val="4"/>
        </w:rPr>
        <w:t>产</w:t>
      </w:r>
      <w:r>
        <w:rPr>
          <w:rFonts w:ascii="宋体" w:hAnsi="宋体" w:cs="宋体" w:eastAsia="宋体" w:hint="default"/>
          <w:spacing w:val="4"/>
        </w:rPr>
        <w:t>预</w:t>
      </w:r>
      <w:r>
        <w:rPr>
          <w:spacing w:val="4"/>
        </w:rPr>
        <w:t>计</w:t>
      </w:r>
      <w:r>
        <w:rPr>
          <w:rFonts w:ascii="宋体" w:hAnsi="宋体" w:cs="宋体" w:eastAsia="宋体" w:hint="default"/>
          <w:spacing w:val="4"/>
        </w:rPr>
        <w:t>未</w:t>
      </w:r>
      <w:r>
        <w:rPr>
          <w:rFonts w:ascii="宋体" w:hAnsi="宋体" w:cs="宋体" w:eastAsia="宋体" w:hint="default"/>
          <w:spacing w:val="4"/>
        </w:rPr>
        <w:t>来</w:t>
      </w:r>
      <w:r>
        <w:rPr>
          <w:rFonts w:ascii="宋体" w:hAnsi="宋体" w:cs="宋体" w:eastAsia="宋体" w:hint="default"/>
          <w:spacing w:val="4"/>
        </w:rPr>
        <w:t>现金流量</w:t>
      </w:r>
      <w:r>
        <w:rPr>
          <w:rFonts w:ascii="宋体" w:hAnsi="宋体" w:cs="宋体" w:eastAsia="宋体" w:hint="default"/>
          <w:spacing w:val="4"/>
        </w:rPr>
        <w:t>的</w:t>
      </w:r>
      <w:r>
        <w:rPr>
          <w:rFonts w:ascii="宋体" w:hAnsi="宋体" w:cs="宋体" w:eastAsia="宋体" w:hint="default"/>
          <w:spacing w:val="4"/>
        </w:rPr>
        <w:t>现</w:t>
      </w:r>
      <w:r>
        <w:rPr>
          <w:rFonts w:ascii="宋体" w:hAnsi="宋体" w:cs="宋体" w:eastAsia="宋体" w:hint="default"/>
          <w:spacing w:val="4"/>
        </w:rPr>
        <w:t>值</w:t>
      </w:r>
      <w:r>
        <w:rPr>
          <w:rFonts w:ascii="宋体" w:hAnsi="宋体" w:cs="宋体" w:eastAsia="宋体" w:hint="default"/>
          <w:spacing w:val="4"/>
        </w:rPr>
        <w:t>两</w:t>
      </w:r>
      <w:r>
        <w:rPr>
          <w:spacing w:val="4"/>
        </w:rPr>
        <w:t>者</w:t>
      </w:r>
      <w:r>
        <w:rPr>
          <w:rFonts w:ascii="宋体" w:hAnsi="宋体" w:cs="宋体" w:eastAsia="宋体" w:hint="default"/>
          <w:spacing w:val="4"/>
        </w:rPr>
        <w:t>之间</w:t>
      </w:r>
      <w:r>
        <w:rPr>
          <w:rFonts w:ascii="宋体" w:hAnsi="宋体" w:cs="宋体" w:eastAsia="宋体" w:hint="default"/>
          <w:spacing w:val="4"/>
        </w:rPr>
        <w:t>的</w:t>
      </w:r>
      <w:r>
        <w:rPr>
          <w:rFonts w:ascii="宋体" w:hAnsi="宋体" w:cs="宋体" w:eastAsia="宋体" w:hint="default"/>
          <w:spacing w:val="4"/>
        </w:rPr>
        <w:t>较</w:t>
      </w:r>
      <w:r>
        <w:rPr>
          <w:spacing w:val="4"/>
        </w:rPr>
        <w:t>高</w:t>
      </w:r>
      <w:r>
        <w:rPr>
          <w:spacing w:val="95"/>
        </w:rPr>
        <w:t> </w:t>
      </w:r>
      <w:r>
        <w:rPr/>
        <w:t>者</w:t>
      </w:r>
      <w:r>
        <w:rPr>
          <w:rFonts w:ascii="宋体" w:hAnsi="宋体" w:cs="宋体" w:eastAsia="宋体" w:hint="default"/>
        </w:rPr>
        <w:t>。</w:t>
      </w:r>
      <w:r>
        <w:rPr/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产生现金流入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小</w:t>
      </w:r>
      <w:r>
        <w:rPr/>
        <w:t>资</w:t>
      </w:r>
      <w:r>
        <w:rPr>
          <w:rFonts w:ascii="宋体" w:hAnsi="宋体" w:cs="宋体" w:eastAsia="宋体" w:hint="default"/>
        </w:rPr>
        <w:t>产组</w:t>
      </w:r>
      <w:r>
        <w:rPr>
          <w:rFonts w:ascii="宋体" w:hAnsi="宋体" w:cs="宋体" w:eastAsia="宋体" w:hint="default"/>
          <w:spacing w:val="86"/>
        </w:rPr>
        <w:t> </w:t>
      </w:r>
      <w:r>
        <w:rPr/>
        <w:t>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税前现金流量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确定。</w:t>
      </w:r>
      <w:r>
        <w:rPr>
          <w:rFonts w:ascii="宋体" w:hAnsi="宋体" w:cs="宋体" w:eastAsia="宋体" w:hint="default"/>
        </w:rPr>
        <w:t>当</w:t>
      </w:r>
      <w:r>
        <w:rPr/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的</w:t>
      </w:r>
      <w:r>
        <w:rPr/>
        <w:t>假</w:t>
      </w:r>
      <w:r>
        <w:rPr>
          <w:rFonts w:ascii="宋体" w:hAnsi="宋体" w:cs="宋体" w:eastAsia="宋体" w:hint="default"/>
        </w:rPr>
        <w:t>设</w:t>
      </w:r>
      <w:r>
        <w:rPr/>
        <w:t>和</w:t>
      </w:r>
      <w:r>
        <w:rPr>
          <w:rFonts w:ascii="宋体" w:hAnsi="宋体" w:cs="宋体" w:eastAsia="宋体" w:hint="default"/>
        </w:rPr>
        <w:t>非流</w:t>
      </w:r>
      <w:r>
        <w:rPr/>
        <w:t>动资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w w:val="105"/>
        </w:rPr>
        <w:t>重大变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成果将</w:t>
      </w:r>
      <w:r>
        <w:rPr>
          <w:rFonts w:ascii="宋体" w:hAnsi="宋体" w:cs="宋体" w:eastAsia="宋体" w:hint="default"/>
          <w:w w:val="105"/>
        </w:rPr>
        <w:t>受到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了无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约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Arial" w:hAnsi="Arial" w:cs="Arial" w:eastAsia="Arial" w:hint="default"/>
        </w:rPr>
        <w:t>122.51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八</w:t>
      </w:r>
      <w:r>
        <w:rPr>
          <w:rFonts w:ascii="Arial" w:hAnsi="Arial" w:cs="Arial" w:eastAsia="Arial" w:hint="default"/>
        </w:rPr>
        <w:t>(8)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742" w:val="left" w:leader="none"/>
        </w:tabs>
        <w:spacing w:line="240" w:lineRule="auto"/>
        <w:ind w:left="252" w:right="100"/>
        <w:jc w:val="left"/>
      </w:pPr>
      <w:r>
        <w:rPr>
          <w:rFonts w:ascii="Arial" w:hAnsi="Arial" w:cs="Arial" w:eastAsia="Arial" w:hint="default"/>
        </w:rPr>
        <w:t>(c)</w:t>
        <w:tab/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/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4" w:lineRule="auto"/>
        <w:ind w:left="742" w:right="18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价值减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对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已</w:t>
      </w:r>
      <w:r>
        <w:rPr/>
        <w:t>有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表明</w:t>
      </w:r>
      <w:r>
        <w:rPr/>
        <w:t>不</w:t>
      </w:r>
      <w:r>
        <w:rPr>
          <w:rFonts w:ascii="宋体" w:hAnsi="宋体" w:cs="宋体" w:eastAsia="宋体" w:hint="default"/>
        </w:rPr>
        <w:t>能回</w:t>
      </w:r>
      <w:r>
        <w:rPr>
          <w:rFonts w:ascii="宋体" w:hAnsi="宋体" w:cs="宋体" w:eastAsia="宋体" w:hint="default"/>
        </w:rPr>
        <w:t>收</w:t>
      </w:r>
      <w:r>
        <w:rPr/>
        <w:t>或不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项，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/>
        <w:t>不</w:t>
      </w:r>
      <w:r>
        <w:rPr>
          <w:rFonts w:ascii="宋体" w:hAnsi="宋体" w:cs="宋体" w:eastAsia="宋体" w:hint="default"/>
        </w:rPr>
        <w:t>能回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性</w:t>
      </w:r>
      <w:r>
        <w:rPr>
          <w:rFonts w:ascii="宋体" w:hAnsi="宋体" w:cs="宋体" w:eastAsia="宋体" w:hint="default"/>
        </w:rPr>
        <w:t>作出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佳估</w:t>
      </w:r>
      <w:r>
        <w:rPr/>
        <w:t>计</w:t>
      </w:r>
      <w:r>
        <w:rPr>
          <w:rFonts w:ascii="宋体" w:hAnsi="宋体" w:cs="宋体" w:eastAsia="宋体" w:hint="default"/>
        </w:rPr>
        <w:t>后</w:t>
      </w:r>
      <w:r>
        <w:rPr/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/>
        <w:t>其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个</w:t>
      </w:r>
      <w:r>
        <w:rPr/>
        <w:t>报告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知</w:t>
      </w:r>
      <w:r>
        <w:rPr/>
        <w:t>数据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确定的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金额</w:t>
      </w:r>
      <w:r>
        <w:rPr/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集团根</w:t>
      </w:r>
      <w:r>
        <w:rPr/>
        <w:t>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/>
        <w:t>、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款模</w:t>
      </w:r>
      <w:r>
        <w:rPr>
          <w:rFonts w:ascii="宋体" w:hAnsi="宋体" w:cs="宋体" w:eastAsia="宋体" w:hint="default"/>
        </w:rPr>
        <w:t>式</w:t>
      </w:r>
      <w:r>
        <w:rPr/>
        <w:t>、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/>
        <w:t>度及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</w:t>
      </w:r>
      <w:r>
        <w:rPr/>
        <w:t>情况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此</w:t>
      </w:r>
      <w:r>
        <w:rPr/>
        <w:t>项</w:t>
      </w:r>
      <w:r>
        <w:rPr>
          <w:spacing w:val="81"/>
        </w:rPr>
        <w:t> </w:t>
      </w:r>
      <w:r>
        <w:rPr/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/>
        <w:t>据本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/>
        <w:t>不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/>
        <w:t>对</w:t>
      </w:r>
      <w:r>
        <w:rPr>
          <w:rFonts w:ascii="宋体" w:hAnsi="宋体" w:cs="宋体" w:eastAsia="宋体" w:hint="default"/>
        </w:rPr>
        <w:t>移</w:t>
      </w:r>
      <w:r>
        <w:rPr/>
        <w:t>动和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/>
        <w:t>业务一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信</w:t>
      </w:r>
      <w:r>
        <w:rPr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用期外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超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项提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742" w:right="1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是</w:t>
      </w:r>
      <w:r>
        <w:rPr/>
        <w:t>本</w:t>
      </w:r>
      <w:r>
        <w:rPr>
          <w:rFonts w:ascii="宋体" w:hAnsi="宋体" w:cs="宋体" w:eastAsia="宋体" w:hint="default"/>
        </w:rPr>
        <w:t>集团基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/>
        <w:t>、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/>
        <w:t>度和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</w:t>
      </w:r>
      <w:r>
        <w:rPr/>
        <w:t>情况</w:t>
      </w:r>
      <w:r>
        <w:rPr>
          <w:rFonts w:ascii="宋体" w:hAnsi="宋体" w:cs="宋体" w:eastAsia="宋体" w:hint="default"/>
        </w:rPr>
        <w:t>确定。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因</w:t>
      </w:r>
      <w:r>
        <w:rPr/>
        <w:t>业务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spacing w:val="82"/>
        </w:rPr>
        <w:t> </w:t>
      </w:r>
      <w:r>
        <w:rPr/>
        <w:t>及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因素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改</w:t>
      </w:r>
      <w:r>
        <w:rPr/>
        <w:t>变，本</w:t>
      </w:r>
      <w:r>
        <w:rPr>
          <w:rFonts w:ascii="宋体" w:hAnsi="宋体" w:cs="宋体" w:eastAsia="宋体" w:hint="default"/>
        </w:rPr>
        <w:t>集团可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需</w:t>
      </w:r>
      <w:r>
        <w:rPr/>
        <w:t>对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备计提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评估</w:t>
      </w:r>
      <w:r>
        <w:rPr/>
        <w:t>，并</w:t>
      </w:r>
      <w:r>
        <w:rPr>
          <w:rFonts w:ascii="宋体" w:hAnsi="宋体" w:cs="宋体" w:eastAsia="宋体" w:hint="default"/>
        </w:rPr>
        <w:t>额外</w:t>
      </w:r>
      <w:r>
        <w:rPr/>
        <w:t>计提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7" w:lineRule="auto"/>
        <w:jc w:val="both"/>
        <w:rPr>
          <w:rFonts w:ascii="宋体" w:hAnsi="宋体" w:cs="宋体" w:eastAsia="宋体" w:hint="default"/>
        </w:rPr>
        <w:sectPr>
          <w:headerReference w:type="default" r:id="rId59"/>
          <w:pgSz w:w="12240" w:h="15840"/>
          <w:pgMar w:header="1133" w:footer="548" w:top="2920" w:bottom="740" w:left="1720" w:right="130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tabs>
          <w:tab w:pos="742" w:val="left" w:leader="none"/>
        </w:tabs>
        <w:spacing w:line="240" w:lineRule="auto" w:before="43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(1)</w:t>
        <w:tab/>
      </w:r>
      <w:r>
        <w:rPr>
          <w:w w:val="105"/>
        </w:rPr>
        <w:t>重要会计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计及其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键</w:t>
      </w:r>
      <w:r>
        <w:rPr>
          <w:w w:val="105"/>
        </w:rPr>
        <w:t>假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742" w:val="left" w:leader="none"/>
        </w:tabs>
        <w:spacing w:line="240" w:lineRule="auto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(d)</w:t>
        <w:tab/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4" w:lineRule="auto"/>
        <w:ind w:left="742" w:right="121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照现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税收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计</w:t>
      </w:r>
      <w:r>
        <w:rPr>
          <w:rFonts w:ascii="宋体" w:hAnsi="宋体" w:cs="宋体" w:eastAsia="宋体" w:hint="default"/>
        </w:rPr>
        <w:t>算企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/>
        <w:t>及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，并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</w:rPr>
        <w:t>的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spacing w:val="86"/>
        </w:rPr>
        <w:t> </w:t>
      </w:r>
      <w:r>
        <w:rPr/>
        <w:t>及</w:t>
      </w:r>
      <w:r>
        <w:rPr>
          <w:rFonts w:ascii="宋体" w:hAnsi="宋体" w:cs="宋体" w:eastAsia="宋体" w:hint="default"/>
        </w:rPr>
        <w:t>税收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。</w:t>
      </w:r>
      <w:r>
        <w:rPr/>
        <w:t>在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常的</w:t>
      </w:r>
      <w:r>
        <w:rPr>
          <w:rFonts w:ascii="宋体" w:hAnsi="宋体" w:cs="宋体" w:eastAsia="宋体" w:hint="default"/>
        </w:rPr>
        <w:t>经营活</w:t>
      </w:r>
      <w:r>
        <w:rPr/>
        <w:t>动中，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交易</w:t>
      </w:r>
      <w:r>
        <w:rPr/>
        <w:t>和事项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都</w:t>
      </w:r>
      <w:r>
        <w:rPr/>
        <w:t>存在不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  <w:spacing w:val="86"/>
        </w:rPr>
        <w:t> </w:t>
      </w:r>
      <w:r>
        <w:rPr/>
        <w:t>性，在计提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个地区的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时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作出</w:t>
      </w:r>
      <w:r>
        <w:rPr/>
        <w:t>重大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  <w:spacing w:val="86"/>
        </w:rPr>
        <w:t> </w:t>
      </w:r>
      <w:r>
        <w:rPr/>
        <w:t>查项目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额外税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估</w:t>
      </w:r>
      <w:r>
        <w:rPr/>
        <w:t>计，并据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税</w:t>
      </w:r>
      <w:r>
        <w:rPr/>
        <w:t>务事项</w:t>
      </w:r>
      <w:r>
        <w:rPr>
          <w:spacing w:val="81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/>
        <w:t>结</w:t>
      </w:r>
      <w:r>
        <w:rPr>
          <w:rFonts w:ascii="宋体" w:hAnsi="宋体" w:cs="宋体" w:eastAsia="宋体" w:hint="default"/>
        </w:rPr>
        <w:t>果与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初入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金额</w:t>
      </w:r>
      <w:r>
        <w:rPr/>
        <w:t>存在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将</w:t>
      </w:r>
      <w:r>
        <w:rPr/>
        <w:t>对</w:t>
      </w:r>
      <w:r>
        <w:rPr>
          <w:rFonts w:ascii="宋体" w:hAnsi="宋体" w:cs="宋体" w:eastAsia="宋体" w:hint="default"/>
        </w:rPr>
        <w:t>作出上</w:t>
      </w:r>
      <w:r>
        <w:rPr/>
        <w:t>述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金额产生影响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742" w:right="121"/>
        <w:jc w:val="both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时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可以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spacing w:val="86"/>
        </w:rPr>
        <w:t> 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备、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税前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/>
        <w:t>提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及存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等</w:t>
      </w:r>
      <w:r>
        <w:rPr/>
        <w:t>事项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spacing w:val="86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/>
        <w:t>计及假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见的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来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持续经营产生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得额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742" w:right="121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于现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及</w:t>
      </w:r>
      <w:r>
        <w:rPr>
          <w:rFonts w:ascii="宋体" w:hAnsi="宋体" w:cs="宋体" w:eastAsia="宋体" w:hint="default"/>
        </w:rPr>
        <w:t>当前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/>
        <w:t>计及假</w:t>
      </w:r>
      <w:r>
        <w:rPr>
          <w:rFonts w:ascii="宋体" w:hAnsi="宋体" w:cs="宋体" w:eastAsia="宋体" w:hint="default"/>
        </w:rPr>
        <w:t>设</w:t>
      </w:r>
      <w:r>
        <w:rPr/>
        <w:t>计提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足够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当</w:t>
      </w:r>
      <w:r>
        <w:rPr/>
        <w:t>年所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及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  <w:spacing w:val="86"/>
        </w:rPr>
        <w:t> 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或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情况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改</w:t>
      </w:r>
      <w:r>
        <w:rPr/>
        <w:t>变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需</w:t>
      </w:r>
      <w:r>
        <w:rPr/>
        <w:t>要对所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及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项</w:t>
      </w:r>
      <w:r>
        <w:rPr>
          <w:rFonts w:ascii="宋体" w:hAnsi="宋体" w:cs="宋体" w:eastAsia="宋体" w:hint="default"/>
        </w:rPr>
        <w:t>作出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742" w:val="left" w:leader="none"/>
        </w:tabs>
        <w:spacing w:line="240" w:lineRule="auto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(e)</w:t>
        <w:tab/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(i) </w:t>
      </w:r>
      <w:r>
        <w:rPr>
          <w:rFonts w:ascii="Arial" w:hAnsi="Arial" w:cs="Arial" w:eastAsia="Arial" w:hint="default"/>
          <w:spacing w:val="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换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083" w:right="1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于</w:t>
      </w:r>
      <w:r>
        <w:rPr>
          <w:rFonts w:ascii="宋体" w:hAnsi="宋体" w:cs="宋体" w:eastAsia="宋体" w:hint="default"/>
          <w:spacing w:val="-55"/>
          <w:w w:val="103"/>
        </w:rPr>
        <w:t> </w:t>
      </w:r>
      <w:r>
        <w:rPr>
          <w:rFonts w:ascii="Arial" w:hAnsi="Arial" w:cs="Arial" w:eastAsia="Arial" w:hint="default"/>
          <w:spacing w:val="-2"/>
          <w:w w:val="103"/>
        </w:rPr>
        <w:t>2006</w:t>
      </w:r>
      <w:r>
        <w:rPr>
          <w:rFonts w:ascii="Arial" w:hAnsi="Arial" w:cs="Arial" w:eastAsia="Arial" w:hint="default"/>
          <w:spacing w:val="-10"/>
          <w:w w:val="103"/>
        </w:rPr>
        <w:t> </w:t>
      </w:r>
      <w:r>
        <w:rPr>
          <w:w w:val="103"/>
        </w:rPr>
        <w:t>年</w:t>
      </w:r>
      <w:r>
        <w:rPr>
          <w:spacing w:val="-60"/>
          <w:w w:val="103"/>
        </w:rPr>
        <w:t> </w:t>
      </w:r>
      <w:r>
        <w:rPr>
          <w:rFonts w:ascii="Arial" w:hAnsi="Arial" w:cs="Arial" w:eastAsia="Arial" w:hint="default"/>
          <w:w w:val="103"/>
        </w:rPr>
        <w:t>7</w:t>
      </w:r>
      <w:r>
        <w:rPr>
          <w:rFonts w:ascii="Arial" w:hAnsi="Arial" w:cs="Arial" w:eastAsia="Arial" w:hint="default"/>
          <w:spacing w:val="-10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60"/>
          <w:w w:val="103"/>
        </w:rPr>
        <w:t> </w:t>
      </w:r>
      <w:r>
        <w:rPr>
          <w:rFonts w:ascii="Arial" w:hAnsi="Arial" w:cs="Arial" w:eastAsia="Arial" w:hint="default"/>
          <w:w w:val="103"/>
        </w:rPr>
        <w:t>5</w:t>
      </w:r>
      <w:r>
        <w:rPr>
          <w:rFonts w:ascii="Arial" w:hAnsi="Arial" w:cs="Arial" w:eastAsia="Arial" w:hint="default"/>
          <w:spacing w:val="-14"/>
          <w:w w:val="103"/>
        </w:rPr>
        <w:t> </w:t>
      </w:r>
      <w:r>
        <w:rPr>
          <w:rFonts w:ascii="宋体" w:hAnsi="宋体" w:cs="宋体" w:eastAsia="宋体" w:hint="default"/>
          <w:spacing w:val="-11"/>
          <w:w w:val="103"/>
        </w:rPr>
        <w:t>日</w:t>
      </w:r>
      <w:r>
        <w:rPr>
          <w:spacing w:val="-11"/>
          <w:w w:val="103"/>
        </w:rPr>
        <w:t>，联通</w:t>
      </w:r>
      <w:r>
        <w:rPr>
          <w:rFonts w:ascii="宋体" w:hAnsi="宋体" w:cs="宋体" w:eastAsia="宋体" w:hint="default"/>
          <w:spacing w:val="-11"/>
          <w:w w:val="103"/>
        </w:rPr>
        <w:t>红筹</w:t>
      </w:r>
      <w:r>
        <w:rPr>
          <w:spacing w:val="-11"/>
          <w:w w:val="103"/>
        </w:rPr>
        <w:t>公司</w:t>
      </w:r>
      <w:r>
        <w:rPr>
          <w:rFonts w:ascii="宋体" w:hAnsi="宋体" w:cs="宋体" w:eastAsia="宋体" w:hint="default"/>
          <w:spacing w:val="-11"/>
          <w:w w:val="103"/>
        </w:rPr>
        <w:t>向</w:t>
      </w:r>
      <w:r>
        <w:rPr>
          <w:rFonts w:ascii="宋体" w:hAnsi="宋体" w:cs="宋体" w:eastAsia="宋体" w:hint="default"/>
          <w:spacing w:val="-60"/>
          <w:w w:val="103"/>
        </w:rPr>
        <w:t> </w:t>
      </w:r>
      <w:r>
        <w:rPr>
          <w:rFonts w:ascii="Arial" w:hAnsi="Arial" w:cs="Arial" w:eastAsia="Arial" w:hint="default"/>
          <w:w w:val="103"/>
        </w:rPr>
        <w:t>SKT</w:t>
      </w:r>
      <w:r>
        <w:rPr>
          <w:rFonts w:ascii="Arial" w:hAnsi="Arial" w:cs="Arial" w:eastAsia="Arial" w:hint="default"/>
          <w:spacing w:val="-16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发行</w:t>
      </w:r>
      <w:r>
        <w:rPr>
          <w:rFonts w:ascii="宋体" w:hAnsi="宋体" w:cs="宋体" w:eastAsia="宋体" w:hint="default"/>
          <w:spacing w:val="-1"/>
          <w:w w:val="103"/>
        </w:rPr>
        <w:t>了</w:t>
      </w:r>
      <w:r>
        <w:rPr>
          <w:rFonts w:ascii="宋体" w:hAnsi="宋体" w:cs="宋体" w:eastAsia="宋体" w:hint="default"/>
          <w:spacing w:val="-55"/>
          <w:w w:val="103"/>
        </w:rPr>
        <w:t> </w:t>
      </w:r>
      <w:r>
        <w:rPr>
          <w:rFonts w:ascii="Arial" w:hAnsi="Arial" w:cs="Arial" w:eastAsia="Arial" w:hint="default"/>
          <w:spacing w:val="-3"/>
          <w:w w:val="103"/>
        </w:rPr>
        <w:t>10</w:t>
      </w:r>
      <w:r>
        <w:rPr>
          <w:rFonts w:ascii="Arial" w:hAnsi="Arial" w:cs="Arial" w:eastAsia="Arial" w:hint="default"/>
          <w:spacing w:val="-10"/>
          <w:w w:val="103"/>
        </w:rPr>
        <w:t> </w:t>
      </w:r>
      <w:r>
        <w:rPr>
          <w:rFonts w:ascii="宋体" w:hAnsi="宋体" w:cs="宋体" w:eastAsia="宋体" w:hint="default"/>
          <w:w w:val="103"/>
        </w:rPr>
        <w:t>亿</w:t>
      </w:r>
      <w:r>
        <w:rPr>
          <w:rFonts w:ascii="宋体" w:hAnsi="宋体" w:cs="宋体" w:eastAsia="宋体" w:hint="default"/>
          <w:w w:val="103"/>
        </w:rPr>
        <w:t>美</w:t>
      </w:r>
      <w:r>
        <w:rPr>
          <w:rFonts w:ascii="宋体" w:hAnsi="宋体" w:cs="宋体" w:eastAsia="宋体" w:hint="default"/>
          <w:w w:val="103"/>
        </w:rPr>
        <w:t>元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可转</w:t>
      </w:r>
      <w:r>
        <w:rPr>
          <w:rFonts w:ascii="宋体" w:hAnsi="宋体" w:cs="宋体" w:eastAsia="宋体" w:hint="default"/>
          <w:w w:val="103"/>
        </w:rPr>
        <w:t>换</w:t>
      </w:r>
      <w:r>
        <w:rPr>
          <w:rFonts w:ascii="宋体" w:hAnsi="宋体" w:cs="宋体" w:eastAsia="宋体" w:hint="default"/>
          <w:w w:val="103"/>
        </w:rPr>
        <w:t>债</w:t>
      </w:r>
      <w:r>
        <w:rPr>
          <w:rFonts w:ascii="宋体" w:hAnsi="宋体" w:cs="宋体" w:eastAsia="宋体" w:hint="default"/>
          <w:w w:val="103"/>
        </w:rPr>
        <w:t>券</w:t>
      </w:r>
      <w:r>
        <w:rPr>
          <w:w w:val="103"/>
        </w:rPr>
        <w:t>并</w:t>
      </w:r>
      <w:r>
        <w:rPr>
          <w:rFonts w:ascii="宋体" w:hAnsi="宋体" w:cs="宋体" w:eastAsia="宋体" w:hint="default"/>
          <w:w w:val="103"/>
        </w:rPr>
        <w:t>且</w:t>
      </w:r>
      <w:r>
        <w:rPr>
          <w:rFonts w:ascii="宋体" w:hAnsi="宋体" w:cs="宋体" w:eastAsia="宋体" w:hint="default"/>
          <w:w w:val="103"/>
        </w:rPr>
        <w:t>已</w:t>
      </w:r>
      <w:r>
        <w:rPr>
          <w:rFonts w:ascii="宋体" w:hAnsi="宋体" w:cs="宋体" w:eastAsia="宋体" w:hint="default"/>
          <w:w w:val="103"/>
        </w:rPr>
        <w:t>于</w:t>
      </w:r>
      <w:r>
        <w:rPr>
          <w:rFonts w:ascii="宋体" w:hAnsi="宋体" w:cs="宋体" w:eastAsia="宋体" w:hint="default"/>
          <w:spacing w:val="-60"/>
          <w:w w:val="103"/>
        </w:rPr>
        <w:t> </w:t>
      </w:r>
      <w:r>
        <w:rPr>
          <w:rFonts w:ascii="Arial" w:hAnsi="Arial" w:cs="Arial" w:eastAsia="Arial" w:hint="default"/>
          <w:w w:val="103"/>
        </w:rPr>
        <w:t>2007 </w:t>
      </w:r>
      <w:r>
        <w:rPr/>
        <w:t>年 </w:t>
      </w:r>
      <w:r>
        <w:rPr>
          <w:rFonts w:ascii="Arial" w:hAnsi="Arial" w:cs="Arial" w:eastAsia="Arial" w:hint="default"/>
        </w:rPr>
        <w:t>8</w:t>
      </w:r>
      <w:r>
        <w:rPr>
          <w:rFonts w:ascii="Arial" w:hAnsi="Arial" w:cs="Arial" w:eastAsia="Arial" w:hint="default"/>
          <w:spacing w:val="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Arial" w:hAnsi="Arial" w:cs="Arial" w:eastAsia="Arial" w:hint="default"/>
        </w:rPr>
        <w:t>20</w:t>
      </w:r>
      <w:r>
        <w:rPr>
          <w:rFonts w:ascii="Arial" w:hAnsi="Arial" w:cs="Arial" w:eastAsia="Arial" w:hint="default"/>
          <w:spacing w:val="4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全</w:t>
      </w:r>
      <w:r>
        <w:rPr/>
        <w:t>数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为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可转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券的</w:t>
      </w:r>
      <w:r>
        <w:rPr>
          <w:rFonts w:ascii="宋体" w:hAnsi="宋体" w:cs="宋体" w:eastAsia="宋体" w:hint="default"/>
        </w:rPr>
        <w:t>换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不在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交易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技术来</w:t>
      </w:r>
      <w:r>
        <w:rPr>
          <w:rFonts w:ascii="宋体" w:hAnsi="宋体" w:cs="宋体" w:eastAsia="宋体" w:hint="default"/>
        </w:rPr>
        <w:t>确定</w:t>
      </w:r>
      <w:r>
        <w:rPr/>
        <w:t>其公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值方</w:t>
      </w:r>
      <w:r>
        <w:rPr>
          <w:rFonts w:ascii="宋体" w:hAnsi="宋体" w:cs="宋体" w:eastAsia="宋体" w:hint="default"/>
        </w:rPr>
        <w:t>法</w:t>
      </w:r>
      <w:r>
        <w:rPr/>
        <w:t>，并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个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/>
        <w:t>及</w:t>
      </w:r>
      <w:r>
        <w:rPr>
          <w:rFonts w:ascii="宋体" w:hAnsi="宋体" w:cs="宋体" w:eastAsia="宋体" w:hint="default"/>
        </w:rPr>
        <w:t>可转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场</w:t>
      </w:r>
      <w:r>
        <w:rPr/>
        <w:t>情况</w:t>
      </w:r>
      <w:r>
        <w:rPr>
          <w:rFonts w:ascii="宋体" w:hAnsi="宋体" w:cs="宋体" w:eastAsia="宋体" w:hint="default"/>
        </w:rPr>
        <w:t>作出</w:t>
      </w:r>
      <w:r>
        <w:rPr/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需输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观</w:t>
      </w:r>
      <w:r>
        <w:rPr/>
        <w:t>性</w:t>
      </w:r>
      <w:r>
        <w:rPr>
          <w:rFonts w:ascii="宋体" w:hAnsi="宋体" w:cs="宋体" w:eastAsia="宋体" w:hint="default"/>
        </w:rPr>
        <w:t>的</w:t>
      </w:r>
      <w:r>
        <w:rPr/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包括</w:t>
      </w:r>
      <w:r>
        <w:rPr/>
        <w:t>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波</w:t>
      </w:r>
      <w:r>
        <w:rPr/>
        <w:t>动</w:t>
      </w:r>
      <w:r>
        <w:rPr>
          <w:rFonts w:ascii="宋体" w:hAnsi="宋体" w:cs="宋体" w:eastAsia="宋体" w:hint="default"/>
        </w:rPr>
        <w:t>率</w:t>
      </w:r>
      <w:r>
        <w:rPr/>
        <w:t>，股</w:t>
      </w:r>
      <w:r>
        <w:rPr>
          <w:rFonts w:ascii="宋体" w:hAnsi="宋体" w:cs="宋体" w:eastAsia="宋体" w:hint="default"/>
        </w:rPr>
        <w:t>票收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，股</w:t>
      </w:r>
      <w:r>
        <w:rPr>
          <w:rFonts w:ascii="宋体" w:hAnsi="宋体" w:cs="宋体" w:eastAsia="宋体" w:hint="default"/>
        </w:rPr>
        <w:t>息收益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率</w:t>
      </w:r>
      <w:r>
        <w:rPr/>
        <w:t>及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观</w:t>
      </w:r>
      <w:r>
        <w:rPr/>
        <w:t>性</w:t>
      </w:r>
      <w:r>
        <w:rPr>
          <w:rFonts w:ascii="宋体" w:hAnsi="宋体" w:cs="宋体" w:eastAsia="宋体" w:hint="default"/>
        </w:rPr>
        <w:t>的</w:t>
      </w:r>
      <w:r>
        <w:rPr/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/>
        <w:t>变动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对</w:t>
      </w:r>
      <w:r>
        <w:rPr>
          <w:rFonts w:ascii="宋体" w:hAnsi="宋体" w:cs="宋体" w:eastAsia="宋体" w:hint="default"/>
        </w:rPr>
        <w:t>换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w w:val="105"/>
        </w:rPr>
        <w:t>重大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</w:t>
      </w:r>
      <w:r>
        <w:rPr>
          <w:spacing w:val="-59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12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日至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20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日止期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可转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券的</w:t>
      </w:r>
      <w:r>
        <w:rPr>
          <w:rFonts w:ascii="宋体" w:hAnsi="宋体" w:cs="宋体" w:eastAsia="宋体" w:hint="default"/>
        </w:rPr>
        <w:t>换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变动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  </w:t>
      </w:r>
      <w:r>
        <w:rPr>
          <w:rFonts w:ascii="Arial" w:hAnsi="Arial" w:cs="Arial" w:eastAsia="Arial" w:hint="default"/>
        </w:rPr>
        <w:t>5.69</w:t>
      </w:r>
      <w:r>
        <w:rPr>
          <w:rFonts w:ascii="Arial" w:hAnsi="Arial" w:cs="Arial" w:eastAsia="Arial" w:hint="default"/>
          <w:spacing w:val="39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(ii)</w:t>
      </w:r>
      <w:r>
        <w:rPr>
          <w:rFonts w:ascii="Arial" w:hAnsi="Arial" w:cs="Arial" w:eastAsia="Arial" w:hint="default"/>
          <w:spacing w:val="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股份结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2" w:lineRule="auto"/>
        <w:ind w:left="1097" w:right="121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联通</w:t>
      </w:r>
      <w:r>
        <w:rPr>
          <w:rFonts w:ascii="宋体" w:hAnsi="宋体" w:cs="宋体" w:eastAsia="宋体" w:hint="default"/>
          <w:spacing w:val="-2"/>
        </w:rPr>
        <w:t>红筹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董事及</w:t>
      </w:r>
      <w:r>
        <w:rPr>
          <w:rFonts w:ascii="宋体" w:hAnsi="宋体" w:cs="宋体" w:eastAsia="宋体" w:hint="default"/>
          <w:spacing w:val="-2"/>
        </w:rPr>
        <w:t>部分</w:t>
      </w:r>
      <w:r>
        <w:rPr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期权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详</w:t>
      </w:r>
      <w:r>
        <w:rPr>
          <w:spacing w:val="-2"/>
        </w:rPr>
        <w:t>情</w:t>
      </w:r>
      <w:r>
        <w:rPr>
          <w:rFonts w:ascii="宋体" w:hAnsi="宋体" w:cs="宋体" w:eastAsia="宋体" w:hint="default"/>
          <w:spacing w:val="-2"/>
        </w:rPr>
        <w:t>请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rFonts w:ascii="宋体" w:hAnsi="宋体" w:cs="宋体" w:eastAsia="宋体" w:hint="default"/>
          <w:spacing w:val="-2"/>
        </w:rPr>
        <w:t>附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八</w:t>
      </w:r>
      <w:r>
        <w:rPr>
          <w:rFonts w:ascii="Arial" w:hAnsi="Arial" w:cs="Arial" w:eastAsia="Arial" w:hint="default"/>
          <w:spacing w:val="-2"/>
        </w:rPr>
        <w:t>(42)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不在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rFonts w:ascii="宋体" w:hAnsi="宋体" w:cs="宋体" w:eastAsia="宋体" w:hint="default"/>
          <w:spacing w:val="56"/>
        </w:rPr>
        <w:t> 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利用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技术来</w:t>
      </w:r>
      <w:r>
        <w:rPr>
          <w:rFonts w:ascii="宋体" w:hAnsi="宋体" w:cs="宋体" w:eastAsia="宋体" w:hint="default"/>
        </w:rPr>
        <w:t>确定</w:t>
      </w:r>
      <w:r>
        <w:rPr/>
        <w:t>其公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值方</w:t>
      </w:r>
      <w:r>
        <w:rPr>
          <w:rFonts w:ascii="宋体" w:hAnsi="宋体" w:cs="宋体" w:eastAsia="宋体" w:hint="default"/>
        </w:rPr>
        <w:t>法</w:t>
      </w:r>
      <w:r>
        <w:rPr/>
        <w:t>，并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场</w:t>
      </w:r>
      <w:r>
        <w:rPr/>
        <w:t>情况</w:t>
      </w:r>
      <w:r>
        <w:rPr>
          <w:rFonts w:ascii="宋体" w:hAnsi="宋体" w:cs="宋体" w:eastAsia="宋体" w:hint="default"/>
        </w:rPr>
        <w:t>作出</w:t>
      </w:r>
      <w:r>
        <w:rPr/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需输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17"/>
        </w:rPr>
        <w:t> 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观</w:t>
      </w:r>
      <w:r>
        <w:rPr/>
        <w:t>性</w:t>
      </w:r>
      <w:r>
        <w:rPr>
          <w:rFonts w:ascii="宋体" w:hAnsi="宋体" w:cs="宋体" w:eastAsia="宋体" w:hint="default"/>
        </w:rPr>
        <w:t>的</w:t>
      </w:r>
      <w:r>
        <w:rPr/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包括</w:t>
      </w:r>
      <w:r>
        <w:rPr/>
        <w:t>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波</w:t>
      </w:r>
      <w:r>
        <w:rPr/>
        <w:t>动</w:t>
      </w:r>
      <w:r>
        <w:rPr>
          <w:rFonts w:ascii="宋体" w:hAnsi="宋体" w:cs="宋体" w:eastAsia="宋体" w:hint="default"/>
        </w:rPr>
        <w:t>率</w:t>
      </w:r>
      <w:r>
        <w:rPr/>
        <w:t>，股</w:t>
      </w:r>
      <w:r>
        <w:rPr>
          <w:rFonts w:ascii="宋体" w:hAnsi="宋体" w:cs="宋体" w:eastAsia="宋体" w:hint="default"/>
        </w:rPr>
        <w:t>票收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，股</w:t>
      </w:r>
      <w:r>
        <w:rPr>
          <w:rFonts w:ascii="宋体" w:hAnsi="宋体" w:cs="宋体" w:eastAsia="宋体" w:hint="default"/>
        </w:rPr>
        <w:t>息收益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率</w:t>
      </w:r>
      <w:r>
        <w:rPr/>
        <w:t>及</w:t>
      </w:r>
      <w:r>
        <w:rPr>
          <w:spacing w:val="18"/>
        </w:rPr>
        <w:t> 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观</w:t>
      </w:r>
      <w:r>
        <w:rPr/>
        <w:t>性</w:t>
      </w:r>
      <w:r>
        <w:rPr>
          <w:rFonts w:ascii="宋体" w:hAnsi="宋体" w:cs="宋体" w:eastAsia="宋体" w:hint="default"/>
        </w:rPr>
        <w:t>的</w:t>
      </w:r>
      <w:r>
        <w:rPr/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/>
        <w:t>变动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对股份</w:t>
      </w:r>
      <w:r>
        <w:rPr>
          <w:rFonts w:ascii="宋体" w:hAnsi="宋体" w:cs="宋体" w:eastAsia="宋体" w:hint="default"/>
        </w:rPr>
        <w:t>期权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spacing w:val="22"/>
        </w:rPr>
        <w:t> 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w w:val="105"/>
        </w:rPr>
        <w:t>重大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2" w:lineRule="auto"/>
        <w:jc w:val="both"/>
        <w:rPr>
          <w:rFonts w:ascii="宋体" w:hAnsi="宋体" w:cs="宋体" w:eastAsia="宋体" w:hint="default"/>
        </w:rPr>
        <w:sectPr>
          <w:headerReference w:type="default" r:id="rId60"/>
          <w:pgSz w:w="12240" w:h="15840"/>
          <w:pgMar w:header="1133" w:footer="548" w:top="3420" w:bottom="740" w:left="1720" w:right="13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43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(2) </w:t>
      </w:r>
      <w:r>
        <w:rPr>
          <w:rFonts w:ascii="Arial" w:hAnsi="Arial" w:cs="Arial" w:eastAsia="Arial" w:hint="default"/>
          <w:spacing w:val="4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策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键</w:t>
      </w:r>
      <w:r>
        <w:rPr>
          <w:rFonts w:ascii="宋体" w:hAnsi="宋体" w:cs="宋体" w:eastAsia="宋体" w:hint="default"/>
          <w:w w:val="105"/>
        </w:rPr>
        <w:t>判断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95" w:right="140"/>
        <w:jc w:val="left"/>
      </w:pPr>
      <w:r>
        <w:rPr>
          <w:rFonts w:ascii="Arial" w:hAnsi="Arial" w:cs="Arial" w:eastAsia="Arial" w:hint="default"/>
          <w:w w:val="105"/>
        </w:rPr>
        <w:t>(a) </w:t>
      </w:r>
      <w:r>
        <w:rPr>
          <w:rFonts w:ascii="Arial" w:hAnsi="Arial" w:cs="Arial" w:eastAsia="Arial" w:hint="default"/>
          <w:spacing w:val="32"/>
          <w:w w:val="105"/>
        </w:rPr>
        <w:t> 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获取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/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5" w:lineRule="auto"/>
        <w:ind w:left="742" w:right="101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集团自</w:t>
      </w:r>
      <w:r>
        <w:rPr>
          <w:rFonts w:ascii="Arial" w:hAnsi="Arial" w:cs="Arial" w:eastAsia="Arial" w:hint="default"/>
        </w:rPr>
        <w:t>2002</w:t>
      </w:r>
      <w:r>
        <w:rPr/>
        <w:t>年</w:t>
      </w:r>
      <w:r>
        <w:rPr>
          <w:rFonts w:ascii="宋体" w:hAnsi="宋体" w:cs="宋体" w:eastAsia="宋体" w:hint="default"/>
        </w:rPr>
        <w:t>起开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经营</w:t>
      </w:r>
      <w:r>
        <w:rPr>
          <w:rFonts w:ascii="Arial" w:hAnsi="Arial" w:cs="Arial" w:eastAsia="Arial" w:hint="default"/>
        </w:rPr>
        <w:t>CDMA</w:t>
      </w:r>
      <w:r>
        <w:rPr/>
        <w:t>业务</w:t>
      </w:r>
      <w:r>
        <w:rPr>
          <w:rFonts w:ascii="宋体" w:hAnsi="宋体" w:cs="宋体" w:eastAsia="宋体" w:hint="default"/>
        </w:rPr>
        <w:t>。为了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Arial" w:hAnsi="Arial" w:cs="Arial" w:eastAsia="Arial" w:hint="default"/>
        </w:rPr>
        <w:t>CDMA</w:t>
      </w:r>
      <w:r>
        <w:rPr/>
        <w:t>业务及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出了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  <w:spacing w:val="58"/>
        </w:rPr>
        <w:t> 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。作为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安排</w:t>
      </w:r>
      <w:r>
        <w:rPr/>
        <w:t>，</w:t>
      </w:r>
      <w:r>
        <w:rPr>
          <w:rFonts w:ascii="Arial" w:hAnsi="Arial" w:cs="Arial" w:eastAsia="Arial" w:hint="default"/>
        </w:rPr>
        <w:t>CDMA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在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定的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spacing w:val="91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自</w:t>
      </w:r>
      <w:r>
        <w:rPr>
          <w:rFonts w:ascii="Arial" w:hAnsi="Arial" w:cs="Arial" w:eastAsia="Arial" w:hint="default"/>
        </w:rPr>
        <w:t>6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月至</w:t>
      </w:r>
      <w:r>
        <w:rPr>
          <w:rFonts w:ascii="Arial" w:hAnsi="Arial" w:cs="Arial" w:eastAsia="Arial" w:hint="default"/>
        </w:rPr>
        <w:t>2</w:t>
      </w:r>
      <w:r>
        <w:rPr/>
        <w:t>年</w:t>
      </w:r>
      <w:r>
        <w:rPr>
          <w:rFonts w:ascii="宋体" w:hAnsi="宋体" w:cs="宋体" w:eastAsia="宋体" w:hint="default"/>
        </w:rPr>
        <w:t>）内</w:t>
      </w:r>
      <w:r>
        <w:rPr/>
        <w:t>不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额外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机。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在合</w:t>
      </w:r>
      <w:r>
        <w:rPr>
          <w:rFonts w:ascii="宋体" w:hAnsi="宋体" w:cs="宋体" w:eastAsia="宋体" w:hint="default"/>
        </w:rPr>
        <w:t>同期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  <w:spacing w:val="74"/>
        </w:rPr>
        <w:t> 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/>
        <w:t>一</w:t>
      </w:r>
      <w:r>
        <w:rPr>
          <w:rFonts w:ascii="宋体" w:hAnsi="宋体" w:cs="宋体" w:eastAsia="宋体" w:hint="default"/>
        </w:rPr>
        <w:t>定</w:t>
      </w:r>
      <w:r>
        <w:rPr/>
        <w:t>限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话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在合</w:t>
      </w:r>
      <w:r>
        <w:rPr>
          <w:rFonts w:ascii="宋体" w:hAnsi="宋体" w:cs="宋体" w:eastAsia="宋体" w:hint="default"/>
        </w:rPr>
        <w:t>同期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金额</w:t>
      </w:r>
      <w:r>
        <w:rPr/>
        <w:t>，</w:t>
      </w:r>
      <w:r>
        <w:rPr>
          <w:rFonts w:ascii="宋体" w:hAnsi="宋体" w:cs="宋体" w:eastAsia="宋体" w:hint="default"/>
        </w:rPr>
        <w:t>便</w:t>
      </w:r>
      <w:r>
        <w:rPr>
          <w:rFonts w:ascii="宋体" w:hAnsi="宋体" w:cs="宋体" w:eastAsia="宋体" w:hint="default"/>
          <w:spacing w:val="81"/>
        </w:rPr>
        <w:t> </w:t>
      </w:r>
      <w:r>
        <w:rPr/>
        <w:t>不</w:t>
      </w:r>
      <w:r>
        <w:rPr>
          <w:rFonts w:ascii="宋体" w:hAnsi="宋体" w:cs="宋体" w:eastAsia="宋体" w:hint="default"/>
        </w:rPr>
        <w:t>需偿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已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予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保证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</w:rPr>
        <w:t>户</w:t>
      </w:r>
      <w:r>
        <w:rPr/>
        <w:t>在合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（</w:t>
      </w:r>
      <w:r>
        <w:rPr>
          <w:rFonts w:ascii="Arial" w:hAnsi="Arial" w:cs="Arial" w:eastAsia="Arial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预</w:t>
      </w:r>
      <w:r>
        <w:rPr/>
        <w:t>存一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的话</w:t>
      </w:r>
      <w:r>
        <w:rPr>
          <w:rFonts w:ascii="宋体" w:hAnsi="宋体" w:cs="宋体" w:eastAsia="宋体" w:hint="default"/>
        </w:rPr>
        <w:t>费</w:t>
      </w:r>
      <w:r>
        <w:rPr/>
        <w:t>或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（</w:t>
      </w:r>
      <w:r>
        <w:rPr>
          <w:rFonts w:ascii="Arial" w:hAnsi="Arial" w:cs="Arial" w:eastAsia="Arial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在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银行</w:t>
      </w:r>
      <w:r>
        <w:rPr/>
        <w:t>，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  <w:spacing w:val="57"/>
        </w:rPr>
        <w:t> 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定的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Arial" w:hAnsi="Arial" w:cs="Arial" w:eastAsia="Arial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保人，</w:t>
      </w:r>
      <w:r>
        <w:rPr>
          <w:rFonts w:ascii="宋体" w:hAnsi="宋体" w:cs="宋体" w:eastAsia="宋体" w:hint="default"/>
          <w:spacing w:val="-3"/>
        </w:rPr>
        <w:t>这</w:t>
      </w:r>
      <w:r>
        <w:rPr>
          <w:rFonts w:ascii="宋体" w:hAnsi="宋体" w:cs="宋体" w:eastAsia="宋体" w:hint="default"/>
          <w:spacing w:val="-3"/>
        </w:rPr>
        <w:t>些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保人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  <w:w w:val="105"/>
        </w:rPr>
        <w:t>义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赔</w:t>
      </w:r>
      <w:r>
        <w:rPr>
          <w:rFonts w:ascii="宋体" w:hAnsi="宋体" w:cs="宋体" w:eastAsia="宋体" w:hint="default"/>
          <w:w w:val="105"/>
        </w:rPr>
        <w:t>偿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68" w:lineRule="exact"/>
        <w:ind w:left="742" w:right="101"/>
        <w:jc w:val="both"/>
        <w:rPr>
          <w:rFonts w:ascii="宋体" w:hAnsi="宋体" w:cs="宋体" w:eastAsia="宋体" w:hint="default"/>
        </w:rPr>
      </w:pPr>
      <w:r>
        <w:rPr>
          <w:spacing w:val="4"/>
        </w:rPr>
        <w:t>本</w:t>
      </w:r>
      <w:r>
        <w:rPr>
          <w:rFonts w:ascii="宋体" w:hAnsi="宋体" w:cs="宋体" w:eastAsia="宋体" w:hint="default"/>
          <w:spacing w:val="4"/>
        </w:rPr>
        <w:t>集团</w:t>
      </w:r>
      <w:r>
        <w:rPr>
          <w:rFonts w:ascii="宋体" w:hAnsi="宋体" w:cs="宋体" w:eastAsia="宋体" w:hint="default"/>
          <w:spacing w:val="4"/>
        </w:rPr>
        <w:t>认</w:t>
      </w:r>
      <w:r>
        <w:rPr>
          <w:rFonts w:ascii="宋体" w:hAnsi="宋体" w:cs="宋体" w:eastAsia="宋体" w:hint="default"/>
          <w:spacing w:val="4"/>
        </w:rPr>
        <w:t>为</w:t>
      </w:r>
      <w:r>
        <w:rPr>
          <w:rFonts w:ascii="宋体" w:hAnsi="宋体" w:cs="宋体" w:eastAsia="宋体" w:hint="default"/>
          <w:spacing w:val="4"/>
        </w:rPr>
        <w:t>于</w:t>
      </w:r>
      <w:r>
        <w:rPr>
          <w:rFonts w:ascii="宋体" w:hAnsi="宋体" w:cs="宋体" w:eastAsia="宋体" w:hint="default"/>
          <w:spacing w:val="4"/>
        </w:rPr>
        <w:t>此</w:t>
      </w:r>
      <w:r>
        <w:rPr>
          <w:rFonts w:ascii="宋体" w:hAnsi="宋体" w:cs="宋体" w:eastAsia="宋体" w:hint="default"/>
          <w:spacing w:val="4"/>
        </w:rPr>
        <w:t>种</w:t>
      </w:r>
      <w:r>
        <w:rPr>
          <w:rFonts w:ascii="宋体" w:hAnsi="宋体" w:cs="宋体" w:eastAsia="宋体" w:hint="default"/>
          <w:spacing w:val="4"/>
        </w:rPr>
        <w:t>促</w:t>
      </w:r>
      <w:r>
        <w:rPr>
          <w:rFonts w:ascii="宋体" w:hAnsi="宋体" w:cs="宋体" w:eastAsia="宋体" w:hint="default"/>
          <w:spacing w:val="4"/>
        </w:rPr>
        <w:t>销</w:t>
      </w:r>
      <w:r>
        <w:rPr>
          <w:rFonts w:ascii="宋体" w:hAnsi="宋体" w:cs="宋体" w:eastAsia="宋体" w:hint="default"/>
          <w:spacing w:val="4"/>
        </w:rPr>
        <w:t>活</w:t>
      </w:r>
      <w:r>
        <w:rPr>
          <w:spacing w:val="4"/>
        </w:rPr>
        <w:t>动</w:t>
      </w:r>
      <w:r>
        <w:rPr>
          <w:rFonts w:ascii="宋体" w:hAnsi="宋体" w:cs="宋体" w:eastAsia="宋体" w:hint="default"/>
          <w:spacing w:val="4"/>
        </w:rPr>
        <w:t>安排</w:t>
      </w:r>
      <w:r>
        <w:rPr>
          <w:rFonts w:ascii="宋体" w:hAnsi="宋体" w:cs="宋体" w:eastAsia="宋体" w:hint="default"/>
          <w:spacing w:val="4"/>
        </w:rPr>
        <w:t>下</w:t>
      </w:r>
      <w:r>
        <w:rPr>
          <w:spacing w:val="4"/>
        </w:rPr>
        <w:t>，提</w:t>
      </w:r>
      <w:r>
        <w:rPr>
          <w:rFonts w:ascii="宋体" w:hAnsi="宋体" w:cs="宋体" w:eastAsia="宋体" w:hint="default"/>
          <w:spacing w:val="4"/>
        </w:rPr>
        <w:t>供</w:t>
      </w:r>
      <w:r>
        <w:rPr>
          <w:rFonts w:ascii="宋体" w:hAnsi="宋体" w:cs="宋体" w:eastAsia="宋体" w:hint="default"/>
          <w:spacing w:val="4"/>
        </w:rPr>
        <w:t>给</w:t>
      </w:r>
      <w:r>
        <w:rPr>
          <w:spacing w:val="4"/>
        </w:rPr>
        <w:t>合</w:t>
      </w:r>
      <w:r>
        <w:rPr>
          <w:rFonts w:ascii="宋体" w:hAnsi="宋体" w:cs="宋体" w:eastAsia="宋体" w:hint="default"/>
          <w:spacing w:val="4"/>
        </w:rPr>
        <w:t>约</w:t>
      </w:r>
      <w:r>
        <w:rPr>
          <w:rFonts w:ascii="宋体" w:hAnsi="宋体" w:cs="宋体" w:eastAsia="宋体" w:hint="default"/>
          <w:spacing w:val="4"/>
        </w:rPr>
        <w:t>用</w:t>
      </w:r>
      <w:r>
        <w:rPr>
          <w:rFonts w:ascii="宋体" w:hAnsi="宋体" w:cs="宋体" w:eastAsia="宋体" w:hint="default"/>
          <w:spacing w:val="4"/>
        </w:rPr>
        <w:t>户</w:t>
      </w:r>
      <w:r>
        <w:rPr>
          <w:rFonts w:ascii="宋体" w:hAnsi="宋体" w:cs="宋体" w:eastAsia="宋体" w:hint="default"/>
          <w:spacing w:val="4"/>
        </w:rPr>
        <w:t>的</w:t>
      </w:r>
      <w:r>
        <w:rPr>
          <w:rFonts w:ascii="Arial" w:hAnsi="Arial" w:cs="Arial" w:eastAsia="Arial" w:hint="default"/>
          <w:spacing w:val="4"/>
        </w:rPr>
        <w:t>CDMA</w:t>
      </w:r>
      <w:r>
        <w:rPr>
          <w:rFonts w:ascii="宋体" w:hAnsi="宋体" w:cs="宋体" w:eastAsia="宋体" w:hint="default"/>
          <w:spacing w:val="4"/>
        </w:rPr>
        <w:t>手</w:t>
      </w:r>
      <w:r>
        <w:rPr>
          <w:rFonts w:ascii="宋体" w:hAnsi="宋体" w:cs="宋体" w:eastAsia="宋体" w:hint="default"/>
          <w:spacing w:val="4"/>
        </w:rPr>
        <w:t>机</w:t>
      </w:r>
      <w:r>
        <w:rPr>
          <w:rFonts w:ascii="宋体" w:hAnsi="宋体" w:cs="宋体" w:eastAsia="宋体" w:hint="default"/>
          <w:spacing w:val="4"/>
        </w:rPr>
        <w:t>成</w:t>
      </w:r>
      <w:r>
        <w:rPr>
          <w:spacing w:val="4"/>
        </w:rPr>
        <w:t>本</w:t>
      </w:r>
      <w:r>
        <w:rPr>
          <w:rFonts w:ascii="宋体" w:hAnsi="宋体" w:cs="宋体" w:eastAsia="宋体" w:hint="default"/>
          <w:spacing w:val="4"/>
        </w:rPr>
        <w:t>实</w:t>
      </w:r>
      <w:r>
        <w:rPr>
          <w:rFonts w:ascii="宋体" w:hAnsi="宋体" w:cs="宋体" w:eastAsia="宋体" w:hint="default"/>
          <w:spacing w:val="4"/>
        </w:rPr>
        <w:t>质</w:t>
      </w:r>
      <w:r>
        <w:rPr>
          <w:rFonts w:ascii="宋体" w:hAnsi="宋体" w:cs="宋体" w:eastAsia="宋体" w:hint="default"/>
          <w:spacing w:val="4"/>
        </w:rPr>
        <w:t>上</w:t>
      </w:r>
      <w:r>
        <w:rPr>
          <w:rFonts w:ascii="宋体" w:hAnsi="宋体" w:cs="宋体" w:eastAsia="宋体" w:hint="default"/>
          <w:spacing w:val="4"/>
        </w:rPr>
        <w:t>是</w:t>
      </w:r>
      <w:r>
        <w:rPr>
          <w:rFonts w:ascii="宋体" w:hAnsi="宋体" w:cs="宋体" w:eastAsia="宋体" w:hint="default"/>
          <w:spacing w:val="4"/>
        </w:rPr>
        <w:t>为</w:t>
      </w:r>
      <w:r>
        <w:rPr>
          <w:rFonts w:ascii="宋体" w:hAnsi="宋体" w:cs="宋体" w:eastAsia="宋体" w:hint="default"/>
          <w:spacing w:val="4"/>
        </w:rPr>
        <w:t>发</w:t>
      </w:r>
      <w:r>
        <w:rPr>
          <w:rFonts w:ascii="宋体" w:hAnsi="宋体" w:cs="宋体" w:eastAsia="宋体" w:hint="default"/>
          <w:spacing w:val="4"/>
        </w:rPr>
        <w:t>展</w:t>
      </w:r>
      <w:r>
        <w:rPr>
          <w:rFonts w:ascii="宋体" w:hAnsi="宋体" w:cs="宋体" w:eastAsia="宋体" w:hint="default"/>
          <w:spacing w:val="4"/>
        </w:rPr>
        <w:t>新</w:t>
      </w:r>
      <w:r>
        <w:rPr>
          <w:rFonts w:ascii="宋体" w:hAnsi="宋体" w:cs="宋体" w:eastAsia="宋体" w:hint="default"/>
          <w:spacing w:val="104"/>
        </w:rPr>
        <w:t> </w:t>
      </w:r>
      <w:r>
        <w:rPr>
          <w:rFonts w:ascii="Arial" w:hAnsi="Arial" w:cs="Arial" w:eastAsia="Arial" w:hint="default"/>
        </w:rPr>
        <w:t>CDMA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成</w:t>
      </w:r>
      <w:r>
        <w:rPr/>
        <w:t>本在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被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spacing w:val="88"/>
        </w:rPr>
        <w:t> 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话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流入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同期</w:t>
      </w:r>
      <w:r>
        <w:rPr>
          <w:rFonts w:ascii="宋体" w:hAnsi="宋体" w:cs="宋体" w:eastAsia="宋体" w:hint="default"/>
          <w:spacing w:val="-3"/>
        </w:rPr>
        <w:t>内（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Arial" w:hAnsi="Arial" w:cs="Arial" w:eastAsia="Arial" w:hint="default"/>
          <w:spacing w:val="-3"/>
        </w:rPr>
        <w:t>2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7" w:lineRule="auto"/>
        <w:ind w:left="742" w:right="101"/>
        <w:jc w:val="both"/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在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因素与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境后</w:t>
      </w:r>
      <w:r>
        <w:rPr/>
        <w:t>，</w:t>
      </w:r>
      <w:r>
        <w:rPr>
          <w:rFonts w:ascii="宋体" w:hAnsi="宋体" w:cs="宋体" w:eastAsia="宋体" w:hint="default"/>
        </w:rPr>
        <w:t>确定了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获取</w:t>
      </w:r>
      <w:r>
        <w:rPr>
          <w:rFonts w:ascii="Arial" w:hAnsi="Arial" w:cs="Arial" w:eastAsia="Arial" w:hint="default"/>
        </w:rPr>
        <w:t>CDMA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户成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  <w:spacing w:val="91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适当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原因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/>
        <w:t>合</w:t>
      </w:r>
      <w:r>
        <w:rPr>
          <w:spacing w:val="82"/>
        </w:rPr>
        <w:t> 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约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流入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集团</w:t>
      </w:r>
      <w:r>
        <w:rPr>
          <w:rFonts w:ascii="宋体" w:hAnsi="宋体" w:cs="宋体" w:eastAsia="宋体" w:hint="default"/>
          <w:spacing w:val="-1"/>
        </w:rPr>
        <w:t>：（</w:t>
      </w:r>
      <w:r>
        <w:rPr>
          <w:rFonts w:ascii="Arial" w:hAnsi="Arial" w:cs="Arial" w:eastAsia="Arial" w:hint="default"/>
          <w:spacing w:val="-1"/>
        </w:rPr>
        <w:t>1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Arial" w:hAnsi="Arial" w:cs="Arial" w:eastAsia="Arial" w:hint="default"/>
          <w:spacing w:val="-1"/>
        </w:rPr>
        <w:t>CDMA</w:t>
      </w:r>
      <w:r>
        <w:rPr>
          <w:rFonts w:ascii="宋体" w:hAnsi="宋体" w:cs="宋体" w:eastAsia="宋体" w:hint="default"/>
          <w:spacing w:val="-1"/>
        </w:rPr>
        <w:t>套餐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户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历</w:t>
      </w:r>
      <w:r>
        <w:rPr>
          <w:rFonts w:ascii="宋体" w:hAnsi="宋体" w:cs="宋体" w:eastAsia="宋体" w:hint="default"/>
          <w:spacing w:val="-1"/>
        </w:rPr>
        <w:t>史</w:t>
      </w:r>
      <w:r>
        <w:rPr>
          <w:rFonts w:ascii="Arial" w:hAnsi="Arial" w:cs="Arial" w:eastAsia="Arial" w:hint="default"/>
          <w:spacing w:val="-1"/>
        </w:rPr>
        <w:t>ARPU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高，</w:t>
      </w:r>
      <w:r>
        <w:rPr>
          <w:rFonts w:ascii="宋体" w:hAnsi="宋体" w:cs="宋体" w:eastAsia="宋体" w:hint="default"/>
          <w:spacing w:val="-1"/>
        </w:rPr>
        <w:t>离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坏</w:t>
      </w:r>
      <w:r>
        <w:rPr>
          <w:rFonts w:ascii="宋体" w:hAnsi="宋体" w:cs="宋体" w:eastAsia="宋体" w:hint="default"/>
          <w:spacing w:val="-1"/>
        </w:rPr>
        <w:t>账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rFonts w:ascii="宋体" w:hAnsi="宋体" w:cs="宋体" w:eastAsia="宋体" w:hint="default"/>
          <w:spacing w:val="72"/>
        </w:rPr>
        <w:t> 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Arial" w:hAnsi="Arial" w:cs="Arial" w:eastAsia="Arial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序来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制执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违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违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及</w:t>
      </w:r>
    </w:p>
    <w:p>
      <w:pPr>
        <w:pStyle w:val="BodyText"/>
        <w:spacing w:line="268" w:lineRule="exact" w:before="12"/>
        <w:ind w:left="742" w:right="1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Arial" w:hAnsi="Arial" w:cs="Arial" w:eastAsia="Arial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在合</w:t>
      </w:r>
      <w:r>
        <w:rPr>
          <w:rFonts w:ascii="宋体" w:hAnsi="宋体" w:cs="宋体" w:eastAsia="宋体" w:hint="default"/>
          <w:spacing w:val="-3"/>
        </w:rPr>
        <w:t>同期</w:t>
      </w:r>
      <w:r>
        <w:rPr>
          <w:spacing w:val="-3"/>
        </w:rPr>
        <w:t>中要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消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spacing w:val="-3"/>
        </w:rPr>
        <w:t>，及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连带的</w:t>
      </w:r>
      <w:r>
        <w:rPr>
          <w:rFonts w:ascii="宋体" w:hAnsi="宋体" w:cs="宋体" w:eastAsia="宋体" w:hint="default"/>
          <w:spacing w:val="-3"/>
        </w:rPr>
        <w:t>额外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退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话</w:t>
      </w:r>
      <w:r>
        <w:rPr>
          <w:rFonts w:ascii="宋体" w:hAnsi="宋体" w:cs="宋体" w:eastAsia="宋体" w:hint="default"/>
          <w:w w:val="105"/>
        </w:rPr>
        <w:t>费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专</w:t>
      </w:r>
      <w:r>
        <w:rPr>
          <w:rFonts w:ascii="宋体" w:hAnsi="宋体" w:cs="宋体" w:eastAsia="宋体" w:hint="default"/>
          <w:w w:val="105"/>
        </w:rPr>
        <w:t>门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银行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保，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及对</w:t>
      </w:r>
      <w:r>
        <w:rPr>
          <w:rFonts w:ascii="宋体" w:hAnsi="宋体" w:cs="宋体" w:eastAsia="宋体" w:hint="default"/>
          <w:w w:val="105"/>
        </w:rPr>
        <w:t>违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惩</w:t>
      </w:r>
      <w:r>
        <w:rPr>
          <w:rFonts w:ascii="宋体" w:hAnsi="宋体" w:cs="宋体" w:eastAsia="宋体" w:hint="default"/>
          <w:w w:val="105"/>
        </w:rPr>
        <w:t>罚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7" w:lineRule="auto"/>
        <w:ind w:left="742" w:right="1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确</w:t>
      </w:r>
      <w:r>
        <w:rPr/>
        <w:t>信</w:t>
      </w:r>
      <w:r>
        <w:rPr>
          <w:rFonts w:ascii="宋体" w:hAnsi="宋体" w:cs="宋体" w:eastAsia="宋体" w:hint="default"/>
        </w:rPr>
        <w:t>上</w:t>
      </w:r>
      <w:r>
        <w:rPr/>
        <w:t>述资本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户成</w:t>
      </w:r>
      <w:r>
        <w:rPr/>
        <w:t>本</w:t>
      </w:r>
      <w:r>
        <w:rPr>
          <w:rFonts w:ascii="宋体" w:hAnsi="宋体" w:cs="宋体" w:eastAsia="宋体" w:hint="default"/>
        </w:rPr>
        <w:t>可以</w:t>
      </w:r>
      <w:r>
        <w:rPr/>
        <w:t>在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套餐</w:t>
      </w:r>
      <w:r>
        <w:rPr/>
        <w:t>所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收入</w:t>
      </w:r>
      <w:r>
        <w:rPr/>
        <w:t>中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资本</w:t>
      </w:r>
      <w:r>
        <w:rPr>
          <w:spacing w:val="86"/>
        </w:rPr>
        <w:t> </w:t>
      </w:r>
      <w:r>
        <w:rPr>
          <w:rFonts w:ascii="宋体" w:hAnsi="宋体" w:cs="宋体" w:eastAsia="宋体" w:hint="default"/>
        </w:rPr>
        <w:t>化</w:t>
      </w:r>
      <w:r>
        <w:rPr/>
        <w:t>及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户成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/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适当</w:t>
      </w:r>
      <w:r>
        <w:rPr>
          <w:rFonts w:ascii="宋体" w:hAnsi="宋体" w:cs="宋体" w:eastAsia="宋体" w:hint="default"/>
        </w:rPr>
        <w:t>的。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/>
        <w:t>会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成</w:t>
      </w:r>
      <w:r>
        <w:rPr/>
        <w:t>本所对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的实际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率</w:t>
      </w:r>
      <w:r>
        <w:rPr/>
        <w:t>及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费率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行核</w:t>
      </w:r>
      <w:r>
        <w:rPr/>
        <w:t>查，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户成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  <w:spacing w:val="82"/>
        </w:rPr>
        <w:t> </w:t>
      </w:r>
      <w:r>
        <w:rPr/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/>
        <w:t>据本</w:t>
      </w:r>
      <w:r>
        <w:rPr>
          <w:rFonts w:ascii="宋体" w:hAnsi="宋体" w:cs="宋体" w:eastAsia="宋体" w:hint="default"/>
        </w:rPr>
        <w:t>集团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评估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确</w:t>
      </w:r>
      <w:r>
        <w:rPr/>
        <w:t>信</w:t>
      </w:r>
      <w:r>
        <w:rPr>
          <w:rFonts w:ascii="宋体" w:hAnsi="宋体" w:cs="宋体" w:eastAsia="宋体" w:hint="default"/>
        </w:rPr>
        <w:t>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户成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/>
        <w:t>不存</w:t>
      </w:r>
      <w:r>
        <w:rPr>
          <w:spacing w:val="81"/>
        </w:rPr>
        <w:t> </w:t>
      </w:r>
      <w:r>
        <w:rPr>
          <w:w w:val="105"/>
        </w:rPr>
        <w:t>在重大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问</w:t>
      </w:r>
      <w:r>
        <w:rPr>
          <w:rFonts w:ascii="宋体" w:hAnsi="宋体" w:cs="宋体" w:eastAsia="宋体" w:hint="default"/>
          <w:w w:val="105"/>
        </w:rPr>
        <w:t>题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42" w:right="107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</w:t>
      </w:r>
      <w:r>
        <w:rPr/>
        <w:t>性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它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作出的。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附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Arial" w:hAnsi="Arial" w:cs="Arial" w:eastAsia="Arial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所述，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述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Arial" w:hAnsi="Arial" w:cs="Arial" w:eastAsia="Arial" w:hint="default"/>
          <w:spacing w:val="-2"/>
        </w:rPr>
        <w:t>CDMA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  <w:spacing w:val="-2"/>
        </w:rPr>
        <w:t>获取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Arial" w:hAnsi="Arial" w:cs="Arial" w:eastAsia="Arial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Arial" w:hAnsi="Arial" w:cs="Arial" w:eastAsia="Arial" w:hint="default"/>
          <w:spacing w:val="-2"/>
        </w:rPr>
        <w:t>9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Arial" w:hAnsi="Arial" w:cs="Arial" w:eastAsia="Arial" w:hint="default"/>
          <w:spacing w:val="-2"/>
        </w:rPr>
        <w:t>30</w:t>
      </w:r>
      <w:r>
        <w:rPr>
          <w:rFonts w:ascii="Arial" w:hAnsi="Arial" w:cs="Arial" w:eastAsia="Arial" w:hint="default"/>
          <w:spacing w:val="32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随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Arial" w:hAnsi="Arial" w:cs="Arial" w:eastAsia="Arial" w:hint="default"/>
          <w:w w:val="105"/>
        </w:rPr>
        <w:t>CDMA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出。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headerReference w:type="default" r:id="rId61"/>
          <w:pgSz w:w="12240" w:h="15840"/>
          <w:pgMar w:header="1133" w:footer="548" w:top="3420" w:bottom="740" w:left="1720" w:right="13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43"/>
        <w:ind w:left="295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(b) </w:t>
      </w:r>
      <w:r>
        <w:rPr>
          <w:rFonts w:ascii="Arial" w:hAnsi="Arial" w:cs="Arial" w:eastAsia="Arial" w:hint="default"/>
          <w:spacing w:val="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装费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装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4" w:lineRule="auto"/>
        <w:ind w:left="742" w:right="221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期</w:t>
      </w:r>
      <w:r>
        <w:rPr>
          <w:rFonts w:ascii="Arial" w:hAnsi="Arial" w:cs="Arial" w:eastAsia="Arial" w:hint="default"/>
        </w:rPr>
        <w:t>10</w:t>
      </w:r>
      <w:r>
        <w:rPr/>
        <w:t>年对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装费</w:t>
      </w:r>
      <w:r>
        <w:rPr/>
        <w:t>和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行递延</w:t>
      </w:r>
      <w:r>
        <w:rPr/>
        <w:t>和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59"/>
        </w:rPr>
        <w:t> 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行递延</w:t>
      </w:r>
      <w:r>
        <w:rPr/>
        <w:t>和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是直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spacing w:val="86"/>
        </w:rPr>
        <w:t> 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费时</w:t>
      </w:r>
      <w:r>
        <w:rPr>
          <w:rFonts w:ascii="宋体" w:hAnsi="宋体" w:cs="宋体" w:eastAsia="宋体" w:hint="default"/>
        </w:rPr>
        <w:t>除外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费</w:t>
      </w:r>
      <w:r>
        <w:rPr/>
        <w:t>，</w:t>
      </w:r>
      <w:r>
        <w:rPr>
          <w:rFonts w:ascii="宋体" w:hAnsi="宋体" w:cs="宋体" w:eastAsia="宋体" w:hint="default"/>
        </w:rPr>
        <w:t>那么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过部分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计</w:t>
      </w:r>
      <w:r>
        <w:rPr>
          <w:rFonts w:ascii="宋体" w:hAnsi="宋体" w:cs="宋体" w:eastAsia="宋体" w:hint="default"/>
        </w:rPr>
        <w:t>入利润</w:t>
      </w:r>
      <w:r>
        <w:rPr>
          <w:rFonts w:ascii="宋体" w:hAnsi="宋体" w:cs="宋体" w:eastAsia="宋体" w:hint="default"/>
        </w:rPr>
        <w:t>表。</w:t>
      </w:r>
      <w:r>
        <w:rPr/>
        <w:t>本</w:t>
      </w:r>
      <w:r>
        <w:rPr>
          <w:rFonts w:ascii="宋体" w:hAnsi="宋体" w:cs="宋体" w:eastAsia="宋体" w:hint="default"/>
        </w:rPr>
        <w:t>集团根</w:t>
      </w:r>
      <w:r>
        <w:rPr/>
        <w:t>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往</w:t>
      </w:r>
      <w:r>
        <w:rPr/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/>
        <w:t>，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程</w:t>
      </w:r>
      <w:r>
        <w:rPr/>
        <w:t>度，本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技术</w:t>
      </w:r>
      <w:r>
        <w:rPr/>
        <w:t>性或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能</w:t>
      </w:r>
      <w:r>
        <w:rPr/>
        <w:t>性</w:t>
      </w:r>
      <w:r>
        <w:rPr>
          <w:rFonts w:ascii="宋体" w:hAnsi="宋体" w:cs="宋体" w:eastAsia="宋体" w:hint="default"/>
        </w:rPr>
        <w:t>过时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新以</w:t>
      </w:r>
      <w:r>
        <w:rPr/>
        <w:t>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变</w:t>
      </w:r>
      <w:r>
        <w:rPr>
          <w:rFonts w:ascii="宋体" w:hAnsi="宋体" w:cs="宋体" w:eastAsia="宋体" w:hint="default"/>
        </w:rPr>
        <w:t>化来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剧</w:t>
      </w:r>
      <w:r>
        <w:rPr/>
        <w:t>、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的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/>
        <w:t>或其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因素</w:t>
      </w:r>
      <w:r>
        <w:rPr>
          <w:rFonts w:ascii="宋体" w:hAnsi="宋体" w:cs="宋体" w:eastAsia="宋体" w:hint="default"/>
        </w:rPr>
        <w:t>而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spacing w:val="81"/>
        </w:rPr>
        <w:t> </w:t>
      </w:r>
      <w:r>
        <w:rPr>
          <w:rFonts w:ascii="宋体" w:hAnsi="宋体" w:cs="宋体" w:eastAsia="宋体" w:hint="default"/>
          <w:w w:val="105"/>
        </w:rPr>
        <w:t>则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集团递延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内的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295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(c) </w:t>
      </w:r>
      <w:r>
        <w:rPr>
          <w:rFonts w:ascii="Arial" w:hAnsi="Arial" w:cs="Arial" w:eastAsia="Arial" w:hint="default"/>
          <w:spacing w:val="11"/>
          <w:w w:val="105"/>
        </w:rPr>
        <w:t> 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性不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退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的确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7" w:lineRule="auto"/>
        <w:ind w:left="742" w:right="221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对一</w:t>
      </w:r>
      <w:r>
        <w:rPr>
          <w:rFonts w:ascii="宋体" w:hAnsi="宋体" w:cs="宋体" w:eastAsia="宋体" w:hint="default"/>
        </w:rPr>
        <w:t>次</w:t>
      </w:r>
      <w:r>
        <w:rPr/>
        <w:t>性不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收入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电话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Arial" w:hAnsi="Arial" w:cs="Arial" w:eastAsia="Arial" w:hint="default"/>
        </w:rPr>
        <w:t>SIM</w:t>
      </w:r>
      <w:r>
        <w:rPr>
          <w:rFonts w:ascii="宋体" w:hAnsi="宋体" w:cs="宋体" w:eastAsia="宋体" w:hint="default"/>
        </w:rPr>
        <w:t>卡</w:t>
      </w:r>
      <w:r>
        <w:rPr/>
        <w:t>或</w:t>
      </w:r>
      <w:r>
        <w:rPr>
          <w:rFonts w:ascii="Arial" w:hAnsi="Arial" w:cs="Arial" w:eastAsia="Arial" w:hint="default"/>
        </w:rPr>
        <w:t>UIM</w:t>
      </w:r>
      <w:r>
        <w:rPr>
          <w:rFonts w:ascii="宋体" w:hAnsi="宋体" w:cs="宋体" w:eastAsia="宋体" w:hint="default"/>
        </w:rPr>
        <w:t>卡</w:t>
      </w:r>
      <w:r>
        <w:rPr>
          <w:rFonts w:ascii="宋体" w:hAnsi="宋体" w:cs="宋体" w:eastAsia="宋体" w:hint="default"/>
        </w:rPr>
        <w:t>开</w:t>
      </w:r>
      <w:r>
        <w:rPr/>
        <w:t>通</w:t>
      </w:r>
      <w:r>
        <w:rPr>
          <w:rFonts w:ascii="宋体" w:hAnsi="宋体" w:cs="宋体" w:eastAsia="宋体" w:hint="default"/>
        </w:rPr>
        <w:t>费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在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spacing w:val="49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行递延</w:t>
      </w:r>
      <w:r>
        <w:rPr/>
        <w:t>及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与开</w:t>
      </w:r>
      <w:r>
        <w:rPr/>
        <w:t>通</w:t>
      </w:r>
      <w:r>
        <w:rPr>
          <w:rFonts w:ascii="宋体" w:hAnsi="宋体" w:cs="宋体" w:eastAsia="宋体" w:hint="default"/>
        </w:rPr>
        <w:t>移</w:t>
      </w:r>
      <w:r>
        <w:rPr/>
        <w:t>动通信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性不</w:t>
      </w:r>
      <w:r>
        <w:rPr>
          <w:spacing w:val="86"/>
        </w:rPr>
        <w:t>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获取</w:t>
      </w:r>
      <w:r>
        <w:rPr/>
        <w:t>和</w:t>
      </w:r>
      <w:r>
        <w:rPr>
          <w:rFonts w:ascii="宋体" w:hAnsi="宋体" w:cs="宋体" w:eastAsia="宋体" w:hint="default"/>
        </w:rPr>
        <w:t>开</w:t>
      </w:r>
      <w:r>
        <w:rPr/>
        <w:t>通</w:t>
      </w:r>
      <w:r>
        <w:rPr>
          <w:rFonts w:ascii="Arial" w:hAnsi="Arial" w:cs="Arial" w:eastAsia="Arial" w:hint="default"/>
        </w:rPr>
        <w:t>GSM</w:t>
      </w:r>
      <w:r>
        <w:rPr/>
        <w:t>和</w:t>
      </w:r>
      <w:r>
        <w:rPr>
          <w:rFonts w:ascii="Arial" w:hAnsi="Arial" w:cs="Arial" w:eastAsia="Arial" w:hint="default"/>
        </w:rPr>
        <w:t>CDMA</w:t>
      </w:r>
      <w:r>
        <w:rPr/>
        <w:t>业务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包括</w:t>
      </w:r>
      <w:r>
        <w:rPr>
          <w:rFonts w:ascii="Arial" w:hAnsi="Arial" w:cs="Arial" w:eastAsia="Arial" w:hint="default"/>
        </w:rPr>
        <w:t>SIM</w:t>
      </w:r>
      <w:r>
        <w:rPr>
          <w:rFonts w:ascii="宋体" w:hAnsi="宋体" w:cs="宋体" w:eastAsia="宋体" w:hint="default"/>
        </w:rPr>
        <w:t>卡</w:t>
      </w:r>
      <w:r>
        <w:rPr/>
        <w:t>或</w:t>
      </w:r>
      <w:r>
        <w:rPr>
          <w:spacing w:val="78"/>
        </w:rPr>
        <w:t> </w:t>
      </w:r>
      <w:r>
        <w:rPr>
          <w:rFonts w:ascii="Arial" w:hAnsi="Arial" w:cs="Arial" w:eastAsia="Arial" w:hint="default"/>
        </w:rPr>
        <w:t>UIM</w:t>
      </w:r>
      <w:r>
        <w:rPr>
          <w:rFonts w:ascii="宋体" w:hAnsi="宋体" w:cs="宋体" w:eastAsia="宋体" w:hint="default"/>
        </w:rPr>
        <w:t>卡</w:t>
      </w:r>
      <w:r>
        <w:rPr>
          <w:rFonts w:ascii="宋体" w:hAnsi="宋体" w:cs="宋体" w:eastAsia="宋体" w:hint="default"/>
        </w:rPr>
        <w:t>成</w:t>
      </w:r>
      <w:r>
        <w:rPr/>
        <w:t>本及</w:t>
      </w:r>
      <w:r>
        <w:rPr>
          <w:rFonts w:ascii="宋体" w:hAnsi="宋体" w:cs="宋体" w:eastAsia="宋体" w:hint="default"/>
        </w:rPr>
        <w:t>佣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，在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行递延</w:t>
      </w:r>
      <w:r>
        <w:rPr/>
        <w:t>及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仅</w:t>
      </w:r>
      <w:r>
        <w:rPr/>
        <w:t>资</w:t>
      </w:r>
      <w:r>
        <w:rPr>
          <w:spacing w:val="12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本，对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性不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当期利润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7" w:lineRule="auto"/>
        <w:ind w:left="742" w:right="125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移</w:t>
      </w:r>
      <w:r>
        <w:rPr/>
        <w:t>动业务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因素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因素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/>
        <w:t>，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程</w:t>
      </w:r>
      <w:r>
        <w:rPr/>
        <w:t>度，</w:t>
      </w:r>
      <w:r>
        <w:rPr>
          <w:rFonts w:ascii="宋体" w:hAnsi="宋体" w:cs="宋体" w:eastAsia="宋体" w:hint="default"/>
        </w:rPr>
        <w:t>与</w:t>
      </w:r>
      <w:r>
        <w:rPr/>
        <w:t>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技术</w:t>
      </w:r>
      <w:r>
        <w:rPr/>
        <w:t>或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</w:rPr>
        <w:t>过时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，和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监管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、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技术</w:t>
      </w:r>
      <w:r>
        <w:rPr/>
        <w:t>或监管</w:t>
      </w:r>
      <w:r>
        <w:rPr>
          <w:spacing w:val="82"/>
        </w:rPr>
        <w:t> 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中不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见的</w:t>
      </w:r>
      <w:r>
        <w:rPr>
          <w:rFonts w:ascii="宋体" w:hAnsi="宋体" w:cs="宋体" w:eastAsia="宋体" w:hint="default"/>
        </w:rPr>
        <w:t>改</w:t>
      </w:r>
      <w:r>
        <w:rPr/>
        <w:t>变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成</w:t>
      </w:r>
      <w:r>
        <w:rPr/>
        <w:t>本和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可摊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金额</w:t>
      </w:r>
      <w:r>
        <w:rPr/>
        <w:t>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亦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742" w:right="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的市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平均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spacing w:val="-3"/>
        </w:rPr>
        <w:t>动业务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Arial" w:hAnsi="Arial" w:cs="Arial" w:eastAsia="Arial" w:hint="default"/>
          <w:spacing w:val="-3"/>
        </w:rPr>
        <w:t>3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Arial" w:hAnsi="Arial" w:cs="Arial" w:eastAsia="Arial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所述，</w:t>
      </w:r>
      <w:r>
        <w:rPr>
          <w:spacing w:val="89"/>
        </w:rPr>
        <w:t> </w:t>
      </w:r>
      <w:r>
        <w:rPr>
          <w:spacing w:val="89"/>
        </w:rPr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与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性不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收入</w:t>
      </w:r>
      <w:r>
        <w:rPr/>
        <w:t>及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30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随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Arial" w:hAnsi="Arial" w:cs="Arial" w:eastAsia="Arial" w:hint="default"/>
          <w:w w:val="105"/>
        </w:rPr>
        <w:t>CDMA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出。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95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(d)   CDMA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容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742" w:right="2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根</w:t>
      </w:r>
      <w:r>
        <w:rPr>
          <w:spacing w:val="-1"/>
        </w:rPr>
        <w:t>据本</w:t>
      </w:r>
      <w:r>
        <w:rPr>
          <w:rFonts w:ascii="宋体" w:hAnsi="宋体" w:cs="宋体" w:eastAsia="宋体" w:hint="default"/>
          <w:spacing w:val="-1"/>
        </w:rPr>
        <w:t>集团与</w:t>
      </w:r>
      <w:r>
        <w:rPr>
          <w:spacing w:val="-1"/>
        </w:rPr>
        <w:t>联通</w:t>
      </w:r>
      <w:r>
        <w:rPr>
          <w:rFonts w:ascii="宋体" w:hAnsi="宋体" w:cs="宋体" w:eastAsia="宋体" w:hint="default"/>
          <w:spacing w:val="-1"/>
        </w:rPr>
        <w:t>集团</w:t>
      </w:r>
      <w:r>
        <w:rPr>
          <w:spacing w:val="-1"/>
        </w:rPr>
        <w:t>及其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公司联通</w:t>
      </w:r>
      <w:r>
        <w:rPr>
          <w:rFonts w:ascii="宋体" w:hAnsi="宋体" w:cs="宋体" w:eastAsia="宋体" w:hint="default"/>
          <w:spacing w:val="-1"/>
        </w:rPr>
        <w:t>新时</w:t>
      </w:r>
      <w:r>
        <w:rPr>
          <w:rFonts w:ascii="宋体" w:hAnsi="宋体" w:cs="宋体" w:eastAsia="宋体" w:hint="default"/>
          <w:spacing w:val="-1"/>
        </w:rPr>
        <w:t>空</w:t>
      </w:r>
      <w:r>
        <w:rPr>
          <w:rFonts w:ascii="宋体" w:hAnsi="宋体" w:cs="宋体" w:eastAsia="宋体" w:hint="default"/>
          <w:spacing w:val="-1"/>
        </w:rPr>
        <w:t>移</w:t>
      </w:r>
      <w:r>
        <w:rPr>
          <w:spacing w:val="-1"/>
        </w:rPr>
        <w:t>动通信有限公司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spacing w:val="-1"/>
        </w:rPr>
        <w:t>联通</w:t>
      </w:r>
      <w:r>
        <w:rPr>
          <w:rFonts w:ascii="宋体" w:hAnsi="宋体" w:cs="宋体" w:eastAsia="宋体" w:hint="default"/>
          <w:spacing w:val="-1"/>
        </w:rPr>
        <w:t>新时</w:t>
      </w:r>
      <w:r>
        <w:rPr>
          <w:rFonts w:ascii="宋体" w:hAnsi="宋体" w:cs="宋体" w:eastAsia="宋体" w:hint="default"/>
          <w:spacing w:val="-1"/>
        </w:rPr>
        <w:t>空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spacing w:val="-1"/>
        </w:rPr>
        <w:t>在</w:t>
      </w:r>
      <w:r>
        <w:rPr>
          <w:rFonts w:ascii="Arial" w:hAnsi="Arial" w:cs="Arial" w:eastAsia="Arial" w:hint="default"/>
          <w:spacing w:val="-1"/>
        </w:rPr>
        <w:t>2002</w:t>
      </w:r>
      <w:r>
        <w:rPr>
          <w:rFonts w:ascii="Arial" w:hAnsi="Arial" w:cs="Arial" w:eastAsia="Arial" w:hint="default"/>
          <w:spacing w:val="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租赁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，联通</w:t>
      </w:r>
      <w:r>
        <w:rPr>
          <w:rFonts w:ascii="宋体" w:hAnsi="宋体" w:cs="宋体" w:eastAsia="宋体" w:hint="default"/>
        </w:rPr>
        <w:t>新时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将</w:t>
      </w:r>
      <w:r>
        <w:rPr/>
        <w:t>其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移</w:t>
      </w:r>
      <w:r>
        <w:rPr/>
        <w:t>动通信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spacing w:val="96"/>
        </w:rPr>
        <w:t> </w:t>
      </w:r>
      <w:r>
        <w:rPr>
          <w:rFonts w:ascii="宋体" w:hAnsi="宋体" w:cs="宋体" w:eastAsia="宋体" w:hint="default"/>
          <w:w w:val="105"/>
        </w:rPr>
        <w:t>租赁予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首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期于</w:t>
      </w:r>
      <w:r>
        <w:rPr>
          <w:rFonts w:ascii="Arial" w:hAnsi="Arial" w:cs="Arial" w:eastAsia="Arial" w:hint="default"/>
          <w:w w:val="105"/>
        </w:rPr>
        <w:t>2002</w:t>
      </w:r>
      <w:r>
        <w:rPr>
          <w:w w:val="105"/>
        </w:rPr>
        <w:t>年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742" w:right="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原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Arial" w:hAnsi="Arial" w:cs="Arial" w:eastAsia="Arial" w:hint="default"/>
        </w:rPr>
        <w:t>1</w:t>
      </w:r>
      <w:r>
        <w:rPr/>
        <w:t>年，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根</w:t>
      </w:r>
      <w:r>
        <w:rPr/>
        <w:t>据本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可每</w:t>
      </w:r>
      <w:r>
        <w:rPr/>
        <w:t>年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租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Arial" w:hAnsi="Arial" w:cs="Arial" w:eastAsia="Arial" w:hint="default"/>
          <w:spacing w:val="-3"/>
        </w:rPr>
        <w:t>1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权利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上地区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Arial" w:hAnsi="Arial" w:cs="Arial" w:eastAsia="Arial" w:hint="default"/>
          <w:spacing w:val="-3"/>
        </w:rPr>
        <w:t>CDMA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rFonts w:ascii="宋体" w:hAnsi="宋体" w:cs="宋体" w:eastAsia="宋体" w:hint="default"/>
          <w:spacing w:val="-3"/>
        </w:rPr>
        <w:t>容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另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，本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spacing w:val="-3"/>
        </w:rPr>
        <w:t>有</w:t>
      </w:r>
      <w:r>
        <w:rPr>
          <w:spacing w:val="12"/>
        </w:rPr>
        <w:t> </w:t>
      </w:r>
      <w:r>
        <w:rPr>
          <w:rFonts w:ascii="宋体" w:hAnsi="宋体" w:cs="宋体" w:eastAsia="宋体" w:hint="default"/>
        </w:rPr>
        <w:t>权</w:t>
      </w:r>
      <w:r>
        <w:rPr/>
        <w:t>在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内</w:t>
      </w:r>
      <w:r>
        <w:rPr/>
        <w:t>事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出</w:t>
      </w:r>
      <w:r>
        <w:rPr/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增减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每户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的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是</w:t>
      </w:r>
      <w:r>
        <w:rPr/>
        <w:t>在假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容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spacing w:val="-2"/>
        </w:rPr>
        <w:t>联通</w:t>
      </w:r>
      <w:r>
        <w:rPr>
          <w:rFonts w:ascii="宋体" w:hAnsi="宋体" w:cs="宋体" w:eastAsia="宋体" w:hint="default"/>
          <w:spacing w:val="-2"/>
        </w:rPr>
        <w:t>新时</w:t>
      </w:r>
      <w:r>
        <w:rPr>
          <w:rFonts w:ascii="宋体" w:hAnsi="宋体" w:cs="宋体" w:eastAsia="宋体" w:hint="default"/>
          <w:spacing w:val="-2"/>
        </w:rPr>
        <w:t>空</w:t>
      </w:r>
      <w:r>
        <w:rPr>
          <w:spacing w:val="-2"/>
        </w:rPr>
        <w:t>在</w:t>
      </w:r>
      <w:r>
        <w:rPr>
          <w:rFonts w:ascii="Arial" w:hAnsi="Arial" w:cs="Arial" w:eastAsia="Arial" w:hint="default"/>
          <w:spacing w:val="-2"/>
        </w:rPr>
        <w:t>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络投</w:t>
      </w:r>
      <w:r>
        <w:rPr>
          <w:spacing w:val="-2"/>
        </w:rPr>
        <w:t>资，并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Arial" w:hAnsi="Arial" w:cs="Arial" w:eastAsia="Arial" w:hint="default"/>
          <w:spacing w:val="-2"/>
        </w:rPr>
        <w:t>8%</w:t>
      </w:r>
      <w:r>
        <w:rPr>
          <w:rFonts w:ascii="宋体" w:hAnsi="宋体" w:cs="宋体" w:eastAsia="宋体" w:hint="default"/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74"/>
        </w:rPr>
        <w:t> 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买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Arial" w:hAnsi="Arial" w:cs="Arial" w:eastAsia="Arial" w:hint="default"/>
          <w:w w:val="105"/>
        </w:rPr>
        <w:t>CDMA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买</w:t>
      </w:r>
      <w:r>
        <w:rPr>
          <w:rFonts w:ascii="宋体" w:hAnsi="宋体" w:cs="宋体" w:eastAsia="宋体" w:hint="default"/>
          <w:w w:val="105"/>
        </w:rPr>
        <w:t>价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评估</w:t>
      </w:r>
      <w:r>
        <w:rPr>
          <w:rFonts w:ascii="宋体" w:hAnsi="宋体" w:cs="宋体" w:eastAsia="宋体" w:hint="default"/>
          <w:w w:val="105"/>
        </w:rPr>
        <w:t>师</w:t>
      </w:r>
      <w:r>
        <w:rPr>
          <w:rFonts w:ascii="宋体" w:hAnsi="宋体" w:cs="宋体" w:eastAsia="宋体" w:hint="default"/>
          <w:w w:val="105"/>
        </w:rPr>
        <w:t>评估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格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headerReference w:type="default" r:id="rId62"/>
          <w:pgSz w:w="12240" w:h="15840"/>
          <w:pgMar w:header="1133" w:footer="548" w:top="3920" w:bottom="740" w:left="1720" w:right="12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tabs>
          <w:tab w:pos="756" w:val="left" w:leader="none"/>
        </w:tabs>
        <w:spacing w:line="240" w:lineRule="auto" w:before="43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(d)</w:t>
        <w:tab/>
        <w:t>CDMA </w:t>
      </w:r>
      <w:r>
        <w:rPr>
          <w:rFonts w:ascii="Arial" w:hAnsi="Arial" w:cs="Arial" w:eastAsia="Arial" w:hint="default"/>
          <w:spacing w:val="12"/>
        </w:rPr>
        <w:t> 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742" w:right="107"/>
        <w:jc w:val="both"/>
        <w:rPr>
          <w:rFonts w:ascii="宋体" w:hAnsi="宋体" w:cs="宋体" w:eastAsia="宋体" w:hint="default"/>
        </w:rPr>
      </w:pPr>
      <w:r>
        <w:rPr/>
        <w:t>联通</w:t>
      </w:r>
      <w:r>
        <w:rPr>
          <w:rFonts w:ascii="宋体" w:hAnsi="宋体" w:cs="宋体" w:eastAsia="宋体" w:hint="default"/>
        </w:rPr>
        <w:t>新时</w:t>
      </w:r>
      <w:r>
        <w:rPr>
          <w:rFonts w:ascii="宋体" w:hAnsi="宋体" w:cs="宋体" w:eastAsia="宋体" w:hint="default"/>
        </w:rPr>
        <w:t>空</w:t>
      </w:r>
      <w:r>
        <w:rPr/>
        <w:t>对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上的</w:t>
      </w:r>
      <w:r>
        <w:rPr/>
        <w:t>所有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负责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的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、</w:t>
      </w:r>
      <w:r>
        <w:rPr>
          <w:rFonts w:ascii="宋体" w:hAnsi="宋体" w:cs="宋体" w:eastAsia="宋体" w:hint="default"/>
        </w:rPr>
        <w:t>融</w:t>
      </w:r>
      <w:r>
        <w:rPr/>
        <w:t>资和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，</w:t>
      </w:r>
      <w:r>
        <w:rPr>
          <w:spacing w:val="95"/>
        </w:rPr>
        <w:t> 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/>
        <w:t>所有</w:t>
      </w:r>
      <w:r>
        <w:rPr>
          <w:rFonts w:ascii="宋体" w:hAnsi="宋体" w:cs="宋体" w:eastAsia="宋体" w:hint="default"/>
        </w:rPr>
        <w:t>设</w:t>
      </w:r>
      <w:r>
        <w:rPr/>
        <w:t>备及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确</w:t>
      </w:r>
      <w:r>
        <w:rPr/>
        <w:t>信本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仅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于经营</w:t>
      </w:r>
      <w:r>
        <w:rPr>
          <w:rFonts w:ascii="Arial" w:hAnsi="Arial" w:cs="Arial" w:eastAsia="Arial" w:hint="default"/>
        </w:rPr>
        <w:t>CDMA</w:t>
      </w:r>
      <w:r>
        <w:rPr/>
        <w:t>业务所</w:t>
      </w:r>
      <w:r>
        <w:rPr>
          <w:spacing w:val="92"/>
        </w:rPr>
        <w:t> 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没</w:t>
      </w:r>
      <w:r>
        <w:rPr/>
        <w:t>有任何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  <w:spacing w:val="91"/>
        </w:rPr>
        <w:t> </w:t>
      </w:r>
      <w:r>
        <w:rPr>
          <w:w w:val="105"/>
        </w:rPr>
        <w:t>和报</w:t>
      </w: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归属于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租</w:t>
      </w:r>
      <w:r>
        <w:rPr>
          <w:w w:val="105"/>
        </w:rPr>
        <w:t>人，</w:t>
      </w:r>
      <w:r>
        <w:rPr>
          <w:rFonts w:ascii="宋体" w:hAnsi="宋体" w:cs="宋体" w:eastAsia="宋体" w:hint="default"/>
          <w:w w:val="105"/>
        </w:rPr>
        <w:t>即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新时</w:t>
      </w:r>
      <w:r>
        <w:rPr>
          <w:rFonts w:ascii="宋体" w:hAnsi="宋体" w:cs="宋体" w:eastAsia="宋体" w:hint="default"/>
          <w:w w:val="105"/>
        </w:rPr>
        <w:t>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5" w:lineRule="auto"/>
        <w:ind w:left="742" w:right="101"/>
        <w:jc w:val="both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租赁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或</w:t>
      </w:r>
      <w:r>
        <w:rPr>
          <w:rFonts w:ascii="Arial" w:hAnsi="Arial" w:cs="Arial" w:eastAsia="Arial" w:hint="default"/>
        </w:rPr>
        <w:t>CDMA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均</w:t>
      </w:r>
      <w:r>
        <w:rPr/>
        <w:t>存在重大</w:t>
      </w:r>
      <w:r>
        <w:rPr>
          <w:rFonts w:ascii="宋体" w:hAnsi="宋体" w:cs="宋体" w:eastAsia="宋体" w:hint="default"/>
        </w:rPr>
        <w:t>的</w:t>
      </w:r>
      <w:r>
        <w:rPr/>
        <w:t>不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  <w:spacing w:val="97"/>
        </w:rPr>
        <w:t> </w:t>
      </w:r>
      <w:r>
        <w:rPr/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或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量</w:t>
      </w:r>
      <w:r>
        <w:rPr/>
        <w:t>存在重大</w:t>
      </w:r>
      <w:r>
        <w:rPr>
          <w:rFonts w:ascii="宋体" w:hAnsi="宋体" w:cs="宋体" w:eastAsia="宋体" w:hint="default"/>
        </w:rPr>
        <w:t>的</w:t>
      </w:r>
      <w:r>
        <w:rPr/>
        <w:t>不</w:t>
      </w:r>
      <w:r>
        <w:rPr>
          <w:rFonts w:ascii="宋体" w:hAnsi="宋体" w:cs="宋体" w:eastAsia="宋体" w:hint="default"/>
        </w:rPr>
        <w:t>确定</w:t>
      </w:r>
      <w:r>
        <w:rPr/>
        <w:t>性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无法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  <w:r>
        <w:rPr/>
        <w:t>所</w:t>
      </w:r>
      <w:r>
        <w:rPr>
          <w:rFonts w:ascii="宋体" w:hAnsi="宋体" w:cs="宋体" w:eastAsia="宋体" w:hint="default"/>
        </w:rPr>
        <w:t>以基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上</w:t>
      </w:r>
      <w:r>
        <w:rPr/>
        <w:t>述不</w:t>
      </w:r>
      <w:r>
        <w:rPr>
          <w:rFonts w:ascii="宋体" w:hAnsi="宋体" w:cs="宋体" w:eastAsia="宋体" w:hint="default"/>
        </w:rPr>
        <w:t>确定</w:t>
      </w:r>
      <w:r>
        <w:rPr/>
        <w:t>性，并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与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归属</w:t>
      </w:r>
      <w:r>
        <w:rPr/>
        <w:t>联通</w:t>
      </w:r>
      <w:r>
        <w:rPr>
          <w:rFonts w:ascii="宋体" w:hAnsi="宋体" w:cs="宋体" w:eastAsia="宋体" w:hint="default"/>
        </w:rPr>
        <w:t>新时</w:t>
      </w:r>
      <w:r>
        <w:rPr>
          <w:rFonts w:ascii="宋体" w:hAnsi="宋体" w:cs="宋体" w:eastAsia="宋体" w:hint="default"/>
        </w:rPr>
        <w:t>空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租赁</w:t>
      </w:r>
      <w:r>
        <w:rPr/>
        <w:t>记录</w:t>
      </w:r>
      <w:r>
        <w:rPr>
          <w:rFonts w:ascii="宋体" w:hAnsi="宋体" w:cs="宋体" w:eastAsia="宋体" w:hint="default"/>
        </w:rPr>
        <w:t>此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租赁</w:t>
      </w:r>
      <w:r>
        <w:rPr/>
        <w:t>，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  <w:spacing w:val="87"/>
        </w:rPr>
        <w:t> 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反映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各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的实际</w:t>
      </w:r>
      <w:r>
        <w:rPr>
          <w:rFonts w:ascii="宋体" w:hAnsi="宋体" w:cs="宋体" w:eastAsia="宋体" w:hint="default"/>
          <w:w w:val="105"/>
        </w:rPr>
        <w:t>权利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义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742" w:right="1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2005</w:t>
      </w:r>
      <w:r>
        <w:rPr/>
        <w:t>年</w:t>
      </w:r>
      <w:r>
        <w:rPr>
          <w:rFonts w:ascii="Arial" w:hAnsi="Arial" w:cs="Arial" w:eastAsia="Arial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24</w:t>
      </w:r>
      <w:r>
        <w:rPr>
          <w:rFonts w:ascii="宋体" w:hAnsi="宋体" w:cs="宋体" w:eastAsia="宋体" w:hint="default"/>
        </w:rPr>
        <w:t>日</w:t>
      </w:r>
      <w:r>
        <w:rPr/>
        <w:t>，本</w:t>
      </w:r>
      <w:r>
        <w:rPr>
          <w:rFonts w:ascii="宋体" w:hAnsi="宋体" w:cs="宋体" w:eastAsia="宋体" w:hint="default"/>
        </w:rPr>
        <w:t>集团与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/>
        <w:t>及联通</w:t>
      </w:r>
      <w:r>
        <w:rPr>
          <w:rFonts w:ascii="宋体" w:hAnsi="宋体" w:cs="宋体" w:eastAsia="宋体" w:hint="default"/>
        </w:rPr>
        <w:t>新时</w:t>
      </w:r>
      <w:r>
        <w:rPr>
          <w:rFonts w:ascii="宋体" w:hAnsi="宋体" w:cs="宋体" w:eastAsia="宋体" w:hint="default"/>
        </w:rPr>
        <w:t>空</w:t>
      </w:r>
      <w:r>
        <w:rPr/>
        <w:t>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议（</w:t>
      </w:r>
      <w:r>
        <w:rPr>
          <w:rFonts w:ascii="宋体" w:hAnsi="宋体" w:cs="宋体" w:eastAsia="宋体" w:hint="default"/>
        </w:rPr>
        <w:t>“</w:t>
      </w:r>
      <w:r>
        <w:rPr>
          <w:rFonts w:ascii="Arial" w:hAnsi="Arial" w:cs="Arial" w:eastAsia="Arial" w:hint="default"/>
        </w:rPr>
        <w:t>2005</w:t>
      </w:r>
      <w:r>
        <w:rPr/>
        <w:t>年</w:t>
      </w:r>
      <w:r>
        <w:rPr>
          <w:spacing w:val="72"/>
        </w:rPr>
        <w:t> 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原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Arial" w:hAnsi="Arial" w:cs="Arial" w:eastAsia="Arial" w:hint="default"/>
        </w:rPr>
        <w:t>2005</w:t>
      </w:r>
      <w:r>
        <w:rPr/>
        <w:t>年</w:t>
      </w:r>
      <w:r>
        <w:rPr>
          <w:rFonts w:ascii="Arial" w:hAnsi="Arial" w:cs="Arial" w:eastAsia="Arial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到</w:t>
      </w:r>
      <w:r>
        <w:rPr>
          <w:rFonts w:ascii="Arial" w:hAnsi="Arial" w:cs="Arial" w:eastAsia="Arial" w:hint="default"/>
        </w:rPr>
        <w:t>2006</w:t>
      </w:r>
      <w:r>
        <w:rPr/>
        <w:t>年</w:t>
      </w:r>
      <w:r>
        <w:rPr>
          <w:rFonts w:ascii="Arial" w:hAnsi="Arial" w:cs="Arial" w:eastAsia="Arial" w:hint="default"/>
        </w:rPr>
        <w:t>12</w:t>
      </w:r>
      <w:r>
        <w:rPr>
          <w:rFonts w:ascii="Arial" w:hAnsi="Arial" w:cs="Arial" w:eastAsia="Arial" w:hint="default"/>
          <w:spacing w:val="2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Arial" w:hAnsi="Arial" w:cs="Arial" w:eastAsia="Arial" w:hint="default"/>
        </w:rPr>
        <w:t>2005</w:t>
      </w:r>
      <w:r>
        <w:rPr/>
        <w:t>年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议的主</w:t>
      </w:r>
      <w:r>
        <w:rPr/>
        <w:t>要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rFonts w:ascii="宋体" w:hAnsi="宋体" w:cs="宋体" w:eastAsia="宋体" w:hint="default"/>
        </w:rPr>
        <w:t>除初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Arial" w:hAnsi="Arial" w:cs="Arial" w:eastAsia="Arial" w:hint="default"/>
        </w:rPr>
        <w:t>2</w:t>
      </w:r>
      <w:r>
        <w:rPr/>
        <w:t>年，及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</w:rPr>
        <w:t>费改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百分比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外</w:t>
      </w:r>
      <w:r>
        <w:rPr/>
        <w:t>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经营权</w:t>
      </w:r>
      <w:r>
        <w:rPr>
          <w:rFonts w:ascii="宋体" w:hAnsi="宋体" w:cs="宋体" w:eastAsia="宋体" w:hint="default"/>
          <w:spacing w:val="90"/>
        </w:rPr>
        <w:t> </w:t>
      </w:r>
      <w:r>
        <w:rPr/>
        <w:t>及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与原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CDMA</w:t>
      </w:r>
      <w:r>
        <w:rPr/>
        <w:t>业务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然</w:t>
      </w:r>
      <w:r>
        <w:rPr/>
        <w:t>存在不</w:t>
      </w:r>
      <w:r>
        <w:rPr>
          <w:rFonts w:ascii="宋体" w:hAnsi="宋体" w:cs="宋体" w:eastAsia="宋体" w:hint="default"/>
        </w:rPr>
        <w:t>确定</w:t>
      </w:r>
      <w:r>
        <w:rPr/>
        <w:t>性，并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与</w:t>
      </w:r>
      <w:r>
        <w:rPr>
          <w:rFonts w:ascii="Arial" w:hAnsi="Arial" w:cs="Arial" w:eastAsia="Arial" w:hint="default"/>
        </w:rPr>
        <w:t>CDMA</w:t>
      </w:r>
      <w:r>
        <w:rPr>
          <w:rFonts w:ascii="Arial" w:hAnsi="Arial" w:cs="Arial" w:eastAsia="Arial" w:hint="default"/>
          <w:spacing w:val="26"/>
        </w:rPr>
        <w:t> </w:t>
      </w:r>
      <w:r>
        <w:rPr>
          <w:rFonts w:ascii="Arial" w:hAnsi="Arial" w:cs="Arial" w:eastAsia="Arial" w:hint="default"/>
          <w:spacing w:val="26"/>
        </w:rPr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归属</w:t>
      </w:r>
      <w:r>
        <w:rPr/>
        <w:t>联通</w:t>
      </w:r>
      <w:r>
        <w:rPr>
          <w:rFonts w:ascii="宋体" w:hAnsi="宋体" w:cs="宋体" w:eastAsia="宋体" w:hint="default"/>
        </w:rPr>
        <w:t>新时</w:t>
      </w:r>
      <w:r>
        <w:rPr>
          <w:rFonts w:ascii="宋体" w:hAnsi="宋体" w:cs="宋体" w:eastAsia="宋体" w:hint="default"/>
        </w:rPr>
        <w:t>空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91"/>
        </w:rPr>
        <w:t> 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2" w:lineRule="auto"/>
        <w:ind w:left="742" w:right="1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2006</w:t>
      </w:r>
      <w:r>
        <w:rPr/>
        <w:t>年</w:t>
      </w:r>
      <w:r>
        <w:rPr>
          <w:rFonts w:ascii="Arial" w:hAnsi="Arial" w:cs="Arial" w:eastAsia="Arial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26</w:t>
      </w:r>
      <w:r>
        <w:rPr>
          <w:rFonts w:ascii="宋体" w:hAnsi="宋体" w:cs="宋体" w:eastAsia="宋体" w:hint="default"/>
        </w:rPr>
        <w:t>日</w:t>
      </w:r>
      <w:r>
        <w:rPr/>
        <w:t>，本</w:t>
      </w:r>
      <w:r>
        <w:rPr>
          <w:rFonts w:ascii="宋体" w:hAnsi="宋体" w:cs="宋体" w:eastAsia="宋体" w:hint="default"/>
        </w:rPr>
        <w:t>集团与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/>
        <w:t>及联通</w:t>
      </w:r>
      <w:r>
        <w:rPr>
          <w:rFonts w:ascii="宋体" w:hAnsi="宋体" w:cs="宋体" w:eastAsia="宋体" w:hint="default"/>
        </w:rPr>
        <w:t>新时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新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议（</w:t>
      </w:r>
      <w:r>
        <w:rPr>
          <w:rFonts w:ascii="宋体" w:hAnsi="宋体" w:cs="宋体" w:eastAsia="宋体" w:hint="default"/>
        </w:rPr>
        <w:t>“</w:t>
      </w:r>
      <w:r>
        <w:rPr>
          <w:rFonts w:ascii="Arial" w:hAnsi="Arial" w:cs="Arial" w:eastAsia="Arial" w:hint="default"/>
        </w:rPr>
        <w:t>2006</w:t>
      </w:r>
      <w:r>
        <w:rPr/>
        <w:t>年</w:t>
      </w:r>
      <w:r>
        <w:rPr>
          <w:spacing w:val="50"/>
        </w:rPr>
        <w:t> </w:t>
      </w:r>
      <w:r>
        <w:rPr>
          <w:rFonts w:ascii="Arial" w:hAnsi="Arial" w:cs="Arial" w:eastAsia="Arial" w:hint="default"/>
          <w:spacing w:val="-3"/>
        </w:rPr>
        <w:t>CDMA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替</w:t>
      </w:r>
      <w:r>
        <w:rPr>
          <w:rFonts w:ascii="宋体" w:hAnsi="宋体" w:cs="宋体" w:eastAsia="宋体" w:hint="default"/>
          <w:spacing w:val="-3"/>
        </w:rPr>
        <w:t>代</w:t>
      </w:r>
      <w:r>
        <w:rPr>
          <w:rFonts w:ascii="Arial" w:hAnsi="Arial" w:cs="Arial" w:eastAsia="Arial" w:hint="default"/>
          <w:spacing w:val="-3"/>
        </w:rPr>
        <w:t>2005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Arial" w:hAnsi="Arial" w:cs="Arial" w:eastAsia="Arial" w:hint="default"/>
          <w:spacing w:val="-3"/>
        </w:rPr>
        <w:t>CDMA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Arial" w:hAnsi="Arial" w:cs="Arial" w:eastAsia="Arial" w:hint="default"/>
          <w:spacing w:val="-3"/>
        </w:rPr>
        <w:t>2007</w:t>
      </w:r>
      <w:r>
        <w:rPr>
          <w:spacing w:val="-3"/>
        </w:rPr>
        <w:t>年</w:t>
      </w:r>
      <w:r>
        <w:rPr>
          <w:rFonts w:ascii="Arial" w:hAnsi="Arial" w:cs="Arial" w:eastAsia="Arial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Arial" w:hAnsi="Arial" w:cs="Arial" w:eastAsia="Arial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Arial" w:hAnsi="Arial" w:cs="Arial" w:eastAsia="Arial" w:hint="default"/>
          <w:spacing w:val="-3"/>
        </w:rPr>
        <w:t>2006</w:t>
      </w:r>
      <w:r>
        <w:rPr>
          <w:rFonts w:ascii="Arial" w:hAnsi="Arial" w:cs="Arial" w:eastAsia="Arial" w:hint="default"/>
          <w:spacing w:val="24"/>
        </w:rPr>
        <w:t> </w:t>
      </w:r>
      <w:r>
        <w:rPr>
          <w:rFonts w:ascii="Arial" w:hAnsi="Arial" w:cs="Arial" w:eastAsia="Arial" w:hint="default"/>
          <w:spacing w:val="24"/>
        </w:rPr>
      </w:r>
      <w:r>
        <w:rPr/>
        <w:t>年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Arial" w:hAnsi="Arial" w:cs="Arial" w:eastAsia="Arial" w:hint="default"/>
        </w:rPr>
        <w:t>1</w:t>
      </w:r>
      <w:r>
        <w:rPr/>
        <w:t>年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期</w:t>
      </w:r>
      <w:r>
        <w:rPr>
          <w:rFonts w:ascii="Arial" w:hAnsi="Arial" w:cs="Arial" w:eastAsia="Arial" w:hint="default"/>
        </w:rPr>
        <w:t>1</w:t>
      </w:r>
      <w:r>
        <w:rPr/>
        <w:t>年，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审</w:t>
      </w:r>
      <w:r>
        <w:rPr>
          <w:w w:val="105"/>
        </w:rPr>
        <w:t>计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确定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具体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1030" w:right="101" w:hanging="288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105"/>
        </w:rPr>
        <w:t></w:t>
      </w:r>
      <w:r>
        <w:rPr>
          <w:rFonts w:ascii="Symbol" w:hAnsi="Symbol" w:cs="Symbol" w:eastAsia="Symbol" w:hint="default"/>
          <w:spacing w:val="25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25"/>
          <w:w w:val="105"/>
        </w:rPr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w w:val="105"/>
        </w:rPr>
        <w:t>年度，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租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审</w:t>
      </w:r>
      <w:r>
        <w:rPr>
          <w:w w:val="105"/>
        </w:rPr>
        <w:t>计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31%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w w:val="103"/>
        </w:rPr>
        <w:t> </w:t>
      </w:r>
      <w:r>
        <w:rPr>
          <w:spacing w:val="-4"/>
          <w:w w:val="105"/>
        </w:rPr>
        <w:t>度</w:t>
      </w:r>
      <w:r>
        <w:rPr>
          <w:rFonts w:ascii="宋体" w:hAnsi="宋体" w:cs="宋体" w:eastAsia="宋体" w:hint="default"/>
          <w:spacing w:val="-4"/>
          <w:w w:val="105"/>
        </w:rPr>
        <w:t>：</w:t>
      </w:r>
      <w:r>
        <w:rPr>
          <w:rFonts w:ascii="Arial" w:hAnsi="Arial" w:cs="Arial" w:eastAsia="Arial" w:hint="default"/>
          <w:spacing w:val="-4"/>
          <w:w w:val="105"/>
        </w:rPr>
        <w:t>30%</w:t>
      </w:r>
      <w:r>
        <w:rPr>
          <w:rFonts w:ascii="宋体" w:hAnsi="宋体" w:cs="宋体" w:eastAsia="宋体" w:hint="default"/>
          <w:spacing w:val="-4"/>
          <w:w w:val="105"/>
        </w:rPr>
        <w:t>）</w:t>
      </w:r>
      <w:r>
        <w:rPr>
          <w:spacing w:val="-4"/>
          <w:w w:val="105"/>
        </w:rPr>
        <w:t>，并</w:t>
      </w:r>
      <w:r>
        <w:rPr>
          <w:rFonts w:ascii="宋体" w:hAnsi="宋体" w:cs="宋体" w:eastAsia="宋体" w:hint="default"/>
          <w:spacing w:val="-4"/>
          <w:w w:val="105"/>
        </w:rPr>
        <w:t>且</w:t>
      </w:r>
      <w:r>
        <w:rPr>
          <w:spacing w:val="-4"/>
          <w:w w:val="105"/>
        </w:rPr>
        <w:t>不</w:t>
      </w:r>
      <w:r>
        <w:rPr>
          <w:rFonts w:ascii="宋体" w:hAnsi="宋体" w:cs="宋体" w:eastAsia="宋体" w:hint="default"/>
          <w:spacing w:val="-4"/>
          <w:w w:val="105"/>
        </w:rPr>
        <w:t>低</w:t>
      </w:r>
      <w:r>
        <w:rPr>
          <w:rFonts w:ascii="宋体" w:hAnsi="宋体" w:cs="宋体" w:eastAsia="宋体" w:hint="default"/>
          <w:spacing w:val="-4"/>
          <w:w w:val="105"/>
        </w:rPr>
        <w:t>于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租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2005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付给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新时</w:t>
      </w:r>
      <w:r>
        <w:rPr>
          <w:rFonts w:ascii="宋体" w:hAnsi="宋体" w:cs="宋体" w:eastAsia="宋体" w:hint="default"/>
          <w:w w:val="105"/>
        </w:rPr>
        <w:t>空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的网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90%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1030" w:right="107" w:hanging="288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105"/>
        </w:rPr>
        <w:t></w:t>
      </w:r>
      <w:r>
        <w:rPr>
          <w:rFonts w:ascii="Symbol" w:hAnsi="Symbol" w:cs="Symbol" w:eastAsia="Symbol" w:hint="default"/>
          <w:spacing w:val="2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2"/>
          <w:w w:val="105"/>
        </w:rPr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年度，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租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审</w:t>
      </w:r>
      <w:r>
        <w:rPr>
          <w:w w:val="105"/>
        </w:rPr>
        <w:t>计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31%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且</w:t>
      </w:r>
      <w:r>
        <w:rPr>
          <w:w w:val="105"/>
        </w:rPr>
        <w:t>不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低</w:t>
      </w:r>
      <w:r>
        <w:rPr>
          <w:rFonts w:ascii="宋体" w:hAnsi="宋体" w:cs="宋体" w:eastAsia="宋体" w:hint="default"/>
          <w:w w:val="105"/>
        </w:rPr>
        <w:t>于 </w:t>
      </w:r>
      <w:r>
        <w:rPr>
          <w:rFonts w:ascii="Arial" w:hAnsi="Arial" w:cs="Arial" w:eastAsia="Arial" w:hint="default"/>
          <w:w w:val="105"/>
        </w:rPr>
        <w:t>2007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租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 </w:t>
      </w:r>
      <w:r>
        <w:rPr>
          <w:rFonts w:ascii="Arial" w:hAnsi="Arial" w:cs="Arial" w:eastAsia="Arial" w:hint="default"/>
          <w:w w:val="105"/>
        </w:rPr>
        <w:t>2006 </w:t>
      </w:r>
      <w:r>
        <w:rPr>
          <w:w w:val="105"/>
        </w:rPr>
        <w:t>年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4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付给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新时</w:t>
      </w:r>
      <w:r>
        <w:rPr>
          <w:rFonts w:ascii="宋体" w:hAnsi="宋体" w:cs="宋体" w:eastAsia="宋体" w:hint="default"/>
          <w:w w:val="105"/>
        </w:rPr>
        <w:t>空</w:t>
      </w:r>
      <w:r>
        <w:rPr>
          <w:rFonts w:ascii="宋体" w:hAnsi="宋体" w:cs="宋体" w:eastAsia="宋体" w:hint="default"/>
          <w:w w:val="105"/>
        </w:rPr>
        <w:t>的网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90%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1030" w:right="107" w:hanging="288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105"/>
        </w:rPr>
        <w:t></w:t>
      </w:r>
      <w:r>
        <w:rPr>
          <w:rFonts w:ascii="Symbol" w:hAnsi="Symbol" w:cs="Symbol" w:eastAsia="Symbol" w:hint="default"/>
          <w:spacing w:val="48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48"/>
          <w:w w:val="105"/>
        </w:rPr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果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租</w:t>
      </w:r>
      <w:r>
        <w:rPr>
          <w:w w:val="105"/>
        </w:rPr>
        <w:t>人在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spacing w:val="-3"/>
          <w:w w:val="105"/>
        </w:rPr>
        <w:t>年或</w:t>
      </w:r>
      <w:r>
        <w:rPr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审</w:t>
      </w:r>
      <w:r>
        <w:rPr>
          <w:w w:val="105"/>
        </w:rPr>
        <w:t>计年度</w:t>
      </w:r>
      <w:r>
        <w:rPr>
          <w:spacing w:val="-60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税前利润少于</w:t>
      </w:r>
      <w:r>
        <w:rPr>
          <w:w w:val="105"/>
        </w:rPr>
        <w:t>其</w:t>
      </w:r>
      <w:r>
        <w:rPr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审</w:t>
      </w:r>
      <w:r>
        <w:rPr/>
        <w:t>计年度 </w:t>
      </w:r>
      <w:r>
        <w:rPr>
          <w:rFonts w:ascii="Arial" w:hAnsi="Arial" w:cs="Arial" w:eastAsia="Arial" w:hint="default"/>
        </w:rPr>
        <w:t>CDMA </w:t>
      </w:r>
      <w:r>
        <w:rPr/>
        <w:t>业务</w:t>
      </w:r>
      <w:r>
        <w:rPr>
          <w:rFonts w:ascii="宋体" w:hAnsi="宋体" w:cs="宋体" w:eastAsia="宋体" w:hint="default"/>
        </w:rPr>
        <w:t>税前利润</w:t>
      </w:r>
      <w:r>
        <w:rPr/>
        <w:t>，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则按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/>
        <w:t>人在有</w:t>
      </w:r>
      <w:r>
        <w:rPr>
          <w:rFonts w:ascii="宋体" w:hAnsi="宋体" w:cs="宋体" w:eastAsia="宋体" w:hint="default"/>
        </w:rPr>
        <w:t>关</w:t>
      </w:r>
      <w:r>
        <w:rPr/>
        <w:t>年度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审</w:t>
      </w:r>
      <w:r>
        <w:rPr/>
        <w:t>计 </w:t>
      </w:r>
      <w:r>
        <w:rPr>
          <w:rFonts w:ascii="Arial" w:hAnsi="Arial" w:cs="Arial" w:eastAsia="Arial" w:hint="default"/>
          <w:spacing w:val="-3"/>
        </w:rPr>
        <w:t>CDMA</w:t>
      </w:r>
      <w:r>
        <w:rPr>
          <w:rFonts w:ascii="Arial" w:hAnsi="Arial" w:cs="Arial" w:eastAsia="Arial" w:hint="default"/>
          <w:spacing w:val="43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30%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32" w:lineRule="auto"/>
        <w:jc w:val="both"/>
        <w:rPr>
          <w:rFonts w:ascii="宋体" w:hAnsi="宋体" w:cs="宋体" w:eastAsia="宋体" w:hint="default"/>
        </w:rPr>
        <w:sectPr>
          <w:headerReference w:type="default" r:id="rId63"/>
          <w:footerReference w:type="default" r:id="rId64"/>
          <w:pgSz w:w="12240" w:h="15840"/>
          <w:pgMar w:header="1133" w:footer="548" w:top="3920" w:bottom="740" w:left="1720" w:right="1380"/>
          <w:pgNumType w:start="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tabs>
          <w:tab w:pos="742" w:val="left" w:leader="none"/>
        </w:tabs>
        <w:spacing w:line="240" w:lineRule="auto" w:before="43"/>
        <w:ind w:left="281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(d)</w:t>
        <w:tab/>
        <w:t>CDMA </w:t>
      </w:r>
      <w:r>
        <w:rPr>
          <w:rFonts w:ascii="Arial" w:hAnsi="Arial" w:cs="Arial" w:eastAsia="Arial" w:hint="default"/>
          <w:spacing w:val="12"/>
        </w:rPr>
        <w:t> 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742" w:right="1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2006</w:t>
      </w:r>
      <w:r>
        <w:rPr/>
        <w:t>年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时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确</w:t>
      </w:r>
      <w:r>
        <w:rPr/>
        <w:t>信</w:t>
      </w:r>
      <w:r>
        <w:rPr>
          <w:rFonts w:ascii="Arial" w:hAnsi="Arial" w:cs="Arial" w:eastAsia="Arial" w:hint="default"/>
        </w:rPr>
        <w:t>CDMA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/>
        <w:t>不</w:t>
      </w:r>
      <w:r>
        <w:rPr>
          <w:rFonts w:ascii="宋体" w:hAnsi="宋体" w:cs="宋体" w:eastAsia="宋体" w:hint="default"/>
        </w:rPr>
        <w:t>确定</w:t>
      </w:r>
      <w:r>
        <w:rPr/>
        <w:t>性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然</w:t>
      </w:r>
      <w:r>
        <w:rPr/>
        <w:t>存在，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rFonts w:ascii="宋体" w:hAnsi="宋体" w:cs="宋体" w:eastAsia="宋体" w:hint="default"/>
          <w:w w:val="105"/>
        </w:rPr>
        <w:t>因素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Arial" w:hAnsi="Arial" w:cs="Arial" w:eastAsia="Arial" w:hint="default"/>
          <w:w w:val="105"/>
        </w:rPr>
        <w:t>(i) 2006</w:t>
      </w:r>
      <w:r>
        <w:rPr>
          <w:w w:val="105"/>
        </w:rPr>
        <w:t>年</w:t>
      </w:r>
      <w:r>
        <w:rPr>
          <w:rFonts w:ascii="Arial" w:hAnsi="Arial" w:cs="Arial" w:eastAsia="Arial" w:hint="default"/>
          <w:w w:val="105"/>
        </w:rPr>
        <w:t>CDMA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缓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Arial" w:hAnsi="Arial" w:cs="Arial" w:eastAsia="Arial" w:hint="default"/>
          <w:w w:val="105"/>
        </w:rPr>
        <w:t>(ii)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激</w:t>
      </w:r>
      <w:r>
        <w:rPr>
          <w:rFonts w:ascii="宋体" w:hAnsi="宋体" w:cs="宋体" w:eastAsia="宋体" w:hint="default"/>
          <w:w w:val="105"/>
        </w:rPr>
        <w:t>烈</w:t>
      </w:r>
      <w:r>
        <w:rPr>
          <w:rFonts w:ascii="宋体" w:hAnsi="宋体" w:cs="宋体" w:eastAsia="宋体" w:hint="default"/>
          <w:w w:val="105"/>
        </w:rPr>
        <w:t>的市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CDMA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具</w:t>
      </w:r>
      <w:r>
        <w:rPr/>
        <w:t>有不</w:t>
      </w:r>
      <w:r>
        <w:rPr>
          <w:rFonts w:ascii="宋体" w:hAnsi="宋体" w:cs="宋体" w:eastAsia="宋体" w:hint="default"/>
        </w:rPr>
        <w:t>确定</w:t>
      </w:r>
      <w:r>
        <w:rPr/>
        <w:t>性，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Arial" w:hAnsi="Arial" w:cs="Arial" w:eastAsia="Arial" w:hint="default"/>
        </w:rPr>
        <w:t>(iii) 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来技术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，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标准</w:t>
      </w:r>
      <w:r>
        <w:rPr/>
        <w:t>和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/>
        <w:t>监管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的</w:t>
      </w:r>
      <w:r>
        <w:rPr/>
        <w:t>不</w:t>
      </w:r>
      <w:r>
        <w:rPr>
          <w:rFonts w:ascii="宋体" w:hAnsi="宋体" w:cs="宋体" w:eastAsia="宋体" w:hint="default"/>
        </w:rPr>
        <w:t>确定</w:t>
      </w:r>
      <w:r>
        <w:rPr/>
        <w:t>性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无法确定</w:t>
      </w:r>
      <w:r>
        <w:rPr>
          <w:rFonts w:ascii="宋体" w:hAnsi="宋体" w:cs="宋体" w:eastAsia="宋体" w:hint="default"/>
        </w:rPr>
        <w:t>是否</w:t>
      </w:r>
      <w:r>
        <w:rPr/>
        <w:t>会在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用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络以</w:t>
      </w:r>
      <w:r>
        <w:rPr/>
        <w:t>及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2007</w:t>
      </w:r>
      <w:r>
        <w:rPr/>
        <w:t>年</w:t>
      </w:r>
      <w:r>
        <w:rPr>
          <w:spacing w:val="51"/>
        </w:rPr>
        <w:t> </w:t>
      </w:r>
      <w:r>
        <w:rPr>
          <w:rFonts w:ascii="Arial" w:hAnsi="Arial" w:cs="Arial" w:eastAsia="Arial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29</w:t>
      </w:r>
      <w:r>
        <w:rPr>
          <w:rFonts w:ascii="宋体" w:hAnsi="宋体" w:cs="宋体" w:eastAsia="宋体" w:hint="default"/>
        </w:rPr>
        <w:t>日</w:t>
      </w:r>
      <w:r>
        <w:rPr/>
        <w:t>，本</w:t>
      </w:r>
      <w:r>
        <w:rPr>
          <w:rFonts w:ascii="宋体" w:hAnsi="宋体" w:cs="宋体" w:eastAsia="宋体" w:hint="default"/>
        </w:rPr>
        <w:t>集团与</w:t>
      </w:r>
      <w:r>
        <w:rPr/>
        <w:t>联通</w:t>
      </w:r>
      <w:r>
        <w:rPr>
          <w:rFonts w:ascii="宋体" w:hAnsi="宋体" w:cs="宋体" w:eastAsia="宋体" w:hint="default"/>
        </w:rPr>
        <w:t>新时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Arial" w:hAnsi="Arial" w:cs="Arial" w:eastAsia="Arial" w:hint="default"/>
        </w:rPr>
        <w:t>2006</w:t>
      </w:r>
      <w:r>
        <w:rPr/>
        <w:t>年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Arial" w:hAnsi="Arial" w:cs="Arial" w:eastAsia="Arial" w:hint="default"/>
        </w:rPr>
        <w:t>1</w:t>
      </w:r>
      <w:r>
        <w:rPr/>
        <w:t>年，</w:t>
      </w:r>
      <w:r>
        <w:rPr>
          <w:rFonts w:ascii="宋体" w:hAnsi="宋体" w:cs="宋体" w:eastAsia="宋体" w:hint="default"/>
        </w:rPr>
        <w:t>至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上</w:t>
      </w:r>
      <w:r>
        <w:rPr/>
        <w:t>述不</w:t>
      </w:r>
      <w:r>
        <w:rPr>
          <w:rFonts w:ascii="宋体" w:hAnsi="宋体" w:cs="宋体" w:eastAsia="宋体" w:hint="default"/>
        </w:rPr>
        <w:t>确定</w:t>
      </w:r>
      <w:r>
        <w:rPr/>
        <w:t>性，</w:t>
      </w:r>
      <w:r>
        <w:rPr>
          <w:rFonts w:ascii="宋体" w:hAnsi="宋体" w:cs="宋体" w:eastAsia="宋体" w:hint="default"/>
        </w:rPr>
        <w:t>以</w:t>
      </w:r>
      <w:r>
        <w:rPr/>
        <w:t>及本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与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险仍</w:t>
      </w:r>
      <w:r>
        <w:rPr>
          <w:rFonts w:ascii="宋体" w:hAnsi="宋体" w:cs="宋体" w:eastAsia="宋体" w:hint="default"/>
        </w:rPr>
        <w:t>归属</w:t>
      </w:r>
      <w:r>
        <w:rPr/>
        <w:t>联通</w:t>
      </w:r>
      <w:r>
        <w:rPr>
          <w:rFonts w:ascii="宋体" w:hAnsi="宋体" w:cs="宋体" w:eastAsia="宋体" w:hint="default"/>
        </w:rPr>
        <w:t>新时</w:t>
      </w:r>
      <w:r>
        <w:rPr>
          <w:rFonts w:ascii="宋体" w:hAnsi="宋体" w:cs="宋体" w:eastAsia="宋体" w:hint="default"/>
        </w:rPr>
        <w:t>空</w:t>
      </w:r>
      <w:r>
        <w:rPr/>
        <w:t>，本</w:t>
      </w:r>
      <w:r>
        <w:rPr>
          <w:spacing w:val="91"/>
        </w:rPr>
        <w:t> 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判断</w:t>
      </w:r>
      <w:r>
        <w:rPr>
          <w:rFonts w:ascii="Arial" w:hAnsi="Arial" w:cs="Arial" w:eastAsia="Arial" w:hint="default"/>
        </w:rPr>
        <w:t>CDMA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上</w:t>
      </w:r>
      <w:r>
        <w:rPr/>
        <w:t>述会计</w:t>
      </w:r>
      <w:r>
        <w:rPr>
          <w:rFonts w:ascii="宋体" w:hAnsi="宋体" w:cs="宋体" w:eastAsia="宋体" w:hint="default"/>
        </w:rPr>
        <w:t>判断</w:t>
      </w:r>
      <w:r>
        <w:rPr/>
        <w:t>及会计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  <w:spacing w:val="87"/>
        </w:rPr>
        <w:t> </w:t>
      </w:r>
      <w:r>
        <w:rPr/>
        <w:t>记录在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/>
        <w:t>中，</w:t>
      </w:r>
      <w:r>
        <w:rPr>
          <w:rFonts w:ascii="宋体" w:hAnsi="宋体" w:cs="宋体" w:eastAsia="宋体" w:hint="default"/>
        </w:rPr>
        <w:t>而</w:t>
      </w:r>
      <w:r>
        <w:rPr>
          <w:rFonts w:ascii="Arial" w:hAnsi="Arial" w:cs="Arial" w:eastAsia="Arial" w:hint="default"/>
        </w:rPr>
        <w:t>CDMA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/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的负</w:t>
      </w:r>
      <w:r>
        <w:rPr>
          <w:rFonts w:ascii="宋体" w:hAnsi="宋体" w:cs="宋体" w:eastAsia="宋体" w:hint="default"/>
        </w:rPr>
        <w:t>债</w:t>
      </w:r>
      <w:r>
        <w:rPr/>
        <w:t>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包括</w:t>
      </w:r>
      <w:r>
        <w:rPr/>
        <w:t>在本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742" w:right="1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附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Arial" w:hAnsi="Arial" w:cs="Arial" w:eastAsia="Arial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所述，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Arial" w:hAnsi="Arial" w:cs="Arial" w:eastAsia="Arial" w:hint="default"/>
          <w:spacing w:val="-2"/>
        </w:rPr>
        <w:t>CDMA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spacing w:val="-2"/>
        </w:rPr>
        <w:t>中国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信，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述</w:t>
      </w:r>
      <w:r>
        <w:rPr>
          <w:rFonts w:ascii="Arial" w:hAnsi="Arial" w:cs="Arial" w:eastAsia="Arial" w:hint="default"/>
          <w:spacing w:val="-2"/>
        </w:rPr>
        <w:t>CDMA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络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亦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80"/>
        </w:rPr>
        <w:t> 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终止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tabs>
          <w:tab w:pos="747" w:val="left" w:leader="none"/>
        </w:tabs>
        <w:spacing w:line="422" w:lineRule="auto"/>
        <w:ind w:left="281" w:right="714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35</w:t>
      </w:r>
      <w:r>
        <w:rPr/>
        <w:t>、</w:t>
      </w:r>
      <w:r>
        <w:rPr>
          <w:spacing w:val="-41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管理</w:t>
      </w:r>
      <w:r>
        <w:rPr>
          <w:spacing w:val="-80"/>
        </w:rPr>
        <w:t> </w:t>
      </w:r>
      <w:r>
        <w:rPr>
          <w:rFonts w:ascii="Arial" w:hAnsi="Arial" w:cs="Arial" w:eastAsia="Arial" w:hint="default"/>
        </w:rPr>
        <w:t>(1)</w:t>
        <w:tab/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因素</w:t>
      </w:r>
    </w:p>
    <w:p>
      <w:pPr>
        <w:pStyle w:val="BodyText"/>
        <w:spacing w:line="247" w:lineRule="auto" w:before="63"/>
        <w:ind w:left="742" w:right="101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经营活</w:t>
      </w:r>
      <w:r>
        <w:rPr/>
        <w:t>动会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/>
        <w:t>财务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：市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、</w:t>
      </w:r>
      <w:r>
        <w:rPr>
          <w:rFonts w:ascii="宋体" w:hAnsi="宋体" w:cs="宋体" w:eastAsia="宋体" w:hint="default"/>
        </w:rPr>
        <w:t>现金流量利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及公</w:t>
      </w:r>
      <w:r>
        <w:rPr>
          <w:spacing w:val="81"/>
        </w:rPr>
        <w:t> 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）</w:t>
      </w:r>
      <w:r>
        <w:rPr/>
        <w:t>，信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和</w:t>
      </w:r>
      <w:r>
        <w:rPr>
          <w:rFonts w:ascii="宋体" w:hAnsi="宋体" w:cs="宋体" w:eastAsia="宋体" w:hint="default"/>
        </w:rPr>
        <w:t>流</w:t>
      </w:r>
      <w:r>
        <w:rPr/>
        <w:t>动性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管理计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针</w:t>
      </w:r>
      <w:r>
        <w:rPr/>
        <w:t>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/>
        <w:t>不</w:t>
      </w:r>
      <w:r>
        <w:rPr>
          <w:spacing w:val="86"/>
        </w:rPr>
        <w:t> 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见</w:t>
      </w:r>
      <w:r>
        <w:rPr>
          <w:w w:val="105"/>
        </w:rPr>
        <w:t>性，</w:t>
      </w:r>
      <w:r>
        <w:rPr>
          <w:rFonts w:ascii="宋体" w:hAnsi="宋体" w:cs="宋体" w:eastAsia="宋体" w:hint="default"/>
          <w:w w:val="105"/>
        </w:rPr>
        <w:t>尽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w w:val="105"/>
        </w:rPr>
        <w:t>对本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状</w:t>
      </w:r>
      <w:r>
        <w:rPr>
          <w:w w:val="105"/>
        </w:rPr>
        <w:t>况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潜</w:t>
      </w:r>
      <w:r>
        <w:rPr>
          <w:w w:val="105"/>
        </w:rPr>
        <w:t>在不</w:t>
      </w:r>
      <w:r>
        <w:rPr>
          <w:rFonts w:ascii="宋体" w:hAnsi="宋体" w:cs="宋体" w:eastAsia="宋体" w:hint="default"/>
          <w:w w:val="105"/>
        </w:rPr>
        <w:t>利影响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39" w:lineRule="auto"/>
        <w:ind w:left="1044" w:right="6947" w:hanging="28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(a) </w:t>
      </w:r>
      <w:r>
        <w:rPr>
          <w:rFonts w:ascii="Arial" w:hAnsi="Arial" w:cs="Arial" w:eastAsia="Arial" w:hint="default"/>
          <w:spacing w:val="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(i)</w:t>
      </w:r>
      <w:r>
        <w:rPr>
          <w:rFonts w:ascii="Arial" w:hAnsi="Arial" w:cs="Arial" w:eastAsia="Arial" w:hint="default"/>
          <w:spacing w:val="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汇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7" w:lineRule="auto" w:before="42"/>
        <w:ind w:left="1375" w:right="101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的主</w:t>
      </w:r>
      <w:r>
        <w:rPr/>
        <w:t>要</w:t>
      </w:r>
      <w:r>
        <w:rPr>
          <w:rFonts w:ascii="宋体" w:hAnsi="宋体" w:cs="宋体" w:eastAsia="宋体" w:hint="default"/>
        </w:rPr>
        <w:t>经营位于</w:t>
      </w:r>
      <w:r>
        <w:rPr/>
        <w:t>中国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/>
        <w:t>要业务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以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/>
        <w:t>不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/>
        <w:t>和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款予</w:t>
      </w:r>
      <w:r>
        <w:rPr/>
        <w:t>国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人，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付款</w:t>
      </w:r>
      <w:r>
        <w:rPr/>
        <w:t>项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  <w:spacing w:val="53"/>
        </w:rPr>
        <w:t> 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承办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派</w:t>
      </w:r>
      <w:r>
        <w:rPr>
          <w:rFonts w:ascii="宋体" w:hAnsi="宋体" w:cs="宋体" w:eastAsia="宋体" w:hint="default"/>
          <w:w w:val="105"/>
        </w:rPr>
        <w:t>发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权益持</w:t>
      </w:r>
      <w:r>
        <w:rPr>
          <w:w w:val="105"/>
        </w:rPr>
        <w:t>有人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均</w:t>
      </w:r>
      <w:r>
        <w:rPr>
          <w:w w:val="105"/>
        </w:rPr>
        <w:t>存在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汇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4" w:lineRule="auto"/>
        <w:ind w:left="1375" w:right="10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部</w:t>
      </w:r>
      <w:r>
        <w:rPr/>
        <w:t>财务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负责</w:t>
      </w:r>
      <w:r>
        <w:rPr/>
        <w:t>监管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外币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存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最</w:t>
      </w:r>
      <w:r>
        <w:rPr/>
        <w:t>大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/>
        <w:t>其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  <w:spacing w:val="53"/>
        </w:rPr>
        <w:t> 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署远</w:t>
      </w:r>
      <w:r>
        <w:rPr>
          <w:rFonts w:ascii="宋体" w:hAnsi="宋体" w:cs="宋体" w:eastAsia="宋体" w:hint="default"/>
        </w:rPr>
        <w:t>期外</w:t>
      </w:r>
      <w:r>
        <w:rPr>
          <w:rFonts w:ascii="宋体" w:hAnsi="宋体" w:cs="宋体" w:eastAsia="宋体" w:hint="default"/>
        </w:rPr>
        <w:t>汇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/>
        <w:t>或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掉</w:t>
      </w:r>
      <w:r>
        <w:rPr>
          <w:rFonts w:ascii="宋体" w:hAnsi="宋体" w:cs="宋体" w:eastAsia="宋体" w:hint="default"/>
        </w:rPr>
        <w:t>期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避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</w:t>
      </w:r>
      <w:r>
        <w:rPr/>
        <w:t>在本年度，</w:t>
      </w:r>
      <w:r>
        <w:rPr>
          <w:spacing w:val="48"/>
        </w:rPr>
        <w:t> </w:t>
      </w:r>
      <w:r>
        <w:rPr>
          <w:spacing w:val="48"/>
        </w:rPr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及本公司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署</w:t>
      </w:r>
      <w:r>
        <w:rPr>
          <w:w w:val="105"/>
        </w:rPr>
        <w:t>任何</w:t>
      </w:r>
      <w:r>
        <w:rPr>
          <w:rFonts w:ascii="宋体" w:hAnsi="宋体" w:cs="宋体" w:eastAsia="宋体" w:hint="default"/>
          <w:w w:val="105"/>
        </w:rPr>
        <w:t>远</w:t>
      </w:r>
      <w:r>
        <w:rPr>
          <w:rFonts w:ascii="宋体" w:hAnsi="宋体" w:cs="宋体" w:eastAsia="宋体" w:hint="default"/>
          <w:w w:val="105"/>
        </w:rPr>
        <w:t>期外</w:t>
      </w:r>
      <w:r>
        <w:rPr>
          <w:rFonts w:ascii="宋体" w:hAnsi="宋体" w:cs="宋体" w:eastAsia="宋体" w:hint="default"/>
          <w:w w:val="105"/>
        </w:rPr>
        <w:t>汇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币</w:t>
      </w:r>
      <w:r>
        <w:rPr>
          <w:rFonts w:ascii="宋体" w:hAnsi="宋体" w:cs="宋体" w:eastAsia="宋体" w:hint="default"/>
          <w:w w:val="105"/>
        </w:rPr>
        <w:t>掉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044" w:right="14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(ii)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现金流量</w:t>
      </w:r>
      <w:r>
        <w:rPr>
          <w:w w:val="105"/>
        </w:rPr>
        <w:t>和公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1375" w:right="107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的带</w:t>
      </w:r>
      <w:r>
        <w:rPr>
          <w:rFonts w:ascii="宋体" w:hAnsi="宋体" w:cs="宋体" w:eastAsia="宋体" w:hint="default"/>
        </w:rPr>
        <w:t>息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银行</w:t>
      </w:r>
      <w:r>
        <w:rPr/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银行</w:t>
      </w:r>
      <w:r>
        <w:rPr/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/>
        <w:t>性</w:t>
      </w:r>
      <w:r>
        <w:rPr>
          <w:rFonts w:ascii="宋体" w:hAnsi="宋体" w:cs="宋体" w:eastAsia="宋体" w:hint="default"/>
        </w:rPr>
        <w:t>质</w:t>
      </w:r>
      <w:r>
        <w:rPr/>
        <w:t>并</w:t>
      </w:r>
      <w:r>
        <w:rPr>
          <w:rFonts w:ascii="宋体" w:hAnsi="宋体" w:cs="宋体" w:eastAsia="宋体" w:hint="default"/>
        </w:rPr>
        <w:t>且</w:t>
      </w:r>
      <w:r>
        <w:rPr/>
        <w:t>所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利息</w:t>
      </w:r>
      <w:r>
        <w:rPr>
          <w:rFonts w:ascii="宋体" w:hAnsi="宋体" w:cs="宋体" w:eastAsia="宋体" w:hint="default"/>
          <w:spacing w:val="47"/>
        </w:rPr>
        <w:t> </w:t>
      </w:r>
      <w:r>
        <w:rPr>
          <w:rFonts w:ascii="宋体" w:hAnsi="宋体" w:cs="宋体" w:eastAsia="宋体" w:hint="default"/>
        </w:rPr>
        <w:t>金额</w:t>
      </w:r>
      <w:r>
        <w:rPr/>
        <w:t>并不重大，管理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为市</w:t>
      </w:r>
      <w:r>
        <w:rPr>
          <w:rFonts w:ascii="宋体" w:hAnsi="宋体" w:cs="宋体" w:eastAsia="宋体" w:hint="default"/>
        </w:rPr>
        <w:t>场</w:t>
      </w:r>
      <w:r>
        <w:rPr/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波</w:t>
      </w:r>
      <w:r>
        <w:rPr/>
        <w:t>动并不会对财务报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/>
        <w:t>重大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7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1133" w:footer="548" w:top="3920" w:bottom="740" w:left="1720" w:right="13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tabs>
          <w:tab w:pos="747" w:val="left" w:leader="none"/>
        </w:tabs>
        <w:spacing w:line="240" w:lineRule="auto" w:before="43"/>
        <w:ind w:left="281" w:right="10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(1)</w:t>
        <w:tab/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  <w:w w:val="105"/>
        </w:rPr>
        <w:t>因素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689" w:right="10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(a)</w:t>
      </w:r>
      <w:r>
        <w:rPr>
          <w:rFonts w:ascii="Arial" w:hAnsi="Arial" w:cs="Arial" w:eastAsia="Arial" w:hint="default"/>
          <w:spacing w:val="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044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(ii) </w:t>
      </w:r>
      <w:r>
        <w:rPr>
          <w:rFonts w:ascii="Arial" w:hAnsi="Arial" w:cs="Arial" w:eastAsia="Arial" w:hint="default"/>
          <w:spacing w:val="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现金流量</w:t>
      </w:r>
      <w:r>
        <w:rPr>
          <w:w w:val="105"/>
        </w:rPr>
        <w:t>和公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1476" w:right="176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产生于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务，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银行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短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浮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债</w:t>
      </w:r>
      <w:r>
        <w:rPr>
          <w:spacing w:val="-3"/>
          <w:w w:val="103"/>
        </w:rPr>
        <w:t>务导</w:t>
      </w:r>
      <w:r>
        <w:rPr>
          <w:rFonts w:ascii="宋体" w:hAnsi="宋体" w:cs="宋体" w:eastAsia="宋体" w:hint="default"/>
          <w:spacing w:val="-3"/>
          <w:w w:val="103"/>
        </w:rPr>
        <w:t>致</w:t>
      </w:r>
      <w:r>
        <w:rPr>
          <w:spacing w:val="-3"/>
          <w:w w:val="103"/>
        </w:rPr>
        <w:t>本</w:t>
      </w:r>
      <w:r>
        <w:rPr>
          <w:rFonts w:ascii="宋体" w:hAnsi="宋体" w:cs="宋体" w:eastAsia="宋体" w:hint="default"/>
          <w:spacing w:val="-3"/>
          <w:w w:val="103"/>
        </w:rPr>
        <w:t>集团</w:t>
      </w:r>
      <w:r>
        <w:rPr>
          <w:rFonts w:ascii="宋体" w:hAnsi="宋体" w:cs="宋体" w:eastAsia="宋体" w:hint="default"/>
          <w:spacing w:val="-3"/>
          <w:w w:val="103"/>
        </w:rPr>
        <w:t>暴</w:t>
      </w:r>
      <w:r>
        <w:rPr>
          <w:rFonts w:ascii="宋体" w:hAnsi="宋体" w:cs="宋体" w:eastAsia="宋体" w:hint="default"/>
          <w:spacing w:val="-3"/>
          <w:w w:val="103"/>
        </w:rPr>
        <w:t>露现金流量利</w:t>
      </w:r>
      <w:r>
        <w:rPr>
          <w:rFonts w:ascii="宋体" w:hAnsi="宋体" w:cs="宋体" w:eastAsia="宋体" w:hint="default"/>
          <w:spacing w:val="-3"/>
          <w:w w:val="103"/>
        </w:rPr>
        <w:t>率</w:t>
      </w:r>
      <w:r>
        <w:rPr>
          <w:rFonts w:ascii="宋体" w:hAnsi="宋体" w:cs="宋体" w:eastAsia="宋体" w:hint="default"/>
          <w:spacing w:val="-3"/>
          <w:w w:val="103"/>
        </w:rPr>
        <w:t>风</w:t>
      </w:r>
      <w:r>
        <w:rPr>
          <w:rFonts w:ascii="宋体" w:hAnsi="宋体" w:cs="宋体" w:eastAsia="宋体" w:hint="default"/>
          <w:spacing w:val="-3"/>
          <w:w w:val="103"/>
        </w:rPr>
        <w:t>险</w:t>
      </w:r>
      <w:r>
        <w:rPr>
          <w:spacing w:val="-3"/>
          <w:w w:val="103"/>
        </w:rPr>
        <w:t>，</w:t>
      </w:r>
      <w:r>
        <w:rPr>
          <w:rFonts w:ascii="宋体" w:hAnsi="宋体" w:cs="宋体" w:eastAsia="宋体" w:hint="default"/>
          <w:spacing w:val="-3"/>
          <w:w w:val="103"/>
        </w:rPr>
        <w:t>而</w:t>
      </w:r>
      <w:r>
        <w:rPr>
          <w:rFonts w:ascii="宋体" w:hAnsi="宋体" w:cs="宋体" w:eastAsia="宋体" w:hint="default"/>
          <w:spacing w:val="-3"/>
          <w:w w:val="103"/>
        </w:rPr>
        <w:t>固</w:t>
      </w:r>
      <w:r>
        <w:rPr>
          <w:rFonts w:ascii="宋体" w:hAnsi="宋体" w:cs="宋体" w:eastAsia="宋体" w:hint="default"/>
          <w:spacing w:val="-3"/>
          <w:w w:val="103"/>
        </w:rPr>
        <w:t>定</w:t>
      </w:r>
      <w:r>
        <w:rPr>
          <w:rFonts w:ascii="宋体" w:hAnsi="宋体" w:cs="宋体" w:eastAsia="宋体" w:hint="default"/>
          <w:spacing w:val="-3"/>
          <w:w w:val="103"/>
        </w:rPr>
        <w:t>利</w:t>
      </w:r>
      <w:r>
        <w:rPr>
          <w:rFonts w:ascii="宋体" w:hAnsi="宋体" w:cs="宋体" w:eastAsia="宋体" w:hint="default"/>
          <w:spacing w:val="-3"/>
          <w:w w:val="103"/>
        </w:rPr>
        <w:t>率</w:t>
      </w:r>
      <w:r>
        <w:rPr>
          <w:spacing w:val="-3"/>
          <w:w w:val="103"/>
        </w:rPr>
        <w:t>计</w:t>
      </w:r>
      <w:r>
        <w:rPr>
          <w:rFonts w:ascii="宋体" w:hAnsi="宋体" w:cs="宋体" w:eastAsia="宋体" w:hint="default"/>
          <w:spacing w:val="-3"/>
          <w:w w:val="103"/>
        </w:rPr>
        <w:t>息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rFonts w:ascii="宋体" w:hAnsi="宋体" w:cs="宋体" w:eastAsia="宋体" w:hint="default"/>
          <w:spacing w:val="-3"/>
          <w:w w:val="103"/>
        </w:rPr>
        <w:t>债</w:t>
      </w:r>
      <w:r>
        <w:rPr>
          <w:spacing w:val="-3"/>
          <w:w w:val="103"/>
        </w:rPr>
        <w:t>务导</w:t>
      </w:r>
      <w:r>
        <w:rPr>
          <w:rFonts w:ascii="宋体" w:hAnsi="宋体" w:cs="宋体" w:eastAsia="宋体" w:hint="default"/>
          <w:spacing w:val="-3"/>
          <w:w w:val="103"/>
        </w:rPr>
        <w:t>致</w:t>
      </w:r>
      <w:r>
        <w:rPr>
          <w:spacing w:val="-3"/>
          <w:w w:val="103"/>
        </w:rPr>
        <w:t>本</w:t>
      </w:r>
      <w:r>
        <w:rPr>
          <w:rFonts w:ascii="宋体" w:hAnsi="宋体" w:cs="宋体" w:eastAsia="宋体" w:hint="default"/>
          <w:spacing w:val="-3"/>
          <w:w w:val="103"/>
        </w:rPr>
        <w:t>集团</w:t>
      </w:r>
      <w:r>
        <w:rPr>
          <w:rFonts w:ascii="宋体" w:hAnsi="宋体" w:cs="宋体" w:eastAsia="宋体" w:hint="default"/>
          <w:spacing w:val="-3"/>
          <w:w w:val="103"/>
        </w:rPr>
        <w:t>暴</w:t>
      </w:r>
      <w:r>
        <w:rPr>
          <w:rFonts w:ascii="宋体" w:hAnsi="宋体" w:cs="宋体" w:eastAsia="宋体" w:hint="default"/>
          <w:spacing w:val="-3"/>
          <w:w w:val="103"/>
        </w:rPr>
        <w:t>露</w:t>
      </w:r>
      <w:r>
        <w:rPr>
          <w:spacing w:val="-3"/>
          <w:w w:val="103"/>
        </w:rPr>
        <w:t>公</w:t>
      </w:r>
      <w:r>
        <w:rPr>
          <w:rFonts w:ascii="宋体" w:hAnsi="宋体" w:cs="宋体" w:eastAsia="宋体" w:hint="default"/>
          <w:spacing w:val="-3"/>
          <w:w w:val="103"/>
        </w:rPr>
        <w:t>允</w:t>
      </w:r>
      <w:r>
        <w:rPr>
          <w:rFonts w:ascii="宋体" w:hAnsi="宋体" w:cs="宋体" w:eastAsia="宋体" w:hint="default"/>
          <w:spacing w:val="-77"/>
          <w:w w:val="10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价值</w:t>
      </w:r>
      <w:r>
        <w:rPr>
          <w:rFonts w:ascii="宋体" w:hAnsi="宋体" w:cs="宋体" w:eastAsia="宋体" w:hint="default"/>
          <w:spacing w:val="-3"/>
          <w:w w:val="103"/>
        </w:rPr>
        <w:t>利</w:t>
      </w:r>
      <w:r>
        <w:rPr>
          <w:rFonts w:ascii="宋体" w:hAnsi="宋体" w:cs="宋体" w:eastAsia="宋体" w:hint="default"/>
          <w:spacing w:val="-3"/>
          <w:w w:val="103"/>
        </w:rPr>
        <w:t>率</w:t>
      </w:r>
      <w:r>
        <w:rPr>
          <w:rFonts w:ascii="宋体" w:hAnsi="宋体" w:cs="宋体" w:eastAsia="宋体" w:hint="default"/>
          <w:spacing w:val="-3"/>
          <w:w w:val="103"/>
        </w:rPr>
        <w:t>风</w:t>
      </w:r>
      <w:r>
        <w:rPr>
          <w:rFonts w:ascii="宋体" w:hAnsi="宋体" w:cs="宋体" w:eastAsia="宋体" w:hint="default"/>
          <w:spacing w:val="-3"/>
          <w:w w:val="103"/>
        </w:rPr>
        <w:t>险</w:t>
      </w:r>
      <w:r>
        <w:rPr>
          <w:rFonts w:ascii="宋体" w:hAnsi="宋体" w:cs="宋体" w:eastAsia="宋体" w:hint="default"/>
          <w:spacing w:val="-3"/>
          <w:w w:val="103"/>
        </w:rPr>
        <w:t>。</w:t>
      </w:r>
      <w:r>
        <w:rPr>
          <w:spacing w:val="-3"/>
          <w:w w:val="103"/>
        </w:rPr>
        <w:t>本</w:t>
      </w:r>
      <w:r>
        <w:rPr>
          <w:rFonts w:ascii="宋体" w:hAnsi="宋体" w:cs="宋体" w:eastAsia="宋体" w:hint="default"/>
          <w:spacing w:val="-3"/>
          <w:w w:val="103"/>
        </w:rPr>
        <w:t>集团根</w:t>
      </w:r>
      <w:r>
        <w:rPr>
          <w:spacing w:val="-3"/>
          <w:w w:val="103"/>
        </w:rPr>
        <w:t>据</w:t>
      </w:r>
      <w:r>
        <w:rPr>
          <w:rFonts w:ascii="宋体" w:hAnsi="宋体" w:cs="宋体" w:eastAsia="宋体" w:hint="default"/>
          <w:spacing w:val="-3"/>
          <w:w w:val="103"/>
        </w:rPr>
        <w:t>当</w:t>
      </w:r>
      <w:r>
        <w:rPr>
          <w:rFonts w:ascii="宋体" w:hAnsi="宋体" w:cs="宋体" w:eastAsia="宋体" w:hint="default"/>
          <w:spacing w:val="-3"/>
          <w:w w:val="103"/>
        </w:rPr>
        <w:t>时</w:t>
      </w:r>
      <w:r>
        <w:rPr>
          <w:rFonts w:ascii="宋体" w:hAnsi="宋体" w:cs="宋体" w:eastAsia="宋体" w:hint="default"/>
          <w:spacing w:val="-3"/>
          <w:w w:val="103"/>
        </w:rPr>
        <w:t>的市</w:t>
      </w:r>
      <w:r>
        <w:rPr>
          <w:rFonts w:ascii="宋体" w:hAnsi="宋体" w:cs="宋体" w:eastAsia="宋体" w:hint="default"/>
          <w:spacing w:val="-3"/>
          <w:w w:val="103"/>
        </w:rPr>
        <w:t>场</w:t>
      </w:r>
      <w:r>
        <w:rPr>
          <w:rFonts w:ascii="宋体" w:hAnsi="宋体" w:cs="宋体" w:eastAsia="宋体" w:hint="default"/>
          <w:spacing w:val="-3"/>
          <w:w w:val="103"/>
        </w:rPr>
        <w:t>环</w:t>
      </w:r>
      <w:r>
        <w:rPr>
          <w:rFonts w:ascii="宋体" w:hAnsi="宋体" w:cs="宋体" w:eastAsia="宋体" w:hint="default"/>
          <w:spacing w:val="-3"/>
          <w:w w:val="103"/>
        </w:rPr>
        <w:t>境</w:t>
      </w:r>
      <w:r>
        <w:rPr>
          <w:rFonts w:ascii="宋体" w:hAnsi="宋体" w:cs="宋体" w:eastAsia="宋体" w:hint="default"/>
          <w:spacing w:val="-3"/>
          <w:w w:val="103"/>
        </w:rPr>
        <w:t>来</w:t>
      </w:r>
      <w:r>
        <w:rPr>
          <w:rFonts w:ascii="宋体" w:hAnsi="宋体" w:cs="宋体" w:eastAsia="宋体" w:hint="default"/>
          <w:spacing w:val="-3"/>
          <w:w w:val="103"/>
        </w:rPr>
        <w:t>决</w:t>
      </w:r>
      <w:r>
        <w:rPr>
          <w:rFonts w:ascii="宋体" w:hAnsi="宋体" w:cs="宋体" w:eastAsia="宋体" w:hint="default"/>
          <w:spacing w:val="-3"/>
          <w:w w:val="103"/>
        </w:rPr>
        <w:t>定</w:t>
      </w:r>
      <w:r>
        <w:rPr>
          <w:rFonts w:ascii="宋体" w:hAnsi="宋体" w:cs="宋体" w:eastAsia="宋体" w:hint="default"/>
          <w:spacing w:val="-3"/>
          <w:w w:val="103"/>
        </w:rPr>
        <w:t>固</w:t>
      </w:r>
      <w:r>
        <w:rPr>
          <w:rFonts w:ascii="宋体" w:hAnsi="宋体" w:cs="宋体" w:eastAsia="宋体" w:hint="default"/>
          <w:spacing w:val="-3"/>
          <w:w w:val="103"/>
        </w:rPr>
        <w:t>定</w:t>
      </w:r>
      <w:r>
        <w:rPr>
          <w:rFonts w:ascii="宋体" w:hAnsi="宋体" w:cs="宋体" w:eastAsia="宋体" w:hint="default"/>
          <w:spacing w:val="-3"/>
          <w:w w:val="103"/>
        </w:rPr>
        <w:t>利</w:t>
      </w:r>
      <w:r>
        <w:rPr>
          <w:rFonts w:ascii="宋体" w:hAnsi="宋体" w:cs="宋体" w:eastAsia="宋体" w:hint="default"/>
          <w:spacing w:val="-3"/>
          <w:w w:val="103"/>
        </w:rPr>
        <w:t>率</w:t>
      </w:r>
      <w:r>
        <w:rPr>
          <w:spacing w:val="-3"/>
          <w:w w:val="103"/>
        </w:rPr>
        <w:t>或</w:t>
      </w:r>
      <w:r>
        <w:rPr>
          <w:rFonts w:ascii="宋体" w:hAnsi="宋体" w:cs="宋体" w:eastAsia="宋体" w:hint="default"/>
          <w:spacing w:val="-3"/>
          <w:w w:val="103"/>
        </w:rPr>
        <w:t>浮</w:t>
      </w:r>
      <w:r>
        <w:rPr>
          <w:spacing w:val="-3"/>
          <w:w w:val="103"/>
        </w:rPr>
        <w:t>动</w:t>
      </w:r>
      <w:r>
        <w:rPr>
          <w:rFonts w:ascii="宋体" w:hAnsi="宋体" w:cs="宋体" w:eastAsia="宋体" w:hint="default"/>
          <w:spacing w:val="-3"/>
          <w:w w:val="103"/>
        </w:rPr>
        <w:t>利</w:t>
      </w:r>
      <w:r>
        <w:rPr>
          <w:rFonts w:ascii="宋体" w:hAnsi="宋体" w:cs="宋体" w:eastAsia="宋体" w:hint="default"/>
          <w:spacing w:val="-3"/>
          <w:w w:val="103"/>
        </w:rPr>
        <w:t>率</w:t>
      </w:r>
      <w:r>
        <w:rPr>
          <w:rFonts w:ascii="宋体" w:hAnsi="宋体" w:cs="宋体" w:eastAsia="宋体" w:hint="default"/>
          <w:spacing w:val="-3"/>
          <w:w w:val="103"/>
        </w:rPr>
        <w:t>带</w:t>
      </w:r>
      <w:r>
        <w:rPr>
          <w:rFonts w:ascii="宋体" w:hAnsi="宋体" w:cs="宋体" w:eastAsia="宋体" w:hint="default"/>
          <w:spacing w:val="-3"/>
          <w:w w:val="103"/>
        </w:rPr>
        <w:t>息</w:t>
      </w:r>
      <w:r>
        <w:rPr>
          <w:rFonts w:ascii="宋体" w:hAnsi="宋体" w:cs="宋体" w:eastAsia="宋体" w:hint="default"/>
          <w:spacing w:val="-3"/>
          <w:w w:val="103"/>
        </w:rPr>
        <w:t>债</w:t>
      </w:r>
      <w:r>
        <w:rPr>
          <w:spacing w:val="-3"/>
          <w:w w:val="103"/>
        </w:rPr>
        <w:t>务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spacing w:val="-3"/>
          <w:w w:val="103"/>
        </w:rPr>
        <w:t>数</w:t>
      </w:r>
      <w:r>
        <w:rPr>
          <w:spacing w:val="-77"/>
          <w:w w:val="103"/>
        </w:rPr>
        <w:t> 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w w:val="105"/>
        </w:rPr>
        <w:t>年度及</w:t>
      </w:r>
      <w:r>
        <w:rPr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w w:val="105"/>
        </w:rPr>
        <w:t>年度，本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以固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及人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2" w:lineRule="auto"/>
        <w:ind w:left="1476" w:right="17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利</w:t>
      </w:r>
      <w:r>
        <w:rPr>
          <w:rFonts w:ascii="宋体" w:hAnsi="宋体" w:cs="宋体" w:eastAsia="宋体" w:hint="default"/>
          <w:spacing w:val="2"/>
        </w:rPr>
        <w:t>率</w:t>
      </w:r>
      <w:r>
        <w:rPr>
          <w:rFonts w:ascii="宋体" w:hAnsi="宋体" w:cs="宋体" w:eastAsia="宋体" w:hint="default"/>
          <w:spacing w:val="2"/>
        </w:rPr>
        <w:t>上</w:t>
      </w:r>
      <w:r>
        <w:rPr>
          <w:rFonts w:ascii="宋体" w:hAnsi="宋体" w:cs="宋体" w:eastAsia="宋体" w:hint="default"/>
          <w:spacing w:val="2"/>
        </w:rPr>
        <w:t>升</w:t>
      </w:r>
      <w:r>
        <w:rPr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增加新增</w:t>
      </w:r>
      <w:r>
        <w:rPr>
          <w:rFonts w:ascii="宋体" w:hAnsi="宋体" w:cs="宋体" w:eastAsia="宋体" w:hint="default"/>
          <w:spacing w:val="2"/>
        </w:rPr>
        <w:t>带</w:t>
      </w:r>
      <w:r>
        <w:rPr>
          <w:rFonts w:ascii="宋体" w:hAnsi="宋体" w:cs="宋体" w:eastAsia="宋体" w:hint="default"/>
          <w:spacing w:val="2"/>
        </w:rPr>
        <w:t>息</w:t>
      </w:r>
      <w:r>
        <w:rPr>
          <w:rFonts w:ascii="宋体" w:hAnsi="宋体" w:cs="宋体" w:eastAsia="宋体" w:hint="default"/>
          <w:spacing w:val="2"/>
        </w:rPr>
        <w:t>债</w:t>
      </w:r>
      <w:r>
        <w:rPr>
          <w:spacing w:val="2"/>
        </w:rPr>
        <w:t>务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成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spacing w:val="2"/>
        </w:rPr>
        <w:t>及本</w:t>
      </w:r>
      <w:r>
        <w:rPr>
          <w:rFonts w:ascii="宋体" w:hAnsi="宋体" w:cs="宋体" w:eastAsia="宋体" w:hint="default"/>
          <w:spacing w:val="2"/>
        </w:rPr>
        <w:t>集团</w:t>
      </w:r>
      <w:r>
        <w:rPr>
          <w:rFonts w:ascii="宋体" w:hAnsi="宋体" w:cs="宋体" w:eastAsia="宋体" w:hint="default"/>
          <w:spacing w:val="2"/>
        </w:rPr>
        <w:t>尚</w:t>
      </w:r>
      <w:r>
        <w:rPr>
          <w:rFonts w:ascii="宋体" w:hAnsi="宋体" w:cs="宋体" w:eastAsia="宋体" w:hint="default"/>
          <w:spacing w:val="2"/>
        </w:rPr>
        <w:t>未</w:t>
      </w:r>
      <w:r>
        <w:rPr>
          <w:rFonts w:ascii="宋体" w:hAnsi="宋体" w:cs="宋体" w:eastAsia="宋体" w:hint="default"/>
          <w:spacing w:val="2"/>
        </w:rPr>
        <w:t>付</w:t>
      </w:r>
      <w:r>
        <w:rPr>
          <w:rFonts w:ascii="宋体" w:hAnsi="宋体" w:cs="宋体" w:eastAsia="宋体" w:hint="default"/>
          <w:spacing w:val="2"/>
        </w:rPr>
        <w:t>清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rFonts w:ascii="宋体" w:hAnsi="宋体" w:cs="宋体" w:eastAsia="宋体" w:hint="default"/>
          <w:spacing w:val="2"/>
        </w:rPr>
        <w:t>浮</w:t>
      </w:r>
      <w:r>
        <w:rPr>
          <w:spacing w:val="2"/>
        </w:rPr>
        <w:t>动</w:t>
      </w:r>
      <w:r>
        <w:rPr>
          <w:rFonts w:ascii="宋体" w:hAnsi="宋体" w:cs="宋体" w:eastAsia="宋体" w:hint="default"/>
          <w:spacing w:val="2"/>
        </w:rPr>
        <w:t>利</w:t>
      </w:r>
      <w:r>
        <w:rPr>
          <w:rFonts w:ascii="宋体" w:hAnsi="宋体" w:cs="宋体" w:eastAsia="宋体" w:hint="default"/>
          <w:spacing w:val="2"/>
        </w:rPr>
        <w:t>率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息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利息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，并对本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spacing w:val="-3"/>
        </w:rPr>
        <w:t>况</w:t>
      </w:r>
      <w:r>
        <w:rPr>
          <w:rFonts w:ascii="宋体" w:hAnsi="宋体" w:cs="宋体" w:eastAsia="宋体" w:hint="default"/>
          <w:spacing w:val="-3"/>
        </w:rPr>
        <w:t>产生</w:t>
      </w:r>
      <w:r>
        <w:rPr>
          <w:spacing w:val="-3"/>
        </w:rPr>
        <w:t>重大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利影响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spacing w:val="-3"/>
        </w:rPr>
        <w:t>会不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用利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掉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安排</w:t>
      </w:r>
      <w:r>
        <w:rPr>
          <w:rFonts w:ascii="宋体" w:hAnsi="宋体" w:cs="宋体" w:eastAsia="宋体" w:hint="default"/>
          <w:spacing w:val="65"/>
        </w:rPr>
        <w:t> </w:t>
      </w:r>
      <w:r>
        <w:rPr>
          <w:rFonts w:ascii="宋体" w:hAnsi="宋体" w:cs="宋体" w:eastAsia="宋体" w:hint="default"/>
          <w:spacing w:val="-4"/>
          <w:w w:val="103"/>
        </w:rPr>
        <w:t>以</w:t>
      </w:r>
      <w:r>
        <w:rPr>
          <w:rFonts w:ascii="宋体" w:hAnsi="宋体" w:cs="宋体" w:eastAsia="宋体" w:hint="default"/>
          <w:spacing w:val="-4"/>
          <w:w w:val="103"/>
        </w:rPr>
        <w:t>降</w:t>
      </w:r>
      <w:r>
        <w:rPr>
          <w:rFonts w:ascii="宋体" w:hAnsi="宋体" w:cs="宋体" w:eastAsia="宋体" w:hint="default"/>
          <w:spacing w:val="-4"/>
          <w:w w:val="103"/>
        </w:rPr>
        <w:t>低</w:t>
      </w:r>
      <w:r>
        <w:rPr>
          <w:rFonts w:ascii="宋体" w:hAnsi="宋体" w:cs="宋体" w:eastAsia="宋体" w:hint="default"/>
          <w:spacing w:val="-4"/>
          <w:w w:val="103"/>
        </w:rPr>
        <w:t>由</w:t>
      </w:r>
      <w:r>
        <w:rPr>
          <w:rFonts w:ascii="宋体" w:hAnsi="宋体" w:cs="宋体" w:eastAsia="宋体" w:hint="default"/>
          <w:spacing w:val="-4"/>
          <w:w w:val="103"/>
        </w:rPr>
        <w:t>浮</w:t>
      </w:r>
      <w:r>
        <w:rPr>
          <w:spacing w:val="-4"/>
          <w:w w:val="103"/>
        </w:rPr>
        <w:t>动</w:t>
      </w:r>
      <w:r>
        <w:rPr>
          <w:rFonts w:ascii="宋体" w:hAnsi="宋体" w:cs="宋体" w:eastAsia="宋体" w:hint="default"/>
          <w:spacing w:val="-4"/>
          <w:w w:val="103"/>
        </w:rPr>
        <w:t>利</w:t>
      </w:r>
      <w:r>
        <w:rPr>
          <w:rFonts w:ascii="宋体" w:hAnsi="宋体" w:cs="宋体" w:eastAsia="宋体" w:hint="default"/>
          <w:spacing w:val="-4"/>
          <w:w w:val="103"/>
        </w:rPr>
        <w:t>率</w:t>
      </w:r>
      <w:r>
        <w:rPr>
          <w:spacing w:val="-4"/>
          <w:w w:val="103"/>
        </w:rPr>
        <w:t>计</w:t>
      </w:r>
      <w:r>
        <w:rPr>
          <w:rFonts w:ascii="宋体" w:hAnsi="宋体" w:cs="宋体" w:eastAsia="宋体" w:hint="default"/>
          <w:spacing w:val="-4"/>
          <w:w w:val="103"/>
        </w:rPr>
        <w:t>息</w:t>
      </w:r>
      <w:r>
        <w:rPr>
          <w:rFonts w:ascii="宋体" w:hAnsi="宋体" w:cs="宋体" w:eastAsia="宋体" w:hint="default"/>
          <w:spacing w:val="-4"/>
          <w:w w:val="103"/>
        </w:rPr>
        <w:t>的</w:t>
      </w:r>
      <w:r>
        <w:rPr>
          <w:rFonts w:ascii="宋体" w:hAnsi="宋体" w:cs="宋体" w:eastAsia="宋体" w:hint="default"/>
          <w:spacing w:val="-4"/>
          <w:w w:val="103"/>
        </w:rPr>
        <w:t>债</w:t>
      </w:r>
      <w:r>
        <w:rPr>
          <w:spacing w:val="-4"/>
          <w:w w:val="103"/>
        </w:rPr>
        <w:t>务</w:t>
      </w:r>
      <w:r>
        <w:rPr>
          <w:rFonts w:ascii="宋体" w:hAnsi="宋体" w:cs="宋体" w:eastAsia="宋体" w:hint="default"/>
          <w:spacing w:val="-4"/>
          <w:w w:val="103"/>
        </w:rPr>
        <w:t>而</w:t>
      </w:r>
      <w:r>
        <w:rPr>
          <w:rFonts w:ascii="宋体" w:hAnsi="宋体" w:cs="宋体" w:eastAsia="宋体" w:hint="default"/>
          <w:spacing w:val="-4"/>
          <w:w w:val="103"/>
        </w:rPr>
        <w:t>产生</w:t>
      </w:r>
      <w:r>
        <w:rPr>
          <w:rFonts w:ascii="宋体" w:hAnsi="宋体" w:cs="宋体" w:eastAsia="宋体" w:hint="default"/>
          <w:spacing w:val="-4"/>
          <w:w w:val="103"/>
        </w:rPr>
        <w:t>的</w:t>
      </w:r>
      <w:r>
        <w:rPr>
          <w:rFonts w:ascii="宋体" w:hAnsi="宋体" w:cs="宋体" w:eastAsia="宋体" w:hint="default"/>
          <w:spacing w:val="-4"/>
          <w:w w:val="103"/>
        </w:rPr>
        <w:t>利</w:t>
      </w:r>
      <w:r>
        <w:rPr>
          <w:rFonts w:ascii="宋体" w:hAnsi="宋体" w:cs="宋体" w:eastAsia="宋体" w:hint="default"/>
          <w:spacing w:val="-4"/>
          <w:w w:val="103"/>
        </w:rPr>
        <w:t>率</w:t>
      </w:r>
      <w:r>
        <w:rPr>
          <w:rFonts w:ascii="宋体" w:hAnsi="宋体" w:cs="宋体" w:eastAsia="宋体" w:hint="default"/>
          <w:spacing w:val="-4"/>
          <w:w w:val="103"/>
        </w:rPr>
        <w:t>风</w:t>
      </w:r>
      <w:r>
        <w:rPr>
          <w:rFonts w:ascii="宋体" w:hAnsi="宋体" w:cs="宋体" w:eastAsia="宋体" w:hint="default"/>
          <w:spacing w:val="-4"/>
          <w:w w:val="103"/>
        </w:rPr>
        <w:t>险</w:t>
      </w:r>
      <w:r>
        <w:rPr>
          <w:spacing w:val="-4"/>
          <w:w w:val="103"/>
        </w:rPr>
        <w:t>，</w:t>
      </w:r>
      <w:r>
        <w:rPr>
          <w:rFonts w:ascii="宋体" w:hAnsi="宋体" w:cs="宋体" w:eastAsia="宋体" w:hint="default"/>
          <w:spacing w:val="-4"/>
          <w:w w:val="103"/>
        </w:rPr>
        <w:t>但</w:t>
      </w:r>
      <w:r>
        <w:rPr>
          <w:spacing w:val="-4"/>
          <w:w w:val="103"/>
        </w:rPr>
        <w:t>本</w:t>
      </w:r>
      <w:r>
        <w:rPr>
          <w:rFonts w:ascii="宋体" w:hAnsi="宋体" w:cs="宋体" w:eastAsia="宋体" w:hint="default"/>
          <w:spacing w:val="-4"/>
          <w:w w:val="103"/>
        </w:rPr>
        <w:t>集团</w:t>
      </w:r>
      <w:r>
        <w:rPr>
          <w:rFonts w:ascii="宋体" w:hAnsi="宋体" w:cs="宋体" w:eastAsia="宋体" w:hint="default"/>
          <w:spacing w:val="-4"/>
          <w:w w:val="103"/>
        </w:rPr>
        <w:t>认</w:t>
      </w:r>
      <w:r>
        <w:rPr>
          <w:rFonts w:ascii="宋体" w:hAnsi="宋体" w:cs="宋体" w:eastAsia="宋体" w:hint="default"/>
          <w:spacing w:val="-4"/>
          <w:w w:val="103"/>
        </w:rPr>
        <w:t>为</w:t>
      </w:r>
      <w:r>
        <w:rPr>
          <w:spacing w:val="-4"/>
          <w:w w:val="103"/>
        </w:rPr>
        <w:t>在</w:t>
      </w:r>
      <w:r>
        <w:rPr>
          <w:spacing w:val="-60"/>
          <w:w w:val="103"/>
        </w:rPr>
        <w:t> </w:t>
      </w:r>
      <w:r>
        <w:rPr>
          <w:rFonts w:ascii="Arial" w:hAnsi="Arial" w:cs="Arial" w:eastAsia="Arial" w:hint="default"/>
          <w:spacing w:val="1"/>
          <w:w w:val="103"/>
        </w:rPr>
        <w:t>2008</w:t>
      </w:r>
      <w:r>
        <w:rPr>
          <w:rFonts w:ascii="Arial" w:hAnsi="Arial" w:cs="Arial" w:eastAsia="Arial" w:hint="default"/>
          <w:spacing w:val="-8"/>
          <w:w w:val="103"/>
        </w:rPr>
        <w:t> </w:t>
      </w:r>
      <w:r>
        <w:rPr>
          <w:w w:val="103"/>
        </w:rPr>
        <w:t>年度及</w:t>
      </w:r>
      <w:r>
        <w:rPr>
          <w:spacing w:val="-60"/>
          <w:w w:val="103"/>
        </w:rPr>
        <w:t> </w:t>
      </w:r>
      <w:r>
        <w:rPr>
          <w:rFonts w:ascii="Arial" w:hAnsi="Arial" w:cs="Arial" w:eastAsia="Arial" w:hint="default"/>
          <w:w w:val="103"/>
        </w:rPr>
        <w:t>2007</w:t>
      </w:r>
      <w:r>
        <w:rPr>
          <w:rFonts w:ascii="Arial" w:hAnsi="Arial" w:cs="Arial" w:eastAsia="Arial" w:hint="default"/>
          <w:spacing w:val="-55"/>
          <w:w w:val="103"/>
        </w:rPr>
        <w:t> </w:t>
      </w:r>
      <w:r>
        <w:rPr>
          <w:w w:val="105"/>
        </w:rPr>
        <w:t>年度并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安排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需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699" w:right="10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(b)</w:t>
      </w:r>
      <w:r>
        <w:rPr>
          <w:rFonts w:ascii="Arial" w:hAnsi="Arial" w:cs="Arial" w:eastAsia="Arial" w:hint="default"/>
          <w:spacing w:val="18"/>
          <w:w w:val="105"/>
        </w:rPr>
        <w:t> 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1044" w:right="181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spacing w:val="-2"/>
        </w:rPr>
        <w:t>对信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现金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现金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、存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银行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存</w:t>
      </w:r>
      <w:r>
        <w:rPr>
          <w:spacing w:val="57"/>
        </w:rPr>
        <w:t> 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联公司及其</w:t>
      </w:r>
      <w:r>
        <w:rPr>
          <w:rFonts w:ascii="宋体" w:hAnsi="宋体" w:cs="宋体" w:eastAsia="宋体" w:hint="default"/>
          <w:spacing w:val="-2"/>
        </w:rPr>
        <w:t>它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用额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产生</w:t>
      </w:r>
      <w:r>
        <w:rPr>
          <w:spacing w:val="-2"/>
        </w:rPr>
        <w:t>信</w:t>
      </w:r>
      <w:r>
        <w:rPr>
          <w:spacing w:val="60"/>
        </w:rPr>
        <w:t> 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国有</w:t>
      </w:r>
      <w:r>
        <w:rPr>
          <w:rFonts w:ascii="宋体" w:hAnsi="宋体" w:cs="宋体" w:eastAsia="宋体" w:hint="default"/>
          <w:spacing w:val="-2"/>
        </w:rPr>
        <w:t>银行</w:t>
      </w:r>
      <w:r>
        <w:rPr>
          <w:rFonts w:ascii="宋体" w:hAnsi="宋体" w:cs="宋体" w:eastAsia="宋体" w:hint="default"/>
          <w:spacing w:val="-2"/>
        </w:rPr>
        <w:t>受到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支持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而且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它</w:t>
      </w:r>
      <w:r>
        <w:rPr>
          <w:rFonts w:ascii="宋体" w:hAnsi="宋体" w:cs="宋体" w:eastAsia="宋体" w:hint="default"/>
          <w:spacing w:val="-2"/>
        </w:rPr>
        <w:t>银行均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大中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rFonts w:ascii="宋体" w:hAnsi="宋体" w:cs="宋体" w:eastAsia="宋体" w:hint="default"/>
          <w:spacing w:val="-2"/>
        </w:rPr>
        <w:t>的上市</w:t>
      </w:r>
      <w:r>
        <w:rPr>
          <w:rFonts w:ascii="宋体" w:hAnsi="宋体" w:cs="宋体" w:eastAsia="宋体" w:hint="default"/>
          <w:spacing w:val="-2"/>
        </w:rPr>
        <w:t>银行</w:t>
      </w:r>
      <w:r>
        <w:rPr>
          <w:spacing w:val="-2"/>
        </w:rPr>
        <w:t>，本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58"/>
        </w:rPr>
        <w:t> 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国有</w:t>
      </w:r>
      <w:r>
        <w:rPr>
          <w:rFonts w:ascii="宋体" w:hAnsi="宋体" w:cs="宋体" w:eastAsia="宋体" w:hint="default"/>
          <w:spacing w:val="-2"/>
        </w:rPr>
        <w:t>银行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银行</w:t>
      </w:r>
      <w:r>
        <w:rPr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现金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现金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不存在重大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61"/>
        </w:rPr>
        <w:t> </w:t>
      </w:r>
      <w:r>
        <w:rPr>
          <w:rFonts w:ascii="宋体" w:hAnsi="宋体" w:cs="宋体" w:eastAsia="宋体" w:hint="default"/>
          <w:w w:val="105"/>
        </w:rPr>
        <w:t>为无</w:t>
      </w:r>
      <w:r>
        <w:rPr>
          <w:rFonts w:ascii="宋体" w:hAnsi="宋体" w:cs="宋体" w:eastAsia="宋体" w:hint="default"/>
          <w:w w:val="105"/>
        </w:rPr>
        <w:t>需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国有</w:t>
      </w:r>
      <w:r>
        <w:rPr>
          <w:rFonts w:ascii="宋体" w:hAnsi="宋体" w:cs="宋体" w:eastAsia="宋体" w:hint="default"/>
          <w:w w:val="105"/>
        </w:rPr>
        <w:t>银行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违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导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任何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4" w:lineRule="auto"/>
        <w:ind w:left="1044" w:right="10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，本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于企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户方面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spacing w:val="-2"/>
        </w:rPr>
        <w:t>重大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中性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58"/>
        </w:rPr>
        <w:t> </w:t>
      </w:r>
      <w:r>
        <w:rPr>
          <w:rFonts w:ascii="宋体" w:hAnsi="宋体" w:cs="宋体" w:eastAsia="宋体" w:hint="default"/>
        </w:rPr>
        <w:t>敞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以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该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敞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50"/>
        </w:rPr>
        <w:t> 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集团基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spacing w:val="-2"/>
        </w:rPr>
        <w:t>况、</w:t>
      </w:r>
      <w:r>
        <w:rPr>
          <w:rFonts w:ascii="宋体" w:hAnsi="宋体" w:cs="宋体" w:eastAsia="宋体" w:hint="default"/>
          <w:spacing w:val="-2"/>
        </w:rPr>
        <w:t>从第</w:t>
      </w:r>
      <w:r>
        <w:rPr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获取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性、信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记录及其</w:t>
      </w:r>
      <w:r>
        <w:rPr>
          <w:rFonts w:ascii="宋体" w:hAnsi="宋体" w:cs="宋体" w:eastAsia="宋体" w:hint="default"/>
          <w:spacing w:val="-2"/>
        </w:rPr>
        <w:t>它</w:t>
      </w:r>
      <w:r>
        <w:rPr>
          <w:rFonts w:ascii="宋体" w:hAnsi="宋体" w:cs="宋体" w:eastAsia="宋体" w:hint="default"/>
          <w:spacing w:val="-2"/>
        </w:rPr>
        <w:t>因素</w:t>
      </w:r>
      <w:r>
        <w:rPr>
          <w:rFonts w:ascii="宋体" w:hAnsi="宋体" w:cs="宋体" w:eastAsia="宋体" w:hint="default"/>
          <w:spacing w:val="-2"/>
        </w:rPr>
        <w:t>诸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spacing w:val="-2"/>
        </w:rPr>
        <w:t>目</w:t>
      </w:r>
      <w:r>
        <w:rPr>
          <w:spacing w:val="62"/>
        </w:rPr>
        <w:t> 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spacing w:val="-2"/>
        </w:rPr>
        <w:t>况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评估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用额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spacing w:val="-2"/>
        </w:rPr>
        <w:t>动通信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务及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通信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spacing w:val="61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用期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般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别为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单日</w:t>
      </w:r>
      <w:r>
        <w:rPr>
          <w:rFonts w:ascii="宋体" w:hAnsi="宋体" w:cs="宋体" w:eastAsia="宋体" w:hint="default"/>
          <w:w w:val="105"/>
        </w:rPr>
        <w:t>起平均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30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天</w:t>
      </w:r>
      <w:r>
        <w:rPr>
          <w:w w:val="105"/>
        </w:rPr>
        <w:t>和</w:t>
      </w:r>
      <w:r>
        <w:rPr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90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天。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其信</w:t>
      </w:r>
      <w:r>
        <w:rPr>
          <w:rFonts w:ascii="宋体" w:hAnsi="宋体" w:cs="宋体" w:eastAsia="宋体" w:hint="default"/>
          <w:w w:val="105"/>
        </w:rPr>
        <w:t>用额</w:t>
      </w:r>
      <w:r>
        <w:rPr>
          <w:w w:val="105"/>
        </w:rPr>
        <w:t>度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状</w:t>
      </w:r>
      <w:r>
        <w:rPr>
          <w:w w:val="105"/>
        </w:rPr>
        <w:t>况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及结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惯</w:t>
      </w:r>
      <w:r>
        <w:rPr>
          <w:rFonts w:ascii="宋体" w:hAnsi="宋体" w:cs="宋体" w:eastAsia="宋体" w:hint="default"/>
          <w:w w:val="105"/>
        </w:rPr>
        <w:t>例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监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2" w:lineRule="auto"/>
        <w:ind w:left="1044" w:right="18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于关</w:t>
      </w:r>
      <w:r>
        <w:rPr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及其</w:t>
      </w:r>
      <w:r>
        <w:rPr>
          <w:rFonts w:ascii="宋体" w:hAnsi="宋体" w:cs="宋体" w:eastAsia="宋体" w:hint="default"/>
          <w:spacing w:val="-2"/>
        </w:rPr>
        <w:t>它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良</w:t>
      </w:r>
      <w:r>
        <w:rPr>
          <w:rFonts w:ascii="宋体" w:hAnsi="宋体" w:cs="宋体" w:eastAsia="宋体" w:hint="default"/>
          <w:spacing w:val="-2"/>
        </w:rPr>
        <w:t>好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且应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60"/>
        </w:rPr>
        <w:t> 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视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并不重大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699" w:right="10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(c)</w:t>
      </w:r>
      <w:r>
        <w:rPr>
          <w:rFonts w:ascii="Arial" w:hAnsi="Arial" w:cs="Arial" w:eastAsia="Arial" w:hint="default"/>
          <w:spacing w:val="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动性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1044" w:right="18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谨慎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动性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渠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维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充足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现金</w:t>
      </w:r>
      <w:r>
        <w:rPr>
          <w:spacing w:val="-2"/>
        </w:rPr>
        <w:t>和资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获取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61"/>
        </w:rPr>
        <w:t> </w:t>
      </w:r>
      <w:r>
        <w:rPr>
          <w:rFonts w:ascii="宋体" w:hAnsi="宋体" w:cs="宋体" w:eastAsia="宋体" w:hint="default"/>
          <w:spacing w:val="-2"/>
        </w:rPr>
        <w:t>银行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券。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业务本</w:t>
      </w:r>
      <w:r>
        <w:rPr>
          <w:rFonts w:ascii="宋体" w:hAnsi="宋体" w:cs="宋体" w:eastAsia="宋体" w:hint="default"/>
          <w:spacing w:val="-2"/>
        </w:rPr>
        <w:t>身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spacing w:val="-2"/>
        </w:rPr>
        <w:t>变性，本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  <w:w w:val="105"/>
        </w:rPr>
        <w:t>维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充足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现金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现金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物</w:t>
      </w:r>
      <w:r>
        <w:rPr>
          <w:w w:val="105"/>
        </w:rPr>
        <w:t>和通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渠</w:t>
      </w:r>
      <w:r>
        <w:rPr>
          <w:rFonts w:ascii="宋体" w:hAnsi="宋体" w:cs="宋体" w:eastAsia="宋体" w:hint="default"/>
          <w:w w:val="105"/>
        </w:rPr>
        <w:t>道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确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运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灵</w:t>
      </w:r>
      <w:r>
        <w:rPr>
          <w:rFonts w:ascii="宋体" w:hAnsi="宋体" w:cs="宋体" w:eastAsia="宋体" w:hint="default"/>
          <w:w w:val="105"/>
        </w:rPr>
        <w:t>活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7" w:lineRule="auto"/>
        <w:jc w:val="both"/>
        <w:rPr>
          <w:rFonts w:ascii="宋体" w:hAnsi="宋体" w:cs="宋体" w:eastAsia="宋体" w:hint="default"/>
        </w:rPr>
        <w:sectPr>
          <w:headerReference w:type="default" r:id="rId65"/>
          <w:pgSz w:w="12240" w:h="15840"/>
          <w:pgMar w:header="1133" w:footer="548" w:top="3420" w:bottom="740" w:left="1720" w:right="130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tabs>
          <w:tab w:pos="747" w:val="left" w:leader="none"/>
        </w:tabs>
        <w:spacing w:line="439" w:lineRule="auto" w:before="43"/>
        <w:ind w:left="727" w:right="5933" w:hanging="44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(2)</w:t>
        <w:tab/>
        <w:tab/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风</w:t>
      </w:r>
      <w:r>
        <w:rPr>
          <w:rFonts w:ascii="宋体" w:hAnsi="宋体" w:cs="宋体" w:eastAsia="宋体" w:hint="default"/>
          <w:w w:val="105"/>
        </w:rPr>
        <w:t>险</w:t>
      </w:r>
      <w:r>
        <w:rPr>
          <w:w w:val="105"/>
        </w:rPr>
        <w:t>管理</w:t>
      </w:r>
      <w:r>
        <w:rPr>
          <w:w w:val="103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资本管理</w:t>
      </w:r>
      <w:r>
        <w:rPr>
          <w:rFonts w:ascii="宋体" w:hAnsi="宋体" w:cs="宋体" w:eastAsia="宋体" w:hint="default"/>
        </w:rPr>
        <w:t>的</w:t>
      </w:r>
      <w:r>
        <w:rPr/>
        <w:t>目</w:t>
      </w:r>
      <w:r>
        <w:rPr>
          <w:rFonts w:ascii="宋体" w:hAnsi="宋体" w:cs="宋体" w:eastAsia="宋体" w:hint="default"/>
        </w:rPr>
        <w:t>标为：</w:t>
      </w:r>
    </w:p>
    <w:p>
      <w:pPr>
        <w:pStyle w:val="BodyText"/>
        <w:spacing w:line="240" w:lineRule="auto" w:before="81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</w:rPr>
        <w:t></w:t>
      </w:r>
      <w:r>
        <w:rPr>
          <w:rFonts w:ascii="Symbol" w:hAnsi="Symbol" w:cs="Symbol" w:eastAsia="Symbol" w:hint="default"/>
          <w:spacing w:val="36"/>
        </w:rPr>
        <w:t></w:t>
      </w:r>
      <w:r>
        <w:rPr>
          <w:rFonts w:ascii="Times New Roman" w:hAnsi="Times New Roman" w:cs="Times New Roman" w:eastAsia="Times New Roman" w:hint="default"/>
          <w:spacing w:val="36"/>
        </w:rPr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持续经营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地为</w:t>
      </w:r>
      <w:r>
        <w:rPr/>
        <w:t>股东提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回</w:t>
      </w:r>
      <w:r>
        <w:rPr/>
        <w:t>报及</w:t>
      </w:r>
      <w:r>
        <w:rPr>
          <w:rFonts w:ascii="宋体" w:hAnsi="宋体" w:cs="宋体" w:eastAsia="宋体" w:hint="default"/>
        </w:rPr>
        <w:t>使</w:t>
      </w:r>
      <w:r>
        <w:rPr/>
        <w:t>其</w:t>
      </w:r>
      <w:r>
        <w:rPr>
          <w:rFonts w:ascii="宋体" w:hAnsi="宋体" w:cs="宋体" w:eastAsia="宋体" w:hint="default"/>
        </w:rPr>
        <w:t>它利益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者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105"/>
        </w:rPr>
        <w:t></w:t>
      </w:r>
      <w:r>
        <w:rPr>
          <w:rFonts w:ascii="Symbol" w:hAnsi="Symbol" w:cs="Symbol" w:eastAsia="Symbol" w:hint="default"/>
          <w:spacing w:val="-4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-4"/>
          <w:w w:val="105"/>
        </w:rPr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</w:rPr>
        <w:t></w:t>
      </w:r>
      <w:r>
        <w:rPr>
          <w:rFonts w:ascii="Symbol" w:hAnsi="Symbol" w:cs="Symbol" w:eastAsia="Symbol" w:hint="default"/>
          <w:spacing w:val="20"/>
        </w:rPr>
        <w:t></w:t>
      </w:r>
      <w:r>
        <w:rPr>
          <w:rFonts w:ascii="Times New Roman" w:hAnsi="Times New Roman" w:cs="Times New Roman" w:eastAsia="Times New Roman" w:hint="default"/>
          <w:spacing w:val="20"/>
        </w:rPr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/>
        <w:t>资本，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管理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4" w:lineRule="auto"/>
        <w:ind w:left="727" w:right="11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为了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/>
        <w:t>及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资本结构，本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极复</w:t>
      </w:r>
      <w:r>
        <w:rPr>
          <w:rFonts w:ascii="宋体" w:hAnsi="宋体" w:cs="宋体" w:eastAsia="宋体" w:hint="default"/>
        </w:rPr>
        <w:t>核</w:t>
      </w:r>
      <w:r>
        <w:rPr/>
        <w:t>及管理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的</w:t>
      </w:r>
      <w:r>
        <w:rPr/>
        <w:t>资本结构，</w:t>
      </w:r>
      <w:r>
        <w:rPr>
          <w:rFonts w:ascii="宋体" w:hAnsi="宋体" w:cs="宋体" w:eastAsia="宋体" w:hint="default"/>
        </w:rPr>
        <w:t>力求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最</w:t>
      </w:r>
      <w:r>
        <w:rPr/>
        <w:t>理</w:t>
      </w:r>
      <w:r>
        <w:rPr>
          <w:rFonts w:ascii="宋体" w:hAnsi="宋体" w:cs="宋体" w:eastAsia="宋体" w:hint="default"/>
        </w:rPr>
        <w:t>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91"/>
        </w:rPr>
        <w:t> </w:t>
      </w:r>
      <w:r>
        <w:rPr/>
        <w:t>资本结构及股东</w:t>
      </w:r>
      <w:r>
        <w:rPr>
          <w:rFonts w:ascii="宋体" w:hAnsi="宋体" w:cs="宋体" w:eastAsia="宋体" w:hint="default"/>
        </w:rPr>
        <w:t>回</w:t>
      </w:r>
      <w:r>
        <w:rPr/>
        <w:t>报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因素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：</w:t>
      </w:r>
      <w:r>
        <w:rPr/>
        <w:t>本</w:t>
      </w:r>
      <w:r>
        <w:rPr>
          <w:rFonts w:ascii="宋体" w:hAnsi="宋体" w:cs="宋体" w:eastAsia="宋体" w:hint="default"/>
        </w:rPr>
        <w:t>集团未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/>
        <w:t>资本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、资本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/>
        <w:t>、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90"/>
        </w:rPr>
        <w:t> 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盈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经营现金流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战略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机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2" w:lineRule="auto"/>
        <w:ind w:left="727" w:right="110"/>
        <w:jc w:val="both"/>
        <w:rPr>
          <w:rFonts w:ascii="Arial" w:hAnsi="Arial" w:cs="Arial" w:eastAsia="Arial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集团以</w:t>
      </w:r>
      <w:r>
        <w:rPr>
          <w:rFonts w:ascii="宋体" w:hAnsi="宋体" w:cs="宋体" w:eastAsia="宋体" w:hint="default"/>
        </w:rPr>
        <w:t>债</w:t>
      </w:r>
      <w:r>
        <w:rPr/>
        <w:t>务资本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检</w:t>
      </w:r>
      <w:r>
        <w:rPr/>
        <w:t>查资本</w:t>
      </w:r>
      <w:r>
        <w:rPr>
          <w:rFonts w:ascii="宋体" w:hAnsi="宋体" w:cs="宋体" w:eastAsia="宋体" w:hint="default"/>
        </w:rPr>
        <w:t>状</w:t>
      </w:r>
      <w:r>
        <w:rPr/>
        <w:t>况，</w:t>
      </w:r>
      <w:r>
        <w:rPr>
          <w:rFonts w:ascii="宋体" w:hAnsi="宋体" w:cs="宋体" w:eastAsia="宋体" w:hint="default"/>
        </w:rPr>
        <w:t>债</w:t>
      </w:r>
      <w:r>
        <w:rPr/>
        <w:t>务资本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为带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少</w:t>
      </w:r>
      <w:r>
        <w:rPr/>
        <w:t>数股东</w:t>
      </w:r>
      <w:r>
        <w:rPr>
          <w:rFonts w:ascii="宋体" w:hAnsi="宋体" w:cs="宋体" w:eastAsia="宋体" w:hint="default"/>
        </w:rPr>
        <w:t>权益除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spacing w:val="91"/>
        </w:rPr>
        <w:t> 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rFonts w:ascii="宋体" w:hAnsi="宋体" w:cs="宋体" w:eastAsia="宋体" w:hint="default"/>
          <w:w w:val="105"/>
        </w:rPr>
        <w:t>。带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银行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短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券。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2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2008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8" w:lineRule="exact" w:before="9"/>
        <w:ind w:left="727" w:right="101"/>
        <w:jc w:val="both"/>
        <w:rPr>
          <w:rFonts w:ascii="宋体" w:hAnsi="宋体" w:cs="宋体" w:eastAsia="宋体" w:hint="default"/>
        </w:rPr>
      </w:pP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务资本</w:t>
      </w:r>
      <w:r>
        <w:rPr>
          <w:rFonts w:ascii="宋体" w:hAnsi="宋体" w:cs="宋体" w:eastAsia="宋体" w:hint="default"/>
          <w:w w:val="105"/>
        </w:rPr>
        <w:t>率比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降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短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310" w:right="140"/>
        <w:jc w:val="left"/>
      </w:pPr>
      <w:r>
        <w:rPr>
          <w:rFonts w:ascii="Arial" w:hAnsi="Arial" w:cs="Arial" w:eastAsia="Arial" w:hint="default"/>
          <w:w w:val="105"/>
        </w:rPr>
        <w:t>(3) </w:t>
      </w:r>
      <w:r>
        <w:rPr>
          <w:rFonts w:ascii="Arial" w:hAnsi="Arial" w:cs="Arial" w:eastAsia="Arial" w:hint="default"/>
          <w:spacing w:val="43"/>
          <w:w w:val="105"/>
        </w:rPr>
        <w:t> 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</w:t>
      </w:r>
      <w:r>
        <w:rPr/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52" w:lineRule="auto"/>
        <w:ind w:left="727" w:right="110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换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和股份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）的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  <w:spacing w:val="90"/>
        </w:rPr>
        <w:t> </w:t>
      </w:r>
      <w:r>
        <w:rPr>
          <w:rFonts w:ascii="宋体" w:hAnsi="宋体" w:cs="宋体" w:eastAsia="宋体" w:hint="default"/>
          <w:w w:val="105"/>
        </w:rPr>
        <w:t>场</w:t>
      </w:r>
      <w:r>
        <w:rPr>
          <w:w w:val="105"/>
        </w:rPr>
        <w:t>情况，本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选</w:t>
      </w:r>
      <w:r>
        <w:rPr>
          <w:rFonts w:ascii="宋体" w:hAnsi="宋体" w:cs="宋体" w:eastAsia="宋体" w:hint="default"/>
          <w:w w:val="105"/>
        </w:rPr>
        <w:t>择</w:t>
      </w:r>
      <w:r>
        <w:rPr>
          <w:rFonts w:ascii="宋体" w:hAnsi="宋体" w:cs="宋体" w:eastAsia="宋体" w:hint="default"/>
          <w:w w:val="105"/>
        </w:rPr>
        <w:t>适当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估</w:t>
      </w:r>
      <w:r>
        <w:rPr>
          <w:rFonts w:ascii="宋体" w:hAnsi="宋体" w:cs="宋体" w:eastAsia="宋体" w:hint="default"/>
          <w:w w:val="105"/>
        </w:rPr>
        <w:t>值方</w:t>
      </w:r>
      <w:r>
        <w:rPr>
          <w:rFonts w:ascii="宋体" w:hAnsi="宋体" w:cs="宋体" w:eastAsia="宋体" w:hint="default"/>
          <w:w w:val="105"/>
        </w:rPr>
        <w:t>法作出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</w:t>
      </w:r>
      <w:r>
        <w:rPr>
          <w:w w:val="105"/>
        </w:rPr>
        <w:t>假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4" w:lineRule="auto"/>
        <w:ind w:left="727" w:right="110"/>
        <w:jc w:val="both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工具的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场</w:t>
      </w:r>
      <w:r>
        <w:rPr/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  <w:spacing w:val="90"/>
        </w:rPr>
        <w:t> 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）</w:t>
      </w:r>
      <w:r>
        <w:rPr/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/>
        <w:t>其公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。为</w:t>
      </w:r>
      <w:r>
        <w:rPr>
          <w:rFonts w:ascii="宋体" w:hAnsi="宋体" w:cs="宋体" w:eastAsia="宋体" w:hint="default"/>
        </w:rPr>
        <w:t>披露</w:t>
      </w: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而估</w:t>
      </w:r>
      <w:r>
        <w:rPr/>
        <w:t>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公</w:t>
      </w:r>
      <w:r>
        <w:rPr>
          <w:spacing w:val="91"/>
        </w:rPr>
        <w:t> 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现金流量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工具的</w:t>
      </w:r>
      <w:r>
        <w:rPr>
          <w:rFonts w:ascii="宋体" w:hAnsi="宋体" w:cs="宋体" w:eastAsia="宋体" w:hint="default"/>
        </w:rPr>
        <w:t>当前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90"/>
        </w:rPr>
        <w:t> 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确定。</w:t>
      </w:r>
      <w:r>
        <w:rPr>
          <w:rFonts w:ascii="宋体" w:hAnsi="宋体" w:cs="宋体" w:eastAsia="宋体" w:hint="default"/>
        </w:rPr>
      </w:r>
    </w:p>
    <w:p>
      <w:pPr>
        <w:spacing w:after="0" w:line="244" w:lineRule="auto"/>
        <w:jc w:val="both"/>
        <w:rPr>
          <w:rFonts w:ascii="宋体" w:hAnsi="宋体" w:cs="宋体" w:eastAsia="宋体" w:hint="default"/>
        </w:rPr>
        <w:sectPr>
          <w:headerReference w:type="default" r:id="rId66"/>
          <w:pgSz w:w="12240" w:h="15840"/>
          <w:pgMar w:header="1133" w:footer="548" w:top="3420" w:bottom="740" w:left="1720" w:right="13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295" w:right="3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五</w:t>
      </w:r>
      <w:r>
        <w:rPr>
          <w:rFonts w:ascii="黑体" w:hAnsi="黑体" w:cs="黑体" w:eastAsia="黑体" w:hint="default"/>
          <w:spacing w:val="25"/>
          <w:w w:val="105"/>
        </w:rPr>
        <w:t> </w:t>
      </w:r>
      <w:r>
        <w:rPr>
          <w:rFonts w:ascii="黑体" w:hAnsi="黑体" w:cs="黑体" w:eastAsia="黑体" w:hint="default"/>
          <w:w w:val="105"/>
        </w:rPr>
        <w:t>会计</w:t>
      </w:r>
      <w:r>
        <w:rPr>
          <w:rFonts w:ascii="黑体" w:hAnsi="黑体" w:cs="黑体" w:eastAsia="黑体" w:hint="default"/>
          <w:w w:val="105"/>
        </w:rPr>
        <w:t>政策</w:t>
      </w:r>
      <w:r>
        <w:rPr>
          <w:rFonts w:ascii="黑体" w:hAnsi="黑体" w:cs="黑体" w:eastAsia="黑体" w:hint="default"/>
          <w:w w:val="105"/>
        </w:rPr>
        <w:t>和会计</w:t>
      </w:r>
      <w:r>
        <w:rPr>
          <w:rFonts w:ascii="黑体" w:hAnsi="黑体" w:cs="黑体" w:eastAsia="黑体" w:hint="default"/>
          <w:w w:val="105"/>
        </w:rPr>
        <w:t>估</w:t>
      </w:r>
      <w:r>
        <w:rPr>
          <w:rFonts w:ascii="黑体" w:hAnsi="黑体" w:cs="黑体" w:eastAsia="黑体" w:hint="default"/>
          <w:w w:val="105"/>
        </w:rPr>
        <w:t>计变</w:t>
      </w:r>
      <w:r>
        <w:rPr>
          <w:rFonts w:ascii="黑体" w:hAnsi="黑体" w:cs="黑体" w:eastAsia="黑体" w:hint="default"/>
          <w:w w:val="105"/>
        </w:rPr>
        <w:t>更</w:t>
      </w:r>
      <w:r>
        <w:rPr>
          <w:rFonts w:ascii="黑体" w:hAnsi="黑体" w:cs="黑体" w:eastAsia="黑体" w:hint="default"/>
          <w:w w:val="105"/>
        </w:rPr>
        <w:t>的</w:t>
      </w:r>
      <w:r>
        <w:rPr>
          <w:rFonts w:ascii="黑体" w:hAnsi="黑体" w:cs="黑体" w:eastAsia="黑体" w:hint="default"/>
          <w:w w:val="105"/>
        </w:rPr>
        <w:t>说明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2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67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关于</w:t>
      </w:r>
      <w:r>
        <w:rPr>
          <w:rFonts w:ascii="宋体" w:hAnsi="宋体" w:cs="宋体" w:eastAsia="宋体" w:hint="default"/>
          <w:w w:val="105"/>
        </w:rPr>
        <w:t>积分</w:t>
      </w:r>
      <w:r>
        <w:rPr>
          <w:rFonts w:ascii="宋体" w:hAnsi="宋体" w:cs="宋体" w:eastAsia="宋体" w:hint="default"/>
          <w:w w:val="105"/>
        </w:rPr>
        <w:t>奖励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策</w:t>
      </w:r>
      <w:r>
        <w:rPr>
          <w:w w:val="105"/>
        </w:rPr>
        <w:t>和会计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4" w:lineRule="auto"/>
        <w:ind w:left="679" w:right="116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额</w:t>
      </w:r>
      <w:r>
        <w:rPr/>
        <w:t>、</w:t>
      </w:r>
      <w:r>
        <w:rPr>
          <w:rFonts w:ascii="宋体" w:hAnsi="宋体" w:cs="宋体" w:eastAsia="宋体" w:hint="default"/>
        </w:rPr>
        <w:t>忠</w:t>
      </w:r>
      <w:r>
        <w:rPr>
          <w:rFonts w:ascii="宋体" w:hAnsi="宋体" w:cs="宋体" w:eastAsia="宋体" w:hint="default"/>
        </w:rPr>
        <w:t>诚</w:t>
      </w:r>
      <w:r>
        <w:rPr/>
        <w:t>度及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费</w:t>
      </w:r>
      <w:r>
        <w:rPr/>
        <w:t>记录</w:t>
      </w:r>
      <w:r>
        <w:rPr>
          <w:spacing w:val="38"/>
        </w:rPr>
        <w:t> </w:t>
      </w:r>
      <w:r>
        <w:rPr/>
        <w:t>对其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年度，本</w:t>
      </w:r>
      <w:r>
        <w:rPr>
          <w:rFonts w:ascii="宋体" w:hAnsi="宋体" w:cs="宋体" w:eastAsia="宋体" w:hint="default"/>
        </w:rPr>
        <w:t>集团将积分</w:t>
      </w:r>
      <w:r>
        <w:rPr>
          <w:rFonts w:ascii="宋体" w:hAnsi="宋体" w:cs="宋体" w:eastAsia="宋体" w:hint="default"/>
        </w:rPr>
        <w:t>奖励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”</w:t>
      </w:r>
      <w:r>
        <w:rPr/>
        <w:t>记录</w:t>
      </w:r>
      <w:r>
        <w:rPr>
          <w:rFonts w:ascii="宋体" w:hAnsi="宋体" w:cs="宋体" w:eastAsia="宋体" w:hint="default"/>
        </w:rPr>
        <w:t>于利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收入</w:t>
      </w:r>
      <w:r>
        <w:rPr/>
        <w:t>中</w:t>
      </w:r>
      <w:r>
        <w:rPr>
          <w:rFonts w:ascii="宋体" w:hAnsi="宋体" w:cs="宋体" w:eastAsia="宋体" w:hint="default"/>
        </w:rPr>
        <w:t>递延</w:t>
      </w:r>
      <w:r>
        <w:rPr/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则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“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/>
        <w:t>据财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240" w:lineRule="auto"/>
        <w:ind w:left="679" w:right="1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则讲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（</w:t>
      </w:r>
      <w:r>
        <w:rPr>
          <w:rFonts w:ascii="Arial" w:hAnsi="Arial" w:cs="Arial" w:eastAsia="Arial" w:hint="default"/>
        </w:rPr>
        <w:t>2008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》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，对</w:t>
      </w:r>
      <w:r>
        <w:rPr>
          <w:rFonts w:ascii="宋体" w:hAnsi="宋体" w:cs="宋体" w:eastAsia="宋体" w:hint="default"/>
        </w:rPr>
        <w:t>于企</w:t>
      </w:r>
      <w:r>
        <w:rPr/>
        <w:t>业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/>
        <w:t>在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  <w:spacing w:val="93"/>
        </w:rPr>
        <w:t> 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或提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或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在本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品销</w:t>
      </w:r>
      <w:r>
        <w:rPr>
          <w:rFonts w:ascii="宋体" w:hAnsi="宋体" w:cs="宋体" w:eastAsia="宋体" w:hint="default"/>
        </w:rPr>
        <w:t>售</w:t>
      </w:r>
      <w:r>
        <w:rPr/>
        <w:t>或</w:t>
      </w:r>
      <w:r>
        <w:rPr>
          <w:rFonts w:ascii="宋体" w:hAnsi="宋体" w:cs="宋体" w:eastAsia="宋体" w:hint="default"/>
        </w:rPr>
        <w:t>劳</w:t>
      </w:r>
      <w:r>
        <w:rPr/>
        <w:t>务提</w:t>
      </w:r>
      <w:r>
        <w:rPr>
          <w:spacing w:val="41"/>
        </w:rPr>
        <w:t> 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与积分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行分</w:t>
      </w:r>
      <w:r>
        <w:rPr>
          <w:rFonts w:ascii="宋体" w:hAnsi="宋体" w:cs="宋体" w:eastAsia="宋体" w:hint="default"/>
        </w:rPr>
        <w:t>配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或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收入</w:t>
      </w:r>
      <w:r>
        <w:rPr/>
        <w:t>，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收益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的具体</w:t>
      </w:r>
      <w:r>
        <w:rPr/>
        <w:t>情况</w:t>
      </w:r>
      <w:r>
        <w:rPr>
          <w:rFonts w:ascii="宋体" w:hAnsi="宋体" w:cs="宋体" w:eastAsia="宋体" w:hint="default"/>
        </w:rPr>
        <w:t>将递延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或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对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/>
        <w:t>对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/>
        <w:t>计</w:t>
      </w:r>
      <w:r>
        <w:rPr>
          <w:spacing w:val="37"/>
        </w:rPr>
        <w:t> 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的</w:t>
      </w:r>
      <w:r>
        <w:rPr/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，并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追溯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追溯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Arial" w:hAnsi="Arial" w:cs="Arial" w:eastAsia="Arial" w:hint="default"/>
        </w:rPr>
        <w:t>2007</w:t>
      </w:r>
      <w:r>
        <w:rPr/>
        <w:t>年度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/>
        <w:t>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别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少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民币</w:t>
      </w:r>
      <w:r>
        <w:rPr>
          <w:rFonts w:ascii="Arial" w:hAnsi="Arial" w:cs="Arial" w:eastAsia="Arial" w:hint="default"/>
          <w:spacing w:val="-1"/>
        </w:rPr>
        <w:t>0.78</w:t>
      </w:r>
      <w:r>
        <w:rPr>
          <w:rFonts w:ascii="宋体" w:hAnsi="宋体" w:cs="宋体" w:eastAsia="宋体" w:hint="default"/>
          <w:spacing w:val="-1"/>
        </w:rPr>
        <w:t>亿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Arial" w:hAnsi="Arial" w:cs="Arial" w:eastAsia="Arial" w:hint="default"/>
          <w:spacing w:val="-1"/>
        </w:rPr>
        <w:t>2007</w:t>
      </w:r>
      <w:r>
        <w:rPr>
          <w:spacing w:val="-1"/>
        </w:rPr>
        <w:t>年</w:t>
      </w:r>
      <w:r>
        <w:rPr>
          <w:rFonts w:ascii="Arial" w:hAnsi="Arial" w:cs="Arial" w:eastAsia="Arial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Arial" w:hAnsi="Arial" w:cs="Arial" w:eastAsia="Arial" w:hint="default"/>
          <w:spacing w:val="-1"/>
        </w:rPr>
        <w:t>31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付款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少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民币</w:t>
      </w:r>
      <w:r>
        <w:rPr>
          <w:rFonts w:ascii="Arial" w:hAnsi="Arial" w:cs="Arial" w:eastAsia="Arial" w:hint="default"/>
          <w:spacing w:val="-1"/>
        </w:rPr>
        <w:t>6.34</w:t>
      </w:r>
      <w:r>
        <w:rPr>
          <w:rFonts w:ascii="宋体" w:hAnsi="宋体" w:cs="宋体" w:eastAsia="宋体" w:hint="default"/>
          <w:spacing w:val="-1"/>
        </w:rPr>
        <w:t>亿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Arial" w:hAnsi="Arial" w:cs="Arial" w:eastAsia="Arial" w:hint="default"/>
          <w:spacing w:val="-1"/>
        </w:rPr>
        <w:t>2007</w:t>
      </w:r>
      <w:r>
        <w:rPr>
          <w:spacing w:val="-1"/>
        </w:rPr>
        <w:t>年</w:t>
      </w:r>
      <w:r>
        <w:rPr>
          <w:spacing w:val="84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增加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Arial" w:hAnsi="Arial" w:cs="Arial" w:eastAsia="Arial" w:hint="default"/>
          <w:w w:val="105"/>
        </w:rPr>
        <w:t>6.34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679" w:right="1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年度，本</w:t>
      </w:r>
      <w:r>
        <w:rPr>
          <w:rFonts w:ascii="宋体" w:hAnsi="宋体" w:cs="宋体" w:eastAsia="宋体" w:hint="default"/>
        </w:rPr>
        <w:t>集团</w:t>
      </w:r>
      <w:r>
        <w:rPr/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价值时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：</w:t>
      </w:r>
      <w:r>
        <w:rPr>
          <w:rFonts w:ascii="Arial" w:hAnsi="Arial" w:cs="Arial" w:eastAsia="Arial" w:hint="default"/>
        </w:rPr>
        <w:t>(i)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户积分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价值</w:t>
      </w:r>
      <w:r>
        <w:rPr/>
        <w:t>，及</w:t>
      </w:r>
      <w:r>
        <w:rPr>
          <w:rFonts w:ascii="Arial" w:hAnsi="Arial" w:cs="Arial" w:eastAsia="Arial" w:hint="default"/>
        </w:rPr>
        <w:t>(ii)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个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/>
        <w:t>或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户积分</w:t>
      </w:r>
      <w:r>
        <w:rPr/>
        <w:t>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当用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积分</w:t>
      </w:r>
      <w:r>
        <w:rPr/>
        <w:t>或</w:t>
      </w:r>
      <w:r>
        <w:rPr>
          <w:rFonts w:ascii="宋体" w:hAnsi="宋体" w:cs="宋体" w:eastAsia="宋体" w:hint="default"/>
        </w:rPr>
        <w:t>积分</w:t>
      </w:r>
      <w:r>
        <w:rPr>
          <w:rFonts w:ascii="宋体" w:hAnsi="宋体" w:cs="宋体" w:eastAsia="宋体" w:hint="default"/>
          <w:spacing w:val="37"/>
        </w:rPr>
        <w:t> 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废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732" w:val="left" w:leader="none"/>
        </w:tabs>
        <w:spacing w:line="240" w:lineRule="auto"/>
        <w:ind w:left="295" w:right="3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六</w:t>
        <w:tab/>
      </w:r>
      <w:r>
        <w:rPr>
          <w:rFonts w:ascii="黑体" w:hAnsi="黑体" w:cs="黑体" w:eastAsia="黑体" w:hint="default"/>
          <w:w w:val="105"/>
        </w:rPr>
        <w:t>税</w:t>
      </w:r>
      <w:r>
        <w:rPr>
          <w:rFonts w:ascii="黑体" w:hAnsi="黑体" w:cs="黑体" w:eastAsia="黑体" w:hint="default"/>
          <w:w w:val="105"/>
        </w:rPr>
        <w:t>项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3"/>
        <w:rPr>
          <w:rFonts w:ascii="黑体" w:hAnsi="黑体" w:cs="黑体" w:eastAsia="黑体" w:hint="default"/>
          <w:sz w:val="19"/>
          <w:szCs w:val="19"/>
        </w:rPr>
      </w:pPr>
    </w:p>
    <w:p>
      <w:pPr>
        <w:pStyle w:val="BodyText"/>
        <w:spacing w:line="260" w:lineRule="exact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spacing w:val="6"/>
          <w:w w:val="105"/>
        </w:rPr>
        <w:t> 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exact" w:before="3"/>
        <w:ind w:left="727" w:right="1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《</w:t>
      </w:r>
      <w:r>
        <w:rPr/>
        <w:t>中</w:t>
      </w:r>
      <w:r>
        <w:rPr>
          <w:rFonts w:ascii="宋体" w:hAnsi="宋体" w:cs="宋体" w:eastAsia="宋体" w:hint="default"/>
        </w:rPr>
        <w:t>华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/>
        <w:t>和国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行条例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/>
        <w:t>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子</w:t>
      </w:r>
      <w:r>
        <w:rPr/>
        <w:t>公司联通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公司及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w w:val="103"/>
        </w:rPr>
        <w:t>营</w:t>
      </w:r>
      <w:r>
        <w:rPr>
          <w:spacing w:val="4"/>
          <w:w w:val="103"/>
        </w:rPr>
        <w:t>公</w:t>
      </w:r>
      <w:r>
        <w:rPr>
          <w:w w:val="103"/>
        </w:rPr>
        <w:t>司对提</w:t>
      </w:r>
      <w:r>
        <w:rPr>
          <w:rFonts w:ascii="宋体" w:hAnsi="宋体" w:cs="宋体" w:eastAsia="宋体" w:hint="default"/>
          <w:spacing w:val="4"/>
          <w:w w:val="103"/>
        </w:rPr>
        <w:t>供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移</w:t>
      </w:r>
      <w:r>
        <w:rPr>
          <w:w w:val="103"/>
        </w:rPr>
        <w:t>动</w:t>
      </w:r>
      <w:r>
        <w:rPr>
          <w:rFonts w:ascii="宋体" w:hAnsi="宋体" w:cs="宋体" w:eastAsia="宋体" w:hint="default"/>
          <w:w w:val="103"/>
        </w:rPr>
        <w:t>电</w:t>
      </w:r>
      <w:r>
        <w:rPr>
          <w:rFonts w:ascii="宋体" w:hAnsi="宋体" w:cs="宋体" w:eastAsia="宋体" w:hint="default"/>
          <w:spacing w:val="4"/>
          <w:w w:val="103"/>
        </w:rPr>
        <w:t>话</w:t>
      </w:r>
      <w:r>
        <w:rPr>
          <w:w w:val="103"/>
        </w:rPr>
        <w:t>业务、</w:t>
      </w:r>
      <w:r>
        <w:rPr>
          <w:rFonts w:ascii="宋体" w:hAnsi="宋体" w:cs="宋体" w:eastAsia="宋体" w:hint="default"/>
          <w:spacing w:val="4"/>
          <w:w w:val="103"/>
        </w:rPr>
        <w:t>固</w:t>
      </w:r>
      <w:r>
        <w:rPr>
          <w:rFonts w:ascii="宋体" w:hAnsi="宋体" w:cs="宋体" w:eastAsia="宋体" w:hint="default"/>
          <w:w w:val="103"/>
        </w:rPr>
        <w:t>定</w:t>
      </w:r>
      <w:r>
        <w:rPr>
          <w:w w:val="103"/>
        </w:rPr>
        <w:t>本</w:t>
      </w:r>
      <w:r>
        <w:rPr>
          <w:rFonts w:ascii="宋体" w:hAnsi="宋体" w:cs="宋体" w:eastAsia="宋体" w:hint="default"/>
          <w:w w:val="103"/>
        </w:rPr>
        <w:t>地</w:t>
      </w:r>
      <w:r>
        <w:rPr>
          <w:rFonts w:ascii="宋体" w:hAnsi="宋体" w:cs="宋体" w:eastAsia="宋体" w:hint="default"/>
          <w:spacing w:val="4"/>
          <w:w w:val="103"/>
        </w:rPr>
        <w:t>电</w:t>
      </w:r>
      <w:r>
        <w:rPr>
          <w:rFonts w:ascii="宋体" w:hAnsi="宋体" w:cs="宋体" w:eastAsia="宋体" w:hint="default"/>
          <w:w w:val="103"/>
        </w:rPr>
        <w:t>话</w:t>
      </w:r>
      <w:r>
        <w:rPr>
          <w:w w:val="103"/>
        </w:rPr>
        <w:t>业务</w:t>
      </w:r>
      <w:r>
        <w:rPr>
          <w:spacing w:val="4"/>
          <w:w w:val="103"/>
        </w:rPr>
        <w:t>、</w:t>
      </w:r>
      <w:r>
        <w:rPr>
          <w:rFonts w:ascii="宋体" w:hAnsi="宋体" w:cs="宋体" w:eastAsia="宋体" w:hint="default"/>
          <w:w w:val="103"/>
        </w:rPr>
        <w:t>长</w:t>
      </w:r>
      <w:r>
        <w:rPr>
          <w:rFonts w:ascii="宋体" w:hAnsi="宋体" w:cs="宋体" w:eastAsia="宋体" w:hint="default"/>
          <w:w w:val="103"/>
        </w:rPr>
        <w:t>途</w:t>
      </w:r>
      <w:r>
        <w:rPr>
          <w:w w:val="103"/>
        </w:rPr>
        <w:t>、</w:t>
      </w:r>
      <w:r>
        <w:rPr>
          <w:spacing w:val="4"/>
          <w:w w:val="103"/>
        </w:rPr>
        <w:t>数</w:t>
      </w:r>
      <w:r>
        <w:rPr>
          <w:w w:val="103"/>
        </w:rPr>
        <w:t>据和</w:t>
      </w:r>
      <w:r>
        <w:rPr>
          <w:rFonts w:ascii="宋体" w:hAnsi="宋体" w:cs="宋体" w:eastAsia="宋体" w:hint="default"/>
          <w:w w:val="103"/>
        </w:rPr>
        <w:t>互</w:t>
      </w:r>
      <w:r>
        <w:rPr>
          <w:spacing w:val="4"/>
          <w:w w:val="103"/>
        </w:rPr>
        <w:t>联</w:t>
      </w:r>
      <w:r>
        <w:rPr>
          <w:rFonts w:ascii="宋体" w:hAnsi="宋体" w:cs="宋体" w:eastAsia="宋体" w:hint="default"/>
          <w:w w:val="103"/>
        </w:rPr>
        <w:t>网</w:t>
      </w:r>
      <w:r>
        <w:rPr>
          <w:w w:val="103"/>
        </w:rPr>
        <w:t>业务</w:t>
      </w:r>
      <w:r>
        <w:rPr>
          <w:rFonts w:ascii="宋体" w:hAnsi="宋体" w:cs="宋体" w:eastAsia="宋体" w:hint="default"/>
          <w:spacing w:val="4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服</w:t>
      </w:r>
      <w:r>
        <w:rPr>
          <w:w w:val="103"/>
        </w:rPr>
        <w:t>务</w:t>
      </w:r>
      <w:r>
        <w:rPr>
          <w:rFonts w:ascii="宋体" w:hAnsi="宋体" w:cs="宋体" w:eastAsia="宋体" w:hint="default"/>
          <w:w w:val="103"/>
        </w:rPr>
        <w:t>收入</w:t>
      </w:r>
      <w:r>
        <w:rPr>
          <w:rFonts w:ascii="宋体" w:hAnsi="宋体" w:cs="宋体" w:eastAsia="宋体" w:hint="default"/>
          <w:w w:val="103"/>
        </w:rPr>
        <w:t>以 </w:t>
      </w:r>
      <w:r>
        <w:rPr>
          <w:w w:val="103"/>
        </w:rPr>
        <w:t>及</w:t>
      </w:r>
      <w:r>
        <w:rPr>
          <w:rFonts w:ascii="宋体" w:hAnsi="宋体" w:cs="宋体" w:eastAsia="宋体" w:hint="default"/>
          <w:spacing w:val="4"/>
          <w:w w:val="103"/>
        </w:rPr>
        <w:t>随</w:t>
      </w:r>
      <w:r>
        <w:rPr>
          <w:rFonts w:ascii="宋体" w:hAnsi="宋体" w:cs="宋体" w:eastAsia="宋体" w:hint="default"/>
          <w:w w:val="103"/>
        </w:rPr>
        <w:t>同</w:t>
      </w:r>
      <w:r>
        <w:rPr>
          <w:rFonts w:ascii="宋体" w:hAnsi="宋体" w:cs="宋体" w:eastAsia="宋体" w:hint="default"/>
          <w:w w:val="103"/>
        </w:rPr>
        <w:t>服</w:t>
      </w:r>
      <w:r>
        <w:rPr>
          <w:w w:val="103"/>
        </w:rPr>
        <w:t>务</w:t>
      </w:r>
      <w:r>
        <w:rPr>
          <w:rFonts w:ascii="宋体" w:hAnsi="宋体" w:cs="宋体" w:eastAsia="宋体" w:hint="default"/>
          <w:spacing w:val="4"/>
          <w:w w:val="103"/>
        </w:rPr>
        <w:t>收</w:t>
      </w:r>
      <w:r>
        <w:rPr>
          <w:rFonts w:ascii="宋体" w:hAnsi="宋体" w:cs="宋体" w:eastAsia="宋体" w:hint="default"/>
          <w:w w:val="103"/>
        </w:rPr>
        <w:t>入</w:t>
      </w:r>
      <w:r>
        <w:rPr>
          <w:spacing w:val="-5"/>
          <w:w w:val="103"/>
        </w:rPr>
        <w:t>一</w:t>
      </w:r>
      <w:r>
        <w:rPr>
          <w:w w:val="103"/>
        </w:rPr>
        <w:t>并</w:t>
      </w:r>
      <w:r>
        <w:rPr>
          <w:rFonts w:ascii="宋体" w:hAnsi="宋体" w:cs="宋体" w:eastAsia="宋体" w:hint="default"/>
          <w:spacing w:val="4"/>
          <w:w w:val="103"/>
        </w:rPr>
        <w:t>收</w:t>
      </w:r>
      <w:r>
        <w:rPr>
          <w:rFonts w:ascii="宋体" w:hAnsi="宋体" w:cs="宋体" w:eastAsia="宋体" w:hint="default"/>
          <w:w w:val="103"/>
        </w:rPr>
        <w:t>取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销</w:t>
      </w:r>
      <w:r>
        <w:rPr>
          <w:rFonts w:ascii="宋体" w:hAnsi="宋体" w:cs="宋体" w:eastAsia="宋体" w:hint="default"/>
          <w:w w:val="103"/>
        </w:rPr>
        <w:t>售</w:t>
      </w:r>
      <w:r>
        <w:rPr>
          <w:rFonts w:ascii="宋体" w:hAnsi="宋体" w:cs="宋体" w:eastAsia="宋体" w:hint="default"/>
          <w:w w:val="103"/>
        </w:rPr>
        <w:t>手</w:t>
      </w:r>
      <w:r>
        <w:rPr>
          <w:rFonts w:ascii="宋体" w:hAnsi="宋体" w:cs="宋体" w:eastAsia="宋体" w:hint="default"/>
          <w:w w:val="103"/>
        </w:rPr>
        <w:t>机</w:t>
      </w:r>
      <w:r>
        <w:rPr>
          <w:w w:val="103"/>
        </w:rPr>
        <w:t>和</w:t>
      </w:r>
      <w:r>
        <w:rPr>
          <w:rFonts w:ascii="宋体" w:hAnsi="宋体" w:cs="宋体" w:eastAsia="宋体" w:hint="default"/>
          <w:spacing w:val="4"/>
          <w:w w:val="103"/>
        </w:rPr>
        <w:t>无</w:t>
      </w:r>
      <w:r>
        <w:rPr>
          <w:rFonts w:ascii="宋体" w:hAnsi="宋体" w:cs="宋体" w:eastAsia="宋体" w:hint="default"/>
          <w:w w:val="103"/>
        </w:rPr>
        <w:t>线</w:t>
      </w:r>
      <w:r>
        <w:rPr>
          <w:rFonts w:ascii="宋体" w:hAnsi="宋体" w:cs="宋体" w:eastAsia="宋体" w:hint="default"/>
          <w:spacing w:val="-5"/>
          <w:w w:val="103"/>
        </w:rPr>
        <w:t>市</w:t>
      </w:r>
      <w:r>
        <w:rPr>
          <w:rFonts w:ascii="宋体" w:hAnsi="宋体" w:cs="宋体" w:eastAsia="宋体" w:hint="default"/>
          <w:w w:val="103"/>
        </w:rPr>
        <w:t>话</w:t>
      </w:r>
      <w:r>
        <w:rPr>
          <w:rFonts w:ascii="宋体" w:hAnsi="宋体" w:cs="宋体" w:eastAsia="宋体" w:hint="default"/>
          <w:w w:val="103"/>
        </w:rPr>
        <w:t>等</w:t>
      </w:r>
      <w:r>
        <w:rPr>
          <w:w w:val="103"/>
        </w:rPr>
        <w:t>通信</w:t>
      </w:r>
      <w:r>
        <w:rPr>
          <w:rFonts w:ascii="宋体" w:hAnsi="宋体" w:cs="宋体" w:eastAsia="宋体" w:hint="default"/>
          <w:w w:val="103"/>
        </w:rPr>
        <w:t>终</w:t>
      </w:r>
      <w:r>
        <w:rPr>
          <w:rFonts w:ascii="宋体" w:hAnsi="宋体" w:cs="宋体" w:eastAsia="宋体" w:hint="default"/>
          <w:spacing w:val="4"/>
          <w:w w:val="103"/>
        </w:rPr>
        <w:t>端</w:t>
      </w:r>
      <w:r>
        <w:rPr>
          <w:spacing w:val="-29"/>
          <w:w w:val="103"/>
        </w:rPr>
        <w:t>、</w:t>
      </w:r>
      <w:r>
        <w:rPr>
          <w:rFonts w:ascii="Arial" w:hAnsi="Arial" w:cs="Arial" w:eastAsia="Arial" w:hint="default"/>
          <w:spacing w:val="-4"/>
          <w:w w:val="103"/>
        </w:rPr>
        <w:t>S</w:t>
      </w:r>
      <w:r>
        <w:rPr>
          <w:rFonts w:ascii="Arial" w:hAnsi="Arial" w:cs="Arial" w:eastAsia="Arial" w:hint="default"/>
          <w:spacing w:val="5"/>
          <w:w w:val="103"/>
        </w:rPr>
        <w:t>I</w:t>
      </w:r>
      <w:r>
        <w:rPr>
          <w:rFonts w:ascii="Arial" w:hAnsi="Arial" w:cs="Arial" w:eastAsia="Arial" w:hint="default"/>
          <w:w w:val="103"/>
        </w:rPr>
        <w:t>M</w:t>
      </w:r>
      <w:r>
        <w:rPr>
          <w:rFonts w:ascii="Arial" w:hAnsi="Arial" w:cs="Arial" w:eastAsia="Arial" w:hint="default"/>
          <w:spacing w:val="-12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卡</w:t>
      </w:r>
      <w:r>
        <w:rPr>
          <w:spacing w:val="-20"/>
          <w:w w:val="103"/>
        </w:rPr>
        <w:t>、</w:t>
      </w:r>
      <w:r>
        <w:rPr>
          <w:rFonts w:ascii="Arial" w:hAnsi="Arial" w:cs="Arial" w:eastAsia="Arial" w:hint="default"/>
          <w:w w:val="103"/>
        </w:rPr>
        <w:t>U</w:t>
      </w:r>
      <w:r>
        <w:rPr>
          <w:rFonts w:ascii="Arial" w:hAnsi="Arial" w:cs="Arial" w:eastAsia="Arial" w:hint="default"/>
          <w:spacing w:val="5"/>
          <w:w w:val="103"/>
        </w:rPr>
        <w:t>I</w:t>
      </w:r>
      <w:r>
        <w:rPr>
          <w:rFonts w:ascii="Arial" w:hAnsi="Arial" w:cs="Arial" w:eastAsia="Arial" w:hint="default"/>
          <w:w w:val="103"/>
        </w:rPr>
        <w:t>M</w:t>
      </w:r>
      <w:r>
        <w:rPr>
          <w:rFonts w:ascii="Arial" w:hAnsi="Arial" w:cs="Arial" w:eastAsia="Arial" w:hint="default"/>
          <w:spacing w:val="-12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卡</w:t>
      </w:r>
      <w:r>
        <w:rPr>
          <w:spacing w:val="-20"/>
          <w:w w:val="103"/>
        </w:rPr>
        <w:t>、</w:t>
      </w:r>
      <w:r>
        <w:rPr>
          <w:rFonts w:ascii="Arial" w:hAnsi="Arial" w:cs="Arial" w:eastAsia="Arial" w:hint="default"/>
          <w:w w:val="103"/>
        </w:rPr>
        <w:t>8</w:t>
      </w:r>
      <w:r>
        <w:rPr>
          <w:rFonts w:ascii="Arial" w:hAnsi="Arial" w:cs="Arial" w:eastAsia="Arial" w:hint="default"/>
          <w:spacing w:val="5"/>
          <w:w w:val="103"/>
        </w:rPr>
        <w:t>0</w:t>
      </w:r>
      <w:r>
        <w:rPr>
          <w:rFonts w:ascii="Arial" w:hAnsi="Arial" w:cs="Arial" w:eastAsia="Arial" w:hint="default"/>
          <w:w w:val="103"/>
        </w:rPr>
        <w:t>0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宋体" w:hAnsi="宋体" w:cs="宋体" w:eastAsia="宋体" w:hint="default"/>
          <w:w w:val="103"/>
        </w:rPr>
        <w:t>卡</w:t>
      </w:r>
      <w:r>
        <w:rPr>
          <w:spacing w:val="-29"/>
          <w:w w:val="103"/>
        </w:rPr>
        <w:t>、</w:t>
      </w:r>
      <w:r>
        <w:rPr>
          <w:rFonts w:ascii="Arial" w:hAnsi="Arial" w:cs="Arial" w:eastAsia="Arial" w:hint="default"/>
          <w:spacing w:val="5"/>
          <w:w w:val="103"/>
        </w:rPr>
        <w:t>3</w:t>
      </w:r>
      <w:r>
        <w:rPr>
          <w:rFonts w:ascii="Arial" w:hAnsi="Arial" w:cs="Arial" w:eastAsia="Arial" w:hint="default"/>
          <w:spacing w:val="-5"/>
          <w:w w:val="103"/>
        </w:rPr>
        <w:t>00</w:t>
      </w:r>
      <w:r>
        <w:rPr>
          <w:rFonts w:ascii="Arial" w:hAnsi="Arial" w:cs="Arial" w:eastAsia="Arial" w:hint="default"/>
          <w:spacing w:val="-5"/>
          <w:w w:val="103"/>
        </w:rPr>
        <w:t> </w:t>
      </w:r>
      <w:r>
        <w:rPr>
          <w:rFonts w:ascii="宋体" w:hAnsi="宋体" w:cs="宋体" w:eastAsia="宋体" w:hint="default"/>
          <w:w w:val="103"/>
        </w:rPr>
        <w:t>卡</w:t>
      </w:r>
      <w:r>
        <w:rPr>
          <w:w w:val="103"/>
        </w:rPr>
        <w:t>和</w:t>
      </w:r>
      <w:r>
        <w:rPr>
          <w:spacing w:val="-28"/>
        </w:rPr>
        <w:t> </w:t>
      </w:r>
      <w:r>
        <w:rPr>
          <w:rFonts w:ascii="Arial" w:hAnsi="Arial" w:cs="Arial" w:eastAsia="Arial" w:hint="default"/>
          <w:w w:val="103"/>
        </w:rPr>
        <w:t>IC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宋体" w:hAnsi="宋体" w:cs="宋体" w:eastAsia="宋体" w:hint="default"/>
          <w:w w:val="103"/>
        </w:rPr>
        <w:t>卡</w:t>
      </w:r>
      <w:r>
        <w:rPr>
          <w:rFonts w:ascii="宋体" w:hAnsi="宋体" w:cs="宋体" w:eastAsia="宋体" w:hint="default"/>
          <w:spacing w:val="4"/>
          <w:w w:val="103"/>
        </w:rPr>
        <w:t>等</w:t>
      </w:r>
      <w:r>
        <w:rPr>
          <w:rFonts w:ascii="宋体" w:hAnsi="宋体" w:cs="宋体" w:eastAsia="宋体" w:hint="default"/>
          <w:w w:val="103"/>
        </w:rPr>
        <w:t>电</w:t>
      </w:r>
      <w:r>
        <w:rPr>
          <w:w w:val="103"/>
        </w:rPr>
        <w:t>信</w:t>
      </w:r>
      <w:r>
        <w:rPr>
          <w:rFonts w:ascii="宋体" w:hAnsi="宋体" w:cs="宋体" w:eastAsia="宋体" w:hint="default"/>
          <w:w w:val="103"/>
        </w:rPr>
        <w:t>产</w:t>
      </w:r>
      <w:r>
        <w:rPr>
          <w:rFonts w:ascii="宋体" w:hAnsi="宋体" w:cs="宋体" w:eastAsia="宋体" w:hint="default"/>
          <w:w w:val="103"/>
        </w:rPr>
        <w:t>品</w:t>
      </w:r>
      <w:r>
        <w:rPr>
          <w:rFonts w:ascii="宋体" w:hAnsi="宋体" w:cs="宋体" w:eastAsia="宋体" w:hint="default"/>
          <w:w w:val="103"/>
        </w:rPr>
        <w:t>收入</w:t>
      </w:r>
      <w:r>
        <w:rPr>
          <w:rFonts w:ascii="宋体" w:hAnsi="宋体" w:cs="宋体" w:eastAsia="宋体" w:hint="default"/>
          <w:spacing w:val="-5"/>
          <w:w w:val="103"/>
        </w:rPr>
        <w:t>均</w:t>
      </w:r>
      <w:r>
        <w:rPr>
          <w:rFonts w:ascii="宋体" w:hAnsi="宋体" w:cs="宋体" w:eastAsia="宋体" w:hint="default"/>
          <w:w w:val="103"/>
        </w:rPr>
        <w:t>按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Arial" w:hAnsi="Arial" w:cs="Arial" w:eastAsia="Arial" w:hint="default"/>
          <w:w w:val="103"/>
        </w:rPr>
        <w:t>3</w:t>
      </w:r>
      <w:r>
        <w:rPr>
          <w:rFonts w:ascii="Arial" w:hAnsi="Arial" w:cs="Arial" w:eastAsia="Arial" w:hint="default"/>
          <w:spacing w:val="-2"/>
          <w:w w:val="103"/>
        </w:rPr>
        <w:t>%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税</w:t>
      </w:r>
      <w:r>
        <w:rPr>
          <w:rFonts w:ascii="宋体" w:hAnsi="宋体" w:cs="宋体" w:eastAsia="宋体" w:hint="default"/>
          <w:w w:val="103"/>
        </w:rPr>
        <w:t>率</w:t>
      </w:r>
      <w:r>
        <w:rPr>
          <w:rFonts w:ascii="宋体" w:hAnsi="宋体" w:cs="宋体" w:eastAsia="宋体" w:hint="default"/>
          <w:spacing w:val="4"/>
          <w:w w:val="103"/>
        </w:rPr>
        <w:t>缴</w:t>
      </w:r>
      <w:r>
        <w:rPr>
          <w:rFonts w:ascii="宋体" w:hAnsi="宋体" w:cs="宋体" w:eastAsia="宋体" w:hint="default"/>
          <w:w w:val="103"/>
        </w:rPr>
        <w:t>纳</w:t>
      </w:r>
      <w:r>
        <w:rPr>
          <w:rFonts w:ascii="宋体" w:hAnsi="宋体" w:cs="宋体" w:eastAsia="宋体" w:hint="default"/>
          <w:spacing w:val="-5"/>
          <w:w w:val="103"/>
        </w:rPr>
        <w:t>营</w:t>
      </w:r>
      <w:r>
        <w:rPr>
          <w:w w:val="103"/>
        </w:rPr>
        <w:t>业</w:t>
      </w:r>
      <w:r>
        <w:rPr>
          <w:rFonts w:ascii="宋体" w:hAnsi="宋体" w:cs="宋体" w:eastAsia="宋体" w:hint="default"/>
          <w:spacing w:val="4"/>
          <w:w w:val="103"/>
        </w:rPr>
        <w:t>税</w:t>
      </w:r>
      <w:r>
        <w:rPr>
          <w:rFonts w:ascii="宋体" w:hAnsi="宋体" w:cs="宋体" w:eastAsia="宋体" w:hint="default"/>
          <w:w w:val="103"/>
        </w:rPr>
        <w:t>；</w:t>
      </w:r>
      <w:r>
        <w:rPr>
          <w:w w:val="103"/>
        </w:rPr>
        <w:t>其</w:t>
      </w:r>
      <w:r>
        <w:rPr>
          <w:rFonts w:ascii="宋体" w:hAnsi="宋体" w:cs="宋体" w:eastAsia="宋体" w:hint="default"/>
          <w:w w:val="103"/>
        </w:rPr>
        <w:t>他</w:t>
      </w:r>
      <w:r>
        <w:rPr>
          <w:rFonts w:ascii="宋体" w:hAnsi="宋体" w:cs="宋体" w:eastAsia="宋体" w:hint="default"/>
          <w:spacing w:val="4"/>
          <w:w w:val="103"/>
        </w:rPr>
        <w:t>营</w:t>
      </w:r>
      <w:r>
        <w:rPr>
          <w:w w:val="103"/>
        </w:rPr>
        <w:t>业</w:t>
      </w:r>
      <w:r>
        <w:rPr>
          <w:rFonts w:ascii="宋体" w:hAnsi="宋体" w:cs="宋体" w:eastAsia="宋体" w:hint="default"/>
          <w:spacing w:val="-5"/>
          <w:w w:val="103"/>
        </w:rPr>
        <w:t>税</w:t>
      </w:r>
      <w:r>
        <w:rPr>
          <w:rFonts w:ascii="宋体" w:hAnsi="宋体" w:cs="宋体" w:eastAsia="宋体" w:hint="default"/>
          <w:w w:val="103"/>
        </w:rPr>
        <w:t>应</w:t>
      </w:r>
      <w:r>
        <w:rPr>
          <w:rFonts w:ascii="宋体" w:hAnsi="宋体" w:cs="宋体" w:eastAsia="宋体" w:hint="default"/>
          <w:spacing w:val="4"/>
          <w:w w:val="103"/>
        </w:rPr>
        <w:t>税</w:t>
      </w:r>
      <w:r>
        <w:rPr>
          <w:rFonts w:ascii="宋体" w:hAnsi="宋体" w:cs="宋体" w:eastAsia="宋体" w:hint="default"/>
          <w:w w:val="103"/>
        </w:rPr>
        <w:t>服</w:t>
      </w:r>
      <w:r>
        <w:rPr>
          <w:w w:val="103"/>
        </w:rPr>
        <w:t>务</w:t>
      </w:r>
      <w:r>
        <w:rPr>
          <w:rFonts w:ascii="宋体" w:hAnsi="宋体" w:cs="宋体" w:eastAsia="宋体" w:hint="default"/>
          <w:w w:val="103"/>
        </w:rPr>
        <w:t>收入</w:t>
      </w:r>
      <w:r>
        <w:rPr>
          <w:rFonts w:ascii="宋体" w:hAnsi="宋体" w:cs="宋体" w:eastAsia="宋体" w:hint="default"/>
          <w:w w:val="103"/>
        </w:rPr>
        <w:t>按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Arial" w:hAnsi="Arial" w:cs="Arial" w:eastAsia="Arial" w:hint="default"/>
          <w:spacing w:val="5"/>
          <w:w w:val="103"/>
        </w:rPr>
        <w:t>5</w:t>
      </w:r>
      <w:r>
        <w:rPr>
          <w:rFonts w:ascii="Arial" w:hAnsi="Arial" w:cs="Arial" w:eastAsia="Arial" w:hint="default"/>
          <w:spacing w:val="-6"/>
          <w:w w:val="103"/>
        </w:rPr>
        <w:t>%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税 </w:t>
      </w:r>
      <w:r>
        <w:rPr>
          <w:rFonts w:ascii="宋体" w:hAnsi="宋体" w:cs="宋体" w:eastAsia="宋体" w:hint="default"/>
          <w:w w:val="103"/>
        </w:rPr>
        <w:t>率</w:t>
      </w:r>
      <w:r>
        <w:rPr>
          <w:rFonts w:ascii="宋体" w:hAnsi="宋体" w:cs="宋体" w:eastAsia="宋体" w:hint="default"/>
          <w:spacing w:val="4"/>
          <w:w w:val="103"/>
        </w:rPr>
        <w:t>缴</w:t>
      </w:r>
      <w:r>
        <w:rPr>
          <w:rFonts w:ascii="宋体" w:hAnsi="宋体" w:cs="宋体" w:eastAsia="宋体" w:hint="default"/>
          <w:w w:val="103"/>
        </w:rPr>
        <w:t>纳</w:t>
      </w:r>
      <w:r>
        <w:rPr>
          <w:rFonts w:ascii="宋体" w:hAnsi="宋体" w:cs="宋体" w:eastAsia="宋体" w:hint="default"/>
          <w:w w:val="103"/>
        </w:rPr>
        <w:t>营</w:t>
      </w:r>
      <w:r>
        <w:rPr>
          <w:w w:val="103"/>
        </w:rPr>
        <w:t>业</w:t>
      </w:r>
      <w:r>
        <w:rPr>
          <w:rFonts w:ascii="宋体" w:hAnsi="宋体" w:cs="宋体" w:eastAsia="宋体" w:hint="default"/>
          <w:spacing w:val="4"/>
          <w:w w:val="103"/>
        </w:rPr>
        <w:t>税</w:t>
      </w:r>
      <w:r>
        <w:rPr>
          <w:rFonts w:ascii="宋体" w:hAnsi="宋体" w:cs="宋体" w:eastAsia="宋体" w:hint="default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5" w:lineRule="exact"/>
        <w:ind w:left="727"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spacing w:line="268" w:lineRule="exact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</w:t>
      </w:r>
      <w:r>
        <w:rPr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增值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城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维护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2" w:lineRule="auto"/>
        <w:ind w:left="742" w:right="1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《</w:t>
      </w:r>
      <w:r>
        <w:rPr/>
        <w:t>中</w:t>
      </w:r>
      <w:r>
        <w:rPr>
          <w:rFonts w:ascii="宋体" w:hAnsi="宋体" w:cs="宋体" w:eastAsia="宋体" w:hint="default"/>
        </w:rPr>
        <w:t>华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/>
        <w:t>和国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行条例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/>
        <w:t>联通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盛</w:t>
      </w:r>
      <w:r>
        <w:rPr>
          <w:rFonts w:ascii="宋体" w:hAnsi="宋体" w:cs="宋体" w:eastAsia="宋体" w:hint="default"/>
        </w:rPr>
        <w:t>的</w:t>
      </w:r>
      <w:r>
        <w:rPr/>
        <w:t>通</w:t>
      </w:r>
      <w:r>
        <w:rPr>
          <w:spacing w:val="81"/>
        </w:rPr>
        <w:t> </w:t>
      </w:r>
      <w:r>
        <w:rPr/>
        <w:t>信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端销</w:t>
      </w:r>
      <w:r>
        <w:rPr>
          <w:rFonts w:ascii="宋体" w:hAnsi="宋体" w:cs="宋体" w:eastAsia="宋体" w:hint="default"/>
        </w:rPr>
        <w:t>售</w:t>
      </w:r>
      <w:r>
        <w:rPr/>
        <w:t>和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修</w:t>
      </w:r>
      <w:r>
        <w:rPr/>
        <w:t>业务及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与</w:t>
      </w:r>
      <w:r>
        <w:rPr/>
        <w:t>通信</w:t>
      </w:r>
      <w:r>
        <w:rPr>
          <w:rFonts w:ascii="宋体" w:hAnsi="宋体" w:cs="宋体" w:eastAsia="宋体" w:hint="default"/>
        </w:rPr>
        <w:t>技术服</w:t>
      </w:r>
      <w:r>
        <w:rPr/>
        <w:t>务业务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税</w:t>
      </w:r>
      <w:r>
        <w:rPr/>
        <w:t>，</w:t>
      </w:r>
      <w:r>
        <w:rPr>
          <w:spacing w:val="81"/>
        </w:rPr>
        <w:t> 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 </w:t>
      </w:r>
      <w:r>
        <w:rPr>
          <w:rFonts w:ascii="Arial" w:hAnsi="Arial" w:cs="Arial" w:eastAsia="Arial" w:hint="default"/>
        </w:rPr>
        <w:t>17%</w:t>
      </w:r>
      <w:r>
        <w:rPr>
          <w:rFonts w:ascii="宋体" w:hAnsi="宋体" w:cs="宋体" w:eastAsia="宋体" w:hint="default"/>
        </w:rPr>
        <w:t>。</w:t>
      </w:r>
      <w:r>
        <w:rPr/>
        <w:t>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进</w:t>
      </w:r>
      <w:r>
        <w:rPr/>
        <w:t>项</w:t>
      </w:r>
      <w:r>
        <w:rPr>
          <w:rFonts w:ascii="宋体" w:hAnsi="宋体" w:cs="宋体" w:eastAsia="宋体" w:hint="default"/>
        </w:rPr>
        <w:t>税额</w:t>
      </w:r>
      <w:r>
        <w:rPr>
          <w:rFonts w:ascii="宋体" w:hAnsi="宋体" w:cs="宋体" w:eastAsia="宋体" w:hint="default"/>
        </w:rPr>
        <w:t>可以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销</w:t>
      </w:r>
      <w:r>
        <w:rPr/>
        <w:t>项</w:t>
      </w:r>
      <w:r>
        <w:rPr>
          <w:rFonts w:ascii="宋体" w:hAnsi="宋体" w:cs="宋体" w:eastAsia="宋体" w:hint="default"/>
        </w:rPr>
        <w:t>税额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spacing w:val="-16"/>
        </w:rPr>
        <w:t> 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税额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当期</w:t>
      </w:r>
      <w:r>
        <w:rPr>
          <w:rFonts w:ascii="宋体" w:hAnsi="宋体" w:cs="宋体" w:eastAsia="宋体" w:hint="default"/>
          <w:w w:val="105"/>
        </w:rPr>
        <w:t>销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税额</w:t>
      </w:r>
      <w:r>
        <w:rPr>
          <w:rFonts w:ascii="宋体" w:hAnsi="宋体" w:cs="宋体" w:eastAsia="宋体" w:hint="default"/>
          <w:w w:val="105"/>
        </w:rPr>
        <w:t>抵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当期</w:t>
      </w:r>
      <w:r>
        <w:rPr>
          <w:rFonts w:ascii="宋体" w:hAnsi="宋体" w:cs="宋体" w:eastAsia="宋体" w:hint="default"/>
          <w:w w:val="105"/>
        </w:rPr>
        <w:t>可以</w:t>
      </w:r>
      <w:r>
        <w:rPr>
          <w:rFonts w:ascii="宋体" w:hAnsi="宋体" w:cs="宋体" w:eastAsia="宋体" w:hint="default"/>
          <w:w w:val="105"/>
        </w:rPr>
        <w:t>抵</w:t>
      </w:r>
      <w:r>
        <w:rPr>
          <w:rFonts w:ascii="宋体" w:hAnsi="宋体" w:cs="宋体" w:eastAsia="宋体" w:hint="default"/>
          <w:w w:val="105"/>
        </w:rPr>
        <w:t>扣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税额后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2" w:lineRule="exact"/>
        <w:ind w:left="74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新</w:t>
      </w:r>
      <w:r>
        <w:rPr/>
        <w:t>联通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盛</w:t>
      </w:r>
      <w:r>
        <w:rPr/>
        <w:t>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税额</w:t>
      </w:r>
      <w:r>
        <w:rPr>
          <w:rFonts w:ascii="宋体" w:hAnsi="宋体" w:cs="宋体" w:eastAsia="宋体" w:hint="default"/>
        </w:rPr>
        <w:t>的  </w:t>
      </w:r>
      <w:r>
        <w:rPr>
          <w:rFonts w:ascii="宋体" w:hAnsi="宋体" w:cs="宋体" w:eastAsia="宋体" w:hint="default"/>
          <w:spacing w:val="11"/>
        </w:rPr>
        <w:t> </w:t>
      </w:r>
      <w:r>
        <w:rPr>
          <w:rFonts w:ascii="Arial" w:hAnsi="Arial" w:cs="Arial" w:eastAsia="Arial" w:hint="default"/>
        </w:rPr>
        <w:t>7%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8" w:lineRule="exact"/>
        <w:ind w:left="727"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spacing w:after="0" w:line="258" w:lineRule="exact"/>
        <w:jc w:val="both"/>
        <w:rPr>
          <w:rFonts w:ascii="宋体" w:hAnsi="宋体" w:cs="宋体" w:eastAsia="宋体" w:hint="default"/>
        </w:rPr>
        <w:sectPr>
          <w:headerReference w:type="default" r:id="rId67"/>
          <w:pgSz w:w="12240" w:h="15840"/>
          <w:pgMar w:header="1133" w:footer="548" w:top="2400" w:bottom="740" w:left="1720" w:right="13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</w:t>
      </w:r>
      <w:r>
        <w:rPr>
          <w:w w:val="105"/>
        </w:rPr>
        <w:t>、</w:t>
      </w:r>
      <w:r>
        <w:rPr>
          <w:spacing w:val="-4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(1)</w:t>
      </w:r>
      <w:r>
        <w:rPr>
          <w:rFonts w:ascii="Arial" w:hAnsi="Arial" w:cs="Arial" w:eastAsia="Arial" w:hint="default"/>
          <w:spacing w:val="57"/>
          <w:w w:val="105"/>
        </w:rPr>
        <w:t> 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2" w:lineRule="exact"/>
        <w:ind w:left="67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收入总额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去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扣除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w w:val="105"/>
        </w:rPr>
        <w:t>年</w:t>
      </w:r>
      <w:r>
        <w:rPr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日前</w:t>
      </w:r>
      <w:r>
        <w:rPr>
          <w:spacing w:val="-4"/>
          <w:w w:val="105"/>
        </w:rPr>
        <w:t>，本公司</w:t>
      </w:r>
      <w:r>
        <w:rPr>
          <w:rFonts w:ascii="宋体" w:hAnsi="宋体" w:cs="宋体" w:eastAsia="宋体" w:hint="default"/>
          <w:spacing w:val="-4"/>
          <w:w w:val="105"/>
        </w:rPr>
        <w:t>按</w:t>
      </w:r>
      <w:r>
        <w:rPr>
          <w:rFonts w:ascii="宋体" w:hAnsi="宋体" w:cs="宋体" w:eastAsia="宋体" w:hint="default"/>
          <w:spacing w:val="-4"/>
          <w:w w:val="105"/>
        </w:rPr>
        <w:t>照</w:t>
      </w:r>
      <w:r>
        <w:rPr>
          <w:spacing w:val="-4"/>
          <w:w w:val="105"/>
        </w:rPr>
        <w:t>国务</w:t>
      </w:r>
      <w:r>
        <w:rPr>
          <w:rFonts w:ascii="宋体" w:hAnsi="宋体" w:cs="宋体" w:eastAsia="宋体" w:hint="default"/>
          <w:spacing w:val="-4"/>
          <w:w w:val="105"/>
        </w:rPr>
        <w:t>院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269" w:lineRule="exact"/>
        <w:ind w:left="67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1993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13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颁</w:t>
      </w:r>
      <w:r>
        <w:rPr>
          <w:rFonts w:ascii="宋体" w:hAnsi="宋体" w:cs="宋体" w:eastAsia="宋体" w:hint="default"/>
          <w:w w:val="105"/>
        </w:rPr>
        <w:t>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《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华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</w:t>
      </w:r>
      <w:r>
        <w:rPr>
          <w:rFonts w:ascii="宋体" w:hAnsi="宋体" w:cs="宋体" w:eastAsia="宋体" w:hint="default"/>
          <w:w w:val="105"/>
        </w:rPr>
        <w:t>共</w:t>
      </w:r>
      <w:r>
        <w:rPr>
          <w:w w:val="105"/>
        </w:rPr>
        <w:t>和国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行条例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“原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行条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9" w:lineRule="exact"/>
        <w:ind w:left="67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例”</w:t>
      </w:r>
      <w:r>
        <w:rPr>
          <w:rFonts w:ascii="宋体" w:hAnsi="宋体" w:cs="宋体" w:eastAsia="宋体" w:hint="default"/>
          <w:w w:val="105"/>
        </w:rPr>
        <w:t>）的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适用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33%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国人</w:t>
      </w:r>
      <w:r>
        <w:rPr>
          <w:rFonts w:ascii="宋体" w:hAnsi="宋体" w:cs="宋体" w:eastAsia="宋体" w:hint="default"/>
          <w:w w:val="105"/>
        </w:rPr>
        <w:t>民</w:t>
      </w:r>
      <w:r>
        <w:rPr>
          <w:rFonts w:ascii="宋体" w:hAnsi="宋体" w:cs="宋体" w:eastAsia="宋体" w:hint="default"/>
          <w:w w:val="105"/>
        </w:rPr>
        <w:t>代表</w:t>
      </w:r>
      <w:r>
        <w:rPr>
          <w:w w:val="105"/>
        </w:rPr>
        <w:t>大会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4" w:lineRule="exact" w:before="19"/>
        <w:ind w:left="679" w:right="13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3"/>
        </w:rPr>
        <w:t>2007</w:t>
      </w:r>
      <w:r>
        <w:rPr>
          <w:rFonts w:ascii="Arial" w:hAnsi="Arial" w:cs="Arial" w:eastAsia="Arial" w:hint="default"/>
          <w:spacing w:val="-5"/>
          <w:w w:val="103"/>
        </w:rPr>
        <w:t> </w:t>
      </w:r>
      <w:r>
        <w:rPr>
          <w:w w:val="103"/>
        </w:rPr>
        <w:t>年</w:t>
      </w:r>
      <w:r>
        <w:rPr>
          <w:spacing w:val="-55"/>
          <w:w w:val="103"/>
        </w:rPr>
        <w:t> </w:t>
      </w:r>
      <w:r>
        <w:rPr>
          <w:rFonts w:ascii="Arial" w:hAnsi="Arial" w:cs="Arial" w:eastAsia="Arial" w:hint="default"/>
          <w:w w:val="103"/>
        </w:rPr>
        <w:t>3</w:t>
      </w:r>
      <w:r>
        <w:rPr>
          <w:rFonts w:ascii="Arial" w:hAnsi="Arial" w:cs="Arial" w:eastAsia="Arial" w:hint="default"/>
          <w:spacing w:val="-5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1"/>
          <w:w w:val="103"/>
        </w:rPr>
        <w:t> </w:t>
      </w:r>
      <w:r>
        <w:rPr>
          <w:rFonts w:ascii="Arial" w:hAnsi="Arial" w:cs="Arial" w:eastAsia="Arial" w:hint="default"/>
          <w:w w:val="103"/>
        </w:rPr>
        <w:t>16</w:t>
      </w:r>
      <w:r>
        <w:rPr>
          <w:rFonts w:ascii="Arial" w:hAnsi="Arial" w:cs="Arial" w:eastAsia="Arial" w:hint="default"/>
          <w:spacing w:val="-5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日</w:t>
      </w:r>
      <w:r>
        <w:rPr>
          <w:spacing w:val="-1"/>
          <w:w w:val="103"/>
        </w:rPr>
        <w:t>通</w:t>
      </w:r>
      <w:r>
        <w:rPr>
          <w:rFonts w:ascii="宋体" w:hAnsi="宋体" w:cs="宋体" w:eastAsia="宋体" w:hint="default"/>
          <w:spacing w:val="-1"/>
          <w:w w:val="103"/>
        </w:rPr>
        <w:t>过</w:t>
      </w:r>
      <w:r>
        <w:rPr>
          <w:rFonts w:ascii="宋体" w:hAnsi="宋体" w:cs="宋体" w:eastAsia="宋体" w:hint="default"/>
          <w:spacing w:val="-1"/>
          <w:w w:val="103"/>
        </w:rPr>
        <w:t>的</w:t>
      </w:r>
      <w:r>
        <w:rPr>
          <w:spacing w:val="-1"/>
          <w:w w:val="103"/>
        </w:rPr>
        <w:t>并</w:t>
      </w:r>
      <w:r>
        <w:rPr>
          <w:rFonts w:ascii="宋体" w:hAnsi="宋体" w:cs="宋体" w:eastAsia="宋体" w:hint="default"/>
          <w:spacing w:val="-1"/>
          <w:w w:val="103"/>
        </w:rPr>
        <w:t>于</w:t>
      </w:r>
      <w:r>
        <w:rPr>
          <w:rFonts w:ascii="宋体" w:hAnsi="宋体" w:cs="宋体" w:eastAsia="宋体" w:hint="default"/>
          <w:spacing w:val="-51"/>
          <w:w w:val="103"/>
        </w:rPr>
        <w:t> </w:t>
      </w:r>
      <w:r>
        <w:rPr>
          <w:rFonts w:ascii="Arial" w:hAnsi="Arial" w:cs="Arial" w:eastAsia="Arial" w:hint="default"/>
          <w:w w:val="103"/>
        </w:rPr>
        <w:t>2008</w:t>
      </w:r>
      <w:r>
        <w:rPr>
          <w:rFonts w:ascii="Arial" w:hAnsi="Arial" w:cs="Arial" w:eastAsia="Arial" w:hint="default"/>
          <w:spacing w:val="-5"/>
          <w:w w:val="103"/>
        </w:rPr>
        <w:t> </w:t>
      </w:r>
      <w:r>
        <w:rPr>
          <w:w w:val="103"/>
        </w:rPr>
        <w:t>年</w:t>
      </w:r>
      <w:r>
        <w:rPr>
          <w:spacing w:val="-51"/>
          <w:w w:val="103"/>
        </w:rPr>
        <w:t> </w:t>
      </w:r>
      <w:r>
        <w:rPr>
          <w:rFonts w:ascii="Arial" w:hAnsi="Arial" w:cs="Arial" w:eastAsia="Arial" w:hint="default"/>
          <w:w w:val="103"/>
        </w:rPr>
        <w:t>1</w:t>
      </w:r>
      <w:r>
        <w:rPr>
          <w:rFonts w:ascii="Arial" w:hAnsi="Arial" w:cs="Arial" w:eastAsia="Arial" w:hint="default"/>
          <w:spacing w:val="-10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1"/>
          <w:w w:val="103"/>
        </w:rPr>
        <w:t> </w:t>
      </w:r>
      <w:r>
        <w:rPr>
          <w:rFonts w:ascii="Arial" w:hAnsi="Arial" w:cs="Arial" w:eastAsia="Arial" w:hint="default"/>
          <w:w w:val="103"/>
        </w:rPr>
        <w:t>1</w:t>
      </w:r>
      <w:r>
        <w:rPr>
          <w:rFonts w:ascii="Arial" w:hAnsi="Arial" w:cs="Arial" w:eastAsia="Arial" w:hint="default"/>
          <w:spacing w:val="-5"/>
          <w:w w:val="103"/>
        </w:rPr>
        <w:t> </w:t>
      </w:r>
      <w:r>
        <w:rPr>
          <w:rFonts w:ascii="宋体" w:hAnsi="宋体" w:cs="宋体" w:eastAsia="宋体" w:hint="default"/>
          <w:spacing w:val="-15"/>
          <w:w w:val="103"/>
        </w:rPr>
        <w:t>日</w:t>
      </w:r>
      <w:r>
        <w:rPr>
          <w:rFonts w:ascii="宋体" w:hAnsi="宋体" w:cs="宋体" w:eastAsia="宋体" w:hint="default"/>
          <w:spacing w:val="-15"/>
          <w:w w:val="103"/>
        </w:rPr>
        <w:t>施行</w:t>
      </w:r>
      <w:r>
        <w:rPr>
          <w:rFonts w:ascii="宋体" w:hAnsi="宋体" w:cs="宋体" w:eastAsia="宋体" w:hint="default"/>
          <w:spacing w:val="-15"/>
          <w:w w:val="103"/>
        </w:rPr>
        <w:t>的</w:t>
      </w:r>
      <w:r>
        <w:rPr>
          <w:rFonts w:ascii="宋体" w:hAnsi="宋体" w:cs="宋体" w:eastAsia="宋体" w:hint="default"/>
          <w:spacing w:val="-15"/>
          <w:w w:val="103"/>
        </w:rPr>
        <w:t>《</w:t>
      </w:r>
      <w:r>
        <w:rPr>
          <w:spacing w:val="-15"/>
          <w:w w:val="103"/>
        </w:rPr>
        <w:t>中</w:t>
      </w:r>
      <w:r>
        <w:rPr>
          <w:rFonts w:ascii="宋体" w:hAnsi="宋体" w:cs="宋体" w:eastAsia="宋体" w:hint="default"/>
          <w:spacing w:val="-15"/>
          <w:w w:val="103"/>
        </w:rPr>
        <w:t>华</w:t>
      </w:r>
      <w:r>
        <w:rPr>
          <w:spacing w:val="-15"/>
          <w:w w:val="103"/>
        </w:rPr>
        <w:t>人</w:t>
      </w:r>
      <w:r>
        <w:rPr>
          <w:rFonts w:ascii="宋体" w:hAnsi="宋体" w:cs="宋体" w:eastAsia="宋体" w:hint="default"/>
          <w:spacing w:val="-15"/>
          <w:w w:val="103"/>
        </w:rPr>
        <w:t>民</w:t>
      </w:r>
      <w:r>
        <w:rPr>
          <w:rFonts w:ascii="宋体" w:hAnsi="宋体" w:cs="宋体" w:eastAsia="宋体" w:hint="default"/>
          <w:spacing w:val="-15"/>
          <w:w w:val="103"/>
        </w:rPr>
        <w:t>共</w:t>
      </w:r>
      <w:r>
        <w:rPr>
          <w:spacing w:val="-15"/>
          <w:w w:val="103"/>
        </w:rPr>
        <w:t>和国</w:t>
      </w:r>
      <w:r>
        <w:rPr>
          <w:rFonts w:ascii="宋体" w:hAnsi="宋体" w:cs="宋体" w:eastAsia="宋体" w:hint="default"/>
          <w:spacing w:val="-15"/>
          <w:w w:val="103"/>
        </w:rPr>
        <w:t>企</w:t>
      </w:r>
      <w:r>
        <w:rPr>
          <w:spacing w:val="-15"/>
          <w:w w:val="103"/>
        </w:rPr>
        <w:t>业所</w:t>
      </w:r>
      <w:r>
        <w:rPr>
          <w:rFonts w:ascii="宋体" w:hAnsi="宋体" w:cs="宋体" w:eastAsia="宋体" w:hint="default"/>
          <w:spacing w:val="-15"/>
          <w:w w:val="103"/>
        </w:rPr>
        <w:t>得税</w:t>
      </w:r>
      <w:r>
        <w:rPr>
          <w:rFonts w:ascii="宋体" w:hAnsi="宋体" w:cs="宋体" w:eastAsia="宋体" w:hint="default"/>
          <w:spacing w:val="-15"/>
          <w:w w:val="103"/>
        </w:rPr>
        <w:t>法</w:t>
      </w:r>
      <w:r>
        <w:rPr>
          <w:rFonts w:ascii="宋体" w:hAnsi="宋体" w:cs="宋体" w:eastAsia="宋体" w:hint="default"/>
          <w:spacing w:val="-15"/>
          <w:w w:val="103"/>
        </w:rPr>
        <w:t>》</w:t>
      </w:r>
      <w:r>
        <w:rPr>
          <w:rFonts w:ascii="宋体" w:hAnsi="宋体" w:cs="宋体" w:eastAsia="宋体" w:hint="default"/>
          <w:spacing w:val="-15"/>
          <w:w w:val="103"/>
        </w:rPr>
        <w:t>（</w:t>
      </w:r>
      <w:r>
        <w:rPr>
          <w:rFonts w:ascii="宋体" w:hAnsi="宋体" w:cs="宋体" w:eastAsia="宋体" w:hint="default"/>
          <w:spacing w:val="-15"/>
          <w:w w:val="103"/>
        </w:rPr>
        <w:t>“新</w:t>
      </w:r>
      <w:r>
        <w:rPr>
          <w:rFonts w:ascii="宋体" w:hAnsi="宋体" w:cs="宋体" w:eastAsia="宋体" w:hint="default"/>
          <w:spacing w:val="-5"/>
          <w:w w:val="103"/>
        </w:rPr>
        <w:t> 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，本公司</w:t>
      </w:r>
      <w:r>
        <w:rPr>
          <w:rFonts w:ascii="宋体" w:hAnsi="宋体" w:cs="宋体" w:eastAsia="宋体" w:hint="default"/>
          <w:w w:val="105"/>
        </w:rPr>
        <w:t>适用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率自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33%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整为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25%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81" w:right="3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(2)</w:t>
      </w:r>
      <w:r>
        <w:rPr>
          <w:rFonts w:ascii="Arial" w:hAnsi="Arial" w:cs="Arial" w:eastAsia="Arial" w:hint="default"/>
          <w:spacing w:val="31"/>
          <w:w w:val="105"/>
        </w:rPr>
        <w:t> 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公司及所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2" w:lineRule="exact"/>
        <w:ind w:left="679"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2001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商投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</w:t>
      </w:r>
      <w:r>
        <w:rPr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679" w:right="116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日前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国人</w:t>
      </w:r>
      <w:r>
        <w:rPr>
          <w:rFonts w:ascii="宋体" w:hAnsi="宋体" w:cs="宋体" w:eastAsia="宋体" w:hint="default"/>
          <w:w w:val="105"/>
        </w:rPr>
        <w:t>民</w:t>
      </w:r>
      <w:r>
        <w:rPr>
          <w:rFonts w:ascii="宋体" w:hAnsi="宋体" w:cs="宋体" w:eastAsia="宋体" w:hint="default"/>
          <w:w w:val="105"/>
        </w:rPr>
        <w:t>代表</w:t>
      </w:r>
      <w:r>
        <w:rPr>
          <w:w w:val="105"/>
        </w:rPr>
        <w:t>大会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1991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4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《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华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</w:t>
      </w:r>
      <w:r>
        <w:rPr>
          <w:rFonts w:ascii="宋体" w:hAnsi="宋体" w:cs="宋体" w:eastAsia="宋体" w:hint="default"/>
          <w:w w:val="105"/>
        </w:rPr>
        <w:t>共</w:t>
      </w:r>
      <w:r>
        <w:rPr>
          <w:w w:val="105"/>
        </w:rPr>
        <w:t>和国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商投</w:t>
      </w:r>
      <w:r>
        <w:rPr/>
        <w:t>资</w:t>
      </w:r>
      <w:r>
        <w:rPr>
          <w:rFonts w:ascii="宋体" w:hAnsi="宋体" w:cs="宋体" w:eastAsia="宋体" w:hint="default"/>
        </w:rPr>
        <w:t>企</w:t>
      </w:r>
      <w:r>
        <w:rPr/>
        <w:t>业和</w:t>
      </w:r>
      <w:r>
        <w:rPr>
          <w:rFonts w:ascii="宋体" w:hAnsi="宋体" w:cs="宋体" w:eastAsia="宋体" w:hint="default"/>
        </w:rPr>
        <w:t>外</w:t>
      </w:r>
      <w:r>
        <w:rPr/>
        <w:t>国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及其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，对其所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省</w:t>
      </w:r>
      <w:r>
        <w:rPr/>
        <w:t>、</w:t>
      </w:r>
      <w:r>
        <w:rPr>
          <w:rFonts w:ascii="宋体" w:hAnsi="宋体" w:cs="宋体" w:eastAsia="宋体" w:hint="default"/>
        </w:rPr>
        <w:t>市</w:t>
      </w:r>
      <w:r>
        <w:rPr/>
        <w:t>、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spacing w:val="38"/>
        </w:rPr>
        <w:t> 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按</w:t>
      </w:r>
      <w:r>
        <w:rPr/>
        <w:t>所在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</w:rPr>
        <w:t>的</w:t>
      </w:r>
      <w:r>
        <w:rPr/>
        <w:t>所</w:t>
      </w:r>
      <w:r>
        <w:rPr>
          <w:rFonts w:ascii="宋体" w:hAnsi="宋体" w:cs="宋体" w:eastAsia="宋体" w:hint="default"/>
        </w:rPr>
        <w:t>得税税</w:t>
      </w:r>
      <w:r>
        <w:rPr>
          <w:rFonts w:ascii="宋体" w:hAnsi="宋体" w:cs="宋体" w:eastAsia="宋体" w:hint="default"/>
        </w:rPr>
        <w:t>率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，并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总</w:t>
      </w:r>
      <w:r>
        <w:rPr/>
        <w:t>在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集</w:t>
      </w:r>
      <w:r>
        <w:rPr/>
        <w:t>中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/>
        <w:t>，</w:t>
      </w:r>
      <w:r>
        <w:rPr>
          <w:rFonts w:ascii="宋体" w:hAnsi="宋体" w:cs="宋体" w:eastAsia="宋体" w:hint="default"/>
        </w:rPr>
        <w:t>除下</w:t>
      </w:r>
      <w:r>
        <w:rPr>
          <w:rFonts w:ascii="宋体" w:hAnsi="宋体" w:cs="宋体" w:eastAsia="宋体" w:hint="default"/>
        </w:rPr>
        <w:t>表</w:t>
      </w:r>
      <w:r>
        <w:rPr/>
        <w:t>所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享受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分</w:t>
      </w:r>
      <w:r>
        <w:rPr/>
        <w:t>公司，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适用 </w:t>
      </w:r>
      <w:r>
        <w:rPr>
          <w:rFonts w:ascii="Arial" w:hAnsi="Arial" w:cs="Arial" w:eastAsia="Arial" w:hint="default"/>
        </w:rPr>
        <w:t>33%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享受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需</w:t>
      </w:r>
      <w:r>
        <w:rPr/>
        <w:t>在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  <w:spacing w:val="33"/>
        </w:rPr>
        <w:t> </w:t>
      </w:r>
      <w:r>
        <w:rPr>
          <w:rFonts w:ascii="Arial" w:hAnsi="Arial" w:cs="Arial" w:eastAsia="Arial" w:hint="default"/>
        </w:rPr>
        <w:t>3%</w:t>
      </w:r>
      <w:r>
        <w:rPr>
          <w:rFonts w:ascii="宋体" w:hAnsi="宋体" w:cs="宋体" w:eastAsia="宋体" w:hint="default"/>
        </w:rPr>
        <w:t>的地</w:t>
      </w:r>
      <w:r>
        <w:rPr>
          <w:rFonts w:ascii="宋体" w:hAnsi="宋体" w:cs="宋体" w:eastAsia="宋体" w:hint="default"/>
        </w:rPr>
        <w:t>方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689"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日前于下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省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市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得下</w:t>
      </w:r>
      <w:r>
        <w:rPr>
          <w:w w:val="105"/>
        </w:rPr>
        <w:t>述</w:t>
      </w:r>
      <w:r>
        <w:rPr>
          <w:rFonts w:ascii="宋体" w:hAnsi="宋体" w:cs="宋体" w:eastAsia="宋体" w:hint="default"/>
          <w:w w:val="105"/>
        </w:rPr>
        <w:t>税收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惠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策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3660" w:val="left" w:leader="none"/>
          <w:tab w:pos="6262" w:val="left" w:leader="none"/>
        </w:tabs>
        <w:spacing w:before="0"/>
        <w:ind w:left="771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分</w:t>
      </w:r>
      <w:r>
        <w:rPr>
          <w:rFonts w:ascii="宋体" w:hAnsi="宋体" w:cs="宋体" w:eastAsia="宋体" w:hint="default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w w:val="105"/>
          <w:sz w:val="18"/>
          <w:szCs w:val="18"/>
        </w:rPr>
        <w:t>名称     </w:t>
      </w:r>
      <w:r>
        <w:rPr>
          <w:rFonts w:ascii="宋体" w:hAnsi="宋体" w:cs="宋体" w:eastAsia="宋体" w:hint="default"/>
          <w:spacing w:val="2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税</w:t>
      </w:r>
      <w:r>
        <w:rPr>
          <w:rFonts w:ascii="宋体" w:hAnsi="宋体" w:cs="宋体" w:eastAsia="宋体" w:hint="default"/>
          <w:w w:val="105"/>
          <w:sz w:val="18"/>
          <w:szCs w:val="18"/>
        </w:rPr>
        <w:t>率</w:t>
        <w:tab/>
      </w:r>
      <w:r>
        <w:rPr>
          <w:rFonts w:ascii="宋体" w:hAnsi="宋体" w:cs="宋体" w:eastAsia="宋体" w:hint="default"/>
          <w:sz w:val="18"/>
          <w:szCs w:val="18"/>
        </w:rPr>
        <w:t>批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单位</w:t>
        <w:tab/>
      </w:r>
      <w:r>
        <w:rPr>
          <w:rFonts w:ascii="宋体" w:hAnsi="宋体" w:cs="宋体" w:eastAsia="宋体" w:hint="default"/>
          <w:w w:val="105"/>
          <w:sz w:val="18"/>
          <w:szCs w:val="18"/>
        </w:rPr>
        <w:t>政</w:t>
      </w:r>
      <w:r>
        <w:rPr>
          <w:rFonts w:ascii="宋体" w:hAnsi="宋体" w:cs="宋体" w:eastAsia="宋体" w:hint="default"/>
          <w:w w:val="105"/>
          <w:sz w:val="18"/>
          <w:szCs w:val="18"/>
        </w:rPr>
        <w:t>府</w:t>
      </w:r>
      <w:r>
        <w:rPr>
          <w:rFonts w:ascii="宋体" w:hAnsi="宋体" w:cs="宋体" w:eastAsia="宋体" w:hint="default"/>
          <w:w w:val="105"/>
          <w:sz w:val="18"/>
          <w:szCs w:val="18"/>
        </w:rPr>
        <w:t>批</w:t>
      </w:r>
      <w:r>
        <w:rPr>
          <w:rFonts w:ascii="宋体" w:hAnsi="宋体" w:cs="宋体" w:eastAsia="宋体" w:hint="default"/>
          <w:w w:val="105"/>
          <w:sz w:val="18"/>
          <w:szCs w:val="18"/>
        </w:rPr>
        <w:t>文及</w:t>
      </w:r>
      <w:r>
        <w:rPr>
          <w:rFonts w:ascii="宋体" w:hAnsi="宋体" w:cs="宋体" w:eastAsia="宋体" w:hint="default"/>
          <w:w w:val="105"/>
          <w:sz w:val="18"/>
          <w:szCs w:val="18"/>
        </w:rPr>
        <w:t>适用期</w:t>
      </w:r>
      <w:r>
        <w:rPr>
          <w:rFonts w:ascii="宋体" w:hAnsi="宋体" w:cs="宋体" w:eastAsia="宋体" w:hint="default"/>
          <w:w w:val="105"/>
          <w:sz w:val="18"/>
          <w:szCs w:val="18"/>
        </w:rPr>
        <w:t>限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2271" w:val="left" w:leader="none"/>
          <w:tab w:pos="3024" w:val="left" w:leader="none"/>
          <w:tab w:pos="5242" w:val="left" w:leader="none"/>
        </w:tabs>
        <w:spacing w:line="20" w:lineRule="exact"/>
        <w:ind w:left="65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70.1pt;height:.75pt;mso-position-horizontal-relative:char;mso-position-vertical-relative:line" coordorigin="0,0" coordsize="1402,15">
            <v:group style="position:absolute;left:7;top:7;width:1388;height:2" coordorigin="7,7" coordsize="1388,2">
              <v:shape style="position:absolute;left:7;top:7;width:1388;height:2" coordorigin="7,7" coordsize="1388,0" path="m7,7l139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27.15pt;height:.75pt;mso-position-horizontal-relative:char;mso-position-vertical-relative:line" coordorigin="0,0" coordsize="543,15">
            <v:group style="position:absolute;left:7;top:7;width:528;height:2" coordorigin="7,7" coordsize="528,2">
              <v:shape style="position:absolute;left:7;top:7;width:528;height:2" coordorigin="7,7" coordsize="528,0" path="m7,7l53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00.35pt;height:.75pt;mso-position-horizontal-relative:char;mso-position-vertical-relative:line" coordorigin="0,0" coordsize="2007,15">
            <v:group style="position:absolute;left:7;top:7;width:1992;height:2" coordorigin="7,7" coordsize="1992,2">
              <v:shape style="position:absolute;left:7;top:7;width:1992;height:2" coordorigin="7,7" coordsize="1992,0" path="m7,7l1999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86.25pt;height:.75pt;mso-position-horizontal-relative:char;mso-position-vertical-relative:line" coordorigin="0,0" coordsize="3725,15">
            <v:group style="position:absolute;left:7;top:7;width:3711;height:2" coordorigin="7,7" coordsize="3711,2">
              <v:shape style="position:absolute;left:7;top:7;width:3711;height:2" coordorigin="7,7" coordsize="3711,0" path="m7,7l371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7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893"/>
        <w:gridCol w:w="2131"/>
        <w:gridCol w:w="3825"/>
      </w:tblGrid>
      <w:tr>
        <w:trPr>
          <w:trHeight w:val="321" w:hRule="exact"/>
        </w:trPr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05"/>
                <w:sz w:val="18"/>
              </w:rPr>
              <w:t>10%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[1999]33</w:t>
            </w:r>
            <w:r>
              <w:rPr>
                <w:rFonts w:ascii="Arial" w:hAnsi="Arial" w:cs="Arial" w:eastAsia="Arial" w:hint="default"/>
                <w:spacing w:val="-29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号（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05"/>
                <w:sz w:val="18"/>
              </w:rPr>
              <w:t>15%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国务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[1984]161</w:t>
            </w:r>
            <w:r>
              <w:rPr>
                <w:rFonts w:ascii="Arial" w:hAnsi="Arial" w:cs="Arial" w:eastAsia="Arial" w:hint="default"/>
                <w:spacing w:val="-3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号（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05"/>
                <w:sz w:val="18"/>
              </w:rPr>
              <w:t>15%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国务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[1984]161</w:t>
            </w:r>
            <w:r>
              <w:rPr>
                <w:rFonts w:ascii="Arial" w:hAnsi="Arial" w:cs="Arial" w:eastAsia="Arial" w:hint="default"/>
                <w:spacing w:val="-3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号（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05"/>
                <w:sz w:val="18"/>
              </w:rPr>
              <w:t>15%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国务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[1984]161</w:t>
            </w:r>
            <w:r>
              <w:rPr>
                <w:rFonts w:ascii="Arial" w:hAnsi="Arial" w:cs="Arial" w:eastAsia="Arial" w:hint="default"/>
                <w:spacing w:val="-3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号（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42" w:hRule="exact"/>
        </w:trPr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05"/>
                <w:sz w:val="18"/>
              </w:rPr>
              <w:t>15%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国务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[1984]161</w:t>
            </w:r>
            <w:r>
              <w:rPr>
                <w:rFonts w:ascii="Arial" w:hAnsi="Arial" w:cs="Arial" w:eastAsia="Arial" w:hint="default"/>
                <w:spacing w:val="-3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号（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3" w:hRule="exact"/>
        </w:trPr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05"/>
                <w:sz w:val="18"/>
              </w:rPr>
              <w:t>15%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南省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pStyle w:val="BodyText"/>
        <w:spacing w:line="270" w:lineRule="exact" w:before="43"/>
        <w:ind w:left="680" w:right="0"/>
        <w:jc w:val="both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日</w:t>
      </w:r>
      <w:r>
        <w:rPr>
          <w:rFonts w:ascii="宋体" w:hAnsi="宋体" w:cs="宋体" w:eastAsia="宋体" w:hint="default"/>
          <w:spacing w:val="-5"/>
          <w:w w:val="105"/>
        </w:rPr>
        <w:t>起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根</w:t>
      </w:r>
      <w:r>
        <w:rPr>
          <w:spacing w:val="-5"/>
          <w:w w:val="105"/>
        </w:rPr>
        <w:t>据</w:t>
      </w:r>
      <w:r>
        <w:rPr>
          <w:rFonts w:ascii="宋体" w:hAnsi="宋体" w:cs="宋体" w:eastAsia="宋体" w:hint="default"/>
          <w:spacing w:val="-5"/>
          <w:w w:val="105"/>
        </w:rPr>
        <w:t>新</w:t>
      </w:r>
      <w:r>
        <w:rPr>
          <w:spacing w:val="-5"/>
          <w:w w:val="105"/>
        </w:rPr>
        <w:t>所</w:t>
      </w:r>
      <w:r>
        <w:rPr>
          <w:rFonts w:ascii="宋体" w:hAnsi="宋体" w:cs="宋体" w:eastAsia="宋体" w:hint="default"/>
          <w:spacing w:val="-5"/>
          <w:w w:val="105"/>
        </w:rPr>
        <w:t>得税</w:t>
      </w:r>
      <w:r>
        <w:rPr>
          <w:rFonts w:ascii="宋体" w:hAnsi="宋体" w:cs="宋体" w:eastAsia="宋体" w:hint="default"/>
          <w:spacing w:val="-5"/>
          <w:w w:val="105"/>
        </w:rPr>
        <w:t>法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除</w:t>
      </w:r>
      <w:r>
        <w:rPr>
          <w:rFonts w:ascii="宋体" w:hAnsi="宋体" w:cs="宋体" w:eastAsia="宋体" w:hint="default"/>
          <w:spacing w:val="-5"/>
          <w:w w:val="105"/>
        </w:rPr>
        <w:t>特</w:t>
      </w:r>
      <w:r>
        <w:rPr>
          <w:rFonts w:ascii="宋体" w:hAnsi="宋体" w:cs="宋体" w:eastAsia="宋体" w:hint="default"/>
          <w:spacing w:val="-5"/>
          <w:w w:val="105"/>
        </w:rPr>
        <w:t>别</w:t>
      </w:r>
      <w:r>
        <w:rPr>
          <w:rFonts w:ascii="宋体" w:hAnsi="宋体" w:cs="宋体" w:eastAsia="宋体" w:hint="default"/>
          <w:spacing w:val="-5"/>
          <w:w w:val="105"/>
        </w:rPr>
        <w:t>说</w:t>
      </w:r>
      <w:r>
        <w:rPr>
          <w:rFonts w:ascii="宋体" w:hAnsi="宋体" w:cs="宋体" w:eastAsia="宋体" w:hint="default"/>
          <w:spacing w:val="-5"/>
          <w:w w:val="105"/>
        </w:rPr>
        <w:t>明</w:t>
      </w:r>
      <w:r>
        <w:rPr>
          <w:rFonts w:ascii="宋体" w:hAnsi="宋体" w:cs="宋体" w:eastAsia="宋体" w:hint="default"/>
          <w:spacing w:val="-5"/>
          <w:w w:val="105"/>
        </w:rPr>
        <w:t>外</w:t>
      </w:r>
      <w:r>
        <w:rPr>
          <w:spacing w:val="-5"/>
          <w:w w:val="105"/>
        </w:rPr>
        <w:t>，联通</w:t>
      </w:r>
      <w:r>
        <w:rPr>
          <w:rFonts w:ascii="宋体" w:hAnsi="宋体" w:cs="宋体" w:eastAsia="宋体" w:hint="default"/>
          <w:spacing w:val="-5"/>
          <w:w w:val="105"/>
        </w:rPr>
        <w:t>运</w:t>
      </w:r>
      <w:r>
        <w:rPr>
          <w:rFonts w:ascii="宋体" w:hAnsi="宋体" w:cs="宋体" w:eastAsia="宋体" w:hint="default"/>
          <w:spacing w:val="-5"/>
          <w:w w:val="105"/>
        </w:rPr>
        <w:t>营</w:t>
      </w:r>
      <w:r>
        <w:rPr>
          <w:spacing w:val="-5"/>
          <w:w w:val="105"/>
        </w:rPr>
        <w:t>公司</w:t>
      </w:r>
      <w:r>
        <w:rPr>
          <w:rFonts w:ascii="宋体" w:hAnsi="宋体" w:cs="宋体" w:eastAsia="宋体" w:hint="default"/>
          <w:spacing w:val="-5"/>
          <w:w w:val="105"/>
        </w:rPr>
        <w:t>各</w:t>
      </w:r>
      <w:r>
        <w:rPr>
          <w:rFonts w:ascii="宋体" w:hAnsi="宋体" w:cs="宋体" w:eastAsia="宋体" w:hint="default"/>
          <w:spacing w:val="-5"/>
          <w:w w:val="105"/>
        </w:rPr>
        <w:t>分</w:t>
      </w:r>
      <w:r>
        <w:rPr>
          <w:spacing w:val="-5"/>
          <w:w w:val="105"/>
        </w:rPr>
        <w:t>公司</w:t>
      </w:r>
      <w:r>
        <w:rPr>
          <w:rFonts w:ascii="宋体" w:hAnsi="宋体" w:cs="宋体" w:eastAsia="宋体" w:hint="default"/>
          <w:spacing w:val="-5"/>
          <w:w w:val="105"/>
        </w:rPr>
        <w:t>均</w:t>
      </w:r>
      <w:r>
        <w:rPr>
          <w:rFonts w:ascii="宋体" w:hAnsi="宋体" w:cs="宋体" w:eastAsia="宋体" w:hint="default"/>
          <w:spacing w:val="-5"/>
          <w:w w:val="105"/>
        </w:rPr>
        <w:t>适用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25%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6" w:lineRule="exact"/>
        <w:ind w:left="67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2" w:lineRule="auto"/>
        <w:ind w:left="679" w:right="1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据国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Arial" w:hAnsi="Arial" w:cs="Arial" w:eastAsia="Arial" w:hint="default"/>
          <w:w w:val="105"/>
        </w:rPr>
        <w:t>[2007]39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w w:val="105"/>
        </w:rPr>
        <w:t>文，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w w:val="105"/>
        </w:rPr>
        <w:t>年</w:t>
      </w:r>
      <w:r>
        <w:rPr>
          <w:spacing w:val="-56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上表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列原</w:t>
      </w:r>
      <w:r>
        <w:rPr>
          <w:rFonts w:ascii="宋体" w:hAnsi="宋体" w:cs="宋体" w:eastAsia="宋体" w:hint="default"/>
          <w:w w:val="105"/>
        </w:rPr>
        <w:t>适用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惠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西</w:t>
      </w:r>
      <w:r>
        <w:rPr>
          <w:rFonts w:ascii="宋体" w:hAnsi="宋体" w:cs="宋体" w:eastAsia="宋体" w:hint="default"/>
          <w:w w:val="105"/>
        </w:rPr>
        <w:t>藏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外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法实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逐</w:t>
      </w:r>
      <w:r>
        <w:rPr>
          <w:rFonts w:ascii="宋体" w:hAnsi="宋体" w:cs="宋体" w:eastAsia="宋体" w:hint="default"/>
          <w:w w:val="105"/>
        </w:rPr>
        <w:t>步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渡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spacing w:val="-5"/>
          <w:w w:val="105"/>
        </w:rPr>
        <w:t>25%</w:t>
      </w:r>
      <w:r>
        <w:rPr>
          <w:rFonts w:ascii="宋体" w:hAnsi="宋体" w:cs="宋体" w:eastAsia="宋体" w:hint="default"/>
          <w:spacing w:val="-5"/>
          <w:w w:val="105"/>
        </w:rPr>
        <w:t>的法定</w:t>
      </w:r>
      <w:r>
        <w:rPr>
          <w:rFonts w:ascii="宋体" w:hAnsi="宋体" w:cs="宋体" w:eastAsia="宋体" w:hint="default"/>
          <w:spacing w:val="-5"/>
          <w:w w:val="105"/>
        </w:rPr>
        <w:t>企</w:t>
      </w:r>
      <w:r>
        <w:rPr>
          <w:spacing w:val="-5"/>
          <w:w w:val="105"/>
        </w:rPr>
        <w:t>业所</w:t>
      </w:r>
      <w:r>
        <w:rPr>
          <w:rFonts w:ascii="宋体" w:hAnsi="宋体" w:cs="宋体" w:eastAsia="宋体" w:hint="default"/>
          <w:spacing w:val="-5"/>
          <w:w w:val="105"/>
        </w:rPr>
        <w:t>得税</w:t>
      </w:r>
      <w:r>
        <w:rPr>
          <w:rFonts w:ascii="宋体" w:hAnsi="宋体" w:cs="宋体" w:eastAsia="宋体" w:hint="default"/>
          <w:spacing w:val="-5"/>
          <w:w w:val="105"/>
        </w:rPr>
        <w:t>率</w:t>
      </w:r>
      <w:r>
        <w:rPr>
          <w:rFonts w:ascii="宋体" w:hAnsi="宋体" w:cs="宋体" w:eastAsia="宋体" w:hint="default"/>
          <w:spacing w:val="-5"/>
          <w:w w:val="105"/>
        </w:rPr>
        <w:t>。</w:t>
      </w:r>
      <w:r>
        <w:rPr>
          <w:rFonts w:ascii="Arial" w:hAnsi="Arial" w:cs="Arial" w:eastAsia="Arial" w:hint="default"/>
          <w:spacing w:val="-5"/>
          <w:w w:val="105"/>
        </w:rPr>
        <w:t>2008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3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藏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适用 </w:t>
      </w:r>
      <w:r>
        <w:rPr>
          <w:rFonts w:ascii="宋体" w:hAnsi="宋体" w:cs="宋体" w:eastAsia="宋体" w:hint="default"/>
          <w:spacing w:val="12"/>
        </w:rPr>
        <w:t> </w:t>
      </w:r>
      <w:r>
        <w:rPr>
          <w:rFonts w:ascii="Arial" w:hAnsi="Arial" w:cs="Arial" w:eastAsia="Arial" w:hint="default"/>
        </w:rPr>
        <w:t>18%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32" w:lineRule="auto"/>
        <w:jc w:val="both"/>
        <w:rPr>
          <w:rFonts w:ascii="宋体" w:hAnsi="宋体" w:cs="宋体" w:eastAsia="宋体" w:hint="default"/>
        </w:rPr>
        <w:sectPr>
          <w:headerReference w:type="default" r:id="rId68"/>
          <w:pgSz w:w="12240" w:h="15840"/>
          <w:pgMar w:header="1133" w:footer="548" w:top="2920" w:bottom="740" w:left="1720" w:right="13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43"/>
        <w:ind w:left="267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(2)</w:t>
      </w:r>
      <w:r>
        <w:rPr>
          <w:rFonts w:ascii="Arial" w:hAnsi="Arial" w:cs="Arial" w:eastAsia="Arial" w:hint="default"/>
          <w:spacing w:val="26"/>
          <w:w w:val="105"/>
        </w:rPr>
        <w:t> 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公司及所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679" w:right="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根</w:t>
      </w:r>
      <w:r>
        <w:rPr>
          <w:w w:val="103"/>
        </w:rPr>
        <w:t>据</w:t>
      </w:r>
      <w:r>
        <w:rPr>
          <w:rFonts w:ascii="宋体" w:hAnsi="宋体" w:cs="宋体" w:eastAsia="宋体" w:hint="default"/>
          <w:w w:val="103"/>
        </w:rPr>
        <w:t>藏</w:t>
      </w:r>
      <w:r>
        <w:rPr>
          <w:rFonts w:ascii="宋体" w:hAnsi="宋体" w:cs="宋体" w:eastAsia="宋体" w:hint="default"/>
          <w:w w:val="103"/>
        </w:rPr>
        <w:t>政</w:t>
      </w:r>
      <w:r>
        <w:rPr>
          <w:rFonts w:ascii="宋体" w:hAnsi="宋体" w:cs="宋体" w:eastAsia="宋体" w:hint="default"/>
          <w:w w:val="103"/>
        </w:rPr>
        <w:t>发</w:t>
      </w:r>
      <w:r>
        <w:rPr>
          <w:rFonts w:ascii="Arial" w:hAnsi="Arial" w:cs="Arial" w:eastAsia="Arial" w:hint="default"/>
          <w:w w:val="103"/>
        </w:rPr>
        <w:t>[2008]78 </w:t>
      </w:r>
      <w:r>
        <w:rPr>
          <w:rFonts w:ascii="宋体" w:hAnsi="宋体" w:cs="宋体" w:eastAsia="宋体" w:hint="default"/>
          <w:spacing w:val="-6"/>
          <w:w w:val="103"/>
        </w:rPr>
        <w:t>号</w:t>
      </w:r>
      <w:r>
        <w:rPr>
          <w:spacing w:val="-6"/>
          <w:w w:val="103"/>
        </w:rPr>
        <w:t>文，</w:t>
      </w:r>
      <w:r>
        <w:rPr>
          <w:rFonts w:ascii="宋体" w:hAnsi="宋体" w:cs="宋体" w:eastAsia="宋体" w:hint="default"/>
          <w:spacing w:val="-6"/>
          <w:w w:val="103"/>
        </w:rPr>
        <w:t>上表</w:t>
      </w:r>
      <w:r>
        <w:rPr>
          <w:spacing w:val="-6"/>
          <w:w w:val="103"/>
        </w:rPr>
        <w:t>所</w:t>
      </w:r>
      <w:r>
        <w:rPr>
          <w:rFonts w:ascii="宋体" w:hAnsi="宋体" w:cs="宋体" w:eastAsia="宋体" w:hint="default"/>
          <w:spacing w:val="-6"/>
          <w:w w:val="103"/>
        </w:rPr>
        <w:t>列原</w:t>
      </w:r>
      <w:r>
        <w:rPr>
          <w:rFonts w:ascii="宋体" w:hAnsi="宋体" w:cs="宋体" w:eastAsia="宋体" w:hint="default"/>
          <w:spacing w:val="-6"/>
          <w:w w:val="103"/>
        </w:rPr>
        <w:t>适用</w:t>
      </w:r>
      <w:r>
        <w:rPr>
          <w:rFonts w:ascii="宋体" w:hAnsi="宋体" w:cs="宋体" w:eastAsia="宋体" w:hint="default"/>
          <w:spacing w:val="-6"/>
          <w:w w:val="103"/>
        </w:rPr>
        <w:t>优</w:t>
      </w:r>
      <w:r>
        <w:rPr>
          <w:rFonts w:ascii="宋体" w:hAnsi="宋体" w:cs="宋体" w:eastAsia="宋体" w:hint="default"/>
          <w:spacing w:val="-6"/>
          <w:w w:val="103"/>
        </w:rPr>
        <w:t>惠</w:t>
      </w:r>
      <w:r>
        <w:rPr>
          <w:rFonts w:ascii="宋体" w:hAnsi="宋体" w:cs="宋体" w:eastAsia="宋体" w:hint="default"/>
          <w:spacing w:val="-6"/>
          <w:w w:val="103"/>
        </w:rPr>
        <w:t>税</w:t>
      </w:r>
      <w:r>
        <w:rPr>
          <w:rFonts w:ascii="宋体" w:hAnsi="宋体" w:cs="宋体" w:eastAsia="宋体" w:hint="default"/>
          <w:spacing w:val="-6"/>
          <w:w w:val="103"/>
        </w:rPr>
        <w:t>率</w:t>
      </w:r>
      <w:r>
        <w:rPr>
          <w:rFonts w:ascii="宋体" w:hAnsi="宋体" w:cs="宋体" w:eastAsia="宋体" w:hint="default"/>
          <w:spacing w:val="-6"/>
          <w:w w:val="103"/>
        </w:rPr>
        <w:t>的</w:t>
      </w:r>
      <w:r>
        <w:rPr>
          <w:rFonts w:ascii="宋体" w:hAnsi="宋体" w:cs="宋体" w:eastAsia="宋体" w:hint="default"/>
          <w:spacing w:val="-6"/>
          <w:w w:val="103"/>
        </w:rPr>
        <w:t>西</w:t>
      </w:r>
      <w:r>
        <w:rPr>
          <w:rFonts w:ascii="宋体" w:hAnsi="宋体" w:cs="宋体" w:eastAsia="宋体" w:hint="default"/>
          <w:spacing w:val="-6"/>
          <w:w w:val="103"/>
        </w:rPr>
        <w:t>藏</w:t>
      </w:r>
      <w:r>
        <w:rPr>
          <w:rFonts w:ascii="宋体" w:hAnsi="宋体" w:cs="宋体" w:eastAsia="宋体" w:hint="default"/>
          <w:spacing w:val="-6"/>
          <w:w w:val="103"/>
        </w:rPr>
        <w:t>分</w:t>
      </w:r>
      <w:r>
        <w:rPr>
          <w:spacing w:val="-6"/>
          <w:w w:val="103"/>
        </w:rPr>
        <w:t>公司在</w:t>
      </w:r>
      <w:r>
        <w:rPr>
          <w:rFonts w:ascii="宋体" w:hAnsi="宋体" w:cs="宋体" w:eastAsia="宋体" w:hint="default"/>
          <w:spacing w:val="-6"/>
          <w:w w:val="103"/>
        </w:rPr>
        <w:t>新</w:t>
      </w:r>
      <w:r>
        <w:rPr>
          <w:spacing w:val="-6"/>
          <w:w w:val="103"/>
        </w:rPr>
        <w:t>所</w:t>
      </w:r>
      <w:r>
        <w:rPr>
          <w:rFonts w:ascii="宋体" w:hAnsi="宋体" w:cs="宋体" w:eastAsia="宋体" w:hint="default"/>
          <w:spacing w:val="-6"/>
          <w:w w:val="103"/>
        </w:rPr>
        <w:t>得税</w:t>
      </w:r>
      <w:r>
        <w:rPr>
          <w:rFonts w:ascii="宋体" w:hAnsi="宋体" w:cs="宋体" w:eastAsia="宋体" w:hint="default"/>
          <w:spacing w:val="-6"/>
          <w:w w:val="103"/>
        </w:rPr>
        <w:t>法实</w:t>
      </w:r>
      <w:r>
        <w:rPr>
          <w:rFonts w:ascii="宋体" w:hAnsi="宋体" w:cs="宋体" w:eastAsia="宋体" w:hint="default"/>
          <w:spacing w:val="-6"/>
          <w:w w:val="103"/>
        </w:rPr>
        <w:t>施</w:t>
      </w:r>
      <w:r>
        <w:rPr>
          <w:rFonts w:ascii="宋体" w:hAnsi="宋体" w:cs="宋体" w:eastAsia="宋体" w:hint="default"/>
          <w:spacing w:val="-6"/>
          <w:w w:val="103"/>
        </w:rPr>
        <w:t>后</w:t>
      </w:r>
      <w:r>
        <w:rPr>
          <w:spacing w:val="-6"/>
          <w:w w:val="103"/>
        </w:rPr>
        <w:t>，</w:t>
      </w:r>
      <w:r>
        <w:rPr>
          <w:rFonts w:ascii="Arial" w:hAnsi="Arial" w:cs="Arial" w:eastAsia="Arial" w:hint="default"/>
          <w:spacing w:val="-6"/>
          <w:w w:val="103"/>
        </w:rPr>
        <w:t>2008</w:t>
      </w:r>
      <w:r>
        <w:rPr>
          <w:rFonts w:ascii="Arial" w:hAnsi="Arial" w:cs="Arial" w:eastAsia="Arial" w:hint="default"/>
          <w:spacing w:val="-47"/>
          <w:w w:val="103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继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10%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执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12%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执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2010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15%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执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679" w:right="106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联通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公司联通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盛</w:t>
      </w:r>
      <w:r>
        <w:rPr>
          <w:spacing w:val="-2"/>
        </w:rPr>
        <w:t>通信</w:t>
      </w:r>
      <w:r>
        <w:rPr>
          <w:rFonts w:ascii="宋体" w:hAnsi="宋体" w:cs="宋体" w:eastAsia="宋体" w:hint="default"/>
          <w:spacing w:val="-2"/>
        </w:rPr>
        <w:t>技术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“原</w:t>
      </w:r>
      <w:r>
        <w:rPr>
          <w:spacing w:val="-2"/>
        </w:rPr>
        <w:t>联通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盛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附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一</w:t>
      </w:r>
      <w:r>
        <w:rPr>
          <w:rFonts w:ascii="Arial" w:hAnsi="Arial" w:cs="Arial" w:eastAsia="Arial" w:hint="default"/>
          <w:spacing w:val="-2"/>
        </w:rPr>
        <w:t>(2)</w:t>
      </w:r>
      <w:r>
        <w:rPr>
          <w:spacing w:val="-2"/>
        </w:rPr>
        <w:t>所述，</w:t>
      </w:r>
      <w:r>
        <w:rPr>
          <w:spacing w:val="98"/>
        </w:rPr>
        <w:t> </w:t>
      </w:r>
      <w:r>
        <w:rPr>
          <w:spacing w:val="98"/>
        </w:rPr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予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日前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行条例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，其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机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机</w:t>
      </w:r>
      <w:r>
        <w:rPr>
          <w:w w:val="105"/>
        </w:rPr>
        <w:t>构所在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收入总额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去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扣除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额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按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33%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原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华</w:t>
      </w:r>
      <w:r>
        <w:rPr>
          <w:rFonts w:ascii="宋体" w:hAnsi="宋体" w:cs="宋体" w:eastAsia="宋体" w:hint="default"/>
          <w:w w:val="105"/>
        </w:rPr>
        <w:t>盛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整体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定为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人，</w:t>
      </w:r>
      <w:r>
        <w:rPr>
          <w:spacing w:val="-5"/>
          <w:w w:val="103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新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法</w:t>
      </w:r>
      <w:r>
        <w:rPr/>
        <w:t>，</w:t>
      </w:r>
      <w:r>
        <w:rPr>
          <w:rFonts w:ascii="宋体" w:hAnsi="宋体" w:cs="宋体" w:eastAsia="宋体" w:hint="default"/>
        </w:rPr>
        <w:t>按 </w:t>
      </w:r>
      <w:r>
        <w:rPr>
          <w:rFonts w:ascii="宋体" w:hAnsi="宋体" w:cs="宋体" w:eastAsia="宋体" w:hint="default"/>
          <w:spacing w:val="47"/>
        </w:rPr>
        <w:t> </w:t>
      </w:r>
      <w:r>
        <w:rPr>
          <w:rFonts w:ascii="Arial" w:hAnsi="Arial" w:cs="Arial" w:eastAsia="Arial" w:hint="default"/>
        </w:rPr>
        <w:t>25%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/>
        <w:t>计提并在</w:t>
      </w:r>
      <w:r>
        <w:rPr>
          <w:rFonts w:ascii="宋体" w:hAnsi="宋体" w:cs="宋体" w:eastAsia="宋体" w:hint="default"/>
        </w:rPr>
        <w:t>北京</w:t>
      </w:r>
      <w:r>
        <w:rPr/>
        <w:t>合并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679" w:right="204"/>
        <w:jc w:val="left"/>
        <w:rPr>
          <w:rFonts w:ascii="宋体" w:hAnsi="宋体" w:cs="宋体" w:eastAsia="宋体" w:hint="default"/>
        </w:rPr>
      </w:pP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华</w:t>
      </w:r>
      <w:r>
        <w:rPr>
          <w:rFonts w:ascii="宋体" w:hAnsi="宋体" w:cs="宋体" w:eastAsia="宋体" w:hint="default"/>
          <w:w w:val="105"/>
        </w:rPr>
        <w:t>盛</w:t>
      </w:r>
      <w:r>
        <w:rPr>
          <w:w w:val="105"/>
        </w:rPr>
        <w:t>和联通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4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3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企</w:t>
      </w:r>
      <w:r>
        <w:rPr/>
        <w:t>业，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新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法</w:t>
      </w:r>
      <w:r>
        <w:rPr/>
        <w:t>，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适用 </w:t>
      </w:r>
      <w:r>
        <w:rPr>
          <w:rFonts w:ascii="宋体" w:hAnsi="宋体" w:cs="宋体" w:eastAsia="宋体" w:hint="default"/>
          <w:spacing w:val="34"/>
        </w:rPr>
        <w:t> </w:t>
      </w:r>
      <w:r>
        <w:rPr>
          <w:rFonts w:ascii="Arial" w:hAnsi="Arial" w:cs="Arial" w:eastAsia="Arial" w:hint="default"/>
        </w:rPr>
        <w:t>25%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67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(3)</w:t>
      </w:r>
      <w:r>
        <w:rPr>
          <w:rFonts w:ascii="Arial" w:hAnsi="Arial" w:cs="Arial" w:eastAsia="Arial" w:hint="default"/>
          <w:spacing w:val="4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公司及所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4" w:lineRule="auto"/>
        <w:ind w:left="679" w:right="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日前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国人</w:t>
      </w:r>
      <w:r>
        <w:rPr>
          <w:rFonts w:ascii="宋体" w:hAnsi="宋体" w:cs="宋体" w:eastAsia="宋体" w:hint="default"/>
          <w:w w:val="105"/>
        </w:rPr>
        <w:t>民</w:t>
      </w:r>
      <w:r>
        <w:rPr>
          <w:rFonts w:ascii="宋体" w:hAnsi="宋体" w:cs="宋体" w:eastAsia="宋体" w:hint="default"/>
          <w:w w:val="105"/>
        </w:rPr>
        <w:t>代表</w:t>
      </w:r>
      <w:r>
        <w:rPr>
          <w:w w:val="105"/>
        </w:rPr>
        <w:t>大会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1991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4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日</w:t>
      </w:r>
      <w:r>
        <w:rPr>
          <w:spacing w:val="-5"/>
          <w:w w:val="105"/>
        </w:rPr>
        <w:t>通</w:t>
      </w:r>
      <w:r>
        <w:rPr>
          <w:rFonts w:ascii="宋体" w:hAnsi="宋体" w:cs="宋体" w:eastAsia="宋体" w:hint="default"/>
          <w:spacing w:val="-5"/>
          <w:w w:val="105"/>
        </w:rPr>
        <w:t>过</w:t>
      </w:r>
      <w:r>
        <w:rPr>
          <w:rFonts w:ascii="宋体" w:hAnsi="宋体" w:cs="宋体" w:eastAsia="宋体" w:hint="default"/>
          <w:spacing w:val="-5"/>
          <w:w w:val="105"/>
        </w:rPr>
        <w:t>的</w:t>
      </w:r>
      <w:r>
        <w:rPr>
          <w:rFonts w:ascii="宋体" w:hAnsi="宋体" w:cs="宋体" w:eastAsia="宋体" w:hint="default"/>
          <w:spacing w:val="-5"/>
          <w:w w:val="105"/>
        </w:rPr>
        <w:t>《</w:t>
      </w:r>
      <w:r>
        <w:rPr>
          <w:spacing w:val="-5"/>
          <w:w w:val="105"/>
        </w:rPr>
        <w:t>中</w:t>
      </w:r>
      <w:r>
        <w:rPr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华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共</w:t>
      </w:r>
      <w:r>
        <w:rPr>
          <w:spacing w:val="-1"/>
        </w:rPr>
        <w:t>和国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商投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业和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业所</w:t>
      </w:r>
      <w:r>
        <w:rPr>
          <w:rFonts w:ascii="宋体" w:hAnsi="宋体" w:cs="宋体" w:eastAsia="宋体" w:hint="default"/>
          <w:spacing w:val="-1"/>
        </w:rPr>
        <w:t>得税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及其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细</w:t>
      </w:r>
      <w:r>
        <w:rPr>
          <w:rFonts w:ascii="宋体" w:hAnsi="宋体" w:cs="宋体" w:eastAsia="宋体" w:hint="default"/>
          <w:spacing w:val="-1"/>
        </w:rPr>
        <w:t>则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，对其所</w:t>
      </w:r>
      <w:r>
        <w:rPr>
          <w:rFonts w:ascii="宋体" w:hAnsi="宋体" w:cs="宋体" w:eastAsia="宋体" w:hint="default"/>
          <w:spacing w:val="-1"/>
        </w:rPr>
        <w:t>属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spacing w:val="-1"/>
        </w:rPr>
        <w:t>、</w:t>
      </w:r>
      <w:r>
        <w:rPr>
          <w:spacing w:val="95"/>
        </w:rPr>
        <w:t> </w:t>
      </w:r>
      <w:r>
        <w:rPr>
          <w:rFonts w:ascii="宋体" w:hAnsi="宋体" w:cs="宋体" w:eastAsia="宋体" w:hint="default"/>
          <w:w w:val="105"/>
        </w:rPr>
        <w:t>市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按</w:t>
      </w:r>
      <w:r>
        <w:rPr>
          <w:w w:val="105"/>
        </w:rPr>
        <w:t>所在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适用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汇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北京</w:t>
      </w:r>
      <w:r>
        <w:rPr>
          <w:rFonts w:ascii="宋体" w:hAnsi="宋体" w:cs="宋体" w:eastAsia="宋体" w:hint="default"/>
          <w:w w:val="105"/>
        </w:rPr>
        <w:t>集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缴</w:t>
      </w:r>
      <w:r>
        <w:rPr>
          <w:rFonts w:ascii="宋体" w:hAnsi="宋体" w:cs="宋体" w:eastAsia="宋体" w:hint="default"/>
          <w:w w:val="105"/>
        </w:rPr>
        <w:t>纳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</w:rPr>
        <w:t>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边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外</w:t>
      </w:r>
      <w:r>
        <w:rPr/>
        <w:t>，其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适用 </w:t>
      </w:r>
      <w:r>
        <w:rPr>
          <w:rFonts w:ascii="宋体" w:hAnsi="宋体" w:cs="宋体" w:eastAsia="宋体" w:hint="default"/>
          <w:spacing w:val="73"/>
        </w:rPr>
        <w:t> </w:t>
      </w:r>
      <w:r>
        <w:rPr>
          <w:rFonts w:ascii="Arial" w:hAnsi="Arial" w:cs="Arial" w:eastAsia="Arial" w:hint="default"/>
        </w:rPr>
        <w:t>33%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0" w:lineRule="exact"/>
        <w:ind w:left="679" w:right="21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日</w:t>
      </w:r>
      <w:r>
        <w:rPr>
          <w:rFonts w:ascii="宋体" w:hAnsi="宋体" w:cs="宋体" w:eastAsia="宋体" w:hint="default"/>
          <w:spacing w:val="-5"/>
          <w:w w:val="105"/>
        </w:rPr>
        <w:t>起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根</w:t>
      </w:r>
      <w:r>
        <w:rPr>
          <w:spacing w:val="-5"/>
          <w:w w:val="105"/>
        </w:rPr>
        <w:t>据</w:t>
      </w:r>
      <w:r>
        <w:rPr>
          <w:rFonts w:ascii="宋体" w:hAnsi="宋体" w:cs="宋体" w:eastAsia="宋体" w:hint="default"/>
          <w:spacing w:val="-5"/>
          <w:w w:val="105"/>
        </w:rPr>
        <w:t>新</w:t>
      </w:r>
      <w:r>
        <w:rPr>
          <w:spacing w:val="-5"/>
          <w:w w:val="105"/>
        </w:rPr>
        <w:t>所</w:t>
      </w:r>
      <w:r>
        <w:rPr>
          <w:rFonts w:ascii="宋体" w:hAnsi="宋体" w:cs="宋体" w:eastAsia="宋体" w:hint="default"/>
          <w:spacing w:val="-5"/>
          <w:w w:val="105"/>
        </w:rPr>
        <w:t>得税</w:t>
      </w:r>
      <w:r>
        <w:rPr>
          <w:rFonts w:ascii="宋体" w:hAnsi="宋体" w:cs="宋体" w:eastAsia="宋体" w:hint="default"/>
          <w:spacing w:val="-5"/>
          <w:w w:val="105"/>
        </w:rPr>
        <w:t>法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除</w:t>
      </w:r>
      <w:r>
        <w:rPr>
          <w:rFonts w:ascii="宋体" w:hAnsi="宋体" w:cs="宋体" w:eastAsia="宋体" w:hint="default"/>
          <w:spacing w:val="-5"/>
          <w:w w:val="105"/>
        </w:rPr>
        <w:t>特</w:t>
      </w:r>
      <w:r>
        <w:rPr>
          <w:rFonts w:ascii="宋体" w:hAnsi="宋体" w:cs="宋体" w:eastAsia="宋体" w:hint="default"/>
          <w:spacing w:val="-5"/>
          <w:w w:val="105"/>
        </w:rPr>
        <w:t>别</w:t>
      </w:r>
      <w:r>
        <w:rPr>
          <w:rFonts w:ascii="宋体" w:hAnsi="宋体" w:cs="宋体" w:eastAsia="宋体" w:hint="default"/>
          <w:spacing w:val="-5"/>
          <w:w w:val="105"/>
        </w:rPr>
        <w:t>说</w:t>
      </w:r>
      <w:r>
        <w:rPr>
          <w:rFonts w:ascii="宋体" w:hAnsi="宋体" w:cs="宋体" w:eastAsia="宋体" w:hint="default"/>
          <w:spacing w:val="-5"/>
          <w:w w:val="105"/>
        </w:rPr>
        <w:t>明</w:t>
      </w:r>
      <w:r>
        <w:rPr>
          <w:rFonts w:ascii="宋体" w:hAnsi="宋体" w:cs="宋体" w:eastAsia="宋体" w:hint="default"/>
          <w:spacing w:val="-5"/>
          <w:w w:val="105"/>
        </w:rPr>
        <w:t>外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网</w:t>
      </w:r>
      <w:r>
        <w:rPr>
          <w:spacing w:val="-5"/>
          <w:w w:val="105"/>
        </w:rPr>
        <w:t>通</w:t>
      </w:r>
      <w:r>
        <w:rPr>
          <w:rFonts w:ascii="宋体" w:hAnsi="宋体" w:cs="宋体" w:eastAsia="宋体" w:hint="default"/>
          <w:spacing w:val="-5"/>
          <w:w w:val="105"/>
        </w:rPr>
        <w:t>运</w:t>
      </w:r>
      <w:r>
        <w:rPr>
          <w:rFonts w:ascii="宋体" w:hAnsi="宋体" w:cs="宋体" w:eastAsia="宋体" w:hint="default"/>
          <w:spacing w:val="-5"/>
          <w:w w:val="105"/>
        </w:rPr>
        <w:t>营</w:t>
      </w:r>
      <w:r>
        <w:rPr>
          <w:spacing w:val="-5"/>
          <w:w w:val="105"/>
        </w:rPr>
        <w:t>公司</w:t>
      </w:r>
      <w:r>
        <w:rPr>
          <w:rFonts w:ascii="宋体" w:hAnsi="宋体" w:cs="宋体" w:eastAsia="宋体" w:hint="default"/>
          <w:spacing w:val="-5"/>
          <w:w w:val="105"/>
        </w:rPr>
        <w:t>各</w:t>
      </w:r>
      <w:r>
        <w:rPr>
          <w:rFonts w:ascii="宋体" w:hAnsi="宋体" w:cs="宋体" w:eastAsia="宋体" w:hint="default"/>
          <w:spacing w:val="-5"/>
          <w:w w:val="105"/>
        </w:rPr>
        <w:t>分</w:t>
      </w:r>
      <w:r>
        <w:rPr>
          <w:spacing w:val="-5"/>
          <w:w w:val="105"/>
        </w:rPr>
        <w:t>公司</w:t>
      </w:r>
      <w:r>
        <w:rPr>
          <w:rFonts w:ascii="宋体" w:hAnsi="宋体" w:cs="宋体" w:eastAsia="宋体" w:hint="default"/>
          <w:spacing w:val="-5"/>
          <w:w w:val="105"/>
        </w:rPr>
        <w:t>均</w:t>
      </w:r>
      <w:r>
        <w:rPr>
          <w:rFonts w:ascii="宋体" w:hAnsi="宋体" w:cs="宋体" w:eastAsia="宋体" w:hint="default"/>
          <w:spacing w:val="-5"/>
          <w:w w:val="105"/>
        </w:rPr>
        <w:t>适用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25%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6" w:lineRule="exact"/>
        <w:ind w:left="679" w:right="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7" w:lineRule="auto"/>
        <w:ind w:left="679" w:right="2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2"/>
        </w:rPr>
        <w:t>根</w:t>
      </w:r>
      <w:r>
        <w:rPr>
          <w:spacing w:val="12"/>
        </w:rPr>
        <w:t>据</w:t>
      </w:r>
      <w:r>
        <w:rPr>
          <w:rFonts w:ascii="宋体" w:hAnsi="宋体" w:cs="宋体" w:eastAsia="宋体" w:hint="default"/>
          <w:spacing w:val="12"/>
        </w:rPr>
        <w:t>《</w:t>
      </w:r>
      <w:r>
        <w:rPr>
          <w:spacing w:val="12"/>
        </w:rPr>
        <w:t>财</w:t>
      </w:r>
      <w:r>
        <w:rPr>
          <w:rFonts w:ascii="宋体" w:hAnsi="宋体" w:cs="宋体" w:eastAsia="宋体" w:hint="default"/>
          <w:spacing w:val="12"/>
        </w:rPr>
        <w:t>政</w:t>
      </w:r>
      <w:r>
        <w:rPr>
          <w:rFonts w:ascii="宋体" w:hAnsi="宋体" w:cs="宋体" w:eastAsia="宋体" w:hint="default"/>
          <w:spacing w:val="12"/>
        </w:rPr>
        <w:t>部</w:t>
      </w:r>
      <w:r>
        <w:rPr>
          <w:spacing w:val="12"/>
        </w:rPr>
        <w:t>、国</w:t>
      </w:r>
      <w:r>
        <w:rPr>
          <w:rFonts w:ascii="宋体" w:hAnsi="宋体" w:cs="宋体" w:eastAsia="宋体" w:hint="default"/>
          <w:spacing w:val="12"/>
        </w:rPr>
        <w:t>家</w:t>
      </w:r>
      <w:r>
        <w:rPr>
          <w:rFonts w:ascii="宋体" w:hAnsi="宋体" w:cs="宋体" w:eastAsia="宋体" w:hint="default"/>
          <w:spacing w:val="12"/>
        </w:rPr>
        <w:t>税</w:t>
      </w:r>
      <w:r>
        <w:rPr>
          <w:spacing w:val="12"/>
        </w:rPr>
        <w:t>务</w:t>
      </w:r>
      <w:r>
        <w:rPr>
          <w:rFonts w:ascii="宋体" w:hAnsi="宋体" w:cs="宋体" w:eastAsia="宋体" w:hint="default"/>
          <w:spacing w:val="12"/>
        </w:rPr>
        <w:t>局</w:t>
      </w:r>
      <w:r>
        <w:rPr>
          <w:spacing w:val="12"/>
        </w:rPr>
        <w:t>、</w:t>
      </w:r>
      <w:r>
        <w:rPr>
          <w:rFonts w:ascii="宋体" w:hAnsi="宋体" w:cs="宋体" w:eastAsia="宋体" w:hint="default"/>
          <w:spacing w:val="12"/>
        </w:rPr>
        <w:t>海</w:t>
      </w:r>
      <w:r>
        <w:rPr>
          <w:rFonts w:ascii="宋体" w:hAnsi="宋体" w:cs="宋体" w:eastAsia="宋体" w:hint="default"/>
          <w:spacing w:val="12"/>
        </w:rPr>
        <w:t>关总</w:t>
      </w:r>
      <w:r>
        <w:rPr>
          <w:rFonts w:ascii="宋体" w:hAnsi="宋体" w:cs="宋体" w:eastAsia="宋体" w:hint="default"/>
          <w:spacing w:val="12"/>
        </w:rPr>
        <w:t>署</w:t>
      </w:r>
      <w:r>
        <w:rPr>
          <w:rFonts w:ascii="宋体" w:hAnsi="宋体" w:cs="宋体" w:eastAsia="宋体" w:hint="default"/>
          <w:spacing w:val="12"/>
        </w:rPr>
        <w:t>关于</w:t>
      </w:r>
      <w:r>
        <w:rPr>
          <w:rFonts w:ascii="宋体" w:hAnsi="宋体" w:cs="宋体" w:eastAsia="宋体" w:hint="default"/>
          <w:spacing w:val="12"/>
        </w:rPr>
        <w:t>西</w:t>
      </w:r>
      <w:r>
        <w:rPr>
          <w:rFonts w:ascii="宋体" w:hAnsi="宋体" w:cs="宋体" w:eastAsia="宋体" w:hint="default"/>
          <w:spacing w:val="12"/>
        </w:rPr>
        <w:t>部</w:t>
      </w:r>
      <w:r>
        <w:rPr>
          <w:spacing w:val="12"/>
        </w:rPr>
        <w:t>大</w:t>
      </w:r>
      <w:r>
        <w:rPr>
          <w:rFonts w:ascii="宋体" w:hAnsi="宋体" w:cs="宋体" w:eastAsia="宋体" w:hint="default"/>
          <w:spacing w:val="12"/>
        </w:rPr>
        <w:t>开发</w:t>
      </w:r>
      <w:r>
        <w:rPr>
          <w:rFonts w:ascii="宋体" w:hAnsi="宋体" w:cs="宋体" w:eastAsia="宋体" w:hint="default"/>
          <w:spacing w:val="12"/>
        </w:rPr>
        <w:t>税收</w:t>
      </w:r>
      <w:r>
        <w:rPr>
          <w:rFonts w:ascii="宋体" w:hAnsi="宋体" w:cs="宋体" w:eastAsia="宋体" w:hint="default"/>
          <w:spacing w:val="12"/>
        </w:rPr>
        <w:t>政</w:t>
      </w:r>
      <w:r>
        <w:rPr>
          <w:rFonts w:ascii="宋体" w:hAnsi="宋体" w:cs="宋体" w:eastAsia="宋体" w:hint="default"/>
          <w:spacing w:val="12"/>
        </w:rPr>
        <w:t>策问</w:t>
      </w:r>
      <w:r>
        <w:rPr>
          <w:rFonts w:ascii="宋体" w:hAnsi="宋体" w:cs="宋体" w:eastAsia="宋体" w:hint="default"/>
          <w:spacing w:val="12"/>
        </w:rPr>
        <w:t>题</w:t>
      </w:r>
      <w:r>
        <w:rPr>
          <w:rFonts w:ascii="宋体" w:hAnsi="宋体" w:cs="宋体" w:eastAsia="宋体" w:hint="default"/>
          <w:spacing w:val="12"/>
        </w:rPr>
        <w:t>的</w:t>
      </w:r>
      <w:r>
        <w:rPr>
          <w:spacing w:val="12"/>
        </w:rPr>
        <w:t>通</w:t>
      </w:r>
      <w:r>
        <w:rPr>
          <w:rFonts w:ascii="宋体" w:hAnsi="宋体" w:cs="宋体" w:eastAsia="宋体" w:hint="default"/>
          <w:spacing w:val="12"/>
        </w:rPr>
        <w:t>知</w:t>
      </w:r>
      <w:r>
        <w:rPr>
          <w:rFonts w:ascii="宋体" w:hAnsi="宋体" w:cs="宋体" w:eastAsia="宋体" w:hint="default"/>
          <w:spacing w:val="12"/>
        </w:rPr>
        <w:t>》</w:t>
      </w:r>
      <w:r>
        <w:rPr>
          <w:rFonts w:ascii="宋体" w:hAnsi="宋体" w:cs="宋体" w:eastAsia="宋体" w:hint="default"/>
          <w:spacing w:val="12"/>
        </w:rPr>
        <w:t>（</w:t>
      </w:r>
      <w:r>
        <w:rPr>
          <w:spacing w:val="12"/>
        </w:rPr>
        <w:t>财</w:t>
      </w:r>
      <w:r>
        <w:rPr>
          <w:rFonts w:ascii="宋体" w:hAnsi="宋体" w:cs="宋体" w:eastAsia="宋体" w:hint="default"/>
          <w:spacing w:val="12"/>
        </w:rPr>
        <w:t>政</w:t>
      </w:r>
      <w:r>
        <w:rPr>
          <w:rFonts w:ascii="宋体" w:hAnsi="宋体" w:cs="宋体" w:eastAsia="宋体" w:hint="default"/>
          <w:spacing w:val="12"/>
        </w:rPr>
        <w:t>税</w:t>
      </w:r>
      <w:r>
        <w:rPr>
          <w:rFonts w:ascii="宋体" w:hAnsi="宋体" w:cs="宋体" w:eastAsia="宋体" w:hint="default"/>
          <w:spacing w:val="72"/>
        </w:rPr>
        <w:t> </w:t>
      </w:r>
      <w:r>
        <w:rPr>
          <w:rFonts w:ascii="Arial" w:hAnsi="Arial" w:cs="Arial" w:eastAsia="Arial" w:hint="default"/>
          <w:w w:val="105"/>
        </w:rPr>
        <w:t>[2001]2002</w:t>
      </w:r>
      <w:r>
        <w:rPr>
          <w:rFonts w:ascii="Arial" w:hAnsi="Arial" w:cs="Arial" w:eastAsia="Arial" w:hint="default"/>
          <w:spacing w:val="-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定）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吉</w:t>
      </w:r>
      <w:r>
        <w:rPr>
          <w:rFonts w:ascii="宋体" w:hAnsi="宋体" w:cs="宋体" w:eastAsia="宋体" w:hint="default"/>
          <w:w w:val="105"/>
        </w:rPr>
        <w:t>林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延</w:t>
      </w:r>
      <w:r>
        <w:rPr>
          <w:rFonts w:ascii="宋体" w:hAnsi="宋体" w:cs="宋体" w:eastAsia="宋体" w:hint="default"/>
          <w:w w:val="105"/>
        </w:rPr>
        <w:t>边</w:t>
      </w:r>
      <w:r>
        <w:rPr>
          <w:rFonts w:ascii="宋体" w:hAnsi="宋体" w:cs="宋体" w:eastAsia="宋体" w:hint="default"/>
          <w:w w:val="105"/>
        </w:rPr>
        <w:t>州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spacing w:val="-50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"/>
          <w:w w:val="105"/>
        </w:rPr>
        <w:t> </w:t>
      </w:r>
      <w:r>
        <w:rPr>
          <w:w w:val="105"/>
        </w:rPr>
        <w:t>年度和</w:t>
      </w:r>
      <w:r>
        <w:rPr>
          <w:spacing w:val="-50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享受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15%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征</w:t>
      </w:r>
      <w:r>
        <w:rPr>
          <w:rFonts w:ascii="宋体" w:hAnsi="宋体" w:cs="宋体" w:eastAsia="宋体" w:hint="default"/>
          <w:w w:val="105"/>
        </w:rPr>
        <w:t>收企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惠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4" w:lineRule="auto"/>
        <w:ind w:left="679" w:right="22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子</w:t>
      </w:r>
      <w:r>
        <w:rPr/>
        <w:t>公司中国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集成</w:t>
      </w:r>
      <w:r>
        <w:rPr/>
        <w:t>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集成</w:t>
      </w:r>
      <w:r>
        <w:rPr/>
        <w:t>公司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于北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</w:rPr>
        <w:t>京经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区的</w:t>
      </w:r>
      <w:r>
        <w:rPr/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企</w:t>
      </w:r>
      <w:r>
        <w:rPr/>
        <w:t>业，并在</w:t>
      </w:r>
      <w:r>
        <w:rPr>
          <w:rFonts w:ascii="宋体" w:hAnsi="宋体" w:cs="宋体" w:eastAsia="宋体" w:hint="default"/>
        </w:rPr>
        <w:t>黑龙</w:t>
      </w:r>
      <w:r>
        <w:rPr>
          <w:rFonts w:ascii="宋体" w:hAnsi="宋体" w:cs="宋体" w:eastAsia="宋体" w:hint="default"/>
        </w:rPr>
        <w:t>江省</w:t>
      </w:r>
      <w:r>
        <w:rPr/>
        <w:t>、</w:t>
      </w:r>
      <w:r>
        <w:rPr>
          <w:rFonts w:ascii="宋体" w:hAnsi="宋体" w:cs="宋体" w:eastAsia="宋体" w:hint="default"/>
        </w:rPr>
        <w:t>山</w:t>
      </w:r>
      <w:r>
        <w:rPr/>
        <w:t>东</w:t>
      </w:r>
      <w:r>
        <w:rPr>
          <w:rFonts w:ascii="宋体" w:hAnsi="宋体" w:cs="宋体" w:eastAsia="宋体" w:hint="default"/>
        </w:rPr>
        <w:t>省</w:t>
      </w:r>
      <w:r>
        <w:rPr/>
        <w:t>、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</w:rPr>
        <w:t>林</w:t>
      </w:r>
      <w:r>
        <w:rPr>
          <w:rFonts w:ascii="宋体" w:hAnsi="宋体" w:cs="宋体" w:eastAsia="宋体" w:hint="default"/>
        </w:rPr>
        <w:t>省</w:t>
      </w:r>
      <w:r>
        <w:rPr/>
        <w:t>、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南省</w:t>
      </w:r>
      <w:r>
        <w:rPr/>
        <w:t>、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省</w:t>
      </w:r>
      <w:r>
        <w:rPr/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蒙古</w:t>
      </w:r>
      <w:r>
        <w:rPr>
          <w:rFonts w:ascii="宋体" w:hAnsi="宋体" w:cs="宋体" w:eastAsia="宋体" w:hint="default"/>
        </w:rPr>
        <w:t>自</w:t>
      </w:r>
      <w:r>
        <w:rPr/>
        <w:t>治</w:t>
      </w:r>
      <w:r>
        <w:rPr>
          <w:rFonts w:ascii="宋体" w:hAnsi="宋体" w:cs="宋体" w:eastAsia="宋体" w:hint="default"/>
        </w:rPr>
        <w:t>区</w:t>
      </w:r>
      <w:r>
        <w:rPr/>
        <w:t>、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市</w:t>
      </w:r>
      <w:r>
        <w:rPr/>
        <w:t>、</w:t>
      </w:r>
      <w:r>
        <w:rPr>
          <w:rFonts w:ascii="宋体" w:hAnsi="宋体" w:cs="宋体" w:eastAsia="宋体" w:hint="default"/>
        </w:rPr>
        <w:t>辽</w:t>
      </w:r>
      <w:r>
        <w:rPr>
          <w:rFonts w:ascii="宋体" w:hAnsi="宋体" w:cs="宋体" w:eastAsia="宋体" w:hint="default"/>
        </w:rPr>
        <w:t>宁</w:t>
      </w:r>
      <w:r>
        <w:rPr>
          <w:rFonts w:ascii="宋体" w:hAnsi="宋体" w:cs="宋体" w:eastAsia="宋体" w:hint="default"/>
        </w:rPr>
        <w:t>省</w:t>
      </w:r>
      <w:r>
        <w:rPr/>
        <w:t>和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/>
        <w:t>有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集成分</w:t>
      </w:r>
      <w:r>
        <w:rPr/>
        <w:t>公司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主</w:t>
      </w:r>
      <w:r>
        <w:rPr/>
        <w:t>管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，</w:t>
      </w:r>
      <w:r>
        <w:rPr>
          <w:spacing w:val="36"/>
        </w:rPr>
        <w:t> 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集成</w:t>
      </w:r>
      <w:r>
        <w:rPr/>
        <w:t>公司</w:t>
      </w:r>
      <w:r>
        <w:rPr>
          <w:rFonts w:ascii="宋体" w:hAnsi="宋体" w:cs="宋体" w:eastAsia="宋体" w:hint="default"/>
        </w:rPr>
        <w:t>北京总</w:t>
      </w:r>
      <w:r>
        <w:rPr>
          <w:rFonts w:ascii="宋体" w:hAnsi="宋体" w:cs="宋体" w:eastAsia="宋体" w:hint="default"/>
        </w:rPr>
        <w:t>部自开</w:t>
      </w:r>
      <w:r>
        <w:rPr>
          <w:rFonts w:ascii="宋体" w:hAnsi="宋体" w:cs="宋体" w:eastAsia="宋体" w:hint="default"/>
        </w:rPr>
        <w:t>办</w:t>
      </w:r>
      <w:r>
        <w:rPr/>
        <w:t>年度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享受</w:t>
      </w:r>
      <w:r>
        <w:rPr>
          <w:rFonts w:ascii="宋体" w:hAnsi="宋体" w:cs="宋体" w:eastAsia="宋体" w:hint="default"/>
        </w:rPr>
        <w:t>“</w:t>
      </w:r>
      <w:r>
        <w:rPr/>
        <w:t>三</w:t>
      </w:r>
      <w:r>
        <w:rPr>
          <w:rFonts w:ascii="宋体" w:hAnsi="宋体" w:cs="宋体" w:eastAsia="宋体" w:hint="default"/>
        </w:rPr>
        <w:t>免</w:t>
      </w:r>
      <w:r>
        <w:rPr/>
        <w:t>三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税收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集成</w:t>
      </w:r>
      <w:r>
        <w:rPr/>
        <w:t>公</w:t>
      </w:r>
      <w:r>
        <w:rPr>
          <w:spacing w:val="41"/>
        </w:rPr>
        <w:t> </w:t>
      </w:r>
      <w:r>
        <w:rPr>
          <w:w w:val="105"/>
        </w:rPr>
        <w:t>司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利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spacing w:val="-5"/>
          <w:w w:val="105"/>
        </w:rPr>
        <w:t>年</w:t>
      </w:r>
      <w:r>
        <w:rPr>
          <w:rFonts w:ascii="宋体" w:hAnsi="宋体" w:cs="宋体" w:eastAsia="宋体" w:hint="default"/>
          <w:spacing w:val="-5"/>
          <w:w w:val="105"/>
        </w:rPr>
        <w:t>。</w:t>
      </w:r>
      <w:r>
        <w:rPr>
          <w:rFonts w:ascii="宋体" w:hAnsi="宋体" w:cs="宋体" w:eastAsia="宋体" w:hint="default"/>
          <w:spacing w:val="-5"/>
          <w:w w:val="105"/>
        </w:rPr>
        <w:t>于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日前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集成</w:t>
      </w:r>
      <w:r>
        <w:rPr>
          <w:w w:val="105"/>
        </w:rPr>
        <w:t>公司及其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2" w:lineRule="auto"/>
        <w:ind w:left="679" w:right="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别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机</w:t>
      </w:r>
      <w:r>
        <w:rPr>
          <w:w w:val="105"/>
        </w:rPr>
        <w:t>构所在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适用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33%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统</w:t>
      </w:r>
      <w:r>
        <w:rPr>
          <w:rFonts w:ascii="宋体" w:hAnsi="宋体" w:cs="宋体" w:eastAsia="宋体" w:hint="default"/>
          <w:spacing w:val="-5"/>
        </w:rPr>
        <w:t>集成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各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均</w:t>
      </w:r>
      <w:r>
        <w:rPr>
          <w:rFonts w:ascii="宋体" w:hAnsi="宋体" w:cs="宋体" w:eastAsia="宋体" w:hint="default"/>
          <w:spacing w:val="-5"/>
        </w:rPr>
        <w:t>适用 </w:t>
      </w:r>
      <w:r>
        <w:rPr>
          <w:rFonts w:ascii="Arial" w:hAnsi="Arial" w:cs="Arial" w:eastAsia="Arial" w:hint="default"/>
        </w:rPr>
        <w:t>25%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得税税</w:t>
      </w:r>
      <w:r>
        <w:rPr>
          <w:rFonts w:ascii="宋体" w:hAnsi="宋体" w:cs="宋体" w:eastAsia="宋体" w:hint="default"/>
        </w:rPr>
        <w:t>率</w:t>
      </w:r>
      <w:r>
        <w:rPr/>
        <w:t>并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总</w:t>
      </w:r>
      <w:r>
        <w:rPr/>
        <w:t>在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集</w:t>
      </w:r>
      <w:r>
        <w:rPr/>
        <w:t>中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集成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北京总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6"/>
          <w:w w:val="105"/>
        </w:rPr>
        <w:t> </w:t>
      </w:r>
      <w:r>
        <w:rPr>
          <w:w w:val="105"/>
        </w:rPr>
        <w:t>年</w:t>
      </w:r>
      <w:r>
        <w:rPr>
          <w:spacing w:val="-56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Arial" w:hAnsi="Arial" w:cs="Arial" w:eastAsia="Arial" w:hint="default"/>
          <w:w w:val="105"/>
        </w:rPr>
        <w:t>24</w:t>
      </w:r>
      <w:r>
        <w:rPr>
          <w:rFonts w:ascii="Arial" w:hAnsi="Arial" w:cs="Arial" w:eastAsia="Arial" w:hint="default"/>
          <w:spacing w:val="-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管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证，</w:t>
      </w:r>
      <w:r>
        <w:rPr>
          <w:rFonts w:ascii="宋体" w:hAnsi="宋体" w:cs="宋体" w:eastAsia="宋体" w:hint="default"/>
          <w:w w:val="105"/>
        </w:rPr>
        <w:t>故</w:t>
      </w:r>
      <w:r>
        <w:rPr>
          <w:rFonts w:ascii="宋体" w:hAnsi="宋体" w:cs="宋体" w:eastAsia="宋体" w:hint="default"/>
          <w:w w:val="105"/>
        </w:rPr>
        <w:t>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用 </w:t>
      </w:r>
      <w:r>
        <w:rPr>
          <w:rFonts w:ascii="Arial" w:hAnsi="Arial" w:cs="Arial" w:eastAsia="Arial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得税税</w:t>
      </w:r>
      <w:r>
        <w:rPr>
          <w:rFonts w:ascii="宋体" w:hAnsi="宋体" w:cs="宋体" w:eastAsia="宋体" w:hint="default"/>
        </w:rPr>
        <w:t>率</w:t>
      </w:r>
      <w:r>
        <w:rPr/>
        <w:t>并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续于 </w:t>
      </w:r>
      <w:r>
        <w:rPr>
          <w:rFonts w:ascii="Arial" w:hAnsi="Arial" w:cs="Arial" w:eastAsia="Arial" w:hint="default"/>
        </w:rPr>
        <w:t>2008  </w:t>
      </w:r>
      <w:r>
        <w:rPr>
          <w:rFonts w:ascii="Arial" w:hAnsi="Arial" w:cs="Arial" w:eastAsia="Arial" w:hint="default"/>
          <w:spacing w:val="30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享受</w:t>
      </w:r>
      <w:r>
        <w:rPr>
          <w:rFonts w:ascii="宋体" w:hAnsi="宋体" w:cs="宋体" w:eastAsia="宋体" w:hint="default"/>
        </w:rPr>
        <w:t>“</w:t>
      </w:r>
      <w:r>
        <w:rPr/>
        <w:t>三</w:t>
      </w:r>
      <w:r>
        <w:rPr>
          <w:rFonts w:ascii="宋体" w:hAnsi="宋体" w:cs="宋体" w:eastAsia="宋体" w:hint="default"/>
        </w:rPr>
        <w:t>免</w:t>
      </w:r>
      <w:r>
        <w:rPr/>
        <w:t>三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税收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32" w:lineRule="auto"/>
        <w:jc w:val="left"/>
        <w:rPr>
          <w:rFonts w:ascii="宋体" w:hAnsi="宋体" w:cs="宋体" w:eastAsia="宋体" w:hint="default"/>
        </w:rPr>
        <w:sectPr>
          <w:headerReference w:type="default" r:id="rId69"/>
          <w:pgSz w:w="12240" w:h="15840"/>
          <w:pgMar w:header="1133" w:footer="548" w:top="3440" w:bottom="740" w:left="1720" w:right="126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267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(3)</w:t>
      </w:r>
      <w:r>
        <w:rPr>
          <w:rFonts w:ascii="Arial" w:hAnsi="Arial" w:cs="Arial" w:eastAsia="Arial" w:hint="default"/>
          <w:spacing w:val="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公司及所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679" w:right="2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子</w:t>
      </w:r>
      <w:r>
        <w:rPr/>
        <w:t>公司中国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在</w:t>
      </w:r>
      <w:r>
        <w:rPr>
          <w:rFonts w:ascii="宋体" w:hAnsi="宋体" w:cs="宋体" w:eastAsia="宋体" w:hint="default"/>
        </w:rPr>
        <w:t>线</w:t>
      </w:r>
      <w:r>
        <w:rPr/>
        <w:t>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在</w:t>
      </w:r>
      <w:r>
        <w:rPr>
          <w:rFonts w:ascii="宋体" w:hAnsi="宋体" w:cs="宋体" w:eastAsia="宋体" w:hint="default"/>
        </w:rPr>
        <w:t>线</w:t>
      </w:r>
      <w:r>
        <w:rPr/>
        <w:t>公司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于北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w w:val="105"/>
        </w:rPr>
        <w:t>京经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开发</w:t>
      </w:r>
      <w:r>
        <w:rPr>
          <w:rFonts w:ascii="宋体" w:hAnsi="宋体" w:cs="宋体" w:eastAsia="宋体" w:hint="default"/>
          <w:w w:val="105"/>
        </w:rPr>
        <w:t>区的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日前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经税</w:t>
      </w:r>
      <w:r>
        <w:rPr>
          <w:spacing w:val="-4"/>
          <w:w w:val="105"/>
        </w:rPr>
        <w:t>务</w:t>
      </w:r>
      <w:r>
        <w:rPr>
          <w:rFonts w:ascii="宋体" w:hAnsi="宋体" w:cs="宋体" w:eastAsia="宋体" w:hint="default"/>
          <w:spacing w:val="-4"/>
          <w:w w:val="105"/>
        </w:rPr>
        <w:t>机</w:t>
      </w:r>
      <w:r>
        <w:rPr>
          <w:rFonts w:ascii="宋体" w:hAnsi="宋体" w:cs="宋体" w:eastAsia="宋体" w:hint="default"/>
          <w:spacing w:val="-4"/>
          <w:w w:val="105"/>
        </w:rPr>
        <w:t>关</w:t>
      </w:r>
      <w:r>
        <w:rPr>
          <w:rFonts w:ascii="宋体" w:hAnsi="宋体" w:cs="宋体" w:eastAsia="宋体" w:hint="default"/>
          <w:spacing w:val="-4"/>
          <w:w w:val="105"/>
        </w:rPr>
        <w:t>批</w:t>
      </w:r>
      <w:r>
        <w:rPr>
          <w:rFonts w:ascii="宋体" w:hAnsi="宋体" w:cs="宋体" w:eastAsia="宋体" w:hint="default"/>
          <w:spacing w:val="-4"/>
          <w:w w:val="105"/>
        </w:rPr>
        <w:t>准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宽</w:t>
      </w:r>
      <w:r>
        <w:rPr>
          <w:rFonts w:ascii="宋体" w:hAnsi="宋体" w:cs="宋体" w:eastAsia="宋体" w:hint="default"/>
          <w:spacing w:val="-4"/>
          <w:w w:val="105"/>
        </w:rPr>
        <w:t>带</w:t>
      </w:r>
      <w:r>
        <w:rPr>
          <w:spacing w:val="-4"/>
          <w:w w:val="105"/>
        </w:rPr>
        <w:t>在</w:t>
      </w:r>
      <w:r>
        <w:rPr>
          <w:rFonts w:ascii="宋体" w:hAnsi="宋体" w:cs="宋体" w:eastAsia="宋体" w:hint="default"/>
          <w:spacing w:val="-4"/>
          <w:w w:val="105"/>
        </w:rPr>
        <w:t>线</w:t>
      </w:r>
      <w:r>
        <w:rPr>
          <w:spacing w:val="-4"/>
          <w:w w:val="105"/>
        </w:rPr>
        <w:t>公司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适用</w:t>
      </w:r>
      <w:r>
        <w:rPr/>
        <w:t>所</w:t>
      </w:r>
      <w:r>
        <w:rPr>
          <w:rFonts w:ascii="宋体" w:hAnsi="宋体" w:cs="宋体" w:eastAsia="宋体" w:hint="default"/>
        </w:rPr>
        <w:t>得税税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 </w:t>
      </w:r>
      <w:r>
        <w:rPr>
          <w:rFonts w:ascii="Arial" w:hAnsi="Arial" w:cs="Arial" w:eastAsia="Arial" w:hint="default"/>
        </w:rPr>
        <w:t>15%</w:t>
      </w:r>
      <w:r>
        <w:rPr/>
        <w:t>并</w:t>
      </w:r>
      <w:r>
        <w:rPr>
          <w:rFonts w:ascii="宋体" w:hAnsi="宋体" w:cs="宋体" w:eastAsia="宋体" w:hint="default"/>
        </w:rPr>
        <w:t>自开</w:t>
      </w:r>
      <w:r>
        <w:rPr>
          <w:rFonts w:ascii="宋体" w:hAnsi="宋体" w:cs="宋体" w:eastAsia="宋体" w:hint="default"/>
        </w:rPr>
        <w:t>办</w:t>
      </w:r>
      <w:r>
        <w:rPr/>
        <w:t>年度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享受</w:t>
      </w:r>
      <w:r>
        <w:rPr>
          <w:rFonts w:ascii="宋体" w:hAnsi="宋体" w:cs="宋体" w:eastAsia="宋体" w:hint="default"/>
        </w:rPr>
        <w:t>“</w:t>
      </w:r>
      <w:r>
        <w:rPr/>
        <w:t>三</w:t>
      </w:r>
      <w:r>
        <w:rPr>
          <w:rFonts w:ascii="宋体" w:hAnsi="宋体" w:cs="宋体" w:eastAsia="宋体" w:hint="default"/>
        </w:rPr>
        <w:t>免</w:t>
      </w:r>
      <w:r>
        <w:rPr/>
        <w:t>三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税收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在</w:t>
      </w:r>
      <w:r>
        <w:rPr>
          <w:rFonts w:ascii="宋体" w:hAnsi="宋体" w:cs="宋体" w:eastAsia="宋体" w:hint="default"/>
        </w:rPr>
        <w:t>线</w:t>
      </w:r>
      <w:r>
        <w:rPr/>
        <w:t>公司</w:t>
      </w:r>
      <w:r>
        <w:rPr>
          <w:spacing w:val="-49"/>
        </w:rPr>
        <w:t> 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利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4" w:lineRule="exact" w:before="4"/>
        <w:ind w:left="679" w:right="22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24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主</w:t>
      </w:r>
      <w:r>
        <w:rPr/>
        <w:t>管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“</w:t>
      </w:r>
      <w:r>
        <w:rPr/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认</w:t>
      </w:r>
      <w:r>
        <w:rPr/>
        <w:t>证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在</w:t>
      </w:r>
      <w:r>
        <w:rPr>
          <w:rFonts w:ascii="宋体" w:hAnsi="宋体" w:cs="宋体" w:eastAsia="宋体" w:hint="default"/>
        </w:rPr>
        <w:t>线</w:t>
      </w:r>
      <w:r>
        <w:rPr/>
        <w:t>公司</w:t>
      </w:r>
      <w:r>
        <w:rPr>
          <w:rFonts w:ascii="宋体" w:hAnsi="宋体" w:cs="宋体" w:eastAsia="宋体" w:hint="default"/>
        </w:rPr>
        <w:t>适用 </w:t>
      </w:r>
      <w:r>
        <w:rPr>
          <w:rFonts w:ascii="Arial" w:hAnsi="Arial" w:cs="Arial" w:eastAsia="Arial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得税税</w:t>
      </w:r>
      <w:r>
        <w:rPr>
          <w:rFonts w:ascii="宋体" w:hAnsi="宋体" w:cs="宋体" w:eastAsia="宋体" w:hint="default"/>
        </w:rPr>
        <w:t>率</w:t>
      </w:r>
      <w:r>
        <w:rPr/>
        <w:t>并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续于 </w:t>
      </w:r>
      <w:r>
        <w:rPr>
          <w:rFonts w:ascii="Arial" w:hAnsi="Arial" w:cs="Arial" w:eastAsia="Arial" w:hint="default"/>
        </w:rPr>
        <w:t>2008 </w:t>
      </w:r>
      <w:r>
        <w:rPr>
          <w:rFonts w:ascii="Arial" w:hAnsi="Arial" w:cs="Arial" w:eastAsia="Arial" w:hint="default"/>
          <w:spacing w:val="4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享受</w:t>
      </w:r>
      <w:r>
        <w:rPr>
          <w:rFonts w:ascii="宋体" w:hAnsi="宋体" w:cs="宋体" w:eastAsia="宋体" w:hint="default"/>
        </w:rPr>
        <w:t>“</w:t>
      </w:r>
      <w:r>
        <w:rPr/>
        <w:t>三</w:t>
      </w:r>
      <w:r>
        <w:rPr>
          <w:rFonts w:ascii="宋体" w:hAnsi="宋体" w:cs="宋体" w:eastAsia="宋体" w:hint="default"/>
        </w:rPr>
        <w:t>免</w:t>
      </w:r>
      <w:r>
        <w:rPr/>
        <w:t>三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税收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7" w:lineRule="auto"/>
        <w:ind w:left="679" w:right="2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设</w:t>
      </w:r>
      <w:r>
        <w:rPr/>
        <w:t>计</w:t>
      </w:r>
      <w:r>
        <w:rPr>
          <w:rFonts w:ascii="宋体" w:hAnsi="宋体" w:cs="宋体" w:eastAsia="宋体" w:hint="default"/>
        </w:rPr>
        <w:t>院</w:t>
      </w:r>
      <w:r>
        <w:rPr/>
        <w:t>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设</w:t>
      </w:r>
      <w:r>
        <w:rPr/>
        <w:t>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于北京</w:t>
      </w:r>
      <w:r>
        <w:rPr/>
        <w:t>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村</w:t>
      </w:r>
      <w:r>
        <w:rPr>
          <w:rFonts w:ascii="宋体" w:hAnsi="宋体" w:cs="宋体" w:eastAsia="宋体" w:hint="default"/>
          <w:spacing w:val="-3"/>
          <w:w w:val="105"/>
        </w:rPr>
        <w:t>科</w:t>
      </w:r>
      <w:r>
        <w:rPr>
          <w:rFonts w:ascii="宋体" w:hAnsi="宋体" w:cs="宋体" w:eastAsia="宋体" w:hint="default"/>
          <w:spacing w:val="-3"/>
          <w:w w:val="105"/>
        </w:rPr>
        <w:t>技</w:t>
      </w:r>
      <w:r>
        <w:rPr>
          <w:rFonts w:ascii="宋体" w:hAnsi="宋体" w:cs="宋体" w:eastAsia="宋体" w:hint="default"/>
          <w:spacing w:val="-3"/>
          <w:w w:val="105"/>
        </w:rPr>
        <w:t>园</w:t>
      </w:r>
      <w:r>
        <w:rPr>
          <w:rFonts w:ascii="宋体" w:hAnsi="宋体" w:cs="宋体" w:eastAsia="宋体" w:hint="default"/>
          <w:spacing w:val="-3"/>
          <w:w w:val="105"/>
        </w:rPr>
        <w:t>区。</w:t>
      </w:r>
      <w:r>
        <w:rPr>
          <w:rFonts w:ascii="宋体" w:hAnsi="宋体" w:cs="宋体" w:eastAsia="宋体" w:hint="default"/>
          <w:spacing w:val="-3"/>
          <w:w w:val="105"/>
        </w:rPr>
        <w:t>于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日前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经税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机</w:t>
      </w:r>
      <w:r>
        <w:rPr>
          <w:rFonts w:ascii="宋体" w:hAnsi="宋体" w:cs="宋体" w:eastAsia="宋体" w:hint="default"/>
          <w:spacing w:val="-3"/>
          <w:w w:val="105"/>
        </w:rPr>
        <w:t>关</w:t>
      </w:r>
      <w:r>
        <w:rPr>
          <w:rFonts w:ascii="宋体" w:hAnsi="宋体" w:cs="宋体" w:eastAsia="宋体" w:hint="default"/>
          <w:spacing w:val="-3"/>
          <w:w w:val="105"/>
        </w:rPr>
        <w:t>批</w:t>
      </w:r>
      <w:r>
        <w:rPr>
          <w:rFonts w:ascii="宋体" w:hAnsi="宋体" w:cs="宋体" w:eastAsia="宋体" w:hint="default"/>
          <w:spacing w:val="-3"/>
          <w:w w:val="105"/>
        </w:rPr>
        <w:t>准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规</w:t>
      </w:r>
      <w:r>
        <w:rPr>
          <w:rFonts w:ascii="宋体" w:hAnsi="宋体" w:cs="宋体" w:eastAsia="宋体" w:hint="default"/>
          <w:spacing w:val="-3"/>
          <w:w w:val="105"/>
        </w:rPr>
        <w:t>划</w:t>
      </w:r>
      <w:r>
        <w:rPr>
          <w:rFonts w:ascii="宋体" w:hAnsi="宋体" w:cs="宋体" w:eastAsia="宋体" w:hint="default"/>
          <w:spacing w:val="-3"/>
          <w:w w:val="105"/>
        </w:rPr>
        <w:t>设</w:t>
      </w:r>
      <w:r>
        <w:rPr>
          <w:spacing w:val="-3"/>
          <w:w w:val="105"/>
        </w:rPr>
        <w:t>计</w:t>
      </w:r>
      <w:r>
        <w:rPr>
          <w:rFonts w:ascii="宋体" w:hAnsi="宋体" w:cs="宋体" w:eastAsia="宋体" w:hint="default"/>
          <w:spacing w:val="-3"/>
          <w:w w:val="105"/>
        </w:rPr>
        <w:t>院</w:t>
      </w:r>
      <w:r>
        <w:rPr>
          <w:rFonts w:ascii="宋体" w:hAnsi="宋体" w:cs="宋体" w:eastAsia="宋体" w:hint="default"/>
          <w:spacing w:val="-3"/>
          <w:w w:val="105"/>
        </w:rPr>
        <w:t>享受</w:t>
      </w:r>
      <w:r>
        <w:rPr>
          <w:spacing w:val="-3"/>
          <w:w w:val="105"/>
        </w:rPr>
        <w:t>高</w:t>
      </w:r>
      <w:r>
        <w:rPr>
          <w:rFonts w:ascii="宋体" w:hAnsi="宋体" w:cs="宋体" w:eastAsia="宋体" w:hint="default"/>
          <w:spacing w:val="-3"/>
          <w:w w:val="105"/>
        </w:rPr>
        <w:t>新</w:t>
      </w:r>
      <w:r>
        <w:rPr>
          <w:rFonts w:ascii="宋体" w:hAnsi="宋体" w:cs="宋体" w:eastAsia="宋体" w:hint="default"/>
          <w:spacing w:val="-3"/>
          <w:w w:val="105"/>
        </w:rPr>
        <w:t>技术</w:t>
      </w:r>
      <w:r>
        <w:rPr>
          <w:rFonts w:ascii="宋体" w:hAnsi="宋体" w:cs="宋体" w:eastAsia="宋体" w:hint="default"/>
          <w:spacing w:val="-3"/>
          <w:w w:val="105"/>
        </w:rPr>
        <w:t>企</w:t>
      </w:r>
      <w:r>
        <w:rPr>
          <w:spacing w:val="-3"/>
          <w:w w:val="105"/>
        </w:rPr>
        <w:t>业</w:t>
      </w:r>
      <w:r>
        <w:rPr>
          <w:rFonts w:ascii="宋体" w:hAnsi="宋体" w:cs="宋体" w:eastAsia="宋体" w:hint="default"/>
          <w:spacing w:val="-3"/>
          <w:w w:val="105"/>
        </w:rPr>
        <w:t>优</w:t>
      </w:r>
      <w:r>
        <w:rPr>
          <w:rFonts w:ascii="宋体" w:hAnsi="宋体" w:cs="宋体" w:eastAsia="宋体" w:hint="default"/>
          <w:spacing w:val="-3"/>
          <w:w w:val="105"/>
        </w:rPr>
        <w:t>惠</w:t>
      </w:r>
      <w:r>
        <w:rPr>
          <w:rFonts w:ascii="宋体" w:hAnsi="宋体" w:cs="宋体" w:eastAsia="宋体" w:hint="default"/>
          <w:spacing w:val="-3"/>
          <w:w w:val="105"/>
        </w:rPr>
        <w:t>税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68" w:lineRule="exact" w:before="5"/>
        <w:ind w:left="679" w:right="2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适用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15%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适用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15%</w:t>
      </w:r>
      <w:r>
        <w:rPr>
          <w:rFonts w:ascii="宋体" w:hAnsi="宋体" w:cs="宋体" w:eastAsia="宋体" w:hint="default"/>
          <w:w w:val="105"/>
        </w:rPr>
        <w:t>改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25%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679" w:right="2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公司中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务有限公司</w:t>
      </w:r>
      <w:r>
        <w:rPr>
          <w:rFonts w:ascii="宋体" w:hAnsi="宋体" w:cs="宋体" w:eastAsia="宋体" w:hint="default"/>
          <w:w w:val="105"/>
        </w:rPr>
        <w:t>为网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4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1"/>
          <w:w w:val="105"/>
        </w:rPr>
        <w:t> </w:t>
      </w:r>
      <w:r>
        <w:rPr>
          <w:w w:val="105"/>
        </w:rPr>
        <w:t>年在</w:t>
      </w:r>
      <w:r>
        <w:rPr>
          <w:rFonts w:ascii="宋体" w:hAnsi="宋体" w:cs="宋体" w:eastAsia="宋体" w:hint="default"/>
          <w:w w:val="105"/>
        </w:rPr>
        <w:t>北京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企</w:t>
      </w:r>
      <w:r>
        <w:rPr/>
        <w:t>业，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新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法</w:t>
      </w:r>
      <w:r>
        <w:rPr/>
        <w:t>，</w:t>
      </w:r>
      <w:r>
        <w:rPr>
          <w:rFonts w:ascii="宋体" w:hAnsi="宋体" w:cs="宋体" w:eastAsia="宋体" w:hint="default"/>
        </w:rPr>
        <w:t>适用 </w:t>
      </w:r>
      <w:r>
        <w:rPr>
          <w:rFonts w:ascii="宋体" w:hAnsi="宋体" w:cs="宋体" w:eastAsia="宋体" w:hint="default"/>
          <w:spacing w:val="17"/>
        </w:rPr>
        <w:t> </w:t>
      </w:r>
      <w:r>
        <w:rPr>
          <w:rFonts w:ascii="Arial" w:hAnsi="Arial" w:cs="Arial" w:eastAsia="Arial" w:hint="default"/>
        </w:rPr>
        <w:t>25%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67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(4)</w:t>
      </w:r>
      <w:r>
        <w:rPr>
          <w:rFonts w:ascii="Arial" w:hAnsi="Arial" w:cs="Arial" w:eastAsia="Arial" w:hint="default"/>
          <w:spacing w:val="39"/>
          <w:w w:val="105"/>
        </w:rPr>
        <w:t> 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公司及其所</w:t>
      </w:r>
      <w:r>
        <w:rPr>
          <w:rFonts w:ascii="宋体" w:hAnsi="宋体" w:cs="宋体" w:eastAsia="宋体" w:hint="default"/>
          <w:w w:val="105"/>
        </w:rPr>
        <w:t>属境外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7" w:lineRule="auto"/>
        <w:ind w:left="679" w:right="215"/>
        <w:jc w:val="both"/>
        <w:rPr>
          <w:rFonts w:ascii="宋体" w:hAnsi="宋体" w:cs="宋体" w:eastAsia="宋体" w:hint="default"/>
        </w:rPr>
      </w:pP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公司及其所</w:t>
      </w:r>
      <w:r>
        <w:rPr>
          <w:rFonts w:ascii="宋体" w:hAnsi="宋体" w:cs="宋体" w:eastAsia="宋体" w:hint="default"/>
        </w:rPr>
        <w:t>属</w:t>
      </w:r>
      <w:r>
        <w:rPr/>
        <w:t>中国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子</w:t>
      </w:r>
      <w:r>
        <w:rPr/>
        <w:t>公司，</w:t>
      </w:r>
      <w:r>
        <w:rPr>
          <w:rFonts w:ascii="宋体" w:hAnsi="宋体" w:cs="宋体" w:eastAsia="宋体" w:hint="default"/>
        </w:rPr>
        <w:t>如</w:t>
      </w:r>
      <w:r>
        <w:rPr/>
        <w:t>联通国</w:t>
      </w:r>
      <w:r>
        <w:rPr>
          <w:rFonts w:ascii="宋体" w:hAnsi="宋体" w:cs="宋体" w:eastAsia="宋体" w:hint="default"/>
        </w:rPr>
        <w:t>际</w:t>
      </w:r>
      <w:r>
        <w:rPr/>
        <w:t>通信有限公司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联通国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、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spacing w:val="37"/>
        </w:rPr>
        <w:t> </w:t>
      </w:r>
      <w:r>
        <w:rPr>
          <w:rFonts w:ascii="宋体" w:hAnsi="宋体" w:cs="宋体" w:eastAsia="宋体" w:hint="default"/>
          <w:spacing w:val="-1"/>
        </w:rPr>
        <w:t>红筹</w:t>
      </w:r>
      <w:r>
        <w:rPr>
          <w:spacing w:val="-1"/>
        </w:rPr>
        <w:t>公司、中国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spacing w:val="-1"/>
        </w:rPr>
        <w:t>通</w:t>
      </w:r>
      <w:r>
        <w:rPr>
          <w:rFonts w:ascii="Arial" w:hAnsi="Arial" w:cs="Arial" w:eastAsia="Arial" w:hint="default"/>
          <w:spacing w:val="-1"/>
        </w:rPr>
        <w:t>(</w:t>
      </w:r>
      <w:r>
        <w:rPr>
          <w:rFonts w:ascii="宋体" w:hAnsi="宋体" w:cs="宋体" w:eastAsia="宋体" w:hint="default"/>
          <w:spacing w:val="-1"/>
        </w:rPr>
        <w:t>香港</w:t>
      </w:r>
      <w:r>
        <w:rPr>
          <w:rFonts w:ascii="Arial" w:hAnsi="Arial" w:cs="Arial" w:eastAsia="Arial" w:hint="default"/>
          <w:spacing w:val="-1"/>
        </w:rPr>
        <w:t>)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spacing w:val="-1"/>
        </w:rPr>
        <w:t>有限公司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详</w:t>
      </w:r>
      <w:r>
        <w:rPr>
          <w:rFonts w:ascii="宋体" w:hAnsi="宋体" w:cs="宋体" w:eastAsia="宋体" w:hint="default"/>
          <w:spacing w:val="-1"/>
        </w:rPr>
        <w:t>见</w:t>
      </w:r>
      <w:r>
        <w:rPr>
          <w:rFonts w:ascii="宋体" w:hAnsi="宋体" w:cs="宋体" w:eastAsia="宋体" w:hint="default"/>
          <w:spacing w:val="-1"/>
        </w:rPr>
        <w:t>附</w:t>
      </w:r>
      <w:r>
        <w:rPr>
          <w:rFonts w:ascii="宋体" w:hAnsi="宋体" w:cs="宋体" w:eastAsia="宋体" w:hint="default"/>
          <w:spacing w:val="-1"/>
        </w:rPr>
        <w:t>注</w:t>
      </w:r>
      <w:r>
        <w:rPr>
          <w:spacing w:val="-1"/>
        </w:rPr>
        <w:t>七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spacing w:val="-1"/>
        </w:rPr>
        <w:t>，其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业所</w:t>
      </w:r>
      <w:r>
        <w:rPr>
          <w:rFonts w:ascii="宋体" w:hAnsi="宋体" w:cs="宋体" w:eastAsia="宋体" w:hint="default"/>
          <w:spacing w:val="-1"/>
        </w:rPr>
        <w:t>得税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spacing w:val="-1"/>
        </w:rPr>
        <w:t>其在有</w:t>
      </w:r>
      <w:r>
        <w:rPr>
          <w:rFonts w:ascii="宋体" w:hAnsi="宋体" w:cs="宋体" w:eastAsia="宋体" w:hint="default"/>
          <w:spacing w:val="-1"/>
        </w:rPr>
        <w:t>关期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60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各</w:t>
      </w:r>
      <w:r>
        <w:rPr/>
        <w:t>公司所在国</w:t>
      </w:r>
      <w:r>
        <w:rPr>
          <w:rFonts w:ascii="宋体" w:hAnsi="宋体" w:cs="宋体" w:eastAsia="宋体" w:hint="default"/>
        </w:rPr>
        <w:t>家</w:t>
      </w:r>
      <w:r>
        <w:rPr/>
        <w:t>或</w:t>
      </w:r>
      <w:r>
        <w:rPr>
          <w:rFonts w:ascii="宋体" w:hAnsi="宋体" w:cs="宋体" w:eastAsia="宋体" w:hint="default"/>
        </w:rPr>
        <w:t>地区的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率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率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/>
        <w:t>在  </w:t>
      </w:r>
      <w:r>
        <w:rPr>
          <w:rFonts w:ascii="Arial" w:hAnsi="Arial" w:cs="Arial" w:eastAsia="Arial" w:hint="default"/>
        </w:rPr>
        <w:t>3.00%</w:t>
      </w:r>
      <w:r>
        <w:rPr>
          <w:rFonts w:ascii="Arial" w:hAnsi="Arial" w:cs="Arial" w:eastAsia="Arial" w:hint="default"/>
          <w:spacing w:val="30"/>
        </w:rPr>
        <w:t> </w:t>
      </w:r>
      <w:r>
        <w:rPr>
          <w:rFonts w:ascii="Arial" w:hAnsi="Arial" w:cs="Arial" w:eastAsia="Arial" w:hint="default"/>
          <w:spacing w:val="30"/>
        </w:rPr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34.00%</w:t>
      </w:r>
      <w:r>
        <w:rPr>
          <w:rFonts w:ascii="宋体" w:hAnsi="宋体" w:cs="宋体" w:eastAsia="宋体" w:hint="default"/>
          <w:w w:val="105"/>
        </w:rPr>
        <w:t>之间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0" w:lineRule="exact"/>
        <w:ind w:left="267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(5)</w:t>
      </w:r>
      <w:r>
        <w:rPr>
          <w:rFonts w:ascii="Arial" w:hAnsi="Arial" w:cs="Arial" w:eastAsia="Arial" w:hint="default"/>
          <w:spacing w:val="5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，国务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颁</w:t>
      </w:r>
      <w:r>
        <w:rPr>
          <w:rFonts w:ascii="宋体" w:hAnsi="宋体" w:cs="宋体" w:eastAsia="宋体" w:hint="default"/>
          <w:w w:val="105"/>
        </w:rPr>
        <w:t>布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《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华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</w:t>
      </w:r>
      <w:r>
        <w:rPr>
          <w:rFonts w:ascii="宋体" w:hAnsi="宋体" w:cs="宋体" w:eastAsia="宋体" w:hint="default"/>
          <w:w w:val="105"/>
        </w:rPr>
        <w:t>共</w:t>
      </w:r>
      <w:r>
        <w:rPr>
          <w:w w:val="105"/>
        </w:rPr>
        <w:t>和国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法实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9" w:lineRule="exact"/>
        <w:ind w:left="679" w:right="0"/>
        <w:jc w:val="both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spacing w:val="-6"/>
        </w:rPr>
        <w:t>施条例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（</w:t>
      </w:r>
      <w:r>
        <w:rPr>
          <w:spacing w:val="-6"/>
        </w:rPr>
        <w:t>国务</w:t>
      </w:r>
      <w:r>
        <w:rPr>
          <w:rFonts w:ascii="宋体" w:hAnsi="宋体" w:cs="宋体" w:eastAsia="宋体" w:hint="default"/>
          <w:spacing w:val="-6"/>
        </w:rPr>
        <w:t>院</w:t>
      </w:r>
      <w:r>
        <w:rPr>
          <w:rFonts w:ascii="宋体" w:hAnsi="宋体" w:cs="宋体" w:eastAsia="宋体" w:hint="default"/>
          <w:spacing w:val="-6"/>
        </w:rPr>
        <w:t>令</w:t>
      </w:r>
      <w:r>
        <w:rPr>
          <w:rFonts w:ascii="宋体" w:hAnsi="宋体" w:cs="宋体" w:eastAsia="宋体" w:hint="default"/>
          <w:spacing w:val="-6"/>
        </w:rPr>
        <w:t>第 </w:t>
      </w:r>
      <w:r>
        <w:rPr>
          <w:rFonts w:ascii="Arial" w:hAnsi="Arial" w:cs="Arial" w:eastAsia="Arial" w:hint="default"/>
        </w:rPr>
        <w:t>512   </w:t>
      </w:r>
      <w:r>
        <w:rPr>
          <w:rFonts w:ascii="宋体" w:hAnsi="宋体" w:cs="宋体" w:eastAsia="宋体" w:hint="default"/>
          <w:spacing w:val="-8"/>
        </w:rPr>
        <w:t>号）（</w:t>
      </w:r>
      <w:r>
        <w:rPr>
          <w:rFonts w:ascii="宋体" w:hAnsi="宋体" w:cs="宋体" w:eastAsia="宋体" w:hint="default"/>
          <w:spacing w:val="-8"/>
        </w:rPr>
        <w:t>“新</w:t>
      </w:r>
      <w:r>
        <w:rPr>
          <w:rFonts w:ascii="宋体" w:hAnsi="宋体" w:cs="宋体" w:eastAsia="宋体" w:hint="default"/>
          <w:spacing w:val="-8"/>
        </w:rPr>
        <w:t>实</w:t>
      </w:r>
      <w:r>
        <w:rPr>
          <w:rFonts w:ascii="宋体" w:hAnsi="宋体" w:cs="宋体" w:eastAsia="宋体" w:hint="default"/>
          <w:spacing w:val="-8"/>
        </w:rPr>
        <w:t>施条例”</w:t>
      </w:r>
      <w:r>
        <w:rPr>
          <w:rFonts w:ascii="宋体" w:hAnsi="宋体" w:cs="宋体" w:eastAsia="宋体" w:hint="default"/>
          <w:spacing w:val="-8"/>
        </w:rPr>
        <w:t>）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根</w:t>
      </w:r>
      <w:r>
        <w:rPr>
          <w:spacing w:val="-8"/>
        </w:rPr>
        <w:t>据</w:t>
      </w:r>
      <w:r>
        <w:rPr>
          <w:rFonts w:ascii="宋体" w:hAnsi="宋体" w:cs="宋体" w:eastAsia="宋体" w:hint="default"/>
          <w:spacing w:val="-8"/>
        </w:rPr>
        <w:t>新</w:t>
      </w:r>
      <w:r>
        <w:rPr>
          <w:rFonts w:ascii="宋体" w:hAnsi="宋体" w:cs="宋体" w:eastAsia="宋体" w:hint="default"/>
          <w:spacing w:val="-8"/>
        </w:rPr>
        <w:t>实</w:t>
      </w:r>
      <w:r>
        <w:rPr>
          <w:rFonts w:ascii="宋体" w:hAnsi="宋体" w:cs="宋体" w:eastAsia="宋体" w:hint="default"/>
          <w:spacing w:val="-8"/>
        </w:rPr>
        <w:t>施条例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外</w:t>
      </w:r>
      <w:r>
        <w:rPr>
          <w:rFonts w:ascii="宋体" w:hAnsi="宋体" w:cs="宋体" w:eastAsia="宋体" w:hint="default"/>
          <w:spacing w:val="-8"/>
        </w:rPr>
        <w:t>商投</w:t>
      </w:r>
      <w:r>
        <w:rPr>
          <w:spacing w:val="-8"/>
        </w:rPr>
        <w:t>资</w:t>
      </w:r>
      <w:r>
        <w:rPr>
          <w:rFonts w:ascii="宋体" w:hAnsi="宋体" w:cs="宋体" w:eastAsia="宋体" w:hint="default"/>
          <w:spacing w:val="-8"/>
        </w:rPr>
        <w:t>企</w:t>
      </w:r>
      <w:r>
        <w:rPr>
          <w:spacing w:val="-8"/>
        </w:rPr>
        <w:t>业在 </w:t>
      </w:r>
      <w:r>
        <w:rPr>
          <w:spacing w:val="3"/>
        </w:rPr>
        <w:t> </w:t>
      </w:r>
      <w:r>
        <w:rPr>
          <w:rFonts w:ascii="Arial" w:hAnsi="Arial" w:cs="Arial" w:eastAsia="Arial" w:hint="default"/>
          <w:spacing w:val="-3"/>
        </w:rPr>
        <w:t>2008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9" w:lineRule="exact"/>
        <w:ind w:left="679" w:right="0"/>
        <w:jc w:val="both"/>
        <w:rPr>
          <w:rFonts w:ascii="Arial" w:hAnsi="Arial" w:cs="Arial" w:eastAsia="Arial" w:hint="default"/>
        </w:rPr>
      </w:pP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日后</w:t>
      </w:r>
      <w:r>
        <w:rPr>
          <w:rFonts w:ascii="宋体" w:hAnsi="宋体" w:cs="宋体" w:eastAsia="宋体" w:hint="default"/>
          <w:w w:val="105"/>
        </w:rPr>
        <w:t>向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外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资者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派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需缴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5%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提所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9" w:lineRule="exact"/>
        <w:ind w:left="679" w:right="0"/>
        <w:jc w:val="both"/>
        <w:rPr>
          <w:rFonts w:ascii="宋体" w:hAnsi="宋体" w:cs="宋体" w:eastAsia="宋体" w:hint="default"/>
        </w:rPr>
      </w:pPr>
      <w:r>
        <w:rPr>
          <w:w w:val="103"/>
        </w:rPr>
        <w:t>年</w:t>
      </w:r>
      <w:r>
        <w:rPr>
          <w:spacing w:val="-62"/>
        </w:rPr>
        <w:t> </w:t>
      </w:r>
      <w:r>
        <w:rPr>
          <w:rFonts w:ascii="Arial" w:hAnsi="Arial" w:cs="Arial" w:eastAsia="Arial" w:hint="default"/>
          <w:w w:val="103"/>
        </w:rPr>
        <w:t>2</w:t>
      </w:r>
      <w:r>
        <w:rPr>
          <w:rFonts w:ascii="Arial" w:hAnsi="Arial" w:cs="Arial" w:eastAsia="Arial" w:hint="default"/>
          <w:spacing w:val="-17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Arial" w:hAnsi="Arial" w:cs="Arial" w:eastAsia="Arial" w:hint="default"/>
          <w:w w:val="103"/>
        </w:rPr>
        <w:t>22</w:t>
      </w:r>
      <w:r>
        <w:rPr>
          <w:rFonts w:ascii="Arial" w:hAnsi="Arial" w:cs="Arial" w:eastAsia="Arial" w:hint="default"/>
          <w:spacing w:val="-12"/>
        </w:rPr>
        <w:t> </w:t>
      </w:r>
      <w:r>
        <w:rPr>
          <w:rFonts w:ascii="宋体" w:hAnsi="宋体" w:cs="宋体" w:eastAsia="宋体" w:hint="default"/>
          <w:w w:val="103"/>
        </w:rPr>
        <w:t>日</w:t>
      </w:r>
      <w:r>
        <w:rPr>
          <w:rFonts w:ascii="宋体" w:hAnsi="宋体" w:cs="宋体" w:eastAsia="宋体" w:hint="default"/>
          <w:w w:val="103"/>
        </w:rPr>
        <w:t>由</w:t>
      </w:r>
      <w:r>
        <w:rPr>
          <w:spacing w:val="-5"/>
          <w:w w:val="103"/>
        </w:rPr>
        <w:t>国</w:t>
      </w:r>
      <w:r>
        <w:rPr>
          <w:rFonts w:ascii="宋体" w:hAnsi="宋体" w:cs="宋体" w:eastAsia="宋体" w:hint="default"/>
          <w:spacing w:val="4"/>
          <w:w w:val="103"/>
        </w:rPr>
        <w:t>家</w:t>
      </w:r>
      <w:r>
        <w:rPr>
          <w:w w:val="103"/>
        </w:rPr>
        <w:t>财</w:t>
      </w:r>
      <w:r>
        <w:rPr>
          <w:rFonts w:ascii="宋体" w:hAnsi="宋体" w:cs="宋体" w:eastAsia="宋体" w:hint="default"/>
          <w:w w:val="103"/>
        </w:rPr>
        <w:t>政</w:t>
      </w:r>
      <w:r>
        <w:rPr>
          <w:rFonts w:ascii="宋体" w:hAnsi="宋体" w:cs="宋体" w:eastAsia="宋体" w:hint="default"/>
          <w:w w:val="103"/>
        </w:rPr>
        <w:t>部</w:t>
      </w:r>
      <w:r>
        <w:rPr>
          <w:spacing w:val="4"/>
          <w:w w:val="103"/>
        </w:rPr>
        <w:t>及</w:t>
      </w:r>
      <w:r>
        <w:rPr>
          <w:spacing w:val="-5"/>
          <w:w w:val="103"/>
        </w:rPr>
        <w:t>国</w:t>
      </w:r>
      <w:r>
        <w:rPr>
          <w:rFonts w:ascii="宋体" w:hAnsi="宋体" w:cs="宋体" w:eastAsia="宋体" w:hint="default"/>
          <w:w w:val="103"/>
        </w:rPr>
        <w:t>家</w:t>
      </w:r>
      <w:r>
        <w:rPr>
          <w:rFonts w:ascii="宋体" w:hAnsi="宋体" w:cs="宋体" w:eastAsia="宋体" w:hint="default"/>
          <w:w w:val="103"/>
        </w:rPr>
        <w:t>税</w:t>
      </w:r>
      <w:r>
        <w:rPr>
          <w:spacing w:val="4"/>
          <w:w w:val="103"/>
        </w:rPr>
        <w:t>务</w:t>
      </w:r>
      <w:r>
        <w:rPr>
          <w:rFonts w:ascii="宋体" w:hAnsi="宋体" w:cs="宋体" w:eastAsia="宋体" w:hint="default"/>
          <w:w w:val="103"/>
        </w:rPr>
        <w:t>总</w:t>
      </w:r>
      <w:r>
        <w:rPr>
          <w:rFonts w:ascii="宋体" w:hAnsi="宋体" w:cs="宋体" w:eastAsia="宋体" w:hint="default"/>
          <w:spacing w:val="-5"/>
          <w:w w:val="103"/>
        </w:rPr>
        <w:t>局</w:t>
      </w:r>
      <w:r>
        <w:rPr>
          <w:rFonts w:ascii="宋体" w:hAnsi="宋体" w:cs="宋体" w:eastAsia="宋体" w:hint="default"/>
          <w:w w:val="103"/>
        </w:rPr>
        <w:t>共</w:t>
      </w:r>
      <w:r>
        <w:rPr>
          <w:rFonts w:ascii="宋体" w:hAnsi="宋体" w:cs="宋体" w:eastAsia="宋体" w:hint="default"/>
          <w:spacing w:val="4"/>
          <w:w w:val="103"/>
        </w:rPr>
        <w:t>同</w:t>
      </w:r>
      <w:r>
        <w:rPr>
          <w:rFonts w:ascii="宋体" w:hAnsi="宋体" w:cs="宋体" w:eastAsia="宋体" w:hint="default"/>
          <w:spacing w:val="-5"/>
          <w:w w:val="103"/>
        </w:rPr>
        <w:t>颁</w:t>
      </w:r>
      <w:r>
        <w:rPr>
          <w:rFonts w:ascii="宋体" w:hAnsi="宋体" w:cs="宋体" w:eastAsia="宋体" w:hint="default"/>
          <w:w w:val="103"/>
        </w:rPr>
        <w:t>布</w:t>
      </w:r>
      <w:r>
        <w:rPr>
          <w:rFonts w:ascii="宋体" w:hAnsi="宋体" w:cs="宋体" w:eastAsia="宋体" w:hint="default"/>
          <w:spacing w:val="-101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《</w:t>
      </w:r>
      <w:r>
        <w:rPr>
          <w:rFonts w:ascii="宋体" w:hAnsi="宋体" w:cs="宋体" w:eastAsia="宋体" w:hint="default"/>
          <w:w w:val="103"/>
        </w:rPr>
        <w:t>关于</w:t>
      </w:r>
      <w:r>
        <w:rPr>
          <w:rFonts w:ascii="宋体" w:hAnsi="宋体" w:cs="宋体" w:eastAsia="宋体" w:hint="default"/>
          <w:spacing w:val="4"/>
          <w:w w:val="103"/>
        </w:rPr>
        <w:t>企</w:t>
      </w:r>
      <w:r>
        <w:rPr>
          <w:w w:val="103"/>
        </w:rPr>
        <w:t>业所</w:t>
      </w:r>
      <w:r>
        <w:rPr>
          <w:rFonts w:ascii="宋体" w:hAnsi="宋体" w:cs="宋体" w:eastAsia="宋体" w:hint="default"/>
          <w:spacing w:val="-5"/>
          <w:w w:val="103"/>
        </w:rPr>
        <w:t>得</w:t>
      </w:r>
      <w:r>
        <w:rPr>
          <w:rFonts w:ascii="宋体" w:hAnsi="宋体" w:cs="宋体" w:eastAsia="宋体" w:hint="default"/>
          <w:spacing w:val="4"/>
          <w:w w:val="103"/>
        </w:rPr>
        <w:t>税</w:t>
      </w:r>
      <w:r>
        <w:rPr>
          <w:rFonts w:ascii="宋体" w:hAnsi="宋体" w:cs="宋体" w:eastAsia="宋体" w:hint="default"/>
          <w:w w:val="103"/>
        </w:rPr>
        <w:t>若</w:t>
      </w:r>
      <w:r>
        <w:rPr>
          <w:rFonts w:ascii="宋体" w:hAnsi="宋体" w:cs="宋体" w:eastAsia="宋体" w:hint="default"/>
          <w:w w:val="103"/>
        </w:rPr>
        <w:t>干</w:t>
      </w:r>
      <w:r>
        <w:rPr>
          <w:rFonts w:ascii="宋体" w:hAnsi="宋体" w:cs="宋体" w:eastAsia="宋体" w:hint="default"/>
          <w:w w:val="103"/>
        </w:rPr>
        <w:t>优</w:t>
      </w:r>
      <w:r>
        <w:rPr>
          <w:rFonts w:ascii="宋体" w:hAnsi="宋体" w:cs="宋体" w:eastAsia="宋体" w:hint="default"/>
          <w:w w:val="103"/>
        </w:rPr>
        <w:t>惠</w:t>
      </w:r>
      <w:r>
        <w:rPr>
          <w:rFonts w:ascii="宋体" w:hAnsi="宋体" w:cs="宋体" w:eastAsia="宋体" w:hint="default"/>
          <w:w w:val="103"/>
        </w:rPr>
        <w:t>政</w:t>
      </w:r>
      <w:r>
        <w:rPr>
          <w:rFonts w:ascii="宋体" w:hAnsi="宋体" w:cs="宋体" w:eastAsia="宋体" w:hint="default"/>
          <w:w w:val="103"/>
        </w:rPr>
        <w:t>策</w:t>
      </w:r>
      <w:r>
        <w:rPr>
          <w:rFonts w:ascii="宋体" w:hAnsi="宋体" w:cs="宋体" w:eastAsia="宋体" w:hint="default"/>
          <w:w w:val="103"/>
        </w:rPr>
        <w:t>的</w:t>
      </w:r>
      <w:r>
        <w:rPr>
          <w:spacing w:val="4"/>
          <w:w w:val="103"/>
        </w:rPr>
        <w:t>通</w:t>
      </w:r>
      <w:r>
        <w:rPr>
          <w:rFonts w:ascii="宋体" w:hAnsi="宋体" w:cs="宋体" w:eastAsia="宋体" w:hint="default"/>
          <w:w w:val="103"/>
        </w:rPr>
        <w:t>知</w:t>
      </w:r>
      <w:r>
        <w:rPr>
          <w:rFonts w:ascii="宋体" w:hAnsi="宋体" w:cs="宋体" w:eastAsia="宋体" w:hint="default"/>
          <w:w w:val="103"/>
        </w:rPr>
        <w:t>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5" w:lineRule="auto" w:before="3"/>
        <w:ind w:left="679" w:right="2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财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Arial" w:hAnsi="Arial" w:cs="Arial" w:eastAsia="Arial" w:hint="default"/>
          <w:w w:val="105"/>
        </w:rPr>
        <w:t>[2008]1</w:t>
      </w:r>
      <w:r>
        <w:rPr>
          <w:rFonts w:ascii="Arial" w:hAnsi="Arial" w:cs="Arial" w:eastAsia="Arial" w:hint="default"/>
          <w:spacing w:val="-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号）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"/>
          <w:w w:val="105"/>
        </w:rPr>
        <w:t> </w:t>
      </w:r>
      <w:r>
        <w:rPr>
          <w:w w:val="105"/>
        </w:rPr>
        <w:t>年</w:t>
      </w:r>
      <w:r>
        <w:rPr>
          <w:spacing w:val="-5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前外</w:t>
      </w:r>
      <w:r>
        <w:rPr>
          <w:rFonts w:ascii="宋体" w:hAnsi="宋体" w:cs="宋体" w:eastAsia="宋体" w:hint="default"/>
          <w:w w:val="105"/>
        </w:rPr>
        <w:t>商投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累</w:t>
      </w:r>
      <w:r>
        <w:rPr>
          <w:rFonts w:ascii="宋体" w:hAnsi="宋体" w:cs="宋体" w:eastAsia="宋体" w:hint="default"/>
          <w:w w:val="105"/>
        </w:rPr>
        <w:t>积未分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w w:val="105"/>
        </w:rPr>
        <w:t>，在</w:t>
      </w:r>
      <w:r>
        <w:rPr>
          <w:spacing w:val="-4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w w:val="10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外</w:t>
      </w:r>
      <w:r>
        <w:rPr/>
        <w:t>国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；</w:t>
      </w:r>
      <w:r>
        <w:rPr>
          <w:rFonts w:ascii="Arial" w:hAnsi="Arial" w:cs="Arial" w:eastAsia="Arial" w:hint="default"/>
        </w:rPr>
        <w:t>2008 </w:t>
      </w:r>
      <w:r>
        <w:rPr/>
        <w:t>年及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年度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商投</w:t>
      </w:r>
      <w:r>
        <w:rPr/>
        <w:t>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新增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适用</w:t>
      </w:r>
      <w:r>
        <w:rPr>
          <w:rFonts w:ascii="宋体" w:hAnsi="宋体" w:cs="宋体" w:eastAsia="宋体" w:hint="default"/>
        </w:rPr>
        <w:t> </w:t>
      </w:r>
      <w:r>
        <w:rPr>
          <w:rFonts w:ascii="Arial" w:hAnsi="Arial" w:cs="Arial" w:eastAsia="Arial" w:hint="default"/>
          <w:spacing w:val="-1"/>
        </w:rPr>
        <w:t>5%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spacing w:val="-1"/>
        </w:rPr>
        <w:t>提所</w:t>
      </w:r>
      <w:r>
        <w:rPr>
          <w:rFonts w:ascii="宋体" w:hAnsi="宋体" w:cs="宋体" w:eastAsia="宋体" w:hint="default"/>
          <w:spacing w:val="-1"/>
        </w:rPr>
        <w:t>得税税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除非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资者</w:t>
      </w:r>
      <w:r>
        <w:rPr>
          <w:rFonts w:ascii="宋体" w:hAnsi="宋体" w:cs="宋体" w:eastAsia="宋体" w:hint="default"/>
          <w:spacing w:val="-1"/>
        </w:rPr>
        <w:t>被</w:t>
      </w:r>
      <w:r>
        <w:rPr>
          <w:rFonts w:ascii="宋体" w:hAnsi="宋体" w:cs="宋体" w:eastAsia="宋体" w:hint="default"/>
          <w:spacing w:val="-1"/>
        </w:rPr>
        <w:t>视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居</w:t>
      </w:r>
      <w:r>
        <w:rPr>
          <w:rFonts w:ascii="宋体" w:hAnsi="宋体" w:cs="宋体" w:eastAsia="宋体" w:hint="default"/>
          <w:spacing w:val="-1"/>
        </w:rPr>
        <w:t>民企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评估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公司、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公司及联通 </w:t>
      </w:r>
      <w:r>
        <w:rPr>
          <w:rFonts w:ascii="Arial" w:hAnsi="Arial" w:cs="Arial" w:eastAsia="Arial" w:hint="default"/>
        </w:rPr>
        <w:t>BVI </w:t>
      </w:r>
      <w:r>
        <w:rPr/>
        <w:t>公司</w:t>
      </w:r>
      <w:r>
        <w:rPr>
          <w:rFonts w:ascii="宋体" w:hAnsi="宋体" w:cs="宋体" w:eastAsia="宋体" w:hint="default"/>
        </w:rPr>
        <w:t>符</w:t>
      </w:r>
      <w:r>
        <w:rPr/>
        <w:t>合中国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民企</w:t>
      </w:r>
      <w:r>
        <w:rPr/>
        <w:t>业</w:t>
      </w:r>
      <w:r>
        <w:rPr>
          <w:rFonts w:ascii="宋体" w:hAnsi="宋体" w:cs="宋体" w:eastAsia="宋体" w:hint="default"/>
        </w:rPr>
        <w:t>的定</w:t>
      </w:r>
      <w:r>
        <w:rPr>
          <w:rFonts w:ascii="宋体" w:hAnsi="宋体" w:cs="宋体" w:eastAsia="宋体" w:hint="default"/>
        </w:rPr>
        <w:t>义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  <w:spacing w:val="-10"/>
          <w:w w:val="105"/>
        </w:rPr>
        <w:t>此</w:t>
      </w:r>
      <w:r>
        <w:rPr>
          <w:spacing w:val="-10"/>
          <w:w w:val="105"/>
        </w:rPr>
        <w:t>，</w:t>
      </w:r>
      <w:r>
        <w:rPr>
          <w:rFonts w:ascii="宋体" w:hAnsi="宋体" w:cs="宋体" w:eastAsia="宋体" w:hint="default"/>
          <w:spacing w:val="-10"/>
          <w:w w:val="105"/>
        </w:rPr>
        <w:t>于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spacing w:val="-3"/>
          <w:w w:val="105"/>
        </w:rPr>
        <w:t>，本</w:t>
      </w:r>
      <w:r>
        <w:rPr>
          <w:rFonts w:ascii="宋体" w:hAnsi="宋体" w:cs="宋体" w:eastAsia="宋体" w:hint="default"/>
          <w:spacing w:val="-3"/>
          <w:w w:val="105"/>
        </w:rPr>
        <w:t>集团未</w:t>
      </w:r>
      <w:r>
        <w:rPr>
          <w:spacing w:val="-3"/>
          <w:w w:val="105"/>
        </w:rPr>
        <w:t>对</w:t>
      </w:r>
      <w:r>
        <w:rPr>
          <w:rFonts w:ascii="宋体" w:hAnsi="宋体" w:cs="宋体" w:eastAsia="宋体" w:hint="default"/>
          <w:spacing w:val="-3"/>
          <w:w w:val="105"/>
        </w:rPr>
        <w:t>境</w:t>
      </w:r>
      <w:r>
        <w:rPr>
          <w:rFonts w:ascii="宋体" w:hAnsi="宋体" w:cs="宋体" w:eastAsia="宋体" w:hint="default"/>
          <w:spacing w:val="-3"/>
          <w:w w:val="105"/>
        </w:rPr>
        <w:t>内</w:t>
      </w:r>
      <w:r>
        <w:rPr>
          <w:rFonts w:ascii="宋体" w:hAnsi="宋体" w:cs="宋体" w:eastAsia="宋体" w:hint="default"/>
          <w:spacing w:val="-3"/>
          <w:w w:val="105"/>
        </w:rPr>
        <w:t>各</w:t>
      </w:r>
      <w:r>
        <w:rPr>
          <w:rFonts w:ascii="宋体" w:hAnsi="宋体" w:cs="宋体" w:eastAsia="宋体" w:hint="default"/>
          <w:spacing w:val="-3"/>
          <w:w w:val="105"/>
        </w:rPr>
        <w:t>子</w:t>
      </w:r>
      <w:r>
        <w:rPr>
          <w:spacing w:val="-3"/>
          <w:w w:val="105"/>
        </w:rPr>
        <w:t>公司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未分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3"/>
        </w:rPr>
        <w:t> 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未</w:t>
      </w:r>
      <w:r>
        <w:rPr/>
        <w:t>对其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境外</w:t>
      </w:r>
      <w:r>
        <w:rPr/>
        <w:t>股东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预</w:t>
      </w:r>
      <w:r>
        <w:rPr/>
        <w:t>提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缴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集团将</w:t>
      </w:r>
      <w:r>
        <w:rPr>
          <w:rFonts w:ascii="宋体" w:hAnsi="宋体" w:cs="宋体" w:eastAsia="宋体" w:hint="default"/>
          <w:w w:val="105"/>
        </w:rPr>
        <w:t>继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据中国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颁</w:t>
      </w:r>
      <w:r>
        <w:rPr>
          <w:rFonts w:ascii="宋体" w:hAnsi="宋体" w:cs="宋体" w:eastAsia="宋体" w:hint="default"/>
          <w:w w:val="105"/>
        </w:rPr>
        <w:t>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详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指</w:t>
      </w:r>
      <w:r>
        <w:rPr>
          <w:rFonts w:ascii="宋体" w:hAnsi="宋体" w:cs="宋体" w:eastAsia="宋体" w:hint="default"/>
          <w:w w:val="105"/>
        </w:rPr>
        <w:t>引</w:t>
      </w:r>
      <w:r>
        <w:rPr>
          <w:rFonts w:ascii="宋体" w:hAnsi="宋体" w:cs="宋体" w:eastAsia="宋体" w:hint="default"/>
          <w:w w:val="105"/>
        </w:rPr>
        <w:t>评估</w:t>
      </w:r>
      <w:r>
        <w:rPr>
          <w:w w:val="105"/>
        </w:rPr>
        <w:t>其对财务报</w:t>
      </w:r>
      <w:r>
        <w:rPr>
          <w:rFonts w:ascii="宋体" w:hAnsi="宋体" w:cs="宋体" w:eastAsia="宋体" w:hint="default"/>
          <w:w w:val="105"/>
        </w:rPr>
        <w:t>表的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35" w:lineRule="auto"/>
        <w:jc w:val="both"/>
        <w:rPr>
          <w:rFonts w:ascii="宋体" w:hAnsi="宋体" w:cs="宋体" w:eastAsia="宋体" w:hint="default"/>
        </w:rPr>
        <w:sectPr>
          <w:headerReference w:type="default" r:id="rId70"/>
          <w:pgSz w:w="12240" w:h="15840"/>
          <w:pgMar w:header="1133" w:footer="548" w:top="3440" w:bottom="740" w:left="1720" w:right="12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310" w:right="0"/>
        <w:jc w:val="left"/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的子</w:t>
      </w:r>
      <w:r>
        <w:rPr>
          <w:w w:val="105"/>
        </w:rPr>
        <w:t>公司</w:t>
      </w:r>
      <w:r>
        <w:rPr/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310" w:right="0"/>
        <w:jc w:val="left"/>
      </w:pPr>
      <w:r>
        <w:rPr>
          <w:rFonts w:ascii="Arial" w:hAnsi="Arial" w:cs="Arial" w:eastAsia="Arial" w:hint="default"/>
          <w:w w:val="105"/>
        </w:rPr>
        <w:t>(i)</w:t>
      </w:r>
      <w:r>
        <w:rPr>
          <w:rFonts w:ascii="Arial" w:hAnsi="Arial" w:cs="Arial" w:eastAsia="Arial" w:hint="default"/>
          <w:spacing w:val="4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控制下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业合并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的子</w:t>
      </w:r>
      <w:r>
        <w:rPr>
          <w:w w:val="105"/>
        </w:rPr>
        <w:t>公司</w:t>
      </w:r>
      <w:r>
        <w:rPr/>
      </w: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3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9"/>
        <w:gridCol w:w="86"/>
        <w:gridCol w:w="444"/>
        <w:gridCol w:w="1687"/>
        <w:gridCol w:w="1260"/>
        <w:gridCol w:w="1296"/>
        <w:gridCol w:w="1097"/>
        <w:gridCol w:w="989"/>
      </w:tblGrid>
      <w:tr>
        <w:trPr>
          <w:trHeight w:val="308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名称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释</w:t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7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注册地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日期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比例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6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资本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业务</w:t>
            </w:r>
          </w:p>
        </w:tc>
      </w:tr>
      <w:tr>
        <w:trPr>
          <w:trHeight w:val="230" w:hRule="exact"/>
        </w:trPr>
        <w:tc>
          <w:tcPr>
            <w:tcW w:w="245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43" w:val="left" w:leader="none"/>
              </w:tabs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接</w:t>
              <w:tab/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间接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9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65" w:val="left" w:leader="none"/>
              </w:tabs>
              <w:spacing w:line="192" w:lineRule="exact"/>
              <w:ind w:left="11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接</w:t>
              <w:tab/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间接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9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98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46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2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世界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(BVI)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  <w:p>
            <w:pPr>
              <w:pStyle w:val="TableParagraph"/>
              <w:spacing w:line="22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“新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世界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BVI</w:t>
            </w:r>
            <w:r>
              <w:rPr>
                <w:rFonts w:ascii="Arial" w:hAnsi="Arial" w:cs="Arial" w:eastAsia="Arial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19" w:lineRule="exact"/>
              <w:ind w:left="6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岛</w:t>
            </w:r>
          </w:p>
          <w:p>
            <w:pPr>
              <w:pStyle w:val="TableParagraph"/>
              <w:spacing w:line="231" w:lineRule="exact"/>
              <w:ind w:left="11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2003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5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6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-8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25.2pt;height:.75pt;mso-position-horizontal-relative:char;mso-position-vertical-relative:line" coordorigin="0,0" coordsize="504,15">
                  <v:group style="position:absolute;left:7;top:7;width:490;height:2" coordorigin="7,7" coordsize="490,2">
                    <v:shape style="position:absolute;left:7;top:7;width:490;height:2" coordorigin="7,7" coordsize="490,0" path="m7,7l497,7e" filled="false" stroked="true" strokeweight=".72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tabs>
                <w:tab w:pos="398" w:val="left" w:leader="none"/>
              </w:tabs>
              <w:spacing w:line="240" w:lineRule="auto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tabs>
                <w:tab w:pos="412" w:val="left" w:leader="none"/>
              </w:tabs>
              <w:spacing w:line="240" w:lineRule="auto"/>
              <w:ind w:right="4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1</w:t>
            </w:r>
            <w:r>
              <w:rPr>
                <w:rFonts w:ascii="Arial"/>
                <w:sz w:val="17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</w:tr>
      <w:tr>
        <w:trPr>
          <w:trHeight w:val="312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香港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)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4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中国，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香港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红筹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4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4"/>
                <w:sz w:val="17"/>
              </w:rPr>
              <w:t>(3)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11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1999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10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8" w:val="left" w:leader="none"/>
              </w:tabs>
              <w:spacing w:line="240" w:lineRule="auto" w:before="18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18"/>
              <w:ind w:right="4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2,212,889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</w:tr>
      <w:tr>
        <w:trPr>
          <w:trHeight w:val="310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(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)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4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4"/>
                <w:sz w:val="17"/>
              </w:rPr>
              <w:t>(4)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1999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8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6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8" w:val="left" w:leader="none"/>
              </w:tabs>
              <w:spacing w:line="240" w:lineRule="auto" w:before="18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18"/>
              <w:ind w:right="4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73,370,558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08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3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</w:t>
            </w:r>
          </w:p>
        </w:tc>
      </w:tr>
      <w:tr>
        <w:trPr>
          <w:trHeight w:val="326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4"/>
                <w:sz w:val="17"/>
              </w:rPr>
              <w:t>(4)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16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2006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4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30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8" w:val="left" w:leader="none"/>
              </w:tabs>
              <w:spacing w:line="240" w:lineRule="auto" w:before="25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25"/>
              <w:ind w:right="4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550,000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集成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05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互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互</w:t>
            </w:r>
          </w:p>
        </w:tc>
      </w:tr>
      <w:tr>
        <w:trPr>
          <w:trHeight w:val="221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</w:p>
        </w:tc>
      </w:tr>
      <w:tr>
        <w:trPr>
          <w:trHeight w:val="326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4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4"/>
                <w:sz w:val="17"/>
              </w:rPr>
              <w:t>(4)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6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2006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4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30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8" w:val="left" w:leader="none"/>
              </w:tabs>
              <w:spacing w:line="240" w:lineRule="auto" w:before="22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22"/>
              <w:ind w:right="4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30,000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增值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08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3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察设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8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4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4"/>
                <w:sz w:val="17"/>
              </w:rPr>
              <w:t>(4)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1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6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8" w:val="left" w:leader="none"/>
              </w:tabs>
              <w:spacing w:line="240" w:lineRule="auto" w:before="22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22"/>
              <w:ind w:right="4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264,227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5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咨询服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</w:tr>
      <w:tr>
        <w:trPr>
          <w:trHeight w:val="308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务有限公司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3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4"/>
                <w:sz w:val="17"/>
              </w:rPr>
              <w:t>(4)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16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8" w:val="left" w:leader="none"/>
              </w:tabs>
              <w:spacing w:line="240" w:lineRule="auto" w:before="25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25"/>
              <w:ind w:right="4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50,000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咨询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05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通信有限公司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4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中国，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香港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联通国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4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4"/>
                <w:sz w:val="17"/>
              </w:rPr>
              <w:t>(5)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right="1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2000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5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24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8" w:val="left" w:leader="none"/>
              </w:tabs>
              <w:spacing w:line="240" w:lineRule="auto" w:before="22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22"/>
              <w:ind w:right="4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59,218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08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中国联通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国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4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4"/>
                <w:sz w:val="17"/>
              </w:rPr>
              <w:t>(5)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right="1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2002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5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24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8" w:val="left" w:leader="none"/>
              </w:tabs>
              <w:spacing w:line="240" w:lineRule="auto" w:before="22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22"/>
              <w:ind w:right="4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4,135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05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4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岛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0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4"/>
                <w:sz w:val="17"/>
              </w:rPr>
              <w:t>(6)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11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2002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10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15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8" w:val="left" w:leader="none"/>
              </w:tabs>
              <w:spacing w:line="240" w:lineRule="auto" w:before="25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25"/>
              <w:ind w:right="4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4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</w:tr>
      <w:tr>
        <w:trPr>
          <w:trHeight w:val="643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7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香港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)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  <w:p>
            <w:pPr>
              <w:pStyle w:val="TableParagraph"/>
              <w:spacing w:line="213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香港运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3"/>
              <w:ind w:right="4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4"/>
                <w:sz w:val="17"/>
              </w:rPr>
              <w:t>(6)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 w:before="73"/>
              <w:ind w:right="3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中国，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香港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31" w:lineRule="exact"/>
              <w:ind w:right="2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2001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5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tabs>
                <w:tab w:pos="398" w:val="left" w:leader="none"/>
              </w:tabs>
              <w:spacing w:line="240" w:lineRule="auto" w:before="133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tabs>
                <w:tab w:pos="412" w:val="left" w:leader="none"/>
              </w:tabs>
              <w:spacing w:line="240" w:lineRule="auto" w:before="133"/>
              <w:ind w:right="4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4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40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10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国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)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国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4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4"/>
                <w:sz w:val="17"/>
              </w:rPr>
              <w:t>(6)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16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2002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8" w:val="left" w:leader="none"/>
              </w:tabs>
              <w:spacing w:line="240" w:lineRule="auto" w:before="18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18"/>
              <w:ind w:right="4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37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15,170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34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6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洲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)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  <w:p>
            <w:pPr>
              <w:pStyle w:val="TableParagraph"/>
              <w:spacing w:line="213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洲运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3"/>
              <w:ind w:right="4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4"/>
                <w:sz w:val="17"/>
              </w:rPr>
              <w:t>(6)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 w:before="63"/>
              <w:ind w:right="1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国</w:t>
            </w:r>
          </w:p>
          <w:p>
            <w:pPr>
              <w:pStyle w:val="TableParagraph"/>
              <w:spacing w:line="231" w:lineRule="exact"/>
              <w:ind w:right="1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2006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11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tabs>
                <w:tab w:pos="398" w:val="left" w:leader="none"/>
              </w:tabs>
              <w:spacing w:line="240" w:lineRule="auto" w:before="123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tabs>
                <w:tab w:pos="412" w:val="left" w:leader="none"/>
              </w:tabs>
              <w:spacing w:line="240" w:lineRule="auto" w:before="123"/>
              <w:ind w:right="4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镑</w:t>
            </w:r>
            <w:r>
              <w:rPr>
                <w:rFonts w:ascii="宋体" w:hAnsi="宋体" w:cs="宋体" w:eastAsia="宋体" w:hint="default"/>
                <w:spacing w:val="-40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4,861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10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)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2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4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4"/>
                <w:sz w:val="17"/>
              </w:rPr>
              <w:t>(6)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16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25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8" w:val="left" w:leader="none"/>
              </w:tabs>
              <w:spacing w:line="240" w:lineRule="auto" w:before="18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18"/>
              <w:ind w:right="4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3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日元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366,000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after="0" w:line="192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headerReference w:type="default" r:id="rId71"/>
          <w:pgSz w:w="12240" w:h="15840"/>
          <w:pgMar w:header="1133" w:footer="548" w:top="2920" w:bottom="740" w:left="1720" w:right="78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310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的子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310" w:right="0"/>
        <w:jc w:val="left"/>
      </w:pPr>
      <w:r>
        <w:rPr>
          <w:rFonts w:ascii="Arial" w:hAnsi="Arial" w:cs="Arial" w:eastAsia="Arial" w:hint="default"/>
        </w:rPr>
        <w:t>(ii)   </w:t>
      </w:r>
      <w:r>
        <w:rPr>
          <w:rFonts w:ascii="Arial" w:hAnsi="Arial" w:cs="Arial" w:eastAsia="Arial" w:hint="default"/>
          <w:spacing w:val="41"/>
        </w:rPr>
        <w:t> </w:t>
      </w:r>
      <w:r>
        <w:rPr>
          <w:rFonts w:ascii="宋体" w:hAnsi="宋体" w:cs="宋体" w:eastAsia="宋体" w:hint="default"/>
        </w:rPr>
        <w:t>非同</w:t>
      </w:r>
      <w:r>
        <w:rPr/>
        <w:t>一</w:t>
      </w:r>
      <w:r>
        <w:rPr>
          <w:rFonts w:ascii="宋体" w:hAnsi="宋体" w:cs="宋体" w:eastAsia="宋体" w:hint="default"/>
        </w:rPr>
        <w:t>控制下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业合并及其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的子</w:t>
      </w:r>
      <w:r>
        <w:rPr/>
        <w:t>公司</w:t>
      </w: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3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4"/>
        <w:gridCol w:w="468"/>
        <w:gridCol w:w="1692"/>
        <w:gridCol w:w="1277"/>
        <w:gridCol w:w="1310"/>
        <w:gridCol w:w="1063"/>
        <w:gridCol w:w="986"/>
      </w:tblGrid>
      <w:tr>
        <w:trPr>
          <w:trHeight w:val="308" w:hRule="exact"/>
        </w:trPr>
        <w:tc>
          <w:tcPr>
            <w:tcW w:w="246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名称</w:t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释</w:t>
            </w:r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注册地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日期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资本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业务</w:t>
            </w:r>
          </w:p>
        </w:tc>
      </w:tr>
      <w:tr>
        <w:trPr>
          <w:trHeight w:val="230" w:hRule="exact"/>
        </w:trPr>
        <w:tc>
          <w:tcPr>
            <w:tcW w:w="246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53" w:val="left" w:leader="none"/>
              </w:tabs>
              <w:spacing w:line="192" w:lineRule="exact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接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间接</w:t>
            </w:r>
          </w:p>
        </w:tc>
        <w:tc>
          <w:tcPr>
            <w:tcW w:w="131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63" w:val="left" w:leader="none"/>
              </w:tabs>
              <w:spacing w:line="192" w:lineRule="exact"/>
              <w:ind w:left="1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接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间接</w:t>
            </w:r>
          </w:p>
        </w:tc>
        <w:tc>
          <w:tcPr>
            <w:tcW w:w="106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98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46" w:hRule="exact"/>
        </w:trPr>
        <w:tc>
          <w:tcPr>
            <w:tcW w:w="2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2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中国联通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BVI</w:t>
            </w:r>
            <w:r>
              <w:rPr>
                <w:rFonts w:ascii="Arial" w:hAnsi="Arial" w:cs="Arial" w:eastAsia="Arial" w:hint="default"/>
                <w:spacing w:val="-2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BVI</w:t>
            </w:r>
            <w:r>
              <w:rPr>
                <w:rFonts w:ascii="Arial" w:hAnsi="Arial" w:cs="Arial" w:eastAsia="Arial" w:hint="default"/>
                <w:spacing w:val="-2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19" w:lineRule="exact"/>
              <w:ind w:left="6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岛</w:t>
            </w:r>
          </w:p>
          <w:p>
            <w:pPr>
              <w:pStyle w:val="TableParagraph"/>
              <w:spacing w:line="231" w:lineRule="exact"/>
              <w:ind w:left="1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2000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7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tabs>
                <w:tab w:pos="854" w:val="left" w:leader="none"/>
              </w:tabs>
              <w:spacing w:line="240" w:lineRule="auto"/>
              <w:ind w:left="67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82.1%</w:t>
              <w:tab/>
            </w:r>
            <w:r>
              <w:rPr>
                <w:rFonts w:ascii="Arial"/>
                <w:sz w:val="17"/>
              </w:rPr>
              <w:t>-</w:t>
            </w:r>
          </w:p>
        </w:tc>
        <w:tc>
          <w:tcPr>
            <w:tcW w:w="131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tabs>
                <w:tab w:pos="854" w:val="left" w:leader="none"/>
              </w:tabs>
              <w:spacing w:line="240" w:lineRule="auto"/>
              <w:ind w:left="67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82.1%</w:t>
              <w:tab/>
            </w:r>
            <w:r>
              <w:rPr>
                <w:rFonts w:ascii="Arial"/>
                <w:sz w:val="17"/>
              </w:rPr>
              <w:t>-</w:t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413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</w:tr>
      <w:tr>
        <w:trPr>
          <w:trHeight w:val="312" w:hRule="exact"/>
        </w:trPr>
        <w:tc>
          <w:tcPr>
            <w:tcW w:w="2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中国联合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通信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(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香港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)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4" w:hRule="exact"/>
        </w:trPr>
        <w:tc>
          <w:tcPr>
            <w:tcW w:w="2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3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中国，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香港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红筹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9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(1)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3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2000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8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25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2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25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2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4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2,328,533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</w:tr>
      <w:tr>
        <w:trPr>
          <w:trHeight w:val="305" w:hRule="exact"/>
        </w:trPr>
        <w:tc>
          <w:tcPr>
            <w:tcW w:w="2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中国联合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通信有限公司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市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29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(2)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right="2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2000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4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21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22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2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22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2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14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64,721,120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1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信业务</w:t>
            </w:r>
          </w:p>
        </w:tc>
      </w:tr>
      <w:tr>
        <w:trPr>
          <w:trHeight w:val="308" w:hRule="exact"/>
        </w:trPr>
        <w:tc>
          <w:tcPr>
            <w:tcW w:w="2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通信有限公司</w:t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市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端</w:t>
            </w:r>
          </w:p>
        </w:tc>
      </w:tr>
      <w:tr>
        <w:trPr>
          <w:trHeight w:val="326" w:hRule="exact"/>
        </w:trPr>
        <w:tc>
          <w:tcPr>
            <w:tcW w:w="2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29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(2)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right="2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8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19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22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2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22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2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14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500,000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15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</w:p>
        </w:tc>
      </w:tr>
      <w:tr>
        <w:trPr>
          <w:trHeight w:val="308" w:hRule="exact"/>
        </w:trPr>
        <w:tc>
          <w:tcPr>
            <w:tcW w:w="2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中国联通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市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</w:p>
        </w:tc>
      </w:tr>
      <w:tr>
        <w:trPr>
          <w:trHeight w:val="338" w:hRule="exact"/>
        </w:trPr>
        <w:tc>
          <w:tcPr>
            <w:tcW w:w="2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29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(2)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right="3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22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2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22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2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14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500,000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1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维护</w:t>
            </w:r>
          </w:p>
        </w:tc>
      </w:tr>
      <w:tr>
        <w:trPr>
          <w:trHeight w:val="320" w:hRule="exact"/>
        </w:trPr>
        <w:tc>
          <w:tcPr>
            <w:tcW w:w="2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2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岛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2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right="2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8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15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22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2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22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2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right="14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元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1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</w:tr>
      <w:tr>
        <w:trPr>
          <w:trHeight w:val="305" w:hRule="exact"/>
        </w:trPr>
        <w:tc>
          <w:tcPr>
            <w:tcW w:w="2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中国联通股份有限公司</w:t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中国，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香港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2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资有限公司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right="2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8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22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2"/>
                <w:sz w:val="17"/>
              </w:rPr>
              <w:t>33.59%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22"/>
              <w:ind w:right="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2"/>
                <w:sz w:val="17"/>
              </w:rPr>
              <w:t>57.80%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right="14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币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1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43"/>
        <w:ind w:left="296" w:right="0"/>
        <w:jc w:val="left"/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再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的子</w:t>
      </w:r>
      <w:r>
        <w:rPr>
          <w:w w:val="105"/>
        </w:rPr>
        <w:t>公司</w:t>
      </w:r>
      <w:r>
        <w:rPr/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2878" w:val="left" w:leader="none"/>
          <w:tab w:pos="5038" w:val="left" w:leader="none"/>
          <w:tab w:pos="7644" w:val="left" w:leader="none"/>
          <w:tab w:pos="8724" w:val="left" w:leader="none"/>
        </w:tabs>
        <w:spacing w:before="0"/>
        <w:ind w:left="138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名称</w:t>
        <w:tab/>
        <w:t>注</w:t>
      </w:r>
      <w:r>
        <w:rPr>
          <w:rFonts w:ascii="宋体" w:hAnsi="宋体" w:cs="宋体" w:eastAsia="宋体" w:hint="default"/>
          <w:sz w:val="17"/>
          <w:szCs w:val="17"/>
        </w:rPr>
        <w:t>释 </w:t>
      </w:r>
      <w:r>
        <w:rPr>
          <w:rFonts w:ascii="宋体" w:hAnsi="宋体" w:cs="宋体" w:eastAsia="宋体" w:hint="default"/>
          <w:spacing w:val="5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注册地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日期</w:t>
        <w:tab/>
        <w:t>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比例 </w:t>
      </w:r>
      <w:r>
        <w:rPr>
          <w:rFonts w:ascii="宋体" w:hAnsi="宋体" w:cs="宋体" w:eastAsia="宋体" w:hint="default"/>
          <w:spacing w:val="6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注册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资本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业务</w:t>
      </w:r>
    </w:p>
    <w:p>
      <w:pPr>
        <w:spacing w:line="240" w:lineRule="auto" w:before="5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3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5"/>
        <w:gridCol w:w="86"/>
        <w:gridCol w:w="439"/>
        <w:gridCol w:w="1639"/>
        <w:gridCol w:w="607"/>
        <w:gridCol w:w="641"/>
        <w:gridCol w:w="643"/>
        <w:gridCol w:w="634"/>
        <w:gridCol w:w="2155"/>
      </w:tblGrid>
      <w:tr>
        <w:trPr>
          <w:trHeight w:val="235" w:hRule="exact"/>
        </w:trPr>
        <w:tc>
          <w:tcPr>
            <w:tcW w:w="4609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2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接</w:t>
            </w:r>
          </w:p>
        </w:tc>
        <w:tc>
          <w:tcPr>
            <w:tcW w:w="64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间接</w:t>
            </w:r>
          </w:p>
        </w:tc>
        <w:tc>
          <w:tcPr>
            <w:tcW w:w="64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接</w:t>
            </w:r>
          </w:p>
        </w:tc>
        <w:tc>
          <w:tcPr>
            <w:tcW w:w="6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间接</w:t>
            </w:r>
          </w:p>
        </w:tc>
        <w:tc>
          <w:tcPr>
            <w:tcW w:w="215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</w:tr>
      <w:tr>
        <w:trPr>
          <w:trHeight w:val="612" w:hRule="exact"/>
        </w:trPr>
        <w:tc>
          <w:tcPr>
            <w:tcW w:w="2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中国联通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澳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门</w:t>
            </w:r>
          </w:p>
        </w:tc>
        <w:tc>
          <w:tcPr>
            <w:tcW w:w="60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6" w:hRule="exact"/>
        </w:trPr>
        <w:tc>
          <w:tcPr>
            <w:tcW w:w="2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(7)</w:t>
            </w:r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7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2004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10</w:t>
            </w:r>
            <w:r>
              <w:rPr>
                <w:rFonts w:ascii="Arial" w:hAnsi="Arial" w:cs="Arial" w:eastAsia="Arial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15</w:t>
            </w:r>
            <w:r>
              <w:rPr>
                <w:rFonts w:ascii="Arial" w:hAnsi="Arial" w:cs="Arial" w:eastAsia="Arial" w:hint="default"/>
                <w:spacing w:val="-1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5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86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0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94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3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60,894  </w:t>
            </w:r>
            <w:r>
              <w:rPr>
                <w:rFonts w:ascii="Arial" w:hAnsi="Arial" w:cs="Arial" w:eastAsia="Arial" w:hint="default"/>
                <w:spacing w:val="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信业务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</w:tr>
      <w:tr>
        <w:trPr>
          <w:trHeight w:val="733" w:hRule="exact"/>
        </w:trPr>
        <w:tc>
          <w:tcPr>
            <w:tcW w:w="2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19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(7)</w:t>
            </w:r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19" w:lineRule="exact"/>
              <w:ind w:right="1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中国，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31" w:lineRule="exact"/>
              <w:ind w:right="1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2005</w:t>
            </w:r>
            <w:r>
              <w:rPr>
                <w:rFonts w:ascii="Arial" w:hAnsi="Arial" w:cs="Arial" w:eastAsia="Arial" w:hint="default"/>
                <w:spacing w:val="-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7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58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6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4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1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</w:p>
          <w:p>
            <w:pPr>
              <w:pStyle w:val="TableParagraph"/>
              <w:spacing w:line="219" w:lineRule="exact"/>
              <w:ind w:left="11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批发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</w:p>
          <w:p>
            <w:pPr>
              <w:pStyle w:val="TableParagraph"/>
              <w:spacing w:line="240" w:lineRule="auto" w:before="2"/>
              <w:ind w:left="3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500,000      </w:t>
            </w:r>
            <w:r>
              <w:rPr>
                <w:rFonts w:ascii="Arial" w:hAnsi="Arial" w:cs="Arial" w:eastAsia="Arial" w:hint="default"/>
                <w:spacing w:val="2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20"/>
                <w:position w:val="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维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修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headerReference w:type="default" r:id="rId72"/>
          <w:pgSz w:w="12240" w:h="15840"/>
          <w:pgMar w:header="1133" w:footer="548" w:top="2920" w:bottom="740" w:left="1720" w:right="800"/>
        </w:sectPr>
      </w:pPr>
    </w:p>
    <w:p>
      <w:pPr>
        <w:pStyle w:val="BodyText"/>
        <w:spacing w:line="240" w:lineRule="auto" w:before="11"/>
        <w:ind w:left="679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spacing w:line="274" w:lineRule="exact" w:before="16"/>
        <w:ind w:left="679" w:right="2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所示，联通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吸</w:t>
      </w:r>
      <w:r>
        <w:rPr>
          <w:rFonts w:ascii="宋体" w:hAnsi="宋体" w:cs="宋体" w:eastAsia="宋体" w:hint="default"/>
          <w:w w:val="105"/>
        </w:rPr>
        <w:t>收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了网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此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本公司及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述所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最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母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7"/>
        <w:ind w:left="679" w:right="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释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679" w:right="129" w:hanging="399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(1)</w:t>
      </w:r>
      <w:r>
        <w:rPr>
          <w:rFonts w:ascii="Arial" w:hAnsi="Arial" w:cs="Arial" w:eastAsia="Arial" w:hint="default"/>
          <w:spacing w:val="41"/>
          <w:w w:val="105"/>
        </w:rPr>
        <w:t> 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任公司，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股，</w:t>
      </w:r>
      <w:r>
        <w:rPr>
          <w:w w:val="103"/>
        </w:rPr>
        <w:t> </w:t>
      </w:r>
      <w:r>
        <w:rPr>
          <w:w w:val="105"/>
        </w:rPr>
        <w:t>并通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在中国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内全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电话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途</w:t>
      </w:r>
      <w:r>
        <w:rPr>
          <w:rFonts w:ascii="宋体" w:hAnsi="宋体" w:cs="宋体" w:eastAsia="宋体" w:hint="default"/>
          <w:w w:val="105"/>
        </w:rPr>
        <w:t>电话</w:t>
      </w:r>
      <w:r>
        <w:rPr>
          <w:w w:val="105"/>
        </w:rPr>
        <w:t>、数据和</w:t>
      </w:r>
      <w:r>
        <w:rPr>
          <w:rFonts w:ascii="宋体" w:hAnsi="宋体" w:cs="宋体" w:eastAsia="宋体" w:hint="default"/>
          <w:w w:val="105"/>
        </w:rPr>
        <w:t>互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纽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上市。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679" w:right="2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一</w:t>
      </w:r>
      <w:r>
        <w:rPr>
          <w:rFonts w:ascii="Arial" w:hAnsi="Arial" w:cs="Arial" w:eastAsia="Arial" w:hint="default"/>
          <w:w w:val="105"/>
        </w:rPr>
        <w:t>(3)</w:t>
      </w:r>
      <w:r>
        <w:rPr>
          <w:w w:val="105"/>
        </w:rPr>
        <w:t>所述，联通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</w:t>
      </w:r>
      <w:r>
        <w:rPr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合并，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75" w:lineRule="exact"/>
        <w:ind w:left="281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(2)</w:t>
      </w:r>
      <w:r>
        <w:rPr>
          <w:rFonts w:ascii="Arial" w:hAnsi="Arial" w:cs="Arial" w:eastAsia="Arial" w:hint="default"/>
          <w:spacing w:val="40"/>
          <w:w w:val="105"/>
        </w:rPr>
        <w:t> 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公司，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2000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4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在中国</w:t>
      </w:r>
      <w:r>
        <w:rPr>
          <w:rFonts w:ascii="宋体" w:hAnsi="宋体" w:cs="宋体" w:eastAsia="宋体" w:hint="default"/>
          <w:w w:val="105"/>
        </w:rPr>
        <w:t>北京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9" w:lineRule="exact"/>
        <w:ind w:left="679" w:right="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立</w:t>
      </w:r>
      <w:r>
        <w:rPr>
          <w:rFonts w:ascii="宋体" w:hAnsi="宋体" w:cs="宋体" w:eastAsia="宋体" w:hint="default"/>
          <w:w w:val="103"/>
        </w:rPr>
        <w:t>的</w:t>
      </w:r>
      <w:r>
        <w:rPr>
          <w:spacing w:val="4"/>
          <w:w w:val="103"/>
        </w:rPr>
        <w:t>有</w:t>
      </w:r>
      <w:r>
        <w:rPr>
          <w:w w:val="103"/>
        </w:rPr>
        <w:t>限</w:t>
      </w:r>
      <w:r>
        <w:rPr>
          <w:rFonts w:ascii="宋体" w:hAnsi="宋体" w:cs="宋体" w:eastAsia="宋体" w:hint="default"/>
          <w:w w:val="103"/>
        </w:rPr>
        <w:t>责</w:t>
      </w:r>
      <w:r>
        <w:rPr>
          <w:w w:val="103"/>
        </w:rPr>
        <w:t>任公</w:t>
      </w:r>
      <w:r>
        <w:rPr>
          <w:spacing w:val="-87"/>
          <w:w w:val="103"/>
        </w:rPr>
        <w:t>司</w:t>
      </w:r>
      <w:r>
        <w:rPr>
          <w:rFonts w:ascii="宋体" w:hAnsi="宋体" w:cs="宋体" w:eastAsia="宋体" w:hint="default"/>
          <w:w w:val="103"/>
        </w:rPr>
        <w:t>（</w:t>
      </w:r>
      <w:r>
        <w:rPr>
          <w:rFonts w:ascii="宋体" w:hAnsi="宋体" w:cs="宋体" w:eastAsia="宋体" w:hint="default"/>
          <w:w w:val="103"/>
        </w:rPr>
        <w:t>后于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Arial" w:hAnsi="Arial" w:cs="Arial" w:eastAsia="Arial" w:hint="default"/>
          <w:spacing w:val="-5"/>
          <w:w w:val="103"/>
        </w:rPr>
        <w:t>2</w:t>
      </w:r>
      <w:r>
        <w:rPr>
          <w:rFonts w:ascii="Arial" w:hAnsi="Arial" w:cs="Arial" w:eastAsia="Arial" w:hint="default"/>
          <w:spacing w:val="5"/>
          <w:w w:val="103"/>
        </w:rPr>
        <w:t>0</w:t>
      </w:r>
      <w:r>
        <w:rPr>
          <w:rFonts w:ascii="Arial" w:hAnsi="Arial" w:cs="Arial" w:eastAsia="Arial" w:hint="default"/>
          <w:spacing w:val="-5"/>
          <w:w w:val="103"/>
        </w:rPr>
        <w:t>0</w:t>
      </w:r>
      <w:r>
        <w:rPr>
          <w:rFonts w:ascii="Arial" w:hAnsi="Arial" w:cs="Arial" w:eastAsia="Arial" w:hint="default"/>
          <w:w w:val="103"/>
        </w:rPr>
        <w:t>0</w:t>
      </w:r>
      <w:r>
        <w:rPr>
          <w:rFonts w:ascii="Arial" w:hAnsi="Arial" w:cs="Arial" w:eastAsia="Arial" w:hint="default"/>
          <w:spacing w:val="-3"/>
        </w:rPr>
        <w:t> </w:t>
      </w:r>
      <w:r>
        <w:rPr>
          <w:w w:val="103"/>
        </w:rPr>
        <w:t>年</w:t>
      </w:r>
      <w:r>
        <w:rPr>
          <w:spacing w:val="-48"/>
        </w:rPr>
        <w:t> </w:t>
      </w:r>
      <w:r>
        <w:rPr>
          <w:rFonts w:ascii="Arial" w:hAnsi="Arial" w:cs="Arial" w:eastAsia="Arial" w:hint="default"/>
          <w:w w:val="103"/>
        </w:rPr>
        <w:t>6</w:t>
      </w:r>
      <w:r>
        <w:rPr>
          <w:rFonts w:ascii="Arial" w:hAnsi="Arial" w:cs="Arial" w:eastAsia="Arial" w:hint="default"/>
          <w:spacing w:val="-3"/>
        </w:rPr>
        <w:t> </w:t>
      </w:r>
      <w:r>
        <w:rPr>
          <w:rFonts w:ascii="宋体" w:hAnsi="宋体" w:cs="宋体" w:eastAsia="宋体" w:hint="default"/>
          <w:w w:val="103"/>
        </w:rPr>
        <w:t>月经</w:t>
      </w:r>
      <w:r>
        <w:rPr>
          <w:rFonts w:ascii="宋体" w:hAnsi="宋体" w:cs="宋体" w:eastAsia="宋体" w:hint="default"/>
          <w:w w:val="103"/>
        </w:rPr>
        <w:t>原</w:t>
      </w:r>
      <w:r>
        <w:rPr>
          <w:w w:val="103"/>
        </w:rPr>
        <w:t>对</w:t>
      </w:r>
      <w:r>
        <w:rPr>
          <w:rFonts w:ascii="宋体" w:hAnsi="宋体" w:cs="宋体" w:eastAsia="宋体" w:hint="default"/>
          <w:spacing w:val="4"/>
          <w:w w:val="103"/>
        </w:rPr>
        <w:t>外</w:t>
      </w:r>
      <w:r>
        <w:rPr>
          <w:rFonts w:ascii="宋体" w:hAnsi="宋体" w:cs="宋体" w:eastAsia="宋体" w:hint="default"/>
          <w:spacing w:val="-5"/>
          <w:w w:val="103"/>
        </w:rPr>
        <w:t>贸</w:t>
      </w:r>
      <w:r>
        <w:rPr>
          <w:rFonts w:ascii="宋体" w:hAnsi="宋体" w:cs="宋体" w:eastAsia="宋体" w:hint="default"/>
          <w:w w:val="103"/>
        </w:rPr>
        <w:t>易</w:t>
      </w:r>
      <w:r>
        <w:rPr>
          <w:rFonts w:ascii="宋体" w:hAnsi="宋体" w:cs="宋体" w:eastAsia="宋体" w:hint="default"/>
          <w:spacing w:val="4"/>
          <w:w w:val="103"/>
        </w:rPr>
        <w:t>经</w:t>
      </w:r>
      <w:r>
        <w:rPr>
          <w:rFonts w:ascii="宋体" w:hAnsi="宋体" w:cs="宋体" w:eastAsia="宋体" w:hint="default"/>
          <w:w w:val="103"/>
        </w:rPr>
        <w:t>济</w:t>
      </w:r>
      <w:r>
        <w:rPr>
          <w:w w:val="103"/>
        </w:rPr>
        <w:t>合</w:t>
      </w:r>
      <w:r>
        <w:rPr>
          <w:rFonts w:ascii="宋体" w:hAnsi="宋体" w:cs="宋体" w:eastAsia="宋体" w:hint="default"/>
          <w:w w:val="103"/>
        </w:rPr>
        <w:t>作</w:t>
      </w:r>
      <w:r>
        <w:rPr>
          <w:rFonts w:ascii="宋体" w:hAnsi="宋体" w:cs="宋体" w:eastAsia="宋体" w:hint="default"/>
          <w:w w:val="103"/>
        </w:rPr>
        <w:t>部</w:t>
      </w:r>
      <w:r>
        <w:rPr>
          <w:rFonts w:ascii="宋体" w:hAnsi="宋体" w:cs="宋体" w:eastAsia="宋体" w:hint="default"/>
          <w:spacing w:val="4"/>
          <w:w w:val="103"/>
        </w:rPr>
        <w:t>批</w:t>
      </w:r>
      <w:r>
        <w:rPr>
          <w:rFonts w:ascii="宋体" w:hAnsi="宋体" w:cs="宋体" w:eastAsia="宋体" w:hint="default"/>
          <w:spacing w:val="-5"/>
          <w:w w:val="103"/>
        </w:rPr>
        <w:t>准</w:t>
      </w:r>
      <w:r>
        <w:rPr>
          <w:rFonts w:ascii="宋体" w:hAnsi="宋体" w:cs="宋体" w:eastAsia="宋体" w:hint="default"/>
          <w:w w:val="103"/>
        </w:rPr>
        <w:t>成</w:t>
      </w:r>
      <w:r>
        <w:rPr>
          <w:rFonts w:ascii="宋体" w:hAnsi="宋体" w:cs="宋体" w:eastAsia="宋体" w:hint="default"/>
          <w:w w:val="103"/>
        </w:rPr>
        <w:t>为</w:t>
      </w:r>
      <w:r>
        <w:rPr>
          <w:spacing w:val="4"/>
          <w:w w:val="103"/>
        </w:rPr>
        <w:t>一</w:t>
      </w:r>
      <w:r>
        <w:rPr>
          <w:rFonts w:ascii="宋体" w:hAnsi="宋体" w:cs="宋体" w:eastAsia="宋体" w:hint="default"/>
          <w:w w:val="103"/>
        </w:rPr>
        <w:t>家</w:t>
      </w:r>
      <w:r>
        <w:rPr>
          <w:rFonts w:ascii="宋体" w:hAnsi="宋体" w:cs="宋体" w:eastAsia="宋体" w:hint="default"/>
          <w:w w:val="103"/>
        </w:rPr>
        <w:t>外</w:t>
      </w:r>
      <w:r>
        <w:rPr>
          <w:rFonts w:ascii="宋体" w:hAnsi="宋体" w:cs="宋体" w:eastAsia="宋体" w:hint="default"/>
          <w:w w:val="103"/>
        </w:rPr>
        <w:t>商投</w:t>
      </w:r>
      <w:r>
        <w:rPr>
          <w:w w:val="103"/>
        </w:rPr>
        <w:t>资</w:t>
      </w:r>
      <w:r>
        <w:rPr>
          <w:rFonts w:ascii="宋体" w:hAnsi="宋体" w:cs="宋体" w:eastAsia="宋体" w:hint="default"/>
          <w:w w:val="103"/>
        </w:rPr>
        <w:t>企</w:t>
      </w:r>
      <w:r>
        <w:rPr>
          <w:w w:val="103"/>
        </w:rPr>
        <w:t>业</w:t>
      </w:r>
      <w:r>
        <w:rPr>
          <w:rFonts w:ascii="宋体" w:hAnsi="宋体" w:cs="宋体" w:eastAsia="宋体" w:hint="default"/>
          <w:spacing w:val="-87"/>
          <w:w w:val="103"/>
        </w:rPr>
        <w:t>）。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679" w:right="21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2004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30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和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2005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，在联通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控制下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</w:t>
      </w:r>
      <w:r>
        <w:rPr>
          <w:w w:val="103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/>
        <w:t>合并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成与</w:t>
      </w:r>
      <w:r>
        <w:rPr/>
        <w:t>联通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世</w:t>
      </w:r>
      <w:r>
        <w:rPr>
          <w:rFonts w:ascii="宋体" w:hAnsi="宋体" w:cs="宋体" w:eastAsia="宋体" w:hint="default"/>
        </w:rPr>
        <w:t>纪</w:t>
      </w:r>
      <w:r>
        <w:rPr/>
        <w:t>通信有限公司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联通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世</w:t>
      </w:r>
      <w:r>
        <w:rPr>
          <w:rFonts w:ascii="宋体" w:hAnsi="宋体" w:cs="宋体" w:eastAsia="宋体" w:hint="default"/>
        </w:rPr>
        <w:t>纪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和联通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世界</w:t>
      </w:r>
      <w:r>
        <w:rPr/>
        <w:t>通信有</w:t>
      </w:r>
      <w:r>
        <w:rPr>
          <w:spacing w:val="42"/>
        </w:rPr>
        <w:t> </w:t>
      </w:r>
      <w:r>
        <w:rPr>
          <w:spacing w:val="42"/>
        </w:rPr>
      </w:r>
      <w:r>
        <w:rPr>
          <w:w w:val="105"/>
        </w:rPr>
        <w:t>限公司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世界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）的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控制下</w:t>
      </w:r>
      <w:r>
        <w:rPr>
          <w:w w:val="105"/>
        </w:rPr>
        <w:t>，联通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向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其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移</w:t>
      </w:r>
      <w:r>
        <w:rPr/>
        <w:t>动业务及资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州</w:t>
      </w:r>
      <w:r>
        <w:rPr/>
        <w:t>业务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）。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包括</w:t>
      </w:r>
      <w:r>
        <w:rPr/>
        <w:t>在中国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电话</w:t>
      </w:r>
      <w:r>
        <w:rPr/>
        <w:t>业务</w:t>
      </w:r>
      <w:r>
        <w:rPr>
          <w:rFonts w:ascii="宋体" w:hAnsi="宋体" w:cs="宋体" w:eastAsia="宋体" w:hint="default"/>
        </w:rPr>
        <w:t>以</w:t>
      </w:r>
      <w:r>
        <w:rPr/>
        <w:t>及提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全</w:t>
      </w:r>
      <w:r>
        <w:rPr/>
        <w:t>国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的</w:t>
      </w:r>
      <w:r>
        <w:rPr/>
        <w:t>国</w:t>
      </w:r>
      <w:r>
        <w:rPr>
          <w:rFonts w:ascii="宋体" w:hAnsi="宋体" w:cs="宋体" w:eastAsia="宋体" w:hint="default"/>
        </w:rPr>
        <w:t>内</w:t>
      </w:r>
      <w:r>
        <w:rPr/>
        <w:t>、</w:t>
      </w:r>
      <w:r>
        <w:rPr>
          <w:spacing w:val="36"/>
        </w:rPr>
        <w:t> 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际长</w:t>
      </w:r>
      <w:r>
        <w:rPr>
          <w:rFonts w:ascii="宋体" w:hAnsi="宋体" w:cs="宋体" w:eastAsia="宋体" w:hint="default"/>
          <w:w w:val="105"/>
        </w:rPr>
        <w:t>途</w:t>
      </w:r>
      <w:r>
        <w:rPr>
          <w:w w:val="105"/>
        </w:rPr>
        <w:t>通信、数据及</w:t>
      </w:r>
      <w:r>
        <w:rPr>
          <w:rFonts w:ascii="宋体" w:hAnsi="宋体" w:cs="宋体" w:eastAsia="宋体" w:hint="default"/>
          <w:w w:val="105"/>
        </w:rPr>
        <w:t>互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68" w:lineRule="exact"/>
        <w:ind w:left="679" w:right="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5"/>
        </w:rPr>
        <w:t>如</w:t>
      </w:r>
      <w:r>
        <w:rPr>
          <w:rFonts w:ascii="宋体" w:hAnsi="宋体" w:cs="宋体" w:eastAsia="宋体" w:hint="default"/>
          <w:spacing w:val="-4"/>
          <w:w w:val="105"/>
        </w:rPr>
        <w:t>附</w:t>
      </w:r>
      <w:r>
        <w:rPr>
          <w:rFonts w:ascii="宋体" w:hAnsi="宋体" w:cs="宋体" w:eastAsia="宋体" w:hint="default"/>
          <w:spacing w:val="-4"/>
          <w:w w:val="105"/>
        </w:rPr>
        <w:t>注</w:t>
      </w:r>
      <w:r>
        <w:rPr>
          <w:spacing w:val="-4"/>
          <w:w w:val="105"/>
        </w:rPr>
        <w:t>一</w:t>
      </w:r>
      <w:r>
        <w:rPr>
          <w:rFonts w:ascii="Arial" w:hAnsi="Arial" w:cs="Arial" w:eastAsia="Arial" w:hint="default"/>
          <w:spacing w:val="-4"/>
          <w:w w:val="105"/>
        </w:rPr>
        <w:t>(5)</w:t>
      </w:r>
      <w:r>
        <w:rPr>
          <w:spacing w:val="-4"/>
          <w:w w:val="105"/>
        </w:rPr>
        <w:t>、</w:t>
      </w:r>
      <w:r>
        <w:rPr>
          <w:rFonts w:ascii="Arial" w:hAnsi="Arial" w:cs="Arial" w:eastAsia="Arial" w:hint="default"/>
          <w:spacing w:val="-4"/>
          <w:w w:val="105"/>
        </w:rPr>
        <w:t>(6)</w:t>
      </w:r>
      <w:r>
        <w:rPr>
          <w:spacing w:val="-4"/>
          <w:w w:val="105"/>
        </w:rPr>
        <w:t>所述，联通</w:t>
      </w:r>
      <w:r>
        <w:rPr>
          <w:rFonts w:ascii="宋体" w:hAnsi="宋体" w:cs="宋体" w:eastAsia="宋体" w:hint="default"/>
          <w:spacing w:val="-4"/>
          <w:w w:val="105"/>
        </w:rPr>
        <w:t>运</w:t>
      </w:r>
      <w:r>
        <w:rPr>
          <w:rFonts w:ascii="宋体" w:hAnsi="宋体" w:cs="宋体" w:eastAsia="宋体" w:hint="default"/>
          <w:spacing w:val="-4"/>
          <w:w w:val="105"/>
        </w:rPr>
        <w:t>营</w:t>
      </w:r>
      <w:r>
        <w:rPr>
          <w:spacing w:val="-4"/>
          <w:w w:val="105"/>
        </w:rPr>
        <w:t>公司</w:t>
      </w:r>
      <w:r>
        <w:rPr>
          <w:rFonts w:ascii="宋体" w:hAnsi="宋体" w:cs="宋体" w:eastAsia="宋体" w:hint="default"/>
          <w:spacing w:val="-4"/>
          <w:w w:val="105"/>
        </w:rPr>
        <w:t>分</w:t>
      </w:r>
      <w:r>
        <w:rPr>
          <w:rFonts w:ascii="宋体" w:hAnsi="宋体" w:cs="宋体" w:eastAsia="宋体" w:hint="default"/>
          <w:spacing w:val="-4"/>
          <w:w w:val="105"/>
        </w:rPr>
        <w:t>别</w:t>
      </w:r>
      <w:r>
        <w:rPr>
          <w:rFonts w:ascii="宋体" w:hAnsi="宋体" w:cs="宋体" w:eastAsia="宋体" w:hint="default"/>
          <w:spacing w:val="-4"/>
          <w:w w:val="105"/>
        </w:rPr>
        <w:t>于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19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和</w:t>
      </w:r>
      <w:r>
        <w:rPr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北京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华</w:t>
      </w:r>
      <w:r>
        <w:rPr>
          <w:rFonts w:ascii="宋体" w:hAnsi="宋体" w:cs="宋体" w:eastAsia="宋体" w:hint="default"/>
          <w:w w:val="105"/>
        </w:rPr>
        <w:t>盛</w:t>
      </w:r>
      <w:r>
        <w:rPr>
          <w:w w:val="105"/>
        </w:rPr>
        <w:t>和联通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两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2" w:lineRule="auto"/>
        <w:ind w:left="679"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2002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rFonts w:ascii="宋体" w:hAnsi="宋体" w:cs="宋体" w:eastAsia="宋体" w:hint="default"/>
          <w:spacing w:val="-3"/>
          <w:w w:val="105"/>
        </w:rPr>
        <w:t>起</w:t>
      </w:r>
      <w:r>
        <w:rPr>
          <w:spacing w:val="-3"/>
          <w:w w:val="105"/>
        </w:rPr>
        <w:t>，联通</w:t>
      </w:r>
      <w:r>
        <w:rPr>
          <w:rFonts w:ascii="宋体" w:hAnsi="宋体" w:cs="宋体" w:eastAsia="宋体" w:hint="default"/>
          <w:spacing w:val="-3"/>
          <w:w w:val="105"/>
        </w:rPr>
        <w:t>运</w:t>
      </w:r>
      <w:r>
        <w:rPr>
          <w:rFonts w:ascii="宋体" w:hAnsi="宋体" w:cs="宋体" w:eastAsia="宋体" w:hint="default"/>
          <w:spacing w:val="-3"/>
          <w:w w:val="105"/>
        </w:rPr>
        <w:t>营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（</w:t>
      </w:r>
      <w:r>
        <w:rPr>
          <w:rFonts w:ascii="宋体" w:hAnsi="宋体" w:cs="宋体" w:eastAsia="宋体" w:hint="default"/>
          <w:spacing w:val="-3"/>
          <w:w w:val="105"/>
        </w:rPr>
        <w:t>含原</w:t>
      </w:r>
      <w:r>
        <w:rPr>
          <w:spacing w:val="-3"/>
          <w:w w:val="105"/>
        </w:rPr>
        <w:t>联通</w:t>
      </w:r>
      <w:r>
        <w:rPr>
          <w:rFonts w:ascii="宋体" w:hAnsi="宋体" w:cs="宋体" w:eastAsia="宋体" w:hint="default"/>
          <w:spacing w:val="-3"/>
          <w:w w:val="105"/>
        </w:rPr>
        <w:t>新</w:t>
      </w:r>
      <w:r>
        <w:rPr>
          <w:rFonts w:ascii="宋体" w:hAnsi="宋体" w:cs="宋体" w:eastAsia="宋体" w:hint="default"/>
          <w:spacing w:val="-3"/>
          <w:w w:val="105"/>
        </w:rPr>
        <w:t>世</w:t>
      </w:r>
      <w:r>
        <w:rPr>
          <w:rFonts w:ascii="宋体" w:hAnsi="宋体" w:cs="宋体" w:eastAsia="宋体" w:hint="default"/>
          <w:spacing w:val="-3"/>
          <w:w w:val="105"/>
        </w:rPr>
        <w:t>纪</w:t>
      </w:r>
      <w:r>
        <w:rPr>
          <w:spacing w:val="-3"/>
          <w:w w:val="105"/>
        </w:rPr>
        <w:t>和</w:t>
      </w:r>
      <w:r>
        <w:rPr>
          <w:rFonts w:ascii="宋体" w:hAnsi="宋体" w:cs="宋体" w:eastAsia="宋体" w:hint="default"/>
          <w:spacing w:val="-3"/>
          <w:w w:val="105"/>
        </w:rPr>
        <w:t>原</w:t>
      </w:r>
      <w:r>
        <w:rPr>
          <w:spacing w:val="-3"/>
          <w:w w:val="105"/>
        </w:rPr>
        <w:t>联通</w:t>
      </w:r>
      <w:r>
        <w:rPr>
          <w:rFonts w:ascii="宋体" w:hAnsi="宋体" w:cs="宋体" w:eastAsia="宋体" w:hint="default"/>
          <w:spacing w:val="-3"/>
          <w:w w:val="105"/>
        </w:rPr>
        <w:t>新</w:t>
      </w:r>
      <w:r>
        <w:rPr>
          <w:rFonts w:ascii="宋体" w:hAnsi="宋体" w:cs="宋体" w:eastAsia="宋体" w:hint="default"/>
          <w:spacing w:val="-3"/>
          <w:w w:val="105"/>
        </w:rPr>
        <w:t>世界</w:t>
      </w:r>
      <w:r>
        <w:rPr>
          <w:spacing w:val="-3"/>
          <w:w w:val="105"/>
        </w:rPr>
        <w:t>及</w:t>
      </w:r>
      <w:r>
        <w:rPr>
          <w:rFonts w:ascii="宋体" w:hAnsi="宋体" w:cs="宋体" w:eastAsia="宋体" w:hint="default"/>
          <w:spacing w:val="-3"/>
          <w:w w:val="105"/>
        </w:rPr>
        <w:t>此</w:t>
      </w:r>
      <w:r>
        <w:rPr>
          <w:rFonts w:ascii="宋体" w:hAnsi="宋体" w:cs="宋体" w:eastAsia="宋体" w:hint="default"/>
          <w:spacing w:val="-3"/>
          <w:w w:val="105"/>
        </w:rPr>
        <w:t>两</w:t>
      </w:r>
      <w:r>
        <w:rPr>
          <w:rFonts w:ascii="宋体" w:hAnsi="宋体" w:cs="宋体" w:eastAsia="宋体" w:hint="default"/>
          <w:spacing w:val="-3"/>
          <w:w w:val="105"/>
        </w:rPr>
        <w:t>家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设</w:t>
      </w:r>
      <w:r>
        <w:rPr>
          <w:rFonts w:ascii="宋体" w:hAnsi="宋体" w:cs="宋体" w:eastAsia="宋体" w:hint="default"/>
          <w:spacing w:val="-3"/>
          <w:w w:val="105"/>
        </w:rPr>
        <w:t>立</w:t>
      </w:r>
      <w:r>
        <w:rPr>
          <w:rFonts w:ascii="宋体" w:hAnsi="宋体" w:cs="宋体" w:eastAsia="宋体" w:hint="default"/>
          <w:spacing w:val="-3"/>
          <w:w w:val="105"/>
        </w:rPr>
        <w:t>前</w:t>
      </w:r>
      <w:r>
        <w:rPr>
          <w:rFonts w:ascii="宋体" w:hAnsi="宋体" w:cs="宋体" w:eastAsia="宋体" w:hint="default"/>
          <w:w w:val="103"/>
        </w:rPr>
        <w:t> </w:t>
      </w:r>
      <w:r>
        <w:rPr>
          <w:spacing w:val="-3"/>
          <w:w w:val="103"/>
        </w:rPr>
        <w:t>在联通</w:t>
      </w:r>
      <w:r>
        <w:rPr>
          <w:rFonts w:ascii="宋体" w:hAnsi="宋体" w:cs="宋体" w:eastAsia="宋体" w:hint="default"/>
          <w:spacing w:val="-3"/>
          <w:w w:val="103"/>
        </w:rPr>
        <w:t>集团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rFonts w:ascii="宋体" w:hAnsi="宋体" w:cs="宋体" w:eastAsia="宋体" w:hint="default"/>
          <w:spacing w:val="-3"/>
          <w:w w:val="103"/>
        </w:rPr>
        <w:t>前</w:t>
      </w:r>
      <w:r>
        <w:rPr>
          <w:rFonts w:ascii="宋体" w:hAnsi="宋体" w:cs="宋体" w:eastAsia="宋体" w:hint="default"/>
          <w:spacing w:val="-3"/>
          <w:w w:val="103"/>
        </w:rPr>
        <w:t>身移</w:t>
      </w:r>
      <w:r>
        <w:rPr>
          <w:spacing w:val="-3"/>
          <w:w w:val="103"/>
        </w:rPr>
        <w:t>动业务及</w:t>
      </w:r>
      <w:r>
        <w:rPr>
          <w:rFonts w:ascii="宋体" w:hAnsi="宋体" w:cs="宋体" w:eastAsia="宋体" w:hint="default"/>
          <w:spacing w:val="-3"/>
          <w:w w:val="103"/>
        </w:rPr>
        <w:t>贵</w:t>
      </w:r>
      <w:r>
        <w:rPr>
          <w:rFonts w:ascii="宋体" w:hAnsi="宋体" w:cs="宋体" w:eastAsia="宋体" w:hint="default"/>
          <w:spacing w:val="-3"/>
          <w:w w:val="103"/>
        </w:rPr>
        <w:t>州</w:t>
      </w:r>
      <w:r>
        <w:rPr>
          <w:spacing w:val="-3"/>
          <w:w w:val="103"/>
        </w:rPr>
        <w:t>业务</w:t>
      </w:r>
      <w:r>
        <w:rPr>
          <w:rFonts w:ascii="宋体" w:hAnsi="宋体" w:cs="宋体" w:eastAsia="宋体" w:hint="default"/>
          <w:spacing w:val="-3"/>
          <w:w w:val="103"/>
        </w:rPr>
        <w:t>）</w:t>
      </w:r>
      <w:r>
        <w:rPr>
          <w:rFonts w:ascii="宋体" w:hAnsi="宋体" w:cs="宋体" w:eastAsia="宋体" w:hint="default"/>
          <w:spacing w:val="-3"/>
          <w:w w:val="103"/>
        </w:rPr>
        <w:t>开</w:t>
      </w:r>
      <w:r>
        <w:rPr>
          <w:rFonts w:ascii="宋体" w:hAnsi="宋体" w:cs="宋体" w:eastAsia="宋体" w:hint="default"/>
          <w:spacing w:val="-3"/>
          <w:w w:val="103"/>
        </w:rPr>
        <w:t>始</w:t>
      </w:r>
      <w:r>
        <w:rPr>
          <w:spacing w:val="-3"/>
          <w:w w:val="103"/>
        </w:rPr>
        <w:t>通</w:t>
      </w:r>
      <w:r>
        <w:rPr>
          <w:rFonts w:ascii="宋体" w:hAnsi="宋体" w:cs="宋体" w:eastAsia="宋体" w:hint="default"/>
          <w:spacing w:val="-3"/>
          <w:w w:val="103"/>
        </w:rPr>
        <w:t>过</w:t>
      </w:r>
      <w:r>
        <w:rPr>
          <w:rFonts w:ascii="宋体" w:hAnsi="宋体" w:cs="宋体" w:eastAsia="宋体" w:hint="default"/>
          <w:spacing w:val="-3"/>
          <w:w w:val="103"/>
        </w:rPr>
        <w:t>租赁</w:t>
      </w:r>
      <w:r>
        <w:rPr>
          <w:rFonts w:ascii="宋体" w:hAnsi="宋体" w:cs="宋体" w:eastAsia="宋体" w:hint="default"/>
          <w:spacing w:val="-3"/>
          <w:w w:val="103"/>
        </w:rPr>
        <w:t>方</w:t>
      </w:r>
      <w:r>
        <w:rPr>
          <w:rFonts w:ascii="宋体" w:hAnsi="宋体" w:cs="宋体" w:eastAsia="宋体" w:hint="default"/>
          <w:spacing w:val="-3"/>
          <w:w w:val="103"/>
        </w:rPr>
        <w:t>式</w:t>
      </w:r>
      <w:r>
        <w:rPr>
          <w:spacing w:val="-3"/>
          <w:w w:val="103"/>
        </w:rPr>
        <w:t>在中国</w:t>
      </w:r>
      <w:r>
        <w:rPr>
          <w:rFonts w:ascii="宋体" w:hAnsi="宋体" w:cs="宋体" w:eastAsia="宋体" w:hint="default"/>
          <w:spacing w:val="-3"/>
          <w:w w:val="103"/>
        </w:rPr>
        <w:t>经营</w:t>
      </w:r>
      <w:r>
        <w:rPr>
          <w:rFonts w:ascii="宋体" w:hAnsi="宋体" w:cs="宋体" w:eastAsia="宋体" w:hint="default"/>
          <w:spacing w:val="-54"/>
          <w:w w:val="103"/>
        </w:rPr>
        <w:t> </w:t>
      </w:r>
      <w:r>
        <w:rPr>
          <w:rFonts w:ascii="Arial" w:hAnsi="Arial" w:cs="Arial" w:eastAsia="Arial" w:hint="default"/>
          <w:spacing w:val="-1"/>
          <w:w w:val="103"/>
        </w:rPr>
        <w:t>CDMA</w:t>
      </w:r>
      <w:r>
        <w:rPr>
          <w:rFonts w:ascii="Arial" w:hAnsi="Arial" w:cs="Arial" w:eastAsia="Arial" w:hint="default"/>
          <w:spacing w:val="-8"/>
          <w:w w:val="103"/>
        </w:rPr>
        <w:t> </w:t>
      </w:r>
      <w:r>
        <w:rPr>
          <w:rFonts w:ascii="宋体" w:hAnsi="宋体" w:cs="宋体" w:eastAsia="宋体" w:hint="default"/>
          <w:spacing w:val="1"/>
          <w:w w:val="103"/>
        </w:rPr>
        <w:t>移</w:t>
      </w:r>
      <w:r>
        <w:rPr>
          <w:spacing w:val="1"/>
          <w:w w:val="103"/>
        </w:rPr>
        <w:t>动</w:t>
      </w:r>
      <w:r>
        <w:rPr>
          <w:rFonts w:ascii="宋体" w:hAnsi="宋体" w:cs="宋体" w:eastAsia="宋体" w:hint="default"/>
          <w:spacing w:val="1"/>
          <w:w w:val="103"/>
        </w:rPr>
        <w:t>电话</w:t>
      </w:r>
      <w:r>
        <w:rPr>
          <w:spacing w:val="1"/>
          <w:w w:val="103"/>
        </w:rPr>
        <w:t>业务，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租赁</w:t>
      </w:r>
      <w:r>
        <w:rPr/>
        <w:t>业务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/>
        <w:t>本</w:t>
      </w:r>
      <w:r>
        <w:rPr>
          <w:rFonts w:ascii="宋体" w:hAnsi="宋体" w:cs="宋体" w:eastAsia="宋体" w:hint="default"/>
        </w:rPr>
        <w:t>集团 </w:t>
      </w:r>
      <w:r>
        <w:rPr>
          <w:rFonts w:ascii="Arial" w:hAnsi="Arial" w:cs="Arial" w:eastAsia="Arial" w:hint="default"/>
          <w:spacing w:val="-3"/>
        </w:rPr>
        <w:t>CDMA  </w:t>
      </w:r>
      <w:r>
        <w:rPr>
          <w:rFonts w:ascii="Arial" w:hAnsi="Arial" w:cs="Arial" w:eastAsia="Arial" w:hint="default"/>
          <w:spacing w:val="13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成时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5" w:lineRule="exact"/>
        <w:ind w:left="281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(3)</w:t>
      </w:r>
      <w:r>
        <w:rPr>
          <w:rFonts w:ascii="Arial" w:hAnsi="Arial" w:cs="Arial" w:eastAsia="Arial" w:hint="default"/>
          <w:spacing w:val="49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rFonts w:ascii="Arial" w:hAnsi="Arial" w:cs="Arial" w:eastAsia="Arial" w:hint="default"/>
          <w:w w:val="105"/>
        </w:rPr>
        <w:t>1999</w:t>
      </w:r>
      <w:r>
        <w:rPr>
          <w:rFonts w:ascii="Arial" w:hAnsi="Arial" w:cs="Arial" w:eastAsia="Arial" w:hint="default"/>
          <w:spacing w:val="-4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rFonts w:ascii="Arial" w:hAnsi="Arial" w:cs="Arial" w:eastAsia="Arial" w:hint="default"/>
          <w:w w:val="105"/>
        </w:rPr>
        <w:t>22</w:t>
      </w:r>
      <w:r>
        <w:rPr>
          <w:rFonts w:ascii="Arial" w:hAnsi="Arial" w:cs="Arial" w:eastAsia="Arial" w:hint="default"/>
          <w:spacing w:val="-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任公司，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据中国证监会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9" w:lineRule="exact"/>
        <w:ind w:left="679" w:right="21"/>
        <w:jc w:val="left"/>
      </w:pPr>
      <w:r>
        <w:rPr>
          <w:rFonts w:ascii="Arial" w:hAnsi="Arial" w:cs="Arial" w:eastAsia="Arial" w:hint="default"/>
          <w:w w:val="105"/>
        </w:rPr>
        <w:t>2004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27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出具的</w:t>
      </w:r>
      <w:r>
        <w:rPr>
          <w:w w:val="105"/>
        </w:rPr>
        <w:t>证监国合</w:t>
      </w:r>
      <w:r>
        <w:rPr>
          <w:rFonts w:ascii="宋体" w:hAnsi="宋体" w:cs="宋体" w:eastAsia="宋体" w:hint="default"/>
          <w:w w:val="105"/>
        </w:rPr>
        <w:t>字</w:t>
      </w:r>
      <w:r>
        <w:rPr>
          <w:rFonts w:ascii="Arial" w:hAnsi="Arial" w:cs="Arial" w:eastAsia="Arial" w:hint="default"/>
          <w:w w:val="105"/>
        </w:rPr>
        <w:t>[2004]34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关于同</w:t>
      </w:r>
      <w:r>
        <w:rPr>
          <w:rFonts w:ascii="宋体" w:hAnsi="宋体" w:cs="宋体" w:eastAsia="宋体" w:hint="default"/>
          <w:w w:val="105"/>
        </w:rPr>
        <w:t>意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公司所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w w:val="105"/>
        </w:rPr>
        <w:t>公司</w:t>
      </w:r>
      <w:r>
        <w:rPr/>
      </w:r>
    </w:p>
    <w:p>
      <w:pPr>
        <w:pStyle w:val="BodyText"/>
        <w:spacing w:line="240" w:lineRule="auto"/>
        <w:ind w:left="679" w:right="21"/>
        <w:jc w:val="left"/>
        <w:rPr>
          <w:rFonts w:ascii="宋体" w:hAnsi="宋体" w:cs="宋体" w:eastAsia="宋体" w:hint="default"/>
        </w:rPr>
      </w:pP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境外首次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开发行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复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2004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境外</w:t>
      </w:r>
      <w:r>
        <w:rPr>
          <w:rFonts w:ascii="宋体" w:hAnsi="宋体" w:cs="宋体" w:eastAsia="宋体" w:hint="default"/>
          <w:w w:val="105"/>
        </w:rPr>
        <w:t>发行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票</w:t>
      </w:r>
      <w:r>
        <w:rPr>
          <w:w w:val="105"/>
        </w:rPr>
        <w:t>并</w:t>
      </w:r>
      <w:r>
        <w:rPr>
          <w:w w:val="103"/>
        </w:rPr>
        <w:t> </w:t>
      </w:r>
      <w:r>
        <w:rPr/>
        <w:t>在</w:t>
      </w:r>
      <w:r>
        <w:rPr>
          <w:rFonts w:ascii="宋体" w:hAnsi="宋体" w:cs="宋体" w:eastAsia="宋体" w:hint="default"/>
        </w:rPr>
        <w:t>香港</w:t>
      </w:r>
      <w:r>
        <w:rPr/>
        <w:t>、</w:t>
      </w:r>
      <w:r>
        <w:rPr>
          <w:rFonts w:ascii="宋体" w:hAnsi="宋体" w:cs="宋体" w:eastAsia="宋体" w:hint="default"/>
        </w:rPr>
        <w:t>美</w:t>
      </w:r>
      <w:r>
        <w:rPr/>
        <w:t>国</w:t>
      </w:r>
      <w:r>
        <w:rPr>
          <w:rFonts w:ascii="宋体" w:hAnsi="宋体" w:cs="宋体" w:eastAsia="宋体" w:hint="default"/>
        </w:rPr>
        <w:t>上市。网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公司在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市</w:t>
      </w:r>
      <w:r>
        <w:rPr/>
        <w:t>、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市</w:t>
      </w:r>
      <w:r>
        <w:rPr/>
        <w:t>、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省</w:t>
      </w:r>
      <w:r>
        <w:rPr/>
        <w:t>、</w:t>
      </w:r>
      <w:r>
        <w:rPr>
          <w:spacing w:val="59"/>
        </w:rPr>
        <w:t> 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南省</w:t>
      </w:r>
      <w:r>
        <w:rPr/>
        <w:t>、</w:t>
      </w:r>
      <w:r>
        <w:rPr>
          <w:rFonts w:ascii="宋体" w:hAnsi="宋体" w:cs="宋体" w:eastAsia="宋体" w:hint="default"/>
        </w:rPr>
        <w:t>山</w:t>
      </w:r>
      <w:r>
        <w:rPr/>
        <w:t>东</w:t>
      </w:r>
      <w:r>
        <w:rPr>
          <w:rFonts w:ascii="宋体" w:hAnsi="宋体" w:cs="宋体" w:eastAsia="宋体" w:hint="default"/>
        </w:rPr>
        <w:t>省</w:t>
      </w:r>
      <w:r>
        <w:rPr/>
        <w:t>、</w:t>
      </w:r>
      <w:r>
        <w:rPr>
          <w:rFonts w:ascii="宋体" w:hAnsi="宋体" w:cs="宋体" w:eastAsia="宋体" w:hint="default"/>
        </w:rPr>
        <w:t>辽</w:t>
      </w:r>
      <w:r>
        <w:rPr>
          <w:rFonts w:ascii="宋体" w:hAnsi="宋体" w:cs="宋体" w:eastAsia="宋体" w:hint="default"/>
        </w:rPr>
        <w:t>宁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方</w:t>
      </w:r>
      <w:r>
        <w:rPr/>
        <w:t>六</w:t>
      </w:r>
      <w:r>
        <w:rPr>
          <w:rFonts w:ascii="宋体" w:hAnsi="宋体" w:cs="宋体" w:eastAsia="宋体" w:hint="default"/>
        </w:rPr>
        <w:t>省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及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方</w:t>
      </w:r>
      <w:r>
        <w:rPr/>
        <w:t>二</w:t>
      </w:r>
      <w:r>
        <w:rPr>
          <w:rFonts w:ascii="宋体" w:hAnsi="宋体" w:cs="宋体" w:eastAsia="宋体" w:hint="default"/>
        </w:rPr>
        <w:t>省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市主</w:t>
      </w:r>
      <w:r>
        <w:rPr/>
        <w:t>要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网电</w:t>
      </w:r>
      <w:r>
        <w:rPr/>
        <w:t>信业务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2" w:lineRule="auto"/>
        <w:ind w:left="679" w:right="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2005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别</w:t>
      </w:r>
      <w:r>
        <w:rPr>
          <w:w w:val="105"/>
        </w:rPr>
        <w:t>股东大会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128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/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集团新</w:t>
      </w:r>
      <w:r>
        <w:rPr>
          <w:rFonts w:ascii="宋体" w:hAnsi="宋体" w:cs="宋体" w:eastAsia="宋体" w:hint="default"/>
        </w:rPr>
        <w:t>天地</w:t>
      </w:r>
      <w:r>
        <w:rPr/>
        <w:t>通信有限</w:t>
      </w:r>
      <w:r>
        <w:rPr>
          <w:rFonts w:ascii="宋体" w:hAnsi="宋体" w:cs="宋体" w:eastAsia="宋体" w:hint="default"/>
        </w:rPr>
        <w:t>责</w:t>
      </w:r>
      <w:r>
        <w:rPr/>
        <w:t>任公司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天地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spacing w:val="61"/>
        </w:rPr>
        <w:t> 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公司在中国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内的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网电</w:t>
      </w:r>
      <w:r>
        <w:rPr>
          <w:w w:val="105"/>
        </w:rPr>
        <w:t>信业务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扩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黑龙</w:t>
      </w:r>
      <w:r>
        <w:rPr>
          <w:rFonts w:ascii="宋体" w:hAnsi="宋体" w:cs="宋体" w:eastAsia="宋体" w:hint="default"/>
          <w:w w:val="105"/>
        </w:rPr>
        <w:t>江省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吉</w:t>
      </w:r>
      <w:r>
        <w:rPr>
          <w:rFonts w:ascii="宋体" w:hAnsi="宋体" w:cs="宋体" w:eastAsia="宋体" w:hint="default"/>
          <w:w w:val="105"/>
        </w:rPr>
        <w:t>林</w:t>
      </w:r>
      <w:r>
        <w:rPr>
          <w:rFonts w:ascii="宋体" w:hAnsi="宋体" w:cs="宋体" w:eastAsia="宋体" w:hint="default"/>
          <w:w w:val="105"/>
        </w:rPr>
        <w:t>省</w:t>
      </w:r>
      <w:r>
        <w:rPr>
          <w:w w:val="105"/>
        </w:rPr>
        <w:t>、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蒙古</w:t>
      </w:r>
      <w:r>
        <w:rPr>
          <w:rFonts w:ascii="宋体" w:hAnsi="宋体" w:cs="宋体" w:eastAsia="宋体" w:hint="default"/>
          <w:w w:val="105"/>
        </w:rPr>
        <w:t>自</w:t>
      </w:r>
      <w:r>
        <w:rPr>
          <w:w w:val="105"/>
        </w:rPr>
        <w:t>治</w:t>
      </w:r>
      <w:r>
        <w:rPr>
          <w:rFonts w:ascii="宋体" w:hAnsi="宋体" w:cs="宋体" w:eastAsia="宋体" w:hint="default"/>
          <w:w w:val="105"/>
        </w:rPr>
        <w:t>区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山</w:t>
      </w:r>
      <w:r>
        <w:rPr>
          <w:rFonts w:ascii="宋体" w:hAnsi="宋体" w:cs="宋体" w:eastAsia="宋体" w:hint="default"/>
          <w:w w:val="105"/>
        </w:rPr>
        <w:t>西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64" w:lineRule="exact"/>
        <w:ind w:left="679" w:right="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署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将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方</w:t>
      </w:r>
      <w:r>
        <w:rPr/>
        <w:t>二</w:t>
      </w:r>
      <w:r>
        <w:rPr>
          <w:rFonts w:ascii="宋体" w:hAnsi="宋体" w:cs="宋体" w:eastAsia="宋体" w:hint="default"/>
        </w:rPr>
        <w:t>省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市的电</w:t>
      </w:r>
      <w:r>
        <w:rPr/>
        <w:t>信业务及资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以</w:t>
      </w:r>
      <w:r>
        <w:rPr/>
        <w:t>人</w:t>
      </w:r>
      <w:r>
        <w:rPr>
          <w:rFonts w:ascii="宋体" w:hAnsi="宋体" w:cs="宋体" w:eastAsia="宋体" w:hint="default"/>
        </w:rPr>
        <w:t>民币  </w:t>
      </w:r>
      <w:r>
        <w:rPr>
          <w:rFonts w:ascii="Arial" w:hAnsi="Arial" w:cs="Arial" w:eastAsia="Arial" w:hint="default"/>
        </w:rPr>
        <w:t>128 </w:t>
      </w:r>
      <w:r>
        <w:rPr>
          <w:rFonts w:ascii="Arial" w:hAnsi="Arial" w:cs="Arial" w:eastAsia="Arial" w:hint="default"/>
          <w:spacing w:val="47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/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交易于</w:t>
      </w:r>
    </w:p>
    <w:p>
      <w:pPr>
        <w:pStyle w:val="BodyText"/>
        <w:spacing w:line="258" w:lineRule="exact"/>
        <w:ind w:left="679" w:right="2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28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58" w:lineRule="exact"/>
        <w:jc w:val="left"/>
        <w:rPr>
          <w:rFonts w:ascii="宋体" w:hAnsi="宋体" w:cs="宋体" w:eastAsia="宋体" w:hint="default"/>
        </w:rPr>
        <w:sectPr>
          <w:headerReference w:type="default" r:id="rId73"/>
          <w:footerReference w:type="default" r:id="rId74"/>
          <w:pgSz w:w="12240" w:h="15840"/>
          <w:pgMar w:header="1133" w:footer="548" w:top="2920" w:bottom="740" w:left="1720" w:right="1260"/>
          <w:pgNumType w:start="9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68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释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5" w:lineRule="auto"/>
        <w:ind w:left="689" w:right="85" w:hanging="40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3"/>
        </w:rPr>
        <w:t>(4)</w:t>
      </w:r>
      <w:r>
        <w:rPr>
          <w:rFonts w:ascii="Arial" w:hAnsi="Arial" w:cs="Arial" w:eastAsia="Arial" w:hint="default"/>
          <w:spacing w:val="40"/>
          <w:w w:val="103"/>
        </w:rPr>
        <w:t> </w:t>
      </w:r>
      <w:r>
        <w:rPr>
          <w:rFonts w:ascii="宋体" w:hAnsi="宋体" w:cs="宋体" w:eastAsia="宋体" w:hint="default"/>
          <w:spacing w:val="-4"/>
          <w:w w:val="103"/>
        </w:rPr>
        <w:t>网</w:t>
      </w:r>
      <w:r>
        <w:rPr>
          <w:spacing w:val="-4"/>
          <w:w w:val="103"/>
        </w:rPr>
        <w:t>通</w:t>
      </w:r>
      <w:r>
        <w:rPr>
          <w:rFonts w:ascii="宋体" w:hAnsi="宋体" w:cs="宋体" w:eastAsia="宋体" w:hint="default"/>
          <w:spacing w:val="-4"/>
          <w:w w:val="103"/>
        </w:rPr>
        <w:t>运</w:t>
      </w:r>
      <w:r>
        <w:rPr>
          <w:rFonts w:ascii="宋体" w:hAnsi="宋体" w:cs="宋体" w:eastAsia="宋体" w:hint="default"/>
          <w:spacing w:val="-4"/>
          <w:w w:val="103"/>
        </w:rPr>
        <w:t>营</w:t>
      </w:r>
      <w:r>
        <w:rPr>
          <w:spacing w:val="-4"/>
          <w:w w:val="103"/>
        </w:rPr>
        <w:t>公司</w:t>
      </w:r>
      <w:r>
        <w:rPr>
          <w:rFonts w:ascii="宋体" w:hAnsi="宋体" w:cs="宋体" w:eastAsia="宋体" w:hint="default"/>
          <w:spacing w:val="-4"/>
          <w:w w:val="103"/>
        </w:rPr>
        <w:t>为网</w:t>
      </w:r>
      <w:r>
        <w:rPr>
          <w:spacing w:val="-4"/>
          <w:w w:val="103"/>
        </w:rPr>
        <w:t>通</w:t>
      </w:r>
      <w:r>
        <w:rPr>
          <w:rFonts w:ascii="宋体" w:hAnsi="宋体" w:cs="宋体" w:eastAsia="宋体" w:hint="default"/>
          <w:spacing w:val="-4"/>
          <w:w w:val="103"/>
        </w:rPr>
        <w:t>红筹</w:t>
      </w:r>
      <w:r>
        <w:rPr>
          <w:spacing w:val="-4"/>
          <w:w w:val="103"/>
        </w:rPr>
        <w:t>公司</w:t>
      </w:r>
      <w:r>
        <w:rPr>
          <w:rFonts w:ascii="宋体" w:hAnsi="宋体" w:cs="宋体" w:eastAsia="宋体" w:hint="default"/>
          <w:spacing w:val="-4"/>
          <w:w w:val="103"/>
        </w:rPr>
        <w:t>的全</w:t>
      </w:r>
      <w:r>
        <w:rPr>
          <w:spacing w:val="-4"/>
          <w:w w:val="103"/>
        </w:rPr>
        <w:t>资</w:t>
      </w:r>
      <w:r>
        <w:rPr>
          <w:rFonts w:ascii="宋体" w:hAnsi="宋体" w:cs="宋体" w:eastAsia="宋体" w:hint="default"/>
          <w:spacing w:val="-4"/>
          <w:w w:val="103"/>
        </w:rPr>
        <w:t>子</w:t>
      </w:r>
      <w:r>
        <w:rPr>
          <w:spacing w:val="-4"/>
          <w:w w:val="103"/>
        </w:rPr>
        <w:t>公司，</w:t>
      </w:r>
      <w:r>
        <w:rPr>
          <w:rFonts w:ascii="宋体" w:hAnsi="宋体" w:cs="宋体" w:eastAsia="宋体" w:hint="default"/>
          <w:spacing w:val="-4"/>
          <w:w w:val="103"/>
        </w:rPr>
        <w:t>是</w:t>
      </w:r>
      <w:r>
        <w:rPr>
          <w:spacing w:val="-4"/>
          <w:w w:val="103"/>
        </w:rPr>
        <w:t>一</w:t>
      </w:r>
      <w:r>
        <w:rPr>
          <w:rFonts w:ascii="宋体" w:hAnsi="宋体" w:cs="宋体" w:eastAsia="宋体" w:hint="default"/>
          <w:spacing w:val="-4"/>
          <w:w w:val="103"/>
        </w:rPr>
        <w:t>家</w:t>
      </w:r>
      <w:r>
        <w:rPr>
          <w:rFonts w:ascii="宋体" w:hAnsi="宋体" w:cs="宋体" w:eastAsia="宋体" w:hint="default"/>
          <w:spacing w:val="-4"/>
          <w:w w:val="103"/>
        </w:rPr>
        <w:t>于</w:t>
      </w:r>
      <w:r>
        <w:rPr>
          <w:rFonts w:ascii="宋体" w:hAnsi="宋体" w:cs="宋体" w:eastAsia="宋体" w:hint="default"/>
          <w:spacing w:val="-50"/>
          <w:w w:val="103"/>
        </w:rPr>
        <w:t> </w:t>
      </w:r>
      <w:r>
        <w:rPr>
          <w:rFonts w:ascii="Arial" w:hAnsi="Arial" w:cs="Arial" w:eastAsia="Arial" w:hint="default"/>
          <w:spacing w:val="2"/>
          <w:w w:val="103"/>
        </w:rPr>
        <w:t>1999</w:t>
      </w:r>
      <w:r>
        <w:rPr>
          <w:rFonts w:ascii="Arial" w:hAnsi="Arial" w:cs="Arial" w:eastAsia="Arial" w:hint="default"/>
          <w:spacing w:val="-9"/>
          <w:w w:val="103"/>
        </w:rPr>
        <w:t> </w:t>
      </w:r>
      <w:r>
        <w:rPr>
          <w:w w:val="103"/>
        </w:rPr>
        <w:t>年</w:t>
      </w:r>
      <w:r>
        <w:rPr>
          <w:spacing w:val="-50"/>
          <w:w w:val="103"/>
        </w:rPr>
        <w:t> </w:t>
      </w:r>
      <w:r>
        <w:rPr>
          <w:rFonts w:ascii="Arial" w:hAnsi="Arial" w:cs="Arial" w:eastAsia="Arial" w:hint="default"/>
          <w:w w:val="103"/>
        </w:rPr>
        <w:t>8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4"/>
          <w:w w:val="103"/>
        </w:rPr>
        <w:t> </w:t>
      </w:r>
      <w:r>
        <w:rPr>
          <w:rFonts w:ascii="Arial" w:hAnsi="Arial" w:cs="Arial" w:eastAsia="Arial" w:hint="default"/>
          <w:w w:val="103"/>
        </w:rPr>
        <w:t>6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日</w:t>
      </w:r>
      <w:r>
        <w:rPr>
          <w:spacing w:val="-1"/>
          <w:w w:val="103"/>
        </w:rPr>
        <w:t>在中国</w:t>
      </w:r>
      <w:r>
        <w:rPr>
          <w:rFonts w:ascii="宋体" w:hAnsi="宋体" w:cs="宋体" w:eastAsia="宋体" w:hint="default"/>
          <w:spacing w:val="-1"/>
          <w:w w:val="103"/>
        </w:rPr>
        <w:t>北京</w:t>
      </w:r>
      <w:r>
        <w:rPr>
          <w:rFonts w:ascii="宋体" w:hAnsi="宋体" w:cs="宋体" w:eastAsia="宋体" w:hint="default"/>
          <w:spacing w:val="-1"/>
          <w:w w:val="103"/>
        </w:rPr>
        <w:t>注册</w:t>
      </w:r>
      <w:r>
        <w:rPr>
          <w:rFonts w:ascii="宋体" w:hAnsi="宋体" w:cs="宋体" w:eastAsia="宋体" w:hint="default"/>
          <w:spacing w:val="-1"/>
          <w:w w:val="103"/>
        </w:rPr>
        <w:t>成</w:t>
      </w:r>
      <w:r>
        <w:rPr>
          <w:rFonts w:ascii="宋体" w:hAnsi="宋体" w:cs="宋体" w:eastAsia="宋体" w:hint="default"/>
          <w:spacing w:val="-1"/>
          <w:w w:val="103"/>
        </w:rPr>
        <w:t>立</w:t>
      </w:r>
      <w:r>
        <w:rPr>
          <w:rFonts w:ascii="宋体" w:hAnsi="宋体" w:cs="宋体" w:eastAsia="宋体" w:hint="default"/>
          <w:spacing w:val="-101"/>
          <w:w w:val="103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任公司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后于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2001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w w:val="105"/>
        </w:rPr>
        <w:t>年</w:t>
      </w:r>
      <w:r>
        <w:rPr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月经</w:t>
      </w:r>
      <w:r>
        <w:rPr>
          <w:rFonts w:ascii="宋体" w:hAnsi="宋体" w:cs="宋体" w:eastAsia="宋体" w:hint="default"/>
          <w:w w:val="105"/>
        </w:rPr>
        <w:t>原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贸</w:t>
      </w:r>
      <w:r>
        <w:rPr>
          <w:rFonts w:ascii="宋体" w:hAnsi="宋体" w:cs="宋体" w:eastAsia="宋体" w:hint="default"/>
          <w:w w:val="105"/>
        </w:rPr>
        <w:t>易经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部批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商投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部批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，在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控制下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吸</w:t>
      </w:r>
      <w:r>
        <w:rPr>
          <w:rFonts w:ascii="宋体" w:hAnsi="宋体" w:cs="宋体" w:eastAsia="宋体" w:hint="default"/>
          <w:w w:val="105"/>
        </w:rPr>
        <w:t>收</w:t>
      </w:r>
      <w:r>
        <w:rPr>
          <w:w w:val="105"/>
        </w:rPr>
        <w:t>合</w:t>
      </w:r>
      <w:r>
        <w:rPr>
          <w:w w:val="103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天地的</w:t>
      </w:r>
      <w:r>
        <w:rPr/>
        <w:t>合并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由</w:t>
      </w:r>
      <w:r>
        <w:rPr/>
        <w:t>中国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方</w:t>
      </w:r>
      <w:r>
        <w:rPr/>
        <w:t>六</w:t>
      </w:r>
      <w:r>
        <w:rPr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Arial" w:hAnsi="Arial" w:cs="Arial" w:eastAsia="Arial" w:hint="default"/>
          <w:spacing w:val="-3"/>
        </w:rPr>
        <w:t>/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黑龙</w:t>
      </w:r>
      <w:r>
        <w:rPr>
          <w:rFonts w:ascii="宋体" w:hAnsi="宋体" w:cs="宋体" w:eastAsia="宋体" w:hint="default"/>
          <w:spacing w:val="-3"/>
        </w:rPr>
        <w:t>江省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吉</w:t>
      </w:r>
      <w:r>
        <w:rPr>
          <w:rFonts w:ascii="宋体" w:hAnsi="宋体" w:cs="宋体" w:eastAsia="宋体" w:hint="default"/>
          <w:spacing w:val="-3"/>
        </w:rPr>
        <w:t>林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蒙古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治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山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北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六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Arial" w:hAnsi="Arial" w:cs="Arial" w:eastAsia="Arial" w:hint="default"/>
          <w:spacing w:val="-3"/>
        </w:rPr>
        <w:t>/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黑龙</w:t>
      </w:r>
      <w:r>
        <w:rPr>
          <w:rFonts w:ascii="宋体" w:hAnsi="宋体" w:cs="宋体" w:eastAsia="宋体" w:hint="default"/>
          <w:spacing w:val="-3"/>
        </w:rPr>
        <w:t>江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Arial" w:hAnsi="Arial" w:cs="Arial" w:eastAsia="Arial" w:hint="default"/>
          <w:spacing w:val="-3"/>
        </w:rPr>
        <w:t>/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称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北</w:t>
      </w:r>
      <w:r>
        <w:rPr>
          <w:rFonts w:ascii="宋体" w:hAnsi="宋体" w:cs="宋体" w:eastAsia="宋体" w:hint="default"/>
          <w:w w:val="105"/>
        </w:rPr>
        <w:t>方</w:t>
      </w:r>
      <w:r>
        <w:rPr>
          <w:w w:val="105"/>
        </w:rPr>
        <w:t>十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68" w:lineRule="exact"/>
        <w:ind w:left="689" w:right="18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4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30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在中国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两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公司，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集成</w:t>
      </w:r>
      <w:r>
        <w:rPr>
          <w:w w:val="105"/>
        </w:rPr>
        <w:t>公司</w:t>
      </w:r>
      <w:r>
        <w:rPr>
          <w:w w:val="103"/>
        </w:rPr>
        <w:t> 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宽</w:t>
      </w:r>
      <w:r>
        <w:rPr>
          <w:rFonts w:ascii="宋体" w:hAnsi="宋体" w:cs="宋体" w:eastAsia="宋体" w:hint="default"/>
          <w:w w:val="105"/>
        </w:rPr>
        <w:t>带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线</w:t>
      </w:r>
      <w:r>
        <w:rPr>
          <w:w w:val="105"/>
        </w:rPr>
        <w:t>公司，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拓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公司在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集成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互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方面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689" w:right="18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集成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31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向</w:t>
      </w: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市</w:t>
      </w:r>
      <w:r>
        <w:rPr/>
        <w:t>通信公司</w:t>
      </w:r>
      <w:r>
        <w:rPr>
          <w:rFonts w:ascii="宋体" w:hAnsi="宋体" w:cs="宋体" w:eastAsia="宋体" w:hint="default"/>
        </w:rPr>
        <w:t>（网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/>
        <w:t>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其所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设</w:t>
      </w:r>
      <w:r>
        <w:rPr/>
        <w:t>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的全</w:t>
      </w:r>
      <w:r>
        <w:rPr>
          <w:rFonts w:ascii="宋体" w:hAnsi="宋体" w:cs="宋体" w:eastAsia="宋体" w:hint="default"/>
          <w:spacing w:val="-3"/>
          <w:w w:val="103"/>
        </w:rPr>
        <w:t>部</w:t>
      </w:r>
      <w:r>
        <w:rPr>
          <w:spacing w:val="-3"/>
          <w:w w:val="103"/>
        </w:rPr>
        <w:t>股</w:t>
      </w:r>
      <w:r>
        <w:rPr>
          <w:rFonts w:ascii="宋体" w:hAnsi="宋体" w:cs="宋体" w:eastAsia="宋体" w:hint="default"/>
          <w:spacing w:val="-3"/>
          <w:w w:val="103"/>
        </w:rPr>
        <w:t>权</w:t>
      </w:r>
      <w:r>
        <w:rPr>
          <w:rFonts w:ascii="宋体" w:hAnsi="宋体" w:cs="宋体" w:eastAsia="宋体" w:hint="default"/>
          <w:spacing w:val="-3"/>
          <w:w w:val="103"/>
        </w:rPr>
        <w:t>。</w:t>
      </w:r>
      <w:r>
        <w:rPr>
          <w:rFonts w:ascii="宋体" w:hAnsi="宋体" w:cs="宋体" w:eastAsia="宋体" w:hint="default"/>
          <w:spacing w:val="-3"/>
          <w:w w:val="103"/>
        </w:rPr>
        <w:t>规</w:t>
      </w:r>
      <w:r>
        <w:rPr>
          <w:rFonts w:ascii="宋体" w:hAnsi="宋体" w:cs="宋体" w:eastAsia="宋体" w:hint="default"/>
          <w:spacing w:val="-3"/>
          <w:w w:val="103"/>
        </w:rPr>
        <w:t>划</w:t>
      </w:r>
      <w:r>
        <w:rPr>
          <w:rFonts w:ascii="宋体" w:hAnsi="宋体" w:cs="宋体" w:eastAsia="宋体" w:hint="default"/>
          <w:spacing w:val="-3"/>
          <w:w w:val="103"/>
        </w:rPr>
        <w:t>设</w:t>
      </w:r>
      <w:r>
        <w:rPr>
          <w:spacing w:val="-3"/>
          <w:w w:val="103"/>
        </w:rPr>
        <w:t>计</w:t>
      </w:r>
      <w:r>
        <w:rPr>
          <w:rFonts w:ascii="宋体" w:hAnsi="宋体" w:cs="宋体" w:eastAsia="宋体" w:hint="default"/>
          <w:spacing w:val="-3"/>
          <w:w w:val="103"/>
        </w:rPr>
        <w:t>院</w:t>
      </w:r>
      <w:r>
        <w:rPr>
          <w:rFonts w:ascii="宋体" w:hAnsi="宋体" w:cs="宋体" w:eastAsia="宋体" w:hint="default"/>
          <w:spacing w:val="-3"/>
          <w:w w:val="103"/>
        </w:rPr>
        <w:t>系</w:t>
      </w:r>
      <w:r>
        <w:rPr>
          <w:rFonts w:ascii="宋体" w:hAnsi="宋体" w:cs="宋体" w:eastAsia="宋体" w:hint="default"/>
          <w:spacing w:val="-3"/>
          <w:w w:val="103"/>
        </w:rPr>
        <w:t>由</w:t>
      </w:r>
      <w:r>
        <w:rPr>
          <w:rFonts w:ascii="宋体" w:hAnsi="宋体" w:cs="宋体" w:eastAsia="宋体" w:hint="default"/>
          <w:spacing w:val="-3"/>
          <w:w w:val="103"/>
        </w:rPr>
        <w:t>北京</w:t>
      </w:r>
      <w:r>
        <w:rPr>
          <w:rFonts w:ascii="宋体" w:hAnsi="宋体" w:cs="宋体" w:eastAsia="宋体" w:hint="default"/>
          <w:spacing w:val="-3"/>
          <w:w w:val="103"/>
        </w:rPr>
        <w:t>电</w:t>
      </w:r>
      <w:r>
        <w:rPr>
          <w:spacing w:val="-3"/>
          <w:w w:val="103"/>
        </w:rPr>
        <w:t>信</w:t>
      </w:r>
      <w:r>
        <w:rPr>
          <w:rFonts w:ascii="宋体" w:hAnsi="宋体" w:cs="宋体" w:eastAsia="宋体" w:hint="default"/>
          <w:spacing w:val="-3"/>
          <w:w w:val="103"/>
        </w:rPr>
        <w:t>规</w:t>
      </w:r>
      <w:r>
        <w:rPr>
          <w:rFonts w:ascii="宋体" w:hAnsi="宋体" w:cs="宋体" w:eastAsia="宋体" w:hint="default"/>
          <w:spacing w:val="-3"/>
          <w:w w:val="103"/>
        </w:rPr>
        <w:t>划</w:t>
      </w:r>
      <w:r>
        <w:rPr>
          <w:rFonts w:ascii="宋体" w:hAnsi="宋体" w:cs="宋体" w:eastAsia="宋体" w:hint="default"/>
          <w:spacing w:val="-3"/>
          <w:w w:val="103"/>
        </w:rPr>
        <w:t>设</w:t>
      </w:r>
      <w:r>
        <w:rPr>
          <w:spacing w:val="-3"/>
          <w:w w:val="103"/>
        </w:rPr>
        <w:t>计</w:t>
      </w:r>
      <w:r>
        <w:rPr>
          <w:rFonts w:ascii="宋体" w:hAnsi="宋体" w:cs="宋体" w:eastAsia="宋体" w:hint="default"/>
          <w:spacing w:val="-3"/>
          <w:w w:val="103"/>
        </w:rPr>
        <w:t>院</w:t>
      </w:r>
      <w:r>
        <w:rPr>
          <w:rFonts w:ascii="宋体" w:hAnsi="宋体" w:cs="宋体" w:eastAsia="宋体" w:hint="default"/>
          <w:spacing w:val="-3"/>
          <w:w w:val="103"/>
        </w:rPr>
        <w:t>进</w:t>
      </w:r>
      <w:r>
        <w:rPr>
          <w:rFonts w:ascii="宋体" w:hAnsi="宋体" w:cs="宋体" w:eastAsia="宋体" w:hint="default"/>
          <w:spacing w:val="-3"/>
          <w:w w:val="103"/>
        </w:rPr>
        <w:t>行</w:t>
      </w:r>
      <w:r>
        <w:rPr>
          <w:spacing w:val="-3"/>
          <w:w w:val="103"/>
        </w:rPr>
        <w:t>公司</w:t>
      </w:r>
      <w:r>
        <w:rPr>
          <w:rFonts w:ascii="宋体" w:hAnsi="宋体" w:cs="宋体" w:eastAsia="宋体" w:hint="default"/>
          <w:spacing w:val="-3"/>
          <w:w w:val="103"/>
        </w:rPr>
        <w:t>制</w:t>
      </w:r>
      <w:r>
        <w:rPr>
          <w:rFonts w:ascii="宋体" w:hAnsi="宋体" w:cs="宋体" w:eastAsia="宋体" w:hint="default"/>
          <w:spacing w:val="-3"/>
          <w:w w:val="103"/>
        </w:rPr>
        <w:t>改</w:t>
      </w:r>
      <w:r>
        <w:rPr>
          <w:rFonts w:ascii="宋体" w:hAnsi="宋体" w:cs="宋体" w:eastAsia="宋体" w:hint="default"/>
          <w:spacing w:val="-3"/>
          <w:w w:val="103"/>
        </w:rPr>
        <w:t>制于</w:t>
      </w:r>
      <w:r>
        <w:rPr>
          <w:rFonts w:ascii="宋体" w:hAnsi="宋体" w:cs="宋体" w:eastAsia="宋体" w:hint="default"/>
          <w:spacing w:val="-51"/>
          <w:w w:val="103"/>
        </w:rPr>
        <w:t> </w:t>
      </w:r>
      <w:r>
        <w:rPr>
          <w:rFonts w:ascii="Arial" w:hAnsi="Arial" w:cs="Arial" w:eastAsia="Arial" w:hint="default"/>
          <w:spacing w:val="-2"/>
          <w:w w:val="103"/>
        </w:rPr>
        <w:t>2007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w w:val="103"/>
        </w:rPr>
        <w:t>年</w:t>
      </w:r>
      <w:r>
        <w:rPr>
          <w:spacing w:val="-55"/>
          <w:w w:val="103"/>
        </w:rPr>
        <w:t> </w:t>
      </w:r>
      <w:r>
        <w:rPr>
          <w:rFonts w:ascii="Arial" w:hAnsi="Arial" w:cs="Arial" w:eastAsia="Arial" w:hint="default"/>
          <w:w w:val="103"/>
        </w:rPr>
        <w:t>6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1"/>
          <w:w w:val="103"/>
        </w:rPr>
        <w:t> </w:t>
      </w:r>
      <w:r>
        <w:rPr>
          <w:rFonts w:ascii="Arial" w:hAnsi="Arial" w:cs="Arial" w:eastAsia="Arial" w:hint="default"/>
          <w:w w:val="103"/>
        </w:rPr>
        <w:t>1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rFonts w:ascii="宋体" w:hAnsi="宋体" w:cs="宋体" w:eastAsia="宋体" w:hint="default"/>
          <w:w w:val="103"/>
        </w:rPr>
        <w:t>日组</w:t>
      </w:r>
      <w:r>
        <w:rPr>
          <w:rFonts w:ascii="宋体" w:hAnsi="宋体" w:cs="宋体" w:eastAsia="宋体" w:hint="default"/>
          <w:w w:val="103"/>
        </w:rPr>
        <w:t>建</w:t>
      </w:r>
      <w:r>
        <w:rPr>
          <w:rFonts w:ascii="宋体" w:hAnsi="宋体" w:cs="宋体" w:eastAsia="宋体" w:hint="default"/>
          <w:w w:val="103"/>
        </w:rPr>
        <w:t>的 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4" w:lineRule="exact"/>
        <w:ind w:left="689" w:right="1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在中国</w:t>
      </w:r>
      <w:r>
        <w:rPr>
          <w:rFonts w:ascii="宋体" w:hAnsi="宋体" w:cs="宋体" w:eastAsia="宋体" w:hint="default"/>
          <w:w w:val="105"/>
        </w:rPr>
        <w:t>北京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了全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公司中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从</w:t>
      </w:r>
      <w:r>
        <w:rPr>
          <w:w w:val="105"/>
        </w:rPr>
        <w:t>事信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咨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询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开发方面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7" w:lineRule="auto"/>
        <w:ind w:left="689" w:right="19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公司及其所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子</w:t>
      </w:r>
      <w:r>
        <w:rPr/>
        <w:t>公司目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主</w:t>
      </w:r>
      <w:r>
        <w:rPr/>
        <w:t>要在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方</w:t>
      </w:r>
      <w:r>
        <w:rPr/>
        <w:t>十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语音</w:t>
      </w:r>
      <w:r>
        <w:rPr/>
        <w:t>和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服</w:t>
      </w:r>
      <w:r>
        <w:rPr/>
        <w:t>务，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务、信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集成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务和数据通信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广</w:t>
      </w:r>
      <w:r>
        <w:rPr>
          <w:w w:val="105"/>
        </w:rPr>
        <w:t>告</w:t>
      </w:r>
      <w:r>
        <w:rPr>
          <w:rFonts w:ascii="宋体" w:hAnsi="宋体" w:cs="宋体" w:eastAsia="宋体" w:hint="default"/>
          <w:w w:val="105"/>
        </w:rPr>
        <w:t>传</w:t>
      </w:r>
      <w:r>
        <w:rPr>
          <w:rFonts w:ascii="宋体" w:hAnsi="宋体" w:cs="宋体" w:eastAsia="宋体" w:hint="default"/>
          <w:w w:val="105"/>
        </w:rPr>
        <w:t>媒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2" w:lineRule="exact"/>
        <w:ind w:left="281" w:right="10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(5)</w:t>
      </w:r>
      <w:r>
        <w:rPr>
          <w:rFonts w:ascii="Arial" w:hAnsi="Arial" w:cs="Arial" w:eastAsia="Arial" w:hint="default"/>
          <w:spacing w:val="46"/>
          <w:w w:val="105"/>
        </w:rPr>
        <w:t> </w:t>
      </w:r>
      <w:r>
        <w:rPr>
          <w:w w:val="105"/>
        </w:rPr>
        <w:t>联通国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24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rFonts w:ascii="宋体" w:hAnsi="宋体" w:cs="宋体" w:eastAsia="宋体" w:hint="default"/>
          <w:w w:val="105"/>
        </w:rPr>
        <w:t>注册的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任公司，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从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w w:val="105"/>
        </w:rPr>
        <w:t>话</w:t>
      </w:r>
      <w:r>
        <w:rPr>
          <w:rFonts w:ascii="宋体" w:hAnsi="宋体" w:cs="宋体" w:eastAsia="宋体" w:hint="default"/>
          <w:w w:val="105"/>
        </w:rPr>
        <w:t>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7" w:lineRule="auto"/>
        <w:ind w:left="689" w:right="18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批发</w:t>
      </w:r>
      <w:r>
        <w:rPr/>
        <w:t>业务、</w:t>
      </w:r>
      <w:r>
        <w:rPr>
          <w:rFonts w:ascii="宋体" w:hAnsi="宋体" w:cs="宋体" w:eastAsia="宋体" w:hint="default"/>
        </w:rPr>
        <w:t>电话</w:t>
      </w:r>
      <w:r>
        <w:rPr>
          <w:rFonts w:ascii="宋体" w:hAnsi="宋体" w:cs="宋体" w:eastAsia="宋体" w:hint="default"/>
        </w:rPr>
        <w:t>卡</w:t>
      </w:r>
      <w:r>
        <w:rPr/>
        <w:t>业务、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路出</w:t>
      </w:r>
      <w:r>
        <w:rPr>
          <w:rFonts w:ascii="宋体" w:hAnsi="宋体" w:cs="宋体" w:eastAsia="宋体" w:hint="default"/>
        </w:rPr>
        <w:t>租</w:t>
      </w:r>
      <w:r>
        <w:rPr/>
        <w:t>业务、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/>
        <w:t>业务和虚</w:t>
      </w:r>
      <w:r>
        <w:rPr>
          <w:rFonts w:ascii="宋体" w:hAnsi="宋体" w:cs="宋体" w:eastAsia="宋体" w:hint="default"/>
        </w:rPr>
        <w:t>拟移</w:t>
      </w:r>
      <w:r>
        <w:rPr/>
        <w:t>动业务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于 </w:t>
      </w:r>
      <w:r>
        <w:rPr>
          <w:rFonts w:ascii="Arial" w:hAnsi="Arial" w:cs="Arial" w:eastAsia="Arial" w:hint="default"/>
        </w:rPr>
        <w:t>2004 </w:t>
      </w:r>
      <w:r>
        <w:rPr/>
        <w:t>年 </w:t>
      </w:r>
      <w:r>
        <w:rPr>
          <w:rFonts w:ascii="Arial" w:hAnsi="Arial" w:cs="Arial" w:eastAsia="Arial" w:hint="default"/>
        </w:rPr>
        <w:t>9 </w:t>
      </w:r>
      <w:r>
        <w:rPr>
          <w:rFonts w:ascii="宋体" w:hAnsi="宋体" w:cs="宋体" w:eastAsia="宋体" w:hint="default"/>
          <w:spacing w:val="-16"/>
        </w:rPr>
        <w:t>月</w:t>
      </w:r>
      <w:r>
        <w:rPr>
          <w:spacing w:val="-16"/>
        </w:rPr>
        <w:t>，在</w:t>
      </w:r>
      <w:r>
        <w:rPr>
          <w:spacing w:val="-12"/>
        </w:rPr>
        <w:t> 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同</w:t>
      </w:r>
      <w:r>
        <w:rPr/>
        <w:t>一</w:t>
      </w:r>
      <w:r>
        <w:rPr>
          <w:rFonts w:ascii="宋体" w:hAnsi="宋体" w:cs="宋体" w:eastAsia="宋体" w:hint="default"/>
        </w:rPr>
        <w:t>控制下</w:t>
      </w:r>
      <w:r>
        <w:rPr/>
        <w:t>，联通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/>
        <w:t>对联通国</w:t>
      </w:r>
      <w:r>
        <w:rPr>
          <w:rFonts w:ascii="宋体" w:hAnsi="宋体" w:cs="宋体" w:eastAsia="宋体" w:hint="default"/>
        </w:rPr>
        <w:t>际的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，联通国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spacing w:val="23"/>
        </w:rPr>
        <w:t> 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美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联通国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2002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24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美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的全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美</w:t>
      </w:r>
      <w:r>
        <w:rPr>
          <w:w w:val="105"/>
        </w:rPr>
        <w:t>国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际电</w:t>
      </w:r>
      <w:r>
        <w:rPr>
          <w:w w:val="105"/>
        </w:rPr>
        <w:t>信业务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689" w:right="190" w:hanging="40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(6)</w:t>
      </w:r>
      <w:r>
        <w:rPr>
          <w:rFonts w:ascii="Arial" w:hAnsi="Arial" w:cs="Arial" w:eastAsia="Arial" w:hint="default"/>
          <w:spacing w:val="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通国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公司在</w:t>
      </w:r>
      <w:r>
        <w:rPr>
          <w:rFonts w:ascii="宋体" w:hAnsi="宋体" w:cs="宋体" w:eastAsia="宋体" w:hint="default"/>
          <w:w w:val="105"/>
        </w:rPr>
        <w:t>百</w:t>
      </w:r>
      <w:r>
        <w:rPr>
          <w:rFonts w:ascii="宋体" w:hAnsi="宋体" w:cs="宋体" w:eastAsia="宋体" w:hint="default"/>
          <w:w w:val="105"/>
        </w:rPr>
        <w:t>慕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群</w:t>
      </w:r>
      <w:r>
        <w:rPr>
          <w:rFonts w:ascii="宋体" w:hAnsi="宋体" w:cs="宋体" w:eastAsia="宋体" w:hint="default"/>
          <w:w w:val="105"/>
        </w:rPr>
        <w:t>岛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公司，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要业务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四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香港运</w:t>
      </w:r>
      <w:r>
        <w:rPr>
          <w:rFonts w:ascii="宋体" w:hAnsi="宋体" w:cs="宋体" w:eastAsia="宋体" w:hint="default"/>
        </w:rPr>
        <w:t>营</w:t>
      </w:r>
      <w:r>
        <w:rPr/>
        <w:t>、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美</w:t>
      </w:r>
      <w:r>
        <w:rPr/>
        <w:t>国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、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欧</w:t>
      </w:r>
      <w:r>
        <w:rPr>
          <w:rFonts w:ascii="宋体" w:hAnsi="宋体" w:cs="宋体" w:eastAsia="宋体" w:hint="default"/>
        </w:rPr>
        <w:t>洲运</w:t>
      </w:r>
      <w:r>
        <w:rPr>
          <w:rFonts w:ascii="宋体" w:hAnsi="宋体" w:cs="宋体" w:eastAsia="宋体" w:hint="default"/>
        </w:rPr>
        <w:t>营</w:t>
      </w:r>
      <w:r>
        <w:rPr/>
        <w:t>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日</w:t>
      </w:r>
      <w:r>
        <w:rPr/>
        <w:t>本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于当</w:t>
      </w:r>
      <w:r>
        <w:rPr>
          <w:rFonts w:ascii="宋体" w:hAnsi="宋体" w:cs="宋体" w:eastAsia="宋体" w:hint="default"/>
        </w:rPr>
        <w:t>地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综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2" w:lineRule="auto"/>
        <w:ind w:left="689" w:right="181" w:hanging="40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(7)</w:t>
      </w:r>
      <w:r>
        <w:rPr>
          <w:rFonts w:ascii="Arial" w:hAnsi="Arial" w:cs="Arial" w:eastAsia="Arial" w:hint="default"/>
          <w:spacing w:val="57"/>
          <w:w w:val="105"/>
        </w:rPr>
        <w:t> 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澳</w:t>
      </w:r>
      <w:r>
        <w:rPr>
          <w:rFonts w:ascii="宋体" w:hAnsi="宋体" w:cs="宋体" w:eastAsia="宋体" w:hint="default"/>
          <w:w w:val="105"/>
        </w:rPr>
        <w:t>门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公司和联通国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2004</w:t>
      </w:r>
      <w:r>
        <w:rPr>
          <w:rFonts w:ascii="Arial" w:hAnsi="Arial" w:cs="Arial" w:eastAsia="Arial" w:hint="default"/>
          <w:spacing w:val="-4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15</w:t>
      </w:r>
      <w:r>
        <w:rPr>
          <w:rFonts w:ascii="Arial" w:hAnsi="Arial" w:cs="Arial" w:eastAsia="Arial" w:hint="default"/>
          <w:spacing w:val="-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华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</w:t>
      </w:r>
      <w:r>
        <w:rPr>
          <w:rFonts w:ascii="宋体" w:hAnsi="宋体" w:cs="宋体" w:eastAsia="宋体" w:hint="default"/>
          <w:w w:val="105"/>
        </w:rPr>
        <w:t>共</w:t>
      </w:r>
      <w:r>
        <w:rPr>
          <w:w w:val="105"/>
        </w:rPr>
        <w:t>和国</w:t>
      </w:r>
      <w:r>
        <w:rPr>
          <w:rFonts w:ascii="宋体" w:hAnsi="宋体" w:cs="宋体" w:eastAsia="宋体" w:hint="default"/>
          <w:w w:val="105"/>
        </w:rPr>
        <w:t>澳</w:t>
      </w:r>
      <w:r>
        <w:rPr>
          <w:rFonts w:ascii="宋体" w:hAnsi="宋体" w:cs="宋体" w:eastAsia="宋体" w:hint="default"/>
          <w:w w:val="105"/>
        </w:rPr>
        <w:t>门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 </w:t>
      </w:r>
      <w:r>
        <w:rPr>
          <w:rFonts w:ascii="Arial" w:hAnsi="Arial" w:cs="Arial" w:eastAsia="Arial" w:hint="default"/>
        </w:rPr>
        <w:t>CDMA</w:t>
      </w:r>
      <w:r>
        <w:rPr>
          <w:rFonts w:ascii="Arial" w:hAnsi="Arial" w:cs="Arial" w:eastAsia="Arial" w:hint="default"/>
          <w:spacing w:val="23"/>
        </w:rPr>
        <w:t> 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电话</w:t>
      </w:r>
      <w:r>
        <w:rPr/>
        <w:t>业务</w:t>
      </w:r>
      <w:r>
        <w:rPr>
          <w:rFonts w:ascii="宋体" w:hAnsi="宋体" w:cs="宋体" w:eastAsia="宋体" w:hint="default"/>
        </w:rPr>
        <w:t>的子</w:t>
      </w:r>
      <w:r>
        <w:rPr/>
        <w:t>公司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原</w:t>
      </w:r>
      <w:r>
        <w:rPr/>
        <w:t>联通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盛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联通</w:t>
      </w:r>
      <w:r>
        <w:rPr>
          <w:w w:val="103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兴</w:t>
      </w:r>
      <w:r>
        <w:rPr>
          <w:spacing w:val="-4"/>
          <w:w w:val="105"/>
        </w:rPr>
        <w:t>业</w:t>
      </w:r>
      <w:r>
        <w:rPr>
          <w:rFonts w:ascii="宋体" w:hAnsi="宋体" w:cs="宋体" w:eastAsia="宋体" w:hint="default"/>
          <w:spacing w:val="-4"/>
          <w:w w:val="105"/>
        </w:rPr>
        <w:t>科</w:t>
      </w:r>
      <w:r>
        <w:rPr>
          <w:rFonts w:ascii="宋体" w:hAnsi="宋体" w:cs="宋体" w:eastAsia="宋体" w:hint="default"/>
          <w:spacing w:val="-4"/>
          <w:w w:val="105"/>
        </w:rPr>
        <w:t>贸</w:t>
      </w:r>
      <w:r>
        <w:rPr>
          <w:spacing w:val="-4"/>
          <w:w w:val="105"/>
        </w:rPr>
        <w:t>有限公司</w:t>
      </w:r>
      <w:r>
        <w:rPr>
          <w:rFonts w:ascii="宋体" w:hAnsi="宋体" w:cs="宋体" w:eastAsia="宋体" w:hint="default"/>
          <w:spacing w:val="-4"/>
          <w:w w:val="105"/>
        </w:rPr>
        <w:t>（</w:t>
      </w:r>
      <w:r>
        <w:rPr>
          <w:rFonts w:ascii="宋体" w:hAnsi="宋体" w:cs="宋体" w:eastAsia="宋体" w:hint="default"/>
          <w:spacing w:val="-4"/>
          <w:w w:val="105"/>
        </w:rPr>
        <w:t>“</w:t>
      </w:r>
      <w:r>
        <w:rPr>
          <w:spacing w:val="-4"/>
          <w:w w:val="105"/>
        </w:rPr>
        <w:t>联通</w:t>
      </w:r>
      <w:r>
        <w:rPr>
          <w:rFonts w:ascii="宋体" w:hAnsi="宋体" w:cs="宋体" w:eastAsia="宋体" w:hint="default"/>
          <w:spacing w:val="-4"/>
          <w:w w:val="105"/>
        </w:rPr>
        <w:t>兴</w:t>
      </w:r>
      <w:r>
        <w:rPr>
          <w:spacing w:val="-4"/>
          <w:w w:val="105"/>
        </w:rPr>
        <w:t>业</w:t>
      </w:r>
      <w:r>
        <w:rPr>
          <w:rFonts w:ascii="宋体" w:hAnsi="宋体" w:cs="宋体" w:eastAsia="宋体" w:hint="default"/>
          <w:spacing w:val="-4"/>
          <w:w w:val="105"/>
        </w:rPr>
        <w:t>”</w:t>
      </w:r>
      <w:r>
        <w:rPr>
          <w:spacing w:val="-4"/>
          <w:w w:val="105"/>
        </w:rPr>
        <w:t>，联通</w:t>
      </w:r>
      <w:r>
        <w:rPr>
          <w:rFonts w:ascii="宋体" w:hAnsi="宋体" w:cs="宋体" w:eastAsia="宋体" w:hint="default"/>
          <w:spacing w:val="-4"/>
          <w:w w:val="105"/>
        </w:rPr>
        <w:t>集团</w:t>
      </w:r>
      <w:r>
        <w:rPr>
          <w:rFonts w:ascii="宋体" w:hAnsi="宋体" w:cs="宋体" w:eastAsia="宋体" w:hint="default"/>
          <w:spacing w:val="-4"/>
          <w:w w:val="105"/>
        </w:rPr>
        <w:t>的子</w:t>
      </w:r>
      <w:r>
        <w:rPr>
          <w:spacing w:val="-4"/>
          <w:w w:val="105"/>
        </w:rPr>
        <w:t>公司</w:t>
      </w:r>
      <w:r>
        <w:rPr>
          <w:rFonts w:ascii="宋体" w:hAnsi="宋体" w:cs="宋体" w:eastAsia="宋体" w:hint="default"/>
          <w:spacing w:val="-4"/>
          <w:w w:val="105"/>
        </w:rPr>
        <w:t>）</w:t>
      </w:r>
      <w:r>
        <w:rPr>
          <w:rFonts w:ascii="宋体" w:hAnsi="宋体" w:cs="宋体" w:eastAsia="宋体" w:hint="default"/>
          <w:spacing w:val="-4"/>
          <w:w w:val="105"/>
        </w:rPr>
        <w:t>共</w:t>
      </w:r>
      <w:r>
        <w:rPr>
          <w:rFonts w:ascii="宋体" w:hAnsi="宋体" w:cs="宋体" w:eastAsia="宋体" w:hint="default"/>
          <w:spacing w:val="-4"/>
          <w:w w:val="105"/>
        </w:rPr>
        <w:t>同</w:t>
      </w:r>
      <w:r>
        <w:rPr>
          <w:rFonts w:ascii="宋体" w:hAnsi="宋体" w:cs="宋体" w:eastAsia="宋体" w:hint="default"/>
          <w:spacing w:val="-4"/>
          <w:w w:val="105"/>
        </w:rPr>
        <w:t>出</w:t>
      </w:r>
      <w:r>
        <w:rPr>
          <w:spacing w:val="-4"/>
          <w:w w:val="105"/>
        </w:rPr>
        <w:t>资</w:t>
      </w:r>
      <w:r>
        <w:rPr>
          <w:rFonts w:ascii="宋体" w:hAnsi="宋体" w:cs="宋体" w:eastAsia="宋体" w:hint="default"/>
          <w:spacing w:val="-4"/>
          <w:w w:val="105"/>
        </w:rPr>
        <w:t>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2005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在中国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的主</w:t>
      </w:r>
      <w:r>
        <w:rPr/>
        <w:t>要</w:t>
      </w:r>
      <w:r>
        <w:rPr>
          <w:rFonts w:ascii="宋体" w:hAnsi="宋体" w:cs="宋体" w:eastAsia="宋体" w:hint="default"/>
        </w:rPr>
        <w:t>从</w:t>
      </w:r>
      <w:r>
        <w:rPr/>
        <w:t>事  </w:t>
      </w:r>
      <w:r>
        <w:rPr>
          <w:rFonts w:ascii="Arial" w:hAnsi="Arial" w:cs="Arial" w:eastAsia="Arial" w:hint="default"/>
          <w:spacing w:val="-3"/>
        </w:rPr>
        <w:t>CDMA </w:t>
      </w:r>
      <w:r>
        <w:rPr>
          <w:rFonts w:ascii="Arial" w:hAnsi="Arial" w:cs="Arial" w:eastAsia="Arial" w:hint="default"/>
          <w:spacing w:val="20"/>
        </w:rPr>
        <w:t> </w:t>
      </w:r>
      <w:r>
        <w:rPr/>
        <w:t>通信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批发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约</w:t>
      </w:r>
      <w:r>
        <w:rPr/>
        <w:t>业务</w:t>
      </w:r>
      <w:r>
        <w:rPr>
          <w:rFonts w:ascii="宋体" w:hAnsi="宋体" w:cs="宋体" w:eastAsia="宋体" w:hint="default"/>
        </w:rPr>
        <w:t>的子</w:t>
      </w:r>
      <w:r>
        <w:rPr/>
        <w:t>公司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0" w:lineRule="exact"/>
        <w:ind w:left="68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一</w:t>
      </w:r>
      <w:r>
        <w:rPr>
          <w:rFonts w:ascii="Arial" w:hAnsi="Arial" w:cs="Arial" w:eastAsia="Arial" w:hint="default"/>
          <w:w w:val="105"/>
        </w:rPr>
        <w:t>(2)</w:t>
      </w:r>
      <w:r>
        <w:rPr>
          <w:w w:val="105"/>
        </w:rPr>
        <w:t>所述，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w w:val="105"/>
        </w:rPr>
        <w:t>年</w:t>
      </w:r>
      <w:r>
        <w:rPr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27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公司、联通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署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0" w:lineRule="exact"/>
        <w:ind w:left="689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澳</w:t>
      </w:r>
      <w:r>
        <w:rPr>
          <w:rFonts w:ascii="宋体" w:hAnsi="宋体" w:cs="宋体" w:eastAsia="宋体" w:hint="default"/>
          <w:w w:val="105"/>
        </w:rPr>
        <w:t>门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原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华</w:t>
      </w:r>
      <w:r>
        <w:rPr>
          <w:rFonts w:ascii="宋体" w:hAnsi="宋体" w:cs="宋体" w:eastAsia="宋体" w:hint="default"/>
          <w:w w:val="105"/>
        </w:rPr>
        <w:t>盛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予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70" w:lineRule="exact"/>
        <w:jc w:val="both"/>
        <w:rPr>
          <w:rFonts w:ascii="宋体" w:hAnsi="宋体" w:cs="宋体" w:eastAsia="宋体" w:hint="default"/>
        </w:rPr>
        <w:sectPr>
          <w:pgSz w:w="12240" w:h="15840"/>
          <w:pgMar w:header="1133" w:footer="548" w:top="2920" w:bottom="740" w:left="1720" w:right="13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tabs>
          <w:tab w:pos="713" w:val="left" w:leader="none"/>
        </w:tabs>
        <w:spacing w:line="240" w:lineRule="auto" w:before="43"/>
        <w:ind w:left="281" w:right="173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八</w:t>
        <w:tab/>
      </w:r>
      <w:r>
        <w:rPr>
          <w:rFonts w:ascii="黑体" w:hAnsi="黑体" w:cs="黑体" w:eastAsia="黑体" w:hint="default"/>
          <w:w w:val="105"/>
        </w:rPr>
        <w:t>合</w:t>
      </w:r>
      <w:r>
        <w:rPr>
          <w:rFonts w:ascii="黑体" w:hAnsi="黑体" w:cs="黑体" w:eastAsia="黑体" w:hint="default"/>
          <w:w w:val="105"/>
        </w:rPr>
        <w:t>并</w:t>
      </w:r>
      <w:r>
        <w:rPr>
          <w:rFonts w:ascii="黑体" w:hAnsi="黑体" w:cs="黑体" w:eastAsia="黑体" w:hint="default"/>
          <w:w w:val="105"/>
        </w:rPr>
        <w:t>财务报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  <w:w w:val="105"/>
        </w:rPr>
        <w:t>主要项目</w:t>
      </w:r>
      <w:r>
        <w:rPr>
          <w:rFonts w:ascii="黑体" w:hAnsi="黑体" w:cs="黑体" w:eastAsia="黑体" w:hint="default"/>
          <w:w w:val="105"/>
        </w:rPr>
        <w:t>注</w:t>
      </w:r>
      <w:r>
        <w:rPr>
          <w:rFonts w:ascii="黑体" w:hAnsi="黑体" w:cs="黑体" w:eastAsia="黑体" w:hint="default"/>
          <w:w w:val="105"/>
        </w:rPr>
        <w:t>释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2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310" w:right="173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-41"/>
          <w:w w:val="105"/>
        </w:rPr>
        <w:t> </w:t>
      </w:r>
      <w:r>
        <w:rPr>
          <w:rFonts w:ascii="黑体" w:hAnsi="黑体" w:cs="黑体" w:eastAsia="黑体" w:hint="default"/>
          <w:w w:val="105"/>
        </w:rPr>
        <w:t>货</w:t>
      </w:r>
      <w:r>
        <w:rPr>
          <w:rFonts w:ascii="黑体" w:hAnsi="黑体" w:cs="黑体" w:eastAsia="黑体" w:hint="default"/>
          <w:w w:val="105"/>
        </w:rPr>
        <w:t>币</w:t>
      </w:r>
      <w:r>
        <w:rPr>
          <w:rFonts w:ascii="黑体" w:hAnsi="黑体" w:cs="黑体" w:eastAsia="黑体" w:hint="default"/>
          <w:w w:val="105"/>
        </w:rPr>
        <w:t>资金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7"/>
        <w:rPr>
          <w:rFonts w:ascii="黑体" w:hAnsi="黑体" w:cs="黑体" w:eastAsia="黑体" w:hint="default"/>
          <w:sz w:val="17"/>
          <w:szCs w:val="17"/>
        </w:rPr>
      </w:pPr>
    </w:p>
    <w:p>
      <w:pPr>
        <w:tabs>
          <w:tab w:pos="2927" w:val="left" w:leader="none"/>
          <w:tab w:pos="5288" w:val="left" w:leader="none"/>
          <w:tab w:pos="5802" w:val="left" w:leader="none"/>
        </w:tabs>
        <w:spacing w:line="232" w:lineRule="exact" w:before="0"/>
        <w:ind w:left="105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9"/>
          <w:sz w:val="17"/>
          <w:szCs w:val="17"/>
        </w:rPr>
        <w:t> </w:t>
      </w:r>
      <w:r>
        <w:rPr>
          <w:rFonts w:ascii="Arial" w:hAnsi="Arial" w:cs="Arial" w:eastAsia="Arial" w:hint="default"/>
          <w:spacing w:val="-3"/>
          <w:sz w:val="17"/>
          <w:szCs w:val="17"/>
        </w:rPr>
        <w:t>12</w:t>
      </w:r>
      <w:r>
        <w:rPr>
          <w:rFonts w:ascii="Arial" w:hAnsi="Arial" w:cs="Arial" w:eastAsia="Arial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pacing w:val="-3"/>
          <w:sz w:val="17"/>
          <w:szCs w:val="17"/>
        </w:rPr>
        <w:t>31</w:t>
      </w:r>
      <w:r>
        <w:rPr>
          <w:rFonts w:ascii="Arial" w:hAnsi="Arial" w:cs="Arial" w:eastAsia="Arial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  <w:tab/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Arial" w:hAnsi="Arial" w:cs="Arial" w:eastAsia="Arial" w:hint="default"/>
          <w:sz w:val="17"/>
          <w:szCs w:val="17"/>
        </w:rPr>
        <w:t>2007</w:t>
      </w:r>
      <w:r>
        <w:rPr>
          <w:rFonts w:ascii="Arial" w:hAnsi="Arial" w:cs="Arial" w:eastAsia="Arial" w:hint="default"/>
          <w:spacing w:val="-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1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12</w:t>
      </w:r>
      <w:r>
        <w:rPr>
          <w:rFonts w:ascii="Arial" w:hAnsi="Arial" w:cs="Arial" w:eastAsia="Arial" w:hint="default"/>
          <w:spacing w:val="-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Arial" w:hAnsi="Arial" w:cs="Arial" w:eastAsia="Arial" w:hint="default"/>
          <w:spacing w:val="-3"/>
          <w:sz w:val="17"/>
          <w:szCs w:val="17"/>
        </w:rPr>
        <w:t>31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</w:p>
    <w:p>
      <w:pPr>
        <w:tabs>
          <w:tab w:pos="3022" w:val="left" w:leader="none"/>
          <w:tab w:pos="4059" w:val="left" w:leader="none"/>
          <w:tab w:pos="4971" w:val="left" w:leader="none"/>
          <w:tab w:pos="6295" w:val="left" w:leader="none"/>
          <w:tab w:pos="7375" w:val="left" w:leader="none"/>
          <w:tab w:pos="8302" w:val="left" w:leader="none"/>
        </w:tabs>
        <w:spacing w:line="220" w:lineRule="exact" w:before="0"/>
        <w:ind w:left="16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17.199997pt;margin-top:.94323pt;width:328.1pt;height:.5pt;mso-position-horizontal-relative:page;mso-position-vertical-relative:paragraph;z-index:-725728" coordorigin="4344,19" coordsize="6562,10">
            <v:group style="position:absolute;left:4349;top:24;width:1076;height:2" coordorigin="4349,24" coordsize="1076,2">
              <v:shape style="position:absolute;left:4349;top:24;width:1076;height:2" coordorigin="4349,24" coordsize="1076,0" path="m4349,24l5424,24e" filled="false" stroked="true" strokeweight=".48pt" strokecolor="#000000">
                <v:path arrowok="t"/>
              </v:shape>
            </v:group>
            <v:group style="position:absolute;left:5424;top:24;width:15;height:2" coordorigin="5424,24" coordsize="15,2">
              <v:shape style="position:absolute;left:5424;top:24;width:15;height:2" coordorigin="5424,24" coordsize="15,0" path="m5424,24l5438,24e" filled="false" stroked="true" strokeweight=".48pt" strokecolor="#000000">
                <v:path arrowok="t"/>
              </v:shape>
            </v:group>
            <v:group style="position:absolute;left:5438;top:24;width:53;height:2" coordorigin="5438,24" coordsize="53,2">
              <v:shape style="position:absolute;left:5438;top:24;width:53;height:2" coordorigin="5438,24" coordsize="53,0" path="m5438,24l5491,24e" filled="false" stroked="true" strokeweight=".48pt" strokecolor="#000000">
                <v:path arrowok="t"/>
              </v:shape>
            </v:group>
            <v:group style="position:absolute;left:5491;top:24;width:10;height:2" coordorigin="5491,24" coordsize="10,2">
              <v:shape style="position:absolute;left:5491;top:24;width:10;height:2" coordorigin="5491,24" coordsize="10,0" path="m5491,24l5501,24e" filled="false" stroked="true" strokeweight=".48pt" strokecolor="#000000">
                <v:path arrowok="t"/>
              </v:shape>
            </v:group>
            <v:group style="position:absolute;left:5501;top:24;width:682;height:2" coordorigin="5501,24" coordsize="682,2">
              <v:shape style="position:absolute;left:5501;top:24;width:682;height:2" coordorigin="5501,24" coordsize="682,0" path="m5501,24l6182,24e" filled="false" stroked="true" strokeweight=".48pt" strokecolor="#000000">
                <v:path arrowok="t"/>
              </v:shape>
            </v:group>
            <v:group style="position:absolute;left:6182;top:24;width:15;height:2" coordorigin="6182,24" coordsize="15,2">
              <v:shape style="position:absolute;left:6182;top:24;width:15;height:2" coordorigin="6182,24" coordsize="15,0" path="m6182,24l6197,24e" filled="false" stroked="true" strokeweight=".48pt" strokecolor="#000000">
                <v:path arrowok="t"/>
              </v:shape>
            </v:group>
            <v:group style="position:absolute;left:6197;top:24;width:77;height:2" coordorigin="6197,24" coordsize="77,2">
              <v:shape style="position:absolute;left:6197;top:24;width:77;height:2" coordorigin="6197,24" coordsize="77,0" path="m6197,24l6274,24e" filled="false" stroked="true" strokeweight=".48pt" strokecolor="#000000">
                <v:path arrowok="t"/>
              </v:shape>
            </v:group>
            <v:group style="position:absolute;left:6274;top:24;width:15;height:2" coordorigin="6274,24" coordsize="15,2">
              <v:shape style="position:absolute;left:6274;top:24;width:15;height:2" coordorigin="6274,24" coordsize="15,0" path="m6274,24l6288,24e" filled="false" stroked="true" strokeweight=".48pt" strokecolor="#000000">
                <v:path arrowok="t"/>
              </v:shape>
            </v:group>
            <v:group style="position:absolute;left:6288;top:24;width:1301;height:2" coordorigin="6288,24" coordsize="1301,2">
              <v:shape style="position:absolute;left:6288;top:24;width:1301;height:2" coordorigin="6288,24" coordsize="1301,0" path="m6288,24l7589,24e" filled="false" stroked="true" strokeweight=".48pt" strokecolor="#000000">
                <v:path arrowok="t"/>
              </v:shape>
            </v:group>
            <v:group style="position:absolute;left:7637;top:24;width:1076;height:2" coordorigin="7637,24" coordsize="1076,2">
              <v:shape style="position:absolute;left:7637;top:24;width:1076;height:2" coordorigin="7637,24" coordsize="1076,0" path="m7637,24l8712,24e" filled="false" stroked="true" strokeweight=".48pt" strokecolor="#000000">
                <v:path arrowok="t"/>
              </v:shape>
            </v:group>
            <v:group style="position:absolute;left:8712;top:24;width:15;height:2" coordorigin="8712,24" coordsize="15,2">
              <v:shape style="position:absolute;left:8712;top:24;width:15;height:2" coordorigin="8712,24" coordsize="15,0" path="m8712,24l8726,24e" filled="false" stroked="true" strokeweight=".48pt" strokecolor="#000000">
                <v:path arrowok="t"/>
              </v:shape>
            </v:group>
            <v:group style="position:absolute;left:8726;top:24;width:39;height:2" coordorigin="8726,24" coordsize="39,2">
              <v:shape style="position:absolute;left:8726;top:24;width:39;height:2" coordorigin="8726,24" coordsize="39,0" path="m8726,24l8765,24e" filled="false" stroked="true" strokeweight=".48pt" strokecolor="#000000">
                <v:path arrowok="t"/>
              </v:shape>
            </v:group>
            <v:group style="position:absolute;left:8765;top:24;width:15;height:2" coordorigin="8765,24" coordsize="15,2">
              <v:shape style="position:absolute;left:8765;top:24;width:15;height:2" coordorigin="8765,24" coordsize="15,0" path="m8765,24l8779,24e" filled="false" stroked="true" strokeweight=".48pt" strokecolor="#000000">
                <v:path arrowok="t"/>
              </v:shape>
            </v:group>
            <v:group style="position:absolute;left:8779;top:24;width:764;height:2" coordorigin="8779,24" coordsize="764,2">
              <v:shape style="position:absolute;left:8779;top:24;width:764;height:2" coordorigin="8779,24" coordsize="764,0" path="m8779,24l9542,24e" filled="false" stroked="true" strokeweight=".48pt" strokecolor="#000000">
                <v:path arrowok="t"/>
              </v:shape>
            </v:group>
            <v:group style="position:absolute;left:9542;top:24;width:15;height:2" coordorigin="9542,24" coordsize="15,2">
              <v:shape style="position:absolute;left:9542;top:24;width:15;height:2" coordorigin="9542,24" coordsize="15,0" path="m9542,24l9557,24e" filled="false" stroked="true" strokeweight=".48pt" strokecolor="#000000">
                <v:path arrowok="t"/>
              </v:shape>
            </v:group>
            <v:group style="position:absolute;left:9557;top:24;width:24;height:2" coordorigin="9557,24" coordsize="24,2">
              <v:shape style="position:absolute;left:9557;top:24;width:24;height:2" coordorigin="9557,24" coordsize="24,0" path="m9557,24l9581,24e" filled="false" stroked="true" strokeweight=".48pt" strokecolor="#000000">
                <v:path arrowok="t"/>
              </v:shape>
            </v:group>
            <v:group style="position:absolute;left:9581;top:24;width:15;height:2" coordorigin="9581,24" coordsize="15,2">
              <v:shape style="position:absolute;left:9581;top:24;width:15;height:2" coordorigin="9581,24" coordsize="15,0" path="m9581,24l9595,24e" filled="false" stroked="true" strokeweight=".48pt" strokecolor="#000000">
                <v:path arrowok="t"/>
              </v:shape>
            </v:group>
            <v:group style="position:absolute;left:9595;top:24;width:1306;height:2" coordorigin="9595,24" coordsize="1306,2">
              <v:shape style="position:absolute;left:9595;top:24;width:1306;height:2" coordorigin="9595,24" coordsize="1306,0" path="m9595,24l10901,24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外币金额</w:t>
        <w:tab/>
      </w:r>
      <w:r>
        <w:rPr>
          <w:rFonts w:ascii="宋体" w:hAnsi="宋体" w:cs="宋体" w:eastAsia="宋体" w:hint="default"/>
          <w:sz w:val="17"/>
          <w:szCs w:val="17"/>
        </w:rPr>
        <w:t>汇</w:t>
      </w:r>
      <w:r>
        <w:rPr>
          <w:rFonts w:ascii="宋体" w:hAnsi="宋体" w:cs="宋体" w:eastAsia="宋体" w:hint="default"/>
          <w:sz w:val="17"/>
          <w:szCs w:val="17"/>
        </w:rPr>
        <w:t>率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合人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民币</w:t>
        <w:tab/>
        <w:t>外币金额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汇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率</w:t>
        <w:tab/>
      </w:r>
      <w:r>
        <w:rPr>
          <w:rFonts w:ascii="宋体" w:hAnsi="宋体" w:cs="宋体" w:eastAsia="宋体" w:hint="default"/>
          <w:spacing w:val="-5"/>
          <w:sz w:val="17"/>
          <w:szCs w:val="17"/>
        </w:rPr>
        <w:t>折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合人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民币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575" w:val="left" w:leader="none"/>
          <w:tab w:pos="3713" w:val="left" w:leader="none"/>
          <w:tab w:pos="4471" w:val="left" w:leader="none"/>
          <w:tab w:pos="5878" w:val="left" w:leader="none"/>
          <w:tab w:pos="7001" w:val="left" w:leader="none"/>
          <w:tab w:pos="7870" w:val="left" w:leader="none"/>
        </w:tabs>
        <w:spacing w:before="12"/>
        <w:ind w:left="71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17.080002pt;margin-top:1.407712pt;width:92.4pt;height:.75pt;mso-position-horizontal-relative:page;mso-position-vertical-relative:paragraph;z-index:-725704" coordorigin="4342,28" coordsize="1848,15">
            <v:group style="position:absolute;left:4349;top:35;width:1076;height:2" coordorigin="4349,35" coordsize="1076,2">
              <v:shape style="position:absolute;left:4349;top:35;width:1076;height:2" coordorigin="4349,35" coordsize="1076,0" path="m4349,35l5424,35e" filled="false" stroked="true" strokeweight=".72pt" strokecolor="#000000">
                <v:path arrowok="t"/>
              </v:shape>
            </v:group>
            <v:group style="position:absolute;left:5491;top:35;width:692;height:2" coordorigin="5491,35" coordsize="692,2">
              <v:shape style="position:absolute;left:5491;top:35;width:692;height:2" coordorigin="5491,35" coordsize="692,0" path="m5491,35l6182,35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3.320007pt;margin-top:1.407712pt;width:232.1pt;height:.75pt;mso-position-horizontal-relative:page;mso-position-vertical-relative:paragraph;z-index:-725680" coordorigin="6266,28" coordsize="4642,15">
            <v:group style="position:absolute;left:6274;top:35;width:1316;height:2" coordorigin="6274,35" coordsize="1316,2">
              <v:shape style="position:absolute;left:6274;top:35;width:1316;height:2" coordorigin="6274,35" coordsize="1316,0" path="m6274,35l7589,35e" filled="false" stroked="true" strokeweight=".72pt" strokecolor="#000000">
                <v:path arrowok="t"/>
              </v:shape>
            </v:group>
            <v:group style="position:absolute;left:7637;top:35;width:1076;height:2" coordorigin="7637,35" coordsize="1076,2">
              <v:shape style="position:absolute;left:7637;top:35;width:1076;height:2" coordorigin="7637,35" coordsize="1076,0" path="m7637,35l8712,35e" filled="false" stroked="true" strokeweight=".72pt" strokecolor="#000000">
                <v:path arrowok="t"/>
              </v:shape>
            </v:group>
            <v:group style="position:absolute;left:8765;top:35;width:778;height:2" coordorigin="8765,35" coordsize="778,2">
              <v:shape style="position:absolute;left:8765;top:35;width:778;height:2" coordorigin="8765,35" coordsize="778,0" path="m8765,35l9542,35e" filled="false" stroked="true" strokeweight=".72pt" strokecolor="#000000">
                <v:path arrowok="t"/>
              </v:shape>
            </v:group>
            <v:group style="position:absolute;left:9581;top:35;width:1320;height:2" coordorigin="9581,35" coordsize="1320,2">
              <v:shape style="position:absolute;left:9581;top:35;width:1320;height:2" coordorigin="9581,35" coordsize="1320,0" path="m9581,35l10901,35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/>
          <w:w w:val="101"/>
          <w:sz w:val="17"/>
        </w:rPr>
        <w:t> </w:t>
      </w:r>
      <w:r>
        <w:rPr>
          <w:rFonts w:ascii="宋体"/>
          <w:sz w:val="17"/>
        </w:rPr>
        <w:tab/>
      </w:r>
      <w:r>
        <w:rPr>
          <w:rFonts w:ascii="宋体"/>
          <w:w w:val="101"/>
          <w:sz w:val="17"/>
        </w:rPr>
        <w:t> </w:t>
      </w:r>
      <w:r>
        <w:rPr>
          <w:rFonts w:ascii="宋体"/>
          <w:sz w:val="17"/>
        </w:rPr>
        <w:tab/>
      </w:r>
      <w:r>
        <w:rPr>
          <w:rFonts w:ascii="宋体"/>
          <w:spacing w:val="-20"/>
          <w:w w:val="101"/>
          <w:sz w:val="17"/>
        </w:rPr>
        <w:t> </w:t>
      </w:r>
      <w:r>
        <w:rPr>
          <w:rFonts w:ascii="宋体"/>
          <w:w w:val="101"/>
          <w:sz w:val="17"/>
        </w:rPr>
        <w:t> </w:t>
      </w:r>
      <w:r>
        <w:rPr>
          <w:rFonts w:ascii="宋体"/>
          <w:sz w:val="17"/>
        </w:rPr>
        <w:tab/>
      </w:r>
      <w:r>
        <w:rPr>
          <w:rFonts w:ascii="宋体"/>
          <w:spacing w:val="4"/>
          <w:w w:val="101"/>
          <w:sz w:val="17"/>
        </w:rPr>
        <w:t> </w:t>
      </w:r>
      <w:r>
        <w:rPr>
          <w:rFonts w:ascii="宋体"/>
          <w:w w:val="101"/>
          <w:sz w:val="17"/>
        </w:rPr>
        <w:t> </w:t>
      </w:r>
      <w:r>
        <w:rPr>
          <w:rFonts w:ascii="宋体"/>
          <w:sz w:val="17"/>
        </w:rPr>
        <w:tab/>
      </w:r>
      <w:r>
        <w:rPr>
          <w:rFonts w:ascii="宋体"/>
          <w:w w:val="101"/>
          <w:sz w:val="17"/>
        </w:rPr>
      </w:r>
      <w:r>
        <w:rPr>
          <w:rFonts w:ascii="宋体"/>
          <w:imprint/>
          <w:w w:val="101"/>
          <w:sz w:val="17"/>
        </w:rPr>
        <w:t> </w:t>
      </w:r>
      <w:r>
        <w:rPr>
          <w:rFonts w:ascii="宋体"/>
          <w:shadow w:val="0"/>
          <w:w w:val="101"/>
          <w:sz w:val="17"/>
        </w:rPr>
      </w:r>
      <w:r>
        <w:rPr>
          <w:rFonts w:ascii="宋体"/>
          <w:shadow w:val="0"/>
          <w:sz w:val="17"/>
        </w:rPr>
        <w:tab/>
      </w:r>
      <w:r>
        <w:rPr>
          <w:rFonts w:ascii="宋体"/>
          <w:shadow w:val="0"/>
          <w:w w:val="101"/>
          <w:sz w:val="17"/>
        </w:rPr>
        <w:t> </w:t>
      </w:r>
      <w:r>
        <w:rPr>
          <w:rFonts w:ascii="宋体"/>
          <w:shadow w:val="0"/>
          <w:sz w:val="17"/>
        </w:rPr>
        <w:tab/>
      </w:r>
      <w:r>
        <w:rPr>
          <w:rFonts w:ascii="宋体"/>
          <w:shadow w:val="0"/>
          <w:w w:val="101"/>
          <w:sz w:val="17"/>
        </w:rPr>
        <w:t> </w:t>
      </w:r>
      <w:r>
        <w:rPr>
          <w:rFonts w:ascii="宋体"/>
          <w:shadow w:val="0"/>
          <w:sz w:val="17"/>
        </w:rPr>
      </w:r>
    </w:p>
    <w:p>
      <w:pPr>
        <w:tabs>
          <w:tab w:pos="5028" w:val="left" w:leader="none"/>
          <w:tab w:pos="8374" w:val="left" w:leader="none"/>
        </w:tabs>
        <w:spacing w:line="230" w:lineRule="exact" w:before="2"/>
        <w:ind w:left="737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现金</w:t>
      </w:r>
      <w:r>
        <w:rPr>
          <w:rFonts w:ascii="Arial" w:hAnsi="Arial" w:cs="Arial" w:eastAsia="Arial" w:hint="default"/>
          <w:spacing w:val="-3"/>
          <w:position w:val="1"/>
          <w:sz w:val="17"/>
          <w:szCs w:val="17"/>
        </w:rPr>
        <w:t>-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民币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6,058,176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7,745,472</w:t>
      </w:r>
    </w:p>
    <w:p>
      <w:pPr>
        <w:tabs>
          <w:tab w:pos="3071" w:val="left" w:leader="none"/>
          <w:tab w:pos="3892" w:val="left" w:leader="none"/>
          <w:tab w:pos="5101" w:val="left" w:leader="none"/>
          <w:tab w:pos="6359" w:val="left" w:leader="none"/>
          <w:tab w:pos="7233" w:val="left" w:leader="none"/>
          <w:tab w:pos="8447" w:val="left" w:leader="none"/>
        </w:tabs>
        <w:spacing w:line="230" w:lineRule="exact" w:before="0"/>
        <w:ind w:left="911" w:right="0" w:firstLine="0"/>
        <w:jc w:val="center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-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美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元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8,400</w:t>
        <w:tab/>
      </w:r>
      <w:r>
        <w:rPr>
          <w:rFonts w:ascii="Arial" w:hAnsi="Arial" w:cs="Arial" w:eastAsia="Arial" w:hint="default"/>
          <w:sz w:val="17"/>
          <w:szCs w:val="17"/>
        </w:rPr>
        <w:t>6.83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57,413</w:t>
        <w:tab/>
      </w:r>
      <w:r>
        <w:rPr>
          <w:rFonts w:ascii="Arial" w:hAnsi="Arial" w:cs="Arial" w:eastAsia="Arial" w:hint="default"/>
          <w:sz w:val="17"/>
          <w:szCs w:val="17"/>
        </w:rPr>
        <w:t>2,816</w:t>
        <w:tab/>
        <w:t>7.30</w:t>
        <w:tab/>
        <w:t>20,572</w:t>
      </w:r>
    </w:p>
    <w:p>
      <w:pPr>
        <w:tabs>
          <w:tab w:pos="2975" w:val="left" w:leader="none"/>
          <w:tab w:pos="3892" w:val="left" w:leader="none"/>
          <w:tab w:pos="5101" w:val="left" w:leader="none"/>
          <w:tab w:pos="6263" w:val="left" w:leader="none"/>
          <w:tab w:pos="7233" w:val="left" w:leader="none"/>
          <w:tab w:pos="8447" w:val="left" w:leader="none"/>
        </w:tabs>
        <w:spacing w:before="0"/>
        <w:ind w:left="911" w:right="0" w:firstLine="0"/>
        <w:jc w:val="center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-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港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币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92,307</w:t>
        <w:tab/>
      </w:r>
      <w:r>
        <w:rPr>
          <w:rFonts w:ascii="Arial" w:hAnsi="Arial" w:cs="Arial" w:eastAsia="Arial" w:hint="default"/>
          <w:sz w:val="17"/>
          <w:szCs w:val="17"/>
        </w:rPr>
        <w:t>0.88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sz w:val="17"/>
          <w:szCs w:val="17"/>
          <w:u w:val="single" w:color="000000"/>
        </w:rPr>
        <w:t>81,405</w:t>
      </w:r>
      <w:r>
        <w:rPr>
          <w:rFonts w:ascii="Arial" w:hAnsi="Arial" w:cs="Arial" w:eastAsia="Arial" w:hint="default"/>
          <w:spacing w:val="-1"/>
          <w:sz w:val="17"/>
          <w:szCs w:val="17"/>
        </w:rPr>
        <w:tab/>
      </w:r>
      <w:r>
        <w:rPr>
          <w:rFonts w:ascii="Arial" w:hAnsi="Arial" w:cs="Arial" w:eastAsia="Arial" w:hint="default"/>
          <w:sz w:val="17"/>
          <w:szCs w:val="17"/>
        </w:rPr>
        <w:t>71,875</w:t>
        <w:tab/>
        <w:t>0.94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</w:t>
        <w:tab/>
        <w:t>67,302</w:t>
      </w:r>
      <w:r>
        <w:rPr>
          <w:rFonts w:ascii="Arial" w:hAnsi="Arial" w:cs="Arial" w:eastAsia="Arial" w:hint="default"/>
          <w:sz w:val="17"/>
          <w:szCs w:val="17"/>
        </w:rPr>
      </w:r>
    </w:p>
    <w:p>
      <w:pPr>
        <w:spacing w:line="240" w:lineRule="auto" w:before="7"/>
        <w:rPr>
          <w:rFonts w:ascii="Arial" w:hAnsi="Arial" w:cs="Arial" w:eastAsia="Arial" w:hint="default"/>
          <w:sz w:val="11"/>
          <w:szCs w:val="11"/>
        </w:rPr>
      </w:pPr>
    </w:p>
    <w:p>
      <w:pPr>
        <w:tabs>
          <w:tab w:pos="4553" w:val="left" w:leader="none"/>
          <w:tab w:pos="5028" w:val="left" w:leader="none"/>
          <w:tab w:pos="7860" w:val="left" w:leader="none"/>
          <w:tab w:pos="8374" w:val="left" w:leader="none"/>
        </w:tabs>
        <w:spacing w:before="54"/>
        <w:ind w:left="713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计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 </w:t>
        <w:tab/>
        <w:t>6,196,994</w:t>
      </w:r>
      <w:r>
        <w:rPr>
          <w:rFonts w:ascii="Arial" w:hAnsi="Arial" w:cs="Arial" w:eastAsia="Arial" w:hint="default"/>
          <w:spacing w:val="-2"/>
          <w:sz w:val="17"/>
          <w:szCs w:val="17"/>
        </w:rPr>
        <w:tab/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sz w:val="17"/>
          <w:szCs w:val="17"/>
          <w:u w:val="single" w:color="000000"/>
        </w:rPr>
        <w:t>7,833,346</w:t>
      </w:r>
      <w:r>
        <w:rPr>
          <w:rFonts w:ascii="Arial" w:hAnsi="Arial" w:cs="Arial" w:eastAsia="Arial" w:hint="default"/>
          <w:spacing w:val="-1"/>
          <w:sz w:val="17"/>
          <w:szCs w:val="17"/>
        </w:rPr>
      </w:r>
    </w:p>
    <w:p>
      <w:pPr>
        <w:spacing w:line="240" w:lineRule="auto" w:before="2"/>
        <w:rPr>
          <w:rFonts w:ascii="Arial" w:hAnsi="Arial" w:cs="Arial" w:eastAsia="Arial" w:hint="default"/>
          <w:sz w:val="11"/>
          <w:szCs w:val="11"/>
        </w:rPr>
      </w:pPr>
    </w:p>
    <w:p>
      <w:pPr>
        <w:spacing w:line="230" w:lineRule="exact" w:before="50"/>
        <w:ind w:left="713" w:right="17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3</w:t>
      </w:r>
      <w:r>
        <w:rPr>
          <w:rFonts w:ascii="Arial" w:hAnsi="Arial" w:cs="Arial" w:eastAsia="Arial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个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银行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</w:p>
    <w:p>
      <w:pPr>
        <w:tabs>
          <w:tab w:pos="4697" w:val="left" w:leader="none"/>
          <w:tab w:pos="7951" w:val="left" w:leader="none"/>
        </w:tabs>
        <w:spacing w:line="228" w:lineRule="exact" w:before="0"/>
        <w:ind w:left="1073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-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民币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7,682,076,470</w:t>
        <w:tab/>
        <w:t>10,627,214,479</w:t>
      </w:r>
    </w:p>
    <w:p>
      <w:pPr>
        <w:tabs>
          <w:tab w:pos="2767" w:val="left" w:leader="none"/>
          <w:tab w:pos="4054" w:val="left" w:leader="none"/>
          <w:tab w:pos="4841" w:val="left" w:leader="none"/>
          <w:tab w:pos="6099" w:val="left" w:leader="none"/>
          <w:tab w:pos="7395" w:val="left" w:leader="none"/>
          <w:tab w:pos="8191" w:val="left" w:leader="none"/>
        </w:tabs>
        <w:spacing w:line="218" w:lineRule="exact" w:before="0"/>
        <w:ind w:left="1073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-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美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元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133,686,769</w:t>
        <w:tab/>
      </w:r>
      <w:r>
        <w:rPr>
          <w:rFonts w:ascii="Arial" w:hAnsi="Arial" w:cs="Arial" w:eastAsia="Arial" w:hint="default"/>
          <w:sz w:val="17"/>
          <w:szCs w:val="17"/>
        </w:rPr>
        <w:t>6.83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913,695,593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64,739,464</w:t>
        <w:tab/>
      </w:r>
      <w:r>
        <w:rPr>
          <w:rFonts w:ascii="Arial" w:hAnsi="Arial" w:cs="Arial" w:eastAsia="Arial" w:hint="default"/>
          <w:sz w:val="17"/>
          <w:szCs w:val="17"/>
        </w:rPr>
        <w:t>7.30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472,895,891</w:t>
      </w:r>
    </w:p>
    <w:p>
      <w:pPr>
        <w:tabs>
          <w:tab w:pos="2767" w:val="left" w:leader="none"/>
          <w:tab w:pos="4054" w:val="left" w:leader="none"/>
          <w:tab w:pos="4841" w:val="left" w:leader="none"/>
          <w:tab w:pos="6007" w:val="left" w:leader="none"/>
          <w:tab w:pos="7395" w:val="left" w:leader="none"/>
          <w:tab w:pos="8191" w:val="left" w:leader="none"/>
        </w:tabs>
        <w:spacing w:line="218" w:lineRule="exact" w:before="0"/>
        <w:ind w:left="1073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-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港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币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223,220,405</w:t>
        <w:tab/>
      </w:r>
      <w:r>
        <w:rPr>
          <w:rFonts w:ascii="Arial" w:hAnsi="Arial" w:cs="Arial" w:eastAsia="Arial" w:hint="default"/>
          <w:sz w:val="17"/>
          <w:szCs w:val="17"/>
        </w:rPr>
        <w:t>0.88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196,855,843</w:t>
        <w:tab/>
        <w:t>552,620,116</w:t>
        <w:tab/>
      </w:r>
      <w:r>
        <w:rPr>
          <w:rFonts w:ascii="Arial" w:hAnsi="Arial" w:cs="Arial" w:eastAsia="Arial" w:hint="default"/>
          <w:sz w:val="17"/>
          <w:szCs w:val="17"/>
        </w:rPr>
        <w:t>0.94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517,462,424</w:t>
      </w:r>
    </w:p>
    <w:p>
      <w:pPr>
        <w:tabs>
          <w:tab w:pos="2955" w:val="left" w:leader="none"/>
          <w:tab w:pos="4054" w:val="left" w:leader="none"/>
          <w:tab w:pos="4932" w:val="left" w:leader="none"/>
          <w:tab w:pos="6190" w:val="left" w:leader="none"/>
          <w:tab w:pos="7303" w:val="left" w:leader="none"/>
          <w:tab w:pos="8283" w:val="left" w:leader="none"/>
        </w:tabs>
        <w:spacing w:line="221" w:lineRule="exact" w:before="0"/>
        <w:ind w:left="1073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-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欧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元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4,418,320</w:t>
        <w:tab/>
      </w:r>
      <w:r>
        <w:rPr>
          <w:rFonts w:ascii="Arial" w:hAnsi="Arial" w:cs="Arial" w:eastAsia="Arial" w:hint="default"/>
          <w:sz w:val="17"/>
          <w:szCs w:val="17"/>
        </w:rPr>
        <w:t>9.66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42,676,550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2,610,151</w:t>
        <w:tab/>
        <w:t>10.67</w:t>
        <w:tab/>
        <w:t>27,842,218</w:t>
      </w:r>
    </w:p>
    <w:p>
      <w:pPr>
        <w:tabs>
          <w:tab w:pos="2859" w:val="left" w:leader="none"/>
          <w:tab w:pos="4054" w:val="left" w:leader="none"/>
          <w:tab w:pos="5028" w:val="left" w:leader="none"/>
          <w:tab w:pos="6007" w:val="left" w:leader="none"/>
          <w:tab w:pos="7395" w:val="left" w:leader="none"/>
          <w:tab w:pos="8283" w:val="left" w:leader="none"/>
        </w:tabs>
        <w:spacing w:line="218" w:lineRule="exact" w:before="0"/>
        <w:ind w:left="1073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-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日元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49,621,203</w:t>
        <w:tab/>
      </w:r>
      <w:r>
        <w:rPr>
          <w:rFonts w:ascii="Arial" w:hAnsi="Arial" w:cs="Arial" w:eastAsia="Arial" w:hint="default"/>
          <w:sz w:val="17"/>
          <w:szCs w:val="17"/>
        </w:rPr>
        <w:t>0.08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3,753,844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246,998,690</w:t>
        <w:tab/>
      </w:r>
      <w:r>
        <w:rPr>
          <w:rFonts w:ascii="Arial" w:hAnsi="Arial" w:cs="Arial" w:eastAsia="Arial" w:hint="default"/>
          <w:sz w:val="17"/>
          <w:szCs w:val="17"/>
        </w:rPr>
        <w:t>0.06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15,832,616</w:t>
      </w:r>
    </w:p>
    <w:p>
      <w:pPr>
        <w:tabs>
          <w:tab w:pos="2955" w:val="left" w:leader="none"/>
          <w:tab w:pos="4054" w:val="left" w:leader="none"/>
          <w:tab w:pos="4932" w:val="left" w:leader="none"/>
          <w:tab w:pos="6334" w:val="left" w:leader="none"/>
          <w:tab w:pos="7303" w:val="left" w:leader="none"/>
          <w:tab w:pos="8374" w:val="left" w:leader="none"/>
        </w:tabs>
        <w:spacing w:line="230" w:lineRule="exact" w:before="0"/>
        <w:ind w:left="1073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-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镑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1,990,614</w:t>
        <w:tab/>
      </w:r>
      <w:r>
        <w:rPr>
          <w:rFonts w:ascii="Arial" w:hAnsi="Arial" w:cs="Arial" w:eastAsia="Arial" w:hint="default"/>
          <w:sz w:val="17"/>
          <w:szCs w:val="17"/>
        </w:rPr>
        <w:t>9.88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19,666,869</w:t>
      </w:r>
      <w:r>
        <w:rPr>
          <w:rFonts w:ascii="Arial" w:hAnsi="Arial" w:cs="Arial" w:eastAsia="Arial" w:hint="default"/>
          <w:spacing w:val="-2"/>
          <w:sz w:val="17"/>
          <w:szCs w:val="17"/>
        </w:rPr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298,664</w:t>
        <w:tab/>
        <w:t>14.58</w:t>
      </w:r>
      <w:r>
        <w:rPr>
          <w:rFonts w:ascii="Arial" w:hAnsi="Arial" w:cs="Arial" w:eastAsia="Arial" w:hint="default"/>
          <w:spacing w:val="-1"/>
          <w:sz w:val="17"/>
          <w:szCs w:val="17"/>
          <w:u w:val="single" w:color="000000"/>
        </w:rPr>
        <w:t> </w:t>
        <w:tab/>
        <w:t>4,354,730</w:t>
      </w:r>
      <w:r>
        <w:rPr>
          <w:rFonts w:ascii="Arial" w:hAnsi="Arial" w:cs="Arial" w:eastAsia="Arial" w:hint="default"/>
          <w:spacing w:val="-1"/>
          <w:sz w:val="17"/>
          <w:szCs w:val="17"/>
        </w:rPr>
      </w:r>
    </w:p>
    <w:p>
      <w:pPr>
        <w:spacing w:line="240" w:lineRule="auto" w:before="2"/>
        <w:rPr>
          <w:rFonts w:ascii="Arial" w:hAnsi="Arial" w:cs="Arial" w:eastAsia="Arial" w:hint="default"/>
          <w:sz w:val="11"/>
          <w:szCs w:val="11"/>
        </w:rPr>
      </w:pPr>
    </w:p>
    <w:p>
      <w:pPr>
        <w:tabs>
          <w:tab w:pos="4553" w:val="left" w:leader="none"/>
          <w:tab w:pos="7860" w:val="left" w:leader="none"/>
        </w:tabs>
        <w:spacing w:before="54"/>
        <w:ind w:left="713" w:right="173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position w:val="1"/>
          <w:sz w:val="17"/>
          <w:szCs w:val="17"/>
        </w:rPr>
        <w:t>3</w:t>
      </w:r>
      <w:r>
        <w:rPr>
          <w:rFonts w:ascii="Arial" w:hAnsi="Arial" w:cs="Arial" w:eastAsia="Arial" w:hint="default"/>
          <w:spacing w:val="20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个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银行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计</w:t>
        <w:tab/>
      </w:r>
      <w:r>
        <w:rPr>
          <w:rFonts w:ascii="Arial" w:hAnsi="Arial" w:cs="Arial" w:eastAsia="Arial" w:hint="default"/>
          <w:spacing w:val="-3"/>
          <w:sz w:val="17"/>
          <w:szCs w:val="17"/>
        </w:rPr>
      </w:r>
      <w:r>
        <w:rPr>
          <w:rFonts w:ascii="Arial" w:hAnsi="Arial" w:cs="Arial" w:eastAsia="Arial" w:hint="default"/>
          <w:spacing w:val="-3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8,858,725,169</w:t>
      </w:r>
      <w:r>
        <w:rPr>
          <w:rFonts w:ascii="Arial" w:hAnsi="Arial" w:cs="Arial" w:eastAsia="Arial" w:hint="default"/>
          <w:spacing w:val="-2"/>
          <w:sz w:val="17"/>
          <w:szCs w:val="17"/>
        </w:rPr>
        <w:tab/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 11,665,602,358</w:t>
      </w:r>
      <w:r>
        <w:rPr>
          <w:rFonts w:ascii="Arial" w:hAnsi="Arial" w:cs="Arial" w:eastAsia="Arial" w:hint="default"/>
          <w:spacing w:val="-2"/>
          <w:sz w:val="17"/>
          <w:szCs w:val="17"/>
        </w:rPr>
      </w:r>
    </w:p>
    <w:p>
      <w:pPr>
        <w:spacing w:line="240" w:lineRule="auto" w:before="7"/>
        <w:rPr>
          <w:rFonts w:ascii="Arial" w:hAnsi="Arial" w:cs="Arial" w:eastAsia="Arial" w:hint="default"/>
          <w:sz w:val="11"/>
          <w:szCs w:val="11"/>
        </w:rPr>
      </w:pPr>
    </w:p>
    <w:p>
      <w:pPr>
        <w:tabs>
          <w:tab w:pos="4841" w:val="left" w:leader="none"/>
          <w:tab w:pos="8191" w:val="left" w:leader="none"/>
        </w:tabs>
        <w:spacing w:before="54"/>
        <w:ind w:left="713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position w:val="1"/>
          <w:sz w:val="17"/>
          <w:szCs w:val="17"/>
        </w:rPr>
        <w:t>其</w:t>
      </w:r>
      <w:r>
        <w:rPr>
          <w:rFonts w:ascii="宋体" w:hAnsi="宋体" w:cs="宋体" w:eastAsia="宋体" w:hint="default"/>
          <w:position w:val="1"/>
          <w:sz w:val="17"/>
          <w:szCs w:val="17"/>
        </w:rPr>
        <w:t>他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384,107,804</w:t>
        <w:tab/>
        <w:t>318,213,746</w:t>
      </w:r>
    </w:p>
    <w:p>
      <w:pPr>
        <w:tabs>
          <w:tab w:pos="4553" w:val="left" w:leader="none"/>
          <w:tab w:pos="7860" w:val="left" w:leader="none"/>
        </w:tabs>
        <w:spacing w:before="168"/>
        <w:ind w:left="713" w:right="173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计</w:t>
        <w:tab/>
      </w:r>
      <w:r>
        <w:rPr>
          <w:rFonts w:ascii="Arial" w:hAnsi="Arial" w:cs="Arial" w:eastAsia="Arial" w:hint="default"/>
          <w:spacing w:val="-3"/>
          <w:sz w:val="17"/>
          <w:szCs w:val="17"/>
        </w:rPr>
      </w:r>
      <w:r>
        <w:rPr>
          <w:rFonts w:ascii="Arial" w:hAnsi="Arial" w:cs="Arial" w:eastAsia="Arial" w:hint="default"/>
          <w:spacing w:val="-3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9,249,029,967</w:t>
      </w:r>
      <w:r>
        <w:rPr>
          <w:rFonts w:ascii="Arial" w:hAnsi="Arial" w:cs="Arial" w:eastAsia="Arial" w:hint="default"/>
          <w:spacing w:val="-2"/>
          <w:sz w:val="17"/>
          <w:szCs w:val="17"/>
        </w:rPr>
        <w:tab/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 11,991,649,450</w:t>
      </w:r>
      <w:r>
        <w:rPr>
          <w:rFonts w:ascii="Arial" w:hAnsi="Arial" w:cs="Arial" w:eastAsia="Arial" w:hint="default"/>
          <w:spacing w:val="-2"/>
          <w:sz w:val="17"/>
          <w:szCs w:val="17"/>
        </w:rPr>
      </w:r>
    </w:p>
    <w:p>
      <w:pPr>
        <w:spacing w:line="240" w:lineRule="auto" w:before="7"/>
        <w:rPr>
          <w:rFonts w:ascii="Arial" w:hAnsi="Arial" w:cs="Arial" w:eastAsia="Arial" w:hint="default"/>
          <w:sz w:val="11"/>
          <w:szCs w:val="11"/>
        </w:rPr>
      </w:pPr>
    </w:p>
    <w:p>
      <w:pPr>
        <w:tabs>
          <w:tab w:pos="4553" w:val="left" w:leader="none"/>
          <w:tab w:pos="4937" w:val="left" w:leader="none"/>
          <w:tab w:pos="7860" w:val="left" w:leader="none"/>
          <w:tab w:pos="8287" w:val="left" w:leader="none"/>
        </w:tabs>
        <w:spacing w:before="49"/>
        <w:ind w:left="718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受到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银行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款</w:t>
        <w:tab/>
      </w:r>
      <w:r>
        <w:rPr>
          <w:rFonts w:ascii="Arial" w:hAnsi="Arial" w:cs="Arial" w:eastAsia="Arial" w:hint="default"/>
          <w:spacing w:val="-4"/>
          <w:sz w:val="17"/>
          <w:szCs w:val="17"/>
        </w:rPr>
      </w:r>
      <w:r>
        <w:rPr>
          <w:rFonts w:ascii="Arial" w:hAnsi="Arial" w:cs="Arial" w:eastAsia="Arial" w:hint="default"/>
          <w:spacing w:val="-4"/>
          <w:sz w:val="17"/>
          <w:szCs w:val="17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17,430,231</w:t>
      </w:r>
      <w:r>
        <w:rPr>
          <w:rFonts w:ascii="Arial" w:hAnsi="Arial" w:cs="Arial" w:eastAsia="Arial" w:hint="default"/>
          <w:spacing w:val="-2"/>
          <w:sz w:val="17"/>
          <w:szCs w:val="17"/>
        </w:rPr>
        <w:tab/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sz w:val="17"/>
          <w:szCs w:val="17"/>
          <w:u w:val="single" w:color="000000"/>
        </w:rPr>
        <w:t>14,229,451</w:t>
      </w:r>
      <w:r>
        <w:rPr>
          <w:rFonts w:ascii="Arial" w:hAnsi="Arial" w:cs="Arial" w:eastAsia="Arial" w:hint="default"/>
          <w:spacing w:val="-1"/>
          <w:sz w:val="17"/>
          <w:szCs w:val="17"/>
        </w:rPr>
      </w:r>
    </w:p>
    <w:p>
      <w:pPr>
        <w:spacing w:line="240" w:lineRule="auto" w:before="7"/>
        <w:rPr>
          <w:rFonts w:ascii="Arial" w:hAnsi="Arial" w:cs="Arial" w:eastAsia="Arial" w:hint="default"/>
          <w:sz w:val="11"/>
          <w:szCs w:val="11"/>
        </w:rPr>
      </w:pPr>
    </w:p>
    <w:p>
      <w:pPr>
        <w:spacing w:line="227" w:lineRule="exact" w:before="50"/>
        <w:ind w:left="713" w:right="17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3</w:t>
      </w:r>
      <w:r>
        <w:rPr>
          <w:rFonts w:ascii="Arial" w:hAnsi="Arial" w:cs="Arial" w:eastAsia="Arial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个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银行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</w:p>
    <w:p>
      <w:pPr>
        <w:tabs>
          <w:tab w:pos="4932" w:val="left" w:leader="none"/>
          <w:tab w:pos="8283" w:val="left" w:leader="none"/>
        </w:tabs>
        <w:spacing w:line="226" w:lineRule="exact" w:before="0"/>
        <w:ind w:left="1078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-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民币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85,000,000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85,000,000</w:t>
      </w:r>
    </w:p>
    <w:p>
      <w:pPr>
        <w:tabs>
          <w:tab w:pos="2806" w:val="left" w:leader="none"/>
          <w:tab w:pos="4054" w:val="left" w:leader="none"/>
          <w:tab w:pos="4841" w:val="left" w:leader="none"/>
          <w:tab w:pos="6099" w:val="left" w:leader="none"/>
          <w:tab w:pos="7395" w:val="left" w:leader="none"/>
          <w:tab w:pos="8191" w:val="left" w:leader="none"/>
        </w:tabs>
        <w:spacing w:line="218" w:lineRule="exact" w:before="0"/>
        <w:ind w:left="1078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-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美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元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19,905,798</w:t>
        <w:tab/>
      </w:r>
      <w:r>
        <w:rPr>
          <w:rFonts w:ascii="Arial" w:hAnsi="Arial" w:cs="Arial" w:eastAsia="Arial" w:hint="default"/>
          <w:sz w:val="17"/>
          <w:szCs w:val="17"/>
        </w:rPr>
        <w:t>6.83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136,048,170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77,933,166</w:t>
        <w:tab/>
      </w:r>
      <w:r>
        <w:rPr>
          <w:rFonts w:ascii="Arial" w:hAnsi="Arial" w:cs="Arial" w:eastAsia="Arial" w:hint="default"/>
          <w:sz w:val="17"/>
          <w:szCs w:val="17"/>
        </w:rPr>
        <w:t>7.30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569,270,606</w:t>
      </w:r>
    </w:p>
    <w:p>
      <w:pPr>
        <w:tabs>
          <w:tab w:pos="3603" w:val="left" w:leader="none"/>
          <w:tab w:pos="4553" w:val="left" w:leader="none"/>
          <w:tab w:pos="5729" w:val="left" w:leader="none"/>
          <w:tab w:pos="6099" w:val="left" w:leader="none"/>
          <w:tab w:pos="7395" w:val="left" w:leader="none"/>
          <w:tab w:pos="8283" w:val="left" w:leader="none"/>
        </w:tabs>
        <w:spacing w:line="230" w:lineRule="exact" w:before="0"/>
        <w:ind w:left="1078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-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港</w:t>
      </w:r>
      <w:r>
        <w:rPr>
          <w:rFonts w:ascii="宋体" w:hAnsi="宋体" w:cs="宋体" w:eastAsia="宋体" w:hint="default"/>
          <w:spacing w:val="-2"/>
          <w:position w:val="1"/>
          <w:sz w:val="17"/>
          <w:szCs w:val="17"/>
        </w:rPr>
        <w:t>币</w:t>
        <w:tab/>
      </w:r>
      <w:r>
        <w:rPr>
          <w:rFonts w:ascii="Arial" w:hAnsi="Arial" w:cs="Arial" w:eastAsia="Arial" w:hint="default"/>
          <w:sz w:val="17"/>
          <w:szCs w:val="17"/>
        </w:rPr>
        <w:t>-</w:t>
        <w:tab/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</w:t>
        <w:tab/>
        <w:t>-</w:t>
      </w:r>
      <w:r>
        <w:rPr>
          <w:rFonts w:ascii="Arial" w:hAnsi="Arial" w:cs="Arial" w:eastAsia="Arial" w:hint="default"/>
          <w:sz w:val="17"/>
          <w:szCs w:val="17"/>
        </w:rPr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71,219,347</w:t>
        <w:tab/>
      </w:r>
      <w:r>
        <w:rPr>
          <w:rFonts w:ascii="Arial" w:hAnsi="Arial" w:cs="Arial" w:eastAsia="Arial" w:hint="default"/>
          <w:sz w:val="17"/>
          <w:szCs w:val="17"/>
        </w:rPr>
        <w:t>0.94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sz w:val="17"/>
          <w:szCs w:val="17"/>
          <w:u w:val="single" w:color="000000"/>
        </w:rPr>
        <w:t>66,688,372</w:t>
      </w:r>
      <w:r>
        <w:rPr>
          <w:rFonts w:ascii="Arial" w:hAnsi="Arial" w:cs="Arial" w:eastAsia="Arial" w:hint="default"/>
          <w:spacing w:val="-1"/>
          <w:sz w:val="17"/>
          <w:szCs w:val="17"/>
        </w:rPr>
      </w:r>
    </w:p>
    <w:p>
      <w:pPr>
        <w:spacing w:line="240" w:lineRule="auto" w:before="2"/>
        <w:rPr>
          <w:rFonts w:ascii="Arial" w:hAnsi="Arial" w:cs="Arial" w:eastAsia="Arial" w:hint="default"/>
          <w:sz w:val="11"/>
          <w:szCs w:val="11"/>
        </w:rPr>
      </w:pPr>
    </w:p>
    <w:p>
      <w:pPr>
        <w:tabs>
          <w:tab w:pos="4553" w:val="left" w:leader="none"/>
          <w:tab w:pos="4846" w:val="left" w:leader="none"/>
          <w:tab w:pos="7860" w:val="left" w:leader="none"/>
          <w:tab w:pos="8196" w:val="left" w:leader="none"/>
        </w:tabs>
        <w:spacing w:before="54"/>
        <w:ind w:left="718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position w:val="1"/>
          <w:sz w:val="17"/>
          <w:szCs w:val="17"/>
        </w:rPr>
        <w:t>3</w:t>
      </w:r>
      <w:r>
        <w:rPr>
          <w:rFonts w:ascii="Arial" w:hAnsi="Arial" w:cs="Arial" w:eastAsia="Arial" w:hint="default"/>
          <w:spacing w:val="20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个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银行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计</w:t>
        <w:tab/>
      </w:r>
      <w:r>
        <w:rPr>
          <w:rFonts w:ascii="Arial" w:hAnsi="Arial" w:cs="Arial" w:eastAsia="Arial" w:hint="default"/>
          <w:spacing w:val="-3"/>
          <w:sz w:val="17"/>
          <w:szCs w:val="17"/>
        </w:rPr>
      </w:r>
      <w:r>
        <w:rPr>
          <w:rFonts w:ascii="Arial" w:hAnsi="Arial" w:cs="Arial" w:eastAsia="Arial" w:hint="default"/>
          <w:spacing w:val="-3"/>
          <w:sz w:val="17"/>
          <w:szCs w:val="17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sz w:val="17"/>
          <w:szCs w:val="17"/>
          <w:u w:val="single" w:color="000000"/>
        </w:rPr>
        <w:t>221,048,170</w:t>
      </w:r>
      <w:r>
        <w:rPr>
          <w:rFonts w:ascii="Arial" w:hAnsi="Arial" w:cs="Arial" w:eastAsia="Arial" w:hint="default"/>
          <w:spacing w:val="-1"/>
          <w:sz w:val="17"/>
          <w:szCs w:val="17"/>
        </w:rPr>
        <w:tab/>
      </w:r>
      <w:r>
        <w:rPr>
          <w:rFonts w:ascii="Arial" w:hAnsi="Arial" w:cs="Arial" w:eastAsia="Arial" w:hint="default"/>
          <w:spacing w:val="-1"/>
          <w:sz w:val="17"/>
          <w:szCs w:val="17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720,958,978</w:t>
      </w:r>
      <w:r>
        <w:rPr>
          <w:rFonts w:ascii="Arial" w:hAnsi="Arial" w:cs="Arial" w:eastAsia="Arial" w:hint="default"/>
          <w:spacing w:val="-2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</w:rPr>
      </w: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p>
      <w:pPr>
        <w:tabs>
          <w:tab w:pos="4697" w:val="left" w:leader="none"/>
          <w:tab w:pos="7951" w:val="left" w:leader="none"/>
        </w:tabs>
        <w:spacing w:before="54"/>
        <w:ind w:left="713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币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合计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9,487,508,368</w:t>
        <w:tab/>
        <w:t>12,726,837,879</w:t>
      </w:r>
    </w:p>
    <w:p>
      <w:pPr>
        <w:tabs>
          <w:tab w:pos="7848" w:val="left" w:leader="none"/>
        </w:tabs>
        <w:spacing w:line="43" w:lineRule="exact"/>
        <w:ind w:left="4541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67.2pt;height:2.2pt;mso-position-horizontal-relative:char;mso-position-vertical-relative:line" coordorigin="0,0" coordsize="1344,44">
            <v:group style="position:absolute;left:7;top:36;width:1330;height:2" coordorigin="7,36" coordsize="1330,2">
              <v:shape style="position:absolute;left:7;top:36;width:1330;height:2" coordorigin="7,36" coordsize="1330,0" path="m7,36l1337,36e" filled="false" stroked="true" strokeweight=".72pt" strokecolor="#000000">
                <v:path arrowok="t"/>
              </v:shape>
            </v:group>
            <v:group style="position:absolute;left:7;top:7;width:1330;height:2" coordorigin="7,7" coordsize="1330,2">
              <v:shape style="position:absolute;left:7;top:7;width:1330;height:2" coordorigin="7,7" coordsize="1330,0" path="m7,7l1337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Arial"/>
          <w:position w:val="0"/>
          <w:sz w:val="4"/>
        </w:rPr>
        <w:tab/>
      </w:r>
      <w:r>
        <w:rPr>
          <w:rFonts w:ascii="Arial"/>
          <w:position w:val="0"/>
          <w:sz w:val="4"/>
        </w:rPr>
        <w:pict>
          <v:group style="width:67.45pt;height:2.2pt;mso-position-horizontal-relative:char;mso-position-vertical-relative:line" coordorigin="0,0" coordsize="1349,44">
            <v:group style="position:absolute;left:7;top:36;width:1335;height:2" coordorigin="7,36" coordsize="1335,2">
              <v:shape style="position:absolute;left:7;top:36;width:1335;height:2" coordorigin="7,36" coordsize="1335,0" path="m7,36l1342,36e" filled="false" stroked="true" strokeweight=".72pt" strokecolor="#000000">
                <v:path arrowok="t"/>
              </v:shape>
            </v:group>
            <v:group style="position:absolute;left:7;top:7;width:1335;height:2" coordorigin="7,7" coordsize="1335,2">
              <v:shape style="position:absolute;left:7;top:7;width:1335;height:2" coordorigin="7,7" coordsize="1335,0" path="m7,7l134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68" w:lineRule="exact" w:before="63"/>
        <w:ind w:left="699" w:right="10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12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受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银行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1,743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物</w:t>
      </w:r>
      <w:r>
        <w:rPr>
          <w:w w:val="105"/>
        </w:rPr>
        <w:t>业保证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保证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而受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银行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1,423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headerReference w:type="default" r:id="rId75"/>
          <w:pgSz w:w="12240" w:h="15840"/>
          <w:pgMar w:header="1133" w:footer="548" w:top="2400" w:bottom="740" w:left="1720" w:right="12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252" w:right="1541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17"/>
          <w:w w:val="105"/>
        </w:rPr>
        <w:t> </w:t>
      </w:r>
      <w:r>
        <w:rPr>
          <w:rFonts w:ascii="黑体" w:hAnsi="黑体" w:cs="黑体" w:eastAsia="黑体" w:hint="default"/>
          <w:w w:val="105"/>
        </w:rPr>
        <w:t>应收票</w:t>
      </w:r>
      <w:r>
        <w:rPr>
          <w:rFonts w:ascii="黑体" w:hAnsi="黑体" w:cs="黑体" w:eastAsia="黑体" w:hint="default"/>
          <w:w w:val="105"/>
        </w:rPr>
        <w:t>据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0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tabs>
          <w:tab w:pos="5071" w:val="left" w:leader="none"/>
          <w:tab w:pos="7337" w:val="left" w:leader="none"/>
        </w:tabs>
        <w:spacing w:line="240" w:lineRule="auto"/>
        <w:ind w:left="45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ab/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8143" w:val="left" w:leader="none"/>
        </w:tabs>
        <w:spacing w:line="240" w:lineRule="auto" w:before="2"/>
        <w:ind w:left="4563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319.920013pt;margin-top:1.339678pt;width:111.6pt;height:.1pt;mso-position-horizontal-relative:page;mso-position-vertical-relative:paragraph;z-index:-725512" coordorigin="6398,27" coordsize="2232,2">
            <v:shape style="position:absolute;left:6398;top:27;width:2232;height:2" coordorigin="6398,27" coordsize="2232,0" path="m6398,27l8630,2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36.320007pt;margin-top:1.339678pt;width:108.5pt;height:.1pt;mso-position-horizontal-relative:page;mso-position-vertical-relative:paragraph;z-index:-725488" coordorigin="8726,27" coordsize="2170,2">
            <v:shape style="position:absolute;left:8726;top:27;width:2170;height:2" coordorigin="8726,27" coordsize="2170,0" path="m8726,27l10896,27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"/>
        <w:ind w:left="0" w:right="88"/>
        <w:jc w:val="center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tabs>
          <w:tab w:pos="4563" w:val="left" w:leader="none"/>
          <w:tab w:pos="5835" w:val="left" w:leader="none"/>
          <w:tab w:pos="9065" w:val="left" w:leader="none"/>
        </w:tabs>
        <w:spacing w:line="277" w:lineRule="exact" w:before="11"/>
        <w:ind w:left="751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商</w:t>
      </w:r>
      <w:r>
        <w:rPr>
          <w:position w:val="1"/>
        </w:rPr>
        <w:t>业</w:t>
      </w:r>
      <w:r>
        <w:rPr>
          <w:rFonts w:ascii="宋体" w:hAnsi="宋体" w:cs="宋体" w:eastAsia="宋体" w:hint="default"/>
          <w:position w:val="1"/>
        </w:rPr>
        <w:t>承</w:t>
      </w:r>
      <w:r>
        <w:rPr>
          <w:rFonts w:ascii="宋体" w:hAnsi="宋体" w:cs="宋体" w:eastAsia="宋体" w:hint="default"/>
          <w:position w:val="1"/>
        </w:rPr>
        <w:t>兑汇</w:t>
      </w:r>
      <w:r>
        <w:rPr>
          <w:rFonts w:ascii="宋体" w:hAnsi="宋体" w:cs="宋体" w:eastAsia="宋体" w:hint="default"/>
          <w:position w:val="1"/>
        </w:rPr>
        <w:t>票</w:t>
      </w:r>
      <w:r>
        <w:rPr>
          <w:rFonts w:ascii="宋体" w:hAnsi="宋体" w:cs="宋体" w:eastAsia="宋体" w:hint="default"/>
          <w:position w:val="1"/>
        </w:rPr>
        <w:tab/>
        <w:tab/>
      </w:r>
      <w:r>
        <w:rPr>
          <w:rFonts w:ascii="Arial" w:hAnsi="Arial" w:cs="Arial" w:eastAsia="Arial" w:hint="default"/>
        </w:rPr>
        <w:t>13,058,866</w:t>
        <w:tab/>
      </w:r>
      <w:r>
        <w:rPr>
          <w:rFonts w:ascii="Arial" w:hAnsi="Arial" w:cs="Arial" w:eastAsia="Arial" w:hint="default"/>
          <w:w w:val="105"/>
        </w:rPr>
        <w:t>-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563" w:val="left" w:leader="none"/>
          <w:tab w:pos="5835" w:val="left" w:leader="none"/>
          <w:tab w:pos="8095" w:val="left" w:leader="none"/>
        </w:tabs>
        <w:spacing w:line="274" w:lineRule="exact"/>
        <w:ind w:left="751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银行</w:t>
      </w:r>
      <w:r>
        <w:rPr>
          <w:rFonts w:ascii="宋体" w:hAnsi="宋体" w:cs="宋体" w:eastAsia="宋体" w:hint="default"/>
          <w:position w:val="1"/>
        </w:rPr>
        <w:t>承</w:t>
      </w:r>
      <w:r>
        <w:rPr>
          <w:rFonts w:ascii="宋体" w:hAnsi="宋体" w:cs="宋体" w:eastAsia="宋体" w:hint="default"/>
          <w:position w:val="1"/>
        </w:rPr>
        <w:t>兑汇</w:t>
      </w:r>
      <w:r>
        <w:rPr>
          <w:rFonts w:ascii="宋体" w:hAnsi="宋体" w:cs="宋体" w:eastAsia="宋体" w:hint="default"/>
          <w:position w:val="1"/>
        </w:rPr>
        <w:t>票</w:t>
      </w:r>
      <w:r>
        <w:rPr>
          <w:rFonts w:ascii="宋体" w:hAnsi="宋体" w:cs="宋体" w:eastAsia="宋体" w:hint="default"/>
          <w:position w:val="1"/>
        </w:rPr>
        <w:tab/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  <w:t>31,625,390</w:t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w w:val="105"/>
          <w:u w:val="single" w:color="000000"/>
        </w:rPr>
        <w:t>79,721,633</w:t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</w:rPr>
      </w:r>
    </w:p>
    <w:p>
      <w:pPr>
        <w:pStyle w:val="BodyText"/>
        <w:spacing w:line="258" w:lineRule="exact"/>
        <w:ind w:left="0" w:right="88"/>
        <w:jc w:val="center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tabs>
          <w:tab w:pos="4563" w:val="left" w:leader="none"/>
          <w:tab w:pos="5835" w:val="left" w:leader="none"/>
          <w:tab w:pos="8095" w:val="left" w:leader="none"/>
        </w:tabs>
        <w:spacing w:line="240" w:lineRule="auto" w:before="11"/>
        <w:ind w:left="751" w:right="0"/>
        <w:jc w:val="left"/>
        <w:rPr>
          <w:rFonts w:ascii="Arial" w:hAnsi="Arial" w:cs="Arial" w:eastAsia="Arial" w:hint="default"/>
        </w:rPr>
      </w:pPr>
      <w:r>
        <w:rPr>
          <w:position w:val="1"/>
        </w:rPr>
        <w:t>合计</w:t>
      </w:r>
      <w:r>
        <w:rPr>
          <w:rFonts w:ascii="宋体" w:hAnsi="宋体" w:cs="宋体" w:eastAsia="宋体" w:hint="default"/>
          <w:position w:val="1"/>
        </w:rPr>
        <w:tab/>
        <w:tab/>
      </w:r>
      <w:r>
        <w:rPr>
          <w:rFonts w:ascii="Arial" w:hAnsi="Arial" w:cs="Arial" w:eastAsia="Arial" w:hint="default"/>
        </w:rPr>
        <w:t>44,684,256</w:t>
        <w:tab/>
      </w:r>
      <w:r>
        <w:rPr>
          <w:rFonts w:ascii="Arial" w:hAnsi="Arial" w:cs="Arial" w:eastAsia="Arial" w:hint="default"/>
          <w:w w:val="105"/>
        </w:rPr>
        <w:t>79,721,633</w:t>
      </w:r>
      <w:r>
        <w:rPr>
          <w:rFonts w:ascii="Arial" w:hAnsi="Arial" w:cs="Arial" w:eastAsia="Arial" w:hint="default"/>
        </w:rPr>
      </w:r>
    </w:p>
    <w:p>
      <w:pPr>
        <w:spacing w:line="38" w:lineRule="exact"/>
        <w:ind w:left="4671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/>
          <w:position w:val="0"/>
          <w:sz w:val="3"/>
        </w:rPr>
        <w:pict>
          <v:group style="width:112.8pt;height:1.95pt;mso-position-horizontal-relative:char;mso-position-vertical-relative:line" coordorigin="0,0" coordsize="2256,39">
            <v:group style="position:absolute;left:7;top:34;width:2242;height:2" coordorigin="7,34" coordsize="2242,2">
              <v:shape style="position:absolute;left:7;top:34;width:2242;height:2" coordorigin="7,34" coordsize="2242,0" path="m7,34l2249,34e" filled="false" stroked="true" strokeweight=".48pt" strokecolor="#000000">
                <v:path arrowok="t"/>
              </v:shape>
            </v:group>
            <v:group style="position:absolute;left:7;top:7;width:2242;height:2" coordorigin="7,7" coordsize="2242,2">
              <v:shape style="position:absolute;left:7;top:7;width:2242;height:2" coordorigin="7,7" coordsize="2242,0" path="m7,7l2249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54"/>
          <w:position w:val="0"/>
          <w:sz w:val="3"/>
        </w:rPr>
        <w:t> </w:t>
      </w:r>
      <w:r>
        <w:rPr>
          <w:rFonts w:ascii="Arial"/>
          <w:spacing w:val="54"/>
          <w:position w:val="0"/>
          <w:sz w:val="3"/>
        </w:rPr>
        <w:pict>
          <v:group style="width:109.95pt;height:1.95pt;mso-position-horizontal-relative:char;mso-position-vertical-relative:line" coordorigin="0,0" coordsize="2199,39">
            <v:group style="position:absolute;left:7;top:34;width:2184;height:2" coordorigin="7,34" coordsize="2184,2">
              <v:shape style="position:absolute;left:7;top:34;width:2184;height:2" coordorigin="7,34" coordsize="2184,0" path="m7,34l2191,34e" filled="false" stroked="true" strokeweight=".48pt" strokecolor="#000000">
                <v:path arrowok="t"/>
              </v:shape>
            </v:group>
            <v:group style="position:absolute;left:7;top:7;width:2184;height:2" coordorigin="7,7" coordsize="2184,2">
              <v:shape style="position:absolute;left:7;top:7;width:2184;height:2" coordorigin="7,7" coordsize="2184,0" path="m7,7l2191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54"/>
          <w:position w:val="0"/>
          <w:sz w:val="3"/>
        </w:rPr>
      </w:r>
    </w:p>
    <w:p>
      <w:pPr>
        <w:spacing w:line="240" w:lineRule="auto" w:before="3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43"/>
        <w:ind w:left="699" w:right="154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用于</w:t>
      </w:r>
      <w:r>
        <w:rPr>
          <w:rFonts w:ascii="宋体" w:hAnsi="宋体" w:cs="宋体" w:eastAsia="宋体" w:hint="default"/>
          <w:w w:val="105"/>
        </w:rPr>
        <w:t>质押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贴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收票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52" w:right="1541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3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17"/>
          <w:w w:val="105"/>
        </w:rPr>
        <w:t> </w:t>
      </w:r>
      <w:r>
        <w:rPr>
          <w:rFonts w:ascii="黑体" w:hAnsi="黑体" w:cs="黑体" w:eastAsia="黑体" w:hint="default"/>
          <w:w w:val="105"/>
        </w:rPr>
        <w:t>应收账款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"/>
        <w:rPr>
          <w:rFonts w:ascii="黑体" w:hAnsi="黑体" w:cs="黑体" w:eastAsia="黑体" w:hint="default"/>
          <w:sz w:val="14"/>
          <w:szCs w:val="14"/>
        </w:rPr>
      </w:pPr>
    </w:p>
    <w:p>
      <w:pPr>
        <w:spacing w:after="0" w:line="240" w:lineRule="auto"/>
        <w:rPr>
          <w:rFonts w:ascii="黑体" w:hAnsi="黑体" w:cs="黑体" w:eastAsia="黑体" w:hint="default"/>
          <w:sz w:val="14"/>
          <w:szCs w:val="14"/>
        </w:rPr>
        <w:sectPr>
          <w:headerReference w:type="default" r:id="rId76"/>
          <w:pgSz w:w="12240" w:h="15840"/>
          <w:pgMar w:header="1133" w:footer="548" w:top="2920" w:bottom="740" w:left="1720" w:right="1200"/>
        </w:sectPr>
      </w:pPr>
    </w:p>
    <w:p>
      <w:pPr>
        <w:spacing w:line="225" w:lineRule="exact" w:before="5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2007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</w:p>
    <w:p>
      <w:pPr>
        <w:spacing w:line="225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12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31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</w:r>
    </w:p>
    <w:p>
      <w:pPr>
        <w:spacing w:line="225" w:lineRule="exact" w:before="50"/>
        <w:ind w:left="0" w:right="199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</w:p>
    <w:p>
      <w:pPr>
        <w:spacing w:line="225" w:lineRule="exact" w:before="0"/>
        <w:ind w:left="0" w:right="199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12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31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</w:r>
    </w:p>
    <w:p>
      <w:pPr>
        <w:spacing w:after="0" w:line="225" w:lineRule="exact"/>
        <w:jc w:val="righ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  <w:cols w:num="2" w:equalWidth="0">
            <w:col w:w="3767" w:space="1585"/>
            <w:col w:w="3968"/>
          </w:cols>
        </w:sectPr>
      </w:pPr>
    </w:p>
    <w:p>
      <w:pPr>
        <w:tabs>
          <w:tab w:pos="7839" w:val="left" w:leader="none"/>
        </w:tabs>
        <w:spacing w:line="20" w:lineRule="exact"/>
        <w:ind w:left="238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71.8pt;height:.75pt;mso-position-horizontal-relative:char;mso-position-vertical-relative:line" coordorigin="0,0" coordsize="1436,15">
            <v:group style="position:absolute;left:7;top:7;width:1421;height:2" coordorigin="7,7" coordsize="1421,2">
              <v:shape style="position:absolute;left:7;top:7;width:1421;height:2" coordorigin="7,7" coordsize="1421,0" path="m7,7l142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6.75pt;height:.75pt;mso-position-horizontal-relative:char;mso-position-vertical-relative:line" coordorigin="0,0" coordsize="1335,15">
            <v:group style="position:absolute;left:7;top:7;width:1320;height:2" coordorigin="7,7" coordsize="1320,2">
              <v:shape style="position:absolute;left:7;top:7;width:1320;height:2" coordorigin="7,7" coordsize="1320,0" path="m7,7l132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2969" w:val="left" w:leader="none"/>
        </w:tabs>
        <w:spacing w:line="202" w:lineRule="exact" w:before="0"/>
        <w:ind w:left="751" w:right="154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</w:p>
    <w:p>
      <w:pPr>
        <w:spacing w:line="221" w:lineRule="exact" w:before="0"/>
        <w:ind w:left="75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/>
          <w:w w:val="101"/>
          <w:sz w:val="17"/>
        </w:rPr>
        <w:t> </w:t>
      </w:r>
      <w:r>
        <w:rPr>
          <w:rFonts w:ascii="宋体"/>
          <w:sz w:val="17"/>
        </w:rPr>
      </w:r>
    </w:p>
    <w:p>
      <w:pPr>
        <w:tabs>
          <w:tab w:pos="2667" w:val="left" w:leader="none"/>
          <w:tab w:pos="8028" w:val="left" w:leader="none"/>
        </w:tabs>
        <w:spacing w:line="232" w:lineRule="exact" w:before="0"/>
        <w:ind w:left="751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移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动业务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户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4,368,256,518</w:t>
        <w:tab/>
        <w:t>3,255,323,921</w:t>
      </w:r>
    </w:p>
    <w:p>
      <w:pPr>
        <w:tabs>
          <w:tab w:pos="7846" w:val="left" w:leader="none"/>
          <w:tab w:pos="9166" w:val="left" w:leader="none"/>
        </w:tabs>
        <w:spacing w:line="228" w:lineRule="exact" w:before="0"/>
        <w:ind w:left="751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网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户     </w:t>
      </w:r>
      <w:r>
        <w:rPr>
          <w:rFonts w:ascii="宋体" w:hAnsi="宋体" w:cs="宋体" w:eastAsia="宋体" w:hint="default"/>
          <w:spacing w:val="1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spacing w:val="1"/>
          <w:position w:val="1"/>
          <w:sz w:val="17"/>
          <w:szCs w:val="17"/>
        </w:rPr>
      </w:r>
      <w:r>
        <w:rPr>
          <w:rFonts w:ascii="Arial" w:hAnsi="Arial" w:cs="Arial" w:eastAsia="Arial" w:hint="default"/>
          <w:spacing w:val="1"/>
          <w:sz w:val="17"/>
          <w:szCs w:val="17"/>
        </w:rPr>
      </w:r>
      <w:r>
        <w:rPr>
          <w:rFonts w:ascii="Arial" w:hAnsi="Arial" w:cs="Arial" w:eastAsia="Arial" w:hint="default"/>
          <w:spacing w:val="1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10,501,420,991</w:t>
      </w:r>
      <w:r>
        <w:rPr>
          <w:rFonts w:ascii="Arial" w:hAnsi="Arial" w:cs="Arial" w:eastAsia="Arial" w:hint="default"/>
          <w:sz w:val="17"/>
          <w:szCs w:val="17"/>
        </w:rPr>
        <w:tab/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9,303,965,884</w:t>
        <w:tab/>
      </w:r>
      <w:r>
        <w:rPr>
          <w:rFonts w:ascii="Arial" w:hAnsi="Arial" w:cs="Arial" w:eastAsia="Arial" w:hint="default"/>
          <w:sz w:val="17"/>
          <w:szCs w:val="17"/>
        </w:rPr>
      </w:r>
    </w:p>
    <w:p>
      <w:pPr>
        <w:tabs>
          <w:tab w:pos="2575" w:val="left" w:leader="none"/>
          <w:tab w:pos="7932" w:val="left" w:leader="none"/>
        </w:tabs>
        <w:spacing w:line="223" w:lineRule="exact" w:before="0"/>
        <w:ind w:left="751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14,869,677,509</w:t>
        <w:tab/>
        <w:t>12,559,289,805</w:t>
      </w:r>
    </w:p>
    <w:p>
      <w:pPr>
        <w:spacing w:line="218" w:lineRule="exact" w:before="0"/>
        <w:ind w:left="0" w:right="1586" w:firstLine="0"/>
        <w:jc w:val="righ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1"/>
          <w:sz w:val="17"/>
          <w:szCs w:val="17"/>
        </w:rPr>
        <w:t> </w:t>
      </w:r>
      <w:r>
        <w:rPr>
          <w:rFonts w:ascii="Arial" w:hAnsi="Arial" w:cs="Arial" w:eastAsia="Arial" w:hint="default"/>
          <w:spacing w:val="-3"/>
          <w:sz w:val="17"/>
          <w:szCs w:val="17"/>
        </w:rPr>
        <w:t>CDMA</w:t>
      </w:r>
      <w:r>
        <w:rPr>
          <w:rFonts w:ascii="Arial" w:hAnsi="Arial" w:cs="Arial" w:eastAsia="Arial" w:hint="default"/>
          <w:sz w:val="17"/>
          <w:szCs w:val="17"/>
        </w:rPr>
      </w:r>
    </w:p>
    <w:p>
      <w:pPr>
        <w:spacing w:after="0" w:line="218" w:lineRule="exact"/>
        <w:jc w:val="right"/>
        <w:rPr>
          <w:rFonts w:ascii="Arial" w:hAnsi="Arial" w:cs="Arial" w:eastAsia="Arial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</w:sectPr>
      </w:pPr>
    </w:p>
    <w:p>
      <w:pPr>
        <w:tabs>
          <w:tab w:pos="4447" w:val="left" w:leader="none"/>
          <w:tab w:pos="5758" w:val="left" w:leader="none"/>
        </w:tabs>
        <w:spacing w:line="208" w:lineRule="exact" w:before="0"/>
        <w:ind w:left="751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增加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少</w:t>
      </w:r>
    </w:p>
    <w:p>
      <w:pPr>
        <w:spacing w:line="222" w:lineRule="exact" w:before="0"/>
        <w:ind w:left="75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/>
          <w:w w:val="101"/>
          <w:sz w:val="17"/>
        </w:rPr>
        <w:t> </w:t>
      </w:r>
      <w:r>
        <w:rPr>
          <w:rFonts w:ascii="宋体"/>
          <w:sz w:val="17"/>
        </w:rPr>
      </w:r>
    </w:p>
    <w:p>
      <w:pPr>
        <w:spacing w:line="209" w:lineRule="exact" w:before="0"/>
        <w:ind w:left="56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出</w:t>
      </w:r>
    </w:p>
    <w:p>
      <w:pPr>
        <w:spacing w:after="0" w:line="209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  <w:cols w:num="2" w:equalWidth="0">
            <w:col w:w="6441" w:space="40"/>
            <w:col w:w="2839"/>
          </w:cols>
        </w:sectPr>
      </w:pPr>
    </w:p>
    <w:p>
      <w:pPr>
        <w:tabs>
          <w:tab w:pos="2393" w:val="left" w:leader="none"/>
        </w:tabs>
        <w:spacing w:line="236" w:lineRule="exact" w:before="0"/>
        <w:ind w:left="752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ab/>
      </w:r>
      <w:r>
        <w:rPr>
          <w:rFonts w:ascii="Arial" w:hAnsi="Arial" w:cs="Arial" w:eastAsia="Arial" w:hint="default"/>
          <w:spacing w:val="-4"/>
          <w:sz w:val="17"/>
          <w:szCs w:val="17"/>
        </w:rPr>
      </w:r>
      <w:r>
        <w:rPr>
          <w:rFonts w:ascii="Arial" w:hAnsi="Arial" w:cs="Arial" w:eastAsia="Arial" w:hint="default"/>
          <w:spacing w:val="-4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(3,027,019,999)   </w:t>
      </w:r>
      <w:r>
        <w:rPr>
          <w:rFonts w:ascii="Arial" w:hAnsi="Arial" w:cs="Arial" w:eastAsia="Arial" w:hint="default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(3,434,289,537)    </w:t>
      </w:r>
      <w:r>
        <w:rPr>
          <w:rFonts w:ascii="Arial" w:hAnsi="Arial" w:cs="Arial" w:eastAsia="Arial" w:hint="default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2,555,213,586       </w:t>
      </w:r>
      <w:r>
        <w:rPr>
          <w:rFonts w:ascii="Arial" w:hAnsi="Arial" w:cs="Arial" w:eastAsia="Arial" w:hint="default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659,732,800    </w:t>
      </w:r>
      <w:r>
        <w:rPr>
          <w:rFonts w:ascii="Arial" w:hAnsi="Arial" w:cs="Arial" w:eastAsia="Arial" w:hint="default"/>
          <w:spacing w:val="34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pacing w:val="34"/>
          <w:sz w:val="17"/>
          <w:szCs w:val="17"/>
        </w:rPr>
      </w:r>
      <w:r>
        <w:rPr>
          <w:rFonts w:ascii="Arial" w:hAnsi="Arial" w:cs="Arial" w:eastAsia="Arial" w:hint="default"/>
          <w:spacing w:val="34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(3,246,363,150)</w:t>
      </w:r>
      <w:r>
        <w:rPr>
          <w:rFonts w:ascii="Arial" w:hAnsi="Arial" w:cs="Arial" w:eastAsia="Arial" w:hint="default"/>
          <w:sz w:val="17"/>
          <w:szCs w:val="17"/>
        </w:rPr>
      </w:r>
    </w:p>
    <w:p>
      <w:pPr>
        <w:spacing w:line="216" w:lineRule="exact" w:before="0"/>
        <w:ind w:left="75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/>
          <w:w w:val="101"/>
          <w:sz w:val="17"/>
        </w:rPr>
        <w:t> </w:t>
      </w:r>
      <w:r>
        <w:rPr>
          <w:rFonts w:ascii="宋体"/>
          <w:sz w:val="17"/>
        </w:rPr>
      </w:r>
    </w:p>
    <w:p>
      <w:pPr>
        <w:tabs>
          <w:tab w:pos="2561" w:val="left" w:leader="none"/>
          <w:tab w:pos="8028" w:val="left" w:leader="none"/>
        </w:tabs>
        <w:spacing w:before="2"/>
        <w:ind w:left="751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净额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合计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11,842,657,510</w:t>
        <w:tab/>
        <w:t>9,312,926,655</w:t>
      </w:r>
    </w:p>
    <w:p>
      <w:pPr>
        <w:tabs>
          <w:tab w:pos="7834" w:val="left" w:leader="none"/>
        </w:tabs>
        <w:spacing w:line="43" w:lineRule="exact"/>
        <w:ind w:left="2381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72.5pt;height:2.2pt;mso-position-horizontal-relative:char;mso-position-vertical-relative:line" coordorigin="0,0" coordsize="1450,44">
            <v:group style="position:absolute;left:7;top:36;width:1436;height:2" coordorigin="7,36" coordsize="1436,2">
              <v:shape style="position:absolute;left:7;top:36;width:1436;height:2" coordorigin="7,36" coordsize="1436,0" path="m7,36l1442,36e" filled="false" stroked="true" strokeweight=".72pt" strokecolor="#000000">
                <v:path arrowok="t"/>
              </v:shape>
            </v:group>
            <v:group style="position:absolute;left:7;top:7;width:1436;height:2" coordorigin="7,7" coordsize="1436,2">
              <v:shape style="position:absolute;left:7;top:7;width:1436;height:2" coordorigin="7,7" coordsize="1436,0" path="m7,7l144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Arial"/>
          <w:position w:val="0"/>
          <w:sz w:val="4"/>
        </w:rPr>
        <w:tab/>
      </w:r>
      <w:r>
        <w:rPr>
          <w:rFonts w:ascii="Arial"/>
          <w:position w:val="0"/>
          <w:sz w:val="4"/>
        </w:rPr>
        <w:pict>
          <v:group style="width:67.45pt;height:2.2pt;mso-position-horizontal-relative:char;mso-position-vertical-relative:line" coordorigin="0,0" coordsize="1349,44">
            <v:group style="position:absolute;left:7;top:36;width:1335;height:2" coordorigin="7,36" coordsize="1335,2">
              <v:shape style="position:absolute;left:7;top:36;width:1335;height:2" coordorigin="7,36" coordsize="1335,0" path="m7,36l1342,36e" filled="false" stroked="true" strokeweight=".72pt" strokecolor="#000000">
                <v:path arrowok="t"/>
              </v:shape>
            </v:group>
            <v:group style="position:absolute;left:7;top:7;width:1335;height:2" coordorigin="7,7" coordsize="1335,2">
              <v:shape style="position:absolute;left:7;top:7;width:1335;height:2" coordorigin="7,7" coordsize="1335,0" path="m7,7l134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</w:p>
    <w:p>
      <w:pPr>
        <w:spacing w:line="240" w:lineRule="auto" w:before="1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 w:before="43"/>
        <w:ind w:left="699" w:right="1541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427.920013pt;margin-top:52.10968pt;width:44.9pt;height:.1pt;mso-position-horizontal-relative:page;mso-position-vertical-relative:paragraph;z-index:-725464" coordorigin="8558,1042" coordsize="898,2">
            <v:shape style="position:absolute;left:8558;top:1042;width:898;height:2" coordorigin="8558,1042" coordsize="898,0" path="m8558,1042l9456,1042e" filled="false" stroked="true" strokeweight=".72pt" strokecolor="#000000">
              <v:path arrowok="t"/>
            </v:shape>
            <w10:wrap type="none"/>
          </v:group>
        </w:pic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析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67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470"/>
        <w:gridCol w:w="91"/>
        <w:gridCol w:w="134"/>
        <w:gridCol w:w="1133"/>
        <w:gridCol w:w="120"/>
        <w:gridCol w:w="850"/>
        <w:gridCol w:w="1277"/>
        <w:gridCol w:w="211"/>
        <w:gridCol w:w="134"/>
        <w:gridCol w:w="1152"/>
        <w:gridCol w:w="106"/>
        <w:gridCol w:w="1022"/>
        <w:gridCol w:w="1355"/>
      </w:tblGrid>
      <w:tr>
        <w:trPr>
          <w:trHeight w:val="308" w:hRule="exact"/>
        </w:trPr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6" w:type="dxa"/>
            <w:gridSpan w:val="2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26" w:type="dxa"/>
            <w:gridSpan w:val="2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635" w:type="dxa"/>
            <w:gridSpan w:val="4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9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）</w:t>
            </w:r>
          </w:p>
        </w:tc>
      </w:tr>
      <w:tr>
        <w:trPr>
          <w:trHeight w:val="235" w:hRule="exact"/>
        </w:trPr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47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gridSpan w:val="2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金额</w:t>
            </w:r>
          </w:p>
        </w:tc>
        <w:tc>
          <w:tcPr>
            <w:tcW w:w="12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30" w:val="left" w:leader="none"/>
              </w:tabs>
              <w:spacing w:line="204" w:lineRule="exact"/>
              <w:ind w:left="13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(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)</w:t>
              <w:tab/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635" w:type="dxa"/>
            <w:gridSpan w:val="4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02" w:val="left" w:leader="none"/>
                <w:tab w:pos="2879" w:val="left" w:leader="none"/>
              </w:tabs>
              <w:spacing w:line="204" w:lineRule="exact"/>
              <w:ind w:left="7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金额</w:t>
              <w:tab/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(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)</w:t>
              <w:tab/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备</w:t>
            </w:r>
          </w:p>
        </w:tc>
      </w:tr>
      <w:tr>
        <w:trPr>
          <w:trHeight w:val="223" w:hRule="exact"/>
        </w:trPr>
        <w:tc>
          <w:tcPr>
            <w:tcW w:w="48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47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gridSpan w:val="2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9"/>
                <w:w w:val="101"/>
                <w:sz w:val="17"/>
              </w:rPr>
              <w:t> </w:t>
            </w: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36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5"/>
                <w:w w:val="101"/>
                <w:sz w:val="17"/>
              </w:rPr>
              <w:t> </w:t>
            </w: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63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69" w:val="left" w:leader="none"/>
              </w:tabs>
              <w:spacing w:line="199" w:lineRule="exact"/>
              <w:ind w:left="11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pacing w:val="-52"/>
                <w:sz w:val="17"/>
              </w:rPr>
              <w:t> </w:t>
            </w: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  <w:tab/>
            </w:r>
            <w:r>
              <w:rPr>
                <w:rFonts w:ascii="宋体"/>
                <w:spacing w:val="9"/>
                <w:w w:val="101"/>
                <w:sz w:val="17"/>
              </w:rPr>
              <w:t> </w:t>
            </w: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230" w:hRule="exact"/>
        </w:trPr>
        <w:tc>
          <w:tcPr>
            <w:tcW w:w="9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</w:tc>
        <w:tc>
          <w:tcPr>
            <w:tcW w:w="135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59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6,438,605,689</w:t>
            </w:r>
          </w:p>
        </w:tc>
        <w:tc>
          <w:tcPr>
            <w:tcW w:w="9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40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51.27%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1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9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84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7,720,461,037</w:t>
            </w:r>
          </w:p>
        </w:tc>
        <w:tc>
          <w:tcPr>
            <w:tcW w:w="11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36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51.92%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9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18" w:hRule="exact"/>
        </w:trPr>
        <w:tc>
          <w:tcPr>
            <w:tcW w:w="9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1-3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</w:tc>
        <w:tc>
          <w:tcPr>
            <w:tcW w:w="135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59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1,730,608,854</w:t>
            </w:r>
          </w:p>
        </w:tc>
        <w:tc>
          <w:tcPr>
            <w:tcW w:w="9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40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13.78%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1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9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84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2,839,871,385</w:t>
            </w:r>
          </w:p>
        </w:tc>
        <w:tc>
          <w:tcPr>
            <w:tcW w:w="11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36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19.10%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9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21" w:hRule="exact"/>
        </w:trPr>
        <w:tc>
          <w:tcPr>
            <w:tcW w:w="9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3-12</w:t>
            </w:r>
            <w:r>
              <w:rPr>
                <w:rFonts w:ascii="Arial" w:hAnsi="Arial" w:cs="Arial" w:eastAsia="Arial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月</w:t>
            </w:r>
          </w:p>
        </w:tc>
        <w:tc>
          <w:tcPr>
            <w:tcW w:w="135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59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2,855,669,599</w:t>
            </w:r>
          </w:p>
        </w:tc>
        <w:tc>
          <w:tcPr>
            <w:tcW w:w="9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40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22.74%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(2,023,312,674)</w:t>
            </w:r>
          </w:p>
        </w:tc>
        <w:tc>
          <w:tcPr>
            <w:tcW w:w="149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84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3,004,242,609</w:t>
            </w:r>
          </w:p>
        </w:tc>
        <w:tc>
          <w:tcPr>
            <w:tcW w:w="11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6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20.20%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(2,078,254,791)</w:t>
            </w:r>
          </w:p>
        </w:tc>
      </w:tr>
      <w:tr>
        <w:trPr>
          <w:trHeight w:val="218" w:hRule="exact"/>
        </w:trPr>
        <w:tc>
          <w:tcPr>
            <w:tcW w:w="9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1-2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35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59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1,002,816,254</w:t>
            </w:r>
          </w:p>
        </w:tc>
        <w:tc>
          <w:tcPr>
            <w:tcW w:w="9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7.98%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(745,542,940)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9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28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826,404,391</w:t>
            </w:r>
          </w:p>
        </w:tc>
        <w:tc>
          <w:tcPr>
            <w:tcW w:w="11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28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5.56%</w:t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(543,074,706)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18" w:hRule="exact"/>
        </w:trPr>
        <w:tc>
          <w:tcPr>
            <w:tcW w:w="9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2-3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35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03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332,016,065</w:t>
            </w:r>
            <w:r>
              <w:rPr>
                <w:rFonts w:ascii="Arial"/>
                <w:sz w:val="17"/>
              </w:rPr>
            </w:r>
          </w:p>
        </w:tc>
        <w:tc>
          <w:tcPr>
            <w:tcW w:w="9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3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2.64%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2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(283,402,634)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9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28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286,518,535</w:t>
            </w:r>
          </w:p>
        </w:tc>
        <w:tc>
          <w:tcPr>
            <w:tcW w:w="11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28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1.93%</w:t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3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(230,253,850)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28" w:hRule="exact"/>
        </w:trPr>
        <w:tc>
          <w:tcPr>
            <w:tcW w:w="104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3514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" w:val="left" w:leader="none"/>
                <w:tab w:pos="1699" w:val="left" w:leader="none"/>
              </w:tabs>
              <w:spacing w:line="240" w:lineRule="auto" w:before="3"/>
              <w:ind w:left="4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</w:r>
            <w:r>
              <w:rPr>
                <w:rFonts w:ascii="Arial"/>
                <w:spacing w:val="-2"/>
                <w:sz w:val="17"/>
                <w:u w:val="single" w:color="000000"/>
              </w:rPr>
              <w:t>199,573,344</w:t>
            </w:r>
            <w:r>
              <w:rPr>
                <w:rFonts w:ascii="Arial"/>
                <w:spacing w:val="-2"/>
                <w:sz w:val="17"/>
              </w:rPr>
            </w:r>
            <w:r>
              <w:rPr>
                <w:rFonts w:ascii="Arial"/>
                <w:spacing w:val="-2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pacing w:val="-1"/>
                <w:sz w:val="17"/>
                <w:u w:val="single" w:color="000000"/>
              </w:rPr>
              <w:t>1.59%</w:t>
            </w:r>
            <w:r>
              <w:rPr>
                <w:rFonts w:ascii="Arial"/>
                <w:sz w:val="17"/>
                <w:u w:val="single" w:color="000000"/>
              </w:rPr>
              <w:t>    </w:t>
            </w:r>
            <w:r>
              <w:rPr>
                <w:rFonts w:ascii="Arial"/>
                <w:spacing w:val="47"/>
                <w:sz w:val="17"/>
                <w:u w:val="single" w:color="000000"/>
              </w:rPr>
              <w:t> </w:t>
            </w:r>
            <w:r>
              <w:rPr>
                <w:rFonts w:ascii="Arial"/>
                <w:spacing w:val="47"/>
                <w:sz w:val="17"/>
              </w:rPr>
            </w:r>
            <w:r>
              <w:rPr>
                <w:rFonts w:ascii="Arial"/>
                <w:spacing w:val="47"/>
                <w:sz w:val="17"/>
                <w:u w:val="single" w:color="000000"/>
              </w:rPr>
              <w:t> </w:t>
            </w:r>
            <w:r>
              <w:rPr>
                <w:rFonts w:ascii="Arial"/>
                <w:spacing w:val="-2"/>
                <w:sz w:val="17"/>
                <w:u w:val="single" w:color="000000"/>
              </w:rPr>
              <w:t>(194,104,902)</w:t>
            </w:r>
            <w:r>
              <w:rPr>
                <w:rFonts w:ascii="Arial"/>
                <w:spacing w:val="-2"/>
                <w:sz w:val="17"/>
              </w:rPr>
            </w:r>
            <w:r>
              <w:rPr>
                <w:rFonts w:ascii="Arial"/>
                <w:sz w:val="17"/>
              </w:rPr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6" w:val="left" w:leader="none"/>
              </w:tabs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  <w:t>192,179,552</w:t>
            </w:r>
            <w:r>
              <w:rPr>
                <w:rFonts w:ascii="Arial"/>
                <w:sz w:val="17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2" w:val="left" w:leader="none"/>
                <w:tab w:pos="1286" w:val="left" w:leader="none"/>
              </w:tabs>
              <w:spacing w:line="240" w:lineRule="auto" w:before="3"/>
              <w:ind w:left="4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</w:r>
            <w:r>
              <w:rPr>
                <w:rFonts w:ascii="Arial"/>
                <w:spacing w:val="-1"/>
                <w:sz w:val="17"/>
                <w:u w:val="single" w:color="000000"/>
              </w:rPr>
              <w:t>1.29%</w:t>
            </w:r>
            <w:r>
              <w:rPr>
                <w:rFonts w:ascii="Arial"/>
                <w:spacing w:val="-1"/>
                <w:sz w:val="17"/>
              </w:rPr>
            </w:r>
            <w:r>
              <w:rPr>
                <w:rFonts w:ascii="Arial"/>
                <w:spacing w:val="-1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pacing w:val="-2"/>
                <w:sz w:val="17"/>
                <w:u w:val="single" w:color="000000"/>
              </w:rPr>
              <w:t>(175,436,652)</w:t>
            </w:r>
            <w:r>
              <w:rPr>
                <w:rFonts w:ascii="Arial"/>
                <w:spacing w:val="-2"/>
                <w:sz w:val="17"/>
              </w:rPr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14" w:hRule="exact"/>
        </w:trPr>
        <w:tc>
          <w:tcPr>
            <w:tcW w:w="104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14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104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514" w:type="dxa"/>
            <w:gridSpan w:val="5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511" w:val="left" w:leader="none"/>
              </w:tabs>
              <w:spacing w:line="240" w:lineRule="auto" w:before="25"/>
              <w:ind w:left="7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12,559,289,805</w:t>
              <w:tab/>
              <w:t>100.00%</w:t>
            </w:r>
            <w:r>
              <w:rPr>
                <w:rFonts w:ascii="Arial"/>
                <w:sz w:val="17"/>
              </w:rPr>
              <w:t>  </w:t>
            </w:r>
            <w:r>
              <w:rPr>
                <w:rFonts w:ascii="Arial"/>
                <w:spacing w:val="10"/>
                <w:sz w:val="17"/>
              </w:rPr>
              <w:t> </w:t>
            </w:r>
            <w:r>
              <w:rPr>
                <w:rFonts w:ascii="Arial"/>
                <w:spacing w:val="-2"/>
                <w:sz w:val="17"/>
              </w:rPr>
              <w:t>(3,246,363,150)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6" w:type="dxa"/>
            <w:gridSpan w:val="2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6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14,869,677,509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8" w:type="dxa"/>
            <w:gridSpan w:val="2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142" w:val="left" w:leader="none"/>
              </w:tabs>
              <w:spacing w:line="240" w:lineRule="auto" w:before="25"/>
              <w:ind w:left="235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100.00%</w:t>
              <w:tab/>
              <w:t>(3,027,019,999)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267" w:right="207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3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-28"/>
          <w:w w:val="105"/>
        </w:rPr>
        <w:t> </w:t>
      </w:r>
      <w:r>
        <w:rPr>
          <w:rFonts w:ascii="黑体" w:hAnsi="黑体" w:cs="黑体" w:eastAsia="黑体" w:hint="default"/>
          <w:w w:val="105"/>
        </w:rPr>
        <w:t>应收账款（续）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7"/>
        <w:rPr>
          <w:rFonts w:ascii="黑体" w:hAnsi="黑体" w:cs="黑体" w:eastAsia="黑体" w:hint="default"/>
          <w:sz w:val="19"/>
          <w:szCs w:val="19"/>
        </w:rPr>
      </w:pPr>
    </w:p>
    <w:p>
      <w:pPr>
        <w:pStyle w:val="BodyText"/>
        <w:spacing w:line="264" w:lineRule="exact"/>
        <w:ind w:left="703" w:right="2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十二</w:t>
      </w:r>
      <w:r>
        <w:rPr>
          <w:rFonts w:ascii="Arial" w:hAnsi="Arial" w:cs="Arial" w:eastAsia="Arial" w:hint="default"/>
          <w:w w:val="105"/>
        </w:rPr>
        <w:t>(2)(b)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披露外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有本公司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5%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含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5%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上表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欠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75" w:lineRule="exact"/>
        <w:ind w:left="703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w w:val="105"/>
        </w:rPr>
        <w:t>年度，本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对有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凿</w:t>
      </w:r>
      <w:r>
        <w:rPr>
          <w:w w:val="105"/>
        </w:rPr>
        <w:t>证据</w:t>
      </w:r>
      <w:r>
        <w:rPr>
          <w:rFonts w:ascii="宋体" w:hAnsi="宋体" w:cs="宋体" w:eastAsia="宋体" w:hint="default"/>
          <w:w w:val="105"/>
        </w:rPr>
        <w:t>表明无法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25.55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5" w:lineRule="exact"/>
        <w:ind w:left="70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Arial" w:hAnsi="Arial" w:cs="Arial" w:eastAsia="Arial" w:hint="default"/>
        </w:rPr>
        <w:t>2007  </w:t>
      </w:r>
      <w:r>
        <w:rPr/>
        <w:t>年度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约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39.29 </w:t>
      </w:r>
      <w:r>
        <w:rPr>
          <w:rFonts w:ascii="Arial" w:hAnsi="Arial" w:cs="Arial" w:eastAsia="Arial" w:hint="default"/>
          <w:spacing w:val="24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销已</w:t>
      </w:r>
      <w:r>
        <w:rPr/>
        <w:t>计提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2" w:lineRule="auto"/>
        <w:ind w:left="703" w:right="20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五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务人</w:t>
      </w:r>
      <w:r>
        <w:rPr>
          <w:rFonts w:ascii="宋体" w:hAnsi="宋体" w:cs="宋体" w:eastAsia="宋体" w:hint="default"/>
          <w:w w:val="105"/>
        </w:rPr>
        <w:t>欠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w w:val="105"/>
        </w:rPr>
        <w:t>合计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9.01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9.57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亿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rFonts w:ascii="宋体" w:hAnsi="宋体" w:cs="宋体" w:eastAsia="宋体" w:hint="default"/>
          <w:spacing w:val="-3"/>
          <w:w w:val="105"/>
        </w:rPr>
        <w:t>）</w:t>
      </w:r>
      <w:r>
        <w:rPr>
          <w:spacing w:val="-3"/>
          <w:w w:val="105"/>
        </w:rPr>
        <w:t>，其中</w:t>
      </w:r>
      <w:r>
        <w:rPr>
          <w:rFonts w:ascii="宋体" w:hAnsi="宋体" w:cs="宋体" w:eastAsia="宋体" w:hint="default"/>
          <w:spacing w:val="-3"/>
          <w:w w:val="105"/>
        </w:rPr>
        <w:t>账</w:t>
      </w:r>
      <w:r>
        <w:rPr>
          <w:rFonts w:ascii="宋体" w:hAnsi="宋体" w:cs="宋体" w:eastAsia="宋体" w:hint="default"/>
          <w:spacing w:val="-3"/>
          <w:w w:val="105"/>
        </w:rPr>
        <w:t>龄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内的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8.36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亿</w:t>
      </w:r>
      <w:r>
        <w:rPr>
          <w:rFonts w:ascii="宋体" w:hAnsi="宋体" w:cs="宋体" w:eastAsia="宋体" w:hint="default"/>
          <w:spacing w:val="-4"/>
          <w:w w:val="105"/>
        </w:rPr>
        <w:t>元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账</w:t>
      </w:r>
      <w:r>
        <w:rPr>
          <w:rFonts w:ascii="宋体" w:hAnsi="宋体" w:cs="宋体" w:eastAsia="宋体" w:hint="default"/>
          <w:spacing w:val="-4"/>
          <w:w w:val="105"/>
        </w:rPr>
        <w:t>龄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上的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0.65</w:t>
      </w:r>
      <w:r>
        <w:rPr>
          <w:rFonts w:ascii="Arial" w:hAnsi="Arial" w:cs="Arial" w:eastAsia="Arial" w:hint="default"/>
          <w:spacing w:val="-5"/>
          <w:w w:val="103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约占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的 </w:t>
      </w:r>
      <w:r>
        <w:rPr>
          <w:rFonts w:ascii="Arial" w:hAnsi="Arial" w:cs="Arial" w:eastAsia="Arial" w:hint="default"/>
        </w:rPr>
        <w:t>7.18%</w:t>
      </w:r>
      <w:r>
        <w:rPr>
          <w:rFonts w:ascii="宋体" w:hAnsi="宋体" w:cs="宋体" w:eastAsia="宋体" w:hint="default"/>
        </w:rPr>
        <w:t>（</w:t>
      </w:r>
      <w:r>
        <w:rPr>
          <w:rFonts w:ascii="Arial" w:hAnsi="Arial" w:cs="Arial" w:eastAsia="Arial" w:hint="default"/>
        </w:rPr>
        <w:t>2007  </w:t>
      </w:r>
      <w:r>
        <w:rPr/>
        <w:t>年度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约占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Arial" w:hAnsi="Arial" w:cs="Arial" w:eastAsia="Arial" w:hint="default"/>
        </w:rPr>
        <w:t>6.44%</w:t>
      </w:r>
      <w:r>
        <w:rPr>
          <w:rFonts w:ascii="宋体" w:hAnsi="宋体" w:cs="宋体" w:eastAsia="宋体" w:hint="default"/>
        </w:rPr>
        <w:t>）。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70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及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日</w:t>
      </w:r>
      <w:r>
        <w:rPr>
          <w:spacing w:val="-4"/>
          <w:w w:val="105"/>
        </w:rPr>
        <w:t>，本</w:t>
      </w:r>
      <w:r>
        <w:rPr>
          <w:rFonts w:ascii="宋体" w:hAnsi="宋体" w:cs="宋体" w:eastAsia="宋体" w:hint="default"/>
          <w:spacing w:val="-4"/>
          <w:w w:val="105"/>
        </w:rPr>
        <w:t>集团</w:t>
      </w:r>
      <w:r>
        <w:rPr>
          <w:rFonts w:ascii="宋体" w:hAnsi="宋体" w:cs="宋体" w:eastAsia="宋体" w:hint="default"/>
          <w:spacing w:val="-4"/>
          <w:w w:val="105"/>
        </w:rPr>
        <w:t>应</w:t>
      </w:r>
      <w:r>
        <w:rPr>
          <w:rFonts w:ascii="宋体" w:hAnsi="宋体" w:cs="宋体" w:eastAsia="宋体" w:hint="default"/>
          <w:spacing w:val="-4"/>
          <w:w w:val="105"/>
        </w:rPr>
        <w:t>收</w:t>
      </w:r>
      <w:r>
        <w:rPr>
          <w:rFonts w:ascii="宋体" w:hAnsi="宋体" w:cs="宋体" w:eastAsia="宋体" w:hint="default"/>
          <w:spacing w:val="-4"/>
          <w:w w:val="105"/>
        </w:rPr>
        <w:t>账</w:t>
      </w:r>
      <w:r>
        <w:rPr>
          <w:rFonts w:ascii="宋体" w:hAnsi="宋体" w:cs="宋体" w:eastAsia="宋体" w:hint="default"/>
          <w:spacing w:val="-4"/>
          <w:w w:val="105"/>
        </w:rPr>
        <w:t>款</w:t>
      </w:r>
      <w:r>
        <w:rPr>
          <w:spacing w:val="-4"/>
          <w:w w:val="105"/>
        </w:rPr>
        <w:t>中</w:t>
      </w:r>
      <w:r>
        <w:rPr>
          <w:rFonts w:ascii="宋体" w:hAnsi="宋体" w:cs="宋体" w:eastAsia="宋体" w:hint="default"/>
          <w:spacing w:val="-4"/>
          <w:w w:val="105"/>
        </w:rPr>
        <w:t>以</w:t>
      </w:r>
      <w:r>
        <w:rPr>
          <w:rFonts w:ascii="宋体" w:hAnsi="宋体" w:cs="宋体" w:eastAsia="宋体" w:hint="default"/>
          <w:spacing w:val="-4"/>
          <w:w w:val="105"/>
        </w:rPr>
        <w:t>外币</w:t>
      </w:r>
      <w:r>
        <w:rPr>
          <w:spacing w:val="-4"/>
          <w:w w:val="105"/>
        </w:rPr>
        <w:t>计</w:t>
      </w:r>
      <w:r>
        <w:rPr>
          <w:rFonts w:ascii="宋体" w:hAnsi="宋体" w:cs="宋体" w:eastAsia="宋体" w:hint="default"/>
          <w:spacing w:val="-4"/>
          <w:w w:val="105"/>
        </w:rPr>
        <w:t>价</w:t>
      </w:r>
      <w:r>
        <w:rPr>
          <w:rFonts w:ascii="宋体" w:hAnsi="宋体" w:cs="宋体" w:eastAsia="宋体" w:hint="default"/>
          <w:spacing w:val="-4"/>
          <w:w w:val="105"/>
        </w:rPr>
        <w:t>的</w:t>
      </w:r>
      <w:r>
        <w:rPr>
          <w:rFonts w:ascii="宋体" w:hAnsi="宋体" w:cs="宋体" w:eastAsia="宋体" w:hint="default"/>
          <w:spacing w:val="-4"/>
          <w:w w:val="105"/>
        </w:rPr>
        <w:t>余</w:t>
      </w:r>
      <w:r>
        <w:rPr>
          <w:rFonts w:ascii="宋体" w:hAnsi="宋体" w:cs="宋体" w:eastAsia="宋体" w:hint="default"/>
          <w:spacing w:val="-4"/>
          <w:w w:val="105"/>
        </w:rPr>
        <w:t>额</w:t>
      </w:r>
      <w:r>
        <w:rPr>
          <w:spacing w:val="-4"/>
          <w:w w:val="105"/>
        </w:rPr>
        <w:t>并不重大</w:t>
      </w:r>
      <w:r>
        <w:rPr>
          <w:rFonts w:ascii="宋体" w:hAnsi="宋体" w:cs="宋体" w:eastAsia="宋体" w:hint="default"/>
          <w:spacing w:val="-4"/>
          <w:w w:val="105"/>
        </w:rPr>
        <w:t>。</w:t>
      </w:r>
      <w:r>
        <w:rPr>
          <w:rFonts w:ascii="宋体" w:hAnsi="宋体" w:cs="宋体" w:eastAsia="宋体" w:hint="default"/>
          <w:spacing w:val="-4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52" w:right="207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4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3"/>
          <w:w w:val="105"/>
        </w:rPr>
        <w:t> </w:t>
      </w:r>
      <w:r>
        <w:rPr>
          <w:rFonts w:ascii="黑体" w:hAnsi="黑体" w:cs="黑体" w:eastAsia="黑体" w:hint="default"/>
          <w:w w:val="105"/>
        </w:rPr>
        <w:t>预</w:t>
      </w:r>
      <w:r>
        <w:rPr>
          <w:rFonts w:ascii="黑体" w:hAnsi="黑体" w:cs="黑体" w:eastAsia="黑体" w:hint="default"/>
          <w:w w:val="105"/>
        </w:rPr>
        <w:t>付款</w:t>
      </w:r>
      <w:r>
        <w:rPr>
          <w:rFonts w:ascii="黑体" w:hAnsi="黑体" w:cs="黑体" w:eastAsia="黑体" w:hint="default"/>
          <w:w w:val="105"/>
        </w:rPr>
        <w:t>项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6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40" w:lineRule="auto"/>
        <w:ind w:left="699"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付款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析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2955" w:val="left" w:leader="none"/>
          <w:tab w:pos="4015" w:val="left" w:leader="none"/>
          <w:tab w:pos="6300" w:val="left" w:leader="none"/>
        </w:tabs>
        <w:spacing w:line="240" w:lineRule="auto"/>
        <w:ind w:left="1793" w:right="2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ab/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7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"/>
        <w:gridCol w:w="1219"/>
        <w:gridCol w:w="77"/>
        <w:gridCol w:w="103"/>
        <w:gridCol w:w="1481"/>
        <w:gridCol w:w="134"/>
        <w:gridCol w:w="1310"/>
        <w:gridCol w:w="173"/>
        <w:gridCol w:w="1454"/>
        <w:gridCol w:w="149"/>
        <w:gridCol w:w="1416"/>
      </w:tblGrid>
      <w:tr>
        <w:trPr>
          <w:trHeight w:val="283" w:hRule="exact"/>
        </w:trPr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gridSpan w:val="2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137" w:val="left" w:leader="none"/>
              </w:tabs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ab/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2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比例</w:t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6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金额</w:t>
            </w:r>
          </w:p>
        </w:tc>
        <w:tc>
          <w:tcPr>
            <w:tcW w:w="14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3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比例</w:t>
            </w:r>
          </w:p>
        </w:tc>
      </w:tr>
      <w:tr>
        <w:trPr>
          <w:trHeight w:val="271" w:hRule="exact"/>
        </w:trPr>
        <w:tc>
          <w:tcPr>
            <w:tcW w:w="95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3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gridSpan w:val="2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9" w:hRule="exact"/>
        </w:trPr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</w:t>
            </w:r>
            <w:r>
              <w:rPr>
                <w:rFonts w:ascii="Arial" w:hAnsi="Arial" w:cs="Arial" w:eastAsia="Arial" w:hint="default"/>
                <w:spacing w:val="-1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宋体"/>
                <w:w w:val="103"/>
                <w:position w:val="1"/>
                <w:sz w:val="20"/>
              </w:rPr>
              <w:t> </w:t>
            </w:r>
            <w:r>
              <w:rPr>
                <w:rFonts w:ascii="宋体"/>
                <w:spacing w:val="22"/>
                <w:position w:val="1"/>
                <w:sz w:val="20"/>
              </w:rPr>
              <w:t> </w:t>
            </w:r>
            <w:r>
              <w:rPr>
                <w:rFonts w:ascii="Arial"/>
                <w:sz w:val="20"/>
              </w:rPr>
              <w:t>1,433,701,572</w:t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96.37%</w:t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1,375,616,154</w:t>
            </w:r>
          </w:p>
        </w:tc>
        <w:tc>
          <w:tcPr>
            <w:tcW w:w="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92.30%</w:t>
            </w:r>
          </w:p>
        </w:tc>
      </w:tr>
      <w:tr>
        <w:trPr>
          <w:trHeight w:val="269" w:hRule="exact"/>
        </w:trPr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1-2</w:t>
            </w:r>
            <w:r>
              <w:rPr>
                <w:rFonts w:ascii="Arial" w:hAnsi="Arial" w:cs="Arial" w:eastAsia="Arial" w:hint="default"/>
                <w:spacing w:val="-1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3" w:val="left" w:leader="none"/>
              </w:tabs>
              <w:spacing w:line="240" w:lineRule="auto" w:before="23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宋体"/>
                <w:w w:val="103"/>
                <w:position w:val="1"/>
                <w:sz w:val="20"/>
              </w:rPr>
              <w:t> </w:t>
            </w:r>
            <w:r>
              <w:rPr>
                <w:rFonts w:ascii="宋体"/>
                <w:position w:val="1"/>
                <w:sz w:val="20"/>
              </w:rPr>
              <w:tab/>
            </w:r>
            <w:r>
              <w:rPr>
                <w:rFonts w:ascii="Arial"/>
                <w:w w:val="105"/>
                <w:sz w:val="20"/>
              </w:rPr>
              <w:t>42,019,916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2.82%</w:t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105,374,333</w:t>
            </w:r>
          </w:p>
        </w:tc>
        <w:tc>
          <w:tcPr>
            <w:tcW w:w="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7.07%</w:t>
            </w:r>
          </w:p>
        </w:tc>
      </w:tr>
      <w:tr>
        <w:trPr>
          <w:trHeight w:val="266" w:hRule="exact"/>
        </w:trPr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2-3</w:t>
            </w:r>
            <w:r>
              <w:rPr>
                <w:rFonts w:ascii="Arial" w:hAnsi="Arial" w:cs="Arial" w:eastAsia="Arial" w:hint="default"/>
                <w:spacing w:val="-1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3" w:val="left" w:leader="none"/>
              </w:tabs>
              <w:spacing w:line="240" w:lineRule="auto" w:before="23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宋体"/>
                <w:w w:val="103"/>
                <w:position w:val="1"/>
                <w:sz w:val="20"/>
              </w:rPr>
              <w:t> </w:t>
            </w:r>
            <w:r>
              <w:rPr>
                <w:rFonts w:ascii="宋体"/>
                <w:position w:val="1"/>
                <w:sz w:val="20"/>
              </w:rPr>
              <w:tab/>
            </w:r>
            <w:r>
              <w:rPr>
                <w:rFonts w:ascii="Arial"/>
                <w:w w:val="105"/>
                <w:sz w:val="20"/>
              </w:rPr>
              <w:t>6,317,984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0.43%</w:t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4,984,624</w:t>
            </w:r>
          </w:p>
        </w:tc>
        <w:tc>
          <w:tcPr>
            <w:tcW w:w="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0.33%</w:t>
            </w:r>
          </w:p>
        </w:tc>
      </w:tr>
      <w:tr>
        <w:trPr>
          <w:trHeight w:val="408" w:hRule="exact"/>
        </w:trPr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</w:t>
            </w:r>
            <w:r>
              <w:rPr>
                <w:rFonts w:ascii="Arial" w:hAnsi="Arial" w:cs="Arial" w:eastAsia="Arial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3" w:val="left" w:leader="none"/>
              </w:tabs>
              <w:spacing w:line="240" w:lineRule="auto" w:before="2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宋体"/>
                <w:w w:val="103"/>
                <w:position w:val="1"/>
                <w:sz w:val="20"/>
              </w:rPr>
              <w:t> </w:t>
            </w:r>
            <w:r>
              <w:rPr>
                <w:rFonts w:ascii="宋体"/>
                <w:position w:val="1"/>
                <w:sz w:val="20"/>
              </w:rPr>
              <w:tab/>
            </w: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5"/>
                <w:sz w:val="20"/>
                <w:u w:val="single" w:color="000000"/>
              </w:rPr>
              <w:t>5,721,362</w:t>
            </w:r>
            <w:r>
              <w:rPr>
                <w:rFonts w:ascii="Arial"/>
                <w:w w:val="105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5" w:val="left" w:leader="none"/>
              </w:tabs>
              <w:spacing w:line="240" w:lineRule="auto" w:before="20"/>
              <w:ind w:right="2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0.38%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4" w:val="left" w:leader="none"/>
              </w:tabs>
              <w:spacing w:line="240" w:lineRule="auto" w:before="20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4,461,419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1" w:val="left" w:leader="none"/>
              </w:tabs>
              <w:spacing w:line="240" w:lineRule="auto" w:before="20"/>
              <w:ind w:right="2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0.30%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27" w:hRule="exact"/>
        </w:trPr>
        <w:tc>
          <w:tcPr>
            <w:tcW w:w="225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3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81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4"/>
              <w:ind w:left="12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1,487,760,834</w:t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4"/>
              <w:ind w:right="2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100.00%</w:t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4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1,490,436,530</w:t>
            </w:r>
          </w:p>
        </w:tc>
        <w:tc>
          <w:tcPr>
            <w:tcW w:w="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4"/>
              <w:ind w:right="2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100.00%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64" w:lineRule="exact" w:before="66"/>
        <w:ind w:left="699" w:right="2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十二</w:t>
      </w:r>
      <w:r>
        <w:rPr>
          <w:rFonts w:ascii="Arial" w:hAnsi="Arial" w:cs="Arial" w:eastAsia="Arial" w:hint="default"/>
          <w:w w:val="105"/>
        </w:rPr>
        <w:t>(2)(b)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披露外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付款</w:t>
      </w:r>
      <w:r>
        <w:rPr>
          <w:w w:val="105"/>
        </w:rPr>
        <w:t>项中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有本公司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5%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含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5%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上表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欠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699" w:right="2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超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付款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些</w:t>
      </w:r>
      <w:r>
        <w:rPr>
          <w:rFonts w:ascii="宋体" w:hAnsi="宋体" w:cs="宋体" w:eastAsia="宋体" w:hint="default"/>
          <w:w w:val="105"/>
        </w:rPr>
        <w:t>执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超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为工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周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长的</w:t>
      </w:r>
      <w:r>
        <w:rPr>
          <w:rFonts w:ascii="宋体" w:hAnsi="宋体" w:cs="宋体" w:eastAsia="宋体" w:hint="default"/>
          <w:w w:val="105"/>
        </w:rPr>
        <w:t>原因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未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9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及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spacing w:val="-3"/>
          <w:w w:val="105"/>
        </w:rPr>
        <w:t>，本</w:t>
      </w:r>
      <w:r>
        <w:rPr>
          <w:rFonts w:ascii="宋体" w:hAnsi="宋体" w:cs="宋体" w:eastAsia="宋体" w:hint="default"/>
          <w:spacing w:val="-3"/>
          <w:w w:val="105"/>
        </w:rPr>
        <w:t>集团</w:t>
      </w:r>
      <w:r>
        <w:rPr>
          <w:rFonts w:ascii="宋体" w:hAnsi="宋体" w:cs="宋体" w:eastAsia="宋体" w:hint="default"/>
          <w:spacing w:val="-3"/>
          <w:w w:val="105"/>
        </w:rPr>
        <w:t>预</w:t>
      </w:r>
      <w:r>
        <w:rPr>
          <w:rFonts w:ascii="宋体" w:hAnsi="宋体" w:cs="宋体" w:eastAsia="宋体" w:hint="default"/>
          <w:spacing w:val="-3"/>
          <w:w w:val="105"/>
        </w:rPr>
        <w:t>付款</w:t>
      </w:r>
      <w:r>
        <w:rPr>
          <w:spacing w:val="-3"/>
          <w:w w:val="105"/>
        </w:rPr>
        <w:t>项中</w:t>
      </w:r>
      <w:r>
        <w:rPr>
          <w:rFonts w:ascii="宋体" w:hAnsi="宋体" w:cs="宋体" w:eastAsia="宋体" w:hint="default"/>
          <w:spacing w:val="-3"/>
          <w:w w:val="105"/>
        </w:rPr>
        <w:t>以</w:t>
      </w:r>
      <w:r>
        <w:rPr>
          <w:rFonts w:ascii="宋体" w:hAnsi="宋体" w:cs="宋体" w:eastAsia="宋体" w:hint="default"/>
          <w:spacing w:val="-3"/>
          <w:w w:val="105"/>
        </w:rPr>
        <w:t>外币</w:t>
      </w:r>
      <w:r>
        <w:rPr>
          <w:spacing w:val="-3"/>
          <w:w w:val="105"/>
        </w:rPr>
        <w:t>计</w:t>
      </w:r>
      <w:r>
        <w:rPr>
          <w:rFonts w:ascii="宋体" w:hAnsi="宋体" w:cs="宋体" w:eastAsia="宋体" w:hint="default"/>
          <w:spacing w:val="-3"/>
          <w:w w:val="105"/>
        </w:rPr>
        <w:t>价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余</w:t>
      </w:r>
      <w:r>
        <w:rPr>
          <w:rFonts w:ascii="宋体" w:hAnsi="宋体" w:cs="宋体" w:eastAsia="宋体" w:hint="default"/>
          <w:spacing w:val="-3"/>
          <w:w w:val="105"/>
        </w:rPr>
        <w:t>额</w:t>
      </w:r>
      <w:r>
        <w:rPr>
          <w:spacing w:val="-3"/>
          <w:w w:val="105"/>
        </w:rPr>
        <w:t>并不重大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宋体" w:hAnsi="宋体" w:cs="宋体" w:eastAsia="宋体" w:hint="default"/>
          <w:spacing w:val="-3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77"/>
          <w:pgSz w:w="12240" w:h="15840"/>
          <w:pgMar w:header="1133" w:footer="548" w:top="2920" w:bottom="740" w:left="172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252" w:right="115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5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14"/>
          <w:w w:val="105"/>
        </w:rPr>
        <w:t> </w:t>
      </w:r>
      <w:r>
        <w:rPr>
          <w:rFonts w:ascii="黑体" w:hAnsi="黑体" w:cs="黑体" w:eastAsia="黑体" w:hint="default"/>
          <w:w w:val="105"/>
        </w:rPr>
        <w:t>其</w:t>
      </w:r>
      <w:r>
        <w:rPr>
          <w:rFonts w:ascii="黑体" w:hAnsi="黑体" w:cs="黑体" w:eastAsia="黑体" w:hint="default"/>
          <w:w w:val="105"/>
        </w:rPr>
        <w:t>他应收款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p>
      <w:pPr>
        <w:spacing w:after="0" w:line="240" w:lineRule="auto"/>
        <w:rPr>
          <w:rFonts w:ascii="黑体" w:hAnsi="黑体" w:cs="黑体" w:eastAsia="黑体" w:hint="default"/>
          <w:sz w:val="14"/>
          <w:szCs w:val="14"/>
        </w:rPr>
        <w:sectPr>
          <w:headerReference w:type="default" r:id="rId78"/>
          <w:pgSz w:w="12240" w:h="15840"/>
          <w:pgMar w:header="1133" w:footer="548" w:top="2920" w:bottom="740" w:left="1720" w:right="1100"/>
        </w:sectPr>
      </w:pPr>
    </w:p>
    <w:p>
      <w:pPr>
        <w:pStyle w:val="BodyText"/>
        <w:spacing w:line="270" w:lineRule="exact" w:before="43"/>
        <w:ind w:left="0" w:right="0"/>
        <w:jc w:val="right"/>
      </w:pP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/>
      </w:r>
    </w:p>
    <w:p>
      <w:pPr>
        <w:pStyle w:val="BodyText"/>
        <w:spacing w:line="270" w:lineRule="exact"/>
        <w:ind w:left="0" w:right="0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233.279999pt;margin-top:15.100271pt;width:78.25pt;height:.1pt;mso-position-horizontal-relative:page;mso-position-vertical-relative:paragraph;z-index:-725392" coordorigin="4666,302" coordsize="1565,2">
            <v:shape style="position:absolute;left:4666;top:302;width:1565;height:2" coordorigin="4666,302" coordsize="1565,0" path="m4666,302l6230,302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0" w:lineRule="exact" w:before="43"/>
        <w:ind w:left="0" w:right="309"/>
        <w:jc w:val="right"/>
      </w:pPr>
      <w:r>
        <w:rPr>
          <w:w w:val="105"/>
        </w:rPr>
        <w:br w:type="column"/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/>
      </w:r>
    </w:p>
    <w:p>
      <w:pPr>
        <w:pStyle w:val="BodyText"/>
        <w:spacing w:line="270" w:lineRule="exact"/>
        <w:ind w:left="0" w:right="309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465.600006pt;margin-top:15.100271pt;width:79.45pt;height:.1pt;mso-position-horizontal-relative:page;mso-position-vertical-relative:paragraph;z-index:1888" coordorigin="9312,302" coordsize="1589,2">
            <v:shape style="position:absolute;left:9312;top:302;width:1589;height:2" coordorigin="9312,302" coordsize="1589,0" path="m9312,302l10901,302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spacing w:after="0" w:line="270" w:lineRule="exact"/>
        <w:jc w:val="right"/>
        <w:rPr>
          <w:rFonts w:ascii="宋体" w:hAnsi="宋体" w:cs="宋体" w:eastAsia="宋体" w:hint="default"/>
        </w:rPr>
        <w:sectPr>
          <w:type w:val="continuous"/>
          <w:pgSz w:w="12240" w:h="15840"/>
          <w:pgMar w:top="1500" w:bottom="280" w:left="1720" w:right="1100"/>
          <w:cols w:num="2" w:equalWidth="0">
            <w:col w:w="4439" w:space="231"/>
            <w:col w:w="4750"/>
          </w:cols>
        </w:sectPr>
      </w:pPr>
    </w:p>
    <w:p>
      <w:pPr>
        <w:pStyle w:val="BodyText"/>
        <w:tabs>
          <w:tab w:pos="3415" w:val="left" w:leader="none"/>
        </w:tabs>
        <w:spacing w:line="240" w:lineRule="auto" w:before="7"/>
        <w:ind w:left="73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611" w:val="left" w:leader="none"/>
          <w:tab w:pos="6113" w:val="left" w:leader="none"/>
        </w:tabs>
        <w:spacing w:line="240" w:lineRule="auto" w:before="7"/>
        <w:ind w:left="795"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  <w:tab/>
      </w:r>
      <w:r>
        <w:rPr>
          <w:rFonts w:ascii="宋体"/>
          <w:w w:val="103"/>
        </w:rPr>
        <w:t> </w:t>
      </w:r>
      <w:r>
        <w:rPr>
          <w:rFonts w:ascii="宋体"/>
          <w:spacing w:val="-31"/>
        </w:rPr>
        <w:t> </w:t>
      </w:r>
      <w:r>
        <w:rPr>
          <w:rFonts w:ascii="宋体"/>
          <w:w w:val="103"/>
        </w:rPr>
        <w:t> </w:t>
      </w:r>
      <w:r>
        <w:rPr>
          <w:rFonts w:ascii="宋体"/>
        </w:rPr>
        <w:tab/>
      </w:r>
      <w:r>
        <w:rPr>
          <w:rFonts w:ascii="宋体"/>
          <w:w w:val="103"/>
        </w:rPr>
        <w:t> </w:t>
      </w:r>
      <w:r>
        <w:rPr>
          <w:rFonts w:ascii="宋体"/>
          <w:spacing w:val="-31"/>
        </w:rPr>
        <w:t> </w:t>
      </w: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tabs>
          <w:tab w:pos="3286" w:val="left" w:leader="none"/>
          <w:tab w:pos="6113" w:val="left" w:leader="none"/>
          <w:tab w:pos="7505" w:val="left" w:leader="none"/>
          <w:tab w:pos="7956" w:val="left" w:leader="none"/>
          <w:tab w:pos="9046" w:val="left" w:leader="none"/>
        </w:tabs>
        <w:spacing w:line="228" w:lineRule="auto" w:before="23"/>
        <w:ind w:left="737" w:right="302"/>
        <w:jc w:val="both"/>
        <w:rPr>
          <w:rFonts w:ascii="宋体" w:hAnsi="宋体" w:cs="宋体" w:eastAsia="宋体" w:hint="default"/>
        </w:rPr>
      </w:pPr>
      <w:r>
        <w:rPr>
          <w:w w:val="105"/>
          <w:position w:val="1"/>
        </w:rPr>
        <w:t>备</w:t>
      </w:r>
      <w:r>
        <w:rPr>
          <w:rFonts w:ascii="宋体" w:hAnsi="宋体" w:cs="宋体" w:eastAsia="宋体" w:hint="default"/>
          <w:w w:val="105"/>
          <w:position w:val="1"/>
        </w:rPr>
        <w:t>用金</w:t>
      </w:r>
      <w:r>
        <w:rPr>
          <w:w w:val="105"/>
          <w:position w:val="1"/>
        </w:rPr>
        <w:t>及</w:t>
      </w:r>
      <w:r>
        <w:rPr>
          <w:rFonts w:ascii="宋体" w:hAnsi="宋体" w:cs="宋体" w:eastAsia="宋体" w:hint="default"/>
          <w:w w:val="105"/>
          <w:position w:val="1"/>
        </w:rPr>
        <w:t>垫</w:t>
      </w:r>
      <w:r>
        <w:rPr>
          <w:rFonts w:ascii="宋体" w:hAnsi="宋体" w:cs="宋体" w:eastAsia="宋体" w:hint="default"/>
          <w:w w:val="105"/>
          <w:position w:val="1"/>
        </w:rPr>
        <w:t>付款         </w:t>
      </w:r>
      <w:r>
        <w:rPr>
          <w:rFonts w:ascii="宋体" w:hAnsi="宋体" w:cs="宋体" w:eastAsia="宋体" w:hint="default"/>
          <w:spacing w:val="6"/>
          <w:w w:val="105"/>
          <w:position w:val="1"/>
        </w:rPr>
        <w:t> </w:t>
      </w:r>
      <w:r>
        <w:rPr>
          <w:rFonts w:ascii="宋体" w:hAnsi="宋体" w:cs="宋体" w:eastAsia="宋体" w:hint="default"/>
          <w:spacing w:val="6"/>
          <w:w w:val="105"/>
          <w:position w:val="1"/>
        </w:rPr>
      </w:r>
      <w:r>
        <w:rPr>
          <w:rFonts w:ascii="Arial" w:hAnsi="Arial" w:cs="Arial" w:eastAsia="Arial" w:hint="default"/>
          <w:w w:val="105"/>
        </w:rPr>
        <w:t>470,667,047</w:t>
      </w:r>
      <w:r>
        <w:rPr>
          <w:rFonts w:ascii="宋体" w:hAnsi="宋体" w:cs="宋体" w:eastAsia="宋体" w:hint="default"/>
          <w:w w:val="105"/>
          <w:position w:val="1"/>
        </w:rPr>
        <w:tab/>
        <w:tab/>
        <w:tab/>
      </w:r>
      <w:r>
        <w:rPr>
          <w:rFonts w:ascii="Arial" w:hAnsi="Arial" w:cs="Arial" w:eastAsia="Arial" w:hint="default"/>
        </w:rPr>
        <w:t>493,356,278</w:t>
      </w:r>
      <w:r>
        <w:rPr>
          <w:rFonts w:ascii="Arial" w:hAnsi="Arial" w:cs="Arial" w:eastAsia="Arial" w:hint="default"/>
          <w:spacing w:val="-21"/>
        </w:rPr>
        <w:t> </w:t>
      </w:r>
      <w:r>
        <w:rPr>
          <w:rFonts w:ascii="Arial" w:hAnsi="Arial" w:cs="Arial" w:eastAsia="Arial" w:hint="default"/>
          <w:spacing w:val="-21"/>
        </w:rPr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押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、保证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等     </w:t>
      </w:r>
      <w:r>
        <w:rPr>
          <w:rFonts w:ascii="宋体" w:hAnsi="宋体" w:cs="宋体" w:eastAsia="宋体" w:hint="default"/>
          <w:spacing w:val="6"/>
          <w:w w:val="105"/>
        </w:rPr>
        <w:t> </w:t>
      </w:r>
      <w:r>
        <w:rPr>
          <w:rFonts w:ascii="宋体" w:hAnsi="宋体" w:cs="宋体" w:eastAsia="宋体" w:hint="default"/>
          <w:spacing w:val="6"/>
          <w:w w:val="105"/>
        </w:rPr>
      </w:r>
      <w:r>
        <w:rPr>
          <w:rFonts w:ascii="Arial" w:hAnsi="Arial" w:cs="Arial" w:eastAsia="Arial" w:hint="default"/>
          <w:w w:val="105"/>
        </w:rPr>
        <w:t>364,713,464</w:t>
      </w:r>
      <w:r>
        <w:rPr>
          <w:rFonts w:ascii="宋体" w:hAnsi="宋体" w:cs="宋体" w:eastAsia="宋体" w:hint="default"/>
          <w:w w:val="105"/>
        </w:rPr>
        <w:tab/>
        <w:tab/>
        <w:tab/>
      </w:r>
      <w:r>
        <w:rPr>
          <w:rFonts w:ascii="Arial" w:hAnsi="Arial" w:cs="Arial" w:eastAsia="Arial" w:hint="default"/>
        </w:rPr>
        <w:t>462,696,509</w:t>
      </w:r>
      <w:r>
        <w:rPr>
          <w:rFonts w:ascii="Arial" w:hAnsi="Arial" w:cs="Arial" w:eastAsia="Arial" w:hint="default"/>
          <w:spacing w:val="-21"/>
        </w:rPr>
        <w:t> </w:t>
      </w:r>
      <w:r>
        <w:rPr>
          <w:rFonts w:ascii="Arial" w:hAnsi="Arial" w:cs="Arial" w:eastAsia="Arial" w:hint="default"/>
          <w:spacing w:val="-21"/>
        </w:rPr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ab/>
      </w:r>
      <w:r>
        <w:rPr>
          <w:rFonts w:ascii="Arial" w:hAnsi="Arial" w:cs="Arial" w:eastAsia="Arial" w:hint="default"/>
        </w:rPr>
        <w:t>247,150,841</w:t>
      </w:r>
      <w:r>
        <w:rPr>
          <w:rFonts w:ascii="宋体" w:hAnsi="宋体" w:cs="宋体" w:eastAsia="宋体" w:hint="default"/>
        </w:rPr>
        <w:tab/>
        <w:tab/>
        <w:tab/>
      </w:r>
      <w:r>
        <w:rPr>
          <w:rFonts w:ascii="Arial" w:hAnsi="Arial" w:cs="Arial" w:eastAsia="Arial" w:hint="default"/>
        </w:rPr>
        <w:t>246,725,457</w:t>
      </w:r>
      <w:r>
        <w:rPr>
          <w:rFonts w:ascii="Arial" w:hAnsi="Arial" w:cs="Arial" w:eastAsia="Arial" w:hint="default"/>
          <w:spacing w:val="-21"/>
        </w:rPr>
        <w:t> </w:t>
      </w:r>
      <w:r>
        <w:rPr>
          <w:rFonts w:ascii="Arial" w:hAnsi="Arial" w:cs="Arial" w:eastAsia="Arial" w:hint="default"/>
          <w:spacing w:val="-21"/>
        </w:rPr>
      </w:r>
      <w:r>
        <w:rPr>
          <w:rFonts w:ascii="宋体" w:hAnsi="宋体" w:cs="宋体" w:eastAsia="宋体" w:hint="default"/>
          <w:w w:val="105"/>
          <w:position w:val="1"/>
        </w:rPr>
        <w:t>应</w:t>
      </w:r>
      <w:r>
        <w:rPr>
          <w:rFonts w:ascii="宋体" w:hAnsi="宋体" w:cs="宋体" w:eastAsia="宋体" w:hint="default"/>
          <w:w w:val="105"/>
          <w:position w:val="1"/>
        </w:rPr>
        <w:t>收</w:t>
      </w:r>
      <w:r>
        <w:rPr>
          <w:rFonts w:ascii="宋体" w:hAnsi="宋体" w:cs="宋体" w:eastAsia="宋体" w:hint="default"/>
          <w:w w:val="105"/>
          <w:position w:val="1"/>
        </w:rPr>
        <w:t>再</w:t>
      </w:r>
      <w:r>
        <w:rPr>
          <w:rFonts w:ascii="宋体" w:hAnsi="宋体" w:cs="宋体" w:eastAsia="宋体" w:hint="default"/>
          <w:w w:val="105"/>
          <w:position w:val="1"/>
        </w:rPr>
        <w:t>投</w:t>
      </w:r>
      <w:r>
        <w:rPr>
          <w:w w:val="105"/>
          <w:position w:val="1"/>
        </w:rPr>
        <w:t>资</w:t>
      </w:r>
      <w:r>
        <w:rPr>
          <w:rFonts w:ascii="宋体" w:hAnsi="宋体" w:cs="宋体" w:eastAsia="宋体" w:hint="default"/>
          <w:w w:val="105"/>
          <w:position w:val="1"/>
        </w:rPr>
        <w:t>退</w:t>
      </w:r>
      <w:r>
        <w:rPr>
          <w:rFonts w:ascii="宋体" w:hAnsi="宋体" w:cs="宋体" w:eastAsia="宋体" w:hint="default"/>
          <w:w w:val="105"/>
          <w:position w:val="1"/>
        </w:rPr>
        <w:t>税</w:t>
      </w:r>
      <w:r>
        <w:rPr>
          <w:rFonts w:ascii="宋体" w:hAnsi="宋体" w:cs="宋体" w:eastAsia="宋体" w:hint="default"/>
          <w:w w:val="105"/>
          <w:position w:val="1"/>
        </w:rPr>
        <w:t>款     </w:t>
      </w:r>
      <w:r>
        <w:rPr>
          <w:rFonts w:ascii="宋体" w:hAnsi="宋体" w:cs="宋体" w:eastAsia="宋体" w:hint="default"/>
          <w:spacing w:val="41"/>
          <w:w w:val="105"/>
          <w:position w:val="1"/>
        </w:rPr>
        <w:t> </w:t>
      </w:r>
      <w:r>
        <w:rPr>
          <w:rFonts w:ascii="宋体" w:hAnsi="宋体" w:cs="宋体" w:eastAsia="宋体" w:hint="default"/>
          <w:spacing w:val="41"/>
          <w:w w:val="105"/>
          <w:position w:val="1"/>
        </w:rPr>
      </w:r>
      <w:r>
        <w:rPr>
          <w:rFonts w:ascii="Arial" w:hAnsi="Arial" w:cs="Arial" w:eastAsia="Arial" w:hint="default"/>
          <w:w w:val="105"/>
        </w:rPr>
        <w:t>1,458,714,810</w:t>
      </w:r>
      <w:r>
        <w:rPr>
          <w:rFonts w:ascii="宋体" w:hAnsi="宋体" w:cs="宋体" w:eastAsia="宋体" w:hint="default"/>
          <w:w w:val="105"/>
          <w:position w:val="1"/>
        </w:rPr>
        <w:tab/>
        <w:tab/>
        <w:tab/>
        <w:tab/>
      </w:r>
      <w:r>
        <w:rPr>
          <w:rFonts w:ascii="Arial" w:hAnsi="Arial" w:cs="Arial" w:eastAsia="Arial" w:hint="default"/>
          <w:w w:val="105"/>
          <w:position w:val="1"/>
        </w:rPr>
        <w:t>-</w:t>
      </w:r>
      <w:r>
        <w:rPr>
          <w:rFonts w:ascii="Arial" w:hAnsi="Arial" w:cs="Arial" w:eastAsia="Arial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375" w:val="left" w:leader="none"/>
          <w:tab w:pos="6113" w:val="left" w:leader="none"/>
          <w:tab w:pos="7505" w:val="left" w:leader="none"/>
        </w:tabs>
        <w:spacing w:line="277" w:lineRule="exact" w:before="8"/>
        <w:ind w:left="737" w:right="0"/>
        <w:jc w:val="both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Arial" w:hAnsi="Arial" w:cs="Arial" w:eastAsia="Arial" w:hint="default"/>
          <w:w w:val="105"/>
          <w:position w:val="1"/>
        </w:rPr>
        <w:t>CDMA</w:t>
      </w:r>
      <w:r>
        <w:rPr>
          <w:rFonts w:ascii="Arial" w:hAnsi="Arial" w:cs="Arial" w:eastAsia="Arial" w:hint="default"/>
          <w:spacing w:val="-31"/>
          <w:w w:val="105"/>
          <w:position w:val="1"/>
        </w:rPr>
        <w:t> </w:t>
      </w:r>
      <w:r>
        <w:rPr>
          <w:w w:val="105"/>
          <w:position w:val="1"/>
        </w:rPr>
        <w:t>业务</w:t>
      </w:r>
      <w:r>
        <w:rPr>
          <w:rFonts w:ascii="宋体" w:hAnsi="宋体" w:cs="宋体" w:eastAsia="宋体" w:hint="default"/>
          <w:w w:val="105"/>
          <w:position w:val="1"/>
        </w:rPr>
        <w:t>款</w:t>
      </w:r>
      <w:r>
        <w:rPr>
          <w:rFonts w:ascii="宋体" w:hAnsi="宋体" w:cs="宋体" w:eastAsia="宋体" w:hint="default"/>
          <w:w w:val="105"/>
          <w:position w:val="1"/>
        </w:rPr>
        <w:tab/>
      </w:r>
      <w:r>
        <w:rPr>
          <w:rFonts w:ascii="Arial" w:hAnsi="Arial" w:cs="Arial" w:eastAsia="Arial" w:hint="default"/>
        </w:rPr>
        <w:t>-</w:t>
      </w:r>
      <w:r>
        <w:rPr>
          <w:rFonts w:ascii="宋体" w:hAnsi="宋体" w:cs="宋体" w:eastAsia="宋体" w:hint="default"/>
          <w:position w:val="1"/>
        </w:rPr>
        <w:tab/>
        <w:tab/>
      </w:r>
      <w:r>
        <w:rPr>
          <w:rFonts w:ascii="Arial" w:hAnsi="Arial" w:cs="Arial" w:eastAsia="Arial" w:hint="default"/>
          <w:w w:val="105"/>
        </w:rPr>
        <w:t>13,140,000,000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2945" w:val="left" w:leader="none"/>
          <w:tab w:pos="7956" w:val="left" w:leader="none"/>
        </w:tabs>
        <w:spacing w:line="276" w:lineRule="exact"/>
        <w:ind w:left="737" w:right="0"/>
        <w:jc w:val="both"/>
        <w:rPr>
          <w:rFonts w:ascii="Arial" w:hAnsi="Arial" w:cs="Arial" w:eastAsia="Arial" w:hint="default"/>
        </w:rPr>
      </w:pPr>
      <w:r>
        <w:rPr>
          <w:position w:val="1"/>
        </w:rPr>
        <w:t>其</w:t>
      </w:r>
      <w:r>
        <w:rPr>
          <w:rFonts w:ascii="宋体" w:hAnsi="宋体" w:cs="宋体" w:eastAsia="宋体" w:hint="default"/>
          <w:position w:val="1"/>
        </w:rPr>
        <w:t>他</w:t>
      </w:r>
      <w:r>
        <w:rPr>
          <w:rFonts w:ascii="宋体" w:hAnsi="宋体" w:cs="宋体" w:eastAsia="宋体" w:hint="default"/>
          <w:position w:val="1"/>
        </w:rPr>
        <w:tab/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533,207,506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05"/>
          <w:position w:val="2"/>
        </w:rPr>
        <w:t>548,025,569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3113" w:val="left" w:leader="none"/>
          <w:tab w:pos="7668" w:val="left" w:leader="none"/>
        </w:tabs>
        <w:spacing w:line="274" w:lineRule="exact"/>
        <w:ind w:left="737" w:right="0"/>
        <w:jc w:val="both"/>
        <w:rPr>
          <w:rFonts w:ascii="Arial" w:hAnsi="Arial" w:cs="Arial" w:eastAsia="Arial" w:hint="default"/>
        </w:rPr>
      </w:pPr>
      <w:r>
        <w:rPr/>
        <w:pict>
          <v:group style="position:absolute;margin-left:465.600006pt;margin-top:.950275pt;width:79.45pt;height:.1pt;mso-position-horizontal-relative:page;mso-position-vertical-relative:paragraph;z-index:-725344" coordorigin="9312,19" coordsize="1589,2">
            <v:shape style="position:absolute;left:9312;top:19;width:1589;height:2" coordorigin="9312,19" coordsize="1589,0" path="m9312,19l10901,1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position w:val="1"/>
        </w:rPr>
        <w:t>小</w:t>
      </w:r>
      <w:r>
        <w:rPr>
          <w:position w:val="1"/>
        </w:rPr>
        <w:t>计</w:t>
      </w:r>
      <w:r>
        <w:rPr>
          <w:rFonts w:ascii="宋体" w:hAnsi="宋体" w:cs="宋体" w:eastAsia="宋体" w:hint="default"/>
          <w:position w:val="1"/>
        </w:rPr>
        <w:tab/>
      </w:r>
      <w:r>
        <w:rPr>
          <w:rFonts w:ascii="Arial" w:hAnsi="Arial" w:cs="Arial" w:eastAsia="Arial" w:hint="default"/>
        </w:rPr>
        <w:t>3,074,453,668</w:t>
        <w:tab/>
      </w:r>
      <w:r>
        <w:rPr>
          <w:rFonts w:ascii="Arial" w:hAnsi="Arial" w:cs="Arial" w:eastAsia="Arial" w:hint="default"/>
          <w:w w:val="105"/>
        </w:rPr>
        <w:t>14,890,803,813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5153" w:val="left" w:leader="none"/>
        </w:tabs>
        <w:spacing w:line="251" w:lineRule="exact"/>
        <w:ind w:left="73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ab/>
      </w:r>
      <w:r>
        <w:rPr>
          <w:w w:val="105"/>
        </w:rPr>
        <w:t>本年</w:t>
      </w:r>
      <w:r>
        <w:rPr>
          <w:rFonts w:ascii="宋体" w:hAnsi="宋体" w:cs="宋体" w:eastAsia="宋体" w:hint="default"/>
          <w:w w:val="105"/>
        </w:rPr>
        <w:t>增加    </w:t>
      </w:r>
      <w:r>
        <w:rPr>
          <w:rFonts w:ascii="宋体" w:hAnsi="宋体" w:cs="宋体" w:eastAsia="宋体" w:hint="default"/>
          <w:spacing w:val="15"/>
          <w:w w:val="105"/>
        </w:rPr>
        <w:t> </w:t>
      </w:r>
      <w:r>
        <w:rPr>
          <w:w w:val="105"/>
        </w:rPr>
        <w:t>本年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"/>
        <w:ind w:left="737"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tabs>
          <w:tab w:pos="3190" w:val="left" w:leader="none"/>
        </w:tabs>
        <w:spacing w:line="285" w:lineRule="exact" w:before="6"/>
        <w:ind w:left="737" w:right="0"/>
        <w:jc w:val="both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减</w:t>
      </w:r>
      <w:r>
        <w:rPr>
          <w:rFonts w:ascii="宋体" w:hAnsi="宋体" w:cs="宋体" w:eastAsia="宋体" w:hint="default"/>
          <w:position w:val="1"/>
        </w:rPr>
        <w:t>：</w:t>
      </w:r>
      <w:r>
        <w:rPr>
          <w:rFonts w:ascii="宋体" w:hAnsi="宋体" w:cs="宋体" w:eastAsia="宋体" w:hint="default"/>
          <w:position w:val="1"/>
        </w:rPr>
        <w:t>坏</w:t>
      </w:r>
      <w:r>
        <w:rPr>
          <w:rFonts w:ascii="宋体" w:hAnsi="宋体" w:cs="宋体" w:eastAsia="宋体" w:hint="default"/>
          <w:position w:val="1"/>
        </w:rPr>
        <w:t>账</w:t>
      </w:r>
      <w:r>
        <w:rPr>
          <w:rFonts w:ascii="宋体" w:hAnsi="宋体" w:cs="宋体" w:eastAsia="宋体" w:hint="default"/>
          <w:position w:val="1"/>
        </w:rPr>
        <w:t>准</w:t>
      </w:r>
      <w:r>
        <w:rPr>
          <w:position w:val="1"/>
        </w:rPr>
        <w:t>备</w:t>
      </w:r>
      <w:r>
        <w:rPr>
          <w:rFonts w:ascii="宋体" w:hAnsi="宋体" w:cs="宋体" w:eastAsia="宋体" w:hint="default"/>
          <w:position w:val="1"/>
        </w:rPr>
        <w:tab/>
      </w:r>
      <w:r>
        <w:rPr>
          <w:rFonts w:ascii="Arial" w:hAnsi="Arial" w:cs="Arial" w:eastAsia="Arial" w:hint="default"/>
          <w:w w:val="105"/>
        </w:rPr>
        <w:t>(314,615,017)        (8,968,147)      83,703,207     </w:t>
      </w:r>
      <w:r>
        <w:rPr>
          <w:rFonts w:ascii="Arial" w:hAnsi="Arial" w:cs="Arial" w:eastAsia="Arial" w:hint="default"/>
          <w:spacing w:val="39"/>
          <w:w w:val="105"/>
        </w:rPr>
        <w:t> </w:t>
      </w:r>
      <w:r>
        <w:rPr>
          <w:rFonts w:ascii="Arial" w:hAnsi="Arial" w:cs="Arial" w:eastAsia="Arial" w:hint="default"/>
          <w:w w:val="105"/>
        </w:rPr>
        <w:t>(239,879,957)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1" w:lineRule="exact"/>
        <w:ind w:left="737" w:right="0"/>
        <w:jc w:val="both"/>
        <w:rPr>
          <w:rFonts w:ascii="宋体" w:hAnsi="宋体" w:cs="宋体" w:eastAsia="宋体" w:hint="default"/>
        </w:rPr>
      </w:pPr>
      <w:r>
        <w:rPr/>
        <w:pict>
          <v:group style="position:absolute;margin-left:233.279999pt;margin-top:1.060275pt;width:78.25pt;height:.1pt;mso-position-horizontal-relative:page;mso-position-vertical-relative:paragraph;z-index:1936" coordorigin="4666,21" coordsize="1565,2">
            <v:shape style="position:absolute;left:4666;top:21;width:1565;height:2" coordorigin="4666,21" coordsize="1565,0" path="m4666,21l6230,2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9.920013pt;margin-top:1.060275pt;width:66.5pt;height:.1pt;mso-position-horizontal-relative:page;mso-position-vertical-relative:paragraph;z-index:1960" coordorigin="6398,21" coordsize="1330,2">
            <v:shape style="position:absolute;left:6398;top:21;width:1330;height:2" coordorigin="6398,21" coordsize="1330,0" path="m6398,21l7728,2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95.279999pt;margin-top:1.060275pt;width:61pt;height:.1pt;mso-position-horizontal-relative:page;mso-position-vertical-relative:paragraph;z-index:1984" coordorigin="7906,21" coordsize="1220,2">
            <v:shape style="position:absolute;left:7906;top:21;width:1220;height:2" coordorigin="7906,21" coordsize="1220,0" path="m7906,21l9125,2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5.600006pt;margin-top:1.060275pt;width:79.45pt;height:.1pt;mso-position-horizontal-relative:page;mso-position-vertical-relative:paragraph;z-index:2008" coordorigin="9312,21" coordsize="1589,2">
            <v:shape style="position:absolute;left:9312;top:21;width:1589;height:2" coordorigin="9312,21" coordsize="1589,0" path="m9312,21l10901,21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tabs>
          <w:tab w:pos="7668" w:val="left" w:leader="none"/>
        </w:tabs>
        <w:spacing w:line="240" w:lineRule="auto" w:before="6"/>
        <w:ind w:left="737" w:right="0"/>
        <w:jc w:val="both"/>
        <w:rPr>
          <w:rFonts w:ascii="Arial" w:hAnsi="Arial" w:cs="Arial" w:eastAsia="Arial" w:hint="default"/>
        </w:rPr>
      </w:pPr>
      <w:r>
        <w:rPr>
          <w:w w:val="105"/>
          <w:position w:val="1"/>
        </w:rPr>
        <w:t>其</w:t>
      </w:r>
      <w:r>
        <w:rPr>
          <w:rFonts w:ascii="宋体" w:hAnsi="宋体" w:cs="宋体" w:eastAsia="宋体" w:hint="default"/>
          <w:w w:val="105"/>
          <w:position w:val="1"/>
        </w:rPr>
        <w:t>他</w:t>
      </w:r>
      <w:r>
        <w:rPr>
          <w:rFonts w:ascii="宋体" w:hAnsi="宋体" w:cs="宋体" w:eastAsia="宋体" w:hint="default"/>
          <w:w w:val="105"/>
          <w:position w:val="1"/>
        </w:rPr>
        <w:t>应</w:t>
      </w:r>
      <w:r>
        <w:rPr>
          <w:rFonts w:ascii="宋体" w:hAnsi="宋体" w:cs="宋体" w:eastAsia="宋体" w:hint="default"/>
          <w:w w:val="105"/>
          <w:position w:val="1"/>
        </w:rPr>
        <w:t>收</w:t>
      </w:r>
      <w:r>
        <w:rPr>
          <w:rFonts w:ascii="宋体" w:hAnsi="宋体" w:cs="宋体" w:eastAsia="宋体" w:hint="default"/>
          <w:w w:val="105"/>
          <w:position w:val="1"/>
        </w:rPr>
        <w:t>款</w:t>
      </w:r>
      <w:r>
        <w:rPr>
          <w:rFonts w:ascii="宋体" w:hAnsi="宋体" w:cs="宋体" w:eastAsia="宋体" w:hint="default"/>
          <w:w w:val="105"/>
          <w:position w:val="1"/>
        </w:rPr>
        <w:t>净额</w:t>
      </w:r>
      <w:r>
        <w:rPr>
          <w:w w:val="105"/>
          <w:position w:val="1"/>
        </w:rPr>
        <w:t>合计   </w:t>
      </w:r>
      <w:r>
        <w:rPr>
          <w:spacing w:val="40"/>
          <w:w w:val="105"/>
          <w:position w:val="1"/>
        </w:rPr>
        <w:t> </w:t>
      </w:r>
      <w:r>
        <w:rPr>
          <w:rFonts w:ascii="宋体" w:hAnsi="宋体" w:cs="宋体" w:eastAsia="宋体" w:hint="default"/>
          <w:spacing w:val="40"/>
          <w:w w:val="105"/>
          <w:position w:val="1"/>
        </w:rPr>
      </w:r>
      <w:r>
        <w:rPr>
          <w:rFonts w:ascii="Arial" w:hAnsi="Arial" w:cs="Arial" w:eastAsia="Arial" w:hint="default"/>
          <w:w w:val="105"/>
        </w:rPr>
        <w:t>2,759,838,651</w:t>
        <w:tab/>
        <w:t>14,650,923,856</w:t>
      </w:r>
      <w:r>
        <w:rPr>
          <w:rFonts w:ascii="Arial" w:hAnsi="Arial" w:cs="Arial" w:eastAsia="Arial" w:hint="default"/>
        </w:rPr>
      </w:r>
    </w:p>
    <w:p>
      <w:pPr>
        <w:tabs>
          <w:tab w:pos="7580" w:val="left" w:leader="none"/>
        </w:tabs>
        <w:spacing w:line="43" w:lineRule="exact"/>
        <w:ind w:left="2933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79.7pt;height:2.2pt;mso-position-horizontal-relative:char;mso-position-vertical-relative:line" coordorigin="0,0" coordsize="1594,44">
            <v:group style="position:absolute;left:7;top:36;width:1580;height:2" coordorigin="7,36" coordsize="1580,2">
              <v:shape style="position:absolute;left:7;top:36;width:1580;height:2" coordorigin="7,36" coordsize="1580,0" path="m7,36l1586,36e" filled="false" stroked="true" strokeweight=".72pt" strokecolor="#000000">
                <v:path arrowok="t"/>
              </v:shape>
            </v:group>
            <v:group style="position:absolute;left:7;top:7;width:1580;height:2" coordorigin="7,7" coordsize="1580,2">
              <v:shape style="position:absolute;left:7;top:7;width:1580;height:2" coordorigin="7,7" coordsize="1580,0" path="m7,7l158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Arial"/>
          <w:position w:val="0"/>
          <w:sz w:val="4"/>
        </w:rPr>
        <w:tab/>
      </w:r>
      <w:r>
        <w:rPr>
          <w:rFonts w:ascii="Arial"/>
          <w:position w:val="0"/>
          <w:sz w:val="4"/>
        </w:rPr>
        <w:pict>
          <v:group style="width:80.9pt;height:2.2pt;mso-position-horizontal-relative:char;mso-position-vertical-relative:line" coordorigin="0,0" coordsize="1618,44">
            <v:group style="position:absolute;left:7;top:36;width:1604;height:2" coordorigin="7,36" coordsize="1604,2">
              <v:shape style="position:absolute;left:7;top:36;width:1604;height:2" coordorigin="7,36" coordsize="1604,0" path="m7,36l1610,36e" filled="false" stroked="true" strokeweight=".72pt" strokecolor="#000000">
                <v:path arrowok="t"/>
              </v:shape>
            </v:group>
            <v:group style="position:absolute;left:7;top:7;width:1604;height:2" coordorigin="7,7" coordsize="1604,2">
              <v:shape style="position:absolute;left:7;top:7;width:1604;height:2" coordorigin="7,7" coordsize="1604,0" path="m7,7l161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</w:p>
    <w:p>
      <w:pPr>
        <w:spacing w:line="240" w:lineRule="auto" w:before="2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43"/>
        <w:ind w:left="699" w:right="115"/>
        <w:jc w:val="left"/>
        <w:rPr>
          <w:rFonts w:ascii="宋体" w:hAnsi="宋体" w:cs="宋体" w:eastAsia="宋体" w:hint="default"/>
        </w:rPr>
      </w:pP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析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6166" w:val="left" w:leader="none"/>
        </w:tabs>
        <w:spacing w:before="0"/>
        <w:ind w:left="2734" w:right="11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12</w:t>
      </w:r>
      <w:r>
        <w:rPr>
          <w:rFonts w:ascii="Arial" w:hAnsi="Arial" w:cs="Arial" w:eastAsia="Arial" w:hint="default"/>
          <w:spacing w:val="-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31</w:t>
      </w:r>
      <w:r>
        <w:rPr>
          <w:rFonts w:ascii="Arial" w:hAnsi="Arial" w:cs="Arial" w:eastAsia="Arial" w:hint="default"/>
          <w:spacing w:val="-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  <w:tab/>
      </w:r>
      <w:r>
        <w:rPr>
          <w:rFonts w:ascii="Arial" w:hAnsi="Arial" w:cs="Arial" w:eastAsia="Arial" w:hint="default"/>
          <w:sz w:val="17"/>
          <w:szCs w:val="17"/>
        </w:rPr>
        <w:t>2007</w:t>
      </w:r>
      <w:r>
        <w:rPr>
          <w:rFonts w:ascii="Arial" w:hAnsi="Arial" w:cs="Arial" w:eastAsia="Arial" w:hint="default"/>
          <w:spacing w:val="-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1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12</w:t>
      </w:r>
      <w:r>
        <w:rPr>
          <w:rFonts w:ascii="Arial" w:hAnsi="Arial" w:cs="Arial" w:eastAsia="Arial" w:hint="default"/>
          <w:spacing w:val="-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Arial" w:hAnsi="Arial" w:cs="Arial" w:eastAsia="Arial" w:hint="default"/>
          <w:spacing w:val="-3"/>
          <w:sz w:val="17"/>
          <w:szCs w:val="17"/>
        </w:rPr>
        <w:t>31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</w:p>
    <w:tbl>
      <w:tblPr>
        <w:tblW w:w="0" w:type="auto"/>
        <w:jc w:val="left"/>
        <w:tblInd w:w="6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5"/>
        <w:gridCol w:w="1315"/>
        <w:gridCol w:w="91"/>
        <w:gridCol w:w="864"/>
        <w:gridCol w:w="1296"/>
        <w:gridCol w:w="204"/>
        <w:gridCol w:w="1265"/>
        <w:gridCol w:w="91"/>
        <w:gridCol w:w="1008"/>
        <w:gridCol w:w="1363"/>
      </w:tblGrid>
      <w:tr>
        <w:trPr>
          <w:trHeight w:val="230" w:hRule="exact"/>
        </w:trPr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龄</w:t>
            </w:r>
          </w:p>
        </w:tc>
        <w:tc>
          <w:tcPr>
            <w:tcW w:w="131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right="5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金额</w:t>
            </w:r>
          </w:p>
        </w:tc>
        <w:tc>
          <w:tcPr>
            <w:tcW w:w="9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4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比例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(%)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</w:r>
          </w:p>
        </w:tc>
        <w:tc>
          <w:tcPr>
            <w:tcW w:w="129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备</w:t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right="4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3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比例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(%)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right="2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</w:tr>
      <w:tr>
        <w:trPr>
          <w:trHeight w:val="429" w:hRule="exact"/>
        </w:trPr>
        <w:tc>
          <w:tcPr>
            <w:tcW w:w="100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31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14,303,294,534</w:t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96.05%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(16,026,658)</w:t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2,552,260,432</w:t>
            </w:r>
            <w:r>
              <w:rPr>
                <w:rFonts w:ascii="Arial"/>
                <w:sz w:val="17"/>
              </w:rPr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83.01%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(21,245,524)</w:t>
            </w:r>
          </w:p>
        </w:tc>
      </w:tr>
      <w:tr>
        <w:trPr>
          <w:trHeight w:val="218" w:hRule="exact"/>
        </w:trPr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1-2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2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211,863,453</w:t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2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1.42%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2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(32,492,104)</w:t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93,422,192</w:t>
            </w:r>
            <w:r>
              <w:rPr>
                <w:rFonts w:ascii="Arial"/>
                <w:sz w:val="17"/>
              </w:rPr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6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3.04%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(16,291,960)</w:t>
            </w:r>
          </w:p>
        </w:tc>
      </w:tr>
      <w:tr>
        <w:trPr>
          <w:trHeight w:val="221" w:hRule="exact"/>
        </w:trPr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2-3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66,580,021</w:t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0.45%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(18,521,221)</w:t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79,175,402</w:t>
            </w:r>
            <w:r>
              <w:rPr>
                <w:rFonts w:ascii="Arial"/>
                <w:sz w:val="17"/>
              </w:rPr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6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2.58%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(27,660,122)</w:t>
            </w:r>
          </w:p>
        </w:tc>
      </w:tr>
      <w:tr>
        <w:trPr>
          <w:trHeight w:val="322" w:hRule="exact"/>
        </w:trPr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3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5" w:val="left" w:leader="none"/>
              </w:tabs>
              <w:spacing w:line="240" w:lineRule="auto" w:before="16"/>
              <w:ind w:right="2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</w:r>
            <w:r>
              <w:rPr>
                <w:rFonts w:ascii="Arial"/>
                <w:spacing w:val="-1"/>
                <w:sz w:val="17"/>
                <w:u w:val="single" w:color="000000"/>
              </w:rPr>
              <w:t>309,065,805</w:t>
            </w:r>
            <w:r>
              <w:rPr>
                <w:rFonts w:ascii="Arial"/>
                <w:spacing w:val="-1"/>
                <w:sz w:val="17"/>
              </w:rPr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5" w:val="left" w:leader="none"/>
              </w:tabs>
              <w:spacing w:line="240" w:lineRule="auto" w:before="16"/>
              <w:ind w:right="2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</w:r>
            <w:r>
              <w:rPr>
                <w:rFonts w:ascii="Arial"/>
                <w:spacing w:val="-2"/>
                <w:sz w:val="17"/>
                <w:u w:val="single" w:color="000000"/>
              </w:rPr>
              <w:t>2.08%</w:t>
            </w:r>
            <w:r>
              <w:rPr>
                <w:rFonts w:ascii="Arial"/>
                <w:spacing w:val="-2"/>
                <w:sz w:val="17"/>
              </w:rPr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>  </w:t>
            </w:r>
            <w:r>
              <w:rPr>
                <w:rFonts w:ascii="Arial"/>
                <w:spacing w:val="-8"/>
                <w:sz w:val="17"/>
                <w:u w:val="single" w:color="000000"/>
              </w:rPr>
              <w:t> </w:t>
            </w:r>
            <w:r>
              <w:rPr>
                <w:rFonts w:ascii="Arial"/>
                <w:spacing w:val="-3"/>
                <w:sz w:val="17"/>
                <w:u w:val="single" w:color="000000"/>
              </w:rPr>
              <w:t>(172,839,974)</w:t>
            </w:r>
            <w:r>
              <w:rPr>
                <w:rFonts w:ascii="Arial"/>
                <w:spacing w:val="-3"/>
                <w:sz w:val="17"/>
              </w:rPr>
            </w:r>
            <w:r>
              <w:rPr>
                <w:rFonts w:ascii="Arial"/>
                <w:sz w:val="17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78" w:val="left" w:leader="none"/>
              </w:tabs>
              <w:spacing w:line="240" w:lineRule="auto" w:before="16"/>
              <w:ind w:right="3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</w:r>
            <w:r>
              <w:rPr>
                <w:rFonts w:ascii="Arial"/>
                <w:spacing w:val="-2"/>
                <w:sz w:val="17"/>
                <w:u w:val="single" w:color="000000"/>
              </w:rPr>
              <w:t>349,595,642</w:t>
            </w:r>
            <w:r>
              <w:rPr>
                <w:rFonts w:ascii="Arial"/>
                <w:spacing w:val="-2"/>
                <w:sz w:val="17"/>
              </w:rPr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4" w:val="left" w:leader="none"/>
              </w:tabs>
              <w:spacing w:line="240" w:lineRule="auto" w:before="16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</w:r>
            <w:r>
              <w:rPr>
                <w:rFonts w:ascii="Arial"/>
                <w:spacing w:val="-2"/>
                <w:sz w:val="17"/>
                <w:u w:val="single" w:color="000000"/>
              </w:rPr>
              <w:t>11.37%</w:t>
            </w:r>
            <w:r>
              <w:rPr>
                <w:rFonts w:ascii="Arial"/>
                <w:spacing w:val="-2"/>
                <w:sz w:val="17"/>
              </w:rPr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3" w:val="left" w:leader="none"/>
              </w:tabs>
              <w:spacing w:line="240" w:lineRule="auto" w:before="16"/>
              <w:ind w:right="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</w:r>
            <w:r>
              <w:rPr>
                <w:rFonts w:ascii="Arial"/>
                <w:spacing w:val="-3"/>
                <w:sz w:val="17"/>
                <w:u w:val="single" w:color="000000"/>
              </w:rPr>
              <w:t>(249,417,411)</w:t>
            </w:r>
            <w:r>
              <w:rPr>
                <w:rFonts w:ascii="Arial"/>
                <w:spacing w:val="-3"/>
                <w:sz w:val="17"/>
              </w:rPr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339" w:hRule="exact"/>
        </w:trPr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合计</w:t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7"/>
              <w:ind w:right="2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14,890,803,813</w:t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7"/>
              <w:ind w:right="2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100.00%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7"/>
              <w:ind w:right="3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(239,879,957)</w:t>
            </w:r>
            <w:r>
              <w:rPr>
                <w:rFonts w:ascii="Arial"/>
                <w:sz w:val="17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5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7"/>
              <w:ind w:right="4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3,074,453,668</w:t>
            </w:r>
            <w:r>
              <w:rPr>
                <w:rFonts w:ascii="Arial"/>
                <w:sz w:val="17"/>
              </w:rPr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7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100.00%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7"/>
              <w:ind w:right="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(314,615,017)</w:t>
            </w:r>
            <w:r>
              <w:rPr>
                <w:rFonts w:ascii="Arial"/>
                <w:sz w:val="17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74" w:lineRule="exact" w:before="58"/>
        <w:ind w:left="699" w:right="1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十二</w:t>
      </w:r>
      <w:r>
        <w:rPr>
          <w:rFonts w:ascii="Arial" w:hAnsi="Arial" w:cs="Arial" w:eastAsia="Arial" w:hint="default"/>
          <w:w w:val="105"/>
        </w:rPr>
        <w:t>(2)(b)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披露外</w:t>
      </w:r>
      <w:r>
        <w:rPr>
          <w:w w:val="105"/>
        </w:rPr>
        <w:t>，其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有本公司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spacing w:val="-4"/>
          <w:w w:val="105"/>
        </w:rPr>
        <w:t>5%</w:t>
      </w:r>
      <w:r>
        <w:rPr>
          <w:rFonts w:ascii="宋体" w:hAnsi="宋体" w:cs="宋体" w:eastAsia="宋体" w:hint="default"/>
          <w:spacing w:val="-4"/>
          <w:w w:val="105"/>
        </w:rPr>
        <w:t>（</w:t>
      </w:r>
      <w:r>
        <w:rPr>
          <w:rFonts w:ascii="宋体" w:hAnsi="宋体" w:cs="宋体" w:eastAsia="宋体" w:hint="default"/>
          <w:spacing w:val="-4"/>
          <w:w w:val="105"/>
        </w:rPr>
        <w:t>含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5%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上表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欠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70" w:lineRule="exact"/>
        <w:ind w:left="699" w:right="115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  </w:t>
      </w:r>
      <w:r>
        <w:rPr>
          <w:w w:val="105"/>
        </w:rPr>
        <w:t>年度，本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对有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凿</w:t>
      </w:r>
      <w:r>
        <w:rPr>
          <w:w w:val="105"/>
        </w:rPr>
        <w:t>证据</w:t>
      </w:r>
      <w:r>
        <w:rPr>
          <w:rFonts w:ascii="宋体" w:hAnsi="宋体" w:cs="宋体" w:eastAsia="宋体" w:hint="default"/>
          <w:w w:val="105"/>
        </w:rPr>
        <w:t>表明无法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 </w:t>
      </w:r>
      <w:r>
        <w:rPr>
          <w:rFonts w:ascii="Arial" w:hAnsi="Arial" w:cs="Arial" w:eastAsia="Arial" w:hint="default"/>
          <w:w w:val="105"/>
        </w:rPr>
        <w:t>0.17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行核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0" w:lineRule="exact"/>
        <w:ind w:left="699" w:right="1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0.12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冲</w:t>
      </w:r>
      <w:r>
        <w:rPr>
          <w:rFonts w:ascii="宋体" w:hAnsi="宋体" w:cs="宋体" w:eastAsia="宋体" w:hint="default"/>
          <w:w w:val="105"/>
        </w:rPr>
        <w:t>销已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2" w:lineRule="exact"/>
        <w:ind w:left="69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五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务人</w:t>
      </w:r>
      <w:r>
        <w:rPr>
          <w:rFonts w:ascii="宋体" w:hAnsi="宋体" w:cs="宋体" w:eastAsia="宋体" w:hint="default"/>
          <w:w w:val="105"/>
        </w:rPr>
        <w:t>欠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w w:val="105"/>
        </w:rPr>
        <w:t>合计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136.62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spacing w:val="-7"/>
          <w:w w:val="105"/>
        </w:rPr>
        <w:t>亿</w:t>
      </w:r>
      <w:r>
        <w:rPr>
          <w:rFonts w:ascii="宋体" w:hAnsi="宋体" w:cs="宋体" w:eastAsia="宋体" w:hint="default"/>
          <w:spacing w:val="-7"/>
          <w:w w:val="105"/>
        </w:rPr>
        <w:t>元</w:t>
      </w:r>
      <w:r>
        <w:rPr>
          <w:rFonts w:ascii="宋体" w:hAnsi="宋体" w:cs="宋体" w:eastAsia="宋体" w:hint="default"/>
          <w:spacing w:val="-7"/>
          <w:w w:val="105"/>
        </w:rPr>
        <w:t>（</w:t>
      </w:r>
      <w:r>
        <w:rPr>
          <w:rFonts w:ascii="Arial" w:hAnsi="Arial" w:cs="Arial" w:eastAsia="Arial" w:hint="default"/>
          <w:spacing w:val="-7"/>
          <w:w w:val="105"/>
        </w:rPr>
        <w:t>2007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exact" w:before="15"/>
        <w:ind w:left="699"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17.04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，其中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内的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135.48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上的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3"/>
        </w:rPr>
        <w:t>为</w:t>
      </w:r>
      <w:r>
        <w:rPr>
          <w:rFonts w:ascii="宋体" w:hAnsi="宋体" w:cs="宋体" w:eastAsia="宋体" w:hint="default"/>
          <w:spacing w:val="-75"/>
          <w:w w:val="103"/>
        </w:rPr>
        <w:t> </w:t>
      </w:r>
      <w:r>
        <w:rPr>
          <w:rFonts w:ascii="Arial" w:hAnsi="Arial" w:cs="Arial" w:eastAsia="Arial" w:hint="default"/>
          <w:w w:val="103"/>
        </w:rPr>
        <w:t>1.14</w:t>
      </w:r>
      <w:r>
        <w:rPr>
          <w:rFonts w:ascii="Arial" w:hAnsi="Arial" w:cs="Arial" w:eastAsia="Arial" w:hint="default"/>
          <w:spacing w:val="-24"/>
          <w:w w:val="103"/>
        </w:rPr>
        <w:t> </w:t>
      </w:r>
      <w:r>
        <w:rPr>
          <w:rFonts w:ascii="宋体" w:hAnsi="宋体" w:cs="宋体" w:eastAsia="宋体" w:hint="default"/>
          <w:spacing w:val="-8"/>
          <w:w w:val="103"/>
        </w:rPr>
        <w:t>亿</w:t>
      </w:r>
      <w:r>
        <w:rPr>
          <w:rFonts w:ascii="宋体" w:hAnsi="宋体" w:cs="宋体" w:eastAsia="宋体" w:hint="default"/>
          <w:spacing w:val="-8"/>
          <w:w w:val="103"/>
        </w:rPr>
        <w:t>元</w:t>
      </w:r>
      <w:r>
        <w:rPr>
          <w:spacing w:val="-8"/>
          <w:w w:val="103"/>
        </w:rPr>
        <w:t>，</w:t>
      </w:r>
      <w:r>
        <w:rPr>
          <w:rFonts w:ascii="宋体" w:hAnsi="宋体" w:cs="宋体" w:eastAsia="宋体" w:hint="default"/>
          <w:spacing w:val="-8"/>
          <w:w w:val="103"/>
        </w:rPr>
        <w:t>共</w:t>
      </w:r>
      <w:r>
        <w:rPr>
          <w:rFonts w:ascii="宋体" w:hAnsi="宋体" w:cs="宋体" w:eastAsia="宋体" w:hint="default"/>
          <w:spacing w:val="-8"/>
          <w:w w:val="103"/>
        </w:rPr>
        <w:t>约占</w:t>
      </w:r>
      <w:r>
        <w:rPr>
          <w:spacing w:val="-8"/>
          <w:w w:val="103"/>
        </w:rPr>
        <w:t>其</w:t>
      </w:r>
      <w:r>
        <w:rPr>
          <w:rFonts w:ascii="宋体" w:hAnsi="宋体" w:cs="宋体" w:eastAsia="宋体" w:hint="default"/>
          <w:spacing w:val="-8"/>
          <w:w w:val="103"/>
        </w:rPr>
        <w:t>他</w:t>
      </w:r>
      <w:r>
        <w:rPr>
          <w:rFonts w:ascii="宋体" w:hAnsi="宋体" w:cs="宋体" w:eastAsia="宋体" w:hint="default"/>
          <w:spacing w:val="-8"/>
          <w:w w:val="103"/>
        </w:rPr>
        <w:t>应</w:t>
      </w:r>
      <w:r>
        <w:rPr>
          <w:rFonts w:ascii="宋体" w:hAnsi="宋体" w:cs="宋体" w:eastAsia="宋体" w:hint="default"/>
          <w:spacing w:val="-8"/>
          <w:w w:val="103"/>
        </w:rPr>
        <w:t>收</w:t>
      </w:r>
      <w:r>
        <w:rPr>
          <w:rFonts w:ascii="宋体" w:hAnsi="宋体" w:cs="宋体" w:eastAsia="宋体" w:hint="default"/>
          <w:spacing w:val="-8"/>
          <w:w w:val="103"/>
        </w:rPr>
        <w:t>款</w:t>
      </w:r>
      <w:r>
        <w:rPr>
          <w:rFonts w:ascii="宋体" w:hAnsi="宋体" w:cs="宋体" w:eastAsia="宋体" w:hint="default"/>
          <w:spacing w:val="-8"/>
          <w:w w:val="103"/>
        </w:rPr>
        <w:t>总额</w:t>
      </w:r>
      <w:r>
        <w:rPr>
          <w:rFonts w:ascii="宋体" w:hAnsi="宋体" w:cs="宋体" w:eastAsia="宋体" w:hint="default"/>
          <w:spacing w:val="-8"/>
          <w:w w:val="103"/>
        </w:rPr>
        <w:t>的</w:t>
      </w:r>
      <w:r>
        <w:rPr>
          <w:rFonts w:ascii="宋体" w:hAnsi="宋体" w:cs="宋体" w:eastAsia="宋体" w:hint="default"/>
          <w:spacing w:val="-79"/>
          <w:w w:val="103"/>
        </w:rPr>
        <w:t> </w:t>
      </w:r>
      <w:r>
        <w:rPr>
          <w:rFonts w:ascii="Arial" w:hAnsi="Arial" w:cs="Arial" w:eastAsia="Arial" w:hint="default"/>
          <w:spacing w:val="-9"/>
          <w:w w:val="103"/>
        </w:rPr>
        <w:t>91.75%</w:t>
      </w:r>
      <w:r>
        <w:rPr>
          <w:rFonts w:ascii="宋体" w:hAnsi="宋体" w:cs="宋体" w:eastAsia="宋体" w:hint="default"/>
          <w:spacing w:val="-9"/>
          <w:w w:val="103"/>
        </w:rPr>
        <w:t>（</w:t>
      </w:r>
      <w:r>
        <w:rPr>
          <w:rFonts w:ascii="Arial" w:hAnsi="Arial" w:cs="Arial" w:eastAsia="Arial" w:hint="default"/>
          <w:spacing w:val="-9"/>
          <w:w w:val="103"/>
        </w:rPr>
        <w:t>2007</w:t>
      </w:r>
      <w:r>
        <w:rPr>
          <w:rFonts w:ascii="Arial" w:hAnsi="Arial" w:cs="Arial" w:eastAsia="Arial" w:hint="default"/>
          <w:spacing w:val="-29"/>
          <w:w w:val="103"/>
        </w:rPr>
        <w:t> </w:t>
      </w:r>
      <w:r>
        <w:rPr>
          <w:spacing w:val="-7"/>
          <w:w w:val="103"/>
        </w:rPr>
        <w:t>年度</w:t>
      </w:r>
      <w:r>
        <w:rPr>
          <w:rFonts w:ascii="宋体" w:hAnsi="宋体" w:cs="宋体" w:eastAsia="宋体" w:hint="default"/>
          <w:spacing w:val="-7"/>
          <w:w w:val="103"/>
        </w:rPr>
        <w:t>：</w:t>
      </w:r>
      <w:r>
        <w:rPr>
          <w:rFonts w:ascii="宋体" w:hAnsi="宋体" w:cs="宋体" w:eastAsia="宋体" w:hint="default"/>
          <w:spacing w:val="-7"/>
          <w:w w:val="103"/>
        </w:rPr>
        <w:t>共</w:t>
      </w:r>
      <w:r>
        <w:rPr>
          <w:rFonts w:ascii="宋体" w:hAnsi="宋体" w:cs="宋体" w:eastAsia="宋体" w:hint="default"/>
          <w:spacing w:val="-7"/>
          <w:w w:val="103"/>
        </w:rPr>
        <w:t>约占</w:t>
      </w:r>
      <w:r>
        <w:rPr>
          <w:spacing w:val="-7"/>
          <w:w w:val="103"/>
        </w:rPr>
        <w:t>其</w:t>
      </w:r>
      <w:r>
        <w:rPr>
          <w:rFonts w:ascii="宋体" w:hAnsi="宋体" w:cs="宋体" w:eastAsia="宋体" w:hint="default"/>
          <w:spacing w:val="-7"/>
          <w:w w:val="103"/>
        </w:rPr>
        <w:t>他</w:t>
      </w:r>
      <w:r>
        <w:rPr>
          <w:rFonts w:ascii="宋体" w:hAnsi="宋体" w:cs="宋体" w:eastAsia="宋体" w:hint="default"/>
          <w:spacing w:val="-7"/>
          <w:w w:val="103"/>
        </w:rPr>
        <w:t>应</w:t>
      </w:r>
      <w:r>
        <w:rPr>
          <w:rFonts w:ascii="宋体" w:hAnsi="宋体" w:cs="宋体" w:eastAsia="宋体" w:hint="default"/>
          <w:spacing w:val="-7"/>
          <w:w w:val="103"/>
        </w:rPr>
        <w:t>收</w:t>
      </w:r>
      <w:r>
        <w:rPr>
          <w:rFonts w:ascii="宋体" w:hAnsi="宋体" w:cs="宋体" w:eastAsia="宋体" w:hint="default"/>
          <w:spacing w:val="-7"/>
          <w:w w:val="103"/>
        </w:rPr>
        <w:t>款</w:t>
      </w:r>
      <w:r>
        <w:rPr>
          <w:rFonts w:ascii="宋体" w:hAnsi="宋体" w:cs="宋体" w:eastAsia="宋体" w:hint="default"/>
          <w:spacing w:val="-7"/>
          <w:w w:val="103"/>
        </w:rPr>
        <w:t>总额</w:t>
      </w:r>
      <w:r>
        <w:rPr>
          <w:rFonts w:ascii="宋体" w:hAnsi="宋体" w:cs="宋体" w:eastAsia="宋体" w:hint="default"/>
          <w:spacing w:val="-7"/>
          <w:w w:val="103"/>
        </w:rPr>
        <w:t>的</w:t>
      </w:r>
      <w:r>
        <w:rPr>
          <w:rFonts w:ascii="宋体" w:hAnsi="宋体" w:cs="宋体" w:eastAsia="宋体" w:hint="default"/>
          <w:spacing w:val="-84"/>
          <w:w w:val="103"/>
        </w:rPr>
        <w:t> </w:t>
      </w:r>
      <w:r>
        <w:rPr>
          <w:rFonts w:ascii="Arial" w:hAnsi="Arial" w:cs="Arial" w:eastAsia="Arial" w:hint="default"/>
          <w:spacing w:val="-25"/>
          <w:w w:val="103"/>
        </w:rPr>
        <w:t>55.42%</w:t>
      </w:r>
      <w:r>
        <w:rPr>
          <w:rFonts w:ascii="宋体" w:hAnsi="宋体" w:cs="宋体" w:eastAsia="宋体" w:hint="default"/>
          <w:spacing w:val="-25"/>
          <w:w w:val="103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699" w:right="2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及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31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外币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并不重</w:t>
      </w:r>
      <w:r>
        <w:rPr>
          <w:w w:val="103"/>
        </w:rPr>
        <w:t> 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type w:val="continuous"/>
          <w:pgSz w:w="12240" w:h="15840"/>
          <w:pgMar w:top="1500" w:bottom="280" w:left="1720" w:right="11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252" w:right="1541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6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23"/>
          <w:w w:val="105"/>
        </w:rPr>
        <w:t> </w:t>
      </w:r>
      <w:r>
        <w:rPr>
          <w:rFonts w:ascii="黑体" w:hAnsi="黑体" w:cs="黑体" w:eastAsia="黑体" w:hint="default"/>
          <w:spacing w:val="3"/>
          <w:w w:val="105"/>
        </w:rPr>
        <w:t>存货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9"/>
        <w:rPr>
          <w:rFonts w:ascii="黑体" w:hAnsi="黑体" w:cs="黑体" w:eastAsia="黑体" w:hint="default"/>
          <w:sz w:val="13"/>
          <w:szCs w:val="13"/>
        </w:rPr>
      </w:pPr>
    </w:p>
    <w:tbl>
      <w:tblPr>
        <w:tblW w:w="0" w:type="auto"/>
        <w:jc w:val="left"/>
        <w:tblInd w:w="6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6"/>
        <w:gridCol w:w="533"/>
        <w:gridCol w:w="86"/>
        <w:gridCol w:w="1282"/>
        <w:gridCol w:w="1411"/>
        <w:gridCol w:w="1452"/>
        <w:gridCol w:w="1317"/>
        <w:gridCol w:w="1225"/>
      </w:tblGrid>
      <w:tr>
        <w:trPr>
          <w:trHeight w:val="527" w:hRule="exact"/>
        </w:trPr>
        <w:tc>
          <w:tcPr>
            <w:tcW w:w="183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tabs>
                <w:tab w:pos="1748" w:val="left" w:leader="none"/>
              </w:tabs>
              <w:spacing w:line="240" w:lineRule="auto"/>
              <w:ind w:left="8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  <w:tab/>
            </w: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8" w:lineRule="exact" w:before="50"/>
              <w:ind w:left="6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28" w:lineRule="exact"/>
              <w:ind w:left="3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1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增加</w:t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3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8" w:lineRule="exact" w:before="50"/>
              <w:ind w:left="280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CDMA</w:t>
            </w:r>
          </w:p>
          <w:p>
            <w:pPr>
              <w:pStyle w:val="TableParagraph"/>
              <w:spacing w:line="216" w:lineRule="exact"/>
              <w:ind w:left="4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8" w:lineRule="exact" w:before="50"/>
              <w:ind w:left="56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28" w:lineRule="exact"/>
              <w:ind w:left="3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221" w:hRule="exact"/>
        </w:trPr>
        <w:tc>
          <w:tcPr>
            <w:tcW w:w="183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48" w:val="left" w:leader="none"/>
              </w:tabs>
              <w:spacing w:line="197" w:lineRule="exact"/>
              <w:ind w:left="8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  <w:tab/>
            </w: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5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83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183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48" w:val="left" w:leader="none"/>
              </w:tabs>
              <w:spacing w:line="19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w w:val="101"/>
                <w:sz w:val="17"/>
                <w:szCs w:val="17"/>
              </w:rPr>
            </w:r>
            <w:r>
              <w:rPr>
                <w:rFonts w:ascii="黑体" w:hAnsi="黑体" w:cs="黑体" w:eastAsia="黑体" w:hint="default"/>
                <w:sz w:val="17"/>
                <w:szCs w:val="17"/>
                <w:u w:val="single" w:color="000000"/>
              </w:rPr>
              <w:t>成</w:t>
            </w:r>
            <w:r>
              <w:rPr>
                <w:rFonts w:ascii="黑体" w:hAnsi="黑体" w:cs="黑体" w:eastAsia="黑体" w:hint="default"/>
                <w:sz w:val="17"/>
                <w:szCs w:val="17"/>
                <w:u w:val="single" w:color="000000"/>
              </w:rPr>
              <w:t>本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  <w:tab/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7" w:hRule="exact"/>
        </w:trPr>
        <w:tc>
          <w:tcPr>
            <w:tcW w:w="183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48" w:val="left" w:leader="none"/>
              </w:tabs>
              <w:spacing w:line="194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及通信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  <w:tab/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1,915,259,280</w:t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6,650,695,720</w:t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(7,782,874,554)</w:t>
            </w:r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3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(449,374,845)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39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333,705,601</w:t>
            </w:r>
          </w:p>
        </w:tc>
      </w:tr>
      <w:tr>
        <w:trPr>
          <w:trHeight w:val="229" w:hRule="exact"/>
        </w:trPr>
        <w:tc>
          <w:tcPr>
            <w:tcW w:w="183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SIM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UIM</w:t>
            </w:r>
            <w:r>
              <w:rPr>
                <w:rFonts w:ascii="Arial" w:hAnsi="Arial" w:cs="Arial" w:eastAsia="Arial" w:hint="default"/>
                <w:spacing w:val="1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卡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588,606,510</w:t>
            </w:r>
          </w:p>
        </w:tc>
        <w:tc>
          <w:tcPr>
            <w:tcW w:w="540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31" w:val="left" w:leader="none"/>
                <w:tab w:pos="2995" w:val="left" w:leader="none"/>
                <w:tab w:pos="4319" w:val="left" w:leader="none"/>
              </w:tabs>
              <w:spacing w:line="194" w:lineRule="exact"/>
              <w:ind w:left="307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974,841,704</w:t>
              <w:tab/>
            </w:r>
            <w:r>
              <w:rPr>
                <w:rFonts w:ascii="Arial"/>
                <w:spacing w:val="-2"/>
                <w:sz w:val="17"/>
              </w:rPr>
              <w:t>(1,042,912,226)</w:t>
              <w:tab/>
              <w:t>(113,948,343)</w:t>
              <w:tab/>
            </w:r>
            <w:r>
              <w:rPr>
                <w:rFonts w:ascii="Arial"/>
                <w:spacing w:val="-1"/>
                <w:sz w:val="17"/>
              </w:rPr>
              <w:t>406,587,645</w:t>
            </w:r>
          </w:p>
        </w:tc>
      </w:tr>
      <w:tr>
        <w:trPr>
          <w:trHeight w:val="223" w:hRule="exact"/>
        </w:trPr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331,740,644</w:t>
            </w:r>
          </w:p>
        </w:tc>
        <w:tc>
          <w:tcPr>
            <w:tcW w:w="540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31" w:val="left" w:leader="none"/>
                <w:tab w:pos="3177" w:val="left" w:leader="none"/>
                <w:tab w:pos="4319" w:val="left" w:leader="none"/>
              </w:tabs>
              <w:spacing w:line="240" w:lineRule="auto" w:before="18"/>
              <w:ind w:left="163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1,691,108,697</w:t>
              <w:tab/>
              <w:t>(1,686,782,562)</w:t>
              <w:tab/>
              <w:t>(7,065,101)</w:t>
              <w:tab/>
            </w:r>
            <w:r>
              <w:rPr>
                <w:rFonts w:ascii="Arial"/>
                <w:spacing w:val="-1"/>
                <w:sz w:val="17"/>
              </w:rPr>
              <w:t>329,001,678</w:t>
            </w:r>
          </w:p>
        </w:tc>
      </w:tr>
      <w:tr>
        <w:trPr>
          <w:trHeight w:val="218" w:hRule="exact"/>
        </w:trPr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6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125,473,409</w:t>
            </w:r>
          </w:p>
        </w:tc>
        <w:tc>
          <w:tcPr>
            <w:tcW w:w="540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5" w:val="left" w:leader="none"/>
                <w:tab w:pos="3081" w:val="left" w:leader="none"/>
                <w:tab w:pos="4319" w:val="left" w:leader="none"/>
              </w:tabs>
              <w:spacing w:line="240" w:lineRule="auto" w:before="16"/>
              <w:ind w:left="307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583,054,358</w:t>
              <w:tab/>
            </w:r>
            <w:r>
              <w:rPr>
                <w:rFonts w:ascii="Arial"/>
                <w:spacing w:val="-2"/>
                <w:sz w:val="17"/>
              </w:rPr>
              <w:t>(595,271,260)</w:t>
              <w:tab/>
              <w:t>(12,835,608)</w:t>
              <w:tab/>
            </w:r>
            <w:r>
              <w:rPr>
                <w:rFonts w:ascii="Arial"/>
                <w:spacing w:val="-1"/>
                <w:sz w:val="17"/>
              </w:rPr>
              <w:t>100,420,899</w:t>
            </w:r>
          </w:p>
        </w:tc>
      </w:tr>
      <w:tr>
        <w:trPr>
          <w:trHeight w:val="219" w:hRule="exact"/>
        </w:trPr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27,816,563</w:t>
            </w:r>
          </w:p>
        </w:tc>
        <w:tc>
          <w:tcPr>
            <w:tcW w:w="540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7" w:val="left" w:leader="none"/>
                <w:tab w:pos="1675" w:val="left" w:leader="none"/>
                <w:tab w:pos="3316" w:val="left" w:leader="none"/>
                <w:tab w:pos="4411" w:val="left" w:leader="none"/>
                <w:tab w:pos="5371" w:val="left" w:leader="none"/>
              </w:tabs>
              <w:spacing w:line="240" w:lineRule="auto" w:before="13"/>
              <w:ind w:left="57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</w:r>
            <w:r>
              <w:rPr>
                <w:rFonts w:ascii="Arial"/>
                <w:spacing w:val="-1"/>
                <w:sz w:val="17"/>
                <w:u w:val="single" w:color="000000"/>
              </w:rPr>
              <w:t>455,704,327</w:t>
            </w:r>
            <w:r>
              <w:rPr>
                <w:rFonts w:ascii="Arial"/>
                <w:spacing w:val="-1"/>
                <w:sz w:val="17"/>
              </w:rPr>
            </w:r>
            <w:r>
              <w:rPr>
                <w:rFonts w:ascii="Arial"/>
                <w:spacing w:val="-1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pacing w:val="-2"/>
                <w:sz w:val="17"/>
                <w:u w:val="single" w:color="000000"/>
              </w:rPr>
              <w:t>(439,521,012)</w:t>
            </w:r>
            <w:r>
              <w:rPr>
                <w:rFonts w:ascii="Arial"/>
                <w:spacing w:val="-2"/>
                <w:sz w:val="17"/>
              </w:rPr>
            </w:r>
            <w:r>
              <w:rPr>
                <w:rFonts w:ascii="Arial"/>
                <w:spacing w:val="-2"/>
                <w:sz w:val="17"/>
                <w:u w:val="single" w:color="000000"/>
              </w:rPr>
              <w:t> </w:t>
              <w:tab/>
              <w:t>(254,193)</w:t>
            </w:r>
            <w:r>
              <w:rPr>
                <w:rFonts w:ascii="Arial"/>
                <w:spacing w:val="-2"/>
                <w:sz w:val="17"/>
              </w:rPr>
            </w:r>
            <w:r>
              <w:rPr>
                <w:rFonts w:ascii="Arial"/>
                <w:spacing w:val="-2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pacing w:val="-1"/>
                <w:sz w:val="17"/>
                <w:u w:val="single" w:color="000000"/>
              </w:rPr>
              <w:t>43,745,685</w:t>
              <w:tab/>
            </w:r>
            <w:r>
              <w:rPr>
                <w:rFonts w:ascii="Arial"/>
                <w:spacing w:val="-1"/>
                <w:sz w:val="17"/>
              </w:rPr>
            </w:r>
          </w:p>
        </w:tc>
      </w:tr>
      <w:tr>
        <w:trPr>
          <w:trHeight w:val="224" w:hRule="exact"/>
        </w:trPr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28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0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6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2,988,896,406</w:t>
            </w:r>
          </w:p>
        </w:tc>
        <w:tc>
          <w:tcPr>
            <w:tcW w:w="540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71" w:val="left" w:leader="none"/>
              </w:tabs>
              <w:spacing w:line="240" w:lineRule="auto" w:before="27"/>
              <w:ind w:left="67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sz w:val="17"/>
                <w:u w:val="single" w:color="000000"/>
              </w:rPr>
              <w:t>10,355,404,806    </w:t>
            </w:r>
            <w:r>
              <w:rPr>
                <w:rFonts w:ascii="Arial"/>
                <w:sz w:val="17"/>
              </w:rPr>
            </w:r>
            <w:r>
              <w:rPr>
                <w:rFonts w:ascii="Arial"/>
                <w:sz w:val="17"/>
                <w:u w:val="single" w:color="000000"/>
              </w:rPr>
              <w:t> (11,547,361,614)      </w:t>
            </w:r>
            <w:r>
              <w:rPr>
                <w:rFonts w:ascii="Arial"/>
                <w:sz w:val="17"/>
              </w:rPr>
            </w:r>
            <w:r>
              <w:rPr>
                <w:rFonts w:ascii="Arial"/>
                <w:sz w:val="17"/>
                <w:u w:val="single" w:color="000000"/>
              </w:rPr>
              <w:t> (583,478,090) </w:t>
            </w:r>
            <w:r>
              <w:rPr>
                <w:rFonts w:ascii="Arial"/>
                <w:spacing w:val="10"/>
                <w:sz w:val="17"/>
                <w:u w:val="single" w:color="000000"/>
              </w:rPr>
              <w:t> </w:t>
            </w:r>
            <w:r>
              <w:rPr>
                <w:rFonts w:ascii="Arial"/>
                <w:spacing w:val="10"/>
                <w:sz w:val="17"/>
              </w:rPr>
            </w:r>
            <w:r>
              <w:rPr>
                <w:rFonts w:ascii="Arial"/>
                <w:spacing w:val="10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>1,213,461,508</w:t>
              <w:tab/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23" w:hRule="exact"/>
        </w:trPr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28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0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w w:val="101"/>
                <w:sz w:val="17"/>
                <w:szCs w:val="17"/>
              </w:rPr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  <w:u w:val="single" w:color="000000"/>
              </w:rPr>
              <w:t>减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  <w:u w:val="single" w:color="000000"/>
              </w:rPr>
              <w:t>：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  <w:u w:val="single" w:color="000000"/>
              </w:rPr>
              <w:t>存货跌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  <w:u w:val="single" w:color="000000"/>
              </w:rPr>
              <w:t>价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  <w:u w:val="single" w:color="000000"/>
              </w:rPr>
              <w:t>准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  <w:u w:val="single" w:color="000000"/>
              </w:rPr>
              <w:t>备</w:t>
            </w:r>
            <w:r>
              <w:rPr>
                <w:rFonts w:ascii="黑体" w:hAnsi="黑体" w:cs="黑体" w:eastAsia="黑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0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0" w:hRule="exact"/>
        </w:trPr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及通信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187" w:lineRule="exact"/>
              <w:ind w:left="35" w:right="-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SIM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UIM</w:t>
            </w:r>
            <w:r>
              <w:rPr>
                <w:rFonts w:ascii="Arial" w:hAnsi="Arial" w:cs="Arial" w:eastAsia="Arial" w:hint="default"/>
                <w:spacing w:val="1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2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(162,143,962)</w:t>
            </w:r>
            <w:r>
              <w:rPr>
                <w:rFonts w:ascii="Arial"/>
                <w:sz w:val="17"/>
              </w:rPr>
            </w:r>
          </w:p>
        </w:tc>
        <w:tc>
          <w:tcPr>
            <w:tcW w:w="540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27" w:val="left" w:leader="none"/>
                <w:tab w:pos="3139" w:val="left" w:leader="none"/>
                <w:tab w:pos="4353" w:val="left" w:leader="none"/>
              </w:tabs>
              <w:spacing w:line="240" w:lineRule="auto" w:before="27"/>
              <w:ind w:left="345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(50,424,925)</w:t>
              <w:tab/>
            </w:r>
            <w:r>
              <w:rPr>
                <w:rFonts w:ascii="Arial"/>
                <w:spacing w:val="-1"/>
                <w:sz w:val="17"/>
              </w:rPr>
              <w:t>122,225,376</w:t>
              <w:tab/>
              <w:t>58,170,024</w:t>
              <w:tab/>
            </w:r>
            <w:r>
              <w:rPr>
                <w:rFonts w:ascii="Arial"/>
                <w:spacing w:val="-2"/>
                <w:sz w:val="17"/>
              </w:rPr>
              <w:t>(32,173,487)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卡</w:t>
            </w:r>
          </w:p>
        </w:tc>
        <w:tc>
          <w:tcPr>
            <w:tcW w:w="6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6688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18" w:val="left" w:leader="none"/>
                <w:tab w:pos="3196" w:val="left" w:leader="none"/>
                <w:tab w:pos="4747" w:val="left" w:leader="none"/>
                <w:tab w:pos="5731" w:val="left" w:leader="none"/>
              </w:tabs>
              <w:spacing w:line="240" w:lineRule="auto" w:before="119"/>
              <w:ind w:left="393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(3,864,504)</w:t>
              <w:tab/>
              <w:t>(3,783,377)</w:t>
              <w:tab/>
              <w:t>4,364,642</w:t>
              <w:tab/>
            </w:r>
            <w:r>
              <w:rPr>
                <w:rFonts w:ascii="Arial"/>
                <w:sz w:val="17"/>
              </w:rPr>
              <w:t>13,192</w:t>
              <w:tab/>
            </w:r>
            <w:r>
              <w:rPr>
                <w:rFonts w:ascii="Arial"/>
                <w:spacing w:val="-2"/>
                <w:sz w:val="17"/>
              </w:rPr>
              <w:t>(3,270,047)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19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6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6688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53" w:val="left" w:leader="none"/>
                <w:tab w:pos="3335" w:val="left" w:leader="none"/>
                <w:tab w:pos="5212" w:val="left" w:leader="none"/>
                <w:tab w:pos="5731" w:val="left" w:leader="none"/>
                <w:tab w:pos="6652" w:val="left" w:leader="none"/>
              </w:tabs>
              <w:spacing w:line="240" w:lineRule="auto" w:before="18"/>
              <w:ind w:left="393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(7,790,477)</w:t>
            </w:r>
            <w:r>
              <w:rPr>
                <w:rFonts w:ascii="Arial"/>
                <w:spacing w:val="-2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pacing w:val="-1"/>
                <w:sz w:val="17"/>
                <w:u w:val="single" w:color="000000"/>
              </w:rPr>
              <w:t>(14,520)</w:t>
            </w:r>
            <w:r>
              <w:rPr>
                <w:rFonts w:ascii="Arial"/>
                <w:spacing w:val="-1"/>
                <w:sz w:val="17"/>
              </w:rPr>
            </w:r>
            <w:r>
              <w:rPr>
                <w:rFonts w:ascii="Arial"/>
                <w:spacing w:val="-1"/>
                <w:sz w:val="17"/>
                <w:u w:val="single" w:color="000000"/>
              </w:rPr>
              <w:t> </w:t>
              <w:tab/>
              <w:t>499,662</w:t>
            </w:r>
            <w:r>
              <w:rPr>
                <w:rFonts w:ascii="Arial"/>
                <w:spacing w:val="-1"/>
                <w:sz w:val="17"/>
              </w:rPr>
            </w:r>
            <w:r>
              <w:rPr>
                <w:rFonts w:ascii="Arial"/>
                <w:spacing w:val="-1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z w:val="17"/>
                <w:u w:val="single" w:color="000000"/>
              </w:rPr>
              <w:t>-</w:t>
            </w:r>
            <w:r>
              <w:rPr>
                <w:rFonts w:ascii="Arial"/>
                <w:sz w:val="17"/>
              </w:rPr>
            </w:r>
            <w:r>
              <w:rPr>
                <w:rFonts w:ascii="Arial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pacing w:val="-2"/>
                <w:sz w:val="17"/>
                <w:u w:val="single" w:color="000000"/>
              </w:rPr>
              <w:t>(7,305,335)</w:t>
              <w:tab/>
            </w:r>
            <w:r>
              <w:rPr>
                <w:rFonts w:ascii="Arial"/>
                <w:spacing w:val="-2"/>
                <w:sz w:val="17"/>
              </w:rPr>
            </w:r>
          </w:p>
        </w:tc>
      </w:tr>
      <w:tr>
        <w:trPr>
          <w:trHeight w:val="223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1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pacing w:val="-52"/>
                <w:sz w:val="17"/>
              </w:rPr>
              <w:t> </w:t>
            </w: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6688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6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6688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27" w:val="left" w:leader="none"/>
                <w:tab w:pos="3009" w:val="left" w:leader="none"/>
                <w:tab w:pos="4420" w:val="left" w:leader="none"/>
                <w:tab w:pos="6652" w:val="left" w:leader="none"/>
              </w:tabs>
              <w:spacing w:line="240" w:lineRule="auto" w:before="27"/>
              <w:ind w:left="21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(173,798,943)</w:t>
            </w:r>
            <w:r>
              <w:rPr>
                <w:rFonts w:ascii="Arial"/>
                <w:spacing w:val="-2"/>
                <w:sz w:val="17"/>
                <w:u w:val="single" w:color="000000"/>
              </w:rPr>
              <w:t> </w:t>
              <w:tab/>
              <w:t>(54,222,822)</w:t>
            </w:r>
            <w:r>
              <w:rPr>
                <w:rFonts w:ascii="Arial"/>
                <w:spacing w:val="-2"/>
                <w:sz w:val="17"/>
              </w:rPr>
            </w:r>
            <w:r>
              <w:rPr>
                <w:rFonts w:ascii="Arial"/>
                <w:spacing w:val="-2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pacing w:val="-1"/>
                <w:sz w:val="17"/>
                <w:u w:val="single" w:color="000000"/>
              </w:rPr>
              <w:t>127,089,680</w:t>
            </w:r>
            <w:r>
              <w:rPr>
                <w:rFonts w:ascii="Arial"/>
                <w:spacing w:val="-1"/>
                <w:sz w:val="17"/>
              </w:rPr>
            </w:r>
            <w:r>
              <w:rPr>
                <w:rFonts w:ascii="Arial"/>
                <w:spacing w:val="-1"/>
                <w:sz w:val="17"/>
                <w:u w:val="single" w:color="000000"/>
              </w:rPr>
              <w:t> </w:t>
              <w:tab/>
              <w:t>58,183,216</w:t>
            </w:r>
            <w:r>
              <w:rPr>
                <w:rFonts w:ascii="Arial"/>
                <w:sz w:val="17"/>
                <w:u w:val="single" w:color="000000"/>
              </w:rPr>
              <w:t>       </w:t>
            </w:r>
            <w:r>
              <w:rPr>
                <w:rFonts w:ascii="Arial"/>
                <w:spacing w:val="17"/>
                <w:sz w:val="17"/>
                <w:u w:val="single" w:color="000000"/>
              </w:rPr>
              <w:t> </w:t>
            </w:r>
            <w:r>
              <w:rPr>
                <w:rFonts w:ascii="Arial"/>
                <w:spacing w:val="17"/>
                <w:sz w:val="17"/>
              </w:rPr>
            </w:r>
            <w:r>
              <w:rPr>
                <w:rFonts w:ascii="Arial"/>
                <w:spacing w:val="17"/>
                <w:sz w:val="17"/>
                <w:u w:val="single" w:color="000000"/>
              </w:rPr>
              <w:t> </w:t>
            </w:r>
            <w:r>
              <w:rPr>
                <w:rFonts w:ascii="Arial"/>
                <w:spacing w:val="-2"/>
                <w:sz w:val="17"/>
                <w:u w:val="single" w:color="000000"/>
              </w:rPr>
              <w:t>(42,748,869)</w:t>
              <w:tab/>
            </w:r>
            <w:r>
              <w:rPr>
                <w:rFonts w:ascii="Arial"/>
                <w:spacing w:val="-2"/>
                <w:sz w:val="17"/>
              </w:rPr>
            </w:r>
          </w:p>
        </w:tc>
      </w:tr>
    </w:tbl>
    <w:p>
      <w:pPr>
        <w:spacing w:line="240" w:lineRule="auto" w:before="11"/>
        <w:rPr>
          <w:rFonts w:ascii="黑体" w:hAnsi="黑体" w:cs="黑体" w:eastAsia="黑体" w:hint="default"/>
          <w:sz w:val="9"/>
          <w:szCs w:val="9"/>
        </w:rPr>
      </w:pPr>
    </w:p>
    <w:p>
      <w:pPr>
        <w:tabs>
          <w:tab w:pos="2427" w:val="left" w:leader="none"/>
          <w:tab w:pos="6790" w:val="left" w:leader="none"/>
        </w:tabs>
        <w:spacing w:before="54"/>
        <w:ind w:left="713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黑体" w:hAnsi="黑体" w:cs="黑体" w:eastAsia="黑体" w:hint="default"/>
          <w:spacing w:val="-3"/>
          <w:position w:val="1"/>
          <w:sz w:val="17"/>
          <w:szCs w:val="17"/>
        </w:rPr>
        <w:t>存货净</w:t>
      </w:r>
      <w:r>
        <w:rPr>
          <w:rFonts w:ascii="黑体" w:hAnsi="黑体" w:cs="黑体" w:eastAsia="黑体" w:hint="default"/>
          <w:spacing w:val="-3"/>
          <w:position w:val="1"/>
          <w:sz w:val="17"/>
          <w:szCs w:val="17"/>
        </w:rPr>
        <w:t>额</w:t>
      </w:r>
      <w:r>
        <w:rPr>
          <w:rFonts w:ascii="黑体" w:hAnsi="黑体" w:cs="黑体" w:eastAsia="黑体" w:hint="default"/>
          <w:spacing w:val="-3"/>
          <w:position w:val="1"/>
          <w:sz w:val="17"/>
          <w:szCs w:val="17"/>
        </w:rPr>
        <w:t>合</w:t>
      </w:r>
      <w:r>
        <w:rPr>
          <w:rFonts w:ascii="黑体" w:hAnsi="黑体" w:cs="黑体" w:eastAsia="黑体" w:hint="default"/>
          <w:spacing w:val="-3"/>
          <w:position w:val="1"/>
          <w:sz w:val="17"/>
          <w:szCs w:val="17"/>
        </w:rPr>
        <w:t>计</w:t>
        <w:tab/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</w:rPr>
        <w:t>2,815,097,463   10,301,181,984  </w:t>
      </w:r>
      <w:r>
        <w:rPr>
          <w:rFonts w:ascii="Arial" w:hAnsi="Arial" w:cs="Arial" w:eastAsia="Arial" w:hint="default"/>
          <w:spacing w:val="43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(11,420,271,934)</w:t>
        <w:tab/>
        <w:t>(525,294,874) </w:t>
      </w:r>
      <w:r>
        <w:rPr>
          <w:rFonts w:ascii="Arial" w:hAnsi="Arial" w:cs="Arial" w:eastAsia="Arial" w:hint="default"/>
          <w:spacing w:val="29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1,170,712,639</w:t>
      </w:r>
    </w:p>
    <w:p>
      <w:pPr>
        <w:spacing w:line="43" w:lineRule="exact"/>
        <w:ind w:left="2463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336pt;height:2.2pt;mso-position-horizontal-relative:char;mso-position-vertical-relative:line" coordorigin="0,0" coordsize="6720,44">
            <v:group style="position:absolute;left:7;top:36;width:1335;height:2" coordorigin="7,36" coordsize="1335,2">
              <v:shape style="position:absolute;left:7;top:36;width:1335;height:2" coordorigin="7,36" coordsize="1335,0" path="m7,36l1342,36e" filled="false" stroked="true" strokeweight=".72pt" strokecolor="#000000">
                <v:path arrowok="t"/>
              </v:shape>
            </v:group>
            <v:group style="position:absolute;left:7;top:7;width:1335;height:2" coordorigin="7,7" coordsize="1335,2">
              <v:shape style="position:absolute;left:7;top:7;width:1335;height:2" coordorigin="7,7" coordsize="1335,0" path="m7,7l1342,7e" filled="false" stroked="true" strokeweight=".72pt" strokecolor="#000000">
                <v:path arrowok="t"/>
              </v:shape>
            </v:group>
            <v:group style="position:absolute;left:1385;top:36;width:1296;height:2" coordorigin="1385,36" coordsize="1296,2">
              <v:shape style="position:absolute;left:1385;top:36;width:1296;height:2" coordorigin="1385,36" coordsize="1296,0" path="m1385,36l2681,36e" filled="false" stroked="true" strokeweight=".72pt" strokecolor="#000000">
                <v:path arrowok="t"/>
              </v:shape>
            </v:group>
            <v:group style="position:absolute;left:1385;top:7;width:1296;height:2" coordorigin="1385,7" coordsize="1296,2">
              <v:shape style="position:absolute;left:1385;top:7;width:1296;height:2" coordorigin="1385,7" coordsize="1296,0" path="m1385,7l2681,7e" filled="false" stroked="true" strokeweight=".72pt" strokecolor="#000000">
                <v:path arrowok="t"/>
              </v:shape>
            </v:group>
            <v:group style="position:absolute;left:2724;top:36;width:1373;height:2" coordorigin="2724,36" coordsize="1373,2">
              <v:shape style="position:absolute;left:2724;top:36;width:1373;height:2" coordorigin="2724,36" coordsize="1373,0" path="m2724,36l4097,36e" filled="false" stroked="true" strokeweight=".72pt" strokecolor="#000000">
                <v:path arrowok="t"/>
              </v:shape>
            </v:group>
            <v:group style="position:absolute;left:2724;top:7;width:1373;height:2" coordorigin="2724,7" coordsize="1373,2">
              <v:shape style="position:absolute;left:2724;top:7;width:1373;height:2" coordorigin="2724,7" coordsize="1373,0" path="m2724,7l4097,7e" filled="false" stroked="true" strokeweight=".72pt" strokecolor="#000000">
                <v:path arrowok="t"/>
              </v:shape>
            </v:group>
            <v:group style="position:absolute;left:4150;top:36;width:1263;height:2" coordorigin="4150,36" coordsize="1263,2">
              <v:shape style="position:absolute;left:4150;top:36;width:1263;height:2" coordorigin="4150,36" coordsize="1263,0" path="m4150,36l5412,36e" filled="false" stroked="true" strokeweight=".72pt" strokecolor="#000000">
                <v:path arrowok="t"/>
              </v:shape>
            </v:group>
            <v:group style="position:absolute;left:4150;top:7;width:1263;height:2" coordorigin="4150,7" coordsize="1263,2">
              <v:shape style="position:absolute;left:4150;top:7;width:1263;height:2" coordorigin="4150,7" coordsize="1263,0" path="m4150,7l5412,7e" filled="false" stroked="true" strokeweight=".72pt" strokecolor="#000000">
                <v:path arrowok="t"/>
              </v:shape>
            </v:group>
            <v:group style="position:absolute;left:5450;top:36;width:1263;height:2" coordorigin="5450,36" coordsize="1263,2">
              <v:shape style="position:absolute;left:5450;top:36;width:1263;height:2" coordorigin="5450,36" coordsize="1263,0" path="m5450,36l6713,36e" filled="false" stroked="true" strokeweight=".72pt" strokecolor="#000000">
                <v:path arrowok="t"/>
              </v:shape>
            </v:group>
            <v:group style="position:absolute;left:5450;top:7;width:1263;height:2" coordorigin="5450,7" coordsize="1263,2">
              <v:shape style="position:absolute;left:5450;top:7;width:1263;height:2" coordorigin="5450,7" coordsize="1263,0" path="m5450,7l6713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7" w:lineRule="auto" w:before="43"/>
        <w:ind w:left="699" w:right="0"/>
        <w:jc w:val="left"/>
        <w:rPr>
          <w:rFonts w:ascii="宋体" w:hAnsi="宋体" w:cs="宋体" w:eastAsia="宋体" w:hint="default"/>
        </w:rPr>
      </w:pP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</w:t>
      </w:r>
      <w:r>
        <w:rPr/>
        <w:t>计提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/>
        <w:t>陈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过时</w:t>
      </w:r>
      <w:r>
        <w:rPr/>
        <w:t>或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。</w:t>
      </w:r>
      <w:r>
        <w:rPr/>
        <w:t>本年度存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  <w:spacing w:val="72"/>
        </w:rPr>
        <w:t> 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部分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已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跌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本年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已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跌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252" w:right="1541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7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10"/>
          <w:w w:val="105"/>
        </w:rPr>
        <w:t> </w:t>
      </w:r>
      <w:r>
        <w:rPr>
          <w:rFonts w:ascii="黑体" w:hAnsi="黑体" w:cs="黑体" w:eastAsia="黑体" w:hint="default"/>
          <w:w w:val="105"/>
        </w:rPr>
        <w:t>其</w:t>
      </w:r>
      <w:r>
        <w:rPr>
          <w:rFonts w:ascii="黑体" w:hAnsi="黑体" w:cs="黑体" w:eastAsia="黑体" w:hint="default"/>
          <w:w w:val="105"/>
        </w:rPr>
        <w:t>他流</w:t>
      </w:r>
      <w:r>
        <w:rPr>
          <w:rFonts w:ascii="黑体" w:hAnsi="黑体" w:cs="黑体" w:eastAsia="黑体" w:hint="default"/>
          <w:w w:val="105"/>
        </w:rPr>
        <w:t>动资产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6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tabs>
          <w:tab w:pos="4567" w:val="left" w:leader="none"/>
          <w:tab w:pos="5067" w:val="left" w:leader="none"/>
          <w:tab w:pos="7337" w:val="left" w:leader="none"/>
        </w:tabs>
        <w:spacing w:line="240" w:lineRule="auto"/>
        <w:ind w:left="26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ab/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8105" w:val="left" w:leader="none"/>
        </w:tabs>
        <w:spacing w:line="240" w:lineRule="auto" w:before="2"/>
        <w:ind w:left="728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320.160004pt;margin-top:1.339681pt;width:111.15pt;height:.1pt;mso-position-horizontal-relative:page;mso-position-vertical-relative:paragraph;z-index:-725152" coordorigin="6403,27" coordsize="2223,2">
            <v:shape style="position:absolute;left:6403;top:27;width:2223;height:2" coordorigin="6403,27" coordsize="2223,0" path="m6403,27l8626,2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36.079987pt;margin-top:1.339681pt;width:108.25pt;height:.1pt;mso-position-horizontal-relative:page;mso-position-vertical-relative:paragraph;z-index:-725128" coordorigin="8722,27" coordsize="2165,2">
            <v:shape style="position:absolute;left:8722;top:27;width:2165;height:2" coordorigin="8722,27" coordsize="2165,0" path="m8722,27l10886,27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6785" w:val="left" w:leader="none"/>
          <w:tab w:pos="7947" w:val="left" w:leader="none"/>
        </w:tabs>
        <w:spacing w:line="240" w:lineRule="auto" w:before="48"/>
        <w:ind w:left="72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  <w:position w:val="1"/>
        </w:rPr>
        <w:t>CDMA</w:t>
      </w:r>
      <w:r>
        <w:rPr>
          <w:rFonts w:ascii="Arial" w:hAnsi="Arial" w:cs="Arial" w:eastAsia="Arial" w:hint="default"/>
          <w:spacing w:val="-35"/>
          <w:w w:val="105"/>
          <w:position w:val="1"/>
        </w:rPr>
        <w:t> </w:t>
      </w:r>
      <w:r>
        <w:rPr>
          <w:rFonts w:ascii="宋体" w:hAnsi="宋体" w:cs="宋体" w:eastAsia="宋体" w:hint="default"/>
          <w:w w:val="105"/>
          <w:position w:val="1"/>
        </w:rPr>
        <w:t>手</w:t>
      </w:r>
      <w:r>
        <w:rPr>
          <w:rFonts w:ascii="宋体" w:hAnsi="宋体" w:cs="宋体" w:eastAsia="宋体" w:hint="default"/>
          <w:w w:val="105"/>
          <w:position w:val="1"/>
        </w:rPr>
        <w:t>机</w:t>
      </w:r>
      <w:r>
        <w:rPr>
          <w:rFonts w:ascii="宋体" w:hAnsi="宋体" w:cs="宋体" w:eastAsia="宋体" w:hint="default"/>
          <w:w w:val="105"/>
          <w:position w:val="1"/>
        </w:rPr>
        <w:t>成</w:t>
      </w:r>
      <w:r>
        <w:rPr>
          <w:w w:val="105"/>
          <w:position w:val="1"/>
        </w:rPr>
        <w:t>本</w:t>
        <w:tab/>
      </w:r>
      <w:r>
        <w:rPr>
          <w:rFonts w:ascii="Arial" w:hAnsi="Arial" w:cs="Arial" w:eastAsia="Arial" w:hint="default"/>
        </w:rPr>
        <w:t>-</w:t>
        <w:tab/>
      </w:r>
      <w:r>
        <w:rPr>
          <w:rFonts w:ascii="Arial" w:hAnsi="Arial" w:cs="Arial" w:eastAsia="Arial" w:hint="default"/>
          <w:w w:val="105"/>
        </w:rPr>
        <w:t>508,339,754</w:t>
      </w:r>
      <w:r>
        <w:rPr>
          <w:rFonts w:ascii="Arial" w:hAnsi="Arial" w:cs="Arial" w:eastAsia="Arial" w:hint="default"/>
        </w:rPr>
      </w:r>
    </w:p>
    <w:p>
      <w:pPr>
        <w:spacing w:line="43" w:lineRule="exact"/>
        <w:ind w:left="4671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112.6pt;height:2.2pt;mso-position-horizontal-relative:char;mso-position-vertical-relative:line" coordorigin="0,0" coordsize="2252,44">
            <v:group style="position:absolute;left:7;top:36;width:2237;height:2" coordorigin="7,36" coordsize="2237,2">
              <v:shape style="position:absolute;left:7;top:36;width:2237;height:2" coordorigin="7,36" coordsize="2237,0" path="m7,36l2244,36e" filled="false" stroked="true" strokeweight=".72pt" strokecolor="#000000">
                <v:path arrowok="t"/>
              </v:shape>
            </v:group>
            <v:group style="position:absolute;left:7;top:7;width:2237;height:2" coordorigin="7,7" coordsize="2237,2">
              <v:shape style="position:absolute;left:7;top:7;width:2237;height:2" coordorigin="7,7" coordsize="2237,0" path="m7,7l2244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51"/>
          <w:position w:val="0"/>
          <w:sz w:val="4"/>
        </w:rPr>
        <w:t> </w:t>
      </w:r>
      <w:r>
        <w:rPr>
          <w:rFonts w:ascii="Arial"/>
          <w:spacing w:val="51"/>
          <w:position w:val="0"/>
          <w:sz w:val="4"/>
        </w:rPr>
        <w:pict>
          <v:group style="width:109.7pt;height:2.2pt;mso-position-horizontal-relative:char;mso-position-vertical-relative:line" coordorigin="0,0" coordsize="2194,44">
            <v:group style="position:absolute;left:7;top:36;width:2180;height:2" coordorigin="7,36" coordsize="2180,2">
              <v:shape style="position:absolute;left:7;top:36;width:2180;height:2" coordorigin="7,36" coordsize="2180,0" path="m7,36l2186,36e" filled="false" stroked="true" strokeweight=".72pt" strokecolor="#000000">
                <v:path arrowok="t"/>
              </v:shape>
            </v:group>
            <v:group style="position:absolute;left:7;top:7;width:2180;height:2" coordorigin="7,7" coordsize="2180,2">
              <v:shape style="position:absolute;left:7;top:7;width:2180;height:2" coordorigin="7,7" coordsize="2180,0" path="m7,7l218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51"/>
          <w:position w:val="0"/>
          <w:sz w:val="4"/>
        </w:rPr>
      </w:r>
    </w:p>
    <w:p>
      <w:pPr>
        <w:spacing w:line="240" w:lineRule="auto" w:before="2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64" w:lineRule="exact" w:before="66"/>
        <w:ind w:left="699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所述，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</w:t>
      </w:r>
      <w:r>
        <w:rPr>
          <w:spacing w:val="-54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30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随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出。</w:t>
      </w:r>
      <w:r>
        <w:rPr>
          <w:rFonts w:ascii="宋体" w:hAnsi="宋体" w:cs="宋体" w:eastAsia="宋体" w:hint="default"/>
        </w:rPr>
      </w:r>
    </w:p>
    <w:p>
      <w:pPr>
        <w:spacing w:after="0" w:line="264" w:lineRule="exact"/>
        <w:jc w:val="left"/>
        <w:rPr>
          <w:rFonts w:ascii="宋体" w:hAnsi="宋体" w:cs="宋体" w:eastAsia="宋体" w:hint="default"/>
        </w:rPr>
        <w:sectPr>
          <w:headerReference w:type="default" r:id="rId79"/>
          <w:pgSz w:w="12240" w:h="15840"/>
          <w:pgMar w:header="1133" w:footer="548" w:top="2920" w:bottom="740" w:left="1720" w:right="12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"/>
        <w:gridCol w:w="2647"/>
        <w:gridCol w:w="1457"/>
        <w:gridCol w:w="1534"/>
        <w:gridCol w:w="1466"/>
        <w:gridCol w:w="1442"/>
      </w:tblGrid>
      <w:tr>
        <w:trPr>
          <w:trHeight w:val="808" w:hRule="exact"/>
        </w:trPr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8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2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64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固定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资产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0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0"/>
              <w:ind w:left="3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0"/>
              <w:ind w:right="17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备及其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0"/>
              <w:ind w:right="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66" w:hRule="exact"/>
        </w:trPr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原价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</w:r>
          </w:p>
        </w:tc>
        <w:tc>
          <w:tcPr>
            <w:tcW w:w="145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28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6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44,006,346,722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4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476,758,010,707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5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34,044,167,393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554,808,524,822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21" w:hRule="exact"/>
        </w:trPr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8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增加</w:t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6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2,700,938,538</w:t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4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41,188,634,927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5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4,398,182,461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48,287,755,926</w:t>
            </w:r>
          </w:p>
        </w:tc>
      </w:tr>
      <w:tr>
        <w:trPr>
          <w:trHeight w:val="208" w:hRule="exact"/>
        </w:trPr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8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本年报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2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(327,967,645)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9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(8,161,986,180)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1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(909,125,998)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(9,399,079,823)</w:t>
            </w:r>
          </w:p>
        </w:tc>
      </w:tr>
    </w:tbl>
    <w:p>
      <w:pPr>
        <w:tabs>
          <w:tab w:pos="3281" w:val="left" w:leader="none"/>
          <w:tab w:pos="4860" w:val="left" w:leader="none"/>
          <w:tab w:pos="6401" w:val="left" w:leader="none"/>
          <w:tab w:pos="7851" w:val="left" w:leader="none"/>
        </w:tabs>
        <w:spacing w:line="220" w:lineRule="exact" w:before="7"/>
        <w:ind w:left="915" w:right="146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售</w:t>
      </w:r>
      <w:r>
        <w:rPr>
          <w:rFonts w:ascii="宋体" w:hAnsi="宋体" w:cs="宋体" w:eastAsia="宋体" w:hint="default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spacing w:val="-1"/>
          <w:position w:val="1"/>
          <w:sz w:val="17"/>
          <w:szCs w:val="17"/>
        </w:rPr>
        <w:t>CDMA</w:t>
      </w:r>
      <w:r>
        <w:rPr>
          <w:rFonts w:ascii="Arial" w:hAnsi="Arial" w:cs="Arial" w:eastAsia="Arial" w:hint="default"/>
          <w:spacing w:val="-29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出</w:t>
        <w:tab/>
      </w:r>
      <w:r>
        <w:rPr>
          <w:rFonts w:ascii="Arial" w:hAnsi="Arial" w:cs="Arial" w:eastAsia="Arial" w:hint="default"/>
          <w:spacing w:val="-3"/>
          <w:sz w:val="17"/>
          <w:szCs w:val="17"/>
        </w:rPr>
      </w:r>
      <w:r>
        <w:rPr>
          <w:rFonts w:ascii="Arial" w:hAnsi="Arial" w:cs="Arial" w:eastAsia="Arial" w:hint="default"/>
          <w:spacing w:val="-3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(1,076,630,101)</w:t>
      </w:r>
      <w:r>
        <w:rPr>
          <w:rFonts w:ascii="Arial" w:hAnsi="Arial" w:cs="Arial" w:eastAsia="Arial" w:hint="default"/>
          <w:spacing w:val="-2"/>
          <w:sz w:val="17"/>
          <w:szCs w:val="17"/>
        </w:rPr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 </w:t>
        <w:tab/>
        <w:t>(3,469,418,838)</w:t>
      </w:r>
      <w:r>
        <w:rPr>
          <w:rFonts w:ascii="Arial" w:hAnsi="Arial" w:cs="Arial" w:eastAsia="Arial" w:hint="default"/>
          <w:spacing w:val="-2"/>
          <w:sz w:val="17"/>
          <w:szCs w:val="17"/>
        </w:rPr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 </w:t>
        <w:tab/>
        <w:t>(284,163,212)</w:t>
      </w:r>
      <w:r>
        <w:rPr>
          <w:rFonts w:ascii="Arial" w:hAnsi="Arial" w:cs="Arial" w:eastAsia="Arial" w:hint="default"/>
          <w:spacing w:val="-2"/>
          <w:sz w:val="17"/>
          <w:szCs w:val="17"/>
        </w:rPr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 </w:t>
        <w:tab/>
        <w:t>(4,830,212,151)</w:t>
      </w:r>
      <w:r>
        <w:rPr>
          <w:rFonts w:ascii="Arial" w:hAnsi="Arial" w:cs="Arial" w:eastAsia="Arial" w:hint="default"/>
          <w:spacing w:val="-19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pacing w:val="-19"/>
          <w:sz w:val="17"/>
          <w:szCs w:val="17"/>
        </w:rPr>
      </w:r>
      <w:r>
        <w:rPr>
          <w:rFonts w:ascii="Arial" w:hAnsi="Arial" w:cs="Arial" w:eastAsia="Arial" w:hint="default"/>
          <w:spacing w:val="-19"/>
          <w:sz w:val="17"/>
          <w:szCs w:val="17"/>
        </w:rPr>
      </w:r>
      <w:r>
        <w:rPr>
          <w:rFonts w:ascii="Arial" w:hAnsi="Arial" w:cs="Arial" w:eastAsia="Arial" w:hint="default"/>
          <w:spacing w:val="-2"/>
          <w:sz w:val="17"/>
          <w:szCs w:val="17"/>
        </w:rPr>
        <w:t>2008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12</w:t>
      </w:r>
      <w:r>
        <w:rPr>
          <w:rFonts w:ascii="Arial" w:hAnsi="Arial" w:cs="Arial" w:eastAsia="Arial" w:hint="default"/>
          <w:spacing w:val="-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31</w:t>
      </w:r>
      <w:r>
        <w:rPr>
          <w:rFonts w:ascii="Arial" w:hAnsi="Arial" w:cs="Arial" w:eastAsia="Arial" w:hint="default"/>
          <w:spacing w:val="-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45,302,687,514</w:t>
        <w:tab/>
        <w:t>506,315,240,616</w:t>
        <w:tab/>
        <w:t>37,249,060,644</w:t>
        <w:tab/>
        <w:t>588,866,988,774</w:t>
      </w:r>
      <w:r>
        <w:rPr>
          <w:rFonts w:ascii="Arial" w:hAnsi="Arial" w:cs="Arial" w:eastAsia="Arial" w:hint="default"/>
          <w:sz w:val="17"/>
          <w:szCs w:val="17"/>
        </w:rPr>
      </w:r>
    </w:p>
    <w:p>
      <w:pPr>
        <w:spacing w:line="20" w:lineRule="exact"/>
        <w:ind w:left="327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295.7pt;height:.75pt;mso-position-horizontal-relative:char;mso-position-vertical-relative:line" coordorigin="0,0" coordsize="5914,15">
            <v:group style="position:absolute;left:7;top:7;width:1373;height:2" coordorigin="7,7" coordsize="1373,2">
              <v:shape style="position:absolute;left:7;top:7;width:1373;height:2" coordorigin="7,7" coordsize="1373,0" path="m7,7l1380,7e" filled="false" stroked="true" strokeweight=".72pt" strokecolor="#000000">
                <v:path arrowok="t"/>
              </v:shape>
            </v:group>
            <v:group style="position:absolute;left:1433;top:7;width:1474;height:2" coordorigin="1433,7" coordsize="1474,2">
              <v:shape style="position:absolute;left:1433;top:7;width:1474;height:2" coordorigin="1433,7" coordsize="1474,0" path="m1433,7l2906,7e" filled="false" stroked="true" strokeweight=".72pt" strokecolor="#000000">
                <v:path arrowok="t"/>
              </v:shape>
            </v:group>
            <v:group style="position:absolute;left:2974;top:7;width:1421;height:2" coordorigin="2974,7" coordsize="1421,2">
              <v:shape style="position:absolute;left:2974;top:7;width:1421;height:2" coordorigin="2974,7" coordsize="1421,0" path="m2974,7l4394,7e" filled="false" stroked="true" strokeweight=".72pt" strokecolor="#000000">
                <v:path arrowok="t"/>
              </v:shape>
            </v:group>
            <v:group style="position:absolute;left:4447;top:7;width:1460;height:2" coordorigin="4447,7" coordsize="1460,2">
              <v:shape style="position:absolute;left:4447;top:7;width:1460;height:2" coordorigin="4447,7" coordsize="1460,0" path="m4447,7l590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 w:hint="default"/>
          <w:sz w:val="9"/>
          <w:szCs w:val="9"/>
        </w:rPr>
      </w:pPr>
    </w:p>
    <w:p>
      <w:pPr>
        <w:spacing w:before="50"/>
        <w:ind w:left="689" w:right="1541" w:firstLine="0"/>
        <w:jc w:val="left"/>
        <w:rPr>
          <w:rFonts w:ascii="黑体" w:hAnsi="黑体" w:cs="黑体" w:eastAsia="黑体" w:hint="default"/>
          <w:sz w:val="17"/>
          <w:szCs w:val="17"/>
        </w:rPr>
      </w:pPr>
      <w:r>
        <w:rPr>
          <w:rFonts w:ascii="黑体" w:hAnsi="黑体" w:cs="黑体" w:eastAsia="黑体" w:hint="default"/>
          <w:spacing w:val="-3"/>
          <w:sz w:val="17"/>
          <w:szCs w:val="17"/>
        </w:rPr>
        <w:t>累</w:t>
      </w:r>
      <w:r>
        <w:rPr>
          <w:rFonts w:ascii="黑体" w:hAnsi="黑体" w:cs="黑体" w:eastAsia="黑体" w:hint="default"/>
          <w:spacing w:val="-3"/>
          <w:sz w:val="17"/>
          <w:szCs w:val="17"/>
        </w:rPr>
        <w:t>计</w:t>
      </w:r>
      <w:r>
        <w:rPr>
          <w:rFonts w:ascii="黑体" w:hAnsi="黑体" w:cs="黑体" w:eastAsia="黑体" w:hint="default"/>
          <w:spacing w:val="-3"/>
          <w:sz w:val="17"/>
          <w:szCs w:val="17"/>
        </w:rPr>
        <w:t>折</w:t>
      </w:r>
      <w:r>
        <w:rPr>
          <w:rFonts w:ascii="黑体" w:hAnsi="黑体" w:cs="黑体" w:eastAsia="黑体" w:hint="default"/>
          <w:spacing w:val="-3"/>
          <w:sz w:val="17"/>
          <w:szCs w:val="17"/>
        </w:rPr>
        <w:t>旧</w:t>
      </w:r>
    </w:p>
    <w:p>
      <w:pPr>
        <w:spacing w:line="240" w:lineRule="auto" w:before="1"/>
        <w:rPr>
          <w:rFonts w:ascii="黑体" w:hAnsi="黑体" w:cs="黑体" w:eastAsia="黑体" w:hint="default"/>
          <w:sz w:val="2"/>
          <w:szCs w:val="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1"/>
        <w:gridCol w:w="1428"/>
        <w:gridCol w:w="1548"/>
        <w:gridCol w:w="1450"/>
        <w:gridCol w:w="1499"/>
      </w:tblGrid>
      <w:tr>
        <w:trPr>
          <w:trHeight w:val="227" w:hRule="exact"/>
        </w:trPr>
        <w:tc>
          <w:tcPr>
            <w:tcW w:w="2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8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(11,197,664,995)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8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(269,896,220,606)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(17,857,646,696)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(298,951,532,297)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21" w:hRule="exact"/>
        </w:trPr>
        <w:tc>
          <w:tcPr>
            <w:tcW w:w="2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增加</w:t>
            </w:r>
          </w:p>
        </w:tc>
        <w:tc>
          <w:tcPr>
            <w:tcW w:w="1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8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(1,690,620,797)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7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(40,631,455,757)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(4,428,738,693)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3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(46,750,815,247)</w:t>
            </w:r>
          </w:p>
        </w:tc>
      </w:tr>
      <w:tr>
        <w:trPr>
          <w:trHeight w:val="206" w:hRule="exact"/>
        </w:trPr>
        <w:tc>
          <w:tcPr>
            <w:tcW w:w="2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本年报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</w:p>
        </w:tc>
        <w:tc>
          <w:tcPr>
            <w:tcW w:w="1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12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220,836,943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12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7,393,509,257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11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833,591,359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2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8,447,937,559</w:t>
            </w:r>
          </w:p>
        </w:tc>
      </w:tr>
    </w:tbl>
    <w:p>
      <w:pPr>
        <w:tabs>
          <w:tab w:pos="3281" w:val="left" w:leader="none"/>
          <w:tab w:pos="3631" w:val="left" w:leader="none"/>
          <w:tab w:pos="5047" w:val="left" w:leader="none"/>
          <w:tab w:pos="6636" w:val="left" w:leader="none"/>
          <w:tab w:pos="8028" w:val="left" w:leader="none"/>
          <w:tab w:pos="9163" w:val="left" w:leader="none"/>
        </w:tabs>
        <w:spacing w:line="220" w:lineRule="exact" w:before="12"/>
        <w:ind w:left="915" w:right="137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售</w:t>
      </w:r>
      <w:r>
        <w:rPr>
          <w:rFonts w:ascii="宋体" w:hAnsi="宋体" w:cs="宋体" w:eastAsia="宋体" w:hint="default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spacing w:val="-1"/>
          <w:position w:val="1"/>
          <w:sz w:val="17"/>
          <w:szCs w:val="17"/>
        </w:rPr>
        <w:t>CDMA</w:t>
      </w:r>
      <w:r>
        <w:rPr>
          <w:rFonts w:ascii="Arial" w:hAnsi="Arial" w:cs="Arial" w:eastAsia="Arial" w:hint="default"/>
          <w:spacing w:val="-29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position w:val="1"/>
          <w:sz w:val="17"/>
          <w:szCs w:val="17"/>
        </w:rPr>
        <w:t>出</w:t>
        <w:tab/>
      </w:r>
      <w:r>
        <w:rPr>
          <w:rFonts w:ascii="Arial" w:hAnsi="Arial" w:cs="Arial" w:eastAsia="Arial" w:hint="default"/>
          <w:spacing w:val="-3"/>
          <w:sz w:val="17"/>
          <w:szCs w:val="17"/>
        </w:rPr>
      </w:r>
      <w:r>
        <w:rPr>
          <w:rFonts w:ascii="Arial" w:hAnsi="Arial" w:cs="Arial" w:eastAsia="Arial" w:hint="default"/>
          <w:spacing w:val="-3"/>
          <w:sz w:val="17"/>
          <w:szCs w:val="17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189,608,313</w:t>
      </w:r>
      <w:r>
        <w:rPr>
          <w:rFonts w:ascii="Arial" w:hAnsi="Arial" w:cs="Arial" w:eastAsia="Arial" w:hint="default"/>
          <w:spacing w:val="-2"/>
          <w:sz w:val="17"/>
          <w:szCs w:val="17"/>
        </w:rPr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 </w:t>
        <w:tab/>
        <w:t>1,546,417,330</w:t>
      </w:r>
      <w:r>
        <w:rPr>
          <w:rFonts w:ascii="Arial" w:hAnsi="Arial" w:cs="Arial" w:eastAsia="Arial" w:hint="default"/>
          <w:spacing w:val="-2"/>
          <w:sz w:val="17"/>
          <w:szCs w:val="17"/>
        </w:rPr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sz w:val="17"/>
          <w:szCs w:val="17"/>
          <w:u w:val="single" w:color="000000"/>
        </w:rPr>
        <w:t>126,330,304</w:t>
      </w:r>
      <w:r>
        <w:rPr>
          <w:rFonts w:ascii="Arial" w:hAnsi="Arial" w:cs="Arial" w:eastAsia="Arial" w:hint="default"/>
          <w:spacing w:val="-1"/>
          <w:sz w:val="17"/>
          <w:szCs w:val="17"/>
        </w:rPr>
      </w:r>
      <w:r>
        <w:rPr>
          <w:rFonts w:ascii="Arial" w:hAnsi="Arial" w:cs="Arial" w:eastAsia="Arial" w:hint="default"/>
          <w:spacing w:val="-1"/>
          <w:sz w:val="17"/>
          <w:szCs w:val="17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1,862,355,947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</w:r>
      <w:r>
        <w:rPr>
          <w:rFonts w:ascii="Arial" w:hAnsi="Arial" w:cs="Arial" w:eastAsia="Arial" w:hint="default"/>
          <w:spacing w:val="-2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</w:rPr>
        <w:t> 2008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12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31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  <w:tab/>
      </w:r>
      <w:r>
        <w:rPr>
          <w:rFonts w:ascii="Arial" w:hAnsi="Arial" w:cs="Arial" w:eastAsia="Arial" w:hint="default"/>
          <w:sz w:val="17"/>
          <w:szCs w:val="17"/>
        </w:rPr>
        <w:t>(12,477,840,536)    (301,587,749,776)   (21,326,463,726) </w:t>
      </w:r>
      <w:r>
        <w:rPr>
          <w:rFonts w:ascii="Arial" w:hAnsi="Arial" w:cs="Arial" w:eastAsia="Arial" w:hint="default"/>
          <w:spacing w:val="36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(335,392,054,038)</w:t>
      </w:r>
    </w:p>
    <w:p>
      <w:pPr>
        <w:spacing w:line="20" w:lineRule="exact"/>
        <w:ind w:left="327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295.7pt;height:.75pt;mso-position-horizontal-relative:char;mso-position-vertical-relative:line" coordorigin="0,0" coordsize="5914,15">
            <v:group style="position:absolute;left:7;top:7;width:1373;height:2" coordorigin="7,7" coordsize="1373,2">
              <v:shape style="position:absolute;left:7;top:7;width:1373;height:2" coordorigin="7,7" coordsize="1373,0" path="m7,7l1380,7e" filled="false" stroked="true" strokeweight=".72pt" strokecolor="#000000">
                <v:path arrowok="t"/>
              </v:shape>
            </v:group>
            <v:group style="position:absolute;left:1433;top:7;width:1474;height:2" coordorigin="1433,7" coordsize="1474,2">
              <v:shape style="position:absolute;left:1433;top:7;width:1474;height:2" coordorigin="1433,7" coordsize="1474,0" path="m1433,7l2906,7e" filled="false" stroked="true" strokeweight=".72pt" strokecolor="#000000">
                <v:path arrowok="t"/>
              </v:shape>
            </v:group>
            <v:group style="position:absolute;left:2974;top:7;width:1421;height:2" coordorigin="2974,7" coordsize="1421,2">
              <v:shape style="position:absolute;left:2974;top:7;width:1421;height:2" coordorigin="2974,7" coordsize="1421,0" path="m2974,7l4394,7e" filled="false" stroked="true" strokeweight=".72pt" strokecolor="#000000">
                <v:path arrowok="t"/>
              </v:shape>
            </v:group>
            <v:group style="position:absolute;left:4447;top:7;width:1460;height:2" coordorigin="4447,7" coordsize="1460,2">
              <v:shape style="position:absolute;left:4447;top:7;width:1460;height:2" coordorigin="4447,7" coordsize="1460,0" path="m4447,7l590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 w:hint="default"/>
          <w:sz w:val="9"/>
          <w:szCs w:val="9"/>
        </w:rPr>
      </w:pPr>
    </w:p>
    <w:p>
      <w:pPr>
        <w:spacing w:before="50"/>
        <w:ind w:left="689" w:right="1541" w:firstLine="0"/>
        <w:jc w:val="left"/>
        <w:rPr>
          <w:rFonts w:ascii="黑体" w:hAnsi="黑体" w:cs="黑体" w:eastAsia="黑体" w:hint="default"/>
          <w:sz w:val="17"/>
          <w:szCs w:val="17"/>
        </w:rPr>
      </w:pPr>
      <w:r>
        <w:rPr>
          <w:rFonts w:ascii="黑体" w:hAnsi="黑体" w:cs="黑体" w:eastAsia="黑体" w:hint="default"/>
          <w:spacing w:val="-3"/>
          <w:sz w:val="17"/>
          <w:szCs w:val="17"/>
        </w:rPr>
        <w:t>减</w:t>
      </w:r>
      <w:r>
        <w:rPr>
          <w:rFonts w:ascii="黑体" w:hAnsi="黑体" w:cs="黑体" w:eastAsia="黑体" w:hint="default"/>
          <w:spacing w:val="-3"/>
          <w:sz w:val="17"/>
          <w:szCs w:val="17"/>
        </w:rPr>
        <w:t>值</w:t>
      </w:r>
      <w:r>
        <w:rPr>
          <w:rFonts w:ascii="黑体" w:hAnsi="黑体" w:cs="黑体" w:eastAsia="黑体" w:hint="default"/>
          <w:spacing w:val="-3"/>
          <w:sz w:val="17"/>
          <w:szCs w:val="17"/>
        </w:rPr>
        <w:t>准</w:t>
      </w:r>
      <w:r>
        <w:rPr>
          <w:rFonts w:ascii="黑体" w:hAnsi="黑体" w:cs="黑体" w:eastAsia="黑体" w:hint="default"/>
          <w:spacing w:val="-3"/>
          <w:sz w:val="17"/>
          <w:szCs w:val="17"/>
        </w:rPr>
        <w:t>备</w:t>
      </w:r>
    </w:p>
    <w:p>
      <w:pPr>
        <w:spacing w:line="240" w:lineRule="auto" w:before="1"/>
        <w:rPr>
          <w:rFonts w:ascii="黑体" w:hAnsi="黑体" w:cs="黑体" w:eastAsia="黑体" w:hint="default"/>
          <w:sz w:val="2"/>
          <w:szCs w:val="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2957"/>
        <w:gridCol w:w="3001"/>
      </w:tblGrid>
      <w:tr>
        <w:trPr>
          <w:trHeight w:val="227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19" w:val="left" w:leader="none"/>
              </w:tabs>
              <w:spacing w:line="240" w:lineRule="auto" w:before="24"/>
              <w:ind w:right="3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(157,632)</w:t>
              <w:tab/>
              <w:t>(46,040,407)</w:t>
            </w:r>
            <w:r>
              <w:rPr>
                <w:rFonts w:ascii="Arial"/>
                <w:sz w:val="17"/>
              </w:rPr>
            </w:r>
          </w:p>
        </w:tc>
        <w:tc>
          <w:tcPr>
            <w:tcW w:w="3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40" w:val="left" w:leader="none"/>
              </w:tabs>
              <w:spacing w:line="240" w:lineRule="auto" w:before="24"/>
              <w:ind w:right="4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(11,271,829)</w:t>
              <w:tab/>
              <w:t>(57,469,868)</w:t>
            </w:r>
          </w:p>
        </w:tc>
      </w:tr>
      <w:tr>
        <w:trPr>
          <w:trHeight w:val="218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增加</w:t>
            </w:r>
          </w:p>
        </w:tc>
        <w:tc>
          <w:tcPr>
            <w:tcW w:w="2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13"/>
              <w:ind w:right="3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2"/>
                <w:sz w:val="17"/>
              </w:rPr>
              <w:t>(12,239,722,849)</w:t>
            </w:r>
            <w:r>
              <w:rPr>
                <w:rFonts w:ascii="Arial"/>
                <w:sz w:val="17"/>
              </w:rPr>
            </w:r>
          </w:p>
        </w:tc>
        <w:tc>
          <w:tcPr>
            <w:tcW w:w="3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3" w:val="left" w:leader="none"/>
              </w:tabs>
              <w:spacing w:line="240" w:lineRule="auto" w:before="13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-</w:t>
              <w:tab/>
            </w:r>
            <w:r>
              <w:rPr>
                <w:rFonts w:ascii="Arial"/>
                <w:spacing w:val="-2"/>
                <w:sz w:val="17"/>
              </w:rPr>
              <w:t>(12,239,722,849)</w:t>
            </w:r>
          </w:p>
        </w:tc>
      </w:tr>
      <w:tr>
        <w:trPr>
          <w:trHeight w:val="226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本年报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</w:p>
        </w:tc>
        <w:tc>
          <w:tcPr>
            <w:tcW w:w="2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5" w:val="left" w:leader="none"/>
                <w:tab w:pos="2092" w:val="left" w:leader="none"/>
                <w:tab w:pos="2899" w:val="left" w:leader="none"/>
              </w:tabs>
              <w:spacing w:line="240" w:lineRule="auto" w:before="16"/>
              <w:ind w:right="3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  <w:t>-</w:t>
            </w:r>
            <w:r>
              <w:rPr>
                <w:rFonts w:ascii="Arial"/>
                <w:sz w:val="17"/>
              </w:rPr>
            </w:r>
            <w:r>
              <w:rPr>
                <w:rFonts w:ascii="Arial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pacing w:val="-2"/>
                <w:sz w:val="17"/>
                <w:u w:val="single" w:color="000000"/>
              </w:rPr>
              <w:t>1,328,551</w:t>
              <w:tab/>
            </w:r>
            <w:r>
              <w:rPr>
                <w:rFonts w:ascii="Arial"/>
                <w:spacing w:val="-2"/>
                <w:sz w:val="17"/>
              </w:rPr>
            </w:r>
          </w:p>
        </w:tc>
        <w:tc>
          <w:tcPr>
            <w:tcW w:w="3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6" w:val="left" w:leader="none"/>
                <w:tab w:pos="2111" w:val="left" w:leader="none"/>
                <w:tab w:pos="2932" w:val="left" w:leader="none"/>
              </w:tabs>
              <w:spacing w:line="240" w:lineRule="auto" w:before="16"/>
              <w:ind w:right="3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</w:r>
            <w:r>
              <w:rPr>
                <w:rFonts w:ascii="Arial"/>
                <w:spacing w:val="-2"/>
                <w:sz w:val="17"/>
                <w:u w:val="single" w:color="000000"/>
              </w:rPr>
              <w:t>2,725,290</w:t>
            </w:r>
            <w:r>
              <w:rPr>
                <w:rFonts w:ascii="Arial"/>
                <w:spacing w:val="-2"/>
                <w:sz w:val="17"/>
              </w:rPr>
            </w:r>
            <w:r>
              <w:rPr>
                <w:rFonts w:ascii="Arial"/>
                <w:spacing w:val="-2"/>
                <w:sz w:val="17"/>
                <w:u w:val="single" w:color="000000"/>
              </w:rPr>
              <w:t> </w:t>
              <w:tab/>
              <w:t>4,053,841</w:t>
              <w:tab/>
            </w:r>
            <w:r>
              <w:rPr>
                <w:rFonts w:ascii="Arial"/>
                <w:spacing w:val="-2"/>
                <w:sz w:val="17"/>
              </w:rPr>
            </w:r>
          </w:p>
        </w:tc>
      </w:tr>
      <w:tr>
        <w:trPr>
          <w:trHeight w:val="226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295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993" w:val="left" w:leader="none"/>
              </w:tabs>
              <w:spacing w:line="240" w:lineRule="auto" w:before="6"/>
              <w:ind w:right="3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(157,632)</w:t>
              <w:tab/>
              <w:t>(12,284,434,705)</w:t>
            </w:r>
            <w:r>
              <w:rPr>
                <w:rFonts w:ascii="Arial"/>
                <w:sz w:val="17"/>
              </w:rPr>
            </w:r>
          </w:p>
        </w:tc>
        <w:tc>
          <w:tcPr>
            <w:tcW w:w="300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113" w:val="left" w:leader="none"/>
              </w:tabs>
              <w:spacing w:line="240" w:lineRule="auto" w:before="6"/>
              <w:ind w:right="4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(8,546,539)</w:t>
              <w:tab/>
              <w:t>(12,293,138,876)</w:t>
            </w:r>
          </w:p>
        </w:tc>
      </w:tr>
    </w:tbl>
    <w:p>
      <w:pPr>
        <w:spacing w:line="240" w:lineRule="auto" w:before="3"/>
        <w:rPr>
          <w:rFonts w:ascii="黑体" w:hAnsi="黑体" w:cs="黑体" w:eastAsia="黑体" w:hint="default"/>
          <w:sz w:val="14"/>
          <w:szCs w:val="14"/>
        </w:rPr>
      </w:pPr>
    </w:p>
    <w:p>
      <w:pPr>
        <w:spacing w:before="50"/>
        <w:ind w:left="689" w:right="1541" w:firstLine="0"/>
        <w:jc w:val="left"/>
        <w:rPr>
          <w:rFonts w:ascii="黑体" w:hAnsi="黑体" w:cs="黑体" w:eastAsia="黑体" w:hint="default"/>
          <w:sz w:val="17"/>
          <w:szCs w:val="17"/>
        </w:rPr>
      </w:pPr>
      <w:r>
        <w:rPr>
          <w:rFonts w:ascii="黑体" w:hAnsi="黑体" w:cs="黑体" w:eastAsia="黑体" w:hint="default"/>
          <w:spacing w:val="-3"/>
          <w:sz w:val="17"/>
          <w:szCs w:val="17"/>
        </w:rPr>
        <w:t>净</w:t>
      </w:r>
      <w:r>
        <w:rPr>
          <w:rFonts w:ascii="黑体" w:hAnsi="黑体" w:cs="黑体" w:eastAsia="黑体" w:hint="default"/>
          <w:spacing w:val="-3"/>
          <w:sz w:val="17"/>
          <w:szCs w:val="17"/>
        </w:rPr>
        <w:t>额</w:t>
      </w:r>
    </w:p>
    <w:p>
      <w:pPr>
        <w:spacing w:line="240" w:lineRule="auto" w:before="1"/>
        <w:rPr>
          <w:rFonts w:ascii="黑体" w:hAnsi="黑体" w:cs="黑体" w:eastAsia="黑体" w:hint="default"/>
          <w:sz w:val="2"/>
          <w:szCs w:val="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1"/>
        <w:gridCol w:w="1431"/>
        <w:gridCol w:w="1550"/>
        <w:gridCol w:w="1457"/>
        <w:gridCol w:w="1461"/>
      </w:tblGrid>
      <w:tr>
        <w:trPr>
          <w:trHeight w:val="237" w:hRule="exact"/>
        </w:trPr>
        <w:tc>
          <w:tcPr>
            <w:tcW w:w="2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431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40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32,808,524,095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9" w:right="0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206,815,749,694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" w:right="0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16,175,248,868</w:t>
            </w:r>
          </w:p>
        </w:tc>
        <w:tc>
          <w:tcPr>
            <w:tcW w:w="1461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255,799,522,657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66" w:hRule="exact"/>
        </w:trPr>
        <w:tc>
          <w:tcPr>
            <w:tcW w:w="2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31" w:type="dxa"/>
            <w:tcBorders>
              <w:top w:val="single" w:sz="15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40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32,824,689,346</w:t>
            </w:r>
          </w:p>
        </w:tc>
        <w:tc>
          <w:tcPr>
            <w:tcW w:w="1550" w:type="dxa"/>
            <w:tcBorders>
              <w:top w:val="single" w:sz="15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9" w:right="0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192,443,056,135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57" w:type="dxa"/>
            <w:tcBorders>
              <w:top w:val="single" w:sz="15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" w:right="0"/>
              <w:jc w:val="center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15,914,050,379</w:t>
            </w:r>
          </w:p>
        </w:tc>
        <w:tc>
          <w:tcPr>
            <w:tcW w:w="1461" w:type="dxa"/>
            <w:tcBorders>
              <w:top w:val="single" w:sz="15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5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241,181,795,860</w:t>
            </w:r>
            <w:r>
              <w:rPr>
                <w:rFonts w:ascii="Arial"/>
                <w:sz w:val="17"/>
              </w:rPr>
            </w:r>
          </w:p>
        </w:tc>
      </w:tr>
    </w:tbl>
    <w:p>
      <w:pPr>
        <w:spacing w:line="240" w:lineRule="auto" w:before="7"/>
        <w:rPr>
          <w:rFonts w:ascii="黑体" w:hAnsi="黑体" w:cs="黑体" w:eastAsia="黑体" w:hint="default"/>
          <w:sz w:val="10"/>
          <w:szCs w:val="10"/>
        </w:rPr>
      </w:pPr>
    </w:p>
    <w:p>
      <w:pPr>
        <w:pStyle w:val="BodyText"/>
        <w:spacing w:line="247" w:lineRule="auto" w:before="43"/>
        <w:ind w:left="699" w:right="113"/>
        <w:jc w:val="both"/>
        <w:rPr>
          <w:rFonts w:ascii="宋体" w:hAnsi="宋体" w:cs="宋体" w:eastAsia="宋体" w:hint="default"/>
        </w:rPr>
      </w:pP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公司、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天地</w:t>
      </w:r>
      <w:r>
        <w:rPr/>
        <w:t>、</w:t>
      </w:r>
      <w:r>
        <w:rPr>
          <w:rFonts w:ascii="宋体" w:hAnsi="宋体" w:cs="宋体" w:eastAsia="宋体" w:hint="default"/>
        </w:rPr>
        <w:t>原</w:t>
      </w:r>
      <w:r>
        <w:rPr/>
        <w:t>联通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世</w:t>
      </w:r>
      <w:r>
        <w:rPr>
          <w:rFonts w:ascii="宋体" w:hAnsi="宋体" w:cs="宋体" w:eastAsia="宋体" w:hint="default"/>
        </w:rPr>
        <w:t>纪</w:t>
      </w:r>
      <w:r>
        <w:rPr/>
        <w:t>和</w:t>
      </w:r>
      <w:r>
        <w:rPr>
          <w:rFonts w:ascii="宋体" w:hAnsi="宋体" w:cs="宋体" w:eastAsia="宋体" w:hint="default"/>
        </w:rPr>
        <w:t>原</w:t>
      </w:r>
      <w:r>
        <w:rPr/>
        <w:t>联通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世界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/>
        <w:t>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spacing w:val="96"/>
        </w:rPr>
        <w:t> 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中，对其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在</w:t>
      </w:r>
      <w:r>
        <w:rPr>
          <w:rFonts w:ascii="宋体" w:hAnsi="宋体" w:cs="宋体" w:eastAsia="宋体" w:hint="default"/>
        </w:rPr>
        <w:t>内的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评估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w w:val="105"/>
        </w:rPr>
        <w:t>财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部核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评估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699" w:right="11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w w:val="105"/>
        </w:rPr>
        <w:t>年</w:t>
      </w:r>
      <w:r>
        <w:rPr>
          <w:spacing w:val="-56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0.52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w w:val="105"/>
        </w:rPr>
        <w:t>年</w:t>
      </w:r>
      <w:r>
        <w:rPr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Arial" w:hAnsi="Arial" w:cs="Arial" w:eastAsia="Arial" w:hint="default"/>
          <w:w w:val="105"/>
        </w:rPr>
        <w:t>4.47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4" w:lineRule="exact"/>
        <w:ind w:left="699" w:right="119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年度，</w:t>
      </w:r>
      <w:r>
        <w:rPr>
          <w:rFonts w:ascii="宋体" w:hAnsi="宋体" w:cs="宋体" w:eastAsia="宋体" w:hint="default"/>
          <w:w w:val="105"/>
        </w:rPr>
        <w:t>从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455.55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423.48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）（</w:t>
      </w:r>
      <w:r>
        <w:rPr>
          <w:rFonts w:ascii="宋体" w:hAnsi="宋体" w:cs="宋体" w:eastAsia="宋体" w:hint="default"/>
          <w:w w:val="105"/>
        </w:rPr>
        <w:t>详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八</w:t>
      </w:r>
      <w:r>
        <w:rPr>
          <w:rFonts w:ascii="Arial" w:hAnsi="Arial" w:cs="Arial" w:eastAsia="Arial" w:hint="default"/>
          <w:w w:val="105"/>
        </w:rPr>
        <w:t>(9)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72" w:lineRule="exact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  </w:t>
      </w:r>
      <w:r>
        <w:rPr>
          <w:w w:val="105"/>
        </w:rPr>
        <w:t>年度，本</w:t>
      </w:r>
      <w:r>
        <w:rPr>
          <w:rFonts w:ascii="宋体" w:hAnsi="宋体" w:cs="宋体" w:eastAsia="宋体" w:hint="default"/>
          <w:w w:val="105"/>
        </w:rPr>
        <w:t>集团因固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废</w:t>
      </w:r>
      <w:r>
        <w:rPr>
          <w:rFonts w:ascii="宋体" w:hAnsi="宋体" w:cs="宋体" w:eastAsia="宋体" w:hint="default"/>
          <w:w w:val="105"/>
        </w:rPr>
        <w:t>清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净收益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 </w:t>
      </w:r>
      <w:r>
        <w:rPr>
          <w:rFonts w:ascii="Arial" w:hAnsi="Arial" w:cs="Arial" w:eastAsia="Arial" w:hint="default"/>
          <w:w w:val="105"/>
        </w:rPr>
        <w:t>0.14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2" w:lineRule="exact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净损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1.18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2" w:lineRule="auto"/>
        <w:ind w:left="699" w:right="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一</w:t>
      </w:r>
      <w:r>
        <w:rPr>
          <w:rFonts w:ascii="Arial" w:hAnsi="Arial" w:cs="Arial" w:eastAsia="Arial" w:hint="default"/>
          <w:w w:val="105"/>
        </w:rPr>
        <w:t>(3)</w:t>
      </w:r>
      <w:r>
        <w:rPr>
          <w:w w:val="105"/>
        </w:rPr>
        <w:t>所述，联通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，</w:t>
      </w:r>
      <w:r>
        <w:rPr>
          <w:w w:val="103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管理</w:t>
      </w:r>
      <w:r>
        <w:rPr>
          <w:rFonts w:ascii="宋体" w:hAnsi="宋体" w:cs="宋体" w:eastAsia="宋体" w:hint="default"/>
        </w:rPr>
        <w:t>层</w:t>
      </w:r>
      <w:r>
        <w:rPr/>
        <w:t>结合国</w:t>
      </w:r>
      <w:r>
        <w:rPr>
          <w:rFonts w:ascii="宋体" w:hAnsi="宋体" w:cs="宋体" w:eastAsia="宋体" w:hint="default"/>
        </w:rPr>
        <w:t>家</w:t>
      </w:r>
      <w:r>
        <w:rPr/>
        <w:t>对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宏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和本</w:t>
      </w:r>
      <w:r>
        <w:rPr>
          <w:rFonts w:ascii="宋体" w:hAnsi="宋体" w:cs="宋体" w:eastAsia="宋体" w:hint="default"/>
        </w:rPr>
        <w:t>集团未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的整体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略</w:t>
      </w:r>
      <w:r>
        <w:rPr/>
        <w:t>，对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的无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</w:rPr>
        <w:t>话</w:t>
      </w:r>
      <w:r>
        <w:rPr/>
        <w:t>业务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灵</w:t>
      </w:r>
      <w:r>
        <w:rPr/>
        <w:t>通业务</w:t>
      </w:r>
      <w:r>
        <w:rPr>
          <w:rFonts w:ascii="宋体" w:hAnsi="宋体" w:cs="宋体" w:eastAsia="宋体" w:hint="default"/>
        </w:rPr>
        <w:t>）的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战略</w:t>
      </w:r>
      <w:r>
        <w:rPr/>
        <w:t>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</w:t>
      </w:r>
      <w:r>
        <w:rPr/>
        <w:t>业</w:t>
      </w:r>
      <w:r>
        <w:rPr>
          <w:spacing w:val="93"/>
        </w:rPr>
        <w:t> </w:t>
      </w:r>
      <w:r>
        <w:rPr>
          <w:rFonts w:ascii="宋体" w:hAnsi="宋体" w:cs="宋体" w:eastAsia="宋体" w:hint="default"/>
          <w:w w:val="105"/>
        </w:rPr>
        <w:t>绩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持续下</w:t>
      </w:r>
      <w:r>
        <w:rPr>
          <w:rFonts w:ascii="宋体" w:hAnsi="宋体" w:cs="宋体" w:eastAsia="宋体" w:hint="default"/>
          <w:w w:val="105"/>
        </w:rPr>
        <w:t>滑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此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市话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存在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迹象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2" w:lineRule="auto"/>
        <w:jc w:val="both"/>
        <w:rPr>
          <w:rFonts w:ascii="宋体" w:hAnsi="宋体" w:cs="宋体" w:eastAsia="宋体" w:hint="default"/>
        </w:rPr>
        <w:sectPr>
          <w:headerReference w:type="default" r:id="rId80"/>
          <w:pgSz w:w="12240" w:h="15840"/>
          <w:pgMar w:header="1133" w:footer="548" w:top="2920" w:bottom="740" w:left="1720" w:right="12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281" w:right="1541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8</w:t>
      </w:r>
      <w:r>
        <w:rPr>
          <w:w w:val="105"/>
        </w:rPr>
        <w:t>、</w:t>
      </w:r>
      <w:r>
        <w:rPr>
          <w:rFonts w:ascii="黑体" w:hAnsi="黑体" w:cs="黑体" w:eastAsia="黑体" w:hint="default"/>
          <w:w w:val="105"/>
        </w:rPr>
        <w:t>固定</w:t>
      </w:r>
      <w:r>
        <w:rPr>
          <w:rFonts w:ascii="黑体" w:hAnsi="黑体" w:cs="黑体" w:eastAsia="黑体" w:hint="default"/>
          <w:w w:val="105"/>
        </w:rPr>
        <w:t>资产</w:t>
      </w:r>
      <w:r>
        <w:rPr>
          <w:rFonts w:ascii="黑体" w:hAnsi="黑体" w:cs="黑体" w:eastAsia="黑体" w:hint="default"/>
          <w:w w:val="105"/>
        </w:rPr>
        <w:t>（续）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0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44" w:lineRule="auto"/>
        <w:ind w:left="699" w:right="11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/>
        <w:t>结合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以</w:t>
      </w:r>
      <w:r>
        <w:rPr/>
        <w:t>及 </w:t>
      </w:r>
      <w:r>
        <w:rPr>
          <w:rFonts w:ascii="Arial" w:hAnsi="Arial" w:cs="Arial" w:eastAsia="Arial" w:hint="default"/>
        </w:rPr>
        <w:t>2009 </w:t>
      </w:r>
      <w:r>
        <w:rPr/>
        <w:t>年及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年度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/>
        <w:t>及</w:t>
      </w:r>
      <w:r>
        <w:rPr>
          <w:rFonts w:ascii="宋体" w:hAnsi="宋体" w:cs="宋体" w:eastAsia="宋体" w:hint="default"/>
        </w:rPr>
        <w:t>经营利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因素</w:t>
      </w:r>
      <w:r>
        <w:rPr/>
        <w:t>，对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，并</w:t>
      </w:r>
      <w:r>
        <w:rPr>
          <w:rFonts w:ascii="宋体" w:hAnsi="宋体" w:cs="宋体" w:eastAsia="宋体" w:hint="default"/>
        </w:rPr>
        <w:t>将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>
          <w:rFonts w:ascii="宋体" w:hAnsi="宋体" w:cs="宋体" w:eastAsia="宋体" w:hint="default"/>
          <w:spacing w:val="92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面价值减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资</w:t>
      </w:r>
      <w:r>
        <w:rPr>
          <w:spacing w:val="97"/>
        </w:rPr>
        <w:t> </w:t>
      </w:r>
      <w:r>
        <w:rPr>
          <w:rFonts w:ascii="宋体" w:hAnsi="宋体" w:cs="宋体" w:eastAsia="宋体" w:hint="default"/>
        </w:rPr>
        <w:t>产</w:t>
      </w:r>
      <w:r>
        <w:rPr/>
        <w:t>在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终处置</w:t>
      </w:r>
      <w:r>
        <w:rPr>
          <w:rFonts w:ascii="宋体" w:hAnsi="宋体" w:cs="宋体" w:eastAsia="宋体" w:hint="default"/>
        </w:rPr>
        <w:t>时</w:t>
      </w:r>
      <w:r>
        <w:rPr/>
        <w:t>所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现金流量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</w:rPr>
        <w:t>定。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在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中，对所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贴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率</w:t>
      </w:r>
      <w:r>
        <w:rPr/>
        <w:t>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rFonts w:ascii="宋体" w:hAnsi="宋体" w:cs="宋体" w:eastAsia="宋体" w:hint="default"/>
        </w:rPr>
        <w:t>现金流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估</w:t>
      </w:r>
      <w:r>
        <w:rPr/>
        <w:t>计，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了无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数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缓</w:t>
      </w:r>
      <w:r>
        <w:rPr/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>
          <w:rFonts w:ascii="宋体" w:hAnsi="宋体" w:cs="宋体" w:eastAsia="宋体" w:hint="default"/>
          <w:spacing w:val="97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平均每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将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额外现金流</w:t>
      </w:r>
      <w:r>
        <w:rPr>
          <w:rFonts w:ascii="宋体" w:hAnsi="宋体" w:cs="宋体" w:eastAsia="宋体" w:hint="default"/>
        </w:rPr>
        <w:t>以</w:t>
      </w:r>
      <w:r>
        <w:rPr/>
        <w:t>及本</w:t>
      </w:r>
      <w:r>
        <w:rPr>
          <w:rFonts w:ascii="宋体" w:hAnsi="宋体" w:cs="宋体" w:eastAsia="宋体" w:hint="default"/>
        </w:rPr>
        <w:t>集团</w:t>
      </w:r>
      <w:r>
        <w:rPr/>
        <w:t>对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w w:val="105"/>
        </w:rPr>
        <w:t>市话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措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因素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699" w:right="113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对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时</w:t>
      </w:r>
      <w:r>
        <w:rPr/>
        <w:t>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假</w:t>
      </w:r>
      <w:r>
        <w:rPr>
          <w:rFonts w:ascii="宋体" w:hAnsi="宋体" w:cs="宋体" w:eastAsia="宋体" w:hint="default"/>
        </w:rPr>
        <w:t>设</w:t>
      </w:r>
      <w:r>
        <w:rPr/>
        <w:t>和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乃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spacing w:val="97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经营</w:t>
      </w:r>
      <w:r>
        <w:rPr/>
        <w:t>情况、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的实体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作出。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合理</w:t>
      </w:r>
      <w:r>
        <w:rPr>
          <w:rFonts w:ascii="宋体" w:hAnsi="宋体" w:cs="宋体" w:eastAsia="宋体" w:hint="default"/>
          <w:w w:val="105"/>
        </w:rPr>
        <w:t>贴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15%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预</w:t>
      </w:r>
      <w:r>
        <w:rPr>
          <w:spacing w:val="-3"/>
          <w:w w:val="105"/>
        </w:rPr>
        <w:t>计</w:t>
      </w:r>
      <w:r>
        <w:rPr>
          <w:rFonts w:ascii="宋体" w:hAnsi="宋体" w:cs="宋体" w:eastAsia="宋体" w:hint="default"/>
          <w:spacing w:val="-3"/>
          <w:w w:val="105"/>
        </w:rPr>
        <w:t>现金流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期</w:t>
      </w:r>
      <w:r>
        <w:rPr>
          <w:spacing w:val="-3"/>
          <w:w w:val="105"/>
        </w:rPr>
        <w:t>限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spacing w:val="-3"/>
          <w:w w:val="105"/>
        </w:rPr>
        <w:t>年，</w:t>
      </w:r>
      <w:r>
        <w:rPr>
          <w:rFonts w:ascii="宋体" w:hAnsi="宋体" w:cs="宋体" w:eastAsia="宋体" w:hint="default"/>
          <w:spacing w:val="-3"/>
          <w:w w:val="105"/>
        </w:rPr>
        <w:t>未</w:t>
      </w:r>
      <w:r>
        <w:rPr>
          <w:rFonts w:ascii="宋体" w:hAnsi="宋体" w:cs="宋体" w:eastAsia="宋体" w:hint="default"/>
          <w:spacing w:val="-3"/>
          <w:w w:val="105"/>
        </w:rPr>
        <w:t>来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均</w:t>
      </w:r>
      <w:r>
        <w:rPr>
          <w:rFonts w:ascii="宋体" w:hAnsi="宋体" w:cs="宋体" w:eastAsia="宋体" w:hint="default"/>
          <w:spacing w:val="-3"/>
          <w:w w:val="105"/>
        </w:rPr>
        <w:t>客</w:t>
      </w:r>
      <w:r>
        <w:rPr>
          <w:rFonts w:ascii="宋体" w:hAnsi="宋体" w:cs="宋体" w:eastAsia="宋体" w:hint="default"/>
          <w:spacing w:val="-3"/>
          <w:w w:val="105"/>
        </w:rPr>
        <w:t>户</w:t>
      </w:r>
      <w:r>
        <w:rPr>
          <w:rFonts w:ascii="宋体" w:hAnsi="宋体" w:cs="宋体" w:eastAsia="宋体" w:hint="default"/>
          <w:spacing w:val="-3"/>
          <w:w w:val="105"/>
        </w:rPr>
        <w:t>流</w:t>
      </w:r>
      <w:r>
        <w:rPr>
          <w:rFonts w:ascii="宋体" w:hAnsi="宋体" w:cs="宋体" w:eastAsia="宋体" w:hint="default"/>
          <w:spacing w:val="-3"/>
          <w:w w:val="105"/>
        </w:rPr>
        <w:t>失</w:t>
      </w:r>
      <w:r>
        <w:rPr>
          <w:rFonts w:ascii="宋体" w:hAnsi="宋体" w:cs="宋体" w:eastAsia="宋体" w:hint="default"/>
          <w:spacing w:val="-3"/>
          <w:w w:val="105"/>
        </w:rPr>
        <w:t>率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60%</w:t>
      </w:r>
      <w:r>
        <w:rPr>
          <w:rFonts w:ascii="宋体" w:hAnsi="宋体" w:cs="宋体" w:eastAsia="宋体" w:hint="default"/>
          <w:spacing w:val="-3"/>
          <w:w w:val="105"/>
        </w:rPr>
        <w:t>—</w:t>
      </w:r>
      <w:r>
        <w:rPr>
          <w:rFonts w:ascii="Arial" w:hAnsi="Arial" w:cs="Arial" w:eastAsia="Arial" w:hint="default"/>
          <w:spacing w:val="-3"/>
          <w:w w:val="105"/>
        </w:rPr>
        <w:t>80%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预</w:t>
      </w:r>
      <w:r>
        <w:rPr>
          <w:rFonts w:ascii="宋体" w:hAnsi="宋体" w:cs="宋体" w:eastAsia="宋体" w:hint="default"/>
          <w:spacing w:val="-3"/>
          <w:w w:val="105"/>
        </w:rPr>
        <w:t>期</w:t>
      </w:r>
      <w:r>
        <w:rPr>
          <w:spacing w:val="-3"/>
          <w:w w:val="105"/>
        </w:rPr>
        <w:t>年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均每户平均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递减率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31"/>
        </w:rPr>
        <w:t> </w:t>
      </w:r>
      <w:r>
        <w:rPr>
          <w:rFonts w:ascii="Arial" w:hAnsi="Arial" w:cs="Arial" w:eastAsia="Arial" w:hint="default"/>
        </w:rPr>
        <w:t>15%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上</w:t>
      </w:r>
      <w:r>
        <w:rPr/>
        <w:t>所述，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54"/>
        </w:rPr>
        <w:t> </w:t>
      </w: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33"/>
        </w:rPr>
        <w:t> </w:t>
      </w:r>
      <w:r>
        <w:rPr/>
        <w:t>年度，本</w:t>
      </w:r>
      <w:r>
        <w:rPr>
          <w:rFonts w:ascii="宋体" w:hAnsi="宋体" w:cs="宋体" w:eastAsia="宋体" w:hint="default"/>
        </w:rPr>
        <w:t>集团</w:t>
      </w:r>
      <w:r>
        <w:rPr/>
        <w:t>对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计</w:t>
      </w:r>
      <w:r>
        <w:rPr>
          <w:spacing w:val="-82"/>
        </w:rPr>
        <w:t> 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37"/>
          <w:w w:val="105"/>
        </w:rPr>
        <w:t> </w:t>
      </w:r>
      <w:r>
        <w:rPr>
          <w:rFonts w:ascii="Arial" w:hAnsi="Arial" w:cs="Arial" w:eastAsia="Arial" w:hint="default"/>
          <w:w w:val="105"/>
        </w:rPr>
        <w:t>122.51</w:t>
      </w:r>
      <w:r>
        <w:rPr>
          <w:rFonts w:ascii="Arial" w:hAnsi="Arial" w:cs="Arial" w:eastAsia="Arial" w:hint="default"/>
          <w:spacing w:val="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备，其中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37"/>
          <w:w w:val="105"/>
        </w:rPr>
        <w:t> </w:t>
      </w:r>
      <w:r>
        <w:rPr>
          <w:rFonts w:ascii="Arial" w:hAnsi="Arial" w:cs="Arial" w:eastAsia="Arial" w:hint="default"/>
          <w:w w:val="105"/>
        </w:rPr>
        <w:t>122.40</w:t>
      </w:r>
      <w:r>
        <w:rPr>
          <w:rFonts w:ascii="Arial" w:hAnsi="Arial" w:cs="Arial" w:eastAsia="Arial" w:hint="default"/>
          <w:spacing w:val="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4" w:lineRule="exact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：无）</w:t>
      </w:r>
      <w:r>
        <w:rPr>
          <w:w w:val="105"/>
        </w:rPr>
        <w:t>，在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0.11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：无）。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699" w:right="113"/>
        <w:jc w:val="both"/>
        <w:rPr>
          <w:rFonts w:ascii="宋体" w:hAnsi="宋体" w:cs="宋体" w:eastAsia="宋体" w:hint="default"/>
        </w:rPr>
      </w:pPr>
      <w:r>
        <w:rPr/>
        <w:t>本年度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部分固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处置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/>
        <w:t>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已</w:t>
      </w:r>
      <w:r>
        <w:rPr/>
        <w:t>计提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抵</w:t>
      </w:r>
      <w:r>
        <w:rPr>
          <w:rFonts w:ascii="宋体" w:hAnsi="宋体" w:cs="宋体" w:eastAsia="宋体" w:hint="default"/>
          <w:w w:val="105"/>
        </w:rPr>
        <w:t>押</w:t>
      </w:r>
      <w:r>
        <w:rPr>
          <w:rFonts w:ascii="宋体" w:hAnsi="宋体" w:cs="宋体" w:eastAsia="宋体" w:hint="default"/>
          <w:w w:val="105"/>
        </w:rPr>
        <w:t>给</w:t>
      </w:r>
      <w:r>
        <w:rPr>
          <w:rFonts w:ascii="宋体" w:hAnsi="宋体" w:cs="宋体" w:eastAsia="宋体" w:hint="default"/>
          <w:w w:val="105"/>
        </w:rPr>
        <w:t>银行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rFonts w:ascii="宋体" w:hAnsi="宋体" w:cs="宋体" w:eastAsia="宋体" w:hint="default"/>
          <w:w w:val="105"/>
        </w:rPr>
        <w:t>抵</w:t>
      </w:r>
      <w:r>
        <w:rPr>
          <w:rFonts w:ascii="宋体" w:hAnsi="宋体" w:cs="宋体" w:eastAsia="宋体" w:hint="default"/>
          <w:w w:val="105"/>
        </w:rPr>
        <w:t>押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52" w:right="1541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9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17"/>
          <w:w w:val="105"/>
        </w:rPr>
        <w:t> </w:t>
      </w:r>
      <w:r>
        <w:rPr>
          <w:rFonts w:ascii="黑体" w:hAnsi="黑体" w:cs="黑体" w:eastAsia="黑体" w:hint="default"/>
          <w:w w:val="105"/>
        </w:rPr>
        <w:t>在建工</w:t>
      </w:r>
      <w:r>
        <w:rPr>
          <w:rFonts w:ascii="黑体" w:hAnsi="黑体" w:cs="黑体" w:eastAsia="黑体" w:hint="default"/>
          <w:w w:val="105"/>
        </w:rPr>
        <w:t>程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4"/>
        <w:rPr>
          <w:rFonts w:ascii="黑体" w:hAnsi="黑体" w:cs="黑体" w:eastAsia="黑体" w:hint="default"/>
          <w:sz w:val="16"/>
          <w:szCs w:val="16"/>
        </w:rPr>
      </w:pPr>
    </w:p>
    <w:p>
      <w:pPr>
        <w:pStyle w:val="BodyText"/>
        <w:spacing w:line="240" w:lineRule="auto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7"/>
          <w:w w:val="105"/>
        </w:rPr>
        <w:t> </w:t>
      </w:r>
      <w:r>
        <w:rPr>
          <w:w w:val="105"/>
        </w:rPr>
        <w:t>年度，在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headerReference w:type="default" r:id="rId81"/>
          <w:pgSz w:w="12240" w:h="15840"/>
          <w:pgMar w:header="1133" w:footer="548" w:top="2920" w:bottom="740" w:left="1720" w:right="1200"/>
        </w:sectPr>
      </w:pPr>
    </w:p>
    <w:p>
      <w:pPr>
        <w:spacing w:line="244" w:lineRule="exact" w:before="50"/>
        <w:ind w:left="3449" w:right="3341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Arial" w:hAnsi="Arial" w:cs="Arial" w:eastAsia="Arial" w:hint="default"/>
          <w:w w:val="105"/>
          <w:sz w:val="18"/>
          <w:szCs w:val="18"/>
        </w:rPr>
        <w:t>2007</w:t>
      </w:r>
      <w:r>
        <w:rPr>
          <w:rFonts w:ascii="Arial" w:hAnsi="Arial" w:cs="Arial" w:eastAsia="Arial" w:hint="default"/>
          <w:spacing w:val="-1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5043" w:val="left" w:leader="none"/>
          <w:tab w:pos="6295" w:val="left" w:leader="none"/>
        </w:tabs>
        <w:spacing w:line="244" w:lineRule="exact" w:before="0"/>
        <w:ind w:left="318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Arial" w:hAnsi="Arial" w:cs="Arial" w:eastAsia="Arial" w:hint="default"/>
          <w:w w:val="105"/>
          <w:sz w:val="18"/>
          <w:szCs w:val="18"/>
        </w:rPr>
        <w:t>12</w:t>
      </w:r>
      <w:r>
        <w:rPr>
          <w:rFonts w:ascii="Arial" w:hAnsi="Arial" w:cs="Arial" w:eastAsia="Arial" w:hint="default"/>
          <w:spacing w:val="-6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54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31</w:t>
      </w:r>
      <w:r>
        <w:rPr>
          <w:rFonts w:ascii="Arial" w:hAnsi="Arial" w:cs="Arial" w:eastAsia="Arial" w:hint="default"/>
          <w:spacing w:val="-11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日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本年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增加</w:t>
        <w:tab/>
      </w:r>
      <w:r>
        <w:rPr>
          <w:rFonts w:ascii="宋体" w:hAnsi="宋体" w:cs="宋体" w:eastAsia="宋体" w:hint="default"/>
          <w:sz w:val="18"/>
          <w:szCs w:val="18"/>
        </w:rPr>
        <w:t>本年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少</w:t>
      </w:r>
      <w:r>
        <w:rPr>
          <w:rFonts w:ascii="Arial" w:hAnsi="Arial" w:cs="Arial" w:eastAsia="Arial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出</w:t>
      </w:r>
    </w:p>
    <w:p>
      <w:pPr>
        <w:spacing w:line="244" w:lineRule="exact" w:before="50"/>
        <w:ind w:left="9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w w:val="105"/>
        </w:rPr>
        <w:br w:type="column"/>
      </w:r>
      <w:r>
        <w:rPr>
          <w:rFonts w:ascii="Arial" w:hAnsi="Arial" w:cs="Arial" w:eastAsia="Arial" w:hint="default"/>
          <w:w w:val="105"/>
          <w:sz w:val="18"/>
          <w:szCs w:val="18"/>
        </w:rPr>
        <w:t>2008</w:t>
      </w:r>
      <w:r>
        <w:rPr>
          <w:rFonts w:ascii="Arial" w:hAnsi="Arial" w:cs="Arial" w:eastAsia="Arial" w:hint="default"/>
          <w:spacing w:val="-12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4" w:lineRule="exact" w:before="0"/>
        <w:ind w:left="69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Arial" w:hAnsi="Arial" w:cs="Arial" w:eastAsia="Arial" w:hint="default"/>
          <w:w w:val="105"/>
          <w:sz w:val="18"/>
          <w:szCs w:val="18"/>
        </w:rPr>
        <w:t>12</w:t>
      </w:r>
      <w:r>
        <w:rPr>
          <w:rFonts w:ascii="Arial" w:hAnsi="Arial" w:cs="Arial" w:eastAsia="Arial" w:hint="default"/>
          <w:spacing w:val="-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55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05"/>
          <w:sz w:val="18"/>
          <w:szCs w:val="18"/>
        </w:rPr>
        <w:t>31</w:t>
      </w:r>
      <w:r>
        <w:rPr>
          <w:rFonts w:ascii="Arial" w:hAnsi="Arial" w:cs="Arial" w:eastAsia="Arial" w:hint="default"/>
          <w:spacing w:val="-12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44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280" w:left="1720" w:right="1200"/>
          <w:cols w:num="2" w:equalWidth="0">
            <w:col w:w="7477" w:space="40"/>
            <w:col w:w="1803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6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1757"/>
        <w:gridCol w:w="1637"/>
        <w:gridCol w:w="1702"/>
        <w:gridCol w:w="1567"/>
      </w:tblGrid>
      <w:tr>
        <w:trPr>
          <w:trHeight w:val="290" w:hRule="exact"/>
        </w:trPr>
        <w:tc>
          <w:tcPr>
            <w:tcW w:w="8507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1837" w:right="-53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333.85pt;height:.75pt;mso-position-horizontal-relative:char;mso-position-vertical-relative:line" coordorigin="0,0" coordsize="6677,15">
                  <v:group style="position:absolute;left:7;top:7;width:1628;height:2" coordorigin="7,7" coordsize="1628,2">
                    <v:shape style="position:absolute;left:7;top:7;width:1628;height:2" coordorigin="7,7" coordsize="1628,0" path="m7,7l1634,7e" filled="false" stroked="true" strokeweight=".72pt" strokecolor="#000000">
                      <v:path arrowok="t"/>
                    </v:shape>
                  </v:group>
                  <v:group style="position:absolute;left:1687;top:7;width:1618;height:2" coordorigin="1687,7" coordsize="1618,2">
                    <v:shape style="position:absolute;left:1687;top:7;width:1618;height:2" coordorigin="1687,7" coordsize="1618,0" path="m1687,7l3305,7e" filled="false" stroked="true" strokeweight=".72pt" strokecolor="#000000">
                      <v:path arrowok="t"/>
                    </v:shape>
                  </v:group>
                  <v:group style="position:absolute;left:3367;top:7;width:1618;height:2" coordorigin="3367,7" coordsize="1618,2">
                    <v:shape style="position:absolute;left:3367;top:7;width:1618;height:2" coordorigin="3367,7" coordsize="1618,0" path="m3367,7l4985,7e" filled="false" stroked="true" strokeweight=".72pt" strokecolor="#000000">
                      <v:path arrowok="t"/>
                    </v:shape>
                  </v:group>
                  <v:group style="position:absolute;left:5038;top:7;width:1632;height:2" coordorigin="5038,7" coordsize="1632,2">
                    <v:shape style="position:absolute;left:5038;top:7;width:1632;height:2" coordorigin="5038,7" coordsize="1632,0" path="m5038,7l6670,7e" filled="false" stroked="true" strokeweight=".72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tabs>
                <w:tab w:pos="2626" w:val="left" w:leader="none"/>
              </w:tabs>
              <w:spacing w:line="240" w:lineRule="auto" w:before="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</w:tr>
      <w:tr>
        <w:trPr>
          <w:trHeight w:val="216" w:hRule="exact"/>
        </w:trPr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5"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w w:val="105"/>
                <w:sz w:val="18"/>
                <w:szCs w:val="18"/>
              </w:rPr>
              <w:t>原值</w:t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11,330,135,928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39,148,548,946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5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(22,423,521,682)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28,055,163,192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71" w:hRule="exact"/>
        </w:trPr>
        <w:tc>
          <w:tcPr>
            <w:tcW w:w="8507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44" w:val="left" w:leader="none"/>
                <w:tab w:pos="2180" w:val="left" w:leader="none"/>
                <w:tab w:pos="7206" w:val="left" w:leader="none"/>
                <w:tab w:pos="8506" w:val="left" w:leader="none"/>
              </w:tabs>
              <w:spacing w:line="247" w:lineRule="exact"/>
              <w:ind w:left="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position w:val="1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1"/>
                <w:position w:val="1"/>
                <w:sz w:val="18"/>
                <w:szCs w:val="18"/>
              </w:rPr>
              <w:t>定网</w:t>
            </w:r>
            <w:r>
              <w:rPr>
                <w:rFonts w:ascii="宋体" w:hAnsi="宋体" w:cs="宋体" w:eastAsia="宋体" w:hint="default"/>
                <w:spacing w:val="-1"/>
                <w:position w:val="1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1"/>
                <w:position w:val="1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1"/>
                <w:position w:val="1"/>
                <w:sz w:val="18"/>
                <w:szCs w:val="18"/>
              </w:rPr>
              <w:t>程</w:t>
              <w:tab/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  <w:u w:val="single" w:color="000000"/>
              </w:rPr>
              <w:t> </w:t>
              <w:tab/>
            </w:r>
            <w:r>
              <w:rPr>
                <w:rFonts w:ascii="Arial" w:hAnsi="Arial" w:cs="Arial" w:eastAsia="Arial" w:hint="default"/>
                <w:spacing w:val="-1"/>
                <w:w w:val="105"/>
                <w:sz w:val="18"/>
                <w:szCs w:val="18"/>
                <w:u w:val="single" w:color="000000"/>
              </w:rPr>
              <w:t>5,924,848,832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  <w:u w:val="single" w:color="000000"/>
              </w:rPr>
              <w:t>     </w:t>
            </w:r>
            <w:r>
              <w:rPr>
                <w:rFonts w:ascii="Arial" w:hAnsi="Arial" w:cs="Arial" w:eastAsia="Arial" w:hint="default"/>
                <w:spacing w:val="52"/>
                <w:w w:val="105"/>
                <w:sz w:val="18"/>
                <w:szCs w:val="18"/>
                <w:u w:val="single" w:color="000000"/>
              </w:rPr>
              <w:t> </w:t>
            </w:r>
            <w:r>
              <w:rPr>
                <w:rFonts w:ascii="Arial" w:hAnsi="Arial" w:cs="Arial" w:eastAsia="Arial" w:hint="default"/>
                <w:spacing w:val="52"/>
                <w:w w:val="10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52"/>
                <w:w w:val="105"/>
                <w:sz w:val="18"/>
                <w:szCs w:val="18"/>
                <w:u w:val="single" w:color="000000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05"/>
                <w:sz w:val="18"/>
                <w:szCs w:val="18"/>
                <w:u w:val="single" w:color="000000"/>
              </w:rPr>
              <w:t>26,904,859,078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  <w:u w:val="single" w:color="000000"/>
              </w:rPr>
              <w:t>    </w:t>
            </w:r>
            <w:r>
              <w:rPr>
                <w:rFonts w:ascii="Arial" w:hAnsi="Arial" w:cs="Arial" w:eastAsia="Arial" w:hint="default"/>
                <w:spacing w:val="26"/>
                <w:w w:val="105"/>
                <w:sz w:val="18"/>
                <w:szCs w:val="18"/>
                <w:u w:val="single" w:color="000000"/>
              </w:rPr>
              <w:t> </w:t>
            </w:r>
            <w:r>
              <w:rPr>
                <w:rFonts w:ascii="Arial" w:hAnsi="Arial" w:cs="Arial" w:eastAsia="Arial" w:hint="default"/>
                <w:spacing w:val="26"/>
                <w:w w:val="10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26"/>
                <w:w w:val="105"/>
                <w:sz w:val="18"/>
                <w:szCs w:val="18"/>
                <w:u w:val="single" w:color="000000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05"/>
                <w:sz w:val="18"/>
                <w:szCs w:val="18"/>
                <w:u w:val="single" w:color="000000"/>
              </w:rPr>
              <w:t>(25,132,003,260)</w:t>
            </w:r>
            <w:r>
              <w:rPr>
                <w:rFonts w:ascii="Arial" w:hAnsi="Arial" w:cs="Arial" w:eastAsia="Arial" w:hint="default"/>
                <w:spacing w:val="-1"/>
                <w:w w:val="10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1"/>
                <w:w w:val="105"/>
                <w:sz w:val="18"/>
                <w:szCs w:val="18"/>
                <w:u w:val="single" w:color="000000"/>
              </w:rPr>
              <w:t> </w:t>
              <w:tab/>
              <w:t>7,697,704,650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  <w:u w:val="single" w:color="000000"/>
              </w:rPr>
              <w:tab/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</w:tr>
      <w:tr>
        <w:trPr>
          <w:trHeight w:val="252" w:hRule="exact"/>
        </w:trPr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17,254,984,760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66,053,408,024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5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(47,555,524,942)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35,752,867,842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61" w:hRule="exact"/>
        </w:trPr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w w:val="105"/>
                <w:sz w:val="18"/>
                <w:szCs w:val="18"/>
              </w:rPr>
              <w:t>减</w:t>
            </w:r>
            <w:r>
              <w:rPr>
                <w:rFonts w:ascii="黑体" w:hAnsi="黑体" w:cs="黑体" w:eastAsia="黑体" w:hint="default"/>
                <w:w w:val="105"/>
                <w:sz w:val="18"/>
                <w:szCs w:val="18"/>
              </w:rPr>
              <w:t>值</w:t>
            </w:r>
            <w:r>
              <w:rPr>
                <w:rFonts w:ascii="黑体" w:hAnsi="黑体" w:cs="黑体" w:eastAsia="黑体" w:hint="default"/>
                <w:w w:val="105"/>
                <w:sz w:val="18"/>
                <w:szCs w:val="18"/>
              </w:rPr>
              <w:t>准</w:t>
            </w:r>
            <w:r>
              <w:rPr>
                <w:rFonts w:ascii="黑体" w:hAnsi="黑体" w:cs="黑体" w:eastAsia="黑体" w:hint="default"/>
                <w:w w:val="105"/>
                <w:sz w:val="18"/>
                <w:szCs w:val="18"/>
              </w:rPr>
              <w:t>备</w:t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49" w:right="0" w:firstLine="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(14,307,294)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7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1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11,397,788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(2,909,506)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4" w:hRule="exact"/>
        </w:trPr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八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(8)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1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(11,698,879)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1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(11,698,879)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4" w:hRule="exact"/>
        </w:trPr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(14,307,294)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1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(11,698,879)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1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11,397,788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6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3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(14,608,385)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92" w:hRule="exact"/>
        </w:trPr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w w:val="105"/>
                <w:sz w:val="18"/>
                <w:szCs w:val="18"/>
              </w:rPr>
              <w:t>在建工</w:t>
            </w:r>
            <w:r>
              <w:rPr>
                <w:rFonts w:ascii="黑体" w:hAnsi="黑体" w:cs="黑体" w:eastAsia="黑体" w:hint="default"/>
                <w:w w:val="105"/>
                <w:sz w:val="18"/>
                <w:szCs w:val="18"/>
              </w:rPr>
              <w:t>程</w:t>
            </w:r>
            <w:r>
              <w:rPr>
                <w:rFonts w:ascii="黑体" w:hAnsi="黑体" w:cs="黑体" w:eastAsia="黑体" w:hint="default"/>
                <w:w w:val="105"/>
                <w:sz w:val="18"/>
                <w:szCs w:val="18"/>
              </w:rPr>
              <w:t>净</w:t>
            </w:r>
            <w:r>
              <w:rPr>
                <w:rFonts w:ascii="黑体" w:hAnsi="黑体" w:cs="黑体" w:eastAsia="黑体" w:hint="default"/>
                <w:w w:val="105"/>
                <w:sz w:val="18"/>
                <w:szCs w:val="18"/>
              </w:rPr>
              <w:t>值合</w:t>
            </w:r>
            <w:r>
              <w:rPr>
                <w:rFonts w:ascii="黑体" w:hAnsi="黑体" w:cs="黑体" w:eastAsia="黑体" w:hint="default"/>
                <w:w w:val="105"/>
                <w:sz w:val="18"/>
                <w:szCs w:val="18"/>
              </w:rPr>
              <w:t>计</w:t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single" w:sz="6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17,240,677,466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7" w:type="dxa"/>
            <w:tcBorders>
              <w:top w:val="single" w:sz="6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66,041,709,145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02" w:type="dxa"/>
            <w:tcBorders>
              <w:top w:val="single" w:sz="6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5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(47,544,127,154)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67" w:type="dxa"/>
            <w:tcBorders>
              <w:top w:val="single" w:sz="6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35,738,259,457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2240" w:h="15840"/>
          <w:pgMar w:top="1500" w:bottom="280" w:left="1720" w:right="12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281" w:right="1541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9</w:t>
      </w:r>
      <w:r>
        <w:rPr>
          <w:w w:val="105"/>
        </w:rPr>
        <w:t>、</w:t>
      </w:r>
      <w:r>
        <w:rPr>
          <w:spacing w:val="-56"/>
          <w:w w:val="105"/>
        </w:rPr>
        <w:t> </w:t>
      </w:r>
      <w:r>
        <w:rPr>
          <w:rFonts w:ascii="黑体" w:hAnsi="黑体" w:cs="黑体" w:eastAsia="黑体" w:hint="default"/>
          <w:w w:val="105"/>
        </w:rPr>
        <w:t>在建工</w:t>
      </w:r>
      <w:r>
        <w:rPr>
          <w:rFonts w:ascii="黑体" w:hAnsi="黑体" w:cs="黑体" w:eastAsia="黑体" w:hint="default"/>
          <w:w w:val="105"/>
        </w:rPr>
        <w:t>程</w:t>
      </w:r>
      <w:r>
        <w:rPr>
          <w:rFonts w:ascii="黑体" w:hAnsi="黑体" w:cs="黑体" w:eastAsia="黑体" w:hint="default"/>
          <w:w w:val="105"/>
        </w:rPr>
        <w:t>（续）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0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70" w:lineRule="exact"/>
        <w:ind w:left="699" w:right="0"/>
        <w:jc w:val="both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</w:rPr>
        <w:t>于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Arial" w:hAnsi="Arial" w:cs="Arial" w:eastAsia="Arial" w:hint="default"/>
          <w:w w:val="103"/>
        </w:rPr>
        <w:t>2008</w:t>
      </w:r>
      <w:r>
        <w:rPr>
          <w:rFonts w:ascii="Arial" w:hAnsi="Arial" w:cs="Arial" w:eastAsia="Arial" w:hint="default"/>
          <w:spacing w:val="-17"/>
        </w:rPr>
        <w:t> </w:t>
      </w:r>
      <w:r>
        <w:rPr>
          <w:w w:val="103"/>
        </w:rPr>
        <w:t>年</w:t>
      </w:r>
      <w:r>
        <w:rPr>
          <w:spacing w:val="-62"/>
        </w:rPr>
        <w:t> </w:t>
      </w:r>
      <w:r>
        <w:rPr>
          <w:rFonts w:ascii="Arial" w:hAnsi="Arial" w:cs="Arial" w:eastAsia="Arial" w:hint="default"/>
          <w:w w:val="103"/>
        </w:rPr>
        <w:t>12</w:t>
      </w:r>
      <w:r>
        <w:rPr>
          <w:rFonts w:ascii="Arial" w:hAnsi="Arial" w:cs="Arial" w:eastAsia="Arial" w:hint="default"/>
          <w:spacing w:val="-17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Arial" w:hAnsi="Arial" w:cs="Arial" w:eastAsia="Arial" w:hint="default"/>
          <w:w w:val="103"/>
        </w:rPr>
        <w:t>31</w:t>
      </w:r>
      <w:r>
        <w:rPr>
          <w:rFonts w:ascii="Arial" w:hAnsi="Arial" w:cs="Arial" w:eastAsia="Arial" w:hint="default"/>
          <w:spacing w:val="-12"/>
        </w:rPr>
        <w:t> </w:t>
      </w:r>
      <w:r>
        <w:rPr>
          <w:rFonts w:ascii="宋体" w:hAnsi="宋体" w:cs="宋体" w:eastAsia="宋体" w:hint="default"/>
          <w:w w:val="103"/>
        </w:rPr>
        <w:t>日</w:t>
      </w:r>
      <w:r>
        <w:rPr>
          <w:spacing w:val="-101"/>
          <w:w w:val="103"/>
        </w:rPr>
        <w:t>，</w:t>
      </w:r>
      <w:r>
        <w:rPr>
          <w:w w:val="103"/>
        </w:rPr>
        <w:t>本</w:t>
      </w:r>
      <w:r>
        <w:rPr>
          <w:rFonts w:ascii="宋体" w:hAnsi="宋体" w:cs="宋体" w:eastAsia="宋体" w:hint="default"/>
          <w:w w:val="103"/>
        </w:rPr>
        <w:t>集</w:t>
      </w:r>
      <w:r>
        <w:rPr>
          <w:rFonts w:ascii="宋体" w:hAnsi="宋体" w:cs="宋体" w:eastAsia="宋体" w:hint="default"/>
          <w:spacing w:val="-5"/>
          <w:w w:val="103"/>
        </w:rPr>
        <w:t>团</w:t>
      </w:r>
      <w:r>
        <w:rPr>
          <w:spacing w:val="4"/>
          <w:w w:val="103"/>
        </w:rPr>
        <w:t>在</w:t>
      </w:r>
      <w:r>
        <w:rPr>
          <w:rFonts w:ascii="宋体" w:hAnsi="宋体" w:cs="宋体" w:eastAsia="宋体" w:hint="default"/>
          <w:w w:val="103"/>
        </w:rPr>
        <w:t>建</w:t>
      </w:r>
      <w:r>
        <w:rPr>
          <w:rFonts w:ascii="宋体" w:hAnsi="宋体" w:cs="宋体" w:eastAsia="宋体" w:hint="default"/>
          <w:w w:val="103"/>
        </w:rPr>
        <w:t>工</w:t>
      </w:r>
      <w:r>
        <w:rPr>
          <w:rFonts w:ascii="宋体" w:hAnsi="宋体" w:cs="宋体" w:eastAsia="宋体" w:hint="default"/>
          <w:w w:val="103"/>
        </w:rPr>
        <w:t>程</w:t>
      </w:r>
      <w:r>
        <w:rPr>
          <w:rFonts w:ascii="宋体" w:hAnsi="宋体" w:cs="宋体" w:eastAsia="宋体" w:hint="default"/>
          <w:spacing w:val="4"/>
          <w:w w:val="103"/>
        </w:rPr>
        <w:t>原</w:t>
      </w:r>
      <w:r>
        <w:rPr>
          <w:rFonts w:ascii="宋体" w:hAnsi="宋体" w:cs="宋体" w:eastAsia="宋体" w:hint="default"/>
          <w:spacing w:val="-5"/>
          <w:w w:val="103"/>
        </w:rPr>
        <w:t>值</w:t>
      </w:r>
      <w:r>
        <w:rPr>
          <w:w w:val="103"/>
        </w:rPr>
        <w:t>中</w:t>
      </w:r>
      <w:r>
        <w:rPr>
          <w:rFonts w:ascii="宋体" w:hAnsi="宋体" w:cs="宋体" w:eastAsia="宋体" w:hint="default"/>
          <w:w w:val="103"/>
        </w:rPr>
        <w:t>包括</w:t>
      </w:r>
      <w:r>
        <w:rPr>
          <w:w w:val="103"/>
        </w:rPr>
        <w:t>资本</w:t>
      </w:r>
      <w:r>
        <w:rPr>
          <w:rFonts w:ascii="宋体" w:hAnsi="宋体" w:cs="宋体" w:eastAsia="宋体" w:hint="default"/>
          <w:w w:val="103"/>
        </w:rPr>
        <w:t>化</w:t>
      </w:r>
      <w:r>
        <w:rPr>
          <w:rFonts w:ascii="宋体" w:hAnsi="宋体" w:cs="宋体" w:eastAsia="宋体" w:hint="default"/>
          <w:spacing w:val="4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借款</w:t>
      </w:r>
      <w:r>
        <w:rPr>
          <w:rFonts w:ascii="宋体" w:hAnsi="宋体" w:cs="宋体" w:eastAsia="宋体" w:hint="default"/>
          <w:w w:val="103"/>
        </w:rPr>
        <w:t>费</w:t>
      </w:r>
      <w:r>
        <w:rPr>
          <w:rFonts w:ascii="宋体" w:hAnsi="宋体" w:cs="宋体" w:eastAsia="宋体" w:hint="default"/>
          <w:w w:val="103"/>
        </w:rPr>
        <w:t>用</w:t>
      </w:r>
      <w:r>
        <w:rPr>
          <w:rFonts w:ascii="宋体" w:hAnsi="宋体" w:cs="宋体" w:eastAsia="宋体" w:hint="default"/>
          <w:w w:val="103"/>
        </w:rPr>
        <w:t>约</w:t>
      </w:r>
      <w:r>
        <w:rPr>
          <w:w w:val="103"/>
        </w:rPr>
        <w:t>人</w:t>
      </w:r>
      <w:r>
        <w:rPr>
          <w:rFonts w:ascii="宋体" w:hAnsi="宋体" w:cs="宋体" w:eastAsia="宋体" w:hint="default"/>
          <w:w w:val="103"/>
        </w:rPr>
        <w:t>民币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Arial" w:hAnsi="Arial" w:cs="Arial" w:eastAsia="Arial" w:hint="default"/>
          <w:spacing w:val="5"/>
          <w:w w:val="103"/>
        </w:rPr>
        <w:t>2</w:t>
      </w:r>
      <w:r>
        <w:rPr>
          <w:rFonts w:ascii="Arial" w:hAnsi="Arial" w:cs="Arial" w:eastAsia="Arial" w:hint="default"/>
          <w:spacing w:val="-5"/>
          <w:w w:val="103"/>
        </w:rPr>
        <w:t>.</w:t>
      </w:r>
      <w:r>
        <w:rPr>
          <w:rFonts w:ascii="Arial" w:hAnsi="Arial" w:cs="Arial" w:eastAsia="Arial" w:hint="default"/>
          <w:w w:val="103"/>
        </w:rPr>
        <w:t>24</w:t>
      </w:r>
      <w:r>
        <w:rPr>
          <w:rFonts w:ascii="Arial" w:hAnsi="Arial" w:cs="Arial" w:eastAsia="Arial" w:hint="default"/>
          <w:spacing w:val="-17"/>
        </w:rPr>
        <w:t> </w:t>
      </w:r>
      <w:r>
        <w:rPr>
          <w:rFonts w:ascii="宋体" w:hAnsi="宋体" w:cs="宋体" w:eastAsia="宋体" w:hint="default"/>
          <w:spacing w:val="4"/>
          <w:w w:val="103"/>
        </w:rPr>
        <w:t>亿</w:t>
      </w:r>
      <w:r>
        <w:rPr>
          <w:rFonts w:ascii="宋体" w:hAnsi="宋体" w:cs="宋体" w:eastAsia="宋体" w:hint="default"/>
          <w:spacing w:val="-106"/>
          <w:w w:val="103"/>
        </w:rPr>
        <w:t>元</w:t>
      </w:r>
      <w:r>
        <w:rPr>
          <w:rFonts w:ascii="宋体" w:hAnsi="宋体" w:cs="宋体" w:eastAsia="宋体" w:hint="default"/>
          <w:w w:val="103"/>
        </w:rPr>
        <w:t>（</w:t>
      </w:r>
      <w:r>
        <w:rPr>
          <w:rFonts w:ascii="Arial" w:hAnsi="Arial" w:cs="Arial" w:eastAsia="Arial" w:hint="default"/>
          <w:w w:val="103"/>
        </w:rPr>
        <w:t>2</w:t>
      </w:r>
      <w:r>
        <w:rPr>
          <w:rFonts w:ascii="Arial" w:hAnsi="Arial" w:cs="Arial" w:eastAsia="Arial" w:hint="default"/>
          <w:spacing w:val="-5"/>
          <w:w w:val="103"/>
        </w:rPr>
        <w:t>0</w:t>
      </w:r>
      <w:r>
        <w:rPr>
          <w:rFonts w:ascii="Arial" w:hAnsi="Arial" w:cs="Arial" w:eastAsia="Arial" w:hint="default"/>
          <w:spacing w:val="5"/>
          <w:w w:val="103"/>
        </w:rPr>
        <w:t>07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9" w:lineRule="exact"/>
        <w:ind w:left="699" w:right="0"/>
        <w:jc w:val="both"/>
        <w:rPr>
          <w:rFonts w:ascii="Arial" w:hAnsi="Arial" w:cs="Arial" w:eastAsia="Arial" w:hint="default"/>
        </w:rPr>
      </w:pP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12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31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3.4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3.51%-6.80%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32" w:lineRule="auto" w:before="6"/>
        <w:ind w:left="699" w:right="10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spacing w:val="-4"/>
          <w:w w:val="105"/>
        </w:rPr>
        <w:t>年度</w:t>
      </w:r>
      <w:r>
        <w:rPr>
          <w:rFonts w:ascii="宋体" w:hAnsi="宋体" w:cs="宋体" w:eastAsia="宋体" w:hint="default"/>
          <w:spacing w:val="-4"/>
          <w:w w:val="105"/>
        </w:rPr>
        <w:t>：</w:t>
      </w:r>
      <w:r>
        <w:rPr>
          <w:rFonts w:ascii="Arial" w:hAnsi="Arial" w:cs="Arial" w:eastAsia="Arial" w:hint="default"/>
          <w:spacing w:val="-4"/>
          <w:w w:val="105"/>
        </w:rPr>
        <w:t>3.60%-5.82%</w:t>
      </w:r>
      <w:r>
        <w:rPr>
          <w:rFonts w:ascii="宋体" w:hAnsi="宋体" w:cs="宋体" w:eastAsia="宋体" w:hint="default"/>
          <w:spacing w:val="-4"/>
          <w:w w:val="105"/>
        </w:rPr>
        <w:t>）。</w:t>
      </w:r>
      <w:r>
        <w:rPr>
          <w:rFonts w:ascii="Arial" w:hAnsi="Arial" w:cs="Arial" w:eastAsia="Arial" w:hint="default"/>
          <w:spacing w:val="-4"/>
          <w:w w:val="105"/>
        </w:rPr>
        <w:t>2008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spacing w:val="-3"/>
          <w:w w:val="105"/>
        </w:rPr>
        <w:t>年度，</w:t>
      </w:r>
      <w:r>
        <w:rPr>
          <w:rFonts w:ascii="宋体" w:hAnsi="宋体" w:cs="宋体" w:eastAsia="宋体" w:hint="default"/>
          <w:spacing w:val="-3"/>
          <w:w w:val="105"/>
        </w:rPr>
        <w:t>除</w:t>
      </w:r>
      <w:r>
        <w:rPr>
          <w:rFonts w:ascii="宋体" w:hAnsi="宋体" w:cs="宋体" w:eastAsia="宋体" w:hint="default"/>
          <w:spacing w:val="-3"/>
          <w:w w:val="105"/>
        </w:rPr>
        <w:t>转</w:t>
      </w:r>
      <w:r>
        <w:rPr>
          <w:rFonts w:ascii="宋体" w:hAnsi="宋体" w:cs="宋体" w:eastAsia="宋体" w:hint="default"/>
          <w:spacing w:val="-3"/>
          <w:w w:val="105"/>
        </w:rPr>
        <w:t>入</w:t>
      </w:r>
      <w:r>
        <w:rPr>
          <w:rFonts w:ascii="宋体" w:hAnsi="宋体" w:cs="宋体" w:eastAsia="宋体" w:hint="default"/>
          <w:spacing w:val="-3"/>
          <w:w w:val="105"/>
        </w:rPr>
        <w:t>固</w:t>
      </w:r>
      <w:r>
        <w:rPr>
          <w:rFonts w:ascii="宋体" w:hAnsi="宋体" w:cs="宋体" w:eastAsia="宋体" w:hint="default"/>
          <w:spacing w:val="-3"/>
          <w:w w:val="105"/>
        </w:rPr>
        <w:t>定</w:t>
      </w:r>
      <w:r>
        <w:rPr>
          <w:spacing w:val="-3"/>
          <w:w w:val="105"/>
        </w:rPr>
        <w:t>资</w:t>
      </w:r>
      <w:r>
        <w:rPr>
          <w:rFonts w:ascii="宋体" w:hAnsi="宋体" w:cs="宋体" w:eastAsia="宋体" w:hint="default"/>
          <w:spacing w:val="-3"/>
          <w:w w:val="105"/>
        </w:rPr>
        <w:t>产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spacing w:val="-3"/>
          <w:w w:val="105"/>
        </w:rPr>
        <w:t>在</w:t>
      </w:r>
      <w:r>
        <w:rPr>
          <w:rFonts w:ascii="宋体" w:hAnsi="宋体" w:cs="宋体" w:eastAsia="宋体" w:hint="default"/>
          <w:spacing w:val="-3"/>
          <w:w w:val="105"/>
        </w:rPr>
        <w:t>建</w:t>
      </w:r>
      <w:r>
        <w:rPr>
          <w:rFonts w:ascii="宋体" w:hAnsi="宋体" w:cs="宋体" w:eastAsia="宋体" w:hint="default"/>
          <w:spacing w:val="-3"/>
          <w:w w:val="105"/>
        </w:rPr>
        <w:t>工</w:t>
      </w:r>
      <w:r>
        <w:rPr>
          <w:rFonts w:ascii="宋体" w:hAnsi="宋体" w:cs="宋体" w:eastAsia="宋体" w:hint="default"/>
          <w:spacing w:val="-3"/>
          <w:w w:val="105"/>
        </w:rPr>
        <w:t>程</w:t>
      </w:r>
      <w:r>
        <w:rPr>
          <w:rFonts w:ascii="宋体" w:hAnsi="宋体" w:cs="宋体" w:eastAsia="宋体" w:hint="default"/>
          <w:spacing w:val="-3"/>
          <w:w w:val="105"/>
        </w:rPr>
        <w:t>外</w:t>
      </w:r>
      <w:r>
        <w:rPr>
          <w:spacing w:val="-3"/>
          <w:w w:val="105"/>
        </w:rPr>
        <w:t>，有</w:t>
      </w:r>
      <w:r>
        <w:rPr>
          <w:rFonts w:ascii="宋体" w:hAnsi="宋体" w:cs="宋体" w:eastAsia="宋体" w:hint="default"/>
          <w:spacing w:val="-3"/>
          <w:w w:val="105"/>
        </w:rPr>
        <w:t>约</w:t>
      </w:r>
      <w:r>
        <w:rPr>
          <w:spacing w:val="-3"/>
          <w:w w:val="105"/>
        </w:rPr>
        <w:t>人</w:t>
      </w:r>
      <w:r>
        <w:rPr>
          <w:rFonts w:ascii="宋体" w:hAnsi="宋体" w:cs="宋体" w:eastAsia="宋体" w:hint="default"/>
          <w:spacing w:val="-3"/>
          <w:w w:val="105"/>
        </w:rPr>
        <w:t>民币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Arial" w:hAnsi="Arial" w:cs="Arial" w:eastAsia="Arial" w:hint="default"/>
          <w:w w:val="105"/>
        </w:rPr>
        <w:t>12.99</w:t>
      </w:r>
      <w:r>
        <w:rPr>
          <w:rFonts w:ascii="Arial" w:hAnsi="Arial" w:cs="Arial" w:eastAsia="Arial" w:hint="default"/>
          <w:spacing w:val="5"/>
          <w:w w:val="103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/>
        <w:t>和计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，有</w:t>
      </w:r>
      <w:r>
        <w:rPr>
          <w:rFonts w:ascii="宋体" w:hAnsi="宋体" w:cs="宋体" w:eastAsia="宋体" w:hint="default"/>
        </w:rPr>
        <w:t>约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6.78 </w:t>
      </w:r>
      <w:r>
        <w:rPr>
          <w:rFonts w:ascii="宋体" w:hAnsi="宋体" w:cs="宋体" w:eastAsia="宋体" w:hint="default"/>
          <w:spacing w:val="-4"/>
        </w:rPr>
        <w:t>亿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作为互</w:t>
      </w:r>
      <w:r>
        <w:rPr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互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20"/>
        </w:rPr>
        <w:t> 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良</w:t>
      </w:r>
      <w:r>
        <w:rPr/>
        <w:t>、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付租</w:t>
      </w:r>
      <w:r>
        <w:rPr>
          <w:rFonts w:ascii="宋体" w:hAnsi="宋体" w:cs="宋体" w:eastAsia="宋体" w:hint="default"/>
        </w:rPr>
        <w:t>金</w:t>
      </w:r>
      <w:r>
        <w:rPr/>
        <w:t>及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市电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另</w:t>
      </w:r>
      <w:r>
        <w:rPr/>
        <w:t>有</w:t>
      </w:r>
      <w:r>
        <w:rPr>
          <w:rFonts w:ascii="宋体" w:hAnsi="宋体" w:cs="宋体" w:eastAsia="宋体" w:hint="default"/>
        </w:rPr>
        <w:t>约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0.23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随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出。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52" w:lineRule="auto"/>
        <w:ind w:left="699" w:right="113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对</w:t>
      </w:r>
      <w:r>
        <w:rPr>
          <w:rFonts w:ascii="宋体" w:hAnsi="宋体" w:cs="宋体" w:eastAsia="宋体" w:hint="default"/>
        </w:rPr>
        <w:t>技术</w:t>
      </w:r>
      <w:r>
        <w:rPr/>
        <w:t>、性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上明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后</w:t>
      </w:r>
      <w:r>
        <w:rPr/>
        <w:t>或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、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将</w:t>
      </w:r>
      <w:r>
        <w:rPr/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的</w:t>
      </w:r>
      <w:r>
        <w:rPr/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  <w:spacing w:val="93"/>
        </w:rPr>
        <w:t> 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12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已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3" w:lineRule="exact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0.15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0.14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52" w:lineRule="auto"/>
        <w:ind w:left="699" w:right="113"/>
        <w:jc w:val="both"/>
        <w:rPr>
          <w:rFonts w:ascii="宋体" w:hAnsi="宋体" w:cs="宋体" w:eastAsia="宋体" w:hint="default"/>
        </w:rPr>
      </w:pPr>
      <w:r>
        <w:rPr/>
        <w:t>本年度在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部分</w:t>
      </w:r>
      <w:r>
        <w:rPr/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处置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/>
        <w:t>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已</w:t>
      </w:r>
      <w:r>
        <w:rPr/>
        <w:t>计提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52" w:lineRule="auto"/>
        <w:jc w:val="both"/>
        <w:rPr>
          <w:rFonts w:ascii="宋体" w:hAnsi="宋体" w:cs="宋体" w:eastAsia="宋体" w:hint="default"/>
        </w:rPr>
        <w:sectPr>
          <w:headerReference w:type="default" r:id="rId82"/>
          <w:pgSz w:w="12240" w:h="15840"/>
          <w:pgMar w:header="1133" w:footer="548" w:top="2920" w:bottom="740" w:left="1720" w:right="12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112" w:right="1103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中国</w:t>
      </w:r>
      <w:r>
        <w:rPr>
          <w:rFonts w:ascii="黑体" w:hAnsi="黑体" w:cs="黑体" w:eastAsia="黑体" w:hint="default"/>
          <w:w w:val="105"/>
        </w:rPr>
        <w:t>联合</w:t>
      </w:r>
      <w:r>
        <w:rPr>
          <w:rFonts w:ascii="黑体" w:hAnsi="黑体" w:cs="黑体" w:eastAsia="黑体" w:hint="default"/>
          <w:w w:val="105"/>
        </w:rPr>
        <w:t>通信</w:t>
      </w:r>
      <w:r>
        <w:rPr>
          <w:rFonts w:ascii="黑体" w:hAnsi="黑体" w:cs="黑体" w:eastAsia="黑体" w:hint="default"/>
          <w:w w:val="105"/>
        </w:rPr>
        <w:t>股</w:t>
      </w:r>
      <w:r>
        <w:rPr>
          <w:rFonts w:ascii="黑体" w:hAnsi="黑体" w:cs="黑体" w:eastAsia="黑体" w:hint="default"/>
          <w:w w:val="105"/>
        </w:rPr>
        <w:t>份</w:t>
      </w:r>
      <w:r>
        <w:rPr>
          <w:rFonts w:ascii="黑体" w:hAnsi="黑体" w:cs="黑体" w:eastAsia="黑体" w:hint="default"/>
          <w:w w:val="105"/>
        </w:rPr>
        <w:t>有</w:t>
      </w:r>
      <w:r>
        <w:rPr>
          <w:rFonts w:ascii="黑体" w:hAnsi="黑体" w:cs="黑体" w:eastAsia="黑体" w:hint="default"/>
          <w:w w:val="105"/>
        </w:rPr>
        <w:t>限</w:t>
      </w:r>
      <w:r>
        <w:rPr>
          <w:rFonts w:ascii="黑体" w:hAnsi="黑体" w:cs="黑体" w:eastAsia="黑体" w:hint="default"/>
          <w:w w:val="105"/>
        </w:rPr>
        <w:t>公司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"/>
        <w:rPr>
          <w:rFonts w:ascii="黑体" w:hAnsi="黑体" w:cs="黑体" w:eastAsia="黑体" w:hint="default"/>
          <w:sz w:val="21"/>
          <w:szCs w:val="21"/>
        </w:rPr>
      </w:pPr>
    </w:p>
    <w:p>
      <w:pPr>
        <w:pStyle w:val="BodyText"/>
        <w:spacing w:line="240" w:lineRule="auto"/>
        <w:ind w:left="112" w:right="1103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财务报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  <w:w w:val="105"/>
        </w:rPr>
        <w:t>附</w:t>
      </w:r>
      <w:r>
        <w:rPr>
          <w:rFonts w:ascii="黑体" w:hAnsi="黑体" w:cs="黑体" w:eastAsia="黑体" w:hint="default"/>
          <w:w w:val="105"/>
        </w:rPr>
        <w:t>注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72" w:lineRule="exact" w:before="7"/>
        <w:ind w:left="228" w:right="11038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008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黑体" w:hAnsi="黑体" w:cs="黑体" w:eastAsia="黑体" w:hint="default"/>
          <w:w w:val="105"/>
        </w:rPr>
        <w:t>年度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465" w:lineRule="auto"/>
        <w:ind w:left="112" w:right="1103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（除特别注</w:t>
      </w:r>
      <w:r>
        <w:rPr>
          <w:rFonts w:ascii="黑体" w:hAnsi="黑体" w:cs="黑体" w:eastAsia="黑体" w:hint="default"/>
        </w:rPr>
        <w:t>明</w:t>
      </w:r>
      <w:r>
        <w:rPr>
          <w:rFonts w:ascii="黑体" w:hAnsi="黑体" w:cs="黑体" w:eastAsia="黑体" w:hint="default"/>
        </w:rPr>
        <w:t>外</w:t>
      </w:r>
      <w:r>
        <w:rPr>
          <w:rFonts w:ascii="黑体" w:hAnsi="黑体" w:cs="黑体" w:eastAsia="黑体" w:hint="default"/>
        </w:rPr>
        <w:t>，</w:t>
      </w:r>
      <w:r>
        <w:rPr>
          <w:rFonts w:ascii="黑体" w:hAnsi="黑体" w:cs="黑体" w:eastAsia="黑体" w:hint="default"/>
        </w:rPr>
        <w:t>金额</w:t>
      </w:r>
      <w:r>
        <w:rPr>
          <w:rFonts w:ascii="黑体" w:hAnsi="黑体" w:cs="黑体" w:eastAsia="黑体" w:hint="default"/>
        </w:rPr>
        <w:t>单位为</w:t>
      </w:r>
      <w:r>
        <w:rPr>
          <w:rFonts w:ascii="黑体" w:hAnsi="黑体" w:cs="黑体" w:eastAsia="黑体" w:hint="default"/>
        </w:rPr>
        <w:t>人</w:t>
      </w:r>
      <w:r>
        <w:rPr>
          <w:rFonts w:ascii="黑体" w:hAnsi="黑体" w:cs="黑体" w:eastAsia="黑体" w:hint="default"/>
        </w:rPr>
        <w:t>民</w:t>
      </w:r>
      <w:r>
        <w:rPr>
          <w:rFonts w:ascii="黑体" w:hAnsi="黑体" w:cs="黑体" w:eastAsia="黑体" w:hint="default"/>
        </w:rPr>
        <w:t>币</w:t>
      </w:r>
      <w:r>
        <w:rPr>
          <w:rFonts w:ascii="黑体" w:hAnsi="黑体" w:cs="黑体" w:eastAsia="黑体" w:hint="default"/>
        </w:rPr>
        <w:t>元）</w:t>
      </w:r>
      <w:r>
        <w:rPr>
          <w:rFonts w:ascii="黑体" w:hAnsi="黑体" w:cs="黑体" w:eastAsia="黑体" w:hint="default"/>
          <w:spacing w:val="21"/>
        </w:rPr>
        <w:t> </w:t>
      </w:r>
      <w:r>
        <w:rPr>
          <w:rFonts w:ascii="黑体" w:hAnsi="黑体" w:cs="黑体" w:eastAsia="黑体" w:hint="default"/>
          <w:w w:val="105"/>
        </w:rPr>
        <w:t>八</w:t>
      </w:r>
      <w:r>
        <w:rPr>
          <w:rFonts w:ascii="黑体" w:hAnsi="黑体" w:cs="黑体" w:eastAsia="黑体" w:hint="default"/>
          <w:spacing w:val="17"/>
          <w:w w:val="105"/>
        </w:rPr>
        <w:t> </w:t>
      </w:r>
      <w:r>
        <w:rPr>
          <w:rFonts w:ascii="黑体" w:hAnsi="黑体" w:cs="黑体" w:eastAsia="黑体" w:hint="default"/>
          <w:w w:val="105"/>
        </w:rPr>
        <w:t>合</w:t>
      </w:r>
      <w:r>
        <w:rPr>
          <w:rFonts w:ascii="黑体" w:hAnsi="黑体" w:cs="黑体" w:eastAsia="黑体" w:hint="default"/>
          <w:w w:val="105"/>
        </w:rPr>
        <w:t>并</w:t>
      </w:r>
      <w:r>
        <w:rPr>
          <w:rFonts w:ascii="黑体" w:hAnsi="黑体" w:cs="黑体" w:eastAsia="黑体" w:hint="default"/>
          <w:w w:val="105"/>
        </w:rPr>
        <w:t>财务报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  <w:w w:val="105"/>
        </w:rPr>
        <w:t>主要项目</w:t>
      </w:r>
      <w:r>
        <w:rPr>
          <w:rFonts w:ascii="黑体" w:hAnsi="黑体" w:cs="黑体" w:eastAsia="黑体" w:hint="default"/>
          <w:w w:val="105"/>
        </w:rPr>
        <w:t>注</w:t>
      </w:r>
      <w:r>
        <w:rPr>
          <w:rFonts w:ascii="黑体" w:hAnsi="黑体" w:cs="黑体" w:eastAsia="黑体" w:hint="default"/>
          <w:w w:val="105"/>
        </w:rPr>
        <w:t>释</w:t>
      </w:r>
      <w:r>
        <w:rPr>
          <w:rFonts w:ascii="黑体" w:hAnsi="黑体" w:cs="黑体" w:eastAsia="黑体" w:hint="default"/>
          <w:w w:val="105"/>
        </w:rPr>
        <w:t>（续）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40" w:lineRule="auto" w:before="64"/>
        <w:ind w:left="127" w:right="11038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9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-22"/>
          <w:w w:val="105"/>
        </w:rPr>
        <w:t> </w:t>
      </w:r>
      <w:r>
        <w:rPr>
          <w:rFonts w:ascii="黑体" w:hAnsi="黑体" w:cs="黑体" w:eastAsia="黑体" w:hint="default"/>
          <w:w w:val="105"/>
        </w:rPr>
        <w:t>在建工</w:t>
      </w:r>
      <w:r>
        <w:rPr>
          <w:rFonts w:ascii="黑体" w:hAnsi="黑体" w:cs="黑体" w:eastAsia="黑体" w:hint="default"/>
          <w:w w:val="105"/>
        </w:rPr>
        <w:t>程</w:t>
      </w:r>
      <w:r>
        <w:rPr>
          <w:rFonts w:ascii="黑体" w:hAnsi="黑体" w:cs="黑体" w:eastAsia="黑体" w:hint="default"/>
          <w:w w:val="105"/>
        </w:rPr>
        <w:t>（续）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0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40" w:lineRule="auto"/>
        <w:ind w:left="55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重大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5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202"/>
        <w:gridCol w:w="1291"/>
        <w:gridCol w:w="223"/>
        <w:gridCol w:w="1270"/>
        <w:gridCol w:w="211"/>
        <w:gridCol w:w="1292"/>
        <w:gridCol w:w="216"/>
        <w:gridCol w:w="1325"/>
        <w:gridCol w:w="214"/>
        <w:gridCol w:w="1092"/>
        <w:gridCol w:w="218"/>
        <w:gridCol w:w="1308"/>
        <w:gridCol w:w="221"/>
        <w:gridCol w:w="1406"/>
        <w:gridCol w:w="211"/>
        <w:gridCol w:w="1253"/>
      </w:tblGrid>
      <w:tr>
        <w:trPr>
          <w:trHeight w:val="525" w:hRule="exact"/>
        </w:trPr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程名称</w:t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程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算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金额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 w:before="50"/>
              <w:ind w:left="669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25" w:lineRule="exact"/>
              <w:ind w:left="420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月</w:t>
            </w:r>
            <w:r>
              <w:rPr>
                <w:rFonts w:ascii="黑体" w:hAnsi="黑体" w:cs="黑体" w:eastAsia="黑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日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"/>
              <w:jc w:val="righ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本年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 w:before="75"/>
              <w:ind w:left="619" w:right="17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2"/>
                <w:sz w:val="17"/>
                <w:szCs w:val="17"/>
              </w:rPr>
              <w:t>本年</w:t>
            </w:r>
            <w:r>
              <w:rPr>
                <w:rFonts w:ascii="黑体" w:hAnsi="黑体" w:cs="黑体" w:eastAsia="黑体" w:hint="default"/>
                <w:spacing w:val="-2"/>
                <w:sz w:val="17"/>
                <w:szCs w:val="17"/>
              </w:rPr>
              <w:t>转</w:t>
            </w:r>
            <w:r>
              <w:rPr>
                <w:rFonts w:ascii="黑体" w:hAnsi="黑体" w:cs="黑体" w:eastAsia="黑体" w:hint="default"/>
                <w:spacing w:val="-2"/>
                <w:sz w:val="17"/>
                <w:szCs w:val="17"/>
              </w:rPr>
              <w:t>入</w:t>
            </w:r>
            <w:r>
              <w:rPr>
                <w:rFonts w:ascii="黑体" w:hAnsi="黑体" w:cs="黑体" w:eastAsia="黑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pacing w:val="-2"/>
                <w:sz w:val="17"/>
                <w:szCs w:val="17"/>
              </w:rPr>
              <w:t>固定</w:t>
            </w:r>
            <w:r>
              <w:rPr>
                <w:rFonts w:ascii="黑体" w:hAnsi="黑体" w:cs="黑体" w:eastAsia="黑体" w:hint="default"/>
                <w:spacing w:val="-2"/>
                <w:sz w:val="17"/>
                <w:szCs w:val="17"/>
              </w:rPr>
              <w:t>资产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9" w:lineRule="exact" w:before="50"/>
              <w:ind w:right="7"/>
              <w:jc w:val="righ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本年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他</w:t>
            </w:r>
          </w:p>
          <w:p>
            <w:pPr>
              <w:pStyle w:val="TableParagraph"/>
              <w:spacing w:line="219" w:lineRule="exact"/>
              <w:ind w:right="7"/>
              <w:jc w:val="righ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z w:val="17"/>
                <w:szCs w:val="17"/>
              </w:rPr>
              <w:t>转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出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 w:before="50"/>
              <w:ind w:left="703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25" w:lineRule="exact"/>
              <w:ind w:left="453"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月</w:t>
            </w:r>
            <w:r>
              <w:rPr>
                <w:rFonts w:ascii="黑体" w:hAnsi="黑体" w:cs="黑体" w:eastAsia="黑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  <w:t>日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righ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资金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来源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 w:before="75"/>
              <w:ind w:left="335" w:right="65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程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黑体" w:hAnsi="黑体" w:cs="黑体" w:eastAsia="黑体" w:hint="default"/>
                <w:spacing w:val="-3"/>
                <w:sz w:val="17"/>
                <w:szCs w:val="17"/>
              </w:rPr>
              <w:t>占</w:t>
            </w:r>
            <w:r>
              <w:rPr>
                <w:rFonts w:ascii="黑体" w:hAnsi="黑体" w:cs="黑体" w:eastAsia="黑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预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算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黑体" w:hAnsi="黑体" w:cs="黑体" w:eastAsia="黑体" w:hint="default"/>
                <w:spacing w:val="-5"/>
                <w:sz w:val="17"/>
                <w:szCs w:val="17"/>
              </w:rPr>
              <w:t>比例</w:t>
            </w:r>
            <w:r>
              <w:rPr>
                <w:rFonts w:ascii="黑体" w:hAnsi="黑体" w:cs="黑体" w:eastAsia="黑体" w:hint="default"/>
                <w:sz w:val="17"/>
                <w:szCs w:val="17"/>
              </w:rPr>
            </w:r>
          </w:p>
        </w:tc>
      </w:tr>
      <w:tr>
        <w:trPr>
          <w:trHeight w:val="552" w:hRule="exact"/>
        </w:trPr>
        <w:tc>
          <w:tcPr>
            <w:tcW w:w="232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5,718,574,173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1,138,598,525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3,770,937,580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(3,632,457,698)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(92,645,583)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1,184,432,824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86%</w:t>
            </w:r>
          </w:p>
        </w:tc>
      </w:tr>
      <w:tr>
        <w:trPr>
          <w:trHeight w:val="432" w:hRule="exact"/>
        </w:trPr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6,646,185,236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465,947,550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5,657,948,907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(5,023,256,025)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(5,707,812)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1,094,932,620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92%</w:t>
            </w:r>
          </w:p>
        </w:tc>
      </w:tr>
      <w:tr>
        <w:trPr>
          <w:trHeight w:val="434" w:hRule="exact"/>
        </w:trPr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北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2008GSM</w:t>
            </w:r>
            <w:r>
              <w:rPr>
                <w:rFonts w:ascii="Arial" w:hAnsi="Arial" w:cs="Arial" w:eastAsia="Arial" w:hint="default"/>
                <w:spacing w:val="-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890,250,000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5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793,338,629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11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793,338,629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89%</w:t>
            </w:r>
          </w:p>
        </w:tc>
      </w:tr>
      <w:tr>
        <w:trPr>
          <w:trHeight w:val="432" w:hRule="exact"/>
        </w:trPr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江苏</w:t>
            </w:r>
            <w:r>
              <w:rPr>
                <w:rFonts w:ascii="宋体" w:hAnsi="宋体" w:cs="宋体" w:eastAsia="宋体" w:hint="default"/>
                <w:spacing w:val="-32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GSM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998,240,118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5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788,974,965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11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(1,033,132)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787,941,833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79%</w:t>
            </w:r>
          </w:p>
        </w:tc>
      </w:tr>
      <w:tr>
        <w:trPr>
          <w:trHeight w:val="434" w:hRule="exact"/>
        </w:trPr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32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GSM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1,374,975,898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5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719,215,753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2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(32,234,594)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(9,580)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686,971,579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52%</w:t>
            </w:r>
          </w:p>
        </w:tc>
      </w:tr>
      <w:tr>
        <w:trPr>
          <w:trHeight w:val="432" w:hRule="exact"/>
        </w:trPr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江苏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GSM</w:t>
            </w:r>
            <w:r>
              <w:rPr>
                <w:rFonts w:ascii="Arial" w:hAnsi="Arial" w:cs="Arial" w:eastAsia="Arial" w:hint="default"/>
                <w:spacing w:val="-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771,245,823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5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705,904,816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(78,385,666)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(2,480,450)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625,038,700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92%</w:t>
            </w:r>
          </w:p>
        </w:tc>
      </w:tr>
      <w:tr>
        <w:trPr>
          <w:trHeight w:val="432" w:hRule="exact"/>
        </w:trPr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南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GSM</w:t>
            </w:r>
            <w:r>
              <w:rPr>
                <w:rFonts w:ascii="Arial" w:hAnsi="Arial" w:cs="Arial" w:eastAsia="Arial" w:hint="default"/>
                <w:spacing w:val="-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1,179,466,491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5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568,839,841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(1,265,000)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567,574,841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48%</w:t>
            </w:r>
          </w:p>
        </w:tc>
      </w:tr>
      <w:tr>
        <w:trPr>
          <w:trHeight w:val="434" w:hRule="exact"/>
        </w:trPr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2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GSM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974,570,000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13,961,589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581,505,020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(30,033,678)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(517,429)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564,915,502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61%</w:t>
            </w:r>
          </w:p>
        </w:tc>
      </w:tr>
      <w:tr>
        <w:trPr>
          <w:trHeight w:val="434" w:hRule="exact"/>
        </w:trPr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GSM</w:t>
            </w:r>
            <w:r>
              <w:rPr>
                <w:rFonts w:ascii="Arial" w:hAnsi="Arial" w:cs="Arial" w:eastAsia="Arial" w:hint="default"/>
                <w:spacing w:val="-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1,971,144,864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5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572,476,849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2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(45,804,152)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7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526,672,697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29%</w:t>
            </w:r>
          </w:p>
        </w:tc>
      </w:tr>
      <w:tr>
        <w:trPr>
          <w:trHeight w:val="437" w:hRule="exact"/>
        </w:trPr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湖北</w:t>
            </w:r>
            <w:r>
              <w:rPr>
                <w:rFonts w:ascii="宋体" w:hAnsi="宋体" w:cs="宋体" w:eastAsia="宋体" w:hint="default"/>
                <w:spacing w:val="-32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GSM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642,488,000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6" w:val="left" w:leader="none"/>
                <w:tab w:pos="1262" w:val="left" w:leader="none"/>
              </w:tabs>
              <w:spacing w:line="240" w:lineRule="auto" w:before="121"/>
              <w:ind w:right="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  <w:t>-</w:t>
              <w:tab/>
            </w:r>
            <w:r>
              <w:rPr>
                <w:rFonts w:ascii="Arial"/>
                <w:sz w:val="17"/>
              </w:rPr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5" w:val="left" w:leader="none"/>
              </w:tabs>
              <w:spacing w:line="240" w:lineRule="auto" w:before="121"/>
              <w:ind w:right="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</w:r>
            <w:r>
              <w:rPr>
                <w:rFonts w:ascii="Arial"/>
                <w:spacing w:val="-1"/>
                <w:sz w:val="17"/>
                <w:u w:val="single" w:color="000000"/>
              </w:rPr>
              <w:t>514,506,234</w:t>
            </w:r>
            <w:r>
              <w:rPr>
                <w:rFonts w:ascii="Arial"/>
                <w:spacing w:val="-1"/>
                <w:sz w:val="17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47" w:val="left" w:leader="none"/>
                <w:tab w:pos="1310" w:val="left" w:leader="none"/>
              </w:tabs>
              <w:spacing w:line="240" w:lineRule="auto" w:before="121"/>
              <w:ind w:right="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  <w:t>-</w:t>
              <w:tab/>
            </w:r>
            <w:r>
              <w:rPr>
                <w:rFonts w:ascii="Arial"/>
                <w:sz w:val="17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0" w:val="left" w:leader="none"/>
              </w:tabs>
              <w:spacing w:line="240" w:lineRule="auto" w:before="121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</w:r>
            <w:r>
              <w:rPr>
                <w:rFonts w:ascii="Arial"/>
                <w:spacing w:val="-1"/>
                <w:sz w:val="17"/>
                <w:u w:val="single" w:color="000000"/>
              </w:rPr>
              <w:t>(758,428)</w:t>
            </w:r>
            <w:r>
              <w:rPr>
                <w:rFonts w:ascii="Arial"/>
                <w:spacing w:val="-1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0" w:val="left" w:leader="none"/>
              </w:tabs>
              <w:spacing w:line="240" w:lineRule="auto" w:before="121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</w:r>
            <w:r>
              <w:rPr>
                <w:rFonts w:ascii="Arial"/>
                <w:spacing w:val="-1"/>
                <w:sz w:val="17"/>
                <w:u w:val="single" w:color="000000"/>
              </w:rPr>
              <w:t>513,747,806</w:t>
            </w:r>
            <w:r>
              <w:rPr>
                <w:rFonts w:ascii="Arial"/>
                <w:spacing w:val="-1"/>
                <w:sz w:val="17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80%</w:t>
            </w:r>
          </w:p>
        </w:tc>
      </w:tr>
      <w:tr>
        <w:trPr>
          <w:trHeight w:val="341" w:hRule="exact"/>
        </w:trPr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1,618,507,664</w:t>
            </w:r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14,673,648,594</w:t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(8,843,436,813)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(103,152,414)</w:t>
            </w:r>
            <w:r>
              <w:rPr>
                <w:rFonts w:ascii="Arial"/>
                <w:sz w:val="17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7,345,567,031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79"/>
        <w:ind w:left="7152" w:right="7397"/>
        <w:jc w:val="center"/>
        <w:rPr>
          <w:rFonts w:ascii="Arial" w:hAnsi="Arial" w:cs="Arial" w:eastAsia="Arial" w:hint="default"/>
        </w:rPr>
      </w:pPr>
      <w:r>
        <w:rPr>
          <w:rFonts w:ascii="Arial"/>
          <w:w w:val="105"/>
        </w:rPr>
        <w:t>100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 w:hint="default"/>
        </w:rPr>
        <w:sectPr>
          <w:headerReference w:type="default" r:id="rId83"/>
          <w:footerReference w:type="default" r:id="rId84"/>
          <w:pgSz w:w="15840" w:h="12240" w:orient="landscape"/>
          <w:pgMar w:header="0" w:footer="0" w:top="1140" w:bottom="280" w:left="180" w:right="7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7"/>
        <w:gridCol w:w="1586"/>
        <w:gridCol w:w="1677"/>
        <w:gridCol w:w="1202"/>
        <w:gridCol w:w="1632"/>
      </w:tblGrid>
      <w:tr>
        <w:trPr>
          <w:trHeight w:val="849" w:hRule="exact"/>
        </w:trPr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10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、工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程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物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资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exact"/>
              <w:ind w:right="3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exact"/>
              <w:ind w:right="4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3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9" w:hRule="exact"/>
        </w:trPr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left="191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1,324,686,320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5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4,315,668,800</w:t>
            </w:r>
          </w:p>
        </w:tc>
      </w:tr>
      <w:tr>
        <w:trPr>
          <w:trHeight w:val="269" w:hRule="exact"/>
        </w:trPr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6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392,621,438</w:t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711,577,038</w:t>
            </w:r>
          </w:p>
        </w:tc>
      </w:tr>
      <w:tr>
        <w:trPr>
          <w:trHeight w:val="274" w:hRule="exact"/>
        </w:trPr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0" w:val="left" w:leader="none"/>
              </w:tabs>
              <w:spacing w:line="240" w:lineRule="auto" w:before="20"/>
              <w:ind w:left="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w w:val="105"/>
                <w:sz w:val="20"/>
                <w:u w:val="single" w:color="000000"/>
              </w:rPr>
              <w:t>2,834,837</w:t>
            </w:r>
            <w:r>
              <w:rPr>
                <w:rFonts w:ascii="Arial"/>
                <w:w w:val="105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3" w:val="left" w:leader="none"/>
              </w:tabs>
              <w:spacing w:line="240" w:lineRule="auto" w:before="20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3,714,301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76" w:hRule="exact"/>
        </w:trPr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91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1,720,142,595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5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5,030,960,139</w:t>
            </w:r>
          </w:p>
        </w:tc>
      </w:tr>
      <w:tr>
        <w:trPr>
          <w:trHeight w:val="377" w:hRule="exact"/>
        </w:trPr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right="23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增加</w:t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right="6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(9,394,915)</w:t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20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(9,764,492)</w:t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7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1,146,501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(18,012,906)</w:t>
            </w:r>
          </w:p>
        </w:tc>
      </w:tr>
      <w:tr>
        <w:trPr>
          <w:trHeight w:val="533" w:hRule="exact"/>
        </w:trPr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86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1,710,747,680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5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5,012,947,233</w:t>
            </w:r>
          </w:p>
        </w:tc>
      </w:tr>
    </w:tbl>
    <w:p>
      <w:pPr>
        <w:spacing w:line="240" w:lineRule="auto" w:before="7"/>
        <w:rPr>
          <w:rFonts w:ascii="Arial" w:hAnsi="Arial" w:cs="Arial" w:eastAsia="Arial" w:hint="default"/>
          <w:sz w:val="12"/>
          <w:szCs w:val="12"/>
        </w:rPr>
      </w:pPr>
    </w:p>
    <w:p>
      <w:pPr>
        <w:pStyle w:val="BodyText"/>
        <w:spacing w:line="247" w:lineRule="auto" w:before="43"/>
        <w:ind w:left="588" w:right="0"/>
        <w:jc w:val="left"/>
        <w:rPr>
          <w:rFonts w:ascii="宋体" w:hAnsi="宋体" w:cs="宋体" w:eastAsia="宋体" w:hint="default"/>
        </w:rPr>
      </w:pPr>
      <w:r>
        <w:rPr>
          <w:spacing w:val="2"/>
        </w:rPr>
        <w:t>本年度</w:t>
      </w:r>
      <w:r>
        <w:rPr>
          <w:rFonts w:ascii="宋体" w:hAnsi="宋体" w:cs="宋体" w:eastAsia="宋体" w:hint="default"/>
          <w:spacing w:val="2"/>
        </w:rPr>
        <w:t>工</w:t>
      </w:r>
      <w:r>
        <w:rPr>
          <w:rFonts w:ascii="宋体" w:hAnsi="宋体" w:cs="宋体" w:eastAsia="宋体" w:hint="default"/>
          <w:spacing w:val="2"/>
        </w:rPr>
        <w:t>程</w:t>
      </w:r>
      <w:r>
        <w:rPr>
          <w:rFonts w:ascii="宋体" w:hAnsi="宋体" w:cs="宋体" w:eastAsia="宋体" w:hint="default"/>
          <w:spacing w:val="2"/>
        </w:rPr>
        <w:t>物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减值</w:t>
      </w:r>
      <w:r>
        <w:rPr>
          <w:rFonts w:ascii="宋体" w:hAnsi="宋体" w:cs="宋体" w:eastAsia="宋体" w:hint="default"/>
          <w:spacing w:val="2"/>
        </w:rPr>
        <w:t>准</w:t>
      </w:r>
      <w:r>
        <w:rPr>
          <w:spacing w:val="2"/>
        </w:rPr>
        <w:t>备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spacing w:val="2"/>
        </w:rPr>
        <w:t>本年</w:t>
      </w:r>
      <w:r>
        <w:rPr>
          <w:rFonts w:ascii="宋体" w:hAnsi="宋体" w:cs="宋体" w:eastAsia="宋体" w:hint="default"/>
          <w:spacing w:val="2"/>
        </w:rPr>
        <w:t>转</w:t>
      </w:r>
      <w:r>
        <w:rPr>
          <w:rFonts w:ascii="宋体" w:hAnsi="宋体" w:cs="宋体" w:eastAsia="宋体" w:hint="default"/>
          <w:spacing w:val="2"/>
        </w:rPr>
        <w:t>出</w:t>
      </w:r>
      <w:r>
        <w:rPr>
          <w:rFonts w:ascii="宋体" w:hAnsi="宋体" w:cs="宋体" w:eastAsia="宋体" w:hint="default"/>
          <w:spacing w:val="2"/>
        </w:rPr>
        <w:t>是</w:t>
      </w:r>
      <w:r>
        <w:rPr>
          <w:rFonts w:ascii="宋体" w:hAnsi="宋体" w:cs="宋体" w:eastAsia="宋体" w:hint="default"/>
          <w:spacing w:val="2"/>
        </w:rPr>
        <w:t>由</w:t>
      </w:r>
      <w:r>
        <w:rPr>
          <w:rFonts w:ascii="宋体" w:hAnsi="宋体" w:cs="宋体" w:eastAsia="宋体" w:hint="default"/>
          <w:spacing w:val="2"/>
        </w:rPr>
        <w:t>于</w:t>
      </w:r>
      <w:r>
        <w:rPr>
          <w:rFonts w:ascii="宋体" w:hAnsi="宋体" w:cs="宋体" w:eastAsia="宋体" w:hint="default"/>
          <w:spacing w:val="2"/>
        </w:rPr>
        <w:t>部分</w:t>
      </w:r>
      <w:r>
        <w:rPr>
          <w:rFonts w:ascii="宋体" w:hAnsi="宋体" w:cs="宋体" w:eastAsia="宋体" w:hint="default"/>
          <w:spacing w:val="2"/>
        </w:rPr>
        <w:t>工</w:t>
      </w:r>
      <w:r>
        <w:rPr>
          <w:rFonts w:ascii="宋体" w:hAnsi="宋体" w:cs="宋体" w:eastAsia="宋体" w:hint="default"/>
          <w:spacing w:val="2"/>
        </w:rPr>
        <w:t>程</w:t>
      </w:r>
      <w:r>
        <w:rPr>
          <w:rFonts w:ascii="宋体" w:hAnsi="宋体" w:cs="宋体" w:eastAsia="宋体" w:hint="default"/>
          <w:spacing w:val="2"/>
        </w:rPr>
        <w:t>物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因</w:t>
      </w:r>
      <w:r>
        <w:rPr>
          <w:rFonts w:ascii="宋体" w:hAnsi="宋体" w:cs="宋体" w:eastAsia="宋体" w:hint="default"/>
          <w:spacing w:val="2"/>
        </w:rPr>
        <w:t>处置</w:t>
      </w:r>
      <w:r>
        <w:rPr>
          <w:rFonts w:ascii="宋体" w:hAnsi="宋体" w:cs="宋体" w:eastAsia="宋体" w:hint="default"/>
          <w:spacing w:val="2"/>
        </w:rPr>
        <w:t>而</w:t>
      </w:r>
      <w:r>
        <w:rPr>
          <w:rFonts w:ascii="宋体" w:hAnsi="宋体" w:cs="宋体" w:eastAsia="宋体" w:hint="default"/>
          <w:spacing w:val="2"/>
        </w:rPr>
        <w:t>转</w:t>
      </w:r>
      <w:r>
        <w:rPr>
          <w:rFonts w:ascii="宋体" w:hAnsi="宋体" w:cs="宋体" w:eastAsia="宋体" w:hint="default"/>
          <w:spacing w:val="2"/>
        </w:rPr>
        <w:t>出</w:t>
      </w:r>
      <w:r>
        <w:rPr>
          <w:rFonts w:ascii="宋体" w:hAnsi="宋体" w:cs="宋体" w:eastAsia="宋体" w:hint="default"/>
          <w:spacing w:val="2"/>
        </w:rPr>
        <w:t>相</w:t>
      </w:r>
      <w:r>
        <w:rPr>
          <w:rFonts w:ascii="宋体" w:hAnsi="宋体" w:cs="宋体" w:eastAsia="宋体" w:hint="default"/>
          <w:spacing w:val="2"/>
        </w:rPr>
        <w:t>应</w:t>
      </w:r>
      <w:r>
        <w:rPr>
          <w:spacing w:val="2"/>
        </w:rPr>
        <w:t>在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rFonts w:ascii="宋体" w:hAnsi="宋体" w:cs="宋体" w:eastAsia="宋体" w:hint="default"/>
          <w:spacing w:val="2"/>
        </w:rPr>
        <w:t>前</w:t>
      </w:r>
      <w:r>
        <w:rPr>
          <w:spacing w:val="2"/>
        </w:rPr>
        <w:t>年度</w:t>
      </w:r>
      <w:r>
        <w:rPr>
          <w:rFonts w:ascii="宋体" w:hAnsi="宋体" w:cs="宋体" w:eastAsia="宋体" w:hint="default"/>
          <w:spacing w:val="2"/>
        </w:rPr>
        <w:t>已</w:t>
      </w:r>
      <w:r>
        <w:rPr>
          <w:spacing w:val="2"/>
        </w:rPr>
        <w:t>计提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853"/>
        <w:gridCol w:w="1712"/>
        <w:gridCol w:w="1517"/>
        <w:gridCol w:w="1475"/>
      </w:tblGrid>
      <w:tr>
        <w:trPr>
          <w:trHeight w:val="829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11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无形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资产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47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增加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15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62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171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2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4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原价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6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4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17,267,442,513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312,539,921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(490,031,594)</w:t>
            </w:r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17,089,950,840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6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3,928,428,563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1,162,017,038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(229,291,791)</w:t>
            </w:r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4,861,153,810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35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330,318,196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188,653,640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(10,651,182)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508,320,654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540,000,000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2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1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(540,000,000)</w:t>
            </w:r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6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57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3" w:val="left" w:leader="none"/>
                <w:tab w:pos="2342" w:val="left" w:leader="none"/>
                <w:tab w:pos="3887" w:val="left" w:leader="none"/>
                <w:tab w:pos="5471" w:val="left" w:leader="none"/>
              </w:tabs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115,506,887</w:t>
            </w:r>
            <w:r>
              <w:rPr>
                <w:rFonts w:ascii="Arial"/>
                <w:spacing w:val="-1"/>
                <w:sz w:val="18"/>
              </w:rPr>
            </w:r>
            <w:r>
              <w:rPr>
                <w:rFonts w:ascii="Arial"/>
                <w:spacing w:val="-1"/>
                <w:sz w:val="18"/>
                <w:u w:val="single" w:color="000000"/>
              </w:rPr>
              <w:t> </w:t>
              <w:tab/>
              <w:t>78,289,344</w:t>
            </w:r>
            <w:r>
              <w:rPr>
                <w:rFonts w:ascii="Arial"/>
                <w:spacing w:val="-1"/>
                <w:sz w:val="18"/>
              </w:rPr>
            </w:r>
            <w:r>
              <w:rPr>
                <w:rFonts w:ascii="Arial"/>
                <w:spacing w:val="-1"/>
                <w:sz w:val="18"/>
                <w:u w:val="single" w:color="000000"/>
              </w:rPr>
              <w:t> </w:t>
              <w:tab/>
              <w:t>(56,293,007)</w:t>
            </w:r>
            <w:r>
              <w:rPr>
                <w:rFonts w:ascii="Arial"/>
                <w:spacing w:val="-1"/>
                <w:sz w:val="18"/>
              </w:rPr>
            </w:r>
            <w:r>
              <w:rPr>
                <w:rFonts w:ascii="Arial"/>
                <w:spacing w:val="-1"/>
                <w:sz w:val="18"/>
                <w:u w:val="single" w:color="000000"/>
              </w:rPr>
              <w:t> </w:t>
              <w:tab/>
            </w:r>
            <w:r>
              <w:rPr>
                <w:rFonts w:ascii="Arial"/>
                <w:spacing w:val="-1"/>
                <w:w w:val="105"/>
                <w:sz w:val="18"/>
                <w:u w:val="single" w:color="000000"/>
              </w:rPr>
              <w:t>137,503,224</w:t>
            </w:r>
            <w:r>
              <w:rPr>
                <w:rFonts w:ascii="Arial"/>
                <w:spacing w:val="-1"/>
                <w:w w:val="105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67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4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6557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78" w:val="left" w:leader="none"/>
              </w:tabs>
              <w:spacing w:line="240" w:lineRule="auto" w:before="28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>   </w:t>
            </w:r>
            <w:r>
              <w:rPr>
                <w:rFonts w:ascii="Arial"/>
                <w:spacing w:val="-13"/>
                <w:sz w:val="18"/>
                <w:u w:val="single" w:color="000000"/>
              </w:rPr>
              <w:t> </w:t>
            </w:r>
            <w:r>
              <w:rPr>
                <w:rFonts w:ascii="Arial"/>
                <w:spacing w:val="-1"/>
                <w:sz w:val="18"/>
                <w:u w:val="single" w:color="000000"/>
              </w:rPr>
              <w:t>22,181,696,159</w:t>
            </w:r>
            <w:r>
              <w:rPr>
                <w:rFonts w:ascii="Arial"/>
                <w:spacing w:val="-1"/>
                <w:sz w:val="18"/>
              </w:rPr>
            </w:r>
            <w:r>
              <w:rPr>
                <w:rFonts w:ascii="Arial"/>
                <w:spacing w:val="-1"/>
                <w:sz w:val="18"/>
                <w:u w:val="single" w:color="000000"/>
              </w:rPr>
              <w:t> </w:t>
              <w:tab/>
            </w:r>
            <w:r>
              <w:rPr>
                <w:rFonts w:ascii="Arial"/>
                <w:spacing w:val="-1"/>
                <w:w w:val="105"/>
                <w:sz w:val="18"/>
                <w:u w:val="single" w:color="000000"/>
              </w:rPr>
              <w:t>1,741,499,943</w:t>
            </w:r>
            <w:r>
              <w:rPr>
                <w:rFonts w:ascii="Arial"/>
                <w:w w:val="105"/>
                <w:sz w:val="18"/>
                <w:u w:val="single" w:color="000000"/>
              </w:rPr>
              <w:t>      </w:t>
            </w:r>
            <w:r>
              <w:rPr>
                <w:rFonts w:ascii="Arial"/>
                <w:w w:val="105"/>
                <w:sz w:val="18"/>
              </w:rPr>
            </w:r>
            <w:r>
              <w:rPr>
                <w:rFonts w:ascii="Arial"/>
                <w:w w:val="105"/>
                <w:sz w:val="18"/>
                <w:u w:val="single" w:color="000000"/>
              </w:rPr>
              <w:t> </w:t>
            </w:r>
            <w:r>
              <w:rPr>
                <w:rFonts w:ascii="Arial"/>
                <w:spacing w:val="-1"/>
                <w:w w:val="105"/>
                <w:sz w:val="18"/>
                <w:u w:val="single" w:color="000000"/>
              </w:rPr>
              <w:t>(1,326,267,574)</w:t>
            </w:r>
            <w:r>
              <w:rPr>
                <w:rFonts w:ascii="Arial"/>
                <w:w w:val="105"/>
                <w:sz w:val="18"/>
                <w:u w:val="single" w:color="000000"/>
              </w:rPr>
              <w:t>    </w:t>
            </w:r>
            <w:r>
              <w:rPr>
                <w:rFonts w:ascii="Arial"/>
                <w:spacing w:val="8"/>
                <w:w w:val="105"/>
                <w:sz w:val="18"/>
                <w:u w:val="single" w:color="000000"/>
              </w:rPr>
              <w:t> </w:t>
            </w:r>
            <w:r>
              <w:rPr>
                <w:rFonts w:ascii="Arial"/>
                <w:spacing w:val="8"/>
                <w:w w:val="105"/>
                <w:sz w:val="18"/>
              </w:rPr>
            </w:r>
            <w:r>
              <w:rPr>
                <w:rFonts w:ascii="Arial"/>
                <w:spacing w:val="8"/>
                <w:w w:val="105"/>
                <w:sz w:val="18"/>
                <w:u w:val="single" w:color="000000"/>
              </w:rPr>
              <w:t> </w:t>
            </w:r>
            <w:r>
              <w:rPr>
                <w:rFonts w:ascii="Arial"/>
                <w:spacing w:val="-1"/>
                <w:w w:val="105"/>
                <w:sz w:val="18"/>
                <w:u w:val="single" w:color="000000"/>
              </w:rPr>
              <w:t>22,596,928,528</w:t>
            </w:r>
            <w:r>
              <w:rPr>
                <w:rFonts w:ascii="Arial"/>
                <w:spacing w:val="-1"/>
                <w:w w:val="105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57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6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2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(1,632,552,179)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(416,543,718)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117,621,400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(1,931,474,497)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6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(1,496,441,840)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(726,828,854)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199,523,906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(2,023,746,788)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35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(31,727,928)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(33,225,225)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8,053,526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(56,899,627)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6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(405,000,000)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(135,000,000)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540,000,000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6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(34,305,493)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(18,770,056)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18,623,519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(34,452,030)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9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4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2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(3,600,027,440)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1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(1,330,367,853)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883,822,351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(4,046,572,942)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87" w:hRule="exact"/>
        </w:trPr>
        <w:tc>
          <w:tcPr>
            <w:tcW w:w="2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6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18,581,668,719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12" w:type="dxa"/>
            <w:tcBorders>
              <w:top w:val="single" w:sz="6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411,132,090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7" w:type="dxa"/>
            <w:tcBorders>
              <w:top w:val="single" w:sz="6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(442,445,223)</w:t>
            </w:r>
          </w:p>
        </w:tc>
        <w:tc>
          <w:tcPr>
            <w:tcW w:w="1475" w:type="dxa"/>
            <w:tcBorders>
              <w:top w:val="single" w:sz="6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18,550,355,586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43"/>
        <w:ind w:left="588" w:right="0"/>
        <w:jc w:val="left"/>
        <w:rPr>
          <w:rFonts w:ascii="宋体" w:hAnsi="宋体" w:cs="宋体" w:eastAsia="宋体" w:hint="default"/>
        </w:rPr>
      </w:pPr>
      <w:r>
        <w:rPr/>
        <w:t>本年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/>
        <w:t>中有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约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1.97 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/>
        <w:t>、计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同 </w:t>
      </w:r>
      <w:r>
        <w:rPr>
          <w:rFonts w:ascii="Arial" w:hAnsi="Arial" w:cs="Arial" w:eastAsia="Arial" w:hint="default"/>
        </w:rPr>
        <w:t>CDMA  </w:t>
      </w:r>
      <w:r>
        <w:rPr>
          <w:rFonts w:ascii="Arial" w:hAnsi="Arial" w:cs="Arial" w:eastAsia="Arial" w:hint="default"/>
          <w:spacing w:val="4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85"/>
          <w:pgSz w:w="12240" w:h="15840"/>
          <w:pgMar w:footer="548" w:header="0" w:top="2920" w:bottom="740" w:left="1720" w:right="960"/>
          <w:pgNumType w:start="101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5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5"/>
        <w:gridCol w:w="2270"/>
        <w:gridCol w:w="2246"/>
      </w:tblGrid>
      <w:tr>
        <w:trPr>
          <w:trHeight w:val="347" w:hRule="exact"/>
        </w:trPr>
        <w:tc>
          <w:tcPr>
            <w:tcW w:w="4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CDMA</w:t>
            </w:r>
            <w:r>
              <w:rPr>
                <w:rFonts w:ascii="Arial" w:hAnsi="Arial" w:cs="Arial" w:eastAsia="Arial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0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3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2,349,224,886</w:t>
            </w:r>
          </w:p>
        </w:tc>
      </w:tr>
      <w:tr>
        <w:trPr>
          <w:trHeight w:val="269" w:hRule="exact"/>
        </w:trPr>
        <w:tc>
          <w:tcPr>
            <w:tcW w:w="4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2,250,817,280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2,847,457,444</w:t>
            </w:r>
          </w:p>
        </w:tc>
      </w:tr>
      <w:tr>
        <w:trPr>
          <w:trHeight w:val="266" w:hRule="exact"/>
        </w:trPr>
        <w:tc>
          <w:tcPr>
            <w:tcW w:w="4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1,342,661,751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1,190,254,729</w:t>
            </w:r>
          </w:p>
        </w:tc>
      </w:tr>
      <w:tr>
        <w:trPr>
          <w:trHeight w:val="269" w:hRule="exact"/>
        </w:trPr>
        <w:tc>
          <w:tcPr>
            <w:tcW w:w="4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814,185,491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762,382,860</w:t>
            </w:r>
          </w:p>
        </w:tc>
      </w:tr>
      <w:tr>
        <w:trPr>
          <w:trHeight w:val="269" w:hRule="exact"/>
        </w:trPr>
        <w:tc>
          <w:tcPr>
            <w:tcW w:w="4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435,069,873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482,607,036</w:t>
            </w:r>
          </w:p>
        </w:tc>
      </w:tr>
      <w:tr>
        <w:trPr>
          <w:trHeight w:val="269" w:hRule="exact"/>
        </w:trPr>
        <w:tc>
          <w:tcPr>
            <w:tcW w:w="4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市电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545,634,069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347,115,781</w:t>
            </w:r>
          </w:p>
        </w:tc>
      </w:tr>
      <w:tr>
        <w:trPr>
          <w:trHeight w:val="269" w:hRule="exact"/>
        </w:trPr>
        <w:tc>
          <w:tcPr>
            <w:tcW w:w="4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354,515,554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385,312,450</w:t>
            </w:r>
          </w:p>
        </w:tc>
      </w:tr>
      <w:tr>
        <w:trPr>
          <w:trHeight w:val="266" w:hRule="exact"/>
        </w:trPr>
        <w:tc>
          <w:tcPr>
            <w:tcW w:w="4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13,933,143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3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14,138,200</w:t>
            </w:r>
          </w:p>
        </w:tc>
      </w:tr>
      <w:tr>
        <w:trPr>
          <w:trHeight w:val="394" w:hRule="exact"/>
        </w:trPr>
        <w:tc>
          <w:tcPr>
            <w:tcW w:w="4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3" w:val="left" w:leader="none"/>
                <w:tab w:pos="2212" w:val="left" w:leader="none"/>
              </w:tabs>
              <w:spacing w:line="240" w:lineRule="auto" w:before="20"/>
              <w:ind w:right="5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329,712,440</w:t>
              <w:tab/>
            </w:r>
            <w:r>
              <w:rPr>
                <w:rFonts w:ascii="Arial"/>
                <w:sz w:val="20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98" w:val="left" w:leader="none"/>
              </w:tabs>
              <w:spacing w:line="240" w:lineRule="auto" w:before="20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372,607,190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12" w:hRule="exact"/>
        </w:trPr>
        <w:tc>
          <w:tcPr>
            <w:tcW w:w="4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摊费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6,086,529,601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3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8,751,100,576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68" w:lineRule="exact" w:before="63"/>
        <w:ind w:left="588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5"/>
        </w:rPr>
        <w:t>如</w:t>
      </w:r>
      <w:r>
        <w:rPr>
          <w:rFonts w:ascii="宋体" w:hAnsi="宋体" w:cs="宋体" w:eastAsia="宋体" w:hint="default"/>
          <w:spacing w:val="-4"/>
          <w:w w:val="105"/>
        </w:rPr>
        <w:t>附</w:t>
      </w:r>
      <w:r>
        <w:rPr>
          <w:rFonts w:ascii="宋体" w:hAnsi="宋体" w:cs="宋体" w:eastAsia="宋体" w:hint="default"/>
          <w:spacing w:val="-4"/>
          <w:w w:val="105"/>
        </w:rPr>
        <w:t>注</w:t>
      </w:r>
      <w:r>
        <w:rPr>
          <w:spacing w:val="-4"/>
          <w:w w:val="105"/>
        </w:rPr>
        <w:t>一</w:t>
      </w:r>
      <w:r>
        <w:rPr>
          <w:rFonts w:ascii="宋体" w:hAnsi="宋体" w:cs="宋体" w:eastAsia="宋体" w:hint="default"/>
          <w:spacing w:val="-4"/>
          <w:w w:val="105"/>
        </w:rPr>
        <w:t>（</w:t>
      </w:r>
      <w:r>
        <w:rPr>
          <w:rFonts w:ascii="Arial" w:hAnsi="Arial" w:cs="Arial" w:eastAsia="Arial" w:hint="default"/>
          <w:spacing w:val="-4"/>
          <w:w w:val="105"/>
        </w:rPr>
        <w:t>2</w:t>
      </w:r>
      <w:r>
        <w:rPr>
          <w:rFonts w:ascii="宋体" w:hAnsi="宋体" w:cs="宋体" w:eastAsia="宋体" w:hint="default"/>
          <w:spacing w:val="-4"/>
          <w:w w:val="105"/>
        </w:rPr>
        <w:t>）</w:t>
      </w:r>
      <w:r>
        <w:rPr>
          <w:spacing w:val="-4"/>
          <w:w w:val="105"/>
        </w:rPr>
        <w:t>所述，</w:t>
      </w:r>
      <w:r>
        <w:rPr>
          <w:rFonts w:ascii="宋体" w:hAnsi="宋体" w:cs="宋体" w:eastAsia="宋体" w:hint="default"/>
          <w:spacing w:val="-4"/>
          <w:w w:val="105"/>
        </w:rPr>
        <w:t>上</w:t>
      </w:r>
      <w:r>
        <w:rPr>
          <w:spacing w:val="-4"/>
          <w:w w:val="105"/>
        </w:rPr>
        <w:t>述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30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随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转</w:t>
      </w:r>
      <w:r>
        <w:rPr>
          <w:rFonts w:ascii="宋体" w:hAnsi="宋体" w:cs="宋体" w:eastAsia="宋体" w:hint="default"/>
          <w:spacing w:val="-4"/>
          <w:w w:val="105"/>
        </w:rPr>
        <w:t>出。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71" w:right="11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13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短</w:t>
      </w:r>
      <w:r>
        <w:rPr>
          <w:rFonts w:ascii="黑体" w:hAnsi="黑体" w:cs="黑体" w:eastAsia="黑体" w:hint="default"/>
          <w:w w:val="105"/>
        </w:rPr>
        <w:t>期</w:t>
      </w:r>
      <w:r>
        <w:rPr>
          <w:rFonts w:ascii="黑体" w:hAnsi="黑体" w:cs="黑体" w:eastAsia="黑体" w:hint="default"/>
          <w:w w:val="105"/>
        </w:rPr>
        <w:t>借</w:t>
      </w:r>
      <w:r>
        <w:rPr>
          <w:rFonts w:ascii="黑体" w:hAnsi="黑体" w:cs="黑体" w:eastAsia="黑体" w:hint="default"/>
          <w:w w:val="105"/>
        </w:rPr>
        <w:t>款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"/>
        <w:rPr>
          <w:rFonts w:ascii="黑体" w:hAnsi="黑体" w:cs="黑体" w:eastAsia="黑体" w:hint="default"/>
          <w:sz w:val="28"/>
          <w:szCs w:val="28"/>
        </w:rPr>
      </w:pPr>
    </w:p>
    <w:p>
      <w:pPr>
        <w:pStyle w:val="BodyText"/>
        <w:tabs>
          <w:tab w:pos="3982" w:val="left" w:leader="none"/>
          <w:tab w:pos="5095" w:val="left" w:leader="none"/>
          <w:tab w:pos="7395" w:val="left" w:leader="none"/>
        </w:tabs>
        <w:spacing w:line="240" w:lineRule="auto"/>
        <w:ind w:left="2211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</w:rPr>
        <w:t>币种</w:t>
      </w:r>
      <w:r>
        <w:rPr>
          <w:rFonts w:ascii="宋体" w:hAnsi="宋体" w:cs="宋体" w:eastAsia="宋体" w:hint="default"/>
        </w:rPr>
        <w:tab/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8153" w:val="left" w:leader="none"/>
        </w:tabs>
        <w:spacing w:line="240" w:lineRule="auto" w:before="2"/>
        <w:ind w:left="603" w:right="11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276.959991pt;margin-top:1.339683pt;width:36pt;height:.1pt;mso-position-horizontal-relative:page;mso-position-vertical-relative:paragraph;z-index:-724888" coordorigin="5539,27" coordsize="720,2">
            <v:shape style="position:absolute;left:5539;top:27;width:720;height:2" coordorigin="5539,27" coordsize="720,0" path="m5539,27l6259,2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320.880005pt;margin-top:1.339683pt;width:109.95pt;height:.1pt;mso-position-horizontal-relative:page;mso-position-vertical-relative:paragraph;z-index:-724864" coordorigin="6418,27" coordsize="2199,2">
            <v:shape style="position:absolute;left:6418;top:27;width:2199;height:2" coordorigin="6418,27" coordsize="2199,0" path="m6418,27l8616,2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36.079987pt;margin-top:1.339683pt;width:109.45pt;height:.1pt;mso-position-horizontal-relative:page;mso-position-vertical-relative:paragraph;z-index:-724840" coordorigin="8722,27" coordsize="2189,2">
            <v:shape style="position:absolute;left:8722;top:27;width:2189;height:2" coordorigin="8722,27" coordsize="2189,0" path="m8722,27l10910,27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tabs>
          <w:tab w:pos="3929" w:val="left" w:leader="none"/>
          <w:tab w:pos="5407" w:val="left" w:leader="none"/>
          <w:tab w:pos="7707" w:val="left" w:leader="none"/>
        </w:tabs>
        <w:spacing w:line="240" w:lineRule="auto" w:before="43"/>
        <w:ind w:left="603" w:right="110"/>
        <w:jc w:val="left"/>
        <w:rPr>
          <w:rFonts w:ascii="Arial" w:hAnsi="Arial" w:cs="Arial" w:eastAsia="Arial" w:hint="default"/>
        </w:rPr>
      </w:pPr>
      <w:r>
        <w:rPr>
          <w:position w:val="1"/>
        </w:rPr>
        <w:t>信</w:t>
      </w:r>
      <w:r>
        <w:rPr>
          <w:rFonts w:ascii="宋体" w:hAnsi="宋体" w:cs="宋体" w:eastAsia="宋体" w:hint="default"/>
          <w:position w:val="1"/>
        </w:rPr>
        <w:t>用</w:t>
      </w:r>
      <w:r>
        <w:rPr>
          <w:rFonts w:ascii="宋体" w:hAnsi="宋体" w:cs="宋体" w:eastAsia="宋体" w:hint="default"/>
          <w:position w:val="1"/>
        </w:rPr>
        <w:t>借款</w:t>
      </w:r>
      <w:r>
        <w:rPr>
          <w:rFonts w:ascii="宋体" w:hAnsi="宋体" w:cs="宋体" w:eastAsia="宋体" w:hint="default"/>
          <w:position w:val="1"/>
        </w:rPr>
        <w:tab/>
      </w:r>
      <w:r>
        <w:rPr>
          <w:position w:val="1"/>
        </w:rPr>
        <w:t>人</w:t>
      </w:r>
      <w:r>
        <w:rPr>
          <w:rFonts w:ascii="宋体" w:hAnsi="宋体" w:cs="宋体" w:eastAsia="宋体" w:hint="default"/>
          <w:position w:val="1"/>
        </w:rPr>
        <w:t>民币</w:t>
        <w:tab/>
      </w:r>
      <w:r>
        <w:rPr>
          <w:rFonts w:ascii="Arial" w:hAnsi="Arial" w:cs="Arial" w:eastAsia="Arial" w:hint="default"/>
        </w:rPr>
        <w:t>10,780,000,000</w:t>
        <w:tab/>
      </w:r>
      <w:r>
        <w:rPr>
          <w:rFonts w:ascii="Arial" w:hAnsi="Arial" w:cs="Arial" w:eastAsia="Arial" w:hint="default"/>
          <w:w w:val="105"/>
        </w:rPr>
        <w:t>11,850,270,000</w:t>
      </w:r>
      <w:r>
        <w:rPr>
          <w:rFonts w:ascii="Arial" w:hAnsi="Arial" w:cs="Arial" w:eastAsia="Arial" w:hint="default"/>
        </w:rPr>
      </w:r>
    </w:p>
    <w:p>
      <w:pPr>
        <w:spacing w:line="38" w:lineRule="exact"/>
        <w:ind w:left="4685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/>
          <w:position w:val="0"/>
          <w:sz w:val="3"/>
        </w:rPr>
        <w:pict>
          <v:group style="width:111.4pt;height:1.95pt;mso-position-horizontal-relative:char;mso-position-vertical-relative:line" coordorigin="0,0" coordsize="2228,39">
            <v:group style="position:absolute;left:7;top:31;width:2213;height:2" coordorigin="7,31" coordsize="2213,2">
              <v:shape style="position:absolute;left:7;top:31;width:2213;height:2" coordorigin="7,31" coordsize="2213,0" path="m7,31l2220,31e" filled="false" stroked="true" strokeweight=".72pt" strokecolor="#000000">
                <v:path arrowok="t"/>
              </v:shape>
            </v:group>
            <v:group style="position:absolute;left:7;top:7;width:2213;height:2" coordorigin="7,7" coordsize="2213,2">
              <v:shape style="position:absolute;left:7;top:7;width:2213;height:2" coordorigin="7,7" coordsize="2213,0" path="m7,7l222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63"/>
          <w:position w:val="0"/>
          <w:sz w:val="3"/>
        </w:rPr>
        <w:t> </w:t>
      </w:r>
      <w:r>
        <w:rPr>
          <w:rFonts w:ascii="Arial"/>
          <w:spacing w:val="63"/>
          <w:position w:val="0"/>
          <w:sz w:val="3"/>
        </w:rPr>
        <w:pict>
          <v:group style="width:110.65pt;height:1.95pt;mso-position-horizontal-relative:char;mso-position-vertical-relative:line" coordorigin="0,0" coordsize="2213,39">
            <v:group style="position:absolute;left:7;top:31;width:2199;height:2" coordorigin="7,31" coordsize="2199,2">
              <v:shape style="position:absolute;left:7;top:31;width:2199;height:2" coordorigin="7,31" coordsize="2199,0" path="m7,31l2206,31e" filled="false" stroked="true" strokeweight=".72pt" strokecolor="#000000">
                <v:path arrowok="t"/>
              </v:shape>
            </v:group>
            <v:group style="position:absolute;left:7;top:7;width:2199;height:2" coordorigin="7,7" coordsize="2199,2">
              <v:shape style="position:absolute;left:7;top:7;width:2199;height:2" coordorigin="7,7" coordsize="2199,0" path="m7,7l220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3"/>
          <w:position w:val="0"/>
          <w:sz w:val="3"/>
        </w:rPr>
      </w:r>
    </w:p>
    <w:p>
      <w:pPr>
        <w:spacing w:line="240" w:lineRule="auto" w:before="7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43"/>
        <w:ind w:left="588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w w:val="105"/>
        </w:rPr>
        <w:t>年度，</w:t>
      </w:r>
      <w:r>
        <w:rPr>
          <w:rFonts w:ascii="宋体" w:hAnsi="宋体" w:cs="宋体" w:eastAsia="宋体" w:hint="default"/>
          <w:w w:val="105"/>
        </w:rPr>
        <w:t>短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4.54%-6.80%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42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Arial" w:hAnsi="Arial" w:cs="Arial" w:eastAsia="Arial" w:hint="default"/>
          <w:w w:val="105"/>
        </w:rPr>
        <w:t>4.86%-6.72%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39" w:lineRule="auto"/>
        <w:ind w:left="171" w:right="110" w:firstLine="417"/>
        <w:jc w:val="left"/>
        <w:rPr>
          <w:rFonts w:ascii="黑体" w:hAnsi="黑体" w:cs="黑体" w:eastAsia="黑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但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短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：无）。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14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应付</w:t>
      </w:r>
      <w:r>
        <w:rPr>
          <w:rFonts w:ascii="黑体" w:hAnsi="黑体" w:cs="黑体" w:eastAsia="黑体" w:hint="default"/>
          <w:w w:val="105"/>
        </w:rPr>
        <w:t>短</w:t>
      </w:r>
      <w:r>
        <w:rPr>
          <w:rFonts w:ascii="黑体" w:hAnsi="黑体" w:cs="黑体" w:eastAsia="黑体" w:hint="default"/>
          <w:w w:val="105"/>
        </w:rPr>
        <w:t>期</w:t>
      </w:r>
      <w:r>
        <w:rPr>
          <w:rFonts w:ascii="黑体" w:hAnsi="黑体" w:cs="黑体" w:eastAsia="黑体" w:hint="default"/>
          <w:w w:val="105"/>
        </w:rPr>
        <w:t>债</w:t>
      </w:r>
      <w:r>
        <w:rPr>
          <w:rFonts w:ascii="黑体" w:hAnsi="黑体" w:cs="黑体" w:eastAsia="黑体" w:hint="default"/>
          <w:w w:val="105"/>
        </w:rPr>
        <w:t>券</w:t>
      </w:r>
      <w:r>
        <w:rPr>
          <w:rFonts w:ascii="黑体" w:hAnsi="黑体" w:cs="黑体" w:eastAsia="黑体" w:hint="default"/>
        </w:rPr>
      </w:r>
    </w:p>
    <w:p>
      <w:pPr>
        <w:spacing w:after="0" w:line="439" w:lineRule="auto"/>
        <w:jc w:val="left"/>
        <w:rPr>
          <w:rFonts w:ascii="黑体" w:hAnsi="黑体" w:cs="黑体" w:eastAsia="黑体" w:hint="default"/>
        </w:rPr>
        <w:sectPr>
          <w:headerReference w:type="default" r:id="rId86"/>
          <w:pgSz w:w="12240" w:h="15840"/>
          <w:pgMar w:header="1133" w:footer="548" w:top="4360" w:bottom="740" w:left="1720" w:right="1000"/>
        </w:sectPr>
      </w:pPr>
    </w:p>
    <w:p>
      <w:pPr>
        <w:spacing w:line="240" w:lineRule="auto" w:before="5"/>
        <w:rPr>
          <w:rFonts w:ascii="黑体" w:hAnsi="黑体" w:cs="黑体" w:eastAsia="黑体" w:hint="default"/>
          <w:sz w:val="18"/>
          <w:szCs w:val="18"/>
        </w:rPr>
      </w:pPr>
    </w:p>
    <w:p>
      <w:pPr>
        <w:tabs>
          <w:tab w:pos="1769" w:val="left" w:leader="none"/>
          <w:tab w:pos="3041" w:val="left" w:leader="none"/>
          <w:tab w:pos="4155" w:val="left" w:leader="none"/>
          <w:tab w:pos="5345" w:val="left" w:leader="none"/>
        </w:tabs>
        <w:spacing w:before="0"/>
        <w:ind w:left="96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16.160004pt;margin-top:12.927742pt;width:55.45pt;height:.1pt;mso-position-horizontal-relative:page;mso-position-vertical-relative:paragraph;z-index:2440" coordorigin="2323,259" coordsize="1109,2">
            <v:shape style="position:absolute;left:2323;top:259;width:1109;height:2" coordorigin="2323,259" coordsize="1109,0" path="m2323,259l3432,259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177.119995pt;margin-top:12.927742pt;width:36pt;height:.1pt;mso-position-horizontal-relative:page;mso-position-vertical-relative:paragraph;z-index:2464" coordorigin="3542,259" coordsize="720,2">
            <v:shape style="position:absolute;left:3542;top:259;width:720;height:2" coordorigin="3542,259" coordsize="720,0" path="m3542,259l4262,259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218.880005pt;margin-top:12.927742pt;width:71.8pt;height:.1pt;mso-position-horizontal-relative:page;mso-position-vertical-relative:paragraph;z-index:2488" coordorigin="4378,259" coordsize="1436,2">
            <v:shape style="position:absolute;left:4378;top:259;width:1436;height:2" coordorigin="4378,259" coordsize="1436,0" path="m4378,259l5813,259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295.679993pt;margin-top:12.927742pt;width:37.2pt;height:.1pt;mso-position-horizontal-relative:page;mso-position-vertical-relative:paragraph;z-index:2512" coordorigin="5914,259" coordsize="744,2">
            <v:shape style="position:absolute;left:5914;top:259;width:744;height:2" coordorigin="5914,259" coordsize="744,0" path="m5914,259l6658,259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338.160004pt;margin-top:12.927742pt;width:63.85pt;height:.1pt;mso-position-horizontal-relative:page;mso-position-vertical-relative:paragraph;z-index:2536" coordorigin="6763,259" coordsize="1277,2">
            <v:shape style="position:absolute;left:6763;top:259;width:1277;height:2" coordorigin="6763,259" coordsize="1277,0" path="m6763,259l8040,25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发行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面值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总额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line="228" w:lineRule="exact" w:before="20"/>
        <w:ind w:left="502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</w:p>
    <w:p>
      <w:pPr>
        <w:spacing w:line="228" w:lineRule="exact" w:before="0"/>
        <w:ind w:left="497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12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31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</w:r>
    </w:p>
    <w:p>
      <w:pPr>
        <w:spacing w:line="228" w:lineRule="exact" w:before="20"/>
        <w:ind w:left="533" w:right="564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Arial" w:hAnsi="Arial" w:cs="Arial" w:eastAsia="Arial" w:hint="default"/>
          <w:sz w:val="17"/>
          <w:szCs w:val="17"/>
        </w:rPr>
        <w:t>2007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</w:p>
    <w:p>
      <w:pPr>
        <w:spacing w:line="228" w:lineRule="exact" w:before="0"/>
        <w:ind w:left="533" w:right="569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12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31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</w:r>
    </w:p>
    <w:p>
      <w:pPr>
        <w:spacing w:before="0"/>
        <w:ind w:left="82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406.799988pt;margin-top:1.167732pt;width:64.8pt;height:.1pt;mso-position-horizontal-relative:page;mso-position-vertical-relative:paragraph;z-index:2560" coordorigin="8136,23" coordsize="1296,2">
            <v:shape style="position:absolute;left:8136;top:23;width:1296;height:2" coordorigin="8136,23" coordsize="1296,0" path="m8136,23l9432,23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76.880005pt;margin-top:1.167732pt;width:68.650pt;height:.1pt;mso-position-horizontal-relative:page;mso-position-vertical-relative:paragraph;z-index:-724672" coordorigin="9538,23" coordsize="1373,2">
            <v:shape style="position:absolute;left:9538;top:23;width:1373;height:2" coordorigin="9538,23" coordsize="1373,0" path="m9538,23l10910,23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000"/>
          <w:cols w:num="3" w:equalWidth="0">
            <w:col w:w="6114" w:space="40"/>
            <w:col w:w="1343" w:space="40"/>
            <w:col w:w="1983"/>
          </w:cols>
        </w:sectPr>
      </w:pPr>
    </w:p>
    <w:p>
      <w:pPr>
        <w:tabs>
          <w:tab w:pos="2009" w:val="left" w:leader="none"/>
          <w:tab w:pos="2724" w:val="left" w:leader="none"/>
          <w:tab w:pos="4419" w:val="left" w:leader="none"/>
          <w:tab w:pos="6497" w:val="left" w:leader="none"/>
          <w:tab w:pos="9094" w:val="left" w:leader="none"/>
        </w:tabs>
        <w:spacing w:before="41"/>
        <w:ind w:left="627" w:right="11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/>
        <w:pict>
          <v:group style="position:absolute;margin-left:320.160004pt;margin-top:199.320007pt;width:110.65pt;height:.1pt;mso-position-horizontal-relative:page;mso-position-vertical-relative:page;z-index:2320" coordorigin="6403,3986" coordsize="2213,2">
            <v:shape style="position:absolute;left:6403;top:3986;width:2213;height:2" coordorigin="6403,3986" coordsize="2213,0" path="m6403,3986l8616,3986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36.079987pt;margin-top:199.320007pt;width:109.45pt;height:.1pt;mso-position-horizontal-relative:page;mso-position-vertical-relative:page;z-index:-724912" coordorigin="8722,3986" coordsize="2189,2">
            <v:shape style="position:absolute;left:8722;top:3986;width:2189;height:2" coordorigin="8722,3986" coordsize="2189,0" path="m8722,3986l10910,3986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position w:val="1"/>
          <w:sz w:val="17"/>
          <w:szCs w:val="17"/>
        </w:rPr>
        <w:t>2008</w:t>
      </w:r>
      <w:r>
        <w:rPr>
          <w:rFonts w:ascii="Arial" w:hAnsi="Arial" w:cs="Arial" w:eastAsia="Arial" w:hint="default"/>
          <w:spacing w:val="8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期</w:t>
        <w:tab/>
      </w:r>
      <w:r>
        <w:rPr>
          <w:rFonts w:ascii="Arial" w:hAnsi="Arial" w:cs="Arial" w:eastAsia="Arial" w:hint="default"/>
          <w:position w:val="1"/>
          <w:sz w:val="17"/>
          <w:szCs w:val="17"/>
        </w:rPr>
        <w:t>365</w:t>
      </w:r>
      <w:r>
        <w:rPr>
          <w:rFonts w:ascii="Arial" w:hAnsi="Arial" w:cs="Arial" w:eastAsia="Arial" w:hint="default"/>
          <w:spacing w:val="-3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天</w:t>
        <w:tab/>
      </w: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2008</w:t>
      </w:r>
      <w:r>
        <w:rPr>
          <w:rFonts w:ascii="Arial" w:hAnsi="Arial" w:cs="Arial" w:eastAsia="Arial" w:hint="default"/>
          <w:spacing w:val="-6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3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position w:val="1"/>
          <w:sz w:val="17"/>
          <w:szCs w:val="17"/>
        </w:rPr>
        <w:t>10</w:t>
      </w:r>
      <w:r>
        <w:rPr>
          <w:rFonts w:ascii="Arial" w:hAnsi="Arial" w:cs="Arial" w:eastAsia="Arial" w:hint="default"/>
          <w:spacing w:val="-5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3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position w:val="1"/>
          <w:sz w:val="17"/>
          <w:szCs w:val="17"/>
        </w:rPr>
        <w:t>6</w:t>
      </w:r>
      <w:r>
        <w:rPr>
          <w:rFonts w:ascii="Arial" w:hAnsi="Arial" w:cs="Arial" w:eastAsia="Arial" w:hint="default"/>
          <w:spacing w:val="-5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日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4.47%</w:t>
      </w:r>
      <w:r>
        <w:rPr>
          <w:rFonts w:ascii="Arial" w:hAnsi="Arial" w:cs="Arial" w:eastAsia="Arial" w:hint="default"/>
          <w:sz w:val="17"/>
          <w:szCs w:val="17"/>
        </w:rPr>
        <w:t>   </w:t>
      </w:r>
      <w:r>
        <w:rPr>
          <w:rFonts w:ascii="Arial" w:hAnsi="Arial" w:cs="Arial" w:eastAsia="Arial" w:hint="default"/>
          <w:spacing w:val="46"/>
          <w:sz w:val="17"/>
          <w:szCs w:val="17"/>
        </w:rPr>
        <w:t> </w:t>
      </w:r>
      <w:r>
        <w:rPr>
          <w:rFonts w:ascii="Arial" w:hAnsi="Arial" w:cs="Arial" w:eastAsia="Arial" w:hint="default"/>
          <w:spacing w:val="-2"/>
          <w:sz w:val="17"/>
          <w:szCs w:val="17"/>
        </w:rPr>
        <w:t>10,000,000,000</w:t>
        <w:tab/>
        <w:t>10,000,000,000</w:t>
        <w:tab/>
      </w:r>
      <w:r>
        <w:rPr>
          <w:rFonts w:ascii="Arial" w:hAnsi="Arial" w:cs="Arial" w:eastAsia="Arial" w:hint="default"/>
          <w:sz w:val="17"/>
          <w:szCs w:val="17"/>
        </w:rPr>
        <w:t>-</w:t>
      </w:r>
    </w:p>
    <w:p>
      <w:pPr>
        <w:tabs>
          <w:tab w:pos="2009" w:val="left" w:leader="none"/>
          <w:tab w:pos="2724" w:val="left" w:leader="none"/>
          <w:tab w:pos="4419" w:val="left" w:leader="none"/>
          <w:tab w:pos="7620" w:val="left" w:leader="none"/>
          <w:tab w:pos="7971" w:val="left" w:leader="none"/>
        </w:tabs>
        <w:spacing w:before="29"/>
        <w:ind w:left="627" w:right="11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position w:val="1"/>
          <w:sz w:val="17"/>
          <w:szCs w:val="17"/>
        </w:rPr>
        <w:t>2007</w:t>
      </w:r>
      <w:r>
        <w:rPr>
          <w:rFonts w:ascii="Arial" w:hAnsi="Arial" w:cs="Arial" w:eastAsia="Arial" w:hint="default"/>
          <w:spacing w:val="8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期</w:t>
        <w:tab/>
      </w:r>
      <w:r>
        <w:rPr>
          <w:rFonts w:ascii="Arial" w:hAnsi="Arial" w:cs="Arial" w:eastAsia="Arial" w:hint="default"/>
          <w:position w:val="1"/>
          <w:sz w:val="17"/>
          <w:szCs w:val="17"/>
        </w:rPr>
        <w:t>365</w:t>
      </w:r>
      <w:r>
        <w:rPr>
          <w:rFonts w:ascii="Arial" w:hAnsi="Arial" w:cs="Arial" w:eastAsia="Arial" w:hint="default"/>
          <w:spacing w:val="-3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天</w:t>
        <w:tab/>
      </w:r>
      <w:r>
        <w:rPr>
          <w:rFonts w:ascii="Arial" w:hAnsi="Arial" w:cs="Arial" w:eastAsia="Arial" w:hint="default"/>
          <w:position w:val="1"/>
          <w:sz w:val="17"/>
          <w:szCs w:val="17"/>
        </w:rPr>
        <w:t>2007</w:t>
      </w:r>
      <w:r>
        <w:rPr>
          <w:rFonts w:ascii="Arial" w:hAnsi="Arial" w:cs="Arial" w:eastAsia="Arial" w:hint="default"/>
          <w:spacing w:val="-8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5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position w:val="1"/>
          <w:sz w:val="17"/>
          <w:szCs w:val="17"/>
        </w:rPr>
        <w:t>4</w:t>
      </w:r>
      <w:r>
        <w:rPr>
          <w:rFonts w:ascii="Arial" w:hAnsi="Arial" w:cs="Arial" w:eastAsia="Arial" w:hint="default"/>
          <w:spacing w:val="-6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39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spacing w:val="-3"/>
          <w:position w:val="1"/>
          <w:sz w:val="17"/>
          <w:szCs w:val="17"/>
        </w:rPr>
        <w:t>30</w:t>
      </w:r>
      <w:r>
        <w:rPr>
          <w:rFonts w:ascii="Arial" w:hAnsi="Arial" w:cs="Arial" w:eastAsia="Arial" w:hint="default"/>
          <w:spacing w:val="-6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日</w:t>
        <w:tab/>
      </w:r>
      <w:r>
        <w:rPr>
          <w:rFonts w:ascii="Arial" w:hAnsi="Arial" w:cs="Arial" w:eastAsia="Arial" w:hint="default"/>
          <w:sz w:val="17"/>
          <w:szCs w:val="17"/>
        </w:rPr>
        <w:t>3.34%   </w:t>
      </w:r>
      <w:r>
        <w:rPr>
          <w:rFonts w:ascii="Arial" w:hAnsi="Arial" w:cs="Arial" w:eastAsia="Arial" w:hint="default"/>
          <w:spacing w:val="13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10,000,000,000</w:t>
        <w:tab/>
        <w:t>-</w:t>
        <w:tab/>
        <w:t>10,000,000,000</w:t>
      </w:r>
    </w:p>
    <w:p>
      <w:pPr>
        <w:tabs>
          <w:tab w:pos="2009" w:val="left" w:leader="none"/>
          <w:tab w:pos="2724" w:val="left" w:leader="none"/>
          <w:tab w:pos="4419" w:val="left" w:leader="none"/>
          <w:tab w:pos="7620" w:val="left" w:leader="none"/>
        </w:tabs>
        <w:spacing w:before="19"/>
        <w:ind w:left="627" w:right="11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position w:val="1"/>
          <w:sz w:val="17"/>
          <w:szCs w:val="17"/>
        </w:rPr>
        <w:t>2007</w:t>
      </w:r>
      <w:r>
        <w:rPr>
          <w:rFonts w:ascii="Arial" w:hAnsi="Arial" w:cs="Arial" w:eastAsia="Arial" w:hint="default"/>
          <w:spacing w:val="8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二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期</w:t>
        <w:tab/>
      </w:r>
      <w:r>
        <w:rPr>
          <w:rFonts w:ascii="Arial" w:hAnsi="Arial" w:cs="Arial" w:eastAsia="Arial" w:hint="default"/>
          <w:position w:val="1"/>
          <w:sz w:val="17"/>
          <w:szCs w:val="17"/>
        </w:rPr>
        <w:t>270</w:t>
      </w:r>
      <w:r>
        <w:rPr>
          <w:rFonts w:ascii="Arial" w:hAnsi="Arial" w:cs="Arial" w:eastAsia="Arial" w:hint="default"/>
          <w:spacing w:val="-3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天</w:t>
        <w:tab/>
      </w:r>
      <w:r>
        <w:rPr>
          <w:rFonts w:ascii="Arial" w:hAnsi="Arial" w:cs="Arial" w:eastAsia="Arial" w:hint="default"/>
          <w:position w:val="1"/>
          <w:sz w:val="17"/>
          <w:szCs w:val="17"/>
        </w:rPr>
        <w:t>2007</w:t>
      </w:r>
      <w:r>
        <w:rPr>
          <w:rFonts w:ascii="Arial" w:hAnsi="Arial" w:cs="Arial" w:eastAsia="Arial" w:hint="default"/>
          <w:spacing w:val="-8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5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position w:val="1"/>
          <w:sz w:val="17"/>
          <w:szCs w:val="17"/>
        </w:rPr>
        <w:t>9</w:t>
      </w:r>
      <w:r>
        <w:rPr>
          <w:rFonts w:ascii="Arial" w:hAnsi="Arial" w:cs="Arial" w:eastAsia="Arial" w:hint="default"/>
          <w:spacing w:val="-6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39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spacing w:val="-3"/>
          <w:position w:val="1"/>
          <w:sz w:val="17"/>
          <w:szCs w:val="17"/>
        </w:rPr>
        <w:t>18</w:t>
      </w:r>
      <w:r>
        <w:rPr>
          <w:rFonts w:ascii="Arial" w:hAnsi="Arial" w:cs="Arial" w:eastAsia="Arial" w:hint="default"/>
          <w:spacing w:val="-6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日</w:t>
        <w:tab/>
      </w:r>
      <w:r>
        <w:rPr>
          <w:rFonts w:ascii="Arial" w:hAnsi="Arial" w:cs="Arial" w:eastAsia="Arial" w:hint="default"/>
          <w:sz w:val="17"/>
          <w:szCs w:val="17"/>
        </w:rPr>
        <w:t>3.93%   </w:t>
      </w:r>
      <w:r>
        <w:rPr>
          <w:rFonts w:ascii="Arial" w:hAnsi="Arial" w:cs="Arial" w:eastAsia="Arial" w:hint="default"/>
          <w:spacing w:val="13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10,000,000,000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</w:t>
        <w:tab/>
        <w:t>-     </w:t>
      </w:r>
      <w:r>
        <w:rPr>
          <w:rFonts w:ascii="Arial" w:hAnsi="Arial" w:cs="Arial" w:eastAsia="Arial" w:hint="default"/>
          <w:spacing w:val="3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pacing w:val="3"/>
          <w:sz w:val="17"/>
          <w:szCs w:val="17"/>
        </w:rPr>
      </w:r>
      <w:r>
        <w:rPr>
          <w:rFonts w:ascii="Arial" w:hAnsi="Arial" w:cs="Arial" w:eastAsia="Arial" w:hint="default"/>
          <w:spacing w:val="3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10,000,000,000</w:t>
      </w:r>
      <w:r>
        <w:rPr>
          <w:rFonts w:ascii="Arial" w:hAnsi="Arial" w:cs="Arial" w:eastAsia="Arial" w:hint="default"/>
          <w:sz w:val="17"/>
          <w:szCs w:val="17"/>
        </w:rPr>
      </w:r>
    </w:p>
    <w:p>
      <w:pPr>
        <w:tabs>
          <w:tab w:pos="6497" w:val="left" w:leader="none"/>
          <w:tab w:pos="7971" w:val="left" w:leader="none"/>
        </w:tabs>
        <w:spacing w:before="34"/>
        <w:ind w:left="641" w:right="11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position w:val="1"/>
          <w:sz w:val="17"/>
          <w:szCs w:val="17"/>
        </w:rPr>
        <w:t>合计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10,000,000,000</w:t>
        <w:tab/>
        <w:t>20,000,000,000</w:t>
      </w:r>
      <w:r>
        <w:rPr>
          <w:rFonts w:ascii="Arial" w:hAnsi="Arial" w:cs="Arial" w:eastAsia="Arial" w:hint="default"/>
          <w:sz w:val="17"/>
          <w:szCs w:val="17"/>
        </w:rPr>
      </w:r>
    </w:p>
    <w:p>
      <w:pPr>
        <w:spacing w:line="38" w:lineRule="exact"/>
        <w:ind w:left="6404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/>
          <w:position w:val="0"/>
          <w:sz w:val="3"/>
        </w:rPr>
        <w:pict>
          <v:group style="width:66.25pt;height:1.95pt;mso-position-horizontal-relative:char;mso-position-vertical-relative:line" coordorigin="0,0" coordsize="1325,39">
            <v:group style="position:absolute;left:7;top:31;width:1311;height:2" coordorigin="7,31" coordsize="1311,2">
              <v:shape style="position:absolute;left:7;top:31;width:1311;height:2" coordorigin="7,31" coordsize="1311,0" path="m7,31l1318,31e" filled="false" stroked="true" strokeweight=".72pt" strokecolor="#000000">
                <v:path arrowok="t"/>
              </v:shape>
            </v:group>
            <v:group style="position:absolute;left:7;top:7;width:1311;height:2" coordorigin="7,7" coordsize="1311,2">
              <v:shape style="position:absolute;left:7;top:7;width:1311;height:2" coordorigin="7,7" coordsize="1311,0" path="m7,7l1318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64"/>
          <w:position w:val="0"/>
          <w:sz w:val="3"/>
        </w:rPr>
        <w:t> </w:t>
      </w:r>
      <w:r>
        <w:rPr>
          <w:rFonts w:ascii="Arial"/>
          <w:spacing w:val="64"/>
          <w:position w:val="0"/>
          <w:sz w:val="3"/>
        </w:rPr>
        <w:pict>
          <v:group style="width:69.850pt;height:1.95pt;mso-position-horizontal-relative:char;mso-position-vertical-relative:line" coordorigin="0,0" coordsize="1397,39">
            <v:group style="position:absolute;left:7;top:31;width:1383;height:2" coordorigin="7,31" coordsize="1383,2">
              <v:shape style="position:absolute;left:7;top:31;width:1383;height:2" coordorigin="7,31" coordsize="1383,0" path="m7,31l1390,31e" filled="false" stroked="true" strokeweight=".72pt" strokecolor="#000000">
                <v:path arrowok="t"/>
              </v:shape>
            </v:group>
            <v:group style="position:absolute;left:7;top:7;width:1383;height:2" coordorigin="7,7" coordsize="1383,2">
              <v:shape style="position:absolute;left:7;top:7;width:1383;height:2" coordorigin="7,7" coordsize="1383,0" path="m7,7l139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4"/>
          <w:position w:val="0"/>
          <w:sz w:val="3"/>
        </w:rPr>
      </w:r>
    </w:p>
    <w:p>
      <w:pPr>
        <w:spacing w:line="240" w:lineRule="auto" w:before="11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 w:before="43"/>
        <w:ind w:left="588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付短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券为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银行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发行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短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融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券。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2240" w:h="15840"/>
          <w:pgMar w:top="1500" w:bottom="280" w:left="1720" w:right="10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321.839996pt;margin-top:206.279999pt;width:109.2pt;height:.1pt;mso-position-horizontal-relative:page;mso-position-vertical-relative:page;z-index:2608" coordorigin="6437,4126" coordsize="2184,2">
            <v:shape style="position:absolute;left:6437;top:4126;width:2184;height:2" coordorigin="6437,4126" coordsize="2184,0" path="m6437,4126l8621,4126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36.320007pt;margin-top:206.279999pt;width:109.7pt;height:.1pt;mso-position-horizontal-relative:page;mso-position-vertical-relative:page;z-index:-724624" coordorigin="8726,4126" coordsize="2194,2">
            <v:shape style="position:absolute;left:8726;top:4126;width:2194;height:2" coordorigin="8726,4126" coordsize="2194,0" path="m8726,4126l10920,4126e" filled="false" stroked="true" strokeweight=".72pt" strokecolor="#000000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1"/>
        <w:gridCol w:w="2184"/>
        <w:gridCol w:w="106"/>
        <w:gridCol w:w="2203"/>
      </w:tblGrid>
      <w:tr>
        <w:trPr>
          <w:trHeight w:val="347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兑汇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888,476,099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1,768,535,904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71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兑汇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151,412,606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908,555,915</w:t>
            </w:r>
          </w:p>
        </w:tc>
      </w:tr>
      <w:tr>
        <w:trPr>
          <w:trHeight w:val="564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据合计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1,039,888,705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2,677,091,819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46" w:hRule="exact"/>
        </w:trPr>
        <w:tc>
          <w:tcPr>
            <w:tcW w:w="9073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2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2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2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在一年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04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16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应付账款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6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3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3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1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4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8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3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266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4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4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52,905,899,066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31,622,064,562</w:t>
            </w:r>
          </w:p>
        </w:tc>
      </w:tr>
      <w:tr>
        <w:trPr>
          <w:trHeight w:val="266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2,838,711,808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3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3,598,258,729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4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1,398,151,875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2,778,620,699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4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1,550,987,402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1,978,907,737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4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维护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1,521,910,732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1,638,420,630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4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5" w:val="left" w:leader="none"/>
              </w:tabs>
              <w:spacing w:line="240" w:lineRule="auto" w:before="20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1,534,805,546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39" w:val="left" w:leader="none"/>
              </w:tabs>
              <w:spacing w:line="240" w:lineRule="auto" w:before="20"/>
              <w:ind w:right="3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pacing w:val="-1"/>
                <w:sz w:val="20"/>
                <w:u w:val="single" w:color="000000"/>
              </w:rPr>
              <w:t>1,492,642,302</w:t>
            </w:r>
            <w:r>
              <w:rPr>
                <w:rFonts w:ascii="Arial"/>
                <w:spacing w:val="-1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4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7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4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61,750,466,429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43,108,914,659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68" w:lineRule="exact" w:before="63"/>
        <w:ind w:left="617" w:right="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十二</w:t>
      </w:r>
      <w:r>
        <w:rPr>
          <w:rFonts w:ascii="Arial" w:hAnsi="Arial" w:cs="Arial" w:eastAsia="Arial" w:hint="default"/>
          <w:w w:val="105"/>
        </w:rPr>
        <w:t>(2)(b)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披露外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欠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本公司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5%</w:t>
      </w:r>
      <w:r>
        <w:rPr>
          <w:rFonts w:ascii="宋体" w:hAnsi="宋体" w:cs="宋体" w:eastAsia="宋体" w:hint="default"/>
          <w:spacing w:val="-3"/>
          <w:w w:val="105"/>
        </w:rPr>
        <w:t>（</w:t>
      </w:r>
      <w:r>
        <w:rPr>
          <w:rFonts w:ascii="宋体" w:hAnsi="宋体" w:cs="宋体" w:eastAsia="宋体" w:hint="default"/>
          <w:spacing w:val="-3"/>
          <w:w w:val="105"/>
        </w:rPr>
        <w:t>含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5%</w:t>
      </w:r>
      <w:r>
        <w:rPr>
          <w:rFonts w:ascii="宋体" w:hAnsi="宋体" w:cs="宋体" w:eastAsia="宋体" w:hint="default"/>
          <w:spacing w:val="-3"/>
          <w:w w:val="105"/>
        </w:rPr>
        <w:t>）</w:t>
      </w:r>
      <w:r>
        <w:rPr>
          <w:rFonts w:ascii="宋体" w:hAnsi="宋体" w:cs="宋体" w:eastAsia="宋体" w:hint="default"/>
          <w:spacing w:val="-3"/>
          <w:w w:val="105"/>
        </w:rPr>
        <w:t>以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上表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股份股东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2" w:lineRule="auto"/>
        <w:ind w:left="617" w:right="11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spacing w:val="-10"/>
          <w:w w:val="105"/>
        </w:rPr>
        <w:t>日</w:t>
      </w:r>
      <w:r>
        <w:rPr>
          <w:spacing w:val="-10"/>
          <w:w w:val="105"/>
        </w:rPr>
        <w:t>，</w:t>
      </w:r>
      <w:r>
        <w:rPr>
          <w:rFonts w:ascii="宋体" w:hAnsi="宋体" w:cs="宋体" w:eastAsia="宋体" w:hint="default"/>
          <w:spacing w:val="-10"/>
          <w:w w:val="105"/>
        </w:rPr>
        <w:t>账</w:t>
      </w:r>
      <w:r>
        <w:rPr>
          <w:rFonts w:ascii="宋体" w:hAnsi="宋体" w:cs="宋体" w:eastAsia="宋体" w:hint="default"/>
          <w:spacing w:val="-10"/>
          <w:w w:val="105"/>
        </w:rPr>
        <w:t>龄</w:t>
      </w:r>
      <w:r>
        <w:rPr>
          <w:rFonts w:ascii="宋体" w:hAnsi="宋体" w:cs="宋体" w:eastAsia="宋体" w:hint="default"/>
          <w:spacing w:val="-10"/>
          <w:w w:val="105"/>
        </w:rPr>
        <w:t>超</w:t>
      </w:r>
      <w:r>
        <w:rPr>
          <w:rFonts w:ascii="宋体" w:hAnsi="宋体" w:cs="宋体" w:eastAsia="宋体" w:hint="default"/>
          <w:spacing w:val="-10"/>
          <w:w w:val="105"/>
        </w:rPr>
        <w:t>过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60.84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spacing w:val="-10"/>
          <w:w w:val="105"/>
        </w:rPr>
        <w:t>亿</w:t>
      </w:r>
      <w:r>
        <w:rPr>
          <w:rFonts w:ascii="宋体" w:hAnsi="宋体" w:cs="宋体" w:eastAsia="宋体" w:hint="default"/>
          <w:spacing w:val="-10"/>
          <w:w w:val="105"/>
        </w:rPr>
        <w:t>元</w:t>
      </w:r>
      <w:r>
        <w:rPr>
          <w:rFonts w:ascii="宋体" w:hAnsi="宋体" w:cs="宋体" w:eastAsia="宋体" w:hint="default"/>
          <w:spacing w:val="-10"/>
          <w:w w:val="105"/>
        </w:rPr>
        <w:t>（</w:t>
      </w:r>
      <w:r>
        <w:rPr>
          <w:rFonts w:ascii="Arial" w:hAnsi="Arial" w:cs="Arial" w:eastAsia="Arial" w:hint="default"/>
          <w:spacing w:val="-10"/>
          <w:w w:val="105"/>
        </w:rPr>
        <w:t>2007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53.42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及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仍继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业务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spacing w:val="7"/>
        </w:rPr>
        <w:t> 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未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39" w:lineRule="auto"/>
        <w:ind w:left="171" w:right="152" w:firstLine="446"/>
        <w:jc w:val="left"/>
        <w:rPr>
          <w:rFonts w:ascii="黑体" w:hAnsi="黑体" w:cs="黑体" w:eastAsia="黑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及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外币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并不重大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17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预</w:t>
      </w:r>
      <w:r>
        <w:rPr>
          <w:rFonts w:ascii="黑体" w:hAnsi="黑体" w:cs="黑体" w:eastAsia="黑体" w:hint="default"/>
          <w:w w:val="105"/>
        </w:rPr>
        <w:t>收款</w:t>
      </w:r>
      <w:r>
        <w:rPr>
          <w:rFonts w:ascii="黑体" w:hAnsi="黑体" w:cs="黑体" w:eastAsia="黑体" w:hint="default"/>
          <w:w w:val="105"/>
        </w:rPr>
        <w:t>项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40" w:lineRule="auto" w:before="42"/>
        <w:ind w:left="61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欠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本公司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5%</w:t>
      </w:r>
      <w:r>
        <w:rPr>
          <w:rFonts w:ascii="宋体" w:hAnsi="宋体" w:cs="宋体" w:eastAsia="宋体" w:hint="default"/>
          <w:spacing w:val="-3"/>
          <w:w w:val="105"/>
        </w:rPr>
        <w:t>（</w:t>
      </w:r>
      <w:r>
        <w:rPr>
          <w:rFonts w:ascii="宋体" w:hAnsi="宋体" w:cs="宋体" w:eastAsia="宋体" w:hint="default"/>
          <w:spacing w:val="-3"/>
          <w:w w:val="105"/>
        </w:rPr>
        <w:t>含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5%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上表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股份股东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2" w:lineRule="exact"/>
        <w:ind w:left="61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spacing w:val="-52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12</w:t>
      </w:r>
      <w:r>
        <w:rPr>
          <w:rFonts w:ascii="Arial" w:hAnsi="Arial" w:cs="Arial" w:eastAsia="Arial" w:hint="default"/>
          <w:spacing w:val="-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超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5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2.91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5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2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31</w:t>
      </w:r>
      <w:r>
        <w:rPr>
          <w:rFonts w:ascii="Arial" w:hAnsi="Arial" w:cs="Arial" w:eastAsia="Arial" w:hint="default"/>
          <w:spacing w:val="-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2" w:lineRule="exact"/>
        <w:ind w:left="617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6.93 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的</w:t>
      </w:r>
      <w:r>
        <w:rPr/>
        <w:t>在 </w:t>
      </w:r>
      <w:r>
        <w:rPr>
          <w:rFonts w:ascii="Arial" w:hAnsi="Arial" w:cs="Arial" w:eastAsia="Arial" w:hint="default"/>
        </w:rPr>
        <w:t>1  </w:t>
      </w:r>
      <w:r>
        <w:rPr>
          <w:rFonts w:ascii="Arial" w:hAnsi="Arial" w:cs="Arial" w:eastAsia="Arial" w:hint="default"/>
          <w:spacing w:val="11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/>
        <w:t>存</w:t>
      </w:r>
      <w:r>
        <w:rPr>
          <w:rFonts w:ascii="宋体" w:hAnsi="宋体" w:cs="宋体" w:eastAsia="宋体" w:hint="default"/>
        </w:rPr>
        <w:t>话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61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及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外币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并不重大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headerReference w:type="default" r:id="rId87"/>
          <w:pgSz w:w="12240" w:h="15840"/>
          <w:pgMar w:header="1133" w:footer="548" w:top="4360" w:bottom="740" w:left="1720" w:right="1080"/>
        </w:sectPr>
      </w:pPr>
    </w:p>
    <w:tbl>
      <w:tblPr>
        <w:tblW w:w="0" w:type="auto"/>
        <w:jc w:val="left"/>
        <w:tblInd w:w="6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9"/>
        <w:gridCol w:w="1531"/>
        <w:gridCol w:w="1524"/>
        <w:gridCol w:w="1575"/>
        <w:gridCol w:w="1538"/>
      </w:tblGrid>
      <w:tr>
        <w:trPr>
          <w:trHeight w:val="226" w:hRule="exact"/>
        </w:trPr>
        <w:tc>
          <w:tcPr>
            <w:tcW w:w="246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5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本年计提</w:t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4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3" w:hRule="exact"/>
        </w:trPr>
        <w:tc>
          <w:tcPr>
            <w:tcW w:w="2469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152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2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津贴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432,852,308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14,367,353,332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(14,428,052,931)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372,152,709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936,367</w:t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1,002,794,912</w:t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(1,003,731,279)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2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363,768,669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3,325,586,293</w:t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(3,410,087,151)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279,267,811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2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34,357,984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712,971,479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(725,248,014)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22,081,449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209,125,623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2,312,438,022</w:t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(2,331,341,923)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190,221,722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28,033,079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180,520,837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(182,598,051)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25,955,865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伤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1,470,326</w:t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54,321,634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(53,797,981)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1,993,979</w:t>
            </w:r>
          </w:p>
        </w:tc>
      </w:tr>
      <w:tr>
        <w:trPr>
          <w:trHeight w:val="240" w:hRule="exact"/>
        </w:trPr>
        <w:tc>
          <w:tcPr>
            <w:tcW w:w="2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1,709,277</w:t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55,339,826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(54,850,006)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2,199,097</w:t>
            </w:r>
          </w:p>
        </w:tc>
      </w:tr>
      <w:tr>
        <w:trPr>
          <w:trHeight w:val="245" w:hRule="exact"/>
        </w:trPr>
        <w:tc>
          <w:tcPr>
            <w:tcW w:w="2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71,513,813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1,115,518,251</w:t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(1,146,586,277)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40,445,787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214,636,018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369,444,090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(484,812,951)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99,267,157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（注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2,869,869,362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1,573,281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(363,867,024)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2,507,575,619</w:t>
            </w:r>
          </w:p>
        </w:tc>
      </w:tr>
      <w:tr>
        <w:trPr>
          <w:trHeight w:val="233" w:hRule="exact"/>
        </w:trPr>
        <w:tc>
          <w:tcPr>
            <w:tcW w:w="2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5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（注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554,576,120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496,992,901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(518,288,038)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533,280,983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62" w:hRule="exact"/>
        </w:trPr>
        <w:tc>
          <w:tcPr>
            <w:tcW w:w="2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9" w:val="left" w:leader="none"/>
                <w:tab w:pos="1502" w:val="left" w:leader="none"/>
              </w:tabs>
              <w:spacing w:line="240" w:lineRule="auto" w:before="23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41,981,287</w:t>
              <w:tab/>
            </w:r>
            <w:r>
              <w:rPr>
                <w:rFonts w:ascii="Arial"/>
                <w:spacing w:val="-1"/>
                <w:sz w:val="18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23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307,346,129</w:t>
            </w:r>
            <w:r>
              <w:rPr>
                <w:rFonts w:ascii="Arial"/>
                <w:spacing w:val="-1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1" w:val="left" w:leader="none"/>
              </w:tabs>
              <w:spacing w:line="240" w:lineRule="auto" w:before="23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(313,155,076)</w:t>
            </w:r>
            <w:r>
              <w:rPr>
                <w:rFonts w:ascii="Arial"/>
                <w:spacing w:val="-1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4" w:val="left" w:leader="none"/>
                <w:tab w:pos="1492" w:val="left" w:leader="none"/>
              </w:tabs>
              <w:spacing w:line="240" w:lineRule="auto" w:before="23"/>
              <w:ind w:right="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36,172,340</w:t>
              <w:tab/>
            </w:r>
            <w:r>
              <w:rPr>
                <w:rFonts w:ascii="Arial"/>
                <w:spacing w:val="-1"/>
                <w:sz w:val="18"/>
              </w:rPr>
            </w:r>
          </w:p>
        </w:tc>
      </w:tr>
      <w:tr>
        <w:trPr>
          <w:trHeight w:val="372" w:hRule="exact"/>
        </w:trPr>
        <w:tc>
          <w:tcPr>
            <w:tcW w:w="2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6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4,550,133,944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6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20,986,609,189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6"/>
              <w:ind w:right="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(21,668,580,727)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6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3,868,162,406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43"/>
        <w:ind w:left="1198" w:right="149" w:hanging="62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据国务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1998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年公</w:t>
      </w:r>
      <w:r>
        <w:rPr>
          <w:rFonts w:ascii="宋体" w:hAnsi="宋体" w:cs="宋体" w:eastAsia="宋体" w:hint="default"/>
          <w:w w:val="105"/>
        </w:rPr>
        <w:t>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住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w w:val="105"/>
        </w:rPr>
        <w:t>改革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策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停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向</w:t>
      </w:r>
      <w:r>
        <w:rPr>
          <w:w w:val="105"/>
        </w:rPr>
        <w:t>员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房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而应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用现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补</w:t>
      </w:r>
      <w:r>
        <w:rPr>
          <w:rFonts w:ascii="宋体" w:hAnsi="宋体" w:cs="宋体" w:eastAsia="宋体" w:hint="default"/>
          <w:spacing w:val="-1"/>
        </w:rPr>
        <w:t>贴</w:t>
      </w:r>
      <w:r>
        <w:rPr>
          <w:rFonts w:ascii="宋体" w:hAnsi="宋体" w:cs="宋体" w:eastAsia="宋体" w:hint="default"/>
          <w:spacing w:val="-1"/>
        </w:rPr>
        <w:t>形</w:t>
      </w:r>
      <w:r>
        <w:rPr>
          <w:rFonts w:ascii="宋体" w:hAnsi="宋体" w:cs="宋体" w:eastAsia="宋体" w:hint="default"/>
          <w:spacing w:val="-1"/>
        </w:rPr>
        <w:t>式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房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住</w:t>
      </w:r>
      <w:r>
        <w:rPr>
          <w:rFonts w:ascii="宋体" w:hAnsi="宋体" w:cs="宋体" w:eastAsia="宋体" w:hint="default"/>
          <w:spacing w:val="-1"/>
        </w:rPr>
        <w:t>房</w:t>
      </w:r>
      <w:r>
        <w:rPr>
          <w:rFonts w:ascii="宋体" w:hAnsi="宋体" w:cs="宋体" w:eastAsia="宋体" w:hint="default"/>
          <w:spacing w:val="-1"/>
        </w:rPr>
        <w:t>改革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spacing w:val="-1"/>
        </w:rPr>
        <w:t>中，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身</w:t>
      </w:r>
      <w:r>
        <w:rPr>
          <w:rFonts w:ascii="宋体" w:hAnsi="宋体" w:cs="宋体" w:eastAsia="宋体" w:hint="default"/>
          <w:spacing w:val="-1"/>
        </w:rPr>
        <w:t>实际</w:t>
      </w:r>
      <w:r>
        <w:rPr>
          <w:spacing w:val="-1"/>
        </w:rPr>
        <w:t>情况及财务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虑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适</w:t>
      </w:r>
      <w:r>
        <w:rPr>
          <w:spacing w:val="-1"/>
        </w:rPr>
        <w:t>合本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房</w:t>
      </w:r>
      <w:r>
        <w:rPr>
          <w:rFonts w:ascii="宋体" w:hAnsi="宋体" w:cs="宋体" w:eastAsia="宋体" w:hint="default"/>
          <w:spacing w:val="-1"/>
        </w:rPr>
        <w:t>改方案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另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属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则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rFonts w:ascii="宋体" w:hAnsi="宋体" w:cs="宋体" w:eastAsia="宋体" w:hint="default"/>
          <w:spacing w:val="-1"/>
        </w:rPr>
        <w:t>市内</w:t>
      </w:r>
      <w:r>
        <w:rPr>
          <w:rFonts w:ascii="宋体" w:hAnsi="宋体" w:cs="宋体" w:eastAsia="宋体" w:hint="default"/>
          <w:spacing w:val="-1"/>
        </w:rPr>
        <w:t>执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当</w:t>
      </w:r>
      <w:r>
        <w:rPr>
          <w:rFonts w:ascii="宋体" w:hAnsi="宋体" w:cs="宋体" w:eastAsia="宋体" w:hint="default"/>
          <w:spacing w:val="-1"/>
        </w:rPr>
        <w:t>地政</w:t>
      </w:r>
      <w:r>
        <w:rPr>
          <w:rFonts w:ascii="宋体" w:hAnsi="宋体" w:cs="宋体" w:eastAsia="宋体" w:hint="default"/>
          <w:spacing w:val="-1"/>
        </w:rPr>
        <w:t>府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w w:val="105"/>
        </w:rPr>
        <w:t>改条例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5" w:lineRule="exact"/>
        <w:ind w:left="1198" w:right="0"/>
        <w:jc w:val="both"/>
      </w:pPr>
      <w:r>
        <w:rPr>
          <w:rFonts w:ascii="Arial" w:hAnsi="Arial" w:cs="Arial" w:eastAsia="Arial" w:hint="default"/>
        </w:rPr>
        <w:t>1998     </w:t>
      </w:r>
      <w:r>
        <w:rPr>
          <w:rFonts w:ascii="Arial" w:hAnsi="Arial" w:cs="Arial" w:eastAsia="Arial" w:hint="default"/>
          <w:spacing w:val="3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向</w:t>
      </w:r>
      <w:r>
        <w:rPr/>
        <w:t>其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定的</w:t>
      </w:r>
      <w:r>
        <w:rPr/>
        <w:t>员</w:t>
      </w:r>
      <w:r>
        <w:rPr>
          <w:rFonts w:ascii="宋体" w:hAnsi="宋体" w:cs="宋体" w:eastAsia="宋体" w:hint="default"/>
        </w:rPr>
        <w:t>工出</w:t>
      </w:r>
      <w:r>
        <w:rPr>
          <w:rFonts w:ascii="宋体" w:hAnsi="宋体" w:cs="宋体" w:eastAsia="宋体" w:hint="default"/>
        </w:rPr>
        <w:t>售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计</w:t>
      </w:r>
    </w:p>
    <w:p>
      <w:pPr>
        <w:pStyle w:val="BodyText"/>
        <w:spacing w:line="269" w:lineRule="exact"/>
        <w:ind w:left="1198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/>
        <w:t>据国务</w:t>
      </w:r>
      <w:r>
        <w:rPr>
          <w:rFonts w:ascii="宋体" w:hAnsi="宋体" w:cs="宋体" w:eastAsia="宋体" w:hint="default"/>
        </w:rPr>
        <w:t>院  </w:t>
      </w:r>
      <w:r>
        <w:rPr>
          <w:rFonts w:ascii="Arial" w:hAnsi="Arial" w:cs="Arial" w:eastAsia="Arial" w:hint="default"/>
        </w:rPr>
        <w:t>1998  </w:t>
      </w:r>
      <w:r>
        <w:rPr>
          <w:rFonts w:ascii="Arial" w:hAnsi="Arial" w:cs="Arial" w:eastAsia="Arial" w:hint="default"/>
          <w:spacing w:val="4"/>
        </w:rPr>
        <w:t> </w:t>
      </w:r>
      <w:r>
        <w:rPr/>
        <w:t>年公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198" w:right="1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 </w:t>
      </w:r>
      <w:r>
        <w:rPr>
          <w:rFonts w:ascii="Arial" w:hAnsi="Arial" w:cs="Arial" w:eastAsia="Arial" w:hint="default"/>
        </w:rPr>
        <w:t>2000 </w:t>
      </w:r>
      <w:r>
        <w:rPr/>
        <w:t>年，国务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/>
        <w:t>通告，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消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给予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  <w:spacing w:val="-1"/>
        </w:rPr>
        <w:t>现金</w:t>
      </w:r>
      <w:r>
        <w:rPr>
          <w:rFonts w:ascii="宋体" w:hAnsi="宋体" w:cs="宋体" w:eastAsia="宋体" w:hint="default"/>
          <w:spacing w:val="-1"/>
        </w:rPr>
        <w:t>补</w:t>
      </w:r>
      <w:r>
        <w:rPr>
          <w:rFonts w:ascii="宋体" w:hAnsi="宋体" w:cs="宋体" w:eastAsia="宋体" w:hint="default"/>
          <w:spacing w:val="-1"/>
        </w:rPr>
        <w:t>贴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故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spacing w:val="-1"/>
        </w:rPr>
        <w:t>公司所</w:t>
      </w:r>
      <w:r>
        <w:rPr>
          <w:rFonts w:ascii="宋体" w:hAnsi="宋体" w:cs="宋体" w:eastAsia="宋体" w:hint="default"/>
          <w:spacing w:val="-1"/>
        </w:rPr>
        <w:t>属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照当</w:t>
      </w:r>
      <w:r>
        <w:rPr>
          <w:rFonts w:ascii="宋体" w:hAnsi="宋体" w:cs="宋体" w:eastAsia="宋体" w:hint="default"/>
          <w:spacing w:val="-1"/>
        </w:rPr>
        <w:t>地政</w:t>
      </w:r>
      <w:r>
        <w:rPr>
          <w:rFonts w:ascii="宋体" w:hAnsi="宋体" w:cs="宋体" w:eastAsia="宋体" w:hint="default"/>
          <w:spacing w:val="-1"/>
        </w:rPr>
        <w:t>府</w:t>
      </w:r>
      <w:r>
        <w:rPr>
          <w:rFonts w:ascii="宋体" w:hAnsi="宋体" w:cs="宋体" w:eastAsia="宋体" w:hint="default"/>
          <w:spacing w:val="-1"/>
        </w:rPr>
        <w:t>颁</w:t>
      </w:r>
      <w:r>
        <w:rPr>
          <w:rFonts w:ascii="宋体" w:hAnsi="宋体" w:cs="宋体" w:eastAsia="宋体" w:hint="default"/>
          <w:spacing w:val="-1"/>
        </w:rPr>
        <w:t>布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详</w:t>
      </w:r>
      <w:r>
        <w:rPr>
          <w:rFonts w:ascii="宋体" w:hAnsi="宋体" w:cs="宋体" w:eastAsia="宋体" w:hint="default"/>
          <w:spacing w:val="-1"/>
        </w:rPr>
        <w:t>细</w:t>
      </w:r>
      <w:r>
        <w:rPr>
          <w:rFonts w:ascii="宋体" w:hAnsi="宋体" w:cs="宋体" w:eastAsia="宋体" w:hint="default"/>
          <w:spacing w:val="-1"/>
        </w:rPr>
        <w:t>条例</w:t>
      </w:r>
      <w:r>
        <w:rPr>
          <w:rFonts w:ascii="宋体" w:hAnsi="宋体" w:cs="宋体" w:eastAsia="宋体" w:hint="default"/>
          <w:spacing w:val="-1"/>
        </w:rPr>
        <w:t>采纳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现金</w:t>
      </w:r>
      <w:r>
        <w:rPr>
          <w:rFonts w:ascii="宋体" w:hAnsi="宋体" w:cs="宋体" w:eastAsia="宋体" w:hint="default"/>
          <w:spacing w:val="61"/>
        </w:rPr>
        <w:t> </w:t>
      </w:r>
      <w:r>
        <w:rPr>
          <w:rFonts w:ascii="宋体" w:hAnsi="宋体" w:cs="宋体" w:eastAsia="宋体" w:hint="default"/>
          <w:spacing w:val="-1"/>
        </w:rPr>
        <w:t>住</w:t>
      </w:r>
      <w:r>
        <w:rPr>
          <w:rFonts w:ascii="宋体" w:hAnsi="宋体" w:cs="宋体" w:eastAsia="宋体" w:hint="default"/>
          <w:spacing w:val="-1"/>
        </w:rPr>
        <w:t>房</w:t>
      </w:r>
      <w:r>
        <w:rPr>
          <w:rFonts w:ascii="宋体" w:hAnsi="宋体" w:cs="宋体" w:eastAsia="宋体" w:hint="default"/>
          <w:spacing w:val="-1"/>
        </w:rPr>
        <w:t>补</w:t>
      </w:r>
      <w:r>
        <w:rPr>
          <w:rFonts w:ascii="宋体" w:hAnsi="宋体" w:cs="宋体" w:eastAsia="宋体" w:hint="default"/>
          <w:spacing w:val="-1"/>
        </w:rPr>
        <w:t>贴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现金</w:t>
      </w:r>
      <w:r>
        <w:rPr>
          <w:rFonts w:ascii="宋体" w:hAnsi="宋体" w:cs="宋体" w:eastAsia="宋体" w:hint="default"/>
          <w:spacing w:val="-1"/>
        </w:rPr>
        <w:t>住</w:t>
      </w:r>
      <w:r>
        <w:rPr>
          <w:rFonts w:ascii="宋体" w:hAnsi="宋体" w:cs="宋体" w:eastAsia="宋体" w:hint="default"/>
          <w:spacing w:val="-1"/>
        </w:rPr>
        <w:t>房</w:t>
      </w:r>
      <w:r>
        <w:rPr>
          <w:rFonts w:ascii="宋体" w:hAnsi="宋体" w:cs="宋体" w:eastAsia="宋体" w:hint="default"/>
          <w:spacing w:val="-1"/>
        </w:rPr>
        <w:t>补</w:t>
      </w:r>
      <w:r>
        <w:rPr>
          <w:rFonts w:ascii="宋体" w:hAnsi="宋体" w:cs="宋体" w:eastAsia="宋体" w:hint="default"/>
          <w:spacing w:val="-1"/>
        </w:rPr>
        <w:t>贴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spacing w:val="-1"/>
        </w:rPr>
        <w:t>，对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优</w:t>
      </w:r>
      <w:r>
        <w:rPr>
          <w:rFonts w:ascii="宋体" w:hAnsi="宋体" w:cs="宋体" w:eastAsia="宋体" w:hint="default"/>
          <w:spacing w:val="-1"/>
        </w:rPr>
        <w:t>惠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rFonts w:ascii="宋体" w:hAnsi="宋体" w:cs="宋体" w:eastAsia="宋体" w:hint="default"/>
          <w:spacing w:val="-1"/>
        </w:rPr>
        <w:t>终止前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获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配</w:t>
      </w:r>
      <w:r>
        <w:rPr>
          <w:rFonts w:ascii="宋体" w:hAnsi="宋体" w:cs="宋体" w:eastAsia="宋体" w:hint="default"/>
          <w:spacing w:val="-1"/>
        </w:rPr>
        <w:t>住</w:t>
      </w:r>
      <w:r>
        <w:rPr>
          <w:rFonts w:ascii="宋体" w:hAnsi="宋体" w:cs="宋体" w:eastAsia="宋体" w:hint="default"/>
          <w:spacing w:val="-1"/>
        </w:rPr>
        <w:t>房</w:t>
      </w:r>
      <w:r>
        <w:rPr>
          <w:spacing w:val="-1"/>
        </w:rPr>
        <w:t>或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配</w:t>
      </w:r>
      <w:r>
        <w:rPr>
          <w:rFonts w:ascii="宋体" w:hAnsi="宋体" w:cs="宋体" w:eastAsia="宋体" w:hint="default"/>
          <w:spacing w:val="60"/>
        </w:rPr>
        <w:t> </w:t>
      </w:r>
      <w:r>
        <w:rPr>
          <w:rFonts w:ascii="宋体" w:hAnsi="宋体" w:cs="宋体" w:eastAsia="宋体" w:hint="default"/>
          <w:spacing w:val="-1"/>
        </w:rPr>
        <w:t>住</w:t>
      </w:r>
      <w:r>
        <w:rPr>
          <w:rFonts w:ascii="宋体" w:hAnsi="宋体" w:cs="宋体" w:eastAsia="宋体" w:hint="default"/>
          <w:spacing w:val="-1"/>
        </w:rPr>
        <w:t>房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达</w:t>
      </w:r>
      <w:r>
        <w:rPr>
          <w:rFonts w:ascii="宋体" w:hAnsi="宋体" w:cs="宋体" w:eastAsia="宋体" w:hint="default"/>
          <w:spacing w:val="-1"/>
        </w:rPr>
        <w:t>标的</w:t>
      </w:r>
      <w:r>
        <w:rPr>
          <w:rFonts w:ascii="宋体" w:hAnsi="宋体" w:cs="宋体" w:eastAsia="宋体" w:hint="default"/>
          <w:spacing w:val="-1"/>
        </w:rPr>
        <w:t>符</w:t>
      </w:r>
      <w:r>
        <w:rPr>
          <w:spacing w:val="-1"/>
        </w:rPr>
        <w:t>合资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spacing w:val="-1"/>
        </w:rPr>
        <w:t>员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须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付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笔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服</w:t>
      </w:r>
      <w:r>
        <w:rPr>
          <w:spacing w:val="-1"/>
        </w:rPr>
        <w:t>务年份、</w:t>
      </w:r>
      <w:r>
        <w:rPr>
          <w:rFonts w:ascii="宋体" w:hAnsi="宋体" w:cs="宋体" w:eastAsia="宋体" w:hint="default"/>
          <w:spacing w:val="-1"/>
        </w:rPr>
        <w:t>职</w:t>
      </w:r>
      <w:r>
        <w:rPr>
          <w:rFonts w:ascii="宋体" w:hAnsi="宋体" w:cs="宋体" w:eastAsia="宋体" w:hint="default"/>
          <w:spacing w:val="-1"/>
        </w:rPr>
        <w:t>位</w:t>
      </w:r>
      <w:r>
        <w:rPr>
          <w:spacing w:val="-1"/>
        </w:rPr>
        <w:t>和其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rFonts w:ascii="宋体" w:hAnsi="宋体" w:cs="宋体" w:eastAsia="宋体" w:hint="default"/>
          <w:spacing w:val="-1"/>
        </w:rPr>
        <w:t>标准</w:t>
      </w:r>
      <w:r>
        <w:rPr>
          <w:spacing w:val="-1"/>
        </w:rPr>
        <w:t>计</w:t>
      </w:r>
      <w:r>
        <w:rPr>
          <w:spacing w:val="56"/>
        </w:rPr>
        <w:t> 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性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贴</w:t>
      </w:r>
      <w:r>
        <w:rPr>
          <w:rFonts w:ascii="宋体" w:hAnsi="宋体" w:cs="宋体" w:eastAsia="宋体" w:hint="default"/>
        </w:rPr>
        <w:t>。网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公司据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额</w:t>
      </w:r>
      <w:r>
        <w:rPr/>
        <w:t>计提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约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41.42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宋体" w:hAnsi="宋体" w:cs="宋体" w:eastAsia="宋体" w:hint="default"/>
          <w:spacing w:val="-9"/>
          <w:w w:val="105"/>
        </w:rPr>
        <w:t>补</w:t>
      </w:r>
      <w:r>
        <w:rPr>
          <w:rFonts w:ascii="宋体" w:hAnsi="宋体" w:cs="宋体" w:eastAsia="宋体" w:hint="default"/>
          <w:spacing w:val="-9"/>
          <w:w w:val="105"/>
        </w:rPr>
        <w:t>贴</w:t>
      </w:r>
      <w:r>
        <w:rPr>
          <w:spacing w:val="-9"/>
          <w:w w:val="105"/>
        </w:rPr>
        <w:t>，并计</w:t>
      </w:r>
      <w:r>
        <w:rPr>
          <w:rFonts w:ascii="宋体" w:hAnsi="宋体" w:cs="宋体" w:eastAsia="宋体" w:hint="default"/>
          <w:spacing w:val="-9"/>
          <w:w w:val="105"/>
        </w:rPr>
        <w:t>入</w:t>
      </w:r>
      <w:r>
        <w:rPr>
          <w:rFonts w:ascii="宋体" w:hAnsi="宋体" w:cs="宋体" w:eastAsia="宋体" w:hint="default"/>
          <w:spacing w:val="-9"/>
          <w:w w:val="105"/>
        </w:rPr>
        <w:t>了</w:t>
      </w:r>
      <w:r>
        <w:rPr>
          <w:spacing w:val="-9"/>
          <w:w w:val="105"/>
        </w:rPr>
        <w:t>其</w:t>
      </w:r>
      <w:r>
        <w:rPr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2000</w:t>
      </w:r>
      <w:r>
        <w:rPr>
          <w:rFonts w:ascii="Arial" w:hAnsi="Arial" w:cs="Arial" w:eastAsia="Arial" w:hint="default"/>
          <w:spacing w:val="-42"/>
          <w:w w:val="105"/>
        </w:rPr>
        <w:t> </w:t>
      </w:r>
      <w:r>
        <w:rPr>
          <w:spacing w:val="-8"/>
          <w:w w:val="105"/>
        </w:rPr>
        <w:t>年度</w:t>
      </w:r>
      <w:r>
        <w:rPr>
          <w:rFonts w:ascii="宋体" w:hAnsi="宋体" w:cs="宋体" w:eastAsia="宋体" w:hint="default"/>
          <w:spacing w:val="-8"/>
          <w:w w:val="105"/>
        </w:rPr>
        <w:t>（</w:t>
      </w:r>
      <w:r>
        <w:rPr>
          <w:rFonts w:ascii="宋体" w:hAnsi="宋体" w:cs="宋体" w:eastAsia="宋体" w:hint="default"/>
          <w:spacing w:val="-8"/>
          <w:w w:val="105"/>
        </w:rPr>
        <w:t>即</w:t>
      </w:r>
      <w:r>
        <w:rPr>
          <w:spacing w:val="-8"/>
          <w:w w:val="105"/>
        </w:rPr>
        <w:t>国务</w:t>
      </w:r>
      <w:r>
        <w:rPr>
          <w:rFonts w:ascii="宋体" w:hAnsi="宋体" w:cs="宋体" w:eastAsia="宋体" w:hint="default"/>
          <w:spacing w:val="-8"/>
          <w:w w:val="105"/>
        </w:rPr>
        <w:t>院</w:t>
      </w:r>
      <w:r>
        <w:rPr>
          <w:rFonts w:ascii="宋体" w:hAnsi="宋体" w:cs="宋体" w:eastAsia="宋体" w:hint="default"/>
          <w:spacing w:val="-8"/>
          <w:w w:val="105"/>
        </w:rPr>
        <w:t>就</w:t>
      </w:r>
      <w:r>
        <w:rPr>
          <w:rFonts w:ascii="宋体" w:hAnsi="宋体" w:cs="宋体" w:eastAsia="宋体" w:hint="default"/>
          <w:spacing w:val="-8"/>
          <w:w w:val="105"/>
        </w:rPr>
        <w:t>现金</w:t>
      </w:r>
      <w:r>
        <w:rPr>
          <w:rFonts w:ascii="宋体" w:hAnsi="宋体" w:cs="宋体" w:eastAsia="宋体" w:hint="default"/>
          <w:spacing w:val="-8"/>
          <w:w w:val="105"/>
        </w:rPr>
        <w:t>补</w:t>
      </w:r>
      <w:r>
        <w:rPr>
          <w:rFonts w:ascii="宋体" w:hAnsi="宋体" w:cs="宋体" w:eastAsia="宋体" w:hint="default"/>
          <w:spacing w:val="-8"/>
          <w:w w:val="105"/>
        </w:rPr>
        <w:t>贴</w:t>
      </w:r>
      <w:r>
        <w:rPr>
          <w:rFonts w:ascii="宋体" w:hAnsi="宋体" w:cs="宋体" w:eastAsia="宋体" w:hint="default"/>
          <w:spacing w:val="-8"/>
          <w:w w:val="105"/>
        </w:rPr>
        <w:t>发</w:t>
      </w:r>
      <w:r>
        <w:rPr>
          <w:rFonts w:ascii="宋体" w:hAnsi="宋体" w:cs="宋体" w:eastAsia="宋体" w:hint="default"/>
          <w:spacing w:val="-8"/>
          <w:w w:val="105"/>
        </w:rPr>
        <w:t>出</w:t>
      </w:r>
      <w:r>
        <w:rPr>
          <w:spacing w:val="-8"/>
          <w:w w:val="105"/>
        </w:rPr>
        <w:t>通</w:t>
      </w:r>
      <w:r>
        <w:rPr>
          <w:rFonts w:ascii="宋体" w:hAnsi="宋体" w:cs="宋体" w:eastAsia="宋体" w:hint="default"/>
          <w:spacing w:val="-8"/>
          <w:w w:val="105"/>
        </w:rPr>
        <w:t>知</w:t>
      </w:r>
      <w:r>
        <w:rPr>
          <w:rFonts w:ascii="宋体" w:hAnsi="宋体" w:cs="宋体" w:eastAsia="宋体" w:hint="default"/>
          <w:spacing w:val="-8"/>
          <w:w w:val="105"/>
        </w:rPr>
        <w:t>的</w:t>
      </w:r>
      <w:r>
        <w:rPr>
          <w:spacing w:val="-8"/>
          <w:w w:val="105"/>
        </w:rPr>
        <w:t>年份</w:t>
      </w:r>
      <w:r>
        <w:rPr>
          <w:rFonts w:ascii="宋体" w:hAnsi="宋体" w:cs="宋体" w:eastAsia="宋体" w:hint="default"/>
          <w:spacing w:val="-8"/>
          <w:w w:val="105"/>
        </w:rPr>
        <w:t>）的</w:t>
      </w:r>
      <w:r>
        <w:rPr>
          <w:rFonts w:ascii="宋体" w:hAnsi="宋体" w:cs="宋体" w:eastAsia="宋体" w:hint="default"/>
          <w:spacing w:val="-8"/>
          <w:w w:val="105"/>
        </w:rPr>
        <w:t>利润</w:t>
      </w:r>
      <w:r>
        <w:rPr>
          <w:rFonts w:ascii="宋体" w:hAnsi="宋体" w:cs="宋体" w:eastAsia="宋体" w:hint="default"/>
          <w:spacing w:val="-8"/>
          <w:w w:val="105"/>
        </w:rPr>
        <w:t>表。</w:t>
      </w:r>
      <w:r>
        <w:rPr>
          <w:rFonts w:ascii="宋体" w:hAnsi="宋体" w:cs="宋体" w:eastAsia="宋体" w:hint="default"/>
          <w:spacing w:val="-8"/>
          <w:w w:val="105"/>
        </w:rPr>
        <w:t>截</w:t>
      </w:r>
      <w:r>
        <w:rPr>
          <w:rFonts w:ascii="宋体" w:hAnsi="宋体" w:cs="宋体" w:eastAsia="宋体" w:hint="default"/>
          <w:spacing w:val="-8"/>
          <w:w w:val="105"/>
        </w:rPr>
        <w:t>至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w w:val="103"/>
        </w:rPr>
        <w:t> </w:t>
      </w:r>
      <w:r>
        <w:rPr>
          <w:w w:val="105"/>
        </w:rPr>
        <w:t>年</w:t>
      </w:r>
      <w:r>
        <w:rPr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日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尚</w:t>
      </w:r>
      <w:r>
        <w:rPr>
          <w:spacing w:val="-5"/>
          <w:w w:val="105"/>
        </w:rPr>
        <w:t>有</w:t>
      </w:r>
      <w:r>
        <w:rPr>
          <w:rFonts w:ascii="宋体" w:hAnsi="宋体" w:cs="宋体" w:eastAsia="宋体" w:hint="default"/>
          <w:spacing w:val="-5"/>
          <w:w w:val="105"/>
        </w:rPr>
        <w:t>约</w:t>
      </w:r>
      <w:r>
        <w:rPr>
          <w:spacing w:val="-5"/>
          <w:w w:val="105"/>
        </w:rPr>
        <w:t>人</w:t>
      </w:r>
      <w:r>
        <w:rPr>
          <w:rFonts w:ascii="宋体" w:hAnsi="宋体" w:cs="宋体" w:eastAsia="宋体" w:hint="default"/>
          <w:spacing w:val="-5"/>
          <w:w w:val="105"/>
        </w:rPr>
        <w:t>民币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25.07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币</w:t>
      </w:r>
      <w:r>
        <w:rPr>
          <w:rFonts w:ascii="宋体" w:hAnsi="宋体" w:cs="宋体" w:eastAsia="宋体" w:hint="default"/>
          <w:w w:val="105"/>
        </w:rPr>
        <w:t>住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w w:val="105"/>
        </w:rPr>
        <w:t>补</w:t>
      </w:r>
      <w:r>
        <w:rPr>
          <w:rFonts w:ascii="宋体" w:hAnsi="宋体" w:cs="宋体" w:eastAsia="宋体" w:hint="default"/>
          <w:w w:val="105"/>
        </w:rPr>
        <w:t>贴尚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w w:val="105"/>
        </w:rPr>
        <w:t>，对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实际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已</w:t>
      </w:r>
      <w:r>
        <w:rPr/>
        <w:t>计提</w:t>
      </w:r>
      <w:r>
        <w:rPr>
          <w:rFonts w:ascii="宋体" w:hAnsi="宋体" w:cs="宋体" w:eastAsia="宋体" w:hint="default"/>
        </w:rPr>
        <w:t>金额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集团将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发</w:t>
      </w:r>
      <w:r>
        <w:rPr/>
        <w:t>其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金额少于</w:t>
      </w:r>
      <w:r>
        <w:rPr>
          <w:rFonts w:ascii="宋体" w:hAnsi="宋体" w:cs="宋体" w:eastAsia="宋体" w:hint="default"/>
        </w:rPr>
        <w:t>已</w:t>
      </w:r>
      <w:r>
        <w:rPr/>
        <w:t>计提</w:t>
      </w:r>
      <w:r>
        <w:rPr>
          <w:rFonts w:ascii="宋体" w:hAnsi="宋体" w:cs="宋体" w:eastAsia="宋体" w:hint="default"/>
        </w:rPr>
        <w:t>金额</w:t>
      </w:r>
      <w:r>
        <w:rPr/>
        <w:t>，</w:t>
      </w:r>
      <w:r>
        <w:rPr>
          <w:spacing w:val="50"/>
        </w:rPr>
        <w:t> 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集团将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付给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headerReference w:type="default" r:id="rId88"/>
          <w:pgSz w:w="12240" w:h="15840"/>
          <w:pgMar w:header="1133" w:footer="548" w:top="3980" w:bottom="740" w:left="1720" w:right="11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43"/>
        <w:ind w:left="1198" w:right="209" w:hanging="62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 </w:t>
      </w:r>
      <w:r>
        <w:rPr>
          <w:rFonts w:ascii="Arial" w:hAnsi="Arial" w:cs="Arial" w:eastAsia="Arial" w:hint="default"/>
        </w:rPr>
        <w:t>2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/>
        <w:t>重</w:t>
      </w:r>
      <w:r>
        <w:rPr>
          <w:rFonts w:ascii="宋体" w:hAnsi="宋体" w:cs="宋体" w:eastAsia="宋体" w:hint="default"/>
        </w:rPr>
        <w:t>组前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集团与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的内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集团将</w:t>
      </w:r>
      <w:r>
        <w:rPr/>
        <w:t>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rFonts w:ascii="宋体" w:hAnsi="宋体" w:cs="宋体" w:eastAsia="宋体" w:hint="default"/>
          <w:spacing w:val="-1"/>
        </w:rPr>
        <w:t>法定</w:t>
      </w:r>
      <w:r>
        <w:rPr>
          <w:rFonts w:ascii="宋体" w:hAnsi="宋体" w:cs="宋体" w:eastAsia="宋体" w:hint="default"/>
          <w:spacing w:val="-1"/>
        </w:rPr>
        <w:t>退休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龄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期支</w:t>
      </w:r>
      <w:r>
        <w:rPr>
          <w:rFonts w:ascii="宋体" w:hAnsi="宋体" w:cs="宋体" w:eastAsia="宋体" w:hint="default"/>
          <w:spacing w:val="-1"/>
        </w:rPr>
        <w:t>付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定的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济</w:t>
      </w:r>
      <w:r>
        <w:rPr>
          <w:rFonts w:ascii="宋体" w:hAnsi="宋体" w:cs="宋体" w:eastAsia="宋体" w:hint="default"/>
          <w:spacing w:val="-1"/>
        </w:rPr>
        <w:t>补</w:t>
      </w:r>
      <w:r>
        <w:rPr>
          <w:rFonts w:ascii="宋体" w:hAnsi="宋体" w:cs="宋体" w:eastAsia="宋体" w:hint="default"/>
          <w:spacing w:val="-1"/>
        </w:rPr>
        <w:t>偿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济</w:t>
      </w:r>
      <w:r>
        <w:rPr>
          <w:rFonts w:ascii="宋体" w:hAnsi="宋体" w:cs="宋体" w:eastAsia="宋体" w:hint="default"/>
          <w:spacing w:val="-1"/>
        </w:rPr>
        <w:t>补</w:t>
      </w:r>
      <w:r>
        <w:rPr>
          <w:rFonts w:ascii="宋体" w:hAnsi="宋体" w:cs="宋体" w:eastAsia="宋体" w:hint="default"/>
          <w:spacing w:val="-1"/>
        </w:rPr>
        <w:t>偿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退</w:t>
      </w:r>
      <w:r>
        <w:rPr>
          <w:rFonts w:ascii="宋体" w:hAnsi="宋体" w:cs="宋体" w:eastAsia="宋体" w:hint="default"/>
          <w:spacing w:val="-1"/>
        </w:rPr>
        <w:t>协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签</w:t>
      </w:r>
      <w:r>
        <w:rPr>
          <w:rFonts w:ascii="宋体" w:hAnsi="宋体" w:cs="宋体" w:eastAsia="宋体" w:hint="default"/>
          <w:spacing w:val="-1"/>
        </w:rPr>
        <w:t>署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折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现后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集团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spacing w:val="-1"/>
        </w:rPr>
        <w:t>性计</w:t>
      </w:r>
      <w:r>
        <w:rPr>
          <w:rFonts w:ascii="宋体" w:hAnsi="宋体" w:cs="宋体" w:eastAsia="宋体" w:hint="default"/>
          <w:spacing w:val="-1"/>
        </w:rPr>
        <w:t>入当期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的负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集团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重</w:t>
      </w:r>
      <w:r>
        <w:rPr>
          <w:rFonts w:ascii="宋体" w:hAnsi="宋体" w:cs="宋体" w:eastAsia="宋体" w:hint="default"/>
          <w:spacing w:val="-1"/>
        </w:rPr>
        <w:t>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安排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2004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30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部分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2" w:lineRule="auto"/>
        <w:ind w:left="1198" w:right="10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就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退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的负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亦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继；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2005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30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部分</w:t>
      </w:r>
      <w:r>
        <w:rPr/>
        <w:t>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天地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计提</w:t>
      </w:r>
      <w:r>
        <w:rPr>
          <w:rFonts w:ascii="宋体" w:hAnsi="宋体" w:cs="宋体" w:eastAsia="宋体" w:hint="default"/>
        </w:rPr>
        <w:t>的负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  <w:spacing w:val="-4"/>
          <w:w w:val="103"/>
        </w:rPr>
        <w:t>债</w:t>
      </w:r>
      <w:r>
        <w:rPr>
          <w:rFonts w:ascii="宋体" w:hAnsi="宋体" w:cs="宋体" w:eastAsia="宋体" w:hint="default"/>
          <w:spacing w:val="-4"/>
          <w:w w:val="103"/>
        </w:rPr>
        <w:t>余</w:t>
      </w:r>
      <w:r>
        <w:rPr>
          <w:rFonts w:ascii="宋体" w:hAnsi="宋体" w:cs="宋体" w:eastAsia="宋体" w:hint="default"/>
          <w:spacing w:val="-4"/>
          <w:w w:val="103"/>
        </w:rPr>
        <w:t>额</w:t>
      </w:r>
      <w:r>
        <w:rPr>
          <w:rFonts w:ascii="宋体" w:hAnsi="宋体" w:cs="宋体" w:eastAsia="宋体" w:hint="default"/>
          <w:spacing w:val="-4"/>
          <w:w w:val="103"/>
        </w:rPr>
        <w:t>亦</w:t>
      </w:r>
      <w:r>
        <w:rPr>
          <w:rFonts w:ascii="宋体" w:hAnsi="宋体" w:cs="宋体" w:eastAsia="宋体" w:hint="default"/>
          <w:spacing w:val="-4"/>
          <w:w w:val="103"/>
        </w:rPr>
        <w:t>由</w:t>
      </w:r>
      <w:r>
        <w:rPr>
          <w:rFonts w:ascii="宋体" w:hAnsi="宋体" w:cs="宋体" w:eastAsia="宋体" w:hint="default"/>
          <w:spacing w:val="-4"/>
          <w:w w:val="103"/>
        </w:rPr>
        <w:t>网</w:t>
      </w:r>
      <w:r>
        <w:rPr>
          <w:spacing w:val="-4"/>
          <w:w w:val="103"/>
        </w:rPr>
        <w:t>通</w:t>
      </w:r>
      <w:r>
        <w:rPr>
          <w:rFonts w:ascii="宋体" w:hAnsi="宋体" w:cs="宋体" w:eastAsia="宋体" w:hint="default"/>
          <w:spacing w:val="-4"/>
          <w:w w:val="103"/>
        </w:rPr>
        <w:t>新</w:t>
      </w:r>
      <w:r>
        <w:rPr>
          <w:rFonts w:ascii="宋体" w:hAnsi="宋体" w:cs="宋体" w:eastAsia="宋体" w:hint="default"/>
          <w:spacing w:val="-4"/>
          <w:w w:val="103"/>
        </w:rPr>
        <w:t>天地承</w:t>
      </w:r>
      <w:r>
        <w:rPr>
          <w:rFonts w:ascii="宋体" w:hAnsi="宋体" w:cs="宋体" w:eastAsia="宋体" w:hint="default"/>
          <w:spacing w:val="-4"/>
          <w:w w:val="103"/>
        </w:rPr>
        <w:t>继</w:t>
      </w:r>
      <w:r>
        <w:rPr>
          <w:spacing w:val="-4"/>
          <w:w w:val="103"/>
        </w:rPr>
        <w:t>，在</w:t>
      </w:r>
      <w:r>
        <w:rPr>
          <w:rFonts w:ascii="宋体" w:hAnsi="宋体" w:cs="宋体" w:eastAsia="宋体" w:hint="default"/>
          <w:spacing w:val="-4"/>
          <w:w w:val="103"/>
        </w:rPr>
        <w:t>网</w:t>
      </w:r>
      <w:r>
        <w:rPr>
          <w:spacing w:val="-4"/>
          <w:w w:val="103"/>
        </w:rPr>
        <w:t>通</w:t>
      </w:r>
      <w:r>
        <w:rPr>
          <w:rFonts w:ascii="宋体" w:hAnsi="宋体" w:cs="宋体" w:eastAsia="宋体" w:hint="default"/>
          <w:spacing w:val="-4"/>
          <w:w w:val="103"/>
        </w:rPr>
        <w:t>新</w:t>
      </w:r>
      <w:r>
        <w:rPr>
          <w:rFonts w:ascii="宋体" w:hAnsi="宋体" w:cs="宋体" w:eastAsia="宋体" w:hint="default"/>
          <w:spacing w:val="-4"/>
          <w:w w:val="103"/>
        </w:rPr>
        <w:t>天地</w:t>
      </w:r>
      <w:r>
        <w:rPr>
          <w:rFonts w:ascii="宋体" w:hAnsi="宋体" w:cs="宋体" w:eastAsia="宋体" w:hint="default"/>
          <w:spacing w:val="-4"/>
          <w:w w:val="103"/>
        </w:rPr>
        <w:t>与</w:t>
      </w:r>
      <w:r>
        <w:rPr>
          <w:rFonts w:ascii="宋体" w:hAnsi="宋体" w:cs="宋体" w:eastAsia="宋体" w:hint="default"/>
          <w:spacing w:val="-4"/>
          <w:w w:val="103"/>
        </w:rPr>
        <w:t>网</w:t>
      </w:r>
      <w:r>
        <w:rPr>
          <w:spacing w:val="-4"/>
          <w:w w:val="103"/>
        </w:rPr>
        <w:t>通</w:t>
      </w:r>
      <w:r>
        <w:rPr>
          <w:rFonts w:ascii="宋体" w:hAnsi="宋体" w:cs="宋体" w:eastAsia="宋体" w:hint="default"/>
          <w:spacing w:val="-4"/>
          <w:w w:val="103"/>
        </w:rPr>
        <w:t>运</w:t>
      </w:r>
      <w:r>
        <w:rPr>
          <w:rFonts w:ascii="宋体" w:hAnsi="宋体" w:cs="宋体" w:eastAsia="宋体" w:hint="default"/>
          <w:spacing w:val="-4"/>
          <w:w w:val="103"/>
        </w:rPr>
        <w:t>营</w:t>
      </w:r>
      <w:r>
        <w:rPr>
          <w:spacing w:val="-4"/>
          <w:w w:val="103"/>
        </w:rPr>
        <w:t>公司</w:t>
      </w:r>
      <w:r>
        <w:rPr>
          <w:rFonts w:ascii="宋体" w:hAnsi="宋体" w:cs="宋体" w:eastAsia="宋体" w:hint="default"/>
          <w:spacing w:val="-4"/>
          <w:w w:val="103"/>
        </w:rPr>
        <w:t>于</w:t>
      </w:r>
      <w:r>
        <w:rPr>
          <w:rFonts w:ascii="宋体" w:hAnsi="宋体" w:cs="宋体" w:eastAsia="宋体" w:hint="default"/>
          <w:spacing w:val="-58"/>
          <w:w w:val="103"/>
        </w:rPr>
        <w:t> </w:t>
      </w:r>
      <w:r>
        <w:rPr>
          <w:rFonts w:ascii="Arial" w:hAnsi="Arial" w:cs="Arial" w:eastAsia="Arial" w:hint="default"/>
          <w:spacing w:val="1"/>
          <w:w w:val="103"/>
        </w:rPr>
        <w:t>2005</w:t>
      </w:r>
      <w:r>
        <w:rPr>
          <w:rFonts w:ascii="Arial" w:hAnsi="Arial" w:cs="Arial" w:eastAsia="Arial" w:hint="default"/>
          <w:spacing w:val="-7"/>
          <w:w w:val="103"/>
        </w:rPr>
        <w:t> </w:t>
      </w:r>
      <w:r>
        <w:rPr>
          <w:w w:val="103"/>
        </w:rPr>
        <w:t>年</w:t>
      </w:r>
      <w:r>
        <w:rPr>
          <w:spacing w:val="-58"/>
          <w:w w:val="103"/>
        </w:rPr>
        <w:t> </w:t>
      </w:r>
      <w:r>
        <w:rPr>
          <w:rFonts w:ascii="Arial" w:hAnsi="Arial" w:cs="Arial" w:eastAsia="Arial" w:hint="default"/>
          <w:spacing w:val="2"/>
          <w:w w:val="103"/>
        </w:rPr>
        <w:t>12</w:t>
      </w:r>
      <w:r>
        <w:rPr>
          <w:rFonts w:ascii="Arial" w:hAnsi="Arial" w:cs="Arial" w:eastAsia="Arial" w:hint="default"/>
          <w:spacing w:val="-11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8"/>
          <w:w w:val="103"/>
        </w:rPr>
        <w:t> </w:t>
      </w:r>
      <w:r>
        <w:rPr>
          <w:rFonts w:ascii="Arial" w:hAnsi="Arial" w:cs="Arial" w:eastAsia="Arial" w:hint="default"/>
          <w:spacing w:val="2"/>
          <w:w w:val="103"/>
        </w:rPr>
        <w:t>31</w:t>
      </w:r>
      <w:r>
        <w:rPr>
          <w:rFonts w:ascii="Arial" w:hAnsi="Arial" w:cs="Arial" w:eastAsia="Arial" w:hint="default"/>
          <w:spacing w:val="-11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日</w:t>
      </w:r>
      <w:r>
        <w:rPr>
          <w:spacing w:val="-1"/>
          <w:w w:val="103"/>
        </w:rPr>
        <w:t>合并</w:t>
      </w:r>
      <w:r>
        <w:rPr>
          <w:rFonts w:ascii="宋体" w:hAnsi="宋体" w:cs="宋体" w:eastAsia="宋体" w:hint="default"/>
          <w:spacing w:val="-1"/>
          <w:w w:val="103"/>
        </w:rPr>
        <w:t>后</w:t>
      </w:r>
      <w:r>
        <w:rPr>
          <w:spacing w:val="-1"/>
          <w:w w:val="103"/>
        </w:rPr>
        <w:t>，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天地的内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。</w:t>
      </w:r>
      <w:r>
        <w:rPr/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天地</w:t>
      </w:r>
      <w:r>
        <w:rPr/>
        <w:t>及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</w:t>
      </w:r>
      <w:r>
        <w:rPr>
          <w:spacing w:val="17"/>
        </w:rPr>
        <w:t> </w:t>
      </w:r>
      <w:r>
        <w:rPr/>
        <w:t>司所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的内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的实际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已</w:t>
      </w:r>
      <w:r>
        <w:rPr/>
        <w:t>计提</w:t>
      </w:r>
      <w:r>
        <w:rPr>
          <w:rFonts w:ascii="宋体" w:hAnsi="宋体" w:cs="宋体" w:eastAsia="宋体" w:hint="default"/>
        </w:rPr>
        <w:t>金额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集团将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发</w:t>
      </w:r>
      <w:r>
        <w:rPr/>
        <w:t>其</w:t>
      </w:r>
      <w:r>
        <w:rPr>
          <w:spacing w:val="18"/>
        </w:rPr>
        <w:t> 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金额少于</w:t>
      </w:r>
      <w:r>
        <w:rPr>
          <w:rFonts w:ascii="宋体" w:hAnsi="宋体" w:cs="宋体" w:eastAsia="宋体" w:hint="default"/>
        </w:rPr>
        <w:t>已</w:t>
      </w:r>
      <w:r>
        <w:rPr/>
        <w:t>计提</w:t>
      </w:r>
      <w:r>
        <w:rPr>
          <w:rFonts w:ascii="宋体" w:hAnsi="宋体" w:cs="宋体" w:eastAsia="宋体" w:hint="default"/>
        </w:rPr>
        <w:t>金额</w:t>
      </w:r>
      <w:r>
        <w:rPr/>
        <w:t>，本</w:t>
      </w:r>
      <w:r>
        <w:rPr>
          <w:rFonts w:ascii="宋体" w:hAnsi="宋体" w:cs="宋体" w:eastAsia="宋体" w:hint="default"/>
        </w:rPr>
        <w:t>集团将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付给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/>
        <w:t>据联通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的内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，其</w:t>
      </w:r>
      <w:r>
        <w:rPr>
          <w:rFonts w:ascii="宋体" w:hAnsi="宋体" w:cs="宋体" w:eastAsia="宋体" w:hint="default"/>
        </w:rPr>
        <w:t>将</w:t>
      </w:r>
      <w:r>
        <w:rPr/>
        <w:t>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退休</w:t>
      </w:r>
      <w:r>
        <w:rPr/>
        <w:t>年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期支</w:t>
      </w:r>
      <w:r>
        <w:rPr>
          <w:rFonts w:ascii="宋体" w:hAnsi="宋体" w:cs="宋体" w:eastAsia="宋体" w:hint="default"/>
        </w:rPr>
        <w:t>付</w:t>
      </w:r>
      <w:r>
        <w:rPr/>
        <w:t>一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现后</w:t>
      </w:r>
      <w:r>
        <w:rPr>
          <w:rFonts w:ascii="宋体" w:hAnsi="宋体" w:cs="宋体" w:eastAsia="宋体" w:hint="default"/>
        </w:rPr>
        <w:t>由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性计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用当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2461"/>
        <w:gridCol w:w="2258"/>
        <w:gridCol w:w="2244"/>
      </w:tblGrid>
      <w:tr>
        <w:trPr>
          <w:trHeight w:val="837" w:hRule="exact"/>
        </w:trPr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19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应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交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税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费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2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8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4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269" w:hRule="exact"/>
        </w:trPr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4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4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2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464,070,053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501,921,297</w:t>
            </w:r>
          </w:p>
        </w:tc>
      </w:tr>
      <w:tr>
        <w:trPr>
          <w:trHeight w:val="269" w:hRule="exact"/>
        </w:trPr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（注）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5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(1,288,232)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(104,165,567)</w:t>
            </w:r>
          </w:p>
        </w:tc>
      </w:tr>
      <w:tr>
        <w:trPr>
          <w:trHeight w:val="266" w:hRule="exact"/>
        </w:trPr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2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10,552,279,712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9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4,280,450,419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4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2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151,276,482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189,305,365</w:t>
            </w:r>
          </w:p>
        </w:tc>
      </w:tr>
      <w:tr>
        <w:trPr>
          <w:trHeight w:val="266" w:hRule="exact"/>
        </w:trPr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4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2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41,150,843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9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35,129,908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76" w:hRule="exact"/>
        </w:trPr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89" w:val="left" w:leader="none"/>
                <w:tab w:pos="2212" w:val="left" w:leader="none"/>
              </w:tabs>
              <w:spacing w:line="240" w:lineRule="auto" w:before="23"/>
              <w:ind w:right="3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96,575,893</w:t>
              <w:tab/>
            </w:r>
            <w:r>
              <w:rPr>
                <w:rFonts w:ascii="Arial"/>
                <w:sz w:val="20"/>
              </w:rPr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75" w:val="left" w:leader="none"/>
                <w:tab w:pos="2198" w:val="left" w:leader="none"/>
              </w:tabs>
              <w:spacing w:line="240" w:lineRule="auto" w:before="23"/>
              <w:ind w:right="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87,245,432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4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2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4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2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11,304,064,751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9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4,989,886,854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68" w:lineRule="exact" w:before="63"/>
        <w:ind w:left="588" w:right="2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2"/>
          <w:w w:val="105"/>
        </w:rPr>
        <w:t>注：</w:t>
      </w:r>
      <w:r>
        <w:rPr>
          <w:rFonts w:ascii="宋体" w:hAnsi="宋体" w:cs="宋体" w:eastAsia="宋体" w:hint="default"/>
          <w:spacing w:val="-12"/>
          <w:w w:val="105"/>
        </w:rPr>
        <w:t>于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有人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1,684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增值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抵</w:t>
      </w:r>
      <w:r>
        <w:rPr>
          <w:rFonts w:ascii="宋体" w:hAnsi="宋体" w:cs="宋体" w:eastAsia="宋体" w:hint="default"/>
          <w:w w:val="105"/>
        </w:rPr>
        <w:t>扣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71" w:right="213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20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应付</w:t>
      </w:r>
      <w:r>
        <w:rPr>
          <w:rFonts w:ascii="黑体" w:hAnsi="黑体" w:cs="黑体" w:eastAsia="黑体" w:hint="default"/>
          <w:w w:val="105"/>
        </w:rPr>
        <w:t>股</w:t>
      </w:r>
      <w:r>
        <w:rPr>
          <w:rFonts w:ascii="黑体" w:hAnsi="黑体" w:cs="黑体" w:eastAsia="黑体" w:hint="default"/>
          <w:w w:val="105"/>
        </w:rPr>
        <w:t>利</w:t>
      </w:r>
      <w:r>
        <w:rPr>
          <w:rFonts w:ascii="黑体" w:hAnsi="黑体" w:cs="黑体" w:eastAsia="黑体" w:hint="default"/>
          <w:w w:val="105"/>
        </w:rPr>
        <w:t>/</w:t>
      </w:r>
      <w:r>
        <w:rPr>
          <w:rFonts w:ascii="黑体" w:hAnsi="黑体" w:cs="黑体" w:eastAsia="黑体" w:hint="default"/>
          <w:w w:val="105"/>
        </w:rPr>
        <w:t>利润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8"/>
        <w:rPr>
          <w:rFonts w:ascii="黑体" w:hAnsi="黑体" w:cs="黑体" w:eastAsia="黑体" w:hint="default"/>
          <w:sz w:val="16"/>
          <w:szCs w:val="16"/>
        </w:rPr>
      </w:pPr>
    </w:p>
    <w:tbl>
      <w:tblPr>
        <w:tblW w:w="0" w:type="auto"/>
        <w:jc w:val="left"/>
        <w:tblInd w:w="5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5"/>
        <w:gridCol w:w="2213"/>
        <w:gridCol w:w="82"/>
        <w:gridCol w:w="2198"/>
      </w:tblGrid>
      <w:tr>
        <w:trPr>
          <w:trHeight w:val="347" w:hRule="exact"/>
        </w:trPr>
        <w:tc>
          <w:tcPr>
            <w:tcW w:w="410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410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399" w:hRule="exact"/>
        </w:trPr>
        <w:tc>
          <w:tcPr>
            <w:tcW w:w="4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本公司公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6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1,779,147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1,779,450</w:t>
            </w:r>
          </w:p>
        </w:tc>
      </w:tr>
      <w:tr>
        <w:trPr>
          <w:trHeight w:val="269" w:hRule="exact"/>
        </w:trPr>
        <w:tc>
          <w:tcPr>
            <w:tcW w:w="4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通信公司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（注</w:t>
            </w:r>
            <w:r>
              <w:rPr>
                <w:rFonts w:ascii="宋体" w:hAnsi="宋体" w:cs="宋体" w:eastAsia="宋体" w:hint="default"/>
                <w:spacing w:val="64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51,830,959</w:t>
            </w:r>
            <w:r>
              <w:rPr>
                <w:rFonts w:ascii="Arial"/>
                <w:sz w:val="20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51,830,959</w:t>
            </w:r>
          </w:p>
        </w:tc>
      </w:tr>
      <w:tr>
        <w:trPr>
          <w:trHeight w:val="271" w:hRule="exact"/>
        </w:trPr>
        <w:tc>
          <w:tcPr>
            <w:tcW w:w="4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（注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6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214,000,000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214,000,000</w:t>
            </w:r>
          </w:p>
        </w:tc>
      </w:tr>
      <w:tr>
        <w:trPr>
          <w:trHeight w:val="533" w:hRule="exact"/>
        </w:trPr>
        <w:tc>
          <w:tcPr>
            <w:tcW w:w="4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6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267,610,106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267,610,409</w:t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20"/>
          <w:szCs w:val="20"/>
        </w:rPr>
        <w:sectPr>
          <w:headerReference w:type="default" r:id="rId89"/>
          <w:pgSz w:w="12240" w:h="15840"/>
          <w:pgMar w:header="1133" w:footer="548" w:top="3440" w:bottom="740" w:left="1720" w:right="1080"/>
        </w:sectPr>
      </w:pPr>
    </w:p>
    <w:p>
      <w:pPr>
        <w:spacing w:line="240" w:lineRule="auto" w:before="11"/>
        <w:rPr>
          <w:rFonts w:ascii="黑体" w:hAnsi="黑体" w:cs="黑体" w:eastAsia="黑体" w:hint="default"/>
          <w:sz w:val="15"/>
          <w:szCs w:val="15"/>
        </w:rPr>
      </w:pPr>
    </w:p>
    <w:p>
      <w:pPr>
        <w:pStyle w:val="BodyText"/>
        <w:spacing w:line="240" w:lineRule="auto" w:before="43"/>
        <w:ind w:left="209" w:right="207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20</w:t>
      </w:r>
      <w:r>
        <w:rPr>
          <w:w w:val="105"/>
        </w:rPr>
        <w:t>、</w:t>
      </w:r>
      <w:r>
        <w:rPr>
          <w:rFonts w:ascii="黑体" w:hAnsi="黑体" w:cs="黑体" w:eastAsia="黑体" w:hint="default"/>
          <w:w w:val="105"/>
        </w:rPr>
        <w:t>应付</w:t>
      </w:r>
      <w:r>
        <w:rPr>
          <w:rFonts w:ascii="黑体" w:hAnsi="黑体" w:cs="黑体" w:eastAsia="黑体" w:hint="default"/>
          <w:w w:val="105"/>
        </w:rPr>
        <w:t>股</w:t>
      </w:r>
      <w:r>
        <w:rPr>
          <w:rFonts w:ascii="黑体" w:hAnsi="黑体" w:cs="黑体" w:eastAsia="黑体" w:hint="default"/>
          <w:w w:val="105"/>
        </w:rPr>
        <w:t>利</w:t>
      </w:r>
      <w:r>
        <w:rPr>
          <w:rFonts w:ascii="黑体" w:hAnsi="黑体" w:cs="黑体" w:eastAsia="黑体" w:hint="default"/>
          <w:w w:val="105"/>
        </w:rPr>
        <w:t>/</w:t>
      </w:r>
      <w:r>
        <w:rPr>
          <w:rFonts w:ascii="黑体" w:hAnsi="黑体" w:cs="黑体" w:eastAsia="黑体" w:hint="default"/>
          <w:w w:val="105"/>
        </w:rPr>
        <w:t>利润</w:t>
      </w:r>
      <w:r>
        <w:rPr>
          <w:rFonts w:ascii="黑体" w:hAnsi="黑体" w:cs="黑体" w:eastAsia="黑体" w:hint="default"/>
          <w:w w:val="105"/>
        </w:rPr>
        <w:t>（续）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2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35" w:lineRule="auto"/>
        <w:ind w:left="1155" w:right="199" w:hanging="58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spacing w:val="-4"/>
          <w:w w:val="105"/>
        </w:rPr>
        <w:t>1</w:t>
      </w:r>
      <w:r>
        <w:rPr>
          <w:rFonts w:ascii="宋体" w:hAnsi="宋体" w:cs="宋体" w:eastAsia="宋体" w:hint="default"/>
          <w:spacing w:val="-4"/>
          <w:w w:val="105"/>
        </w:rPr>
        <w:t>：</w:t>
      </w:r>
      <w:r>
        <w:rPr>
          <w:rFonts w:ascii="宋体" w:hAnsi="宋体" w:cs="宋体" w:eastAsia="宋体" w:hint="default"/>
          <w:spacing w:val="-4"/>
          <w:w w:val="105"/>
        </w:rPr>
        <w:t>如</w:t>
      </w:r>
      <w:r>
        <w:rPr>
          <w:rFonts w:ascii="宋体" w:hAnsi="宋体" w:cs="宋体" w:eastAsia="宋体" w:hint="default"/>
          <w:spacing w:val="-4"/>
          <w:w w:val="105"/>
        </w:rPr>
        <w:t>附</w:t>
      </w:r>
      <w:r>
        <w:rPr>
          <w:rFonts w:ascii="宋体" w:hAnsi="宋体" w:cs="宋体" w:eastAsia="宋体" w:hint="default"/>
          <w:spacing w:val="-4"/>
          <w:w w:val="105"/>
        </w:rPr>
        <w:t>注</w:t>
      </w:r>
      <w:r>
        <w:rPr>
          <w:spacing w:val="-4"/>
          <w:w w:val="105"/>
        </w:rPr>
        <w:t>七</w:t>
      </w:r>
      <w:r>
        <w:rPr>
          <w:rFonts w:ascii="Arial" w:hAnsi="Arial" w:cs="Arial" w:eastAsia="Arial" w:hint="default"/>
          <w:spacing w:val="-4"/>
          <w:w w:val="105"/>
        </w:rPr>
        <w:t>(4)</w:t>
      </w:r>
      <w:r>
        <w:rPr>
          <w:spacing w:val="-4"/>
          <w:w w:val="105"/>
        </w:rPr>
        <w:t>所述，</w:t>
      </w:r>
      <w:r>
        <w:rPr>
          <w:rFonts w:ascii="宋体" w:hAnsi="宋体" w:cs="宋体" w:eastAsia="宋体" w:hint="default"/>
          <w:spacing w:val="-4"/>
          <w:w w:val="105"/>
        </w:rPr>
        <w:t>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集成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集团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属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公司中国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集团</w:t>
      </w:r>
      <w:r>
        <w:rPr>
          <w:rFonts w:ascii="宋体" w:hAnsi="宋体" w:cs="宋体" w:eastAsia="宋体" w:hint="default"/>
          <w:spacing w:val="-1"/>
        </w:rPr>
        <w:t>北京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spacing w:val="-1"/>
        </w:rPr>
        <w:t>通信公司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北京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spacing w:val="-1"/>
        </w:rPr>
        <w:t>通信公司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设</w:t>
      </w:r>
      <w:r>
        <w:rPr/>
        <w:t>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交易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设</w:t>
      </w:r>
      <w:r>
        <w:rPr/>
        <w:t>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自改</w:t>
      </w:r>
      <w:r>
        <w:rPr>
          <w:rFonts w:ascii="宋体" w:hAnsi="宋体" w:cs="宋体" w:eastAsia="宋体" w:hint="default"/>
        </w:rPr>
        <w:t>制后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日至 </w:t>
      </w:r>
      <w:r>
        <w:rPr>
          <w:rFonts w:ascii="Arial" w:hAnsi="Arial" w:cs="Arial" w:eastAsia="Arial" w:hint="default"/>
        </w:rPr>
        <w:t>2007</w:t>
      </w:r>
      <w:r>
        <w:rPr>
          <w:rFonts w:ascii="Arial" w:hAnsi="Arial" w:cs="Arial" w:eastAsia="Arial" w:hint="default"/>
          <w:spacing w:val="4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净利润归属于</w:t>
      </w:r>
      <w:r>
        <w:rPr>
          <w:rFonts w:ascii="宋体" w:hAnsi="宋体" w:cs="宋体" w:eastAsia="宋体" w:hint="default"/>
          <w:spacing w:val="-5"/>
          <w:w w:val="103"/>
        </w:rPr>
        <w:t> </w:t>
      </w:r>
      <w:r>
        <w:rPr>
          <w:rFonts w:ascii="宋体" w:hAnsi="宋体" w:cs="宋体" w:eastAsia="宋体" w:hint="default"/>
          <w:w w:val="105"/>
        </w:rPr>
        <w:t>北京</w:t>
      </w:r>
      <w:r>
        <w:rPr>
          <w:rFonts w:ascii="宋体" w:hAnsi="宋体" w:cs="宋体" w:eastAsia="宋体" w:hint="default"/>
          <w:w w:val="105"/>
        </w:rPr>
        <w:t>市</w:t>
      </w:r>
      <w:r>
        <w:rPr>
          <w:w w:val="105"/>
        </w:rPr>
        <w:t>通信公司，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此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北京</w:t>
      </w:r>
      <w:r>
        <w:rPr>
          <w:rFonts w:ascii="宋体" w:hAnsi="宋体" w:cs="宋体" w:eastAsia="宋体" w:hint="default"/>
          <w:w w:val="105"/>
        </w:rPr>
        <w:t>市</w:t>
      </w:r>
      <w:r>
        <w:rPr>
          <w:w w:val="105"/>
        </w:rPr>
        <w:t>通信公司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尚</w:t>
      </w:r>
      <w:r>
        <w:rPr>
          <w:w w:val="105"/>
        </w:rPr>
        <w:t>有</w:t>
      </w:r>
      <w:r>
        <w:rPr>
          <w:w w:val="103"/>
        </w:rPr>
        <w:t> 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0.52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1155" w:right="199" w:hanging="58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spacing w:val="-4"/>
          <w:w w:val="105"/>
        </w:rPr>
        <w:t>2</w:t>
      </w:r>
      <w:r>
        <w:rPr>
          <w:rFonts w:ascii="宋体" w:hAnsi="宋体" w:cs="宋体" w:eastAsia="宋体" w:hint="default"/>
          <w:spacing w:val="-4"/>
          <w:w w:val="105"/>
        </w:rPr>
        <w:t>：</w:t>
      </w:r>
      <w:r>
        <w:rPr>
          <w:rFonts w:ascii="宋体" w:hAnsi="宋体" w:cs="宋体" w:eastAsia="宋体" w:hint="default"/>
          <w:spacing w:val="-4"/>
          <w:w w:val="105"/>
        </w:rPr>
        <w:t>如</w:t>
      </w:r>
      <w:r>
        <w:rPr>
          <w:rFonts w:ascii="宋体" w:hAnsi="宋体" w:cs="宋体" w:eastAsia="宋体" w:hint="default"/>
          <w:spacing w:val="-4"/>
          <w:w w:val="105"/>
        </w:rPr>
        <w:t>附</w:t>
      </w:r>
      <w:r>
        <w:rPr>
          <w:rFonts w:ascii="宋体" w:hAnsi="宋体" w:cs="宋体" w:eastAsia="宋体" w:hint="default"/>
          <w:spacing w:val="-4"/>
          <w:w w:val="105"/>
        </w:rPr>
        <w:t>注</w:t>
      </w:r>
      <w:r>
        <w:rPr>
          <w:spacing w:val="-4"/>
          <w:w w:val="105"/>
        </w:rPr>
        <w:t>七</w:t>
      </w:r>
      <w:r>
        <w:rPr>
          <w:rFonts w:ascii="Arial" w:hAnsi="Arial" w:cs="Arial" w:eastAsia="Arial" w:hint="default"/>
          <w:spacing w:val="-4"/>
          <w:w w:val="105"/>
        </w:rPr>
        <w:t>(3)</w:t>
      </w:r>
      <w:r>
        <w:rPr>
          <w:spacing w:val="-4"/>
          <w:w w:val="105"/>
        </w:rPr>
        <w:t>所述，</w:t>
      </w:r>
      <w:r>
        <w:rPr>
          <w:rFonts w:ascii="宋体" w:hAnsi="宋体" w:cs="宋体" w:eastAsia="宋体" w:hint="default"/>
          <w:spacing w:val="-4"/>
          <w:w w:val="105"/>
        </w:rPr>
        <w:t>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2005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天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地的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天地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2005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日至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30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日止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月期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净利润归属于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此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尚</w:t>
      </w:r>
      <w:r>
        <w:rPr>
          <w:w w:val="105"/>
        </w:rPr>
        <w:t>有</w:t>
      </w:r>
      <w:r>
        <w:rPr>
          <w:w w:val="103"/>
        </w:rPr>
        <w:t> 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2.14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71" w:right="207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21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其</w:t>
      </w:r>
      <w:r>
        <w:rPr>
          <w:rFonts w:ascii="黑体" w:hAnsi="黑体" w:cs="黑体" w:eastAsia="黑体" w:hint="default"/>
          <w:w w:val="105"/>
        </w:rPr>
        <w:t>他应付款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3"/>
        <w:rPr>
          <w:rFonts w:ascii="黑体" w:hAnsi="黑体" w:cs="黑体" w:eastAsia="黑体" w:hint="default"/>
          <w:sz w:val="12"/>
          <w:szCs w:val="12"/>
        </w:rPr>
      </w:pPr>
    </w:p>
    <w:tbl>
      <w:tblPr>
        <w:tblW w:w="0" w:type="auto"/>
        <w:jc w:val="left"/>
        <w:tblInd w:w="5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4"/>
        <w:gridCol w:w="2213"/>
        <w:gridCol w:w="82"/>
        <w:gridCol w:w="2198"/>
      </w:tblGrid>
      <w:tr>
        <w:trPr>
          <w:trHeight w:val="347" w:hRule="exact"/>
        </w:trPr>
        <w:tc>
          <w:tcPr>
            <w:tcW w:w="413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6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7" w:hRule="exact"/>
        </w:trPr>
        <w:tc>
          <w:tcPr>
            <w:tcW w:w="413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39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7,439,797,440</w:t>
            </w:r>
            <w:r>
              <w:rPr>
                <w:rFonts w:ascii="Arial"/>
                <w:sz w:val="20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3,991,970,468</w:t>
            </w:r>
          </w:p>
        </w:tc>
      </w:tr>
      <w:tr>
        <w:trPr>
          <w:trHeight w:val="27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十二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(2)(b)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822,834,561</w:t>
            </w:r>
          </w:p>
        </w:tc>
      </w:tr>
      <w:tr>
        <w:trPr>
          <w:trHeight w:val="264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9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3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十二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(2)(b)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6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736,111,501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3,006,236,422</w:t>
            </w:r>
          </w:p>
        </w:tc>
      </w:tr>
      <w:tr>
        <w:trPr>
          <w:trHeight w:val="262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93,127,163</w:t>
            </w:r>
            <w:r>
              <w:rPr>
                <w:rFonts w:ascii="Arial"/>
                <w:sz w:val="20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125,278,131</w:t>
            </w:r>
          </w:p>
        </w:tc>
      </w:tr>
      <w:tr>
        <w:trPr>
          <w:trHeight w:val="276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6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715,608,655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741,389,029</w:t>
            </w:r>
          </w:p>
        </w:tc>
      </w:tr>
      <w:tr>
        <w:trPr>
          <w:trHeight w:val="538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8,984,644,759</w:t>
            </w:r>
            <w:r>
              <w:rPr>
                <w:rFonts w:ascii="Arial"/>
                <w:sz w:val="20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8,687,708,611</w:t>
            </w:r>
          </w:p>
        </w:tc>
      </w:tr>
    </w:tbl>
    <w:p>
      <w:pPr>
        <w:spacing w:line="240" w:lineRule="auto" w:before="9"/>
        <w:rPr>
          <w:rFonts w:ascii="黑体" w:hAnsi="黑体" w:cs="黑体" w:eastAsia="黑体" w:hint="default"/>
          <w:sz w:val="10"/>
          <w:szCs w:val="10"/>
        </w:rPr>
      </w:pPr>
    </w:p>
    <w:p>
      <w:pPr>
        <w:pStyle w:val="BodyText"/>
        <w:spacing w:line="274" w:lineRule="exact" w:before="58"/>
        <w:ind w:left="603" w:right="1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除</w:t>
      </w:r>
      <w:r>
        <w:rPr>
          <w:rFonts w:ascii="宋体" w:hAnsi="宋体" w:cs="宋体" w:eastAsia="宋体" w:hint="default"/>
          <w:spacing w:val="-3"/>
          <w:w w:val="105"/>
        </w:rPr>
        <w:t>附</w:t>
      </w:r>
      <w:r>
        <w:rPr>
          <w:rFonts w:ascii="宋体" w:hAnsi="宋体" w:cs="宋体" w:eastAsia="宋体" w:hint="default"/>
          <w:spacing w:val="-3"/>
          <w:w w:val="105"/>
        </w:rPr>
        <w:t>注</w:t>
      </w:r>
      <w:r>
        <w:rPr>
          <w:spacing w:val="-3"/>
          <w:w w:val="105"/>
        </w:rPr>
        <w:t>十二</w:t>
      </w:r>
      <w:r>
        <w:rPr>
          <w:rFonts w:ascii="Arial" w:hAnsi="Arial" w:cs="Arial" w:eastAsia="Arial" w:hint="default"/>
          <w:spacing w:val="-3"/>
          <w:w w:val="105"/>
        </w:rPr>
        <w:t>(2)(b)</w:t>
      </w:r>
      <w:r>
        <w:rPr>
          <w:spacing w:val="-3"/>
          <w:w w:val="105"/>
        </w:rPr>
        <w:t>所</w:t>
      </w:r>
      <w:r>
        <w:rPr>
          <w:rFonts w:ascii="宋体" w:hAnsi="宋体" w:cs="宋体" w:eastAsia="宋体" w:hint="default"/>
          <w:spacing w:val="-3"/>
          <w:w w:val="105"/>
        </w:rPr>
        <w:t>披露外</w:t>
      </w:r>
      <w:r>
        <w:rPr>
          <w:spacing w:val="-3"/>
          <w:w w:val="105"/>
        </w:rPr>
        <w:t>，其</w:t>
      </w:r>
      <w:r>
        <w:rPr>
          <w:rFonts w:ascii="宋体" w:hAnsi="宋体" w:cs="宋体" w:eastAsia="宋体" w:hint="default"/>
          <w:spacing w:val="-3"/>
          <w:w w:val="105"/>
        </w:rPr>
        <w:t>他</w:t>
      </w:r>
      <w:r>
        <w:rPr>
          <w:rFonts w:ascii="宋体" w:hAnsi="宋体" w:cs="宋体" w:eastAsia="宋体" w:hint="default"/>
          <w:spacing w:val="-3"/>
          <w:w w:val="105"/>
        </w:rPr>
        <w:t>应</w:t>
      </w:r>
      <w:r>
        <w:rPr>
          <w:rFonts w:ascii="宋体" w:hAnsi="宋体" w:cs="宋体" w:eastAsia="宋体" w:hint="default"/>
          <w:spacing w:val="-3"/>
          <w:w w:val="105"/>
        </w:rPr>
        <w:t>付款</w:t>
      </w:r>
      <w:r>
        <w:rPr>
          <w:spacing w:val="-3"/>
          <w:w w:val="105"/>
        </w:rPr>
        <w:t>中</w:t>
      </w:r>
      <w:r>
        <w:rPr>
          <w:rFonts w:ascii="宋体" w:hAnsi="宋体" w:cs="宋体" w:eastAsia="宋体" w:hint="default"/>
          <w:spacing w:val="-3"/>
          <w:w w:val="105"/>
        </w:rPr>
        <w:t>无</w:t>
      </w:r>
      <w:r>
        <w:rPr>
          <w:rFonts w:ascii="宋体" w:hAnsi="宋体" w:cs="宋体" w:eastAsia="宋体" w:hint="default"/>
          <w:spacing w:val="-3"/>
          <w:w w:val="105"/>
        </w:rPr>
        <w:t>欠</w:t>
      </w:r>
      <w:r>
        <w:rPr>
          <w:spacing w:val="-3"/>
          <w:w w:val="105"/>
        </w:rPr>
        <w:t>其</w:t>
      </w:r>
      <w:r>
        <w:rPr>
          <w:rFonts w:ascii="宋体" w:hAnsi="宋体" w:cs="宋体" w:eastAsia="宋体" w:hint="default"/>
          <w:spacing w:val="-3"/>
          <w:w w:val="105"/>
        </w:rPr>
        <w:t>他</w:t>
      </w:r>
      <w:r>
        <w:rPr>
          <w:rFonts w:ascii="宋体" w:hAnsi="宋体" w:cs="宋体" w:eastAsia="宋体" w:hint="default"/>
          <w:spacing w:val="-3"/>
          <w:w w:val="105"/>
        </w:rPr>
        <w:t>持</w:t>
      </w:r>
      <w:r>
        <w:rPr>
          <w:spacing w:val="-3"/>
          <w:w w:val="105"/>
        </w:rPr>
        <w:t>有本公司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spacing w:val="-9"/>
          <w:w w:val="105"/>
        </w:rPr>
        <w:t>5%</w:t>
      </w:r>
      <w:r>
        <w:rPr>
          <w:rFonts w:ascii="宋体" w:hAnsi="宋体" w:cs="宋体" w:eastAsia="宋体" w:hint="default"/>
          <w:spacing w:val="-9"/>
          <w:w w:val="105"/>
        </w:rPr>
        <w:t>（</w:t>
      </w:r>
      <w:r>
        <w:rPr>
          <w:rFonts w:ascii="宋体" w:hAnsi="宋体" w:cs="宋体" w:eastAsia="宋体" w:hint="default"/>
          <w:spacing w:val="-9"/>
          <w:w w:val="105"/>
        </w:rPr>
        <w:t>含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5%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上表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股份股东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68" w:lineRule="exact"/>
        <w:ind w:left="6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spacing w:val="-11"/>
          <w:w w:val="105"/>
        </w:rPr>
        <w:t>日</w:t>
      </w:r>
      <w:r>
        <w:rPr>
          <w:spacing w:val="-11"/>
          <w:w w:val="105"/>
        </w:rPr>
        <w:t>，</w:t>
      </w:r>
      <w:r>
        <w:rPr>
          <w:rFonts w:ascii="宋体" w:hAnsi="宋体" w:cs="宋体" w:eastAsia="宋体" w:hint="default"/>
          <w:spacing w:val="-11"/>
          <w:w w:val="105"/>
        </w:rPr>
        <w:t>账</w:t>
      </w:r>
      <w:r>
        <w:rPr>
          <w:rFonts w:ascii="宋体" w:hAnsi="宋体" w:cs="宋体" w:eastAsia="宋体" w:hint="default"/>
          <w:spacing w:val="-11"/>
          <w:w w:val="105"/>
        </w:rPr>
        <w:t>龄</w:t>
      </w:r>
      <w:r>
        <w:rPr>
          <w:rFonts w:ascii="宋体" w:hAnsi="宋体" w:cs="宋体" w:eastAsia="宋体" w:hint="default"/>
          <w:spacing w:val="-11"/>
          <w:w w:val="105"/>
        </w:rPr>
        <w:t>超</w:t>
      </w:r>
      <w:r>
        <w:rPr>
          <w:rFonts w:ascii="宋体" w:hAnsi="宋体" w:cs="宋体" w:eastAsia="宋体" w:hint="default"/>
          <w:spacing w:val="-11"/>
          <w:w w:val="105"/>
        </w:rPr>
        <w:t>过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付款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12.44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spacing w:val="-10"/>
          <w:w w:val="105"/>
        </w:rPr>
        <w:t>亿</w:t>
      </w:r>
      <w:r>
        <w:rPr>
          <w:rFonts w:ascii="宋体" w:hAnsi="宋体" w:cs="宋体" w:eastAsia="宋体" w:hint="default"/>
          <w:spacing w:val="-10"/>
          <w:w w:val="105"/>
        </w:rPr>
        <w:t>元</w:t>
      </w:r>
      <w:r>
        <w:rPr>
          <w:rFonts w:ascii="宋体" w:hAnsi="宋体" w:cs="宋体" w:eastAsia="宋体" w:hint="default"/>
          <w:spacing w:val="-10"/>
          <w:w w:val="105"/>
        </w:rPr>
        <w:t>（</w:t>
      </w:r>
      <w:r>
        <w:rPr>
          <w:rFonts w:ascii="Arial" w:hAnsi="Arial" w:cs="Arial" w:eastAsia="Arial" w:hint="default"/>
          <w:spacing w:val="-10"/>
          <w:w w:val="105"/>
        </w:rPr>
        <w:t>2007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rFonts w:ascii="宋体" w:hAnsi="宋体" w:cs="宋体" w:eastAsia="宋体" w:hint="default"/>
          <w:spacing w:val="-3"/>
          <w:w w:val="105"/>
        </w:rPr>
        <w:t>：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19.55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亿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rFonts w:ascii="宋体" w:hAnsi="宋体" w:cs="宋体" w:eastAsia="宋体" w:hint="default"/>
          <w:spacing w:val="-3"/>
          <w:w w:val="105"/>
        </w:rPr>
        <w:t>）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主</w:t>
      </w:r>
      <w:r>
        <w:rPr>
          <w:spacing w:val="-3"/>
          <w:w w:val="105"/>
        </w:rPr>
        <w:t>要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spacing w:val="-3"/>
          <w:w w:val="105"/>
        </w:rPr>
        <w:t>本</w:t>
      </w:r>
      <w:r>
        <w:rPr>
          <w:rFonts w:ascii="宋体" w:hAnsi="宋体" w:cs="宋体" w:eastAsia="宋体" w:hint="default"/>
          <w:spacing w:val="-3"/>
          <w:w w:val="105"/>
        </w:rPr>
        <w:t>集团</w:t>
      </w:r>
      <w:r>
        <w:rPr>
          <w:rFonts w:ascii="宋体" w:hAnsi="宋体" w:cs="宋体" w:eastAsia="宋体" w:hint="default"/>
          <w:spacing w:val="-3"/>
          <w:w w:val="105"/>
        </w:rPr>
        <w:t>预</w:t>
      </w:r>
      <w:r>
        <w:rPr>
          <w:rFonts w:ascii="宋体" w:hAnsi="宋体" w:cs="宋体" w:eastAsia="宋体" w:hint="default"/>
          <w:spacing w:val="-3"/>
          <w:w w:val="105"/>
        </w:rPr>
        <w:t>收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押</w:t>
      </w:r>
      <w:r>
        <w:rPr>
          <w:rFonts w:ascii="宋体" w:hAnsi="宋体" w:cs="宋体" w:eastAsia="宋体" w:hint="default"/>
          <w:spacing w:val="-3"/>
          <w:w w:val="105"/>
        </w:rPr>
        <w:t>金</w:t>
      </w:r>
      <w:r>
        <w:rPr>
          <w:spacing w:val="-3"/>
          <w:w w:val="105"/>
        </w:rPr>
        <w:t>和保证</w:t>
      </w:r>
      <w:r>
        <w:rPr>
          <w:rFonts w:ascii="宋体" w:hAnsi="宋体" w:cs="宋体" w:eastAsia="宋体" w:hint="default"/>
          <w:spacing w:val="-3"/>
          <w:w w:val="105"/>
        </w:rPr>
        <w:t>金</w:t>
      </w:r>
      <w:r>
        <w:rPr>
          <w:rFonts w:ascii="宋体" w:hAnsi="宋体" w:cs="宋体" w:eastAsia="宋体" w:hint="default"/>
          <w:spacing w:val="-3"/>
          <w:w w:val="105"/>
        </w:rPr>
        <w:t>以</w:t>
      </w:r>
      <w:r>
        <w:rPr>
          <w:spacing w:val="-3"/>
          <w:w w:val="105"/>
        </w:rPr>
        <w:t>及</w:t>
      </w:r>
      <w:r>
        <w:rPr>
          <w:rFonts w:ascii="宋体" w:hAnsi="宋体" w:cs="宋体" w:eastAsia="宋体" w:hint="default"/>
          <w:spacing w:val="-3"/>
          <w:w w:val="105"/>
        </w:rPr>
        <w:t>以</w:t>
      </w:r>
      <w:r>
        <w:rPr>
          <w:rFonts w:ascii="宋体" w:hAnsi="宋体" w:cs="宋体" w:eastAsia="宋体" w:hint="default"/>
          <w:spacing w:val="-3"/>
          <w:w w:val="105"/>
        </w:rPr>
        <w:t>前</w:t>
      </w:r>
      <w:r>
        <w:rPr>
          <w:spacing w:val="-3"/>
          <w:w w:val="105"/>
        </w:rPr>
        <w:t>年度</w:t>
      </w:r>
      <w:r>
        <w:rPr>
          <w:rFonts w:ascii="宋体" w:hAnsi="宋体" w:cs="宋体" w:eastAsia="宋体" w:hint="default"/>
          <w:spacing w:val="-3"/>
          <w:w w:val="105"/>
        </w:rPr>
        <w:t>应</w:t>
      </w:r>
      <w:r>
        <w:rPr>
          <w:rFonts w:ascii="宋体" w:hAnsi="宋体" w:cs="宋体" w:eastAsia="宋体" w:hint="default"/>
          <w:spacing w:val="-3"/>
          <w:w w:val="105"/>
        </w:rPr>
        <w:t>付</w:t>
      </w:r>
      <w:r>
        <w:rPr>
          <w:rFonts w:ascii="宋体" w:hAnsi="宋体" w:cs="宋体" w:eastAsia="宋体" w:hint="default"/>
          <w:spacing w:val="-3"/>
          <w:w w:val="105"/>
        </w:rPr>
        <w:t>网</w:t>
      </w:r>
      <w:r>
        <w:rPr>
          <w:spacing w:val="-3"/>
          <w:w w:val="105"/>
        </w:rPr>
        <w:t>通</w:t>
      </w:r>
      <w:r>
        <w:rPr>
          <w:rFonts w:ascii="宋体" w:hAnsi="宋体" w:cs="宋体" w:eastAsia="宋体" w:hint="default"/>
          <w:spacing w:val="-3"/>
          <w:w w:val="105"/>
        </w:rPr>
        <w:t>集团</w:t>
      </w:r>
      <w:r>
        <w:rPr>
          <w:spacing w:val="-3"/>
          <w:w w:val="105"/>
        </w:rPr>
        <w:t>其</w:t>
      </w:r>
      <w:r>
        <w:rPr>
          <w:rFonts w:ascii="宋体" w:hAnsi="宋体" w:cs="宋体" w:eastAsia="宋体" w:hint="default"/>
          <w:spacing w:val="-3"/>
          <w:w w:val="105"/>
        </w:rPr>
        <w:t>代</w:t>
      </w:r>
      <w:r>
        <w:rPr>
          <w:rFonts w:ascii="宋体" w:hAnsi="宋体" w:cs="宋体" w:eastAsia="宋体" w:hint="default"/>
          <w:spacing w:val="-3"/>
          <w:w w:val="105"/>
        </w:rPr>
        <w:t>付奥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赞</w:t>
      </w:r>
      <w:r>
        <w:rPr>
          <w:rFonts w:ascii="宋体" w:hAnsi="宋体" w:cs="宋体" w:eastAsia="宋体" w:hint="default"/>
          <w:w w:val="105"/>
        </w:rPr>
        <w:t>助</w:t>
      </w:r>
      <w:r>
        <w:rPr>
          <w:rFonts w:ascii="宋体" w:hAnsi="宋体" w:cs="宋体" w:eastAsia="宋体" w:hint="default"/>
          <w:w w:val="105"/>
        </w:rPr>
        <w:t>费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此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完全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71" w:right="207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22</w:t>
      </w:r>
      <w:r>
        <w:rPr>
          <w:rFonts w:ascii="黑体" w:hAnsi="黑体" w:cs="黑体" w:eastAsia="黑体" w:hint="default"/>
          <w:w w:val="105"/>
        </w:rPr>
        <w:t>、一年内</w:t>
      </w:r>
      <w:r>
        <w:rPr>
          <w:rFonts w:ascii="黑体" w:hAnsi="黑体" w:cs="黑体" w:eastAsia="黑体" w:hint="default"/>
          <w:w w:val="105"/>
        </w:rPr>
        <w:t>到</w:t>
      </w:r>
      <w:r>
        <w:rPr>
          <w:rFonts w:ascii="黑体" w:hAnsi="黑体" w:cs="黑体" w:eastAsia="黑体" w:hint="default"/>
          <w:w w:val="105"/>
        </w:rPr>
        <w:t>期的非</w:t>
      </w:r>
      <w:r>
        <w:rPr>
          <w:rFonts w:ascii="黑体" w:hAnsi="黑体" w:cs="黑体" w:eastAsia="黑体" w:hint="default"/>
          <w:w w:val="105"/>
        </w:rPr>
        <w:t>流</w:t>
      </w:r>
      <w:r>
        <w:rPr>
          <w:rFonts w:ascii="黑体" w:hAnsi="黑体" w:cs="黑体" w:eastAsia="黑体" w:hint="default"/>
          <w:w w:val="105"/>
        </w:rPr>
        <w:t>动</w:t>
      </w:r>
      <w:r>
        <w:rPr>
          <w:rFonts w:ascii="黑体" w:hAnsi="黑体" w:cs="黑体" w:eastAsia="黑体" w:hint="default"/>
          <w:w w:val="105"/>
        </w:rPr>
        <w:t>负债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"/>
        <w:rPr>
          <w:rFonts w:ascii="黑体" w:hAnsi="黑体" w:cs="黑体" w:eastAsia="黑体" w:hint="default"/>
          <w:sz w:val="14"/>
          <w:szCs w:val="14"/>
        </w:rPr>
      </w:pPr>
    </w:p>
    <w:tbl>
      <w:tblPr>
        <w:tblW w:w="0" w:type="auto"/>
        <w:jc w:val="left"/>
        <w:tblInd w:w="5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4"/>
        <w:gridCol w:w="2218"/>
        <w:gridCol w:w="86"/>
        <w:gridCol w:w="2194"/>
      </w:tblGrid>
      <w:tr>
        <w:trPr>
          <w:trHeight w:val="354" w:hRule="exact"/>
        </w:trPr>
        <w:tc>
          <w:tcPr>
            <w:tcW w:w="413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413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396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借款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八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(23)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3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1,216,249,534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5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7,411,311,908</w:t>
            </w:r>
          </w:p>
        </w:tc>
      </w:tr>
      <w:tr>
        <w:trPr>
          <w:trHeight w:val="27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八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(25)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22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261,016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105,641,757</w:t>
            </w:r>
          </w:p>
        </w:tc>
      </w:tr>
      <w:tr>
        <w:trPr>
          <w:trHeight w:val="574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1,216,510,550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7,516,953,665</w:t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20"/>
          <w:szCs w:val="20"/>
        </w:rPr>
        <w:sectPr>
          <w:headerReference w:type="default" r:id="rId90"/>
          <w:pgSz w:w="12240" w:h="15840"/>
          <w:pgMar w:header="1133" w:footer="548" w:top="2920" w:bottom="740" w:left="1720" w:right="1120"/>
        </w:sectPr>
      </w:pPr>
    </w:p>
    <w:p>
      <w:pPr>
        <w:spacing w:line="240" w:lineRule="auto" w:before="11"/>
        <w:rPr>
          <w:rFonts w:ascii="黑体" w:hAnsi="黑体" w:cs="黑体" w:eastAsia="黑体" w:hint="default"/>
          <w:sz w:val="15"/>
          <w:szCs w:val="15"/>
        </w:rPr>
      </w:pPr>
    </w:p>
    <w:p>
      <w:pPr>
        <w:pStyle w:val="BodyText"/>
        <w:spacing w:line="240" w:lineRule="auto" w:before="43"/>
        <w:ind w:left="171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23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长</w:t>
      </w:r>
      <w:r>
        <w:rPr>
          <w:rFonts w:ascii="黑体" w:hAnsi="黑体" w:cs="黑体" w:eastAsia="黑体" w:hint="default"/>
          <w:w w:val="105"/>
        </w:rPr>
        <w:t>期</w:t>
      </w:r>
      <w:r>
        <w:rPr>
          <w:rFonts w:ascii="黑体" w:hAnsi="黑体" w:cs="黑体" w:eastAsia="黑体" w:hint="default"/>
          <w:w w:val="105"/>
        </w:rPr>
        <w:t>借</w:t>
      </w:r>
      <w:r>
        <w:rPr>
          <w:rFonts w:ascii="黑体" w:hAnsi="黑体" w:cs="黑体" w:eastAsia="黑体" w:hint="default"/>
          <w:w w:val="105"/>
        </w:rPr>
        <w:t>款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tabs>
          <w:tab w:pos="940" w:val="left" w:leader="none"/>
          <w:tab w:pos="3191" w:val="left" w:leader="none"/>
        </w:tabs>
        <w:spacing w:line="240" w:lineRule="auto" w:before="43"/>
        <w:ind w:left="0" w:right="13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币种</w:t>
        <w:tab/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"/>
        <w:ind w:left="0" w:right="139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327.119995pt;margin-top:1.339678pt;width:107.8pt;height:.1pt;mso-position-horizontal-relative:page;mso-position-vertical-relative:paragraph;z-index:2656" coordorigin="6542,27" coordsize="2156,2">
            <v:shape style="position:absolute;left:6542;top:27;width:2156;height:2" coordorigin="6542,27" coordsize="2156,0" path="m6542,27l8698,2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39.679993pt;margin-top:1.339678pt;width:107.8pt;height:.1pt;mso-position-horizontal-relative:page;mso-position-vertical-relative:paragraph;z-index:-724576" coordorigin="8794,27" coordsize="2156,2">
            <v:shape style="position:absolute;left:8794;top:27;width:2156;height:2" coordorigin="8794,27" coordsize="2156,0" path="m8794,27l10949,2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40.040009pt;margin-top:66.259674pt;width:.1pt;height:68.650pt;mso-position-horizontal-relative:page;mso-position-vertical-relative:paragraph;z-index:-724552" coordorigin="8801,1325" coordsize="2,1373">
            <v:shape style="position:absolute;left:8801;top:1325;width:2;height:1373" coordorigin="8801,1325" coordsize="0,1373" path="m8801,1325l8801,269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经</w:t>
      </w:r>
      <w:r>
        <w:rPr/>
        <w:t>重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5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1"/>
        <w:gridCol w:w="718"/>
        <w:gridCol w:w="2162"/>
        <w:gridCol w:w="96"/>
        <w:gridCol w:w="2155"/>
      </w:tblGrid>
      <w:tr>
        <w:trPr>
          <w:trHeight w:val="462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借款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13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48" w:val="left" w:leader="none"/>
                <w:tab w:pos="3899" w:val="left" w:leader="none"/>
                <w:tab w:pos="5123" w:val="left" w:leader="none"/>
              </w:tabs>
              <w:spacing w:line="240" w:lineRule="auto" w:before="48"/>
              <w:ind w:left="136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"/>
                <w:position w:val="1"/>
                <w:sz w:val="20"/>
                <w:szCs w:val="20"/>
              </w:rPr>
              <w:t>美</w:t>
            </w:r>
            <w:r>
              <w:rPr>
                <w:rFonts w:ascii="宋体" w:hAnsi="宋体" w:cs="宋体" w:eastAsia="宋体" w:hint="default"/>
                <w:spacing w:val="1"/>
                <w:position w:val="1"/>
                <w:sz w:val="20"/>
                <w:szCs w:val="20"/>
              </w:rPr>
              <w:t>元</w:t>
            </w:r>
            <w:r>
              <w:rPr>
                <w:rFonts w:ascii="Arial" w:hAnsi="Arial" w:cs="Arial" w:eastAsia="Arial" w:hint="default"/>
                <w:spacing w:val="1"/>
                <w:sz w:val="20"/>
                <w:szCs w:val="20"/>
              </w:rPr>
            </w:r>
            <w:r>
              <w:rPr>
                <w:rFonts w:ascii="Arial" w:hAnsi="Arial" w:cs="Arial" w:eastAsia="Arial" w:hint="default"/>
                <w:spacing w:val="1"/>
                <w:sz w:val="20"/>
                <w:szCs w:val="20"/>
                <w:u w:val="single" w:color="000000"/>
              </w:rPr>
              <w:t> </w:t>
              <w:tab/>
            </w:r>
            <w:r>
              <w:rPr>
                <w:rFonts w:ascii="Arial" w:hAnsi="Arial" w:cs="Arial" w:eastAsia="Arial" w:hint="default"/>
                <w:sz w:val="20"/>
                <w:szCs w:val="20"/>
                <w:u w:val="single" w:color="000000"/>
              </w:rPr>
              <w:t>144,667,353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  <w:r>
              <w:rPr>
                <w:rFonts w:ascii="Arial" w:hAnsi="Arial" w:cs="Arial" w:eastAsia="Arial" w:hint="default"/>
                <w:sz w:val="20"/>
                <w:szCs w:val="20"/>
                <w:u w:val="single" w:color="000000"/>
              </w:rPr>
              <w:t> </w:t>
              <w:tab/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  <w:u w:val="single" w:color="000000"/>
              </w:rPr>
              <w:t>212,357,073</w:t>
            </w:r>
            <w:r>
              <w:rPr>
                <w:rFonts w:ascii="Arial" w:hAnsi="Arial" w:cs="Arial" w:eastAsia="Arial" w:hint="default"/>
                <w:sz w:val="20"/>
                <w:szCs w:val="20"/>
                <w:u w:val="single" w:color="000000"/>
              </w:rPr>
              <w:tab/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借款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right="8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2,068,894,659</w:t>
            </w:r>
            <w:r>
              <w:rPr>
                <w:rFonts w:ascii="Arial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right="6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25,130,485,041</w:t>
            </w:r>
          </w:p>
        </w:tc>
      </w:tr>
      <w:tr>
        <w:trPr>
          <w:trHeight w:val="284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right="2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2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ind w:right="7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1,113,621,758</w:t>
            </w:r>
            <w:r>
              <w:rPr>
                <w:rFonts w:ascii="Arial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20,444,621,759</w:t>
            </w:r>
          </w:p>
        </w:tc>
      </w:tr>
      <w:tr>
        <w:trPr>
          <w:trHeight w:val="269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4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日元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233,160,057</w:t>
            </w:r>
          </w:p>
        </w:tc>
        <w:tc>
          <w:tcPr>
            <w:tcW w:w="9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233,351,146</w:t>
            </w:r>
          </w:p>
        </w:tc>
      </w:tr>
      <w:tr>
        <w:trPr>
          <w:trHeight w:val="269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right="2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343,577,038</w:t>
            </w:r>
          </w:p>
        </w:tc>
        <w:tc>
          <w:tcPr>
            <w:tcW w:w="9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414,913,881</w:t>
            </w:r>
          </w:p>
        </w:tc>
      </w:tr>
      <w:tr>
        <w:trPr>
          <w:trHeight w:val="269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right="7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9,364,000</w:t>
            </w:r>
          </w:p>
        </w:tc>
      </w:tr>
      <w:tr>
        <w:trPr>
          <w:trHeight w:val="268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right="2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2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378,535,806</w:t>
            </w:r>
          </w:p>
        </w:tc>
        <w:tc>
          <w:tcPr>
            <w:tcW w:w="9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7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4,028,234,255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540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tabs>
                <w:tab w:pos="748" w:val="left" w:leader="none"/>
                <w:tab w:pos="2155" w:val="left" w:leader="none"/>
              </w:tabs>
              <w:spacing w:line="240" w:lineRule="auto"/>
              <w:ind w:right="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2,213,562,012</w:t>
              <w:tab/>
            </w:r>
            <w:r>
              <w:rPr>
                <w:rFonts w:ascii="Arial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tabs>
                <w:tab w:pos="635" w:val="left" w:leader="none"/>
                <w:tab w:pos="2147" w:val="left" w:leader="none"/>
              </w:tabs>
              <w:spacing w:line="240" w:lineRule="auto"/>
              <w:ind w:left="-8" w:right="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25,342,842,114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9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</w:t>
            </w:r>
            <w:r>
              <w:rPr>
                <w:rFonts w:ascii="Arial" w:hAnsi="Arial" w:cs="Arial" w:eastAsia="Arial" w:hint="default"/>
                <w:spacing w:val="-3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含</w:t>
            </w:r>
            <w:r>
              <w:rPr>
                <w:rFonts w:ascii="宋体" w:hAnsi="宋体" w:cs="宋体" w:eastAsia="宋体" w:hint="default"/>
                <w:spacing w:val="-7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</w:t>
            </w:r>
            <w:r>
              <w:rPr>
                <w:rFonts w:ascii="Arial" w:hAnsi="Arial" w:cs="Arial" w:eastAsia="Arial" w:hint="default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借款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1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借款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24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4" w:val="left" w:leader="none"/>
              </w:tabs>
              <w:spacing w:line="240" w:lineRule="auto" w:before="148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(13,237,109)</w:t>
            </w:r>
            <w:r>
              <w:rPr>
                <w:rFonts w:ascii="Arial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71" w:val="left" w:leader="none"/>
              </w:tabs>
              <w:spacing w:line="240" w:lineRule="auto" w:before="148"/>
              <w:ind w:left="-8" w:right="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(17,835,107)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93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借款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(1,203,012,425)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right="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(7,393,476,801)</w:t>
            </w:r>
          </w:p>
        </w:tc>
      </w:tr>
      <w:tr>
        <w:trPr>
          <w:trHeight w:val="264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2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(1,113,621,758)</w:t>
            </w:r>
          </w:p>
        </w:tc>
        <w:tc>
          <w:tcPr>
            <w:tcW w:w="9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-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(5,113,621,760)</w:t>
            </w:r>
          </w:p>
        </w:tc>
      </w:tr>
      <w:tr>
        <w:trPr>
          <w:trHeight w:val="266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4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日元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(42,392,738)</w:t>
            </w:r>
          </w:p>
        </w:tc>
        <w:tc>
          <w:tcPr>
            <w:tcW w:w="9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15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-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(35,900,176)</w:t>
            </w:r>
          </w:p>
        </w:tc>
      </w:tr>
      <w:tr>
        <w:trPr>
          <w:trHeight w:val="266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right="2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(27,611,479)</w:t>
            </w:r>
          </w:p>
        </w:tc>
        <w:tc>
          <w:tcPr>
            <w:tcW w:w="9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15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-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(35,485,172)</w:t>
            </w:r>
          </w:p>
        </w:tc>
      </w:tr>
      <w:tr>
        <w:trPr>
          <w:trHeight w:val="268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2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(19,386,450)</w:t>
            </w:r>
          </w:p>
        </w:tc>
        <w:tc>
          <w:tcPr>
            <w:tcW w:w="9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15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-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(2,208,469,693)</w:t>
            </w:r>
          </w:p>
        </w:tc>
      </w:tr>
      <w:tr>
        <w:trPr>
          <w:trHeight w:val="668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tabs>
                <w:tab w:pos="681" w:val="left" w:leader="none"/>
              </w:tabs>
              <w:spacing w:line="240" w:lineRule="auto"/>
              <w:ind w:right="1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pacing w:val="-1"/>
                <w:sz w:val="20"/>
                <w:u w:val="single" w:color="000000"/>
              </w:rPr>
              <w:t>(1,216,249,534)</w:t>
            </w:r>
            <w:r>
              <w:rPr>
                <w:rFonts w:ascii="Arial"/>
                <w:spacing w:val="-1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tabs>
                <w:tab w:pos="683" w:val="left" w:leader="none"/>
              </w:tabs>
              <w:spacing w:line="240" w:lineRule="auto"/>
              <w:ind w:left="-8" w:right="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(7,411,311,908)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17" w:hRule="exact"/>
        </w:trPr>
        <w:tc>
          <w:tcPr>
            <w:tcW w:w="3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</w:t>
            </w:r>
            <w:r>
              <w:rPr>
                <w:rFonts w:ascii="Arial" w:hAnsi="Arial" w:cs="Arial" w:eastAsia="Arial" w:hint="default"/>
                <w:spacing w:val="-4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借款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2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9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997,312,478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6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17,931,530,206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68" w:lineRule="exact" w:before="63"/>
        <w:ind w:left="588" w:right="0" w:hanging="43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(a)</w:t>
      </w:r>
      <w:r>
        <w:rPr>
          <w:rFonts w:ascii="Arial" w:hAnsi="Arial" w:cs="Arial" w:eastAsia="Arial" w:hint="default"/>
          <w:spacing w:val="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由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银行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外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府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13,609,714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 </w:t>
      </w:r>
      <w:r>
        <w:rPr>
          <w:w w:val="105"/>
        </w:rPr>
        <w:t>年 </w:t>
      </w:r>
      <w:r>
        <w:rPr>
          <w:rFonts w:ascii="Arial" w:hAnsi="Arial" w:cs="Arial" w:eastAsia="Arial" w:hint="default"/>
          <w:w w:val="105"/>
        </w:rPr>
        <w:t>12 </w:t>
      </w:r>
      <w:r>
        <w:rPr>
          <w:rFonts w:ascii="宋体" w:hAnsi="宋体" w:cs="宋体" w:eastAsia="宋体" w:hint="default"/>
          <w:w w:val="105"/>
        </w:rPr>
        <w:t>月 </w:t>
      </w:r>
      <w:r>
        <w:rPr>
          <w:rFonts w:ascii="Arial" w:hAnsi="Arial" w:cs="Arial" w:eastAsia="Arial" w:hint="default"/>
          <w:spacing w:val="-3"/>
          <w:w w:val="105"/>
        </w:rPr>
        <w:t>31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：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 </w:t>
      </w:r>
      <w:r>
        <w:rPr>
          <w:rFonts w:ascii="Arial" w:hAnsi="Arial" w:cs="Arial" w:eastAsia="Arial" w:hint="default"/>
          <w:w w:val="105"/>
        </w:rPr>
        <w:t>15,480,052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2" w:lineRule="exact"/>
        <w:ind w:left="588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131,057,639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w w:val="105"/>
        </w:rPr>
        <w:t>年</w:t>
      </w:r>
      <w:r>
        <w:rPr>
          <w:spacing w:val="-54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12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：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Arial" w:hAnsi="Arial" w:cs="Arial" w:eastAsia="Arial" w:hint="default"/>
          <w:w w:val="105"/>
        </w:rPr>
        <w:t>147,856,776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  <w:w w:val="105"/>
        </w:rPr>
        <w:t>另</w:t>
      </w:r>
      <w:r>
        <w:rPr>
          <w:rFonts w:ascii="宋体" w:hAnsi="宋体" w:cs="宋体" w:eastAsia="宋体" w:hint="default"/>
          <w:w w:val="105"/>
        </w:rPr>
        <w:t>外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0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8" w:lineRule="exact" w:before="13"/>
        <w:ind w:left="588" w:right="1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/>
        <w:t>或其所</w:t>
      </w:r>
      <w:r>
        <w:rPr>
          <w:rFonts w:ascii="宋体" w:hAnsi="宋体" w:cs="宋体" w:eastAsia="宋体" w:hint="default"/>
        </w:rPr>
        <w:t>属非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子</w:t>
      </w:r>
      <w:r>
        <w:rPr/>
        <w:t>公司提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  </w:t>
      </w:r>
      <w:r>
        <w:rPr>
          <w:rFonts w:ascii="Arial" w:hAnsi="Arial" w:cs="Arial" w:eastAsia="Arial" w:hint="default"/>
        </w:rPr>
        <w:t>49,020,245 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97"/>
        <w:ind w:left="171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(b)  </w:t>
      </w:r>
      <w:r>
        <w:rPr>
          <w:rFonts w:ascii="宋体" w:hAnsi="宋体" w:cs="宋体" w:eastAsia="宋体" w:hint="default"/>
          <w:w w:val="105"/>
        </w:rPr>
        <w:t>银团</w:t>
      </w:r>
      <w:r>
        <w:rPr>
          <w:rFonts w:ascii="宋体" w:hAnsi="宋体" w:cs="宋体" w:eastAsia="宋体" w:hint="default"/>
          <w:w w:val="105"/>
        </w:rPr>
        <w:t>外币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35" w:lineRule="auto"/>
        <w:ind w:left="588" w:right="115"/>
        <w:jc w:val="both"/>
        <w:rPr>
          <w:rFonts w:ascii="宋体" w:hAnsi="宋体" w:cs="宋体" w:eastAsia="宋体" w:hint="default"/>
        </w:rPr>
      </w:pP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包</w:t>
      </w:r>
      <w:r>
        <w:rPr>
          <w:rFonts w:ascii="宋体" w:hAnsi="宋体" w:cs="宋体" w:eastAsia="宋体" w:hint="default"/>
          <w:w w:val="105"/>
        </w:rPr>
        <w:t>含银团</w:t>
      </w:r>
      <w:r>
        <w:rPr>
          <w:rFonts w:ascii="宋体" w:hAnsi="宋体" w:cs="宋体" w:eastAsia="宋体" w:hint="default"/>
          <w:w w:val="105"/>
        </w:rPr>
        <w:t>外币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2003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26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日</w:t>
      </w:r>
      <w:r>
        <w:rPr>
          <w:spacing w:val="-4"/>
          <w:w w:val="105"/>
        </w:rPr>
        <w:t>，联通</w:t>
      </w:r>
      <w:r>
        <w:rPr>
          <w:rFonts w:ascii="宋体" w:hAnsi="宋体" w:cs="宋体" w:eastAsia="宋体" w:hint="default"/>
          <w:spacing w:val="-4"/>
          <w:w w:val="105"/>
        </w:rPr>
        <w:t>红筹</w:t>
      </w:r>
      <w:r>
        <w:rPr>
          <w:spacing w:val="-4"/>
          <w:w w:val="105"/>
        </w:rPr>
        <w:t>公司</w:t>
      </w:r>
      <w:r>
        <w:rPr>
          <w:rFonts w:ascii="宋体" w:hAnsi="宋体" w:cs="宋体" w:eastAsia="宋体" w:hint="default"/>
          <w:spacing w:val="-4"/>
          <w:w w:val="105"/>
        </w:rPr>
        <w:t>与</w:t>
      </w:r>
      <w:r>
        <w:rPr>
          <w:spacing w:val="-4"/>
          <w:w w:val="105"/>
        </w:rPr>
        <w:t>中国</w:t>
      </w:r>
      <w:r>
        <w:rPr>
          <w:rFonts w:ascii="宋体" w:hAnsi="宋体" w:cs="宋体" w:eastAsia="宋体" w:hint="default"/>
          <w:spacing w:val="-4"/>
          <w:w w:val="105"/>
        </w:rPr>
        <w:t>银行</w:t>
      </w:r>
      <w:r>
        <w:rPr>
          <w:rFonts w:ascii="宋体" w:hAnsi="宋体" w:cs="宋体" w:eastAsia="宋体" w:hint="default"/>
          <w:spacing w:val="-4"/>
          <w:w w:val="105"/>
        </w:rPr>
        <w:t>（</w:t>
      </w:r>
      <w:r>
        <w:rPr>
          <w:rFonts w:ascii="宋体" w:hAnsi="宋体" w:cs="宋体" w:eastAsia="宋体" w:hint="default"/>
          <w:spacing w:val="-4"/>
          <w:w w:val="105"/>
        </w:rPr>
        <w:t>香港</w:t>
      </w:r>
      <w:r>
        <w:rPr>
          <w:rFonts w:ascii="宋体" w:hAnsi="宋体" w:cs="宋体" w:eastAsia="宋体" w:hint="default"/>
          <w:spacing w:val="-4"/>
          <w:w w:val="105"/>
        </w:rPr>
        <w:t>）</w:t>
      </w:r>
      <w:r>
        <w:rPr>
          <w:spacing w:val="-4"/>
          <w:w w:val="105"/>
        </w:rPr>
        <w:t>有限公</w:t>
      </w:r>
      <w:r>
        <w:rPr>
          <w:w w:val="103"/>
        </w:rPr>
        <w:t> </w:t>
      </w:r>
      <w:r>
        <w:rPr/>
        <w:t>司、中国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银行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分行</w:t>
      </w:r>
      <w:r>
        <w:rPr/>
        <w:t>、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上海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银行</w:t>
      </w:r>
      <w:r>
        <w:rPr/>
        <w:t>有限公司、</w:t>
      </w:r>
      <w:r>
        <w:rPr>
          <w:rFonts w:ascii="宋体" w:hAnsi="宋体" w:cs="宋体" w:eastAsia="宋体" w:hint="default"/>
        </w:rPr>
        <w:t>恒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银行</w:t>
      </w:r>
      <w:r>
        <w:rPr/>
        <w:t>有限公司</w:t>
      </w:r>
      <w:r>
        <w:rPr>
          <w:rFonts w:ascii="宋体" w:hAnsi="宋体" w:cs="宋体" w:eastAsia="宋体" w:hint="default"/>
        </w:rPr>
        <w:t>等 </w:t>
      </w:r>
      <w:r>
        <w:rPr>
          <w:rFonts w:ascii="Arial" w:hAnsi="Arial" w:cs="Arial" w:eastAsia="Arial" w:hint="default"/>
          <w:spacing w:val="-3"/>
        </w:rPr>
        <w:t>13 </w:t>
      </w:r>
      <w:r>
        <w:rPr>
          <w:rFonts w:ascii="宋体" w:hAnsi="宋体" w:cs="宋体" w:eastAsia="宋体" w:hint="default"/>
        </w:rPr>
        <w:t>家银行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rFonts w:ascii="宋体" w:hAnsi="宋体" w:cs="宋体" w:eastAsia="宋体" w:hint="default"/>
          <w:w w:val="105"/>
        </w:rPr>
        <w:t>银团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美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，年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伦敦</w:t>
      </w:r>
      <w:r>
        <w:rPr>
          <w:rFonts w:ascii="宋体" w:hAnsi="宋体" w:cs="宋体" w:eastAsia="宋体" w:hint="default"/>
          <w:w w:val="105"/>
        </w:rPr>
        <w:t>银行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拆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率加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Arial" w:hAnsi="Arial" w:cs="Arial" w:eastAsia="Arial" w:hint="default"/>
          <w:w w:val="105"/>
        </w:rPr>
        <w:t>0.28%-0.44%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年</w:t>
      </w:r>
      <w:r>
        <w:rPr>
          <w:w w:val="103"/>
        </w:rPr>
        <w:t> </w:t>
      </w:r>
      <w:r>
        <w:rPr>
          <w:rFonts w:ascii="Arial" w:hAnsi="Arial" w:cs="Arial" w:eastAsia="Arial" w:hint="default"/>
        </w:rPr>
        <w:t>10</w:t>
      </w:r>
      <w:r>
        <w:rPr>
          <w:rFonts w:ascii="Arial" w:hAnsi="Arial" w:cs="Arial" w:eastAsia="Arial" w:hint="default"/>
          <w:spacing w:val="27"/>
        </w:rPr>
        <w:t> 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，联通</w:t>
      </w:r>
      <w:r>
        <w:rPr>
          <w:rFonts w:ascii="宋体" w:hAnsi="宋体" w:cs="宋体" w:eastAsia="宋体" w:hint="default"/>
          <w:spacing w:val="-3"/>
        </w:rPr>
        <w:t>红筹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联通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，联通</w:t>
      </w:r>
      <w:r>
        <w:rPr>
          <w:rFonts w:ascii="宋体" w:hAnsi="宋体" w:cs="宋体" w:eastAsia="宋体" w:hint="default"/>
          <w:spacing w:val="-3"/>
        </w:rPr>
        <w:t>红筹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</w:t>
      </w:r>
      <w:r>
        <w:rPr>
          <w:spacing w:val="37"/>
        </w:rPr>
        <w:t> </w:t>
      </w:r>
      <w:r>
        <w:rPr>
          <w:rFonts w:ascii="Arial" w:hAnsi="Arial" w:cs="Arial" w:eastAsia="Arial" w:hint="default"/>
        </w:rPr>
        <w:t>7</w:t>
      </w:r>
      <w:r>
        <w:rPr>
          <w:rFonts w:ascii="Arial" w:hAnsi="Arial" w:cs="Arial" w:eastAsia="Arial" w:hint="default"/>
          <w:spacing w:val="27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以相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借予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公司，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的网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向</w:t>
      </w:r>
      <w:r>
        <w:rPr/>
        <w:t>中国国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汇</w:t>
      </w:r>
      <w:r>
        <w:rPr/>
        <w:t>管理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61"/>
        </w:rPr>
        <w:t> 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登</w:t>
      </w:r>
      <w:r>
        <w:rPr/>
        <w:t>记证</w:t>
      </w:r>
      <w:r>
        <w:rPr>
          <w:rFonts w:ascii="宋体" w:hAnsi="宋体" w:cs="宋体" w:eastAsia="宋体" w:hint="default"/>
        </w:rPr>
        <w:t>号：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第 </w:t>
      </w:r>
      <w:r>
        <w:rPr>
          <w:rFonts w:ascii="Arial" w:hAnsi="Arial" w:cs="Arial" w:eastAsia="Arial" w:hint="default"/>
        </w:rPr>
        <w:t>25119   </w:t>
      </w:r>
      <w:r>
        <w:rPr>
          <w:rFonts w:ascii="宋体" w:hAnsi="宋体" w:cs="宋体" w:eastAsia="宋体" w:hint="default"/>
          <w:spacing w:val="-3"/>
        </w:rPr>
        <w:t>号）。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笔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为无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无担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银团</w:t>
      </w:r>
      <w:r>
        <w:rPr>
          <w:rFonts w:ascii="宋体" w:hAnsi="宋体" w:cs="宋体" w:eastAsia="宋体" w:hint="default"/>
          <w:w w:val="105"/>
        </w:rPr>
        <w:t>外币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35" w:lineRule="auto"/>
        <w:jc w:val="both"/>
        <w:rPr>
          <w:rFonts w:ascii="宋体" w:hAnsi="宋体" w:cs="宋体" w:eastAsia="宋体" w:hint="default"/>
        </w:rPr>
        <w:sectPr>
          <w:headerReference w:type="default" r:id="rId91"/>
          <w:pgSz w:w="12240" w:h="15840"/>
          <w:pgMar w:header="1133" w:footer="548" w:top="2920" w:bottom="740" w:left="1720" w:right="11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64" w:lineRule="exact" w:before="66"/>
        <w:ind w:left="588" w:right="0" w:hanging="43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(c)</w:t>
      </w:r>
      <w:r>
        <w:rPr>
          <w:rFonts w:ascii="Arial" w:hAnsi="Arial" w:cs="Arial" w:eastAsia="Arial" w:hint="default"/>
          <w:spacing w:val="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年度，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0-6.80%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Arial" w:hAnsi="Arial" w:cs="Arial" w:eastAsia="Arial" w:hint="default"/>
          <w:w w:val="105"/>
        </w:rPr>
        <w:t>0-10.08%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其中，</w:t>
      </w:r>
      <w:r>
        <w:rPr>
          <w:rFonts w:ascii="宋体" w:hAnsi="宋体" w:cs="宋体" w:eastAsia="宋体" w:hint="default"/>
          <w:w w:val="105"/>
        </w:rPr>
        <w:t>零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银行转</w:t>
      </w:r>
      <w:r>
        <w:rPr>
          <w:rFonts w:ascii="宋体" w:hAnsi="宋体" w:cs="宋体" w:eastAsia="宋体" w:hint="default"/>
          <w:w w:val="105"/>
        </w:rPr>
        <w:t>贷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外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府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446" w:lineRule="auto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(d)</w:t>
      </w:r>
      <w:r>
        <w:rPr>
          <w:rFonts w:ascii="Arial" w:hAnsi="Arial" w:cs="Arial" w:eastAsia="Arial" w:hint="default"/>
          <w:spacing w:val="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但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的长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：无）。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(e) </w:t>
      </w:r>
      <w:r>
        <w:rPr>
          <w:rFonts w:ascii="Arial" w:hAnsi="Arial" w:cs="Arial" w:eastAsia="Arial" w:hint="default"/>
          <w:spacing w:val="9"/>
          <w:w w:val="105"/>
        </w:rPr>
        <w:t> 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贷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银行列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2279" w:val="left" w:leader="none"/>
        </w:tabs>
        <w:spacing w:line="240" w:lineRule="auto" w:before="36"/>
        <w:ind w:left="0" w:right="127"/>
        <w:jc w:val="righ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"/>
        <w:ind w:left="0" w:right="156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320.880005pt;margin-top:1.339679pt;width:110.65pt;height:.1pt;mso-position-horizontal-relative:page;mso-position-vertical-relative:paragraph;z-index:2920" coordorigin="6418,27" coordsize="2213,2">
            <v:shape style="position:absolute;left:6418;top:27;width:2213;height:2" coordorigin="6418,27" coordsize="2213,0" path="m6418,27l8630,2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35.600006pt;margin-top:1.339679pt;width:109.95pt;height:.1pt;mso-position-horizontal-relative:page;mso-position-vertical-relative:paragraph;z-index:-724312" coordorigin="8712,27" coordsize="2199,2">
            <v:shape style="position:absolute;left:8712;top:27;width:2199;height:2" coordorigin="8712,27" coordsize="2199,0" path="m8712,27l10910,27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经</w:t>
      </w:r>
      <w:r>
        <w:rPr/>
        <w:t>重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tabs>
          <w:tab w:pos="5695" w:val="left" w:leader="none"/>
          <w:tab w:pos="7817" w:val="left" w:leader="none"/>
        </w:tabs>
        <w:spacing w:line="280" w:lineRule="exact" w:before="43"/>
        <w:ind w:left="603" w:right="0"/>
        <w:jc w:val="left"/>
        <w:rPr>
          <w:rFonts w:ascii="Arial" w:hAnsi="Arial" w:cs="Arial" w:eastAsia="Arial" w:hint="default"/>
        </w:rPr>
      </w:pPr>
      <w:r>
        <w:rPr>
          <w:position w:val="1"/>
        </w:rPr>
        <w:t>中国</w:t>
      </w:r>
      <w:r>
        <w:rPr>
          <w:rFonts w:ascii="宋体" w:hAnsi="宋体" w:cs="宋体" w:eastAsia="宋体" w:hint="default"/>
          <w:position w:val="1"/>
        </w:rPr>
        <w:t>银行</w:t>
      </w:r>
      <w:r>
        <w:rPr>
          <w:position w:val="1"/>
        </w:rPr>
        <w:t>股份有限公司</w:t>
        <w:tab/>
      </w:r>
      <w:r>
        <w:rPr>
          <w:rFonts w:ascii="Arial" w:hAnsi="Arial" w:cs="Arial" w:eastAsia="Arial" w:hint="default"/>
        </w:rPr>
        <w:t>960,711,625</w:t>
        <w:tab/>
      </w:r>
      <w:r>
        <w:rPr>
          <w:rFonts w:ascii="Arial" w:hAnsi="Arial" w:cs="Arial" w:eastAsia="Arial" w:hint="default"/>
          <w:w w:val="105"/>
        </w:rPr>
        <w:t>4,300,496,468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5695" w:val="left" w:leader="none"/>
          <w:tab w:pos="7990" w:val="left" w:leader="none"/>
        </w:tabs>
        <w:spacing w:line="269" w:lineRule="exact"/>
        <w:ind w:left="603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交</w:t>
      </w:r>
      <w:r>
        <w:rPr>
          <w:position w:val="1"/>
        </w:rPr>
        <w:t>通</w:t>
      </w:r>
      <w:r>
        <w:rPr>
          <w:rFonts w:ascii="宋体" w:hAnsi="宋体" w:cs="宋体" w:eastAsia="宋体" w:hint="default"/>
          <w:position w:val="1"/>
        </w:rPr>
        <w:t>银行</w:t>
      </w:r>
      <w:r>
        <w:rPr>
          <w:position w:val="1"/>
        </w:rPr>
        <w:t>股份有限公司</w:t>
        <w:tab/>
      </w:r>
      <w:r>
        <w:rPr>
          <w:rFonts w:ascii="Arial" w:hAnsi="Arial" w:cs="Arial" w:eastAsia="Arial" w:hint="default"/>
        </w:rPr>
        <w:t>600,000,000</w:t>
        <w:tab/>
      </w:r>
      <w:r>
        <w:rPr>
          <w:rFonts w:ascii="Arial" w:hAnsi="Arial" w:cs="Arial" w:eastAsia="Arial" w:hint="default"/>
          <w:w w:val="105"/>
        </w:rPr>
        <w:t>995,000,000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5695" w:val="left" w:leader="none"/>
          <w:tab w:pos="7990" w:val="left" w:leader="none"/>
        </w:tabs>
        <w:spacing w:line="269" w:lineRule="exact"/>
        <w:ind w:left="603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招</w:t>
      </w:r>
      <w:r>
        <w:rPr>
          <w:rFonts w:ascii="宋体" w:hAnsi="宋体" w:cs="宋体" w:eastAsia="宋体" w:hint="default"/>
          <w:position w:val="1"/>
        </w:rPr>
        <w:t>商银行</w:t>
      </w:r>
      <w:r>
        <w:rPr>
          <w:position w:val="1"/>
        </w:rPr>
        <w:t>股份有限公司</w:t>
        <w:tab/>
      </w:r>
      <w:r>
        <w:rPr>
          <w:rFonts w:ascii="Arial" w:hAnsi="Arial" w:cs="Arial" w:eastAsia="Arial" w:hint="default"/>
        </w:rPr>
        <w:t>300,000,000</w:t>
        <w:tab/>
      </w:r>
      <w:r>
        <w:rPr>
          <w:rFonts w:ascii="Arial" w:hAnsi="Arial" w:cs="Arial" w:eastAsia="Arial" w:hint="default"/>
          <w:w w:val="105"/>
        </w:rPr>
        <w:t>500,000,000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5695" w:val="left" w:leader="none"/>
          <w:tab w:pos="7817" w:val="left" w:leader="none"/>
        </w:tabs>
        <w:spacing w:line="269" w:lineRule="exact"/>
        <w:ind w:left="603" w:right="0"/>
        <w:jc w:val="left"/>
        <w:rPr>
          <w:rFonts w:ascii="Arial" w:hAnsi="Arial" w:cs="Arial" w:eastAsia="Arial" w:hint="default"/>
        </w:rPr>
      </w:pPr>
      <w:r>
        <w:rPr>
          <w:position w:val="1"/>
        </w:rPr>
        <w:t>中国</w:t>
      </w:r>
      <w:r>
        <w:rPr>
          <w:rFonts w:ascii="宋体" w:hAnsi="宋体" w:cs="宋体" w:eastAsia="宋体" w:hint="default"/>
          <w:position w:val="1"/>
        </w:rPr>
        <w:t>建</w:t>
      </w:r>
      <w:r>
        <w:rPr>
          <w:rFonts w:ascii="宋体" w:hAnsi="宋体" w:cs="宋体" w:eastAsia="宋体" w:hint="default"/>
          <w:position w:val="1"/>
        </w:rPr>
        <w:t>设</w:t>
      </w:r>
      <w:r>
        <w:rPr>
          <w:rFonts w:ascii="宋体" w:hAnsi="宋体" w:cs="宋体" w:eastAsia="宋体" w:hint="default"/>
          <w:position w:val="1"/>
        </w:rPr>
        <w:t>银行</w:t>
      </w:r>
      <w:r>
        <w:rPr>
          <w:position w:val="1"/>
        </w:rPr>
        <w:t>股份有限公司</w:t>
        <w:tab/>
      </w:r>
      <w:r>
        <w:rPr>
          <w:rFonts w:ascii="Arial" w:hAnsi="Arial" w:cs="Arial" w:eastAsia="Arial" w:hint="default"/>
        </w:rPr>
        <w:t>137,030,216</w:t>
        <w:tab/>
      </w:r>
      <w:r>
        <w:rPr>
          <w:rFonts w:ascii="Arial" w:hAnsi="Arial" w:cs="Arial" w:eastAsia="Arial" w:hint="default"/>
          <w:w w:val="105"/>
        </w:rPr>
        <w:t>3,460,705,759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5695" w:val="left" w:leader="none"/>
          <w:tab w:pos="7990" w:val="left" w:leader="none"/>
        </w:tabs>
        <w:spacing w:line="266" w:lineRule="exact"/>
        <w:ind w:left="603" w:right="0"/>
        <w:jc w:val="left"/>
        <w:rPr>
          <w:rFonts w:ascii="Arial" w:hAnsi="Arial" w:cs="Arial" w:eastAsia="Arial" w:hint="default"/>
        </w:rPr>
      </w:pPr>
      <w:r>
        <w:rPr>
          <w:position w:val="1"/>
        </w:rPr>
        <w:t>中信</w:t>
      </w:r>
      <w:r>
        <w:rPr>
          <w:rFonts w:ascii="宋体" w:hAnsi="宋体" w:cs="宋体" w:eastAsia="宋体" w:hint="default"/>
          <w:position w:val="1"/>
        </w:rPr>
        <w:t>银行</w:t>
      </w:r>
      <w:r>
        <w:rPr>
          <w:position w:val="1"/>
        </w:rPr>
        <w:t>股份有限公司</w:t>
        <w:tab/>
      </w:r>
      <w:r>
        <w:rPr>
          <w:rFonts w:ascii="Arial" w:hAnsi="Arial" w:cs="Arial" w:eastAsia="Arial" w:hint="default"/>
        </w:rPr>
        <w:t>100,000,000</w:t>
        <w:tab/>
      </w:r>
      <w:r>
        <w:rPr>
          <w:rFonts w:ascii="Arial" w:hAnsi="Arial" w:cs="Arial" w:eastAsia="Arial" w:hint="default"/>
          <w:w w:val="105"/>
        </w:rPr>
        <w:t>590,000,000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5695" w:val="left" w:leader="none"/>
          <w:tab w:pos="7990" w:val="left" w:leader="none"/>
        </w:tabs>
        <w:spacing w:line="269" w:lineRule="exact"/>
        <w:ind w:left="603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上海</w:t>
      </w:r>
      <w:r>
        <w:rPr>
          <w:rFonts w:ascii="宋体" w:hAnsi="宋体" w:cs="宋体" w:eastAsia="宋体" w:hint="default"/>
          <w:position w:val="1"/>
        </w:rPr>
        <w:t>浦</w:t>
      </w:r>
      <w:r>
        <w:rPr>
          <w:position w:val="1"/>
        </w:rPr>
        <w:t>东</w:t>
      </w:r>
      <w:r>
        <w:rPr>
          <w:rFonts w:ascii="宋体" w:hAnsi="宋体" w:cs="宋体" w:eastAsia="宋体" w:hint="default"/>
          <w:position w:val="1"/>
        </w:rPr>
        <w:t>发</w:t>
      </w:r>
      <w:r>
        <w:rPr>
          <w:rFonts w:ascii="宋体" w:hAnsi="宋体" w:cs="宋体" w:eastAsia="宋体" w:hint="default"/>
          <w:position w:val="1"/>
        </w:rPr>
        <w:t>展</w:t>
      </w:r>
      <w:r>
        <w:rPr>
          <w:rFonts w:ascii="宋体" w:hAnsi="宋体" w:cs="宋体" w:eastAsia="宋体" w:hint="default"/>
          <w:position w:val="1"/>
        </w:rPr>
        <w:t>银行</w:t>
      </w:r>
      <w:r>
        <w:rPr>
          <w:position w:val="1"/>
        </w:rPr>
        <w:t>股份有限公司</w:t>
        <w:tab/>
      </w:r>
      <w:r>
        <w:rPr>
          <w:rFonts w:ascii="Arial" w:hAnsi="Arial" w:cs="Arial" w:eastAsia="Arial" w:hint="default"/>
        </w:rPr>
        <w:t>100,000,000</w:t>
        <w:tab/>
      </w:r>
      <w:r>
        <w:rPr>
          <w:rFonts w:ascii="Arial" w:hAnsi="Arial" w:cs="Arial" w:eastAsia="Arial" w:hint="default"/>
          <w:w w:val="105"/>
        </w:rPr>
        <w:t>100,000,000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5811" w:val="left" w:leader="none"/>
          <w:tab w:pos="7817" w:val="left" w:leader="none"/>
        </w:tabs>
        <w:spacing w:line="269" w:lineRule="exact"/>
        <w:ind w:left="603" w:right="0"/>
        <w:jc w:val="left"/>
        <w:rPr>
          <w:rFonts w:ascii="Arial" w:hAnsi="Arial" w:cs="Arial" w:eastAsia="Arial" w:hint="default"/>
        </w:rPr>
      </w:pPr>
      <w:r>
        <w:rPr>
          <w:position w:val="1"/>
        </w:rPr>
        <w:t>中国</w:t>
      </w:r>
      <w:r>
        <w:rPr>
          <w:rFonts w:ascii="宋体" w:hAnsi="宋体" w:cs="宋体" w:eastAsia="宋体" w:hint="default"/>
          <w:position w:val="1"/>
        </w:rPr>
        <w:t>工</w:t>
      </w:r>
      <w:r>
        <w:rPr>
          <w:rFonts w:ascii="宋体" w:hAnsi="宋体" w:cs="宋体" w:eastAsia="宋体" w:hint="default"/>
          <w:position w:val="1"/>
        </w:rPr>
        <w:t>商银行</w:t>
      </w:r>
      <w:r>
        <w:rPr>
          <w:position w:val="1"/>
        </w:rPr>
        <w:t>股份有限公司</w:t>
        <w:tab/>
      </w:r>
      <w:r>
        <w:rPr>
          <w:rFonts w:ascii="Arial" w:hAnsi="Arial" w:cs="Arial" w:eastAsia="Arial" w:hint="default"/>
        </w:rPr>
        <w:t>15,820,171</w:t>
        <w:tab/>
      </w:r>
      <w:r>
        <w:rPr>
          <w:rFonts w:ascii="Arial" w:hAnsi="Arial" w:cs="Arial" w:eastAsia="Arial" w:hint="default"/>
          <w:w w:val="105"/>
        </w:rPr>
        <w:t>8,334,972,516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6785" w:val="left" w:leader="none"/>
          <w:tab w:pos="7817" w:val="left" w:leader="none"/>
        </w:tabs>
        <w:spacing w:line="269" w:lineRule="exact"/>
        <w:ind w:left="603" w:right="0"/>
        <w:jc w:val="left"/>
        <w:rPr>
          <w:rFonts w:ascii="Arial" w:hAnsi="Arial" w:cs="Arial" w:eastAsia="Arial" w:hint="default"/>
        </w:rPr>
      </w:pPr>
      <w:r>
        <w:rPr>
          <w:position w:val="1"/>
        </w:rPr>
        <w:t>国</w:t>
      </w:r>
      <w:r>
        <w:rPr>
          <w:rFonts w:ascii="宋体" w:hAnsi="宋体" w:cs="宋体" w:eastAsia="宋体" w:hint="default"/>
          <w:position w:val="1"/>
        </w:rPr>
        <w:t>家开发银行</w:t>
        <w:tab/>
      </w:r>
      <w:r>
        <w:rPr>
          <w:rFonts w:ascii="Arial" w:hAnsi="Arial" w:cs="Arial" w:eastAsia="Arial" w:hint="default"/>
        </w:rPr>
        <w:t>-</w:t>
        <w:tab/>
      </w:r>
      <w:r>
        <w:rPr>
          <w:rFonts w:ascii="Arial" w:hAnsi="Arial" w:cs="Arial" w:eastAsia="Arial" w:hint="default"/>
          <w:w w:val="105"/>
        </w:rPr>
        <w:t>2,250,000,000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6785" w:val="left" w:leader="none"/>
          <w:tab w:pos="7817" w:val="left" w:leader="none"/>
        </w:tabs>
        <w:spacing w:line="266" w:lineRule="exact"/>
        <w:ind w:left="603" w:right="0"/>
        <w:jc w:val="left"/>
        <w:rPr>
          <w:rFonts w:ascii="Arial" w:hAnsi="Arial" w:cs="Arial" w:eastAsia="Arial" w:hint="default"/>
        </w:rPr>
      </w:pPr>
      <w:r>
        <w:rPr>
          <w:position w:val="1"/>
        </w:rPr>
        <w:t>中国</w:t>
      </w:r>
      <w:r>
        <w:rPr>
          <w:rFonts w:ascii="宋体" w:hAnsi="宋体" w:cs="宋体" w:eastAsia="宋体" w:hint="default"/>
          <w:position w:val="1"/>
        </w:rPr>
        <w:t>农</w:t>
      </w:r>
      <w:r>
        <w:rPr>
          <w:position w:val="1"/>
        </w:rPr>
        <w:t>业</w:t>
      </w:r>
      <w:r>
        <w:rPr>
          <w:rFonts w:ascii="宋体" w:hAnsi="宋体" w:cs="宋体" w:eastAsia="宋体" w:hint="default"/>
          <w:position w:val="1"/>
        </w:rPr>
        <w:t>银行</w:t>
        <w:tab/>
      </w:r>
      <w:r>
        <w:rPr>
          <w:rFonts w:ascii="Arial" w:hAnsi="Arial" w:cs="Arial" w:eastAsia="Arial" w:hint="default"/>
        </w:rPr>
        <w:t>-</w:t>
        <w:tab/>
      </w:r>
      <w:r>
        <w:rPr>
          <w:rFonts w:ascii="Arial" w:hAnsi="Arial" w:cs="Arial" w:eastAsia="Arial" w:hint="default"/>
          <w:w w:val="105"/>
        </w:rPr>
        <w:t>1,150,000,000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6785" w:val="left" w:leader="none"/>
          <w:tab w:pos="8215" w:val="left" w:leader="none"/>
        </w:tabs>
        <w:spacing w:line="275" w:lineRule="exact"/>
        <w:ind w:left="603" w:right="0"/>
        <w:jc w:val="left"/>
        <w:rPr>
          <w:rFonts w:ascii="Arial" w:hAnsi="Arial" w:cs="Arial" w:eastAsia="Arial" w:hint="default"/>
        </w:rPr>
      </w:pPr>
      <w:r>
        <w:rPr>
          <w:position w:val="1"/>
        </w:rPr>
        <w:t>中</w:t>
      </w:r>
      <w:r>
        <w:rPr>
          <w:rFonts w:ascii="宋体" w:hAnsi="宋体" w:cs="宋体" w:eastAsia="宋体" w:hint="default"/>
          <w:position w:val="1"/>
        </w:rPr>
        <w:t>银</w:t>
      </w:r>
      <w:r>
        <w:rPr>
          <w:rFonts w:ascii="宋体" w:hAnsi="宋体" w:cs="宋体" w:eastAsia="宋体" w:hint="default"/>
          <w:position w:val="1"/>
        </w:rPr>
        <w:t>香港</w:t>
      </w:r>
      <w:r>
        <w:rPr>
          <w:rFonts w:ascii="宋体" w:hAnsi="宋体" w:cs="宋体" w:eastAsia="宋体" w:hint="default"/>
          <w:position w:val="1"/>
        </w:rPr>
        <w:t>（</w:t>
      </w:r>
      <w:r>
        <w:rPr>
          <w:rFonts w:ascii="宋体" w:hAnsi="宋体" w:cs="宋体" w:eastAsia="宋体" w:hint="default"/>
          <w:position w:val="1"/>
        </w:rPr>
        <w:t>控</w:t>
      </w:r>
      <w:r>
        <w:rPr>
          <w:position w:val="1"/>
        </w:rPr>
        <w:t>股</w:t>
      </w:r>
      <w:r>
        <w:rPr>
          <w:rFonts w:ascii="宋体" w:hAnsi="宋体" w:cs="宋体" w:eastAsia="宋体" w:hint="default"/>
          <w:position w:val="1"/>
        </w:rPr>
        <w:t>）</w:t>
      </w:r>
      <w:r>
        <w:rPr>
          <w:position w:val="1"/>
        </w:rPr>
        <w:t>有限公司</w:t>
        <w:tab/>
      </w:r>
      <w:r>
        <w:rPr>
          <w:rFonts w:ascii="Arial" w:hAnsi="Arial" w:cs="Arial" w:eastAsia="Arial" w:hint="default"/>
        </w:rPr>
        <w:t>-</w:t>
        <w:tab/>
      </w:r>
      <w:r>
        <w:rPr>
          <w:rFonts w:ascii="Arial" w:hAnsi="Arial" w:cs="Arial" w:eastAsia="Arial" w:hint="default"/>
          <w:w w:val="105"/>
        </w:rPr>
        <w:t>9,364,000</w:t>
      </w:r>
      <w:r>
        <w:rPr>
          <w:rFonts w:ascii="Arial" w:hAnsi="Arial" w:cs="Arial" w:eastAsia="Arial" w:hint="default"/>
        </w:rPr>
      </w:r>
    </w:p>
    <w:p>
      <w:pPr>
        <w:spacing w:line="20" w:lineRule="exact"/>
        <w:ind w:left="469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pict>
          <v:group style="width:111.15pt;height:.5pt;mso-position-horizontal-relative:char;mso-position-vertical-relative:line" coordorigin="0,0" coordsize="2223,10">
            <v:group style="position:absolute;left:5;top:5;width:2213;height:2" coordorigin="5,5" coordsize="2213,2">
              <v:shape style="position:absolute;left:5;top:5;width:2213;height:2" coordorigin="5,5" coordsize="2213,0" path="m5,5l221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Arial"/>
          <w:spacing w:val="61"/>
          <w:sz w:val="2"/>
        </w:rPr>
        <w:pict>
          <v:group style="width:110.4pt;height:.5pt;mso-position-horizontal-relative:char;mso-position-vertical-relative:line" coordorigin="0,0" coordsize="2208,10">
            <v:group style="position:absolute;left:5;top:5;width:2199;height:2" coordorigin="5,5" coordsize="2199,2">
              <v:shape style="position:absolute;left:5;top:5;width:2199;height:2" coordorigin="5,5" coordsize="2199,0" path="m5,5l2203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1"/>
          <w:sz w:val="2"/>
        </w:rPr>
      </w:r>
    </w:p>
    <w:p>
      <w:pPr>
        <w:spacing w:line="240" w:lineRule="auto" w:before="8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tabs>
          <w:tab w:pos="5523" w:val="left" w:leader="none"/>
          <w:tab w:pos="7697" w:val="left" w:leader="none"/>
        </w:tabs>
        <w:spacing w:line="240" w:lineRule="auto" w:before="48"/>
        <w:ind w:left="603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小</w:t>
      </w:r>
      <w:r>
        <w:rPr>
          <w:position w:val="1"/>
        </w:rPr>
        <w:t>计</w:t>
        <w:tab/>
      </w:r>
      <w:r>
        <w:rPr>
          <w:rFonts w:ascii="Arial" w:hAnsi="Arial" w:cs="Arial" w:eastAsia="Arial" w:hint="default"/>
        </w:rPr>
        <w:t>2,213,562,012</w:t>
        <w:tab/>
      </w:r>
      <w:r>
        <w:rPr>
          <w:rFonts w:ascii="Arial" w:hAnsi="Arial" w:cs="Arial" w:eastAsia="Arial" w:hint="default"/>
          <w:w w:val="105"/>
        </w:rPr>
        <w:t>21,690,538,743</w:t>
      </w:r>
      <w:r>
        <w:rPr>
          <w:rFonts w:ascii="Arial" w:hAnsi="Arial" w:cs="Arial" w:eastAsia="Arial" w:hint="default"/>
        </w:rPr>
      </w:r>
    </w:p>
    <w:p>
      <w:pPr>
        <w:spacing w:line="20" w:lineRule="exact"/>
        <w:ind w:left="469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pict>
          <v:group style="width:111.15pt;height:.5pt;mso-position-horizontal-relative:char;mso-position-vertical-relative:line" coordorigin="0,0" coordsize="2223,10">
            <v:group style="position:absolute;left:5;top:5;width:2213;height:2" coordorigin="5,5" coordsize="2213,2">
              <v:shape style="position:absolute;left:5;top:5;width:2213;height:2" coordorigin="5,5" coordsize="2213,0" path="m5,5l221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Arial"/>
          <w:spacing w:val="61"/>
          <w:sz w:val="2"/>
        </w:rPr>
        <w:pict>
          <v:group style="width:110.4pt;height:.5pt;mso-position-horizontal-relative:char;mso-position-vertical-relative:line" coordorigin="0,0" coordsize="2208,10">
            <v:group style="position:absolute;left:5;top:5;width:2199;height:2" coordorigin="5,5" coordsize="2199,2">
              <v:shape style="position:absolute;left:5;top:5;width:2199;height:2" coordorigin="5,5" coordsize="2199,0" path="m5,5l2203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1"/>
          <w:sz w:val="2"/>
        </w:rPr>
      </w:r>
    </w:p>
    <w:p>
      <w:pPr>
        <w:spacing w:line="240" w:lineRule="auto" w:before="8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tabs>
          <w:tab w:pos="6785" w:val="left" w:leader="none"/>
          <w:tab w:pos="7817" w:val="left" w:leader="none"/>
        </w:tabs>
        <w:spacing w:line="240" w:lineRule="auto" w:before="43"/>
        <w:ind w:left="603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境外</w:t>
      </w:r>
      <w:r>
        <w:rPr>
          <w:rFonts w:ascii="宋体" w:hAnsi="宋体" w:cs="宋体" w:eastAsia="宋体" w:hint="default"/>
          <w:position w:val="1"/>
        </w:rPr>
        <w:t>银团</w:t>
      </w:r>
      <w:r>
        <w:rPr>
          <w:rFonts w:ascii="宋体" w:hAnsi="宋体" w:cs="宋体" w:eastAsia="宋体" w:hint="default"/>
          <w:position w:val="1"/>
        </w:rPr>
        <w:t>借款</w:t>
        <w:tab/>
      </w:r>
      <w:r>
        <w:rPr>
          <w:rFonts w:ascii="Arial" w:hAnsi="Arial" w:cs="Arial" w:eastAsia="Arial" w:hint="default"/>
        </w:rPr>
        <w:t>-</w:t>
        <w:tab/>
      </w:r>
      <w:r>
        <w:rPr>
          <w:rFonts w:ascii="Arial" w:hAnsi="Arial" w:cs="Arial" w:eastAsia="Arial" w:hint="default"/>
          <w:w w:val="105"/>
        </w:rPr>
        <w:t>3,652,303,371</w:t>
      </w:r>
      <w:r>
        <w:rPr>
          <w:rFonts w:ascii="Arial" w:hAnsi="Arial" w:cs="Arial" w:eastAsia="Arial" w:hint="default"/>
        </w:rPr>
      </w:r>
    </w:p>
    <w:p>
      <w:pPr>
        <w:spacing w:line="20" w:lineRule="exact"/>
        <w:ind w:left="4690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pict>
          <v:group style="width:111.4pt;height:.75pt;mso-position-horizontal-relative:char;mso-position-vertical-relative:line" coordorigin="0,0" coordsize="2228,15">
            <v:group style="position:absolute;left:7;top:7;width:2213;height:2" coordorigin="7,7" coordsize="2213,2">
              <v:shape style="position:absolute;left:7;top:7;width:2213;height:2" coordorigin="7,7" coordsize="2213,0" path="m7,7l222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Arial"/>
          <w:spacing w:val="58"/>
          <w:sz w:val="2"/>
        </w:rPr>
        <w:pict>
          <v:group style="width:110.65pt;height:.75pt;mso-position-horizontal-relative:char;mso-position-vertical-relative:line" coordorigin="0,0" coordsize="2213,15">
            <v:group style="position:absolute;left:7;top:7;width:2199;height:2" coordorigin="7,7" coordsize="2199,2">
              <v:shape style="position:absolute;left:7;top:7;width:2199;height:2" coordorigin="7,7" coordsize="2199,0" path="m7,7l220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58"/>
          <w:sz w:val="2"/>
        </w:rPr>
      </w:r>
    </w:p>
    <w:p>
      <w:pPr>
        <w:spacing w:line="240" w:lineRule="auto" w:before="8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tabs>
          <w:tab w:pos="5523" w:val="left" w:leader="none"/>
          <w:tab w:pos="7697" w:val="left" w:leader="none"/>
        </w:tabs>
        <w:spacing w:line="240" w:lineRule="auto" w:before="48"/>
        <w:ind w:left="603" w:right="0"/>
        <w:jc w:val="left"/>
        <w:rPr>
          <w:rFonts w:ascii="Arial" w:hAnsi="Arial" w:cs="Arial" w:eastAsia="Arial" w:hint="default"/>
        </w:rPr>
      </w:pPr>
      <w:r>
        <w:rPr>
          <w:position w:val="1"/>
        </w:rPr>
        <w:t>合计</w:t>
        <w:tab/>
      </w:r>
      <w:r>
        <w:rPr>
          <w:rFonts w:ascii="Arial" w:hAnsi="Arial" w:cs="Arial" w:eastAsia="Arial" w:hint="default"/>
        </w:rPr>
        <w:t>2,213,562,012</w:t>
        <w:tab/>
      </w:r>
      <w:r>
        <w:rPr>
          <w:rFonts w:ascii="Arial" w:hAnsi="Arial" w:cs="Arial" w:eastAsia="Arial" w:hint="default"/>
          <w:w w:val="105"/>
        </w:rPr>
        <w:t>25,342,842,114</w:t>
      </w:r>
      <w:r>
        <w:rPr>
          <w:rFonts w:ascii="Arial" w:hAnsi="Arial" w:cs="Arial" w:eastAsia="Arial" w:hint="default"/>
        </w:rPr>
      </w:r>
    </w:p>
    <w:p>
      <w:pPr>
        <w:spacing w:line="38" w:lineRule="exact"/>
        <w:ind w:left="4685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 w:hAnsi="Arial" w:cs="Arial" w:eastAsia="Arial" w:hint="default"/>
          <w:position w:val="0"/>
          <w:sz w:val="3"/>
          <w:szCs w:val="3"/>
        </w:rPr>
        <w:pict>
          <v:group style="width:225.85pt;height:1.95pt;mso-position-horizontal-relative:char;mso-position-vertical-relative:line" coordorigin="0,0" coordsize="4517,39">
            <v:group style="position:absolute;left:7;top:31;width:2228;height:2" coordorigin="7,31" coordsize="2228,2">
              <v:shape style="position:absolute;left:7;top:31;width:2228;height:2" coordorigin="7,31" coordsize="2228,0" path="m7,31l2234,31e" filled="false" stroked="true" strokeweight=".72pt" strokecolor="#000000">
                <v:path arrowok="t"/>
              </v:shape>
            </v:group>
            <v:group style="position:absolute;left:7;top:7;width:2228;height:2" coordorigin="7,7" coordsize="2228,2">
              <v:shape style="position:absolute;left:7;top:7;width:2228;height:2" coordorigin="7,7" coordsize="2228,0" path="m7,7l2234,7e" filled="false" stroked="true" strokeweight=".72pt" strokecolor="#000000">
                <v:path arrowok="t"/>
              </v:shape>
            </v:group>
            <v:group style="position:absolute;left:2302;top:31;width:2208;height:2" coordorigin="2302,31" coordsize="2208,2">
              <v:shape style="position:absolute;left:2302;top:31;width:2208;height:2" coordorigin="2302,31" coordsize="2208,0" path="m2302,31l4510,31e" filled="false" stroked="true" strokeweight=".72pt" strokecolor="#000000">
                <v:path arrowok="t"/>
              </v:shape>
            </v:group>
            <v:group style="position:absolute;left:2302;top:7;width:2208;height:2" coordorigin="2302,7" coordsize="2208,2">
              <v:shape style="position:absolute;left:2302;top:7;width:2208;height:2" coordorigin="2302,7" coordsize="2208,0" path="m2302,7l451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3"/>
          <w:szCs w:val="3"/>
        </w:rPr>
      </w:r>
    </w:p>
    <w:p>
      <w:pPr>
        <w:spacing w:line="240" w:lineRule="auto" w:before="3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tabs>
          <w:tab w:pos="588" w:val="left" w:leader="none"/>
        </w:tabs>
        <w:spacing w:line="240" w:lineRule="auto" w:before="43"/>
        <w:ind w:left="156" w:right="154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(f)</w:t>
        <w:tab/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非流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部分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4502" w:val="left" w:leader="none"/>
          <w:tab w:pos="6791" w:val="left" w:leader="none"/>
        </w:tabs>
        <w:spacing w:line="240" w:lineRule="auto"/>
        <w:ind w:left="0" w:right="122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）</w:t>
        <w:tab/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"/>
        <w:ind w:left="0" w:right="156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320.880005pt;margin-top:1.339689pt;width:110.65pt;height:.1pt;mso-position-horizontal-relative:page;mso-position-vertical-relative:paragraph;z-index:2968" coordorigin="6418,27" coordsize="2213,2">
            <v:shape style="position:absolute;left:6418;top:27;width:2213;height:2" coordorigin="6418,27" coordsize="2213,0" path="m6418,27l8630,2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35.600006pt;margin-top:1.339689pt;width:109.95pt;height:.1pt;mso-position-horizontal-relative:page;mso-position-vertical-relative:paragraph;z-index:-724264" coordorigin="8712,27" coordsize="2199,2">
            <v:shape style="position:absolute;left:8712;top:27;width:2199;height:2" coordorigin="8712,27" coordsize="2199,0" path="m8712,27l10910,27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经</w:t>
      </w:r>
      <w:r>
        <w:rPr/>
        <w:t>重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tabs>
          <w:tab w:pos="6531" w:val="left" w:leader="none"/>
          <w:tab w:pos="8523" w:val="left" w:leader="none"/>
        </w:tabs>
        <w:spacing w:line="240" w:lineRule="auto" w:before="48"/>
        <w:ind w:left="603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长</w:t>
      </w:r>
      <w:r>
        <w:rPr>
          <w:rFonts w:ascii="宋体" w:hAnsi="宋体" w:cs="宋体" w:eastAsia="宋体" w:hint="default"/>
          <w:position w:val="1"/>
        </w:rPr>
        <w:t>期</w:t>
      </w:r>
      <w:r>
        <w:rPr>
          <w:rFonts w:ascii="宋体" w:hAnsi="宋体" w:cs="宋体" w:eastAsia="宋体" w:hint="default"/>
          <w:position w:val="1"/>
        </w:rPr>
        <w:t>借款</w:t>
      </w:r>
      <w:r>
        <w:rPr>
          <w:position w:val="1"/>
        </w:rPr>
        <w:t>公</w:t>
      </w:r>
      <w:r>
        <w:rPr>
          <w:rFonts w:ascii="宋体" w:hAnsi="宋体" w:cs="宋体" w:eastAsia="宋体" w:hint="default"/>
          <w:position w:val="1"/>
        </w:rPr>
        <w:t>允</w:t>
      </w:r>
      <w:r>
        <w:rPr>
          <w:rFonts w:ascii="宋体" w:hAnsi="宋体" w:cs="宋体" w:eastAsia="宋体" w:hint="default"/>
          <w:position w:val="1"/>
        </w:rPr>
        <w:t>价值</w:t>
        <w:tab/>
      </w:r>
      <w:r>
        <w:rPr>
          <w:rFonts w:ascii="Arial" w:hAnsi="Arial" w:cs="Arial" w:eastAsia="Arial" w:hint="default"/>
        </w:rPr>
        <w:t>690</w:t>
        <w:tab/>
      </w:r>
      <w:r>
        <w:rPr>
          <w:rFonts w:ascii="Arial" w:hAnsi="Arial" w:cs="Arial" w:eastAsia="Arial" w:hint="default"/>
          <w:w w:val="105"/>
        </w:rPr>
        <w:t>14,547</w:t>
      </w:r>
      <w:r>
        <w:rPr>
          <w:rFonts w:ascii="Arial" w:hAnsi="Arial" w:cs="Arial" w:eastAsia="Arial" w:hint="default"/>
        </w:rPr>
      </w:r>
    </w:p>
    <w:p>
      <w:pPr>
        <w:spacing w:line="43" w:lineRule="exact"/>
        <w:ind w:left="4685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225.85pt;height:2.2pt;mso-position-horizontal-relative:char;mso-position-vertical-relative:line" coordorigin="0,0" coordsize="4517,44">
            <v:group style="position:absolute;left:7;top:36;width:2228;height:2" coordorigin="7,36" coordsize="2228,2">
              <v:shape style="position:absolute;left:7;top:36;width:2228;height:2" coordorigin="7,36" coordsize="2228,0" path="m7,36l2234,36e" filled="false" stroked="true" strokeweight=".72pt" strokecolor="#000000">
                <v:path arrowok="t"/>
              </v:shape>
            </v:group>
            <v:group style="position:absolute;left:7;top:7;width:2228;height:2" coordorigin="7,7" coordsize="2228,2">
              <v:shape style="position:absolute;left:7;top:7;width:2228;height:2" coordorigin="7,7" coordsize="2228,0" path="m7,7l2234,7e" filled="false" stroked="true" strokeweight=".72pt" strokecolor="#000000">
                <v:path arrowok="t"/>
              </v:shape>
            </v:group>
            <v:group style="position:absolute;left:2302;top:36;width:2208;height:2" coordorigin="2302,36" coordsize="2208,2">
              <v:shape style="position:absolute;left:2302;top:36;width:2208;height:2" coordorigin="2302,36" coordsize="2208,0" path="m2302,36l4510,36e" filled="false" stroked="true" strokeweight=".72pt" strokecolor="#000000">
                <v:path arrowok="t"/>
              </v:shape>
            </v:group>
            <v:group style="position:absolute;left:2302;top:7;width:2208;height:2" coordorigin="2302,7" coordsize="2208,2">
              <v:shape style="position:absolute;left:2302;top:7;width:2208;height:2" coordorigin="2302,7" coordsize="2208,0" path="m2302,7l451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line="240" w:lineRule="auto" w:before="9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72" w:lineRule="exact" w:before="43"/>
        <w:ind w:left="588" w:right="0"/>
        <w:jc w:val="left"/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价值以</w:t>
      </w:r>
      <w:r>
        <w:rPr>
          <w:rFonts w:ascii="宋体" w:hAnsi="宋体" w:cs="宋体" w:eastAsia="宋体" w:hint="default"/>
          <w:w w:val="105"/>
        </w:rPr>
        <w:t>现金流量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4.59%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6.56%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/>
      </w:r>
    </w:p>
    <w:p>
      <w:pPr>
        <w:pStyle w:val="BodyText"/>
        <w:spacing w:line="272" w:lineRule="exact"/>
        <w:ind w:left="588" w:right="154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Arial" w:hAnsi="Arial" w:cs="Arial" w:eastAsia="Arial" w:hint="default"/>
          <w:w w:val="105"/>
        </w:rPr>
        <w:t>3.25%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7.05%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after="0" w:line="272" w:lineRule="exact"/>
        <w:jc w:val="left"/>
        <w:rPr>
          <w:rFonts w:ascii="宋体" w:hAnsi="宋体" w:cs="宋体" w:eastAsia="宋体" w:hint="default"/>
        </w:rPr>
        <w:sectPr>
          <w:headerReference w:type="default" r:id="rId92"/>
          <w:pgSz w:w="12240" w:h="15840"/>
          <w:pgMar w:header="1133" w:footer="548" w:top="3440" w:bottom="740" w:left="1720" w:right="12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43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(g) </w:t>
      </w:r>
      <w:r>
        <w:rPr>
          <w:rFonts w:ascii="Arial" w:hAnsi="Arial" w:cs="Arial" w:eastAsia="Arial" w:hint="default"/>
          <w:spacing w:val="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期日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析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tabs>
          <w:tab w:pos="2279" w:val="left" w:leader="none"/>
        </w:tabs>
        <w:spacing w:line="240" w:lineRule="auto" w:before="43"/>
        <w:ind w:left="0" w:right="147"/>
        <w:jc w:val="righ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"/>
        <w:ind w:left="0" w:right="214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320.880005pt;margin-top:1.339673pt;width:110.65pt;height:.1pt;mso-position-horizontal-relative:page;mso-position-vertical-relative:paragraph;z-index:3208" coordorigin="6418,27" coordsize="2213,2">
            <v:shape style="position:absolute;left:6418;top:27;width:2213;height:2" coordorigin="6418,27" coordsize="2213,0" path="m6418,27l8630,2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35.600006pt;margin-top:1.339673pt;width:109.95pt;height:.1pt;mso-position-horizontal-relative:page;mso-position-vertical-relative:paragraph;z-index:-724024" coordorigin="8712,27" coordsize="2199,2">
            <v:shape style="position:absolute;left:8712;top:27;width:2199;height:2" coordorigin="8712,27" coordsize="2199,0" path="m8712,27l10910,27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经</w:t>
      </w:r>
      <w:r>
        <w:rPr/>
        <w:t>重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tabs>
          <w:tab w:pos="5811" w:val="left" w:leader="none"/>
          <w:tab w:pos="7846" w:val="left" w:leader="none"/>
        </w:tabs>
        <w:spacing w:line="277" w:lineRule="exact" w:before="43"/>
        <w:ind w:left="58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  <w:position w:val="1"/>
        </w:rPr>
        <w:t>1</w:t>
      </w:r>
      <w:r>
        <w:rPr>
          <w:rFonts w:ascii="Arial" w:hAnsi="Arial" w:cs="Arial" w:eastAsia="Arial" w:hint="default"/>
          <w:spacing w:val="-10"/>
          <w:w w:val="105"/>
          <w:position w:val="1"/>
        </w:rPr>
        <w:t> </w:t>
      </w:r>
      <w:r>
        <w:rPr>
          <w:rFonts w:ascii="宋体" w:hAnsi="宋体" w:cs="宋体" w:eastAsia="宋体" w:hint="default"/>
          <w:w w:val="105"/>
          <w:position w:val="1"/>
        </w:rPr>
        <w:t>到</w:t>
      </w:r>
      <w:r>
        <w:rPr>
          <w:rFonts w:ascii="宋体" w:hAnsi="宋体" w:cs="宋体" w:eastAsia="宋体" w:hint="default"/>
          <w:spacing w:val="-61"/>
          <w:w w:val="105"/>
          <w:position w:val="1"/>
        </w:rPr>
        <w:t> </w:t>
      </w:r>
      <w:r>
        <w:rPr>
          <w:rFonts w:ascii="Arial" w:hAnsi="Arial" w:cs="Arial" w:eastAsia="Arial" w:hint="default"/>
          <w:w w:val="105"/>
          <w:position w:val="1"/>
        </w:rPr>
        <w:t>2</w:t>
      </w:r>
      <w:r>
        <w:rPr>
          <w:rFonts w:ascii="Arial" w:hAnsi="Arial" w:cs="Arial" w:eastAsia="Arial" w:hint="default"/>
          <w:spacing w:val="-10"/>
          <w:w w:val="105"/>
          <w:position w:val="1"/>
        </w:rPr>
        <w:t> </w:t>
      </w:r>
      <w:r>
        <w:rPr>
          <w:w w:val="105"/>
          <w:position w:val="1"/>
        </w:rPr>
        <w:t>年</w:t>
        <w:tab/>
      </w:r>
      <w:r>
        <w:rPr>
          <w:rFonts w:ascii="Arial" w:hAnsi="Arial" w:cs="Arial" w:eastAsia="Arial" w:hint="default"/>
        </w:rPr>
        <w:t>95,806,964</w:t>
        <w:tab/>
      </w:r>
      <w:r>
        <w:rPr>
          <w:rFonts w:ascii="Arial" w:hAnsi="Arial" w:cs="Arial" w:eastAsia="Arial" w:hint="default"/>
          <w:spacing w:val="-1"/>
          <w:w w:val="105"/>
        </w:rPr>
        <w:t>9,671,211,684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5695" w:val="left" w:leader="none"/>
          <w:tab w:pos="7846" w:val="left" w:leader="none"/>
        </w:tabs>
        <w:spacing w:line="266" w:lineRule="exact"/>
        <w:ind w:left="58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  <w:position w:val="1"/>
        </w:rPr>
        <w:t>2</w:t>
      </w:r>
      <w:r>
        <w:rPr>
          <w:rFonts w:ascii="Arial" w:hAnsi="Arial" w:cs="Arial" w:eastAsia="Arial" w:hint="default"/>
          <w:spacing w:val="-10"/>
          <w:w w:val="105"/>
          <w:position w:val="1"/>
        </w:rPr>
        <w:t> </w:t>
      </w:r>
      <w:r>
        <w:rPr>
          <w:rFonts w:ascii="宋体" w:hAnsi="宋体" w:cs="宋体" w:eastAsia="宋体" w:hint="default"/>
          <w:w w:val="105"/>
          <w:position w:val="1"/>
        </w:rPr>
        <w:t>到</w:t>
      </w:r>
      <w:r>
        <w:rPr>
          <w:rFonts w:ascii="宋体" w:hAnsi="宋体" w:cs="宋体" w:eastAsia="宋体" w:hint="default"/>
          <w:spacing w:val="-61"/>
          <w:w w:val="105"/>
          <w:position w:val="1"/>
        </w:rPr>
        <w:t> </w:t>
      </w:r>
      <w:r>
        <w:rPr>
          <w:rFonts w:ascii="Arial" w:hAnsi="Arial" w:cs="Arial" w:eastAsia="Arial" w:hint="default"/>
          <w:w w:val="105"/>
          <w:position w:val="1"/>
        </w:rPr>
        <w:t>5</w:t>
      </w:r>
      <w:r>
        <w:rPr>
          <w:rFonts w:ascii="Arial" w:hAnsi="Arial" w:cs="Arial" w:eastAsia="Arial" w:hint="default"/>
          <w:spacing w:val="-10"/>
          <w:w w:val="105"/>
          <w:position w:val="1"/>
        </w:rPr>
        <w:t> </w:t>
      </w:r>
      <w:r>
        <w:rPr>
          <w:w w:val="105"/>
          <w:position w:val="1"/>
        </w:rPr>
        <w:t>年</w:t>
        <w:tab/>
      </w:r>
      <w:r>
        <w:rPr>
          <w:rFonts w:ascii="Arial" w:hAnsi="Arial" w:cs="Arial" w:eastAsia="Arial" w:hint="default"/>
        </w:rPr>
        <w:t>287,420,380</w:t>
        <w:tab/>
      </w:r>
      <w:r>
        <w:rPr>
          <w:rFonts w:ascii="Arial" w:hAnsi="Arial" w:cs="Arial" w:eastAsia="Arial" w:hint="default"/>
          <w:spacing w:val="-1"/>
          <w:w w:val="105"/>
        </w:rPr>
        <w:t>5,458,722,665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5695" w:val="left" w:leader="none"/>
          <w:tab w:pos="7846" w:val="left" w:leader="none"/>
        </w:tabs>
        <w:spacing w:line="275" w:lineRule="exact"/>
        <w:ind w:left="58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  <w:position w:val="1"/>
        </w:rPr>
        <w:t>5</w:t>
      </w:r>
      <w:r>
        <w:rPr>
          <w:rFonts w:ascii="Arial" w:hAnsi="Arial" w:cs="Arial" w:eastAsia="Arial" w:hint="default"/>
          <w:spacing w:val="-19"/>
          <w:w w:val="105"/>
          <w:position w:val="1"/>
        </w:rPr>
        <w:t> </w:t>
      </w:r>
      <w:r>
        <w:rPr>
          <w:w w:val="105"/>
          <w:position w:val="1"/>
        </w:rPr>
        <w:t>年</w:t>
      </w:r>
      <w:r>
        <w:rPr>
          <w:rFonts w:ascii="宋体" w:hAnsi="宋体" w:cs="宋体" w:eastAsia="宋体" w:hint="default"/>
          <w:w w:val="105"/>
          <w:position w:val="1"/>
        </w:rPr>
        <w:t>以</w:t>
      </w:r>
      <w:r>
        <w:rPr>
          <w:rFonts w:ascii="宋体" w:hAnsi="宋体" w:cs="宋体" w:eastAsia="宋体" w:hint="default"/>
          <w:w w:val="105"/>
          <w:position w:val="1"/>
        </w:rPr>
        <w:t>上</w:t>
        <w:tab/>
      </w:r>
      <w:r>
        <w:rPr>
          <w:rFonts w:ascii="Arial" w:hAnsi="Arial" w:cs="Arial" w:eastAsia="Arial" w:hint="default"/>
        </w:rPr>
        <w:t>614,085,134</w:t>
        <w:tab/>
      </w:r>
      <w:r>
        <w:rPr>
          <w:rFonts w:ascii="Arial" w:hAnsi="Arial" w:cs="Arial" w:eastAsia="Arial" w:hint="default"/>
          <w:spacing w:val="-1"/>
          <w:w w:val="105"/>
        </w:rPr>
        <w:t>2,801,595,857</w:t>
      </w:r>
      <w:r>
        <w:rPr>
          <w:rFonts w:ascii="Arial" w:hAnsi="Arial" w:cs="Arial" w:eastAsia="Arial" w:hint="default"/>
        </w:rPr>
      </w:r>
    </w:p>
    <w:p>
      <w:pPr>
        <w:spacing w:line="20" w:lineRule="exact"/>
        <w:ind w:left="469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pict>
          <v:group style="width:111.15pt;height:.5pt;mso-position-horizontal-relative:char;mso-position-vertical-relative:line" coordorigin="0,0" coordsize="2223,10">
            <v:group style="position:absolute;left:5;top:5;width:2213;height:2" coordorigin="5,5" coordsize="2213,2">
              <v:shape style="position:absolute;left:5;top:5;width:2213;height:2" coordorigin="5,5" coordsize="2213,0" path="m5,5l221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Arial"/>
          <w:spacing w:val="61"/>
          <w:sz w:val="2"/>
        </w:rPr>
        <w:pict>
          <v:group style="width:110.4pt;height:.5pt;mso-position-horizontal-relative:char;mso-position-vertical-relative:line" coordorigin="0,0" coordsize="2208,10">
            <v:group style="position:absolute;left:5;top:5;width:2199;height:2" coordorigin="5,5" coordsize="2199,2">
              <v:shape style="position:absolute;left:5;top:5;width:2199;height:2" coordorigin="5,5" coordsize="2199,0" path="m5,5l2203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1"/>
          <w:sz w:val="2"/>
        </w:rPr>
      </w:r>
    </w:p>
    <w:p>
      <w:pPr>
        <w:spacing w:line="240" w:lineRule="auto" w:before="1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tabs>
          <w:tab w:pos="5695" w:val="left" w:leader="none"/>
          <w:tab w:pos="7731" w:val="left" w:leader="none"/>
        </w:tabs>
        <w:spacing w:line="240" w:lineRule="auto" w:before="43"/>
        <w:ind w:left="588" w:right="0"/>
        <w:jc w:val="left"/>
        <w:rPr>
          <w:rFonts w:ascii="Arial" w:hAnsi="Arial" w:cs="Arial" w:eastAsia="Arial" w:hint="default"/>
        </w:rPr>
      </w:pPr>
      <w:r>
        <w:rPr>
          <w:position w:val="1"/>
        </w:rPr>
        <w:t>合计</w:t>
        <w:tab/>
      </w:r>
      <w:r>
        <w:rPr>
          <w:rFonts w:ascii="Arial" w:hAnsi="Arial" w:cs="Arial" w:eastAsia="Arial" w:hint="default"/>
        </w:rPr>
        <w:t>997,312,478</w:t>
        <w:tab/>
      </w:r>
      <w:r>
        <w:rPr>
          <w:rFonts w:ascii="Arial" w:hAnsi="Arial" w:cs="Arial" w:eastAsia="Arial" w:hint="default"/>
          <w:w w:val="105"/>
        </w:rPr>
        <w:t>17,931,530,206</w:t>
      </w:r>
      <w:r>
        <w:rPr>
          <w:rFonts w:ascii="Arial" w:hAnsi="Arial" w:cs="Arial" w:eastAsia="Arial" w:hint="default"/>
        </w:rPr>
      </w:r>
    </w:p>
    <w:p>
      <w:pPr>
        <w:spacing w:line="38" w:lineRule="exact"/>
        <w:ind w:left="4685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 w:hAnsi="Arial" w:cs="Arial" w:eastAsia="Arial" w:hint="default"/>
          <w:position w:val="0"/>
          <w:sz w:val="3"/>
          <w:szCs w:val="3"/>
        </w:rPr>
        <w:pict>
          <v:group style="width:225.85pt;height:1.95pt;mso-position-horizontal-relative:char;mso-position-vertical-relative:line" coordorigin="0,0" coordsize="4517,39">
            <v:group style="position:absolute;left:7;top:31;width:2228;height:2" coordorigin="7,31" coordsize="2228,2">
              <v:shape style="position:absolute;left:7;top:31;width:2228;height:2" coordorigin="7,31" coordsize="2228,0" path="m7,31l2234,31e" filled="false" stroked="true" strokeweight=".72pt" strokecolor="#000000">
                <v:path arrowok="t"/>
              </v:shape>
            </v:group>
            <v:group style="position:absolute;left:7;top:7;width:2228;height:2" coordorigin="7,7" coordsize="2228,2">
              <v:shape style="position:absolute;left:7;top:7;width:2228;height:2" coordorigin="7,7" coordsize="2228,0" path="m7,7l2234,7e" filled="false" stroked="true" strokeweight=".72pt" strokecolor="#000000">
                <v:path arrowok="t"/>
              </v:shape>
            </v:group>
            <v:group style="position:absolute;left:2302;top:31;width:2208;height:2" coordorigin="2302,31" coordsize="2208,2">
              <v:shape style="position:absolute;left:2302;top:31;width:2208;height:2" coordorigin="2302,31" coordsize="2208,0" path="m2302,31l4510,31e" filled="false" stroked="true" strokeweight=".72pt" strokecolor="#000000">
                <v:path arrowok="t"/>
              </v:shape>
            </v:group>
            <v:group style="position:absolute;left:2302;top:7;width:2208;height:2" coordorigin="2302,7" coordsize="2208,2">
              <v:shape style="position:absolute;left:2302;top:7;width:2208;height:2" coordorigin="2302,7" coordsize="2208,0" path="m2302,7l451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3"/>
          <w:szCs w:val="3"/>
        </w:rPr>
      </w:r>
    </w:p>
    <w:p>
      <w:pPr>
        <w:spacing w:line="240" w:lineRule="auto" w:before="10"/>
        <w:rPr>
          <w:rFonts w:ascii="Arial" w:hAnsi="Arial" w:cs="Arial" w:eastAsia="Arial" w:hint="default"/>
          <w:sz w:val="11"/>
          <w:szCs w:val="11"/>
        </w:rPr>
      </w:pPr>
    </w:p>
    <w:p>
      <w:pPr>
        <w:pStyle w:val="BodyText"/>
        <w:spacing w:line="240" w:lineRule="auto" w:before="43"/>
        <w:ind w:left="171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24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应付</w:t>
      </w:r>
      <w:r>
        <w:rPr>
          <w:rFonts w:ascii="黑体" w:hAnsi="黑体" w:cs="黑体" w:eastAsia="黑体" w:hint="default"/>
          <w:w w:val="105"/>
        </w:rPr>
        <w:t>债</w:t>
      </w:r>
      <w:r>
        <w:rPr>
          <w:rFonts w:ascii="黑体" w:hAnsi="黑体" w:cs="黑体" w:eastAsia="黑体" w:hint="default"/>
          <w:w w:val="105"/>
        </w:rPr>
        <w:t>券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"/>
        <w:rPr>
          <w:rFonts w:ascii="黑体" w:hAnsi="黑体" w:cs="黑体" w:eastAsia="黑体" w:hint="default"/>
          <w:sz w:val="10"/>
          <w:szCs w:val="10"/>
        </w:rPr>
      </w:pPr>
    </w:p>
    <w:p>
      <w:pPr>
        <w:spacing w:after="0" w:line="240" w:lineRule="auto"/>
        <w:rPr>
          <w:rFonts w:ascii="黑体" w:hAnsi="黑体" w:cs="黑体" w:eastAsia="黑体" w:hint="default"/>
          <w:sz w:val="10"/>
          <w:szCs w:val="10"/>
        </w:rPr>
        <w:sectPr>
          <w:pgSz w:w="12240" w:h="15840"/>
          <w:pgMar w:header="1133" w:footer="548" w:top="3440" w:bottom="740" w:left="1720" w:right="1180"/>
        </w:sectPr>
      </w:pPr>
    </w:p>
    <w:p>
      <w:pPr>
        <w:spacing w:line="240" w:lineRule="auto" w:before="9"/>
        <w:rPr>
          <w:rFonts w:ascii="黑体" w:hAnsi="黑体" w:cs="黑体" w:eastAsia="黑体" w:hint="default"/>
          <w:sz w:val="20"/>
          <w:szCs w:val="20"/>
        </w:rPr>
      </w:pPr>
    </w:p>
    <w:p>
      <w:pPr>
        <w:tabs>
          <w:tab w:pos="2427" w:val="left" w:leader="none"/>
        </w:tabs>
        <w:spacing w:before="0"/>
        <w:ind w:left="1731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币种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发行时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间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限 </w:t>
      </w:r>
      <w:r>
        <w:rPr>
          <w:rFonts w:ascii="宋体" w:hAnsi="宋体" w:cs="宋体" w:eastAsia="宋体" w:hint="default"/>
          <w:spacing w:val="6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</w:t>
      </w:r>
    </w:p>
    <w:p>
      <w:pPr>
        <w:spacing w:line="228" w:lineRule="exact" w:before="50"/>
        <w:ind w:left="588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Arial" w:hAnsi="Arial" w:cs="Arial" w:eastAsia="Arial" w:hint="default"/>
          <w:sz w:val="17"/>
          <w:szCs w:val="17"/>
        </w:rPr>
        <w:t>2007</w:t>
      </w:r>
      <w:r>
        <w:rPr>
          <w:rFonts w:ascii="Arial" w:hAnsi="Arial" w:cs="Arial" w:eastAsia="Arial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</w:p>
    <w:p>
      <w:pPr>
        <w:tabs>
          <w:tab w:pos="1745" w:val="left" w:leader="none"/>
        </w:tabs>
        <w:spacing w:line="228" w:lineRule="exact" w:before="0"/>
        <w:ind w:left="339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12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31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增加 </w:t>
      </w:r>
      <w:r>
        <w:rPr>
          <w:rFonts w:ascii="宋体" w:hAnsi="宋体" w:cs="宋体" w:eastAsia="宋体" w:hint="default"/>
          <w:spacing w:val="1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少</w:t>
      </w:r>
    </w:p>
    <w:p>
      <w:pPr>
        <w:spacing w:line="228" w:lineRule="exact" w:before="50"/>
        <w:ind w:left="5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</w:p>
    <w:p>
      <w:pPr>
        <w:spacing w:line="228" w:lineRule="exact" w:before="0"/>
        <w:ind w:left="33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12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31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</w:r>
    </w:p>
    <w:p>
      <w:pPr>
        <w:spacing w:after="0" w:line="228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180"/>
          <w:cols w:num="3" w:equalWidth="0">
            <w:col w:w="4660" w:space="40"/>
            <w:col w:w="3268" w:space="40"/>
            <w:col w:w="1332"/>
          </w:cols>
        </w:sectPr>
      </w:pPr>
    </w:p>
    <w:p>
      <w:pPr>
        <w:spacing w:line="20" w:lineRule="exact"/>
        <w:ind w:left="154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34.8pt;height:.5pt;mso-position-horizontal-relative:char;mso-position-vertical-relative:line" coordorigin="0,0" coordsize="696,10">
            <v:group style="position:absolute;left:5;top:5;width:687;height:2" coordorigin="5,5" coordsize="687,2">
              <v:shape style="position:absolute;left:5;top:5;width:687;height:2" coordorigin="5,5" coordsize="687,0" path="m5,5l69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282.75pt;height:.5pt;mso-position-horizontal-relative:char;mso-position-vertical-relative:line" coordorigin="0,0" coordsize="5655,10">
            <v:group style="position:absolute;left:5;top:5;width:884;height:2" coordorigin="5,5" coordsize="884,2">
              <v:shape style="position:absolute;left:5;top:5;width:884;height:2" coordorigin="5,5" coordsize="884,0" path="m5,5l888,5e" filled="false" stroked="true" strokeweight=".48pt" strokecolor="#000000">
                <v:path arrowok="t"/>
              </v:shape>
            </v:group>
            <v:group style="position:absolute;left:941;top:5;width:749;height:2" coordorigin="941,5" coordsize="749,2">
              <v:shape style="position:absolute;left:941;top:5;width:749;height:2" coordorigin="941,5" coordsize="749,0" path="m941,5l1690,5e" filled="false" stroked="true" strokeweight=".48pt" strokecolor="#000000">
                <v:path arrowok="t"/>
              </v:shape>
            </v:group>
            <v:group style="position:absolute;left:1757;top:5;width:658;height:2" coordorigin="1757,5" coordsize="658,2">
              <v:shape style="position:absolute;left:1757;top:5;width:658;height:2" coordorigin="1757,5" coordsize="658,0" path="m1757,5l2414,5e" filled="false" stroked="true" strokeweight=".48pt" strokecolor="#000000">
                <v:path arrowok="t"/>
              </v:shape>
            </v:group>
            <v:group style="position:absolute;left:2482;top:5;width:1128;height:2" coordorigin="2482,5" coordsize="1128,2">
              <v:shape style="position:absolute;left:2482;top:5;width:1128;height:2" coordorigin="2482,5" coordsize="1128,0" path="m2482,5l3610,5e" filled="false" stroked="true" strokeweight=".48pt" strokecolor="#000000">
                <v:path arrowok="t"/>
              </v:shape>
            </v:group>
            <v:group style="position:absolute;left:3677;top:5;width:1133;height:2" coordorigin="3677,5" coordsize="1133,2">
              <v:shape style="position:absolute;left:3677;top:5;width:1133;height:2" coordorigin="3677,5" coordsize="1133,0" path="m3677,5l4810,5e" filled="false" stroked="true" strokeweight=".48pt" strokecolor="#000000">
                <v:path arrowok="t"/>
              </v:shape>
            </v:group>
            <v:group style="position:absolute;left:4858;top:5;width:792;height:2" coordorigin="4858,5" coordsize="792,2">
              <v:shape style="position:absolute;left:4858;top:5;width:792;height:2" coordorigin="4858,5" coordsize="792,0" path="m4858,5l565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宋体"/>
          <w:spacing w:val="61"/>
          <w:sz w:val="2"/>
        </w:rPr>
        <w:pict>
          <v:group style="width:58.8pt;height:.5pt;mso-position-horizontal-relative:char;mso-position-vertical-relative:line" coordorigin="0,0" coordsize="1176,10">
            <v:group style="position:absolute;left:5;top:5;width:1167;height:2" coordorigin="5,5" coordsize="1167,2">
              <v:shape style="position:absolute;left:5;top:5;width:1167;height:2" coordorigin="5,5" coordsize="1167,0" path="m5,5l117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61"/>
          <w:sz w:val="2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type w:val="continuous"/>
          <w:pgSz w:w="12240" w:h="15840"/>
          <w:pgMar w:top="1500" w:bottom="280" w:left="1720" w:right="1180"/>
        </w:sectPr>
      </w:pPr>
    </w:p>
    <w:p>
      <w:pPr>
        <w:spacing w:line="228" w:lineRule="exact" w:before="50"/>
        <w:ind w:left="627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2007</w:t>
      </w:r>
      <w:r>
        <w:rPr>
          <w:rFonts w:ascii="Arial" w:hAnsi="Arial" w:cs="Arial" w:eastAsia="Arial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</w:p>
    <w:p>
      <w:pPr>
        <w:spacing w:line="215" w:lineRule="exact" w:before="0"/>
        <w:ind w:left="627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券 </w:t>
      </w:r>
      <w:r>
        <w:rPr>
          <w:rFonts w:ascii="宋体" w:hAnsi="宋体" w:cs="宋体" w:eastAsia="宋体" w:hint="default"/>
          <w:spacing w:val="2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民币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7" w:lineRule="exact" w:before="0"/>
        <w:ind w:left="627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</w:p>
    <w:p>
      <w:pPr>
        <w:spacing w:line="216" w:lineRule="exact" w:before="0"/>
        <w:ind w:left="627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券 </w:t>
      </w:r>
      <w:r>
        <w:rPr>
          <w:rFonts w:ascii="宋体" w:hAnsi="宋体" w:cs="宋体" w:eastAsia="宋体" w:hint="default"/>
          <w:spacing w:val="2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民币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7" w:lineRule="exact" w:before="50"/>
        <w:ind w:left="30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Arial" w:hAnsi="Arial" w:cs="Arial" w:eastAsia="Arial" w:hint="default"/>
          <w:sz w:val="17"/>
          <w:szCs w:val="17"/>
        </w:rPr>
        <w:t>2007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</w:p>
    <w:p>
      <w:pPr>
        <w:tabs>
          <w:tab w:pos="1241" w:val="left" w:leader="none"/>
          <w:tab w:pos="2043" w:val="left" w:leader="none"/>
          <w:tab w:pos="4827" w:val="left" w:leader="none"/>
          <w:tab w:pos="5695" w:val="left" w:leader="none"/>
        </w:tabs>
        <w:spacing w:line="226" w:lineRule="exact" w:before="0"/>
        <w:ind w:left="267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position w:val="1"/>
          <w:sz w:val="17"/>
          <w:szCs w:val="17"/>
        </w:rPr>
        <w:t>6</w:t>
      </w:r>
      <w:r>
        <w:rPr>
          <w:rFonts w:ascii="Arial" w:hAnsi="Arial" w:cs="Arial" w:eastAsia="Arial" w:hint="default"/>
          <w:spacing w:val="-7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5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position w:val="1"/>
          <w:sz w:val="17"/>
          <w:szCs w:val="17"/>
        </w:rPr>
        <w:t>8</w:t>
      </w: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日</w:t>
        <w:tab/>
      </w:r>
      <w:r>
        <w:rPr>
          <w:rFonts w:ascii="Arial" w:hAnsi="Arial" w:cs="Arial" w:eastAsia="Arial" w:hint="default"/>
          <w:position w:val="1"/>
          <w:sz w:val="17"/>
          <w:szCs w:val="17"/>
        </w:rPr>
        <w:t>10</w:t>
      </w:r>
      <w:r>
        <w:rPr>
          <w:rFonts w:ascii="Arial" w:hAnsi="Arial" w:cs="Arial" w:eastAsia="Arial" w:hint="default"/>
          <w:spacing w:val="-4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年</w:t>
        <w:tab/>
      </w:r>
      <w:r>
        <w:rPr>
          <w:rFonts w:ascii="Arial" w:hAnsi="Arial" w:cs="Arial" w:eastAsia="Arial" w:hint="default"/>
          <w:spacing w:val="-3"/>
          <w:sz w:val="17"/>
          <w:szCs w:val="17"/>
        </w:rPr>
        <w:t>4.50% </w:t>
      </w:r>
      <w:r>
        <w:rPr>
          <w:rFonts w:ascii="Arial" w:hAnsi="Arial" w:cs="Arial" w:eastAsia="Arial" w:hint="default"/>
          <w:spacing w:val="26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2,000,000,000</w:t>
        <w:tab/>
        <w:t>-</w:t>
        <w:tab/>
        <w:t>-  </w:t>
      </w:r>
      <w:r>
        <w:rPr>
          <w:rFonts w:ascii="Arial" w:hAnsi="Arial" w:cs="Arial" w:eastAsia="Arial" w:hint="default"/>
          <w:spacing w:val="28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2,000,000,000</w:t>
      </w:r>
    </w:p>
    <w:p>
      <w:pPr>
        <w:spacing w:line="216" w:lineRule="exact" w:before="0"/>
        <w:ind w:left="30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</w:p>
    <w:p>
      <w:pPr>
        <w:tabs>
          <w:tab w:pos="1289" w:val="left" w:leader="none"/>
          <w:tab w:pos="2043" w:val="left" w:leader="none"/>
          <w:tab w:pos="3646" w:val="left" w:leader="none"/>
          <w:tab w:pos="5695" w:val="left" w:leader="none"/>
        </w:tabs>
        <w:spacing w:line="237" w:lineRule="exact" w:before="0"/>
        <w:ind w:left="267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Arial" w:hAnsi="Arial" w:cs="Arial" w:eastAsia="Arial" w:hint="default"/>
          <w:position w:val="1"/>
          <w:sz w:val="17"/>
          <w:szCs w:val="17"/>
        </w:rPr>
        <w:t>9</w:t>
      </w:r>
      <w:r>
        <w:rPr>
          <w:rFonts w:ascii="Arial" w:hAnsi="Arial" w:cs="Arial" w:eastAsia="Arial" w:hint="default"/>
          <w:spacing w:val="-7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5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position w:val="1"/>
          <w:sz w:val="17"/>
          <w:szCs w:val="17"/>
        </w:rPr>
        <w:t>3</w:t>
      </w: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日</w:t>
        <w:tab/>
      </w:r>
      <w:r>
        <w:rPr>
          <w:rFonts w:ascii="Arial" w:hAnsi="Arial" w:cs="Arial" w:eastAsia="Arial" w:hint="default"/>
          <w:position w:val="1"/>
          <w:sz w:val="17"/>
          <w:szCs w:val="17"/>
        </w:rPr>
        <w:t>5</w:t>
      </w:r>
      <w:r>
        <w:rPr>
          <w:rFonts w:ascii="Arial" w:hAnsi="Arial" w:cs="Arial" w:eastAsia="Arial" w:hint="default"/>
          <w:spacing w:val="-1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年</w:t>
        <w:tab/>
      </w:r>
      <w:r>
        <w:rPr>
          <w:rFonts w:ascii="Arial" w:hAnsi="Arial" w:cs="Arial" w:eastAsia="Arial" w:hint="default"/>
          <w:spacing w:val="-3"/>
          <w:sz w:val="17"/>
          <w:szCs w:val="17"/>
        </w:rPr>
        <w:t>5.29%</w:t>
      </w:r>
      <w:r>
        <w:rPr>
          <w:rFonts w:ascii="Arial" w:hAnsi="Arial" w:cs="Arial" w:eastAsia="Arial" w:hint="default"/>
          <w:spacing w:val="-3"/>
          <w:sz w:val="17"/>
          <w:szCs w:val="17"/>
          <w:u w:val="single" w:color="000000"/>
        </w:rPr>
        <w:t> </w:t>
        <w:tab/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- </w:t>
      </w:r>
      <w:r>
        <w:rPr>
          <w:rFonts w:ascii="Arial" w:hAnsi="Arial" w:cs="Arial" w:eastAsia="Arial" w:hint="default"/>
          <w:spacing w:val="13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pacing w:val="13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5,000,000,000</w:t>
      </w:r>
      <w:r>
        <w:rPr>
          <w:rFonts w:ascii="Arial" w:hAnsi="Arial" w:cs="Arial" w:eastAsia="Arial" w:hint="default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</w:t>
        <w:tab/>
        <w:t>-  </w:t>
      </w:r>
      <w:r>
        <w:rPr>
          <w:rFonts w:ascii="Arial" w:hAnsi="Arial" w:cs="Arial" w:eastAsia="Arial" w:hint="default"/>
          <w:spacing w:val="27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pacing w:val="27"/>
          <w:sz w:val="17"/>
          <w:szCs w:val="17"/>
        </w:rPr>
      </w:r>
      <w:r>
        <w:rPr>
          <w:rFonts w:ascii="Arial" w:hAnsi="Arial" w:cs="Arial" w:eastAsia="Arial" w:hint="default"/>
          <w:spacing w:val="27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5,000,000,000</w:t>
      </w:r>
      <w:r>
        <w:rPr>
          <w:rFonts w:ascii="Arial" w:hAnsi="Arial" w:cs="Arial" w:eastAsia="Arial" w:hint="default"/>
          <w:sz w:val="17"/>
          <w:szCs w:val="17"/>
        </w:rPr>
      </w:r>
    </w:p>
    <w:p>
      <w:pPr>
        <w:spacing w:after="0" w:line="237" w:lineRule="exact"/>
        <w:jc w:val="left"/>
        <w:rPr>
          <w:rFonts w:ascii="Arial" w:hAnsi="Arial" w:cs="Arial" w:eastAsia="Arial" w:hint="default"/>
          <w:sz w:val="17"/>
          <w:szCs w:val="17"/>
        </w:rPr>
        <w:sectPr>
          <w:type w:val="continuous"/>
          <w:pgSz w:w="12240" w:h="15840"/>
          <w:pgMar w:top="1500" w:bottom="280" w:left="1720" w:right="1180"/>
          <w:cols w:num="2" w:equalWidth="0">
            <w:col w:w="2149" w:space="40"/>
            <w:col w:w="7151"/>
          </w:cols>
        </w:sectPr>
      </w:pPr>
    </w:p>
    <w:p>
      <w:pPr>
        <w:spacing w:line="240" w:lineRule="auto" w:before="2"/>
        <w:rPr>
          <w:rFonts w:ascii="Arial" w:hAnsi="Arial" w:cs="Arial" w:eastAsia="Arial" w:hint="default"/>
          <w:sz w:val="16"/>
          <w:szCs w:val="16"/>
        </w:rPr>
      </w:pPr>
    </w:p>
    <w:p>
      <w:pPr>
        <w:tabs>
          <w:tab w:pos="4822" w:val="left" w:leader="none"/>
          <w:tab w:pos="7884" w:val="left" w:leader="none"/>
        </w:tabs>
        <w:spacing w:before="43"/>
        <w:ind w:left="588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position w:val="2"/>
          <w:sz w:val="20"/>
          <w:szCs w:val="20"/>
        </w:rPr>
        <w:t>合计</w:t>
        <w:tab/>
      </w:r>
      <w:r>
        <w:rPr>
          <w:rFonts w:ascii="Arial" w:hAnsi="Arial" w:cs="Arial" w:eastAsia="Arial" w:hint="default"/>
          <w:sz w:val="17"/>
          <w:szCs w:val="17"/>
        </w:rPr>
        <w:t>2,000,000,000</w:t>
      </w:r>
      <w:r>
        <w:rPr>
          <w:rFonts w:ascii="Arial" w:hAnsi="Arial" w:cs="Arial" w:eastAsia="Arial" w:hint="default"/>
          <w:spacing w:val="41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5,000,000,000</w:t>
        <w:tab/>
        <w:t>-  </w:t>
      </w:r>
      <w:r>
        <w:rPr>
          <w:rFonts w:ascii="Arial" w:hAnsi="Arial" w:cs="Arial" w:eastAsia="Arial" w:hint="default"/>
          <w:spacing w:val="28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7,000,000,000</w:t>
      </w:r>
    </w:p>
    <w:p>
      <w:pPr>
        <w:spacing w:line="38" w:lineRule="exact"/>
        <w:ind w:left="4781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 w:hAnsi="Arial" w:cs="Arial" w:eastAsia="Arial" w:hint="default"/>
          <w:position w:val="0"/>
          <w:sz w:val="3"/>
          <w:szCs w:val="3"/>
        </w:rPr>
        <w:pict>
          <v:group style="width:222.25pt;height:1.95pt;mso-position-horizontal-relative:char;mso-position-vertical-relative:line" coordorigin="0,0" coordsize="4445,39">
            <v:group style="position:absolute;left:7;top:31;width:1143;height:2" coordorigin="7,31" coordsize="1143,2">
              <v:shape style="position:absolute;left:7;top:31;width:1143;height:2" coordorigin="7,31" coordsize="1143,0" path="m7,31l1150,31e" filled="false" stroked="true" strokeweight=".72pt" strokecolor="#000000">
                <v:path arrowok="t"/>
              </v:shape>
            </v:group>
            <v:group style="position:absolute;left:7;top:5;width:1143;height:2" coordorigin="7,5" coordsize="1143,2">
              <v:shape style="position:absolute;left:7;top:5;width:1143;height:2" coordorigin="7,5" coordsize="1143,0" path="m7,5l1150,5e" filled="false" stroked="true" strokeweight=".48pt" strokecolor="#000000">
                <v:path arrowok="t"/>
              </v:shape>
            </v:group>
            <v:group style="position:absolute;left:1202;top:31;width:1148;height:2" coordorigin="1202,31" coordsize="1148,2">
              <v:shape style="position:absolute;left:1202;top:31;width:1148;height:2" coordorigin="1202,31" coordsize="1148,0" path="m1202,31l2350,31e" filled="false" stroked="true" strokeweight=".72pt" strokecolor="#000000">
                <v:path arrowok="t"/>
              </v:shape>
            </v:group>
            <v:group style="position:absolute;left:1202;top:5;width:1148;height:2" coordorigin="1202,5" coordsize="1148,2">
              <v:shape style="position:absolute;left:1202;top:5;width:1148;height:2" coordorigin="1202,5" coordsize="1148,0" path="m1202,5l2350,5e" filled="false" stroked="true" strokeweight=".48pt" strokecolor="#000000">
                <v:path arrowok="t"/>
              </v:shape>
            </v:group>
            <v:group style="position:absolute;left:2383;top:31;width:807;height:2" coordorigin="2383,31" coordsize="807,2">
              <v:shape style="position:absolute;left:2383;top:31;width:807;height:2" coordorigin="2383,31" coordsize="807,0" path="m2383,31l3190,31e" filled="false" stroked="true" strokeweight=".72pt" strokecolor="#000000">
                <v:path arrowok="t"/>
              </v:shape>
            </v:group>
            <v:group style="position:absolute;left:2383;top:5;width:807;height:2" coordorigin="2383,5" coordsize="807,2">
              <v:shape style="position:absolute;left:2383;top:5;width:807;height:2" coordorigin="2383,5" coordsize="807,0" path="m2383,5l3190,5e" filled="false" stroked="true" strokeweight=".48pt" strokecolor="#000000">
                <v:path arrowok="t"/>
              </v:shape>
            </v:group>
            <v:group style="position:absolute;left:3257;top:31;width:1181;height:2" coordorigin="3257,31" coordsize="1181,2">
              <v:shape style="position:absolute;left:3257;top:31;width:1181;height:2" coordorigin="3257,31" coordsize="1181,0" path="m3257,31l4438,31e" filled="false" stroked="true" strokeweight=".72pt" strokecolor="#000000">
                <v:path arrowok="t"/>
              </v:shape>
            </v:group>
            <v:group style="position:absolute;left:3257;top:5;width:1181;height:2" coordorigin="3257,5" coordsize="1181,2">
              <v:shape style="position:absolute;left:3257;top:5;width:1181;height:2" coordorigin="3257,5" coordsize="1181,0" path="m3257,5l443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3"/>
          <w:szCs w:val="3"/>
        </w:rPr>
      </w:r>
    </w:p>
    <w:p>
      <w:pPr>
        <w:spacing w:line="240" w:lineRule="auto" w:before="7"/>
        <w:rPr>
          <w:rFonts w:ascii="Arial" w:hAnsi="Arial" w:cs="Arial" w:eastAsia="Arial" w:hint="default"/>
          <w:sz w:val="11"/>
          <w:szCs w:val="11"/>
        </w:rPr>
      </w:pPr>
    </w:p>
    <w:p>
      <w:pPr>
        <w:pStyle w:val="BodyText"/>
        <w:spacing w:line="264" w:lineRule="exact" w:before="66"/>
        <w:ind w:left="58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/>
        <w:t>述公司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为网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发行</w:t>
      </w:r>
      <w:r>
        <w:rPr/>
        <w:t>，其中 </w:t>
      </w:r>
      <w:r>
        <w:rPr>
          <w:rFonts w:ascii="Arial" w:hAnsi="Arial" w:cs="Arial" w:eastAsia="Arial" w:hint="default"/>
        </w:rPr>
        <w:t>2007 </w:t>
      </w:r>
      <w:r>
        <w:rPr/>
        <w:t>年公司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由</w:t>
      </w:r>
      <w:r>
        <w:rPr/>
        <w:t>中国</w:t>
      </w:r>
      <w:r>
        <w:rPr>
          <w:rFonts w:ascii="宋体" w:hAnsi="宋体" w:cs="宋体" w:eastAsia="宋体" w:hint="default"/>
        </w:rPr>
        <w:t>银行</w:t>
      </w:r>
      <w:r>
        <w:rPr/>
        <w:t>股份有限公司提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连带责</w:t>
      </w:r>
      <w:r>
        <w:rPr/>
        <w:t>任保证</w:t>
      </w:r>
      <w:r>
        <w:rPr>
          <w:rFonts w:ascii="宋体" w:hAnsi="宋体" w:cs="宋体" w:eastAsia="宋体" w:hint="default"/>
        </w:rPr>
        <w:t>担</w:t>
      </w:r>
      <w:r>
        <w:rPr/>
        <w:t>保，</w:t>
      </w:r>
      <w:r>
        <w:rPr>
          <w:rFonts w:ascii="Arial" w:hAnsi="Arial" w:cs="Arial" w:eastAsia="Arial" w:hint="default"/>
        </w:rPr>
        <w:t>2008    </w:t>
      </w:r>
      <w:r>
        <w:rPr>
          <w:rFonts w:ascii="Arial" w:hAnsi="Arial" w:cs="Arial" w:eastAsia="Arial" w:hint="default"/>
          <w:spacing w:val="9"/>
        </w:rPr>
        <w:t> </w:t>
      </w:r>
      <w:r>
        <w:rPr/>
        <w:t>年公司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由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电网</w:t>
      </w:r>
      <w:r>
        <w:rPr/>
        <w:t>公司提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连带责</w:t>
      </w:r>
      <w:r>
        <w:rPr/>
        <w:t>任保证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8"/>
        <w:gridCol w:w="2138"/>
        <w:gridCol w:w="80"/>
        <w:gridCol w:w="2198"/>
      </w:tblGrid>
      <w:tr>
        <w:trPr>
          <w:trHeight w:val="813" w:hRule="exact"/>
        </w:trPr>
        <w:tc>
          <w:tcPr>
            <w:tcW w:w="46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25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长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期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应付款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7" w:hRule="exact"/>
        </w:trPr>
        <w:tc>
          <w:tcPr>
            <w:tcW w:w="46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6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399" w:hRule="exact"/>
        </w:trPr>
        <w:tc>
          <w:tcPr>
            <w:tcW w:w="4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天地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七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(3)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7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5,880,000,000</w:t>
            </w:r>
          </w:p>
        </w:tc>
      </w:tr>
      <w:tr>
        <w:trPr>
          <w:trHeight w:val="269" w:hRule="exact"/>
        </w:trPr>
        <w:tc>
          <w:tcPr>
            <w:tcW w:w="4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八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(18)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8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2,108,823,214</w:t>
            </w:r>
            <w:r>
              <w:rPr>
                <w:rFonts w:ascii="Arial"/>
                <w:sz w:val="20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2,532,346,354</w:t>
            </w:r>
          </w:p>
        </w:tc>
      </w:tr>
      <w:tr>
        <w:trPr>
          <w:trHeight w:val="269" w:hRule="exact"/>
        </w:trPr>
        <w:tc>
          <w:tcPr>
            <w:tcW w:w="4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租赁款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7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109,523,792</w:t>
            </w:r>
          </w:p>
        </w:tc>
      </w:tr>
      <w:tr>
        <w:trPr>
          <w:trHeight w:val="269" w:hRule="exact"/>
        </w:trPr>
        <w:tc>
          <w:tcPr>
            <w:tcW w:w="4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十二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(2)(c)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7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402,652,000</w:t>
            </w:r>
          </w:p>
        </w:tc>
      </w:tr>
      <w:tr>
        <w:trPr>
          <w:trHeight w:val="386" w:hRule="exact"/>
        </w:trPr>
        <w:tc>
          <w:tcPr>
            <w:tcW w:w="4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7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8,193,869</w:t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5,799,181</w:t>
            </w:r>
          </w:p>
        </w:tc>
      </w:tr>
      <w:tr>
        <w:trPr>
          <w:trHeight w:val="374" w:hRule="exact"/>
        </w:trPr>
        <w:tc>
          <w:tcPr>
            <w:tcW w:w="4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天地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4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八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(21)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7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3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(1,960,000,000)</w:t>
            </w:r>
          </w:p>
        </w:tc>
      </w:tr>
      <w:tr>
        <w:trPr>
          <w:trHeight w:val="261" w:hRule="exact"/>
        </w:trPr>
        <w:tc>
          <w:tcPr>
            <w:tcW w:w="4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(510,000,000)</w:t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3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(525,000,000)</w:t>
            </w:r>
          </w:p>
        </w:tc>
      </w:tr>
    </w:tbl>
    <w:p>
      <w:pPr>
        <w:pStyle w:val="BodyText"/>
        <w:tabs>
          <w:tab w:pos="4716" w:val="left" w:leader="none"/>
          <w:tab w:pos="6017" w:val="left" w:leader="none"/>
          <w:tab w:pos="7855" w:val="left" w:leader="none"/>
        </w:tabs>
        <w:spacing w:line="261" w:lineRule="exact"/>
        <w:ind w:left="58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position w:val="1"/>
        </w:rPr>
        <w:t>一年</w:t>
      </w:r>
      <w:r>
        <w:rPr>
          <w:rFonts w:ascii="宋体" w:hAnsi="宋体" w:cs="宋体" w:eastAsia="宋体" w:hint="default"/>
          <w:position w:val="1"/>
        </w:rPr>
        <w:t>内</w:t>
      </w:r>
      <w:r>
        <w:rPr>
          <w:rFonts w:ascii="宋体" w:hAnsi="宋体" w:cs="宋体" w:eastAsia="宋体" w:hint="default"/>
          <w:position w:val="1"/>
        </w:rPr>
        <w:t>到</w:t>
      </w:r>
      <w:r>
        <w:rPr>
          <w:rFonts w:ascii="宋体" w:hAnsi="宋体" w:cs="宋体" w:eastAsia="宋体" w:hint="default"/>
          <w:position w:val="1"/>
        </w:rPr>
        <w:t>期</w:t>
      </w:r>
      <w:r>
        <w:rPr>
          <w:rFonts w:ascii="宋体" w:hAnsi="宋体" w:cs="宋体" w:eastAsia="宋体" w:hint="default"/>
          <w:position w:val="1"/>
        </w:rPr>
        <w:t>的</w:t>
      </w:r>
      <w:r>
        <w:rPr>
          <w:position w:val="1"/>
        </w:rPr>
        <w:t>其</w:t>
      </w:r>
      <w:r>
        <w:rPr>
          <w:rFonts w:ascii="宋体" w:hAnsi="宋体" w:cs="宋体" w:eastAsia="宋体" w:hint="default"/>
          <w:position w:val="1"/>
        </w:rPr>
        <w:t>他</w:t>
      </w:r>
      <w:r>
        <w:rPr>
          <w:rFonts w:ascii="宋体" w:hAnsi="宋体" w:cs="宋体" w:eastAsia="宋体" w:hint="default"/>
          <w:position w:val="1"/>
        </w:rPr>
        <w:t>长</w:t>
      </w:r>
      <w:r>
        <w:rPr>
          <w:rFonts w:ascii="宋体" w:hAnsi="宋体" w:cs="宋体" w:eastAsia="宋体" w:hint="default"/>
          <w:position w:val="1"/>
        </w:rPr>
        <w:t>期</w:t>
      </w:r>
      <w:r>
        <w:rPr>
          <w:rFonts w:ascii="宋体" w:hAnsi="宋体" w:cs="宋体" w:eastAsia="宋体" w:hint="default"/>
          <w:position w:val="1"/>
        </w:rPr>
        <w:t>应</w:t>
      </w:r>
      <w:r>
        <w:rPr>
          <w:rFonts w:ascii="宋体" w:hAnsi="宋体" w:cs="宋体" w:eastAsia="宋体" w:hint="default"/>
          <w:position w:val="1"/>
        </w:rPr>
        <w:t>付款</w:t>
        <w:tab/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  <w:t>(261,015)</w:t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w w:val="105"/>
          <w:u w:val="single" w:color="000000"/>
        </w:rPr>
        <w:t>(105,641,757)</w:t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tabs>
          <w:tab w:pos="5508" w:val="left" w:leader="none"/>
          <w:tab w:pos="7755" w:val="left" w:leader="none"/>
        </w:tabs>
        <w:spacing w:line="240" w:lineRule="auto" w:before="48"/>
        <w:ind w:left="588" w:right="0"/>
        <w:jc w:val="left"/>
        <w:rPr>
          <w:rFonts w:ascii="Arial" w:hAnsi="Arial" w:cs="Arial" w:eastAsia="Arial" w:hint="default"/>
        </w:rPr>
      </w:pPr>
      <w:r>
        <w:rPr>
          <w:position w:val="1"/>
        </w:rPr>
        <w:t>合计</w:t>
        <w:tab/>
      </w:r>
      <w:r>
        <w:rPr>
          <w:rFonts w:ascii="Arial" w:hAnsi="Arial" w:cs="Arial" w:eastAsia="Arial" w:hint="default"/>
        </w:rPr>
        <w:t>1,606,756,068</w:t>
        <w:tab/>
      </w:r>
      <w:r>
        <w:rPr>
          <w:rFonts w:ascii="Arial" w:hAnsi="Arial" w:cs="Arial" w:eastAsia="Arial" w:hint="default"/>
          <w:w w:val="105"/>
        </w:rPr>
        <w:t>6,339,679,570</w:t>
      </w:r>
      <w:r>
        <w:rPr>
          <w:rFonts w:ascii="Arial" w:hAnsi="Arial" w:cs="Arial" w:eastAsia="Arial" w:hint="default"/>
        </w:rPr>
      </w:r>
    </w:p>
    <w:p>
      <w:pPr>
        <w:spacing w:line="38" w:lineRule="exact"/>
        <w:ind w:left="4704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 w:hAnsi="Arial" w:cs="Arial" w:eastAsia="Arial" w:hint="default"/>
          <w:position w:val="0"/>
          <w:sz w:val="3"/>
          <w:szCs w:val="3"/>
        </w:rPr>
        <w:pict>
          <v:group style="width:224.9pt;height:1.95pt;mso-position-horizontal-relative:char;mso-position-vertical-relative:line" coordorigin="0,0" coordsize="4498,39">
            <v:group style="position:absolute;left:7;top:34;width:2208;height:2" coordorigin="7,34" coordsize="2208,2">
              <v:shape style="position:absolute;left:7;top:34;width:2208;height:2" coordorigin="7,34" coordsize="2208,0" path="m7,34l2215,34e" filled="false" stroked="true" strokeweight=".48pt" strokecolor="#000000">
                <v:path arrowok="t"/>
              </v:shape>
            </v:group>
            <v:group style="position:absolute;left:7;top:7;width:2208;height:2" coordorigin="7,7" coordsize="2208,2">
              <v:shape style="position:absolute;left:7;top:7;width:2208;height:2" coordorigin="7,7" coordsize="2208,0" path="m7,7l2215,7e" filled="false" stroked="true" strokeweight=".72pt" strokecolor="#000000">
                <v:path arrowok="t"/>
              </v:shape>
            </v:group>
            <v:group style="position:absolute;left:2282;top:34;width:2208;height:2" coordorigin="2282,34" coordsize="2208,2">
              <v:shape style="position:absolute;left:2282;top:34;width:2208;height:2" coordorigin="2282,34" coordsize="2208,0" path="m2282,34l4490,34e" filled="false" stroked="true" strokeweight=".48pt" strokecolor="#000000">
                <v:path arrowok="t"/>
              </v:shape>
            </v:group>
            <v:group style="position:absolute;left:2282;top:7;width:2208;height:2" coordorigin="2282,7" coordsize="2208,2">
              <v:shape style="position:absolute;left:2282;top:7;width:2208;height:2" coordorigin="2282,7" coordsize="2208,0" path="m2282,7l449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3"/>
          <w:szCs w:val="3"/>
        </w:rPr>
      </w:r>
    </w:p>
    <w:p>
      <w:pPr>
        <w:spacing w:after="0" w:line="38" w:lineRule="exact"/>
        <w:rPr>
          <w:rFonts w:ascii="Arial" w:hAnsi="Arial" w:cs="Arial" w:eastAsia="Arial" w:hint="default"/>
          <w:sz w:val="3"/>
          <w:szCs w:val="3"/>
        </w:rPr>
        <w:sectPr>
          <w:type w:val="continuous"/>
          <w:pgSz w:w="12240" w:h="15840"/>
          <w:pgMar w:top="1500" w:bottom="280" w:left="1720" w:right="11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43"/>
        <w:ind w:left="171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26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递延</w:t>
      </w:r>
      <w:r>
        <w:rPr>
          <w:rFonts w:ascii="黑体" w:hAnsi="黑体" w:cs="黑体" w:eastAsia="黑体" w:hint="default"/>
          <w:w w:val="105"/>
        </w:rPr>
        <w:t>收</w:t>
      </w:r>
      <w:r>
        <w:rPr>
          <w:rFonts w:ascii="黑体" w:hAnsi="黑体" w:cs="黑体" w:eastAsia="黑体" w:hint="default"/>
          <w:w w:val="105"/>
        </w:rPr>
        <w:t>益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8"/>
        <w:rPr>
          <w:rFonts w:ascii="黑体" w:hAnsi="黑体" w:cs="黑体" w:eastAsia="黑体" w:hint="default"/>
          <w:sz w:val="12"/>
          <w:szCs w:val="12"/>
        </w:rPr>
      </w:pPr>
    </w:p>
    <w:tbl>
      <w:tblPr>
        <w:tblW w:w="0" w:type="auto"/>
        <w:jc w:val="left"/>
        <w:tblInd w:w="5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2203"/>
        <w:gridCol w:w="82"/>
        <w:gridCol w:w="2147"/>
      </w:tblGrid>
      <w:tr>
        <w:trPr>
          <w:trHeight w:val="352" w:hRule="exact"/>
        </w:trPr>
        <w:tc>
          <w:tcPr>
            <w:tcW w:w="425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3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425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3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396" w:hRule="exact"/>
        </w:trPr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9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3,763,505,363</w:t>
            </w:r>
            <w:r>
              <w:rPr>
                <w:rFonts w:ascii="Arial"/>
                <w:sz w:val="20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9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4,714,704,886</w:t>
            </w:r>
          </w:p>
        </w:tc>
      </w:tr>
      <w:tr>
        <w:trPr>
          <w:trHeight w:val="269" w:hRule="exact"/>
        </w:trPr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的市话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装费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9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697,356,355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9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1,583,012,953</w:t>
            </w:r>
          </w:p>
        </w:tc>
      </w:tr>
      <w:tr>
        <w:trPr>
          <w:trHeight w:val="269" w:hRule="exact"/>
        </w:trPr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9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435,069,873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9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482,607,036</w:t>
            </w:r>
          </w:p>
        </w:tc>
      </w:tr>
      <w:tr>
        <w:trPr>
          <w:trHeight w:val="269" w:hRule="exact"/>
        </w:trPr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CDMA</w:t>
            </w:r>
            <w:r>
              <w:rPr>
                <w:rFonts w:ascii="Arial" w:hAnsi="Arial" w:cs="Arial" w:eastAsia="Arial" w:hint="default"/>
                <w:spacing w:val="-2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（注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9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409,316,127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9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1" w:hRule="exact"/>
        </w:trPr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户积分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奖励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9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176,393,163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9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709,487,132</w:t>
            </w:r>
          </w:p>
        </w:tc>
      </w:tr>
    </w:tbl>
    <w:p>
      <w:pPr>
        <w:pStyle w:val="BodyText"/>
        <w:tabs>
          <w:tab w:pos="4807" w:val="left" w:leader="none"/>
          <w:tab w:pos="5883" w:val="left" w:leader="none"/>
          <w:tab w:pos="8105" w:val="left" w:leader="none"/>
          <w:tab w:pos="9199" w:val="left" w:leader="none"/>
        </w:tabs>
        <w:spacing w:line="257" w:lineRule="exact"/>
        <w:ind w:left="588" w:right="0"/>
        <w:jc w:val="left"/>
        <w:rPr>
          <w:rFonts w:ascii="Arial" w:hAnsi="Arial" w:cs="Arial" w:eastAsia="Arial" w:hint="default"/>
        </w:rPr>
      </w:pPr>
      <w:r>
        <w:rPr>
          <w:position w:val="1"/>
        </w:rPr>
        <w:t>其</w:t>
      </w:r>
      <w:r>
        <w:rPr>
          <w:rFonts w:ascii="宋体" w:hAnsi="宋体" w:cs="宋体" w:eastAsia="宋体" w:hint="default"/>
          <w:position w:val="1"/>
        </w:rPr>
        <w:t>他</w:t>
        <w:tab/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u w:val="single" w:color="000000"/>
        </w:rPr>
        <w:t>19,717,604</w:t>
      </w:r>
      <w:r>
        <w:rPr>
          <w:rFonts w:ascii="Arial" w:hAnsi="Arial" w:cs="Arial" w:eastAsia="Arial" w:hint="default"/>
          <w:spacing w:val="-1"/>
        </w:rPr>
      </w:r>
      <w:r>
        <w:rPr>
          <w:rFonts w:ascii="Arial" w:hAnsi="Arial" w:cs="Arial" w:eastAsia="Arial" w:hint="default"/>
          <w:spacing w:val="-1"/>
          <w:u w:val="single" w:color="000000"/>
        </w:rPr>
        <w:t> </w:t>
        <w:tab/>
      </w:r>
      <w:r>
        <w:rPr>
          <w:rFonts w:ascii="Arial" w:hAnsi="Arial" w:cs="Arial" w:eastAsia="Arial" w:hint="default"/>
          <w:w w:val="105"/>
          <w:u w:val="single" w:color="000000"/>
        </w:rPr>
        <w:t>22,451,775</w:t>
      </w:r>
      <w:r>
        <w:rPr>
          <w:rFonts w:ascii="Arial" w:hAnsi="Arial" w:cs="Arial" w:eastAsia="Arial" w:hint="default"/>
          <w:u w:val="single" w:color="000000"/>
        </w:rPr>
        <w:tab/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5590" w:val="left" w:leader="none"/>
          <w:tab w:pos="7817" w:val="left" w:leader="none"/>
        </w:tabs>
        <w:spacing w:line="282" w:lineRule="exact"/>
        <w:ind w:left="58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小</w:t>
      </w:r>
      <w:r>
        <w:rPr>
          <w:position w:val="1"/>
        </w:rPr>
        <w:t>计</w:t>
        <w:tab/>
      </w:r>
      <w:r>
        <w:rPr>
          <w:rFonts w:ascii="Arial" w:hAnsi="Arial" w:cs="Arial" w:eastAsia="Arial" w:hint="default"/>
        </w:rPr>
        <w:t>5,501,358,485</w:t>
        <w:tab/>
      </w:r>
      <w:r>
        <w:rPr>
          <w:rFonts w:ascii="Arial" w:hAnsi="Arial" w:cs="Arial" w:eastAsia="Arial" w:hint="default"/>
          <w:w w:val="105"/>
        </w:rPr>
        <w:t>7,512,263,782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tabs>
          <w:tab w:pos="4807" w:val="left" w:leader="none"/>
          <w:tab w:pos="5523" w:val="left" w:leader="none"/>
          <w:tab w:pos="7745" w:val="left" w:leader="none"/>
        </w:tabs>
        <w:spacing w:line="240" w:lineRule="auto" w:before="48"/>
        <w:ind w:left="58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减</w:t>
      </w:r>
      <w:r>
        <w:rPr>
          <w:rFonts w:ascii="宋体" w:hAnsi="宋体" w:cs="宋体" w:eastAsia="宋体" w:hint="default"/>
          <w:position w:val="1"/>
        </w:rPr>
        <w:t>：上</w:t>
      </w:r>
      <w:r>
        <w:rPr>
          <w:position w:val="1"/>
        </w:rPr>
        <w:t>述</w:t>
      </w:r>
      <w:r>
        <w:rPr>
          <w:rFonts w:ascii="宋体" w:hAnsi="宋体" w:cs="宋体" w:eastAsia="宋体" w:hint="default"/>
          <w:position w:val="1"/>
        </w:rPr>
        <w:t>递延</w:t>
      </w:r>
      <w:r>
        <w:rPr>
          <w:rFonts w:ascii="宋体" w:hAnsi="宋体" w:cs="宋体" w:eastAsia="宋体" w:hint="default"/>
          <w:position w:val="1"/>
        </w:rPr>
        <w:t>收益</w:t>
      </w:r>
      <w:r>
        <w:rPr>
          <w:rFonts w:ascii="宋体" w:hAnsi="宋体" w:cs="宋体" w:eastAsia="宋体" w:hint="default"/>
          <w:position w:val="1"/>
        </w:rPr>
        <w:t>的</w:t>
      </w:r>
      <w:r>
        <w:rPr>
          <w:rFonts w:ascii="宋体" w:hAnsi="宋体" w:cs="宋体" w:eastAsia="宋体" w:hint="default"/>
          <w:position w:val="1"/>
        </w:rPr>
        <w:t>流</w:t>
      </w:r>
      <w:r>
        <w:rPr>
          <w:position w:val="1"/>
        </w:rPr>
        <w:t>动</w:t>
      </w:r>
      <w:r>
        <w:rPr>
          <w:rFonts w:ascii="宋体" w:hAnsi="宋体" w:cs="宋体" w:eastAsia="宋体" w:hint="default"/>
          <w:position w:val="1"/>
        </w:rPr>
        <w:t>部分</w:t>
      </w:r>
      <w:r>
        <w:rPr>
          <w:rFonts w:ascii="宋体" w:hAnsi="宋体" w:cs="宋体" w:eastAsia="宋体" w:hint="default"/>
          <w:position w:val="1"/>
        </w:rPr>
        <w:t>（注</w:t>
      </w:r>
      <w:r>
        <w:rPr>
          <w:rFonts w:ascii="宋体" w:hAnsi="宋体" w:cs="宋体" w:eastAsia="宋体" w:hint="default"/>
          <w:spacing w:val="60"/>
          <w:position w:val="1"/>
        </w:rPr>
        <w:t> </w:t>
      </w:r>
      <w:r>
        <w:rPr>
          <w:rFonts w:ascii="Arial" w:hAnsi="Arial" w:cs="Arial" w:eastAsia="Arial" w:hint="default"/>
          <w:position w:val="1"/>
        </w:rPr>
        <w:t>2</w:t>
      </w:r>
      <w:r>
        <w:rPr>
          <w:rFonts w:ascii="宋体" w:hAnsi="宋体" w:cs="宋体" w:eastAsia="宋体" w:hint="default"/>
          <w:position w:val="1"/>
        </w:rPr>
        <w:t>）</w:t>
        <w:tab/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  <w:t>(2,135,837,620)</w:t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w w:val="105"/>
          <w:u w:val="single" w:color="000000"/>
        </w:rPr>
        <w:t>(2,514,093,633)</w:t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</w:rPr>
      </w:r>
    </w:p>
    <w:p>
      <w:pPr>
        <w:spacing w:line="240" w:lineRule="auto" w:before="1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tabs>
          <w:tab w:pos="5590" w:val="left" w:leader="none"/>
          <w:tab w:pos="7817" w:val="left" w:leader="none"/>
        </w:tabs>
        <w:spacing w:line="240" w:lineRule="auto" w:before="57"/>
        <w:ind w:left="588" w:right="0"/>
        <w:jc w:val="left"/>
        <w:rPr>
          <w:rFonts w:ascii="Arial" w:hAnsi="Arial" w:cs="Arial" w:eastAsia="Arial" w:hint="default"/>
        </w:rPr>
      </w:pPr>
      <w:r>
        <w:rPr>
          <w:sz w:val="18"/>
          <w:szCs w:val="18"/>
        </w:rPr>
        <w:t>合计</w:t>
        <w:tab/>
      </w:r>
      <w:r>
        <w:rPr>
          <w:rFonts w:ascii="Arial" w:hAnsi="Arial" w:cs="Arial" w:eastAsia="Arial" w:hint="default"/>
        </w:rPr>
        <w:t>3,365,520,865</w:t>
        <w:tab/>
      </w:r>
      <w:r>
        <w:rPr>
          <w:rFonts w:ascii="Arial" w:hAnsi="Arial" w:cs="Arial" w:eastAsia="Arial" w:hint="default"/>
          <w:w w:val="105"/>
        </w:rPr>
        <w:t>4,998,170,149</w:t>
      </w:r>
      <w:r>
        <w:rPr>
          <w:rFonts w:ascii="Arial" w:hAnsi="Arial" w:cs="Arial" w:eastAsia="Arial" w:hint="default"/>
        </w:rPr>
      </w:r>
    </w:p>
    <w:p>
      <w:pPr>
        <w:spacing w:line="38" w:lineRule="exact"/>
        <w:ind w:left="4796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 w:hAnsi="Arial" w:cs="Arial" w:eastAsia="Arial" w:hint="default"/>
          <w:position w:val="0"/>
          <w:sz w:val="3"/>
          <w:szCs w:val="3"/>
        </w:rPr>
        <w:pict>
          <v:group style="width:221.05pt;height:1.95pt;mso-position-horizontal-relative:char;mso-position-vertical-relative:line" coordorigin="0,0" coordsize="4421,39">
            <v:group style="position:absolute;left:7;top:31;width:2218;height:2" coordorigin="7,31" coordsize="2218,2">
              <v:shape style="position:absolute;left:7;top:31;width:2218;height:2" coordorigin="7,31" coordsize="2218,0" path="m7,31l2225,31e" filled="false" stroked="true" strokeweight=".72pt" strokecolor="#000000">
                <v:path arrowok="t"/>
              </v:shape>
            </v:group>
            <v:group style="position:absolute;left:7;top:7;width:2218;height:2" coordorigin="7,7" coordsize="2218,2">
              <v:shape style="position:absolute;left:7;top:7;width:2218;height:2" coordorigin="7,7" coordsize="2218,0" path="m7,7l2225,7e" filled="false" stroked="true" strokeweight=".72pt" strokecolor="#000000">
                <v:path arrowok="t"/>
              </v:shape>
            </v:group>
            <v:group style="position:absolute;left:2292;top:31;width:2122;height:2" coordorigin="2292,31" coordsize="2122,2">
              <v:shape style="position:absolute;left:2292;top:31;width:2122;height:2" coordorigin="2292,31" coordsize="2122,0" path="m2292,31l4414,31e" filled="false" stroked="true" strokeweight=".72pt" strokecolor="#000000">
                <v:path arrowok="t"/>
              </v:shape>
            </v:group>
            <v:group style="position:absolute;left:2292;top:7;width:2122;height:2" coordorigin="2292,7" coordsize="2122,2">
              <v:shape style="position:absolute;left:2292;top:7;width:2122;height:2" coordorigin="2292,7" coordsize="2122,0" path="m2292,7l4414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3"/>
          <w:szCs w:val="3"/>
        </w:rPr>
      </w:r>
    </w:p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pStyle w:val="BodyText"/>
        <w:spacing w:line="268" w:lineRule="exact" w:before="63"/>
        <w:ind w:left="1207" w:right="142" w:hanging="6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渡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需</w:t>
      </w:r>
      <w:r>
        <w:rPr>
          <w:rFonts w:ascii="宋体" w:hAnsi="宋体" w:cs="宋体" w:eastAsia="宋体" w:hint="default"/>
          <w:w w:val="105"/>
        </w:rPr>
        <w:t>向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额外收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若</w:t>
      </w:r>
      <w:r>
        <w:rPr>
          <w:rFonts w:ascii="宋体" w:hAnsi="宋体" w:cs="宋体" w:eastAsia="宋体" w:hint="default"/>
          <w:w w:val="105"/>
        </w:rPr>
        <w:t>干</w:t>
      </w:r>
      <w:r>
        <w:rPr>
          <w:rFonts w:ascii="宋体" w:hAnsi="宋体" w:cs="宋体" w:eastAsia="宋体" w:hint="default"/>
          <w:w w:val="105"/>
        </w:rPr>
        <w:t>支持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若</w:t>
      </w:r>
      <w:r>
        <w:rPr>
          <w:rFonts w:ascii="宋体" w:hAnsi="宋体" w:cs="宋体" w:eastAsia="宋体" w:hint="default"/>
          <w:spacing w:val="-3"/>
        </w:rPr>
        <w:t>干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若</w:t>
      </w:r>
      <w:r>
        <w:rPr>
          <w:rFonts w:ascii="宋体" w:hAnsi="宋体" w:cs="宋体" w:eastAsia="宋体" w:hint="default"/>
          <w:spacing w:val="-3"/>
        </w:rPr>
        <w:t>干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备、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spacing w:val="-3"/>
        </w:rPr>
        <w:t>业及信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技术服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集团基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设</w:t>
      </w:r>
      <w:r>
        <w:rPr/>
        <w:t>备或</w:t>
      </w:r>
      <w:r>
        <w:rPr>
          <w:rFonts w:ascii="宋体" w:hAnsi="宋体" w:cs="宋体" w:eastAsia="宋体" w:hint="default"/>
        </w:rPr>
        <w:t>物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即</w:t>
      </w:r>
      <w:r>
        <w:rPr/>
        <w:t>一</w:t>
      </w:r>
      <w:r>
        <w:rPr>
          <w:rFonts w:ascii="宋体" w:hAnsi="宋体" w:cs="宋体" w:eastAsia="宋体" w:hint="default"/>
        </w:rPr>
        <w:t>部分 </w:t>
      </w:r>
      <w:r>
        <w:rPr>
          <w:rFonts w:ascii="Arial" w:hAnsi="Arial" w:cs="Arial" w:eastAsia="Arial" w:hint="default"/>
        </w:rPr>
        <w:t>CDMA</w:t>
      </w:r>
      <w:r>
        <w:rPr>
          <w:rFonts w:ascii="Arial" w:hAnsi="Arial" w:cs="Arial" w:eastAsia="Arial" w:hint="default"/>
          <w:spacing w:val="9"/>
        </w:rPr>
        <w:t> </w:t>
      </w:r>
      <w:r>
        <w:rPr/>
        <w:t>业务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处置</w:t>
      </w:r>
      <w:r>
        <w:rPr>
          <w:rFonts w:ascii="宋体" w:hAnsi="宋体" w:cs="宋体" w:eastAsia="宋体" w:hint="default"/>
          <w:w w:val="105"/>
        </w:rPr>
        <w:t>代</w:t>
      </w:r>
      <w:r>
        <w:rPr>
          <w:rFonts w:ascii="宋体" w:hAnsi="宋体" w:cs="宋体" w:eastAsia="宋体" w:hint="default"/>
          <w:w w:val="105"/>
        </w:rPr>
        <w:t>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以递延</w:t>
      </w:r>
      <w:r>
        <w:rPr>
          <w:w w:val="105"/>
        </w:rPr>
        <w:t>并在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内确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417" w:lineRule="auto"/>
        <w:ind w:left="171" w:right="3421" w:firstLine="417"/>
        <w:jc w:val="left"/>
        <w:rPr>
          <w:rFonts w:ascii="黑体" w:hAnsi="黑体" w:cs="黑体" w:eastAsia="黑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  <w:spacing w:val="76"/>
        </w:rPr>
        <w:t> </w:t>
      </w:r>
      <w:r>
        <w:rPr>
          <w:rFonts w:ascii="Arial" w:hAnsi="Arial" w:cs="Arial" w:eastAsia="Arial" w:hint="default"/>
        </w:rPr>
        <w:t>2</w:t>
      </w:r>
      <w:r>
        <w:rPr>
          <w:rFonts w:ascii="宋体" w:hAnsi="宋体" w:cs="宋体" w:eastAsia="宋体" w:hint="default"/>
        </w:rPr>
        <w:t>：上</w:t>
      </w:r>
      <w:r>
        <w:rPr/>
        <w:t>述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流</w:t>
      </w:r>
      <w:r>
        <w:rPr/>
        <w:t>动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27</w:t>
      </w:r>
      <w:r>
        <w:rPr>
          <w:rFonts w:ascii="黑体" w:hAnsi="黑体" w:cs="黑体" w:eastAsia="黑体" w:hint="default"/>
          <w:w w:val="105"/>
        </w:rPr>
        <w:t>、股本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40" w:lineRule="auto" w:before="48"/>
        <w:ind w:left="588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 </w:t>
      </w:r>
      <w:r>
        <w:rPr>
          <w:rFonts w:ascii="Arial" w:hAnsi="Arial" w:cs="Arial" w:eastAsia="Arial" w:hint="default"/>
          <w:spacing w:val="5"/>
        </w:rPr>
        <w:t> </w:t>
      </w:r>
      <w:r>
        <w:rPr/>
        <w:t>年度，本公司股本变</w:t>
      </w:r>
      <w:r>
        <w:rPr>
          <w:rFonts w:ascii="宋体" w:hAnsi="宋体" w:cs="宋体" w:eastAsia="宋体" w:hint="default"/>
        </w:rPr>
        <w:t>化</w:t>
      </w:r>
      <w:r>
        <w:rPr/>
        <w:t>情况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50"/>
        <w:ind w:left="61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237.360001pt;margin-top:-48.27203pt;width:306.5pt;height:163.65pt;mso-position-horizontal-relative:page;mso-position-vertical-relative:paragraph;z-index:32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79"/>
                    <w:gridCol w:w="72"/>
                    <w:gridCol w:w="1373"/>
                    <w:gridCol w:w="77"/>
                    <w:gridCol w:w="1459"/>
                    <w:gridCol w:w="77"/>
                    <w:gridCol w:w="1493"/>
                  </w:tblGrid>
                  <w:tr>
                    <w:trPr>
                      <w:trHeight w:val="570" w:hRule="exact"/>
                    </w:trPr>
                    <w:tc>
                      <w:tcPr>
                        <w:tcW w:w="157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7" w:lineRule="exact" w:before="50"/>
                          <w:ind w:left="90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05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ascii="Arial" w:hAnsi="Arial" w:cs="Arial" w:eastAsia="Arial" w:hint="default"/>
                            <w:spacing w:val="-12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7" w:lineRule="exact"/>
                          <w:ind w:left="6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05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4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18"/>
                            <w:szCs w:val="18"/>
                          </w:rPr>
                          <w:t>31</w:t>
                        </w:r>
                        <w:r>
                          <w:rPr>
                            <w:rFonts w:ascii="Arial" w:hAnsi="Arial" w:cs="Arial" w:eastAsia="Arial" w:hint="default"/>
                            <w:spacing w:val="-11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本年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少</w:t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7" w:lineRule="exact" w:before="50"/>
                          <w:ind w:left="81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05"/>
                            <w:sz w:val="18"/>
                            <w:szCs w:val="18"/>
                          </w:rPr>
                          <w:t>2008</w:t>
                        </w:r>
                        <w:r>
                          <w:rPr>
                            <w:rFonts w:ascii="Arial" w:hAnsi="Arial" w:cs="Arial" w:eastAsia="Arial" w:hint="default"/>
                            <w:spacing w:val="-12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7" w:lineRule="exact"/>
                          <w:ind w:left="53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05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05"/>
                            <w:sz w:val="18"/>
                            <w:szCs w:val="18"/>
                          </w:rPr>
                          <w:t>31</w:t>
                        </w:r>
                        <w:r>
                          <w:rPr>
                            <w:rFonts w:ascii="Arial" w:hAnsi="Arial" w:cs="Arial" w:eastAsia="Arial" w:hint="default"/>
                            <w:spacing w:val="-12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69" w:hRule="exact"/>
                    </w:trPr>
                    <w:tc>
                      <w:tcPr>
                        <w:tcW w:w="1579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360" w:right="0" w:firstLine="259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60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8,320,569,505</w:t>
                        </w:r>
                      </w:p>
                    </w:tc>
                    <w:tc>
                      <w:tcPr>
                        <w:tcW w:w="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3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569,505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(65,427,777)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8,255,711,233</w:t>
                        </w:r>
                      </w:p>
                    </w:tc>
                  </w:tr>
                  <w:tr>
                    <w:trPr>
                      <w:trHeight w:val="725" w:hRule="exact"/>
                    </w:trPr>
                    <w:tc>
                      <w:tcPr>
                        <w:tcW w:w="1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1,061,538,335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1,125,257,597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(569,505)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2,186,226,427</w:t>
                        </w:r>
                      </w:p>
                    </w:tc>
                  </w:tr>
                  <w:tr>
                    <w:trPr>
                      <w:trHeight w:val="478" w:hRule="exact"/>
                    </w:trPr>
                    <w:tc>
                      <w:tcPr>
                        <w:tcW w:w="157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11,814,488,555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1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(1,059,829,820)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10,754,658,735</w:t>
                        </w:r>
                      </w:p>
                    </w:tc>
                  </w:tr>
                  <w:tr>
                    <w:trPr>
                      <w:trHeight w:val="487" w:hRule="exact"/>
                    </w:trPr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21,196,596,395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1,125,827,102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(1,125,827,102)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21,196,596,395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一、</w:t>
      </w:r>
      <w:r>
        <w:rPr>
          <w:rFonts w:ascii="宋体" w:hAnsi="宋体" w:cs="宋体" w:eastAsia="宋体" w:hint="default"/>
          <w:w w:val="105"/>
          <w:sz w:val="18"/>
          <w:szCs w:val="18"/>
        </w:rPr>
        <w:t>已</w:t>
      </w:r>
      <w:r>
        <w:rPr>
          <w:rFonts w:ascii="宋体" w:hAnsi="宋体" w:cs="宋体" w:eastAsia="宋体" w:hint="default"/>
          <w:w w:val="105"/>
          <w:sz w:val="18"/>
          <w:szCs w:val="18"/>
        </w:rPr>
        <w:t>流</w:t>
      </w:r>
      <w:r>
        <w:rPr>
          <w:rFonts w:ascii="宋体" w:hAnsi="宋体" w:cs="宋体" w:eastAsia="宋体" w:hint="default"/>
          <w:w w:val="105"/>
          <w:sz w:val="18"/>
          <w:szCs w:val="18"/>
        </w:rPr>
        <w:t>通公</w:t>
      </w:r>
      <w:r>
        <w:rPr>
          <w:rFonts w:ascii="宋体" w:hAnsi="宋体" w:cs="宋体" w:eastAsia="宋体" w:hint="default"/>
          <w:w w:val="105"/>
          <w:sz w:val="18"/>
          <w:szCs w:val="18"/>
        </w:rPr>
        <w:t>众</w:t>
      </w:r>
      <w:r>
        <w:rPr>
          <w:rFonts w:ascii="宋体" w:hAnsi="宋体" w:cs="宋体" w:eastAsia="宋体" w:hint="default"/>
          <w:w w:val="105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49" w:lineRule="auto" w:before="50"/>
        <w:ind w:left="996" w:right="5072" w:hanging="38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二、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限</w:t>
      </w:r>
      <w:r>
        <w:rPr>
          <w:rFonts w:ascii="宋体" w:hAnsi="宋体" w:cs="宋体" w:eastAsia="宋体" w:hint="default"/>
          <w:sz w:val="18"/>
          <w:szCs w:val="18"/>
        </w:rPr>
        <w:t>售</w:t>
      </w:r>
      <w:r>
        <w:rPr>
          <w:rFonts w:ascii="宋体" w:hAnsi="宋体" w:cs="宋体" w:eastAsia="宋体" w:hint="default"/>
          <w:sz w:val="18"/>
          <w:szCs w:val="18"/>
        </w:rPr>
        <w:t>条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流</w:t>
      </w:r>
      <w:r>
        <w:rPr>
          <w:rFonts w:ascii="宋体" w:hAnsi="宋体" w:cs="宋体" w:eastAsia="宋体" w:hint="default"/>
          <w:sz w:val="18"/>
          <w:szCs w:val="18"/>
        </w:rPr>
        <w:t>通股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份</w:t>
      </w:r>
      <w:r>
        <w:rPr>
          <w:rFonts w:ascii="宋体" w:hAnsi="宋体" w:cs="宋体" w:eastAsia="宋体" w:hint="default"/>
          <w:w w:val="105"/>
          <w:sz w:val="18"/>
          <w:szCs w:val="18"/>
        </w:rPr>
        <w:t>发起</w:t>
      </w:r>
      <w:r>
        <w:rPr>
          <w:rFonts w:ascii="宋体" w:hAnsi="宋体" w:cs="宋体" w:eastAsia="宋体" w:hint="default"/>
          <w:w w:val="105"/>
          <w:sz w:val="18"/>
          <w:szCs w:val="18"/>
        </w:rPr>
        <w:t>人</w:t>
      </w:r>
      <w:r>
        <w:rPr>
          <w:rFonts w:ascii="宋体" w:hAnsi="宋体" w:cs="宋体" w:eastAsia="宋体" w:hint="default"/>
          <w:w w:val="105"/>
          <w:sz w:val="18"/>
          <w:szCs w:val="18"/>
        </w:rPr>
        <w:t>之</w:t>
      </w:r>
      <w:r>
        <w:rPr>
          <w:rFonts w:ascii="宋体" w:hAnsi="宋体" w:cs="宋体" w:eastAsia="宋体" w:hint="default"/>
          <w:w w:val="105"/>
          <w:sz w:val="18"/>
          <w:szCs w:val="18"/>
        </w:rPr>
        <w:t>法</w:t>
      </w:r>
      <w:r>
        <w:rPr>
          <w:rFonts w:ascii="宋体" w:hAnsi="宋体" w:cs="宋体" w:eastAsia="宋体" w:hint="default"/>
          <w:w w:val="105"/>
          <w:sz w:val="18"/>
          <w:szCs w:val="18"/>
        </w:rPr>
        <w:t>人股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44" w:lineRule="auto" w:before="50"/>
        <w:ind w:left="996" w:right="5072" w:hanging="38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三、有限</w:t>
      </w:r>
      <w:r>
        <w:rPr>
          <w:rFonts w:ascii="宋体" w:hAnsi="宋体" w:cs="宋体" w:eastAsia="宋体" w:hint="default"/>
          <w:sz w:val="18"/>
          <w:szCs w:val="18"/>
        </w:rPr>
        <w:t>售</w:t>
      </w:r>
      <w:r>
        <w:rPr>
          <w:rFonts w:ascii="宋体" w:hAnsi="宋体" w:cs="宋体" w:eastAsia="宋体" w:hint="default"/>
          <w:sz w:val="18"/>
          <w:szCs w:val="18"/>
        </w:rPr>
        <w:t>条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流</w:t>
      </w:r>
      <w:r>
        <w:rPr>
          <w:rFonts w:ascii="宋体" w:hAnsi="宋体" w:cs="宋体" w:eastAsia="宋体" w:hint="default"/>
          <w:sz w:val="18"/>
          <w:szCs w:val="18"/>
        </w:rPr>
        <w:t>通股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份</w:t>
      </w:r>
      <w:r>
        <w:rPr>
          <w:rFonts w:ascii="宋体" w:hAnsi="宋体" w:cs="宋体" w:eastAsia="宋体" w:hint="default"/>
          <w:w w:val="105"/>
          <w:sz w:val="18"/>
          <w:szCs w:val="18"/>
        </w:rPr>
        <w:t>发起</w:t>
      </w:r>
      <w:r>
        <w:rPr>
          <w:rFonts w:ascii="宋体" w:hAnsi="宋体" w:cs="宋体" w:eastAsia="宋体" w:hint="default"/>
          <w:w w:val="105"/>
          <w:sz w:val="18"/>
          <w:szCs w:val="18"/>
        </w:rPr>
        <w:t>人</w:t>
      </w:r>
      <w:r>
        <w:rPr>
          <w:rFonts w:ascii="宋体" w:hAnsi="宋体" w:cs="宋体" w:eastAsia="宋体" w:hint="default"/>
          <w:w w:val="105"/>
          <w:sz w:val="18"/>
          <w:szCs w:val="18"/>
        </w:rPr>
        <w:t>之</w:t>
      </w:r>
      <w:r>
        <w:rPr>
          <w:rFonts w:ascii="宋体" w:hAnsi="宋体" w:cs="宋体" w:eastAsia="宋体" w:hint="default"/>
          <w:w w:val="105"/>
          <w:sz w:val="18"/>
          <w:szCs w:val="18"/>
        </w:rPr>
        <w:t>法</w:t>
      </w:r>
      <w:r>
        <w:rPr>
          <w:rFonts w:ascii="宋体" w:hAnsi="宋体" w:cs="宋体" w:eastAsia="宋体" w:hint="default"/>
          <w:w w:val="105"/>
          <w:sz w:val="18"/>
          <w:szCs w:val="18"/>
        </w:rPr>
        <w:t>人股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50"/>
        <w:ind w:left="61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5"/>
          <w:sz w:val="18"/>
          <w:szCs w:val="18"/>
        </w:rPr>
        <w:t>股本合计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74" w:lineRule="exact" w:before="58"/>
        <w:ind w:left="593" w:right="13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19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日</w:t>
      </w:r>
      <w:r>
        <w:rPr>
          <w:spacing w:val="-4"/>
          <w:w w:val="105"/>
        </w:rPr>
        <w:t>，联通</w:t>
      </w:r>
      <w:r>
        <w:rPr>
          <w:rFonts w:ascii="宋体" w:hAnsi="宋体" w:cs="宋体" w:eastAsia="宋体" w:hint="default"/>
          <w:spacing w:val="-4"/>
          <w:w w:val="105"/>
        </w:rPr>
        <w:t>集团</w:t>
      </w:r>
      <w:r>
        <w:rPr>
          <w:spacing w:val="-4"/>
          <w:w w:val="105"/>
        </w:rPr>
        <w:t>所</w:t>
      </w:r>
      <w:r>
        <w:rPr>
          <w:rFonts w:ascii="宋体" w:hAnsi="宋体" w:cs="宋体" w:eastAsia="宋体" w:hint="default"/>
          <w:spacing w:val="-4"/>
          <w:w w:val="105"/>
        </w:rPr>
        <w:t>持</w:t>
      </w:r>
      <w:r>
        <w:rPr>
          <w:spacing w:val="-4"/>
          <w:w w:val="105"/>
        </w:rPr>
        <w:t>本公司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spacing w:val="-6"/>
          <w:w w:val="105"/>
        </w:rPr>
        <w:t>5%</w:t>
      </w:r>
      <w:r>
        <w:rPr>
          <w:rFonts w:ascii="宋体" w:hAnsi="宋体" w:cs="宋体" w:eastAsia="宋体" w:hint="default"/>
          <w:spacing w:val="-6"/>
          <w:w w:val="105"/>
        </w:rPr>
        <w:t>的</w:t>
      </w:r>
      <w:r>
        <w:rPr>
          <w:spacing w:val="-6"/>
          <w:w w:val="105"/>
        </w:rPr>
        <w:t>股份，</w:t>
      </w:r>
      <w:r>
        <w:rPr>
          <w:rFonts w:ascii="宋体" w:hAnsi="宋体" w:cs="宋体" w:eastAsia="宋体" w:hint="default"/>
          <w:spacing w:val="-6"/>
          <w:w w:val="105"/>
        </w:rPr>
        <w:t>共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1,059,829,820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人股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方案解</w:t>
      </w:r>
      <w:r>
        <w:rPr>
          <w:rFonts w:ascii="宋体" w:hAnsi="宋体" w:cs="宋体" w:eastAsia="宋体" w:hint="default"/>
          <w:w w:val="105"/>
        </w:rPr>
        <w:t>除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可以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9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第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4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季</w:t>
      </w:r>
      <w:r>
        <w:rPr>
          <w:w w:val="105"/>
        </w:rPr>
        <w:t>度，联通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从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券市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共增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65,427,777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股本公司股份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93"/>
          <w:footerReference w:type="default" r:id="rId94"/>
          <w:pgSz w:w="12240" w:h="15840"/>
          <w:pgMar w:header="1133" w:footer="548" w:top="2920" w:bottom="740" w:left="1720" w:right="1180"/>
          <w:pgNumType w:start="11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142" w:right="21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27</w:t>
      </w:r>
      <w:r>
        <w:rPr>
          <w:rFonts w:ascii="黑体" w:hAnsi="黑体" w:cs="黑体" w:eastAsia="黑体" w:hint="default"/>
          <w:w w:val="105"/>
        </w:rPr>
        <w:t>、股本</w:t>
      </w:r>
      <w:r>
        <w:rPr>
          <w:rFonts w:ascii="黑体" w:hAnsi="黑体" w:cs="黑体" w:eastAsia="黑体" w:hint="default"/>
          <w:w w:val="105"/>
        </w:rPr>
        <w:t>（续）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0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40" w:lineRule="auto"/>
        <w:ind w:left="593" w:right="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，本公司股东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股本及</w:t>
      </w:r>
      <w:r>
        <w:rPr>
          <w:rFonts w:ascii="宋体" w:hAnsi="宋体" w:cs="宋体" w:eastAsia="宋体" w:hint="default"/>
          <w:w w:val="105"/>
        </w:rPr>
        <w:t>比例列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59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106"/>
        <w:gridCol w:w="830"/>
        <w:gridCol w:w="127"/>
        <w:gridCol w:w="1846"/>
        <w:gridCol w:w="101"/>
        <w:gridCol w:w="1450"/>
        <w:gridCol w:w="80"/>
        <w:gridCol w:w="1537"/>
      </w:tblGrid>
      <w:tr>
        <w:trPr>
          <w:trHeight w:val="326" w:hRule="exact"/>
        </w:trPr>
        <w:tc>
          <w:tcPr>
            <w:tcW w:w="246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75" w:hRule="exact"/>
        </w:trPr>
        <w:tc>
          <w:tcPr>
            <w:tcW w:w="246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12,939,746,152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61.0463%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2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569,505</w:t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0.0027%</w:t>
            </w:r>
          </w:p>
        </w:tc>
      </w:tr>
      <w:tr>
        <w:trPr>
          <w:trHeight w:val="242" w:hRule="exact"/>
        </w:trPr>
        <w:tc>
          <w:tcPr>
            <w:tcW w:w="2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569,505</w:t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0.0027%</w:t>
            </w:r>
          </w:p>
        </w:tc>
      </w:tr>
      <w:tr>
        <w:trPr>
          <w:trHeight w:val="245" w:hRule="exact"/>
        </w:trPr>
        <w:tc>
          <w:tcPr>
            <w:tcW w:w="2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0" w:val="left" w:leader="none"/>
                <w:tab w:pos="1838" w:val="left" w:leader="none"/>
              </w:tabs>
              <w:spacing w:line="240" w:lineRule="auto" w:before="21"/>
              <w:ind w:right="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8,255,711,233</w:t>
              <w:tab/>
            </w:r>
            <w:r>
              <w:rPr>
                <w:rFonts w:ascii="Arial"/>
                <w:spacing w:val="-1"/>
                <w:sz w:val="18"/>
              </w:rPr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38.9483%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02" w:hRule="exact"/>
        </w:trPr>
        <w:tc>
          <w:tcPr>
            <w:tcW w:w="2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6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21,196,596,395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7" w:type="dxa"/>
            <w:tcBorders>
              <w:top w:val="single" w:sz="6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43"/>
        <w:ind w:left="593" w:right="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</w:t>
      </w:r>
      <w:r>
        <w:rPr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兴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将</w:t>
      </w:r>
      <w:r>
        <w:rPr>
          <w:w w:val="105"/>
        </w:rPr>
        <w:t>其所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569,505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人股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券市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71" w:right="21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28</w:t>
      </w:r>
      <w:r>
        <w:rPr>
          <w:rFonts w:ascii="黑体" w:hAnsi="黑体" w:cs="黑体" w:eastAsia="黑体" w:hint="default"/>
          <w:w w:val="105"/>
        </w:rPr>
        <w:t>、资本公</w:t>
      </w:r>
      <w:r>
        <w:rPr>
          <w:rFonts w:ascii="黑体" w:hAnsi="黑体" w:cs="黑体" w:eastAsia="黑体" w:hint="default"/>
          <w:w w:val="105"/>
        </w:rPr>
        <w:t>积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9"/>
        <w:rPr>
          <w:rFonts w:ascii="黑体" w:hAnsi="黑体" w:cs="黑体" w:eastAsia="黑体" w:hint="default"/>
          <w:sz w:val="13"/>
          <w:szCs w:val="13"/>
        </w:rPr>
      </w:pPr>
    </w:p>
    <w:tbl>
      <w:tblPr>
        <w:tblW w:w="0" w:type="auto"/>
        <w:jc w:val="left"/>
        <w:tblInd w:w="5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6"/>
        <w:gridCol w:w="1601"/>
        <w:gridCol w:w="1245"/>
        <w:gridCol w:w="1596"/>
        <w:gridCol w:w="1476"/>
      </w:tblGrid>
      <w:tr>
        <w:trPr>
          <w:trHeight w:val="525" w:hRule="exact"/>
        </w:trPr>
        <w:tc>
          <w:tcPr>
            <w:tcW w:w="4257" w:type="dxa"/>
            <w:gridSpan w:val="2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28" w:lineRule="exact" w:before="50"/>
              <w:ind w:right="16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tabs>
                <w:tab w:pos="2102" w:val="left" w:leader="none"/>
              </w:tabs>
              <w:spacing w:line="228" w:lineRule="exact"/>
              <w:ind w:right="16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  <w:tab/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3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增加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少</w:t>
            </w:r>
          </w:p>
        </w:tc>
        <w:tc>
          <w:tcPr>
            <w:tcW w:w="147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28" w:lineRule="exact" w:before="50"/>
              <w:ind w:left="8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28" w:lineRule="exact"/>
              <w:ind w:left="5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31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331" w:hRule="exact"/>
        </w:trPr>
        <w:tc>
          <w:tcPr>
            <w:tcW w:w="4257" w:type="dxa"/>
            <w:gridSpan w:val="2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16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24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8" w:hRule="exact"/>
        </w:trPr>
        <w:tc>
          <w:tcPr>
            <w:tcW w:w="42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77" w:val="left" w:leader="none"/>
              </w:tabs>
              <w:spacing w:line="240" w:lineRule="auto" w:before="63"/>
              <w:ind w:left="35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发起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溢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（注</w:t>
            </w:r>
            <w:r>
              <w:rPr>
                <w:rFonts w:ascii="宋体" w:hAnsi="宋体" w:cs="宋体" w:eastAsia="宋体" w:hint="default"/>
                <w:spacing w:val="-15"/>
                <w:position w:val="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position w:val="1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）</w:t>
              <w:tab/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7,913,551,905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6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21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7,913,551,905</w:t>
            </w:r>
          </w:p>
        </w:tc>
      </w:tr>
      <w:tr>
        <w:trPr>
          <w:trHeight w:val="437" w:hRule="exact"/>
        </w:trPr>
        <w:tc>
          <w:tcPr>
            <w:tcW w:w="42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77" w:val="left" w:leader="none"/>
              </w:tabs>
              <w:spacing w:line="184" w:lineRule="exact"/>
              <w:ind w:left="35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通股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发行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溢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（注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position w:val="1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position w:val="1"/>
                <w:sz w:val="17"/>
                <w:szCs w:val="17"/>
              </w:rPr>
              <w:t>）</w:t>
              <w:tab/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9,197,551,203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</w:r>
          </w:p>
          <w:p>
            <w:pPr>
              <w:pStyle w:val="TableParagraph"/>
              <w:spacing w:line="20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合并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红筹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6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1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9,197,551,203</w:t>
            </w:r>
          </w:p>
        </w:tc>
      </w:tr>
      <w:tr>
        <w:trPr>
          <w:trHeight w:val="545" w:hRule="exact"/>
        </w:trPr>
        <w:tc>
          <w:tcPr>
            <w:tcW w:w="42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tabs>
                <w:tab w:pos="4004" w:val="left" w:leader="none"/>
              </w:tabs>
              <w:spacing w:line="232" w:lineRule="exact"/>
              <w:ind w:left="222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position w:val="1"/>
                <w:sz w:val="17"/>
                <w:szCs w:val="17"/>
              </w:rPr>
              <w:t>（注</w:t>
            </w:r>
            <w:r>
              <w:rPr>
                <w:rFonts w:ascii="宋体" w:hAnsi="宋体" w:cs="宋体" w:eastAsia="宋体" w:hint="default"/>
                <w:spacing w:val="-39"/>
                <w:position w:val="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position w:val="1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position w:val="1"/>
                <w:sz w:val="17"/>
                <w:szCs w:val="17"/>
              </w:rPr>
              <w:t>）</w:t>
              <w:tab/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-</w:t>
            </w:r>
          </w:p>
          <w:p>
            <w:pPr>
              <w:pStyle w:val="TableParagraph"/>
              <w:spacing w:line="180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控制下收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红筹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影</w:t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6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5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(23,740,855,063)</w:t>
            </w:r>
          </w:p>
        </w:tc>
        <w:tc>
          <w:tcPr>
            <w:tcW w:w="1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(23,740,855,063)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492" w:hRule="exact"/>
        </w:trPr>
        <w:tc>
          <w:tcPr>
            <w:tcW w:w="42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81" w:val="left" w:leader="none"/>
              </w:tabs>
              <w:spacing w:line="240" w:lineRule="auto" w:before="73"/>
              <w:ind w:left="23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（注</w:t>
            </w:r>
            <w:r>
              <w:rPr>
                <w:rFonts w:ascii="宋体" w:hAnsi="宋体" w:cs="宋体" w:eastAsia="宋体" w:hint="default"/>
                <w:spacing w:val="-34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  <w:tab/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17,623,230,074</w:t>
            </w:r>
          </w:p>
          <w:p>
            <w:pPr>
              <w:pStyle w:val="TableParagraph"/>
              <w:spacing w:line="195" w:lineRule="exact" w:before="29"/>
              <w:ind w:left="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于当期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6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21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17,623,230,074</w:t>
            </w:r>
          </w:p>
        </w:tc>
      </w:tr>
      <w:tr>
        <w:trPr>
          <w:trHeight w:val="492" w:hRule="exact"/>
        </w:trPr>
        <w:tc>
          <w:tcPr>
            <w:tcW w:w="42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21" w:val="left" w:leader="none"/>
              </w:tabs>
              <w:spacing w:line="230" w:lineRule="exact" w:before="118"/>
              <w:ind w:left="198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（注</w:t>
            </w:r>
            <w:r>
              <w:rPr>
                <w:rFonts w:ascii="宋体" w:hAnsi="宋体" w:cs="宋体" w:eastAsia="宋体" w:hint="default"/>
                <w:spacing w:val="-15"/>
                <w:position w:val="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position w:val="1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）</w:t>
              <w:tab/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196,887,202</w:t>
            </w:r>
          </w:p>
          <w:p>
            <w:pPr>
              <w:pStyle w:val="TableParagraph"/>
              <w:spacing w:line="183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期权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增</w:t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47,964,390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1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244,851,592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439" w:hRule="exact"/>
        </w:trPr>
        <w:tc>
          <w:tcPr>
            <w:tcW w:w="42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54" w:val="left" w:leader="none"/>
              </w:tabs>
              <w:spacing w:line="235" w:lineRule="exact" w:before="63"/>
              <w:ind w:left="222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的子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pacing w:val="-4"/>
                <w:position w:val="1"/>
                <w:sz w:val="17"/>
                <w:szCs w:val="17"/>
              </w:rPr>
              <w:t>（注</w:t>
            </w:r>
            <w:r>
              <w:rPr>
                <w:rFonts w:ascii="宋体" w:hAnsi="宋体" w:cs="宋体" w:eastAsia="宋体" w:hint="default"/>
                <w:spacing w:val="4"/>
                <w:position w:val="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position w:val="1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）</w:t>
              <w:tab/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(67,079,700)</w:t>
            </w:r>
          </w:p>
          <w:p>
            <w:pPr>
              <w:pStyle w:val="TableParagraph"/>
              <w:spacing w:line="180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未分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影响</w:t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6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80,991,638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21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13,911,938</w:t>
            </w:r>
          </w:p>
        </w:tc>
      </w:tr>
      <w:tr>
        <w:trPr>
          <w:trHeight w:val="442" w:hRule="exact"/>
        </w:trPr>
        <w:tc>
          <w:tcPr>
            <w:tcW w:w="42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81" w:val="left" w:leader="none"/>
              </w:tabs>
              <w:spacing w:line="233" w:lineRule="exact" w:before="66"/>
              <w:ind w:left="23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position w:val="1"/>
                <w:sz w:val="17"/>
                <w:szCs w:val="17"/>
              </w:rPr>
              <w:t>（注</w:t>
            </w:r>
            <w:r>
              <w:rPr>
                <w:rFonts w:ascii="宋体" w:hAnsi="宋体" w:cs="宋体" w:eastAsia="宋体" w:hint="default"/>
                <w:spacing w:val="-39"/>
                <w:position w:val="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position w:val="1"/>
                <w:sz w:val="17"/>
                <w:szCs w:val="17"/>
              </w:rPr>
              <w:t>6</w:t>
            </w:r>
            <w:r>
              <w:rPr>
                <w:rFonts w:ascii="宋体" w:hAnsi="宋体" w:cs="宋体" w:eastAsia="宋体" w:hint="default"/>
                <w:position w:val="1"/>
                <w:sz w:val="17"/>
                <w:szCs w:val="17"/>
              </w:rPr>
              <w:t>）</w:t>
              <w:tab/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10,127,682,248</w:t>
            </w:r>
          </w:p>
          <w:p>
            <w:pPr>
              <w:pStyle w:val="TableParagraph"/>
              <w:spacing w:line="183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公司联通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红筹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可转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股对</w:t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16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21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10,127,682,248</w:t>
            </w:r>
          </w:p>
        </w:tc>
      </w:tr>
      <w:tr>
        <w:trPr>
          <w:trHeight w:val="439" w:hRule="exact"/>
        </w:trPr>
        <w:tc>
          <w:tcPr>
            <w:tcW w:w="42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77" w:val="left" w:leader="none"/>
              </w:tabs>
              <w:spacing w:line="230" w:lineRule="exact" w:before="66"/>
              <w:ind w:left="23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（注</w:t>
            </w:r>
            <w:r>
              <w:rPr>
                <w:rFonts w:ascii="宋体" w:hAnsi="宋体" w:cs="宋体" w:eastAsia="宋体" w:hint="default"/>
                <w:spacing w:val="-15"/>
                <w:position w:val="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position w:val="1"/>
                <w:sz w:val="17"/>
                <w:szCs w:val="17"/>
              </w:rPr>
              <w:t>7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7"/>
                <w:szCs w:val="17"/>
              </w:rPr>
              <w:t>）</w:t>
              <w:tab/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3,116,582,352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</w:r>
          </w:p>
          <w:p>
            <w:pPr>
              <w:pStyle w:val="TableParagraph"/>
              <w:spacing w:line="183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控制下收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贵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州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16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21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3,116,582,352</w:t>
            </w:r>
          </w:p>
        </w:tc>
      </w:tr>
      <w:tr>
        <w:trPr>
          <w:trHeight w:val="305" w:hRule="exact"/>
        </w:trPr>
        <w:tc>
          <w:tcPr>
            <w:tcW w:w="42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63" w:val="left" w:leader="none"/>
              </w:tabs>
              <w:spacing w:line="240" w:lineRule="auto" w:before="63"/>
              <w:ind w:left="231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position w:val="1"/>
                <w:sz w:val="17"/>
                <w:szCs w:val="17"/>
              </w:rPr>
              <w:t>（注</w:t>
            </w:r>
            <w:r>
              <w:rPr>
                <w:rFonts w:ascii="宋体" w:hAnsi="宋体" w:cs="宋体" w:eastAsia="宋体" w:hint="default"/>
                <w:spacing w:val="-39"/>
                <w:position w:val="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position w:val="1"/>
                <w:sz w:val="17"/>
                <w:szCs w:val="17"/>
              </w:rPr>
              <w:t>8</w:t>
            </w:r>
            <w:r>
              <w:rPr>
                <w:rFonts w:ascii="宋体" w:hAnsi="宋体" w:cs="宋体" w:eastAsia="宋体" w:hint="default"/>
                <w:position w:val="1"/>
                <w:sz w:val="17"/>
                <w:szCs w:val="17"/>
              </w:rPr>
              <w:t>）</w:t>
              <w:tab/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(248,154,771)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6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21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2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3"/>
                <w:sz w:val="17"/>
              </w:rPr>
              <w:t>(248,154,771)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337" w:hRule="exact"/>
        </w:trPr>
        <w:tc>
          <w:tcPr>
            <w:tcW w:w="8574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60" w:val="left" w:leader="none"/>
                <w:tab w:pos="3212" w:val="left" w:leader="none"/>
                <w:tab w:pos="5276" w:val="left" w:leader="none"/>
                <w:tab w:pos="6822" w:val="left" w:leader="none"/>
                <w:tab w:pos="7642" w:val="left" w:leader="none"/>
                <w:tab w:pos="8564" w:val="left" w:leader="none"/>
              </w:tabs>
              <w:spacing w:line="224" w:lineRule="exact"/>
              <w:ind w:left="35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position w:val="1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position w:val="1"/>
                <w:sz w:val="17"/>
                <w:szCs w:val="17"/>
              </w:rPr>
              <w:t>他</w:t>
              <w:tab/>
            </w:r>
            <w:r>
              <w:rPr>
                <w:rFonts w:ascii="Arial" w:hAnsi="Arial" w:cs="Arial" w:eastAsia="Arial" w:hint="default"/>
                <w:sz w:val="17"/>
                <w:szCs w:val="17"/>
              </w:rPr>
            </w:r>
            <w:r>
              <w:rPr>
                <w:rFonts w:ascii="Arial" w:hAnsi="Arial" w:cs="Arial" w:eastAsia="Arial" w:hint="default"/>
                <w:sz w:val="17"/>
                <w:szCs w:val="17"/>
                <w:u w:val="single" w:color="000000"/>
              </w:rPr>
              <w:t> </w:t>
              <w:tab/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  <w:u w:val="single" w:color="000000"/>
              </w:rPr>
              <w:t>33,771,682</w:t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</w:rPr>
            </w:r>
            <w:r>
              <w:rPr>
                <w:rFonts w:ascii="Arial" w:hAnsi="Arial" w:cs="Arial" w:eastAsia="Arial" w:hint="default"/>
                <w:spacing w:val="-2"/>
                <w:sz w:val="17"/>
                <w:szCs w:val="17"/>
                <w:u w:val="single" w:color="000000"/>
              </w:rPr>
              <w:t> </w:t>
              <w:tab/>
            </w:r>
            <w:r>
              <w:rPr>
                <w:rFonts w:ascii="Arial" w:hAnsi="Arial" w:cs="Arial" w:eastAsia="Arial" w:hint="default"/>
                <w:sz w:val="17"/>
                <w:szCs w:val="17"/>
                <w:u w:val="single" w:color="000000"/>
              </w:rPr>
              <w:t>-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</w:r>
            <w:r>
              <w:rPr>
                <w:rFonts w:ascii="Arial" w:hAnsi="Arial" w:cs="Arial" w:eastAsia="Arial" w:hint="default"/>
                <w:sz w:val="17"/>
                <w:szCs w:val="17"/>
                <w:u w:val="single" w:color="000000"/>
              </w:rPr>
              <w:t> </w:t>
              <w:tab/>
              <w:t>-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</w:r>
            <w:r>
              <w:rPr>
                <w:rFonts w:ascii="Arial" w:hAnsi="Arial" w:cs="Arial" w:eastAsia="Arial" w:hint="default"/>
                <w:sz w:val="17"/>
                <w:szCs w:val="17"/>
                <w:u w:val="single" w:color="000000"/>
              </w:rPr>
              <w:t> </w:t>
              <w:tab/>
            </w:r>
            <w:r>
              <w:rPr>
                <w:rFonts w:ascii="Arial" w:hAnsi="Arial" w:cs="Arial" w:eastAsia="Arial" w:hint="default"/>
                <w:spacing w:val="-1"/>
                <w:sz w:val="17"/>
                <w:szCs w:val="17"/>
                <w:u w:val="single" w:color="000000"/>
              </w:rPr>
              <w:t>33,771,682</w:t>
              <w:tab/>
            </w:r>
            <w:r>
              <w:rPr>
                <w:rFonts w:ascii="Arial" w:hAnsi="Arial" w:cs="Arial" w:eastAsia="Arial" w:hint="default"/>
                <w:spacing w:val="-1"/>
                <w:sz w:val="17"/>
                <w:szCs w:val="17"/>
              </w:rPr>
            </w:r>
          </w:p>
        </w:tc>
      </w:tr>
      <w:tr>
        <w:trPr>
          <w:trHeight w:val="341" w:hRule="exact"/>
        </w:trPr>
        <w:tc>
          <w:tcPr>
            <w:tcW w:w="2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合计</w:t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225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47,894,022,195</w:t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1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128,956,028</w:t>
            </w:r>
            <w:r>
              <w:rPr>
                <w:rFonts w:ascii="Arial"/>
                <w:sz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15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(23,740,855,063)</w:t>
            </w:r>
          </w:p>
        </w:tc>
        <w:tc>
          <w:tcPr>
            <w:tcW w:w="1476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74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24,282,123,160</w:t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17"/>
          <w:szCs w:val="17"/>
        </w:rPr>
        <w:sectPr>
          <w:headerReference w:type="default" r:id="rId95"/>
          <w:pgSz w:w="12240" w:h="15840"/>
          <w:pgMar w:header="1133" w:footer="548" w:top="2920" w:bottom="740" w:left="1720" w:right="1260"/>
        </w:sectPr>
      </w:pPr>
    </w:p>
    <w:p>
      <w:pPr>
        <w:spacing w:line="240" w:lineRule="auto" w:before="11"/>
        <w:rPr>
          <w:rFonts w:ascii="黑体" w:hAnsi="黑体" w:cs="黑体" w:eastAsia="黑体" w:hint="default"/>
          <w:sz w:val="15"/>
          <w:szCs w:val="15"/>
        </w:rPr>
      </w:pPr>
    </w:p>
    <w:p>
      <w:pPr>
        <w:pStyle w:val="BodyText"/>
        <w:spacing w:line="240" w:lineRule="auto" w:before="43"/>
        <w:ind w:left="142" w:right="1541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28</w:t>
      </w:r>
      <w:r>
        <w:rPr>
          <w:w w:val="105"/>
        </w:rPr>
        <w:t>、</w:t>
      </w:r>
      <w:r>
        <w:rPr>
          <w:rFonts w:ascii="黑体" w:hAnsi="黑体" w:cs="黑体" w:eastAsia="黑体" w:hint="default"/>
          <w:w w:val="105"/>
        </w:rPr>
        <w:t>资本公</w:t>
      </w:r>
      <w:r>
        <w:rPr>
          <w:rFonts w:ascii="黑体" w:hAnsi="黑体" w:cs="黑体" w:eastAsia="黑体" w:hint="default"/>
          <w:w w:val="105"/>
        </w:rPr>
        <w:t>积</w:t>
      </w:r>
      <w:r>
        <w:rPr>
          <w:rFonts w:ascii="黑体" w:hAnsi="黑体" w:cs="黑体" w:eastAsia="黑体" w:hint="default"/>
          <w:w w:val="105"/>
        </w:rPr>
        <w:t>（续）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4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32" w:lineRule="auto"/>
        <w:ind w:left="1246" w:right="122" w:hanging="65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Arial" w:hAnsi="Arial" w:cs="Arial" w:eastAsia="Arial" w:hint="default"/>
        </w:rPr>
        <w:t>(1)</w:t>
      </w:r>
      <w:r>
        <w:rPr>
          <w:rFonts w:ascii="宋体" w:hAnsi="宋体" w:cs="宋体" w:eastAsia="宋体" w:hint="default"/>
        </w:rPr>
        <w:t>：</w:t>
      </w:r>
      <w:r>
        <w:rPr/>
        <w:t>本公司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立之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发起</w:t>
      </w:r>
      <w:r>
        <w:rPr/>
        <w:t>人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实际出</w:t>
      </w:r>
      <w:r>
        <w:rPr/>
        <w:t>资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定的 </w:t>
      </w:r>
      <w:r>
        <w:rPr>
          <w:rFonts w:ascii="Arial" w:hAnsi="Arial" w:cs="Arial" w:eastAsia="Arial" w:hint="default"/>
        </w:rPr>
        <w:t>65%</w:t>
      </w:r>
      <w:r>
        <w:rPr>
          <w:rFonts w:ascii="宋体" w:hAnsi="宋体" w:cs="宋体" w:eastAsia="宋体" w:hint="default"/>
        </w:rPr>
        <w:t>折</w:t>
      </w:r>
      <w:r>
        <w:rPr/>
        <w:t>股</w:t>
      </w:r>
      <w:r>
        <w:rPr>
          <w:rFonts w:ascii="宋体" w:hAnsi="宋体" w:cs="宋体" w:eastAsia="宋体" w:hint="default"/>
        </w:rPr>
        <w:t>比例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缴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2002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因发行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内上市的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普</w:t>
      </w:r>
      <w:r>
        <w:rPr>
          <w:w w:val="105"/>
        </w:rPr>
        <w:t>通股和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2004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普</w:t>
      </w:r>
      <w:r>
        <w:rPr>
          <w:w w:val="105"/>
        </w:rPr>
        <w:t>通股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溢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被</w:t>
      </w:r>
      <w:r>
        <w:rPr>
          <w:w w:val="105"/>
        </w:rPr>
        <w:t>记录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资本公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246" w:right="119" w:hanging="65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Arial" w:hAnsi="Arial" w:cs="Arial" w:eastAsia="Arial" w:hint="default"/>
          <w:w w:val="105"/>
        </w:rPr>
        <w:t>(2)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一</w:t>
      </w:r>
      <w:r>
        <w:rPr>
          <w:rFonts w:ascii="Arial" w:hAnsi="Arial" w:cs="Arial" w:eastAsia="Arial" w:hint="default"/>
          <w:w w:val="105"/>
        </w:rPr>
        <w:t>(3)</w:t>
      </w:r>
      <w:r>
        <w:rPr>
          <w:w w:val="105"/>
        </w:rPr>
        <w:t>所述，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换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/>
        <w:t>合并，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换</w:t>
      </w:r>
      <w:r>
        <w:rPr/>
        <w:t>股</w:t>
      </w:r>
      <w:r>
        <w:rPr>
          <w:rFonts w:ascii="宋体" w:hAnsi="宋体" w:cs="宋体" w:eastAsia="宋体" w:hint="default"/>
        </w:rPr>
        <w:t>后</w:t>
      </w:r>
      <w:r>
        <w:rPr/>
        <w:t>本公司对联通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比例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换</w:t>
      </w:r>
      <w:r>
        <w:rPr/>
        <w:t>股</w:t>
      </w:r>
      <w:r>
        <w:rPr>
          <w:rFonts w:ascii="宋体" w:hAnsi="宋体" w:cs="宋体" w:eastAsia="宋体" w:hint="default"/>
        </w:rPr>
        <w:t>后归属于</w:t>
      </w:r>
      <w:r>
        <w:rPr/>
        <w:t>本公</w:t>
      </w:r>
      <w:r>
        <w:rPr>
          <w:spacing w:val="4"/>
          <w:w w:val="103"/>
        </w:rPr>
        <w:t> </w:t>
      </w:r>
      <w:r>
        <w:rPr>
          <w:w w:val="105"/>
        </w:rPr>
        <w:t>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资本公</w:t>
      </w:r>
      <w:r>
        <w:rPr>
          <w:rFonts w:ascii="宋体" w:hAnsi="宋体" w:cs="宋体" w:eastAsia="宋体" w:hint="default"/>
          <w:w w:val="105"/>
        </w:rPr>
        <w:t>积减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237.41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246" w:right="122" w:hanging="65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Arial" w:hAnsi="Arial" w:cs="Arial" w:eastAsia="Arial" w:hint="default"/>
          <w:w w:val="105"/>
        </w:rPr>
        <w:t>(3)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本公司所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根</w:t>
      </w:r>
      <w:r>
        <w:rPr>
          <w:rFonts w:ascii="宋体" w:hAnsi="宋体" w:cs="宋体" w:eastAsia="宋体" w:hint="default"/>
          <w:w w:val="103"/>
        </w:rPr>
        <w:t> </w:t>
      </w:r>
      <w:r>
        <w:rPr/>
        <w:t>据本公司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比例</w:t>
      </w:r>
      <w:r>
        <w:rPr/>
        <w:t>，联通</w:t>
      </w:r>
      <w:r>
        <w:rPr>
          <w:rFonts w:ascii="宋体" w:hAnsi="宋体" w:cs="宋体" w:eastAsia="宋体" w:hint="default"/>
        </w:rPr>
        <w:t>红筹</w:t>
      </w:r>
      <w:r>
        <w:rPr/>
        <w:t>公司在</w:t>
      </w:r>
      <w:r>
        <w:rPr>
          <w:rFonts w:ascii="宋体" w:hAnsi="宋体" w:cs="宋体" w:eastAsia="宋体" w:hint="default"/>
        </w:rPr>
        <w:t>同</w:t>
      </w:r>
      <w:r>
        <w:rPr/>
        <w:t>一</w:t>
      </w:r>
      <w:r>
        <w:rPr>
          <w:rFonts w:ascii="宋体" w:hAnsi="宋体" w:cs="宋体" w:eastAsia="宋体" w:hint="default"/>
        </w:rPr>
        <w:t>控制下收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了</w:t>
      </w:r>
      <w:r>
        <w:rPr/>
        <w:t>本公司年</w:t>
      </w:r>
      <w:r>
        <w:rPr>
          <w:rFonts w:ascii="宋体" w:hAnsi="宋体" w:cs="宋体" w:eastAsia="宋体" w:hint="default"/>
        </w:rPr>
        <w:t>初</w:t>
      </w:r>
      <w:r>
        <w:rPr/>
        <w:t>资</w:t>
      </w:r>
      <w:r>
        <w:rPr>
          <w:w w:val="103"/>
        </w:rPr>
        <w:t> </w:t>
      </w:r>
      <w:r>
        <w:rPr>
          <w:w w:val="105"/>
        </w:rPr>
        <w:t>本公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176.23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246" w:right="122" w:hanging="67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Arial" w:hAnsi="Arial" w:cs="Arial" w:eastAsia="Arial" w:hint="default"/>
          <w:w w:val="105"/>
        </w:rPr>
        <w:t>(4)</w:t>
      </w:r>
      <w:r>
        <w:rPr>
          <w:rFonts w:ascii="宋体" w:hAnsi="宋体" w:cs="宋体" w:eastAsia="宋体" w:hint="default"/>
          <w:w w:val="105"/>
        </w:rPr>
        <w:t>：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公司及其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授</w:t>
      </w:r>
      <w:r>
        <w:rPr>
          <w:rFonts w:ascii="宋体" w:hAnsi="宋体" w:cs="宋体" w:eastAsia="宋体" w:hint="default"/>
          <w:w w:val="105"/>
        </w:rPr>
        <w:t>予</w:t>
      </w:r>
      <w:r>
        <w:rPr>
          <w:w w:val="105"/>
        </w:rPr>
        <w:t>员</w:t>
      </w:r>
      <w:r>
        <w:rPr>
          <w:rFonts w:ascii="宋体" w:hAnsi="宋体" w:cs="宋体" w:eastAsia="宋体" w:hint="default"/>
          <w:w w:val="105"/>
        </w:rPr>
        <w:t>工的</w:t>
      </w:r>
      <w:r>
        <w:rPr>
          <w:rFonts w:ascii="宋体" w:hAnsi="宋体" w:cs="宋体" w:eastAsia="宋体" w:hint="default"/>
          <w:w w:val="105"/>
        </w:rPr>
        <w:t>可行</w:t>
      </w:r>
      <w:r>
        <w:rPr>
          <w:rFonts w:ascii="宋体" w:hAnsi="宋体" w:cs="宋体" w:eastAsia="宋体" w:hint="default"/>
          <w:w w:val="105"/>
        </w:rPr>
        <w:t>权日</w:t>
      </w:r>
      <w:r>
        <w:rPr>
          <w:w w:val="105"/>
        </w:rPr>
        <w:t>在</w:t>
      </w:r>
      <w:r>
        <w:rPr>
          <w:spacing w:val="-90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w w:val="105"/>
        </w:rPr>
        <w:t>年</w:t>
      </w:r>
      <w:r>
        <w:rPr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4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/>
        <w:t>据本公司对联通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比例</w:t>
      </w:r>
      <w:r>
        <w:rPr/>
        <w:t>计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算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归属于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资本公</w:t>
      </w:r>
      <w:r>
        <w:rPr>
          <w:rFonts w:ascii="宋体" w:hAnsi="宋体" w:cs="宋体" w:eastAsia="宋体" w:hint="default"/>
          <w:w w:val="105"/>
        </w:rPr>
        <w:t>积增加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4,796</w:t>
      </w:r>
      <w:r>
        <w:rPr>
          <w:rFonts w:ascii="Arial" w:hAnsi="Arial" w:cs="Arial" w:eastAsia="Arial" w:hint="default"/>
          <w:spacing w:val="-4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2" w:lineRule="auto"/>
        <w:ind w:left="1246" w:right="119" w:hanging="64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Arial" w:hAnsi="Arial" w:cs="Arial" w:eastAsia="Arial" w:hint="default"/>
        </w:rPr>
        <w:t>(5)</w:t>
      </w:r>
      <w:r>
        <w:rPr>
          <w:rFonts w:ascii="宋体" w:hAnsi="宋体" w:cs="宋体" w:eastAsia="宋体" w:hint="default"/>
        </w:rPr>
        <w:t>：</w:t>
      </w:r>
      <w:r>
        <w:rPr>
          <w:rFonts w:ascii="Arial" w:hAnsi="Arial" w:cs="Arial" w:eastAsia="Arial" w:hint="default"/>
        </w:rPr>
        <w:t>2008 </w:t>
      </w:r>
      <w:r>
        <w:rPr/>
        <w:t>年度，联通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被授</w:t>
      </w:r>
      <w:r>
        <w:rPr>
          <w:rFonts w:ascii="宋体" w:hAnsi="宋体" w:cs="宋体" w:eastAsia="宋体" w:hint="default"/>
        </w:rPr>
        <w:t>予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的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因行</w:t>
      </w:r>
      <w:r>
        <w:rPr>
          <w:rFonts w:ascii="宋体" w:hAnsi="宋体" w:cs="宋体" w:eastAsia="宋体" w:hint="default"/>
        </w:rPr>
        <w:t>使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</w:t>
      </w:r>
      <w:r>
        <w:rPr>
          <w:spacing w:val="-37"/>
        </w:rPr>
        <w:t> </w:t>
      </w:r>
      <w:r>
        <w:rPr>
          <w:w w:val="105"/>
        </w:rPr>
        <w:t>司公</w:t>
      </w:r>
      <w:r>
        <w:rPr>
          <w:rFonts w:ascii="宋体" w:hAnsi="宋体" w:cs="宋体" w:eastAsia="宋体" w:hint="default"/>
          <w:w w:val="105"/>
        </w:rPr>
        <w:t>众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增加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3,125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股，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此</w:t>
      </w:r>
      <w:r>
        <w:rPr>
          <w:w w:val="105"/>
        </w:rPr>
        <w:t>导</w:t>
      </w:r>
      <w:r>
        <w:rPr>
          <w:rFonts w:ascii="宋体" w:hAnsi="宋体" w:cs="宋体" w:eastAsia="宋体" w:hint="default"/>
          <w:w w:val="105"/>
        </w:rPr>
        <w:t>致</w:t>
      </w:r>
      <w:r>
        <w:rPr>
          <w:w w:val="105"/>
        </w:rPr>
        <w:t>联通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公司对联通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比例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而使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归属于</w:t>
      </w:r>
      <w:r>
        <w:rPr/>
        <w:t>本公司资本公</w:t>
      </w:r>
      <w:r>
        <w:rPr>
          <w:rFonts w:ascii="宋体" w:hAnsi="宋体" w:cs="宋体" w:eastAsia="宋体" w:hint="default"/>
        </w:rPr>
        <w:t>积增加</w:t>
      </w:r>
      <w:r>
        <w:rPr>
          <w:rFonts w:ascii="宋体" w:hAnsi="宋体" w:cs="宋体" w:eastAsia="宋体" w:hint="default"/>
        </w:rPr>
        <w:t>约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226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，</w:t>
      </w:r>
      <w:r>
        <w:rPr>
          <w:rFonts w:ascii="Arial" w:hAnsi="Arial" w:cs="Arial" w:eastAsia="Arial" w:hint="default"/>
          <w:spacing w:val="-3"/>
        </w:rPr>
        <w:t>2008</w:t>
      </w:r>
      <w:r>
        <w:rPr>
          <w:rFonts w:ascii="Arial" w:hAnsi="Arial" w:cs="Arial" w:eastAsia="Arial" w:hint="default"/>
          <w:spacing w:val="1"/>
        </w:rPr>
        <w:t> </w:t>
      </w:r>
      <w:r>
        <w:rPr/>
        <w:t>年度，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2"/>
        </w:rPr>
        <w:t>被授</w:t>
      </w:r>
      <w:r>
        <w:rPr>
          <w:rFonts w:ascii="宋体" w:hAnsi="宋体" w:cs="宋体" w:eastAsia="宋体" w:hint="default"/>
          <w:spacing w:val="2"/>
        </w:rPr>
        <w:t>予</w:t>
      </w:r>
      <w:r>
        <w:rPr>
          <w:spacing w:val="2"/>
        </w:rPr>
        <w:t>股份</w:t>
      </w:r>
      <w:r>
        <w:rPr>
          <w:rFonts w:ascii="宋体" w:hAnsi="宋体" w:cs="宋体" w:eastAsia="宋体" w:hint="default"/>
          <w:spacing w:val="2"/>
        </w:rPr>
        <w:t>期权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spacing w:val="2"/>
        </w:rPr>
        <w:t>员</w:t>
      </w:r>
      <w:r>
        <w:rPr>
          <w:rFonts w:ascii="宋体" w:hAnsi="宋体" w:cs="宋体" w:eastAsia="宋体" w:hint="default"/>
          <w:spacing w:val="2"/>
        </w:rPr>
        <w:t>工</w:t>
      </w:r>
      <w:r>
        <w:rPr>
          <w:rFonts w:ascii="宋体" w:hAnsi="宋体" w:cs="宋体" w:eastAsia="宋体" w:hint="default"/>
          <w:spacing w:val="2"/>
        </w:rPr>
        <w:t>因</w:t>
      </w:r>
      <w:r>
        <w:rPr>
          <w:spacing w:val="2"/>
        </w:rPr>
        <w:t>在合并</w:t>
      </w:r>
      <w:r>
        <w:rPr>
          <w:rFonts w:ascii="宋体" w:hAnsi="宋体" w:cs="宋体" w:eastAsia="宋体" w:hint="default"/>
          <w:spacing w:val="2"/>
        </w:rPr>
        <w:t>前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使</w:t>
      </w:r>
      <w:r>
        <w:rPr>
          <w:spacing w:val="2"/>
        </w:rPr>
        <w:t>股份</w:t>
      </w:r>
      <w:r>
        <w:rPr>
          <w:rFonts w:ascii="宋体" w:hAnsi="宋体" w:cs="宋体" w:eastAsia="宋体" w:hint="default"/>
          <w:spacing w:val="2"/>
        </w:rPr>
        <w:t>期权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使</w:t>
      </w:r>
      <w:r>
        <w:rPr>
          <w:rFonts w:ascii="宋体" w:hAnsi="宋体" w:cs="宋体" w:eastAsia="宋体" w:hint="default"/>
          <w:spacing w:val="2"/>
        </w:rPr>
        <w:t>网</w:t>
      </w:r>
      <w:r>
        <w:rPr>
          <w:spacing w:val="2"/>
        </w:rPr>
        <w:t>通</w:t>
      </w:r>
      <w:r>
        <w:rPr>
          <w:rFonts w:ascii="宋体" w:hAnsi="宋体" w:cs="宋体" w:eastAsia="宋体" w:hint="default"/>
          <w:spacing w:val="2"/>
        </w:rPr>
        <w:t>红筹</w:t>
      </w:r>
      <w:r>
        <w:rPr>
          <w:spacing w:val="2"/>
        </w:rPr>
        <w:t>公司公</w:t>
      </w:r>
      <w:r>
        <w:rPr>
          <w:rFonts w:ascii="宋体" w:hAnsi="宋体" w:cs="宋体" w:eastAsia="宋体" w:hint="default"/>
          <w:spacing w:val="2"/>
        </w:rPr>
        <w:t>众</w:t>
      </w:r>
      <w:r>
        <w:rPr>
          <w:spacing w:val="2"/>
        </w:rPr>
        <w:t>股份</w:t>
      </w:r>
      <w:r>
        <w:rPr>
          <w:rFonts w:ascii="宋体" w:hAnsi="宋体" w:cs="宋体" w:eastAsia="宋体" w:hint="default"/>
          <w:spacing w:val="2"/>
        </w:rPr>
        <w:t>增加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Arial" w:hAnsi="Arial" w:cs="Arial" w:eastAsia="Arial" w:hint="default"/>
        </w:rPr>
        <w:t>2,487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股，</w:t>
      </w:r>
      <w:r>
        <w:rPr>
          <w:rFonts w:ascii="宋体" w:hAnsi="宋体" w:cs="宋体" w:eastAsia="宋体" w:hint="default"/>
        </w:rPr>
        <w:t>根</w:t>
      </w:r>
      <w:r>
        <w:rPr/>
        <w:t>据本公司对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比例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22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归属于</w:t>
      </w: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增加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7,873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207" w:right="122" w:hanging="6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Arial" w:hAnsi="Arial" w:cs="Arial" w:eastAsia="Arial" w:hint="default"/>
        </w:rPr>
        <w:t>(6)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Arial" w:hAnsi="Arial" w:cs="Arial" w:eastAsia="Arial" w:hint="default"/>
        </w:rPr>
        <w:t>2007</w:t>
      </w:r>
      <w:r>
        <w:rPr>
          <w:rFonts w:ascii="Arial" w:hAnsi="Arial" w:cs="Arial" w:eastAsia="Arial" w:hint="default"/>
          <w:spacing w:val="16"/>
        </w:rPr>
        <w:t> </w:t>
      </w:r>
      <w:r>
        <w:rPr/>
        <w:t>年度，联通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根</w:t>
      </w:r>
      <w:r>
        <w:rPr/>
        <w:t>据董事会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其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未分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约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Arial" w:hAnsi="Arial" w:cs="Arial" w:eastAsia="Arial" w:hint="default"/>
        </w:rPr>
        <w:t>173.0</w:t>
      </w:r>
      <w:r>
        <w:rPr>
          <w:rFonts w:ascii="Arial" w:hAnsi="Arial" w:cs="Arial" w:eastAsia="Arial" w:hint="default"/>
          <w:spacing w:val="-32"/>
        </w:rPr>
        <w:t> </w:t>
      </w:r>
      <w:r>
        <w:rPr>
          <w:rFonts w:ascii="Arial" w:hAnsi="Arial" w:cs="Arial" w:eastAsia="Arial" w:hint="default"/>
          <w:spacing w:val="-32"/>
        </w:rPr>
      </w:r>
      <w:r>
        <w:rPr>
          <w:rFonts w:ascii="宋体" w:hAnsi="宋体" w:cs="宋体" w:eastAsia="宋体" w:hint="default"/>
          <w:spacing w:val="-2"/>
        </w:rPr>
        <w:t>亿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未分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转增</w:t>
      </w:r>
      <w:r>
        <w:rPr>
          <w:rFonts w:ascii="宋体" w:hAnsi="宋体" w:cs="宋体" w:eastAsia="宋体" w:hint="default"/>
          <w:spacing w:val="-2"/>
        </w:rPr>
        <w:t>注册</w:t>
      </w:r>
      <w:r>
        <w:rPr>
          <w:spacing w:val="-2"/>
        </w:rPr>
        <w:t>资本，本公司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比例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联通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未分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转增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资本对本公司资本公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1207" w:right="113" w:hanging="6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Arial" w:hAnsi="Arial" w:cs="Arial" w:eastAsia="Arial" w:hint="default"/>
          <w:w w:val="105"/>
        </w:rPr>
        <w:t>(7)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年度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SKT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可转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部转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公司股份，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换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本公</w:t>
      </w:r>
      <w:r>
        <w:rPr>
          <w:w w:val="103"/>
        </w:rPr>
        <w:t> </w:t>
      </w:r>
      <w:r>
        <w:rPr>
          <w:spacing w:val="8"/>
        </w:rPr>
        <w:t>司对联通</w:t>
      </w:r>
      <w:r>
        <w:rPr>
          <w:rFonts w:ascii="宋体" w:hAnsi="宋体" w:cs="宋体" w:eastAsia="宋体" w:hint="default"/>
          <w:spacing w:val="8"/>
        </w:rPr>
        <w:t>红筹</w:t>
      </w:r>
      <w:r>
        <w:rPr>
          <w:spacing w:val="8"/>
        </w:rPr>
        <w:t>公司</w:t>
      </w:r>
      <w:r>
        <w:rPr>
          <w:rFonts w:ascii="宋体" w:hAnsi="宋体" w:cs="宋体" w:eastAsia="宋体" w:hint="default"/>
          <w:spacing w:val="8"/>
        </w:rPr>
        <w:t>的</w:t>
      </w:r>
      <w:r>
        <w:rPr>
          <w:rFonts w:ascii="宋体" w:hAnsi="宋体" w:cs="宋体" w:eastAsia="宋体" w:hint="default"/>
          <w:spacing w:val="8"/>
        </w:rPr>
        <w:t>持</w:t>
      </w:r>
      <w:r>
        <w:rPr>
          <w:spacing w:val="8"/>
        </w:rPr>
        <w:t>股</w:t>
      </w:r>
      <w:r>
        <w:rPr>
          <w:rFonts w:ascii="宋体" w:hAnsi="宋体" w:cs="宋体" w:eastAsia="宋体" w:hint="default"/>
          <w:spacing w:val="8"/>
        </w:rPr>
        <w:t>比例</w:t>
      </w:r>
      <w:r>
        <w:rPr>
          <w:spacing w:val="8"/>
        </w:rPr>
        <w:t>计</w:t>
      </w:r>
      <w:r>
        <w:rPr>
          <w:rFonts w:ascii="宋体" w:hAnsi="宋体" w:cs="宋体" w:eastAsia="宋体" w:hint="default"/>
          <w:spacing w:val="8"/>
        </w:rPr>
        <w:t>算</w:t>
      </w:r>
      <w:r>
        <w:rPr>
          <w:spacing w:val="8"/>
        </w:rPr>
        <w:t>，</w:t>
      </w:r>
      <w:r>
        <w:rPr>
          <w:rFonts w:ascii="宋体" w:hAnsi="宋体" w:cs="宋体" w:eastAsia="宋体" w:hint="default"/>
          <w:spacing w:val="8"/>
        </w:rPr>
        <w:t>于</w:t>
      </w:r>
      <w:r>
        <w:rPr>
          <w:rFonts w:ascii="宋体" w:hAnsi="宋体" w:cs="宋体" w:eastAsia="宋体" w:hint="default"/>
          <w:spacing w:val="8"/>
        </w:rPr>
        <w:t>换</w:t>
      </w:r>
      <w:r>
        <w:rPr>
          <w:spacing w:val="8"/>
        </w:rPr>
        <w:t>股</w:t>
      </w:r>
      <w:r>
        <w:rPr>
          <w:rFonts w:ascii="宋体" w:hAnsi="宋体" w:cs="宋体" w:eastAsia="宋体" w:hint="default"/>
          <w:spacing w:val="8"/>
        </w:rPr>
        <w:t>后归属于</w:t>
      </w:r>
      <w:r>
        <w:rPr>
          <w:spacing w:val="8"/>
        </w:rPr>
        <w:t>本公司</w:t>
      </w:r>
      <w:r>
        <w:rPr>
          <w:rFonts w:ascii="宋体" w:hAnsi="宋体" w:cs="宋体" w:eastAsia="宋体" w:hint="default"/>
          <w:spacing w:val="8"/>
        </w:rPr>
        <w:t>的</w:t>
      </w:r>
      <w:r>
        <w:rPr>
          <w:spacing w:val="8"/>
        </w:rPr>
        <w:t>资本公</w:t>
      </w:r>
      <w:r>
        <w:rPr>
          <w:rFonts w:ascii="宋体" w:hAnsi="宋体" w:cs="宋体" w:eastAsia="宋体" w:hint="default"/>
          <w:spacing w:val="8"/>
        </w:rPr>
        <w:t>积增加</w:t>
      </w:r>
      <w:r>
        <w:rPr>
          <w:rFonts w:ascii="宋体" w:hAnsi="宋体" w:cs="宋体" w:eastAsia="宋体" w:hint="default"/>
          <w:spacing w:val="8"/>
        </w:rPr>
        <w:t>约</w:t>
      </w:r>
      <w:r>
        <w:rPr>
          <w:spacing w:val="8"/>
        </w:rPr>
        <w:t>人</w:t>
      </w:r>
      <w:r>
        <w:rPr>
          <w:rFonts w:ascii="宋体" w:hAnsi="宋体" w:cs="宋体" w:eastAsia="宋体" w:hint="default"/>
          <w:spacing w:val="8"/>
        </w:rPr>
        <w:t>民币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8" w:lineRule="exact"/>
        <w:ind w:left="1207" w:right="154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31.17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207" w:right="122" w:hanging="6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Arial" w:hAnsi="Arial" w:cs="Arial" w:eastAsia="Arial" w:hint="default"/>
          <w:w w:val="105"/>
        </w:rPr>
        <w:t>(8)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本公司所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州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w w:val="105"/>
        </w:rPr>
        <w:t>，本公司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比例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控制下收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州</w:t>
      </w:r>
      <w:r>
        <w:rPr>
          <w:w w:val="105"/>
        </w:rPr>
        <w:t>业务对本公司资本公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both"/>
        <w:rPr>
          <w:rFonts w:ascii="宋体" w:hAnsi="宋体" w:cs="宋体" w:eastAsia="宋体" w:hint="default"/>
        </w:rPr>
        <w:sectPr>
          <w:headerReference w:type="default" r:id="rId96"/>
          <w:pgSz w:w="12240" w:h="15840"/>
          <w:pgMar w:header="1133" w:footer="548" w:top="2920" w:bottom="740" w:left="1720" w:right="12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171" w:right="207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29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盈余</w:t>
      </w:r>
      <w:r>
        <w:rPr>
          <w:rFonts w:ascii="黑体" w:hAnsi="黑体" w:cs="黑体" w:eastAsia="黑体" w:hint="default"/>
          <w:w w:val="105"/>
        </w:rPr>
        <w:t>公</w:t>
      </w:r>
      <w:r>
        <w:rPr>
          <w:rFonts w:ascii="黑体" w:hAnsi="黑体" w:cs="黑体" w:eastAsia="黑体" w:hint="default"/>
          <w:w w:val="105"/>
        </w:rPr>
        <w:t>积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p>
      <w:pPr>
        <w:spacing w:after="0" w:line="240" w:lineRule="auto"/>
        <w:rPr>
          <w:rFonts w:ascii="黑体" w:hAnsi="黑体" w:cs="黑体" w:eastAsia="黑体" w:hint="default"/>
          <w:sz w:val="14"/>
          <w:szCs w:val="14"/>
        </w:rPr>
        <w:sectPr>
          <w:headerReference w:type="default" r:id="rId97"/>
          <w:pgSz w:w="12240" w:h="15840"/>
          <w:pgMar w:header="1133" w:footer="548" w:top="2920" w:bottom="740" w:left="1720" w:right="1120"/>
        </w:sectPr>
      </w:pPr>
    </w:p>
    <w:p>
      <w:pPr>
        <w:pStyle w:val="BodyText"/>
        <w:spacing w:line="270" w:lineRule="exact" w:before="43"/>
        <w:ind w:left="3425" w:right="3336"/>
        <w:jc w:val="center"/>
      </w:pP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/>
      </w:r>
    </w:p>
    <w:p>
      <w:pPr>
        <w:pStyle w:val="BodyText"/>
        <w:tabs>
          <w:tab w:pos="3132" w:val="left" w:leader="none"/>
          <w:tab w:pos="5004" w:val="left" w:leader="none"/>
          <w:tab w:pos="6689" w:val="left" w:leader="none"/>
        </w:tabs>
        <w:spacing w:line="270" w:lineRule="exact"/>
        <w:ind w:left="1289" w:right="0"/>
        <w:jc w:val="left"/>
        <w:rPr>
          <w:rFonts w:ascii="宋体" w:hAnsi="宋体" w:cs="宋体" w:eastAsia="宋体" w:hint="default"/>
        </w:rPr>
      </w:pPr>
      <w:r>
        <w:rPr/>
        <w:t>项目</w:t>
        <w:tab/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  <w:tab/>
      </w:r>
      <w:r>
        <w:rPr/>
        <w:t>本年</w:t>
      </w:r>
      <w:r>
        <w:rPr>
          <w:rFonts w:ascii="宋体" w:hAnsi="宋体" w:cs="宋体" w:eastAsia="宋体" w:hint="default"/>
        </w:rPr>
        <w:t>增加</w:t>
        <w:tab/>
      </w:r>
      <w:r>
        <w:rPr/>
        <w:t>本年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</w:p>
    <w:p>
      <w:pPr>
        <w:pStyle w:val="BodyText"/>
        <w:spacing w:line="270" w:lineRule="exact" w:before="43"/>
        <w:ind w:left="895" w:right="0"/>
        <w:jc w:val="left"/>
      </w:pPr>
      <w:r>
        <w:rPr>
          <w:w w:val="105"/>
        </w:rPr>
        <w:br w:type="column"/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/>
      </w:r>
    </w:p>
    <w:p>
      <w:pPr>
        <w:pStyle w:val="BodyText"/>
        <w:spacing w:line="270" w:lineRule="exact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spacing w:after="0" w:line="270" w:lineRule="exact"/>
        <w:jc w:val="left"/>
        <w:rPr>
          <w:rFonts w:ascii="宋体" w:hAnsi="宋体" w:cs="宋体" w:eastAsia="宋体" w:hint="default"/>
        </w:rPr>
        <w:sectPr>
          <w:type w:val="continuous"/>
          <w:pgSz w:w="12240" w:h="15840"/>
          <w:pgMar w:top="1500" w:bottom="280" w:left="1720" w:right="1120"/>
          <w:cols w:num="2" w:equalWidth="0">
            <w:col w:w="7521" w:space="40"/>
            <w:col w:w="1839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5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30.8pt;height:.75pt;mso-position-horizontal-relative:char;mso-position-vertical-relative:line" coordorigin="0,0" coordsize="8616,15">
            <v:group style="position:absolute;left:7;top:7;width:1810;height:2" coordorigin="7,7" coordsize="1810,2">
              <v:shape style="position:absolute;left:7;top:7;width:1810;height:2" coordorigin="7,7" coordsize="1810,0" path="m7,7l1817,7e" filled="false" stroked="true" strokeweight=".72pt" strokecolor="#000000">
                <v:path arrowok="t"/>
              </v:shape>
            </v:group>
            <v:group style="position:absolute;left:1860;top:7;width:1733;height:2" coordorigin="1860,7" coordsize="1733,2">
              <v:shape style="position:absolute;left:1860;top:7;width:1733;height:2" coordorigin="1860,7" coordsize="1733,0" path="m1860,7l3593,7e" filled="false" stroked="true" strokeweight=".72pt" strokecolor="#000000">
                <v:path arrowok="t"/>
              </v:shape>
            </v:group>
            <v:group style="position:absolute;left:3646;top:7;width:1618;height:2" coordorigin="3646,7" coordsize="1618,2">
              <v:shape style="position:absolute;left:3646;top:7;width:1618;height:2" coordorigin="3646,7" coordsize="1618,0" path="m3646,7l5263,7e" filled="false" stroked="true" strokeweight=".72pt" strokecolor="#000000">
                <v:path arrowok="t"/>
              </v:shape>
            </v:group>
            <v:group style="position:absolute;left:5316;top:7;width:1666;height:2" coordorigin="5316,7" coordsize="1666,2">
              <v:shape style="position:absolute;left:5316;top:7;width:1666;height:2" coordorigin="5316,7" coordsize="1666,0" path="m5316,7l6982,7e" filled="false" stroked="true" strokeweight=".72pt" strokecolor="#000000">
                <v:path arrowok="t"/>
              </v:shape>
            </v:group>
            <v:group style="position:absolute;left:7034;top:7;width:1575;height:2" coordorigin="7034,7" coordsize="1575,2">
              <v:shape style="position:absolute;left:7034;top:7;width:1575;height:2" coordorigin="7034,7" coordsize="1575,0" path="m7034,7l8609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tabs>
          <w:tab w:pos="3012" w:val="left" w:leader="none"/>
          <w:tab w:pos="4692" w:val="left" w:leader="none"/>
          <w:tab w:pos="6243" w:val="left" w:leader="none"/>
          <w:tab w:pos="8023" w:val="left" w:leader="none"/>
        </w:tabs>
        <w:spacing w:line="240" w:lineRule="auto" w:before="48"/>
        <w:ind w:left="603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法定</w:t>
      </w:r>
      <w:r>
        <w:rPr>
          <w:rFonts w:ascii="宋体" w:hAnsi="宋体" w:cs="宋体" w:eastAsia="宋体" w:hint="default"/>
          <w:position w:val="1"/>
        </w:rPr>
        <w:t>盈余</w:t>
      </w:r>
      <w:r>
        <w:rPr>
          <w:position w:val="1"/>
        </w:rPr>
        <w:t>公</w:t>
      </w:r>
      <w:r>
        <w:rPr>
          <w:rFonts w:ascii="宋体" w:hAnsi="宋体" w:cs="宋体" w:eastAsia="宋体" w:hint="default"/>
          <w:position w:val="1"/>
        </w:rPr>
        <w:t>积</w:t>
        <w:tab/>
      </w:r>
      <w:r>
        <w:rPr>
          <w:rFonts w:ascii="Arial" w:hAnsi="Arial" w:cs="Arial" w:eastAsia="Arial" w:hint="default"/>
        </w:rPr>
        <w:t>454,768,781</w:t>
        <w:tab/>
        <w:t>158,412,360</w:t>
        <w:tab/>
        <w:t>(213,070,647)</w:t>
        <w:tab/>
      </w:r>
      <w:r>
        <w:rPr>
          <w:rFonts w:ascii="Arial" w:hAnsi="Arial" w:cs="Arial" w:eastAsia="Arial" w:hint="default"/>
          <w:w w:val="105"/>
        </w:rPr>
        <w:t>400,110,494</w:t>
      </w:r>
      <w:r>
        <w:rPr>
          <w:rFonts w:ascii="Arial" w:hAnsi="Arial" w:cs="Arial" w:eastAsia="Arial" w:hint="default"/>
        </w:rPr>
      </w:r>
    </w:p>
    <w:p>
      <w:pPr>
        <w:spacing w:line="43" w:lineRule="exact"/>
        <w:ind w:left="2429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338.65pt;height:2.2pt;mso-position-horizontal-relative:char;mso-position-vertical-relative:line" coordorigin="0,0" coordsize="6773,44">
            <v:group style="position:absolute;left:7;top:36;width:1748;height:2" coordorigin="7,36" coordsize="1748,2">
              <v:shape style="position:absolute;left:7;top:36;width:1748;height:2" coordorigin="7,36" coordsize="1748,0" path="m7,36l1754,36e" filled="false" stroked="true" strokeweight=".72pt" strokecolor="#000000">
                <v:path arrowok="t"/>
              </v:shape>
            </v:group>
            <v:group style="position:absolute;left:7;top:7;width:1748;height:2" coordorigin="7,7" coordsize="1748,2">
              <v:shape style="position:absolute;left:7;top:7;width:1748;height:2" coordorigin="7,7" coordsize="1748,0" path="m7,7l1754,7e" filled="false" stroked="true" strokeweight=".72pt" strokecolor="#000000">
                <v:path arrowok="t"/>
              </v:shape>
            </v:group>
            <v:group style="position:absolute;left:1793;top:36;width:1632;height:2" coordorigin="1793,36" coordsize="1632,2">
              <v:shape style="position:absolute;left:1793;top:36;width:1632;height:2" coordorigin="1793,36" coordsize="1632,0" path="m1793,36l3425,36e" filled="false" stroked="true" strokeweight=".72pt" strokecolor="#000000">
                <v:path arrowok="t"/>
              </v:shape>
            </v:group>
            <v:group style="position:absolute;left:1793;top:7;width:1632;height:2" coordorigin="1793,7" coordsize="1632,2">
              <v:shape style="position:absolute;left:1793;top:7;width:1632;height:2" coordorigin="1793,7" coordsize="1632,0" path="m1793,7l3425,7e" filled="false" stroked="true" strokeweight=".72pt" strokecolor="#000000">
                <v:path arrowok="t"/>
              </v:shape>
            </v:group>
            <v:group style="position:absolute;left:3463;top:36;width:1680;height:2" coordorigin="3463,36" coordsize="1680,2">
              <v:shape style="position:absolute;left:3463;top:36;width:1680;height:2" coordorigin="3463,36" coordsize="1680,0" path="m3463,36l5143,36e" filled="false" stroked="true" strokeweight=".72pt" strokecolor="#000000">
                <v:path arrowok="t"/>
              </v:shape>
            </v:group>
            <v:group style="position:absolute;left:3463;top:7;width:1680;height:2" coordorigin="3463,7" coordsize="1680,2">
              <v:shape style="position:absolute;left:3463;top:7;width:1680;height:2" coordorigin="3463,7" coordsize="1680,0" path="m3463,7l5143,7e" filled="false" stroked="true" strokeweight=".72pt" strokecolor="#000000">
                <v:path arrowok="t"/>
              </v:shape>
            </v:group>
            <v:group style="position:absolute;left:5182;top:36;width:1584;height:2" coordorigin="5182,36" coordsize="1584,2">
              <v:shape style="position:absolute;left:5182;top:36;width:1584;height:2" coordorigin="5182,36" coordsize="1584,0" path="m5182,36l6766,36e" filled="false" stroked="true" strokeweight=".72pt" strokecolor="#000000">
                <v:path arrowok="t"/>
              </v:shape>
            </v:group>
            <v:group style="position:absolute;left:5182;top:7;width:1584;height:2" coordorigin="5182,7" coordsize="1584,2">
              <v:shape style="position:absolute;left:5182;top:7;width:1584;height:2" coordorigin="5182,7" coordsize="1584,0" path="m5182,7l676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line="240" w:lineRule="auto" w:before="2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32" w:lineRule="auto" w:before="50"/>
        <w:ind w:left="588" w:right="20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《</w:t>
      </w:r>
      <w:r>
        <w:rPr/>
        <w:t>中</w:t>
      </w:r>
      <w:r>
        <w:rPr>
          <w:rFonts w:ascii="宋体" w:hAnsi="宋体" w:cs="宋体" w:eastAsia="宋体" w:hint="default"/>
        </w:rPr>
        <w:t>华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/>
        <w:t>和国公司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，本公司</w:t>
      </w:r>
      <w:r>
        <w:rPr>
          <w:rFonts w:ascii="宋体" w:hAnsi="宋体" w:cs="宋体" w:eastAsia="宋体" w:hint="default"/>
        </w:rPr>
        <w:t>按</w:t>
      </w:r>
      <w:r>
        <w:rPr/>
        <w:t>年度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的 </w:t>
      </w:r>
      <w:r>
        <w:rPr>
          <w:rFonts w:ascii="Arial" w:hAnsi="Arial" w:cs="Arial" w:eastAsia="Arial" w:hint="default"/>
        </w:rPr>
        <w:t>10%</w:t>
      </w:r>
      <w:r>
        <w:rPr/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盈余</w:t>
      </w:r>
      <w:r>
        <w:rPr/>
        <w:t>公</w:t>
      </w:r>
      <w:r>
        <w:rPr>
          <w:spacing w:val="-9"/>
        </w:rPr>
        <w:t> 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盈余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/>
        <w:t>股本</w:t>
      </w:r>
      <w:r>
        <w:rPr>
          <w:rFonts w:ascii="宋体" w:hAnsi="宋体" w:cs="宋体" w:eastAsia="宋体" w:hint="default"/>
        </w:rPr>
        <w:t>的 </w:t>
      </w:r>
      <w:r>
        <w:rPr>
          <w:rFonts w:ascii="Arial" w:hAnsi="Arial" w:cs="Arial" w:eastAsia="Arial" w:hint="default"/>
        </w:rPr>
        <w:t>50%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/>
        <w:t>不</w:t>
      </w:r>
      <w:r>
        <w:rPr>
          <w:rFonts w:ascii="宋体" w:hAnsi="宋体" w:cs="宋体" w:eastAsia="宋体" w:hint="default"/>
        </w:rPr>
        <w:t>再</w:t>
      </w:r>
      <w:r>
        <w:rPr/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。法定</w:t>
      </w:r>
      <w:r>
        <w:rPr>
          <w:rFonts w:ascii="宋体" w:hAnsi="宋体" w:cs="宋体" w:eastAsia="宋体" w:hint="default"/>
        </w:rPr>
        <w:t>盈余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金经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用于</w:t>
      </w:r>
      <w:r>
        <w:rPr>
          <w:rFonts w:ascii="宋体" w:hAnsi="宋体" w:cs="宋体" w:eastAsia="宋体" w:hint="default"/>
          <w:w w:val="105"/>
        </w:rPr>
        <w:t>弥</w:t>
      </w:r>
      <w:r>
        <w:rPr>
          <w:rFonts w:ascii="宋体" w:hAnsi="宋体" w:cs="宋体" w:eastAsia="宋体" w:hint="default"/>
          <w:w w:val="105"/>
        </w:rPr>
        <w:t>补</w:t>
      </w:r>
      <w:r>
        <w:rPr>
          <w:rFonts w:ascii="宋体" w:hAnsi="宋体" w:cs="宋体" w:eastAsia="宋体" w:hint="default"/>
          <w:w w:val="105"/>
        </w:rPr>
        <w:t>亏</w:t>
      </w:r>
      <w:r>
        <w:rPr>
          <w:rFonts w:ascii="宋体" w:hAnsi="宋体" w:cs="宋体" w:eastAsia="宋体" w:hint="default"/>
          <w:w w:val="105"/>
        </w:rPr>
        <w:t>损</w:t>
      </w:r>
      <w:r>
        <w:rPr>
          <w:w w:val="105"/>
        </w:rPr>
        <w:t>，或者</w:t>
      </w:r>
      <w:r>
        <w:rPr>
          <w:rFonts w:ascii="宋体" w:hAnsi="宋体" w:cs="宋体" w:eastAsia="宋体" w:hint="default"/>
          <w:w w:val="105"/>
        </w:rPr>
        <w:t>增加</w:t>
      </w:r>
      <w:r>
        <w:rPr>
          <w:w w:val="105"/>
        </w:rPr>
        <w:t>股本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2" w:lineRule="auto"/>
        <w:ind w:left="588" w:right="20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16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年度股东大会通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关于</w:t>
      </w:r>
      <w:r>
        <w:rPr>
          <w:w w:val="105"/>
        </w:rPr>
        <w:t>本公司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的议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6"/>
          <w:w w:val="105"/>
        </w:rPr>
        <w:t>案</w:t>
      </w:r>
      <w:r>
        <w:rPr>
          <w:spacing w:val="-6"/>
          <w:w w:val="105"/>
        </w:rPr>
        <w:t>，本公司</w:t>
      </w:r>
      <w:r>
        <w:rPr>
          <w:rFonts w:ascii="宋体" w:hAnsi="宋体" w:cs="宋体" w:eastAsia="宋体" w:hint="default"/>
          <w:spacing w:val="-6"/>
          <w:w w:val="105"/>
        </w:rPr>
        <w:t>以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w w:val="105"/>
        </w:rPr>
        <w:t>年</w:t>
      </w:r>
      <w:r>
        <w:rPr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盈余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弥</w:t>
      </w:r>
      <w:r>
        <w:rPr>
          <w:rFonts w:ascii="宋体" w:hAnsi="宋体" w:cs="宋体" w:eastAsia="宋体" w:hint="default"/>
          <w:w w:val="105"/>
        </w:rPr>
        <w:t>补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亏</w:t>
      </w:r>
      <w:r>
        <w:rPr>
          <w:rFonts w:ascii="宋体" w:hAnsi="宋体" w:cs="宋体" w:eastAsia="宋体" w:hint="default"/>
          <w:w w:val="105"/>
        </w:rPr>
        <w:t>损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弥</w:t>
      </w:r>
      <w:r>
        <w:rPr>
          <w:rFonts w:ascii="宋体" w:hAnsi="宋体" w:cs="宋体" w:eastAsia="宋体" w:hint="default"/>
          <w:w w:val="105"/>
        </w:rPr>
        <w:t>补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留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盈余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2.42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亿</w:t>
      </w:r>
      <w:r>
        <w:rPr>
          <w:rFonts w:ascii="宋体" w:hAnsi="宋体" w:cs="宋体" w:eastAsia="宋体" w:hint="default"/>
          <w:spacing w:val="-4"/>
          <w:w w:val="105"/>
        </w:rPr>
        <w:t>元</w:t>
      </w:r>
      <w:r>
        <w:rPr>
          <w:rFonts w:ascii="宋体" w:hAnsi="宋体" w:cs="宋体" w:eastAsia="宋体" w:hint="default"/>
          <w:spacing w:val="-4"/>
          <w:w w:val="105"/>
        </w:rPr>
        <w:t>。</w:t>
      </w:r>
      <w:r>
        <w:rPr>
          <w:rFonts w:ascii="宋体" w:hAnsi="宋体" w:cs="宋体" w:eastAsia="宋体" w:hint="default"/>
          <w:spacing w:val="-4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49" w:right="7716"/>
        <w:jc w:val="center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30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未</w:t>
      </w:r>
      <w:r>
        <w:rPr>
          <w:rFonts w:ascii="黑体" w:hAnsi="黑体" w:cs="黑体" w:eastAsia="黑体" w:hint="default"/>
          <w:w w:val="105"/>
        </w:rPr>
        <w:t>分配利润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2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68" w:lineRule="exact"/>
        <w:ind w:left="588" w:right="2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于</w:t>
      </w:r>
      <w:r>
        <w:rPr>
          <w:rFonts w:ascii="宋体" w:hAnsi="宋体" w:cs="宋体" w:eastAsia="宋体" w:hint="default"/>
          <w:spacing w:val="-65"/>
          <w:w w:val="103"/>
        </w:rPr>
        <w:t> </w:t>
      </w:r>
      <w:r>
        <w:rPr>
          <w:rFonts w:ascii="Arial" w:hAnsi="Arial" w:cs="Arial" w:eastAsia="Arial" w:hint="default"/>
          <w:w w:val="103"/>
        </w:rPr>
        <w:t>2008</w:t>
      </w:r>
      <w:r>
        <w:rPr>
          <w:rFonts w:ascii="Arial" w:hAnsi="Arial" w:cs="Arial" w:eastAsia="Arial" w:hint="default"/>
          <w:spacing w:val="-24"/>
          <w:w w:val="103"/>
        </w:rPr>
        <w:t> </w:t>
      </w:r>
      <w:r>
        <w:rPr>
          <w:w w:val="103"/>
        </w:rPr>
        <w:t>年</w:t>
      </w:r>
      <w:r>
        <w:rPr>
          <w:spacing w:val="-65"/>
          <w:w w:val="103"/>
        </w:rPr>
        <w:t> </w:t>
      </w:r>
      <w:r>
        <w:rPr>
          <w:rFonts w:ascii="Arial" w:hAnsi="Arial" w:cs="Arial" w:eastAsia="Arial" w:hint="default"/>
          <w:spacing w:val="-3"/>
          <w:w w:val="103"/>
        </w:rPr>
        <w:t>12</w:t>
      </w:r>
      <w:r>
        <w:rPr>
          <w:rFonts w:ascii="Arial" w:hAnsi="Arial" w:cs="Arial" w:eastAsia="Arial" w:hint="default"/>
          <w:spacing w:val="-19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70"/>
          <w:w w:val="103"/>
        </w:rPr>
        <w:t> </w:t>
      </w:r>
      <w:r>
        <w:rPr>
          <w:rFonts w:ascii="Arial" w:hAnsi="Arial" w:cs="Arial" w:eastAsia="Arial" w:hint="default"/>
          <w:spacing w:val="2"/>
          <w:w w:val="103"/>
        </w:rPr>
        <w:t>31</w:t>
      </w:r>
      <w:r>
        <w:rPr>
          <w:rFonts w:ascii="Arial" w:hAnsi="Arial" w:cs="Arial" w:eastAsia="Arial" w:hint="default"/>
          <w:spacing w:val="-24"/>
          <w:w w:val="103"/>
        </w:rPr>
        <w:t> </w:t>
      </w:r>
      <w:r>
        <w:rPr>
          <w:rFonts w:ascii="宋体" w:hAnsi="宋体" w:cs="宋体" w:eastAsia="宋体" w:hint="default"/>
          <w:spacing w:val="-4"/>
          <w:w w:val="103"/>
        </w:rPr>
        <w:t>日</w:t>
      </w:r>
      <w:r>
        <w:rPr>
          <w:spacing w:val="-4"/>
          <w:w w:val="103"/>
        </w:rPr>
        <w:t>，</w:t>
      </w:r>
      <w:r>
        <w:rPr>
          <w:rFonts w:ascii="宋体" w:hAnsi="宋体" w:cs="宋体" w:eastAsia="宋体" w:hint="default"/>
          <w:spacing w:val="-4"/>
          <w:w w:val="103"/>
        </w:rPr>
        <w:t>未分</w:t>
      </w:r>
      <w:r>
        <w:rPr>
          <w:rFonts w:ascii="宋体" w:hAnsi="宋体" w:cs="宋体" w:eastAsia="宋体" w:hint="default"/>
          <w:spacing w:val="-4"/>
          <w:w w:val="103"/>
        </w:rPr>
        <w:t>配</w:t>
      </w:r>
      <w:r>
        <w:rPr>
          <w:rFonts w:ascii="宋体" w:hAnsi="宋体" w:cs="宋体" w:eastAsia="宋体" w:hint="default"/>
          <w:spacing w:val="-4"/>
          <w:w w:val="103"/>
        </w:rPr>
        <w:t>利润</w:t>
      </w:r>
      <w:r>
        <w:rPr>
          <w:spacing w:val="-4"/>
          <w:w w:val="103"/>
        </w:rPr>
        <w:t>中</w:t>
      </w:r>
      <w:r>
        <w:rPr>
          <w:rFonts w:ascii="宋体" w:hAnsi="宋体" w:cs="宋体" w:eastAsia="宋体" w:hint="default"/>
          <w:spacing w:val="-4"/>
          <w:w w:val="103"/>
        </w:rPr>
        <w:t>包</w:t>
      </w:r>
      <w:r>
        <w:rPr>
          <w:rFonts w:ascii="宋体" w:hAnsi="宋体" w:cs="宋体" w:eastAsia="宋体" w:hint="default"/>
          <w:spacing w:val="-4"/>
          <w:w w:val="103"/>
        </w:rPr>
        <w:t>含</w:t>
      </w:r>
      <w:r>
        <w:rPr>
          <w:rFonts w:ascii="宋体" w:hAnsi="宋体" w:cs="宋体" w:eastAsia="宋体" w:hint="default"/>
          <w:spacing w:val="-4"/>
          <w:w w:val="103"/>
        </w:rPr>
        <w:t>归属于</w:t>
      </w:r>
      <w:r>
        <w:rPr>
          <w:rFonts w:ascii="宋体" w:hAnsi="宋体" w:cs="宋体" w:eastAsia="宋体" w:hint="default"/>
          <w:spacing w:val="-4"/>
          <w:w w:val="103"/>
        </w:rPr>
        <w:t>母</w:t>
      </w:r>
      <w:r>
        <w:rPr>
          <w:spacing w:val="-4"/>
          <w:w w:val="103"/>
        </w:rPr>
        <w:t>公司</w:t>
      </w:r>
      <w:r>
        <w:rPr>
          <w:rFonts w:ascii="宋体" w:hAnsi="宋体" w:cs="宋体" w:eastAsia="宋体" w:hint="default"/>
          <w:spacing w:val="-4"/>
          <w:w w:val="103"/>
        </w:rPr>
        <w:t>的子</w:t>
      </w:r>
      <w:r>
        <w:rPr>
          <w:spacing w:val="-4"/>
          <w:w w:val="103"/>
        </w:rPr>
        <w:t>公司</w:t>
      </w:r>
      <w:r>
        <w:rPr>
          <w:rFonts w:ascii="宋体" w:hAnsi="宋体" w:cs="宋体" w:eastAsia="宋体" w:hint="default"/>
          <w:spacing w:val="-4"/>
          <w:w w:val="103"/>
        </w:rPr>
        <w:t>盈余</w:t>
      </w:r>
      <w:r>
        <w:rPr>
          <w:spacing w:val="-4"/>
          <w:w w:val="103"/>
        </w:rPr>
        <w:t>公</w:t>
      </w:r>
      <w:r>
        <w:rPr>
          <w:rFonts w:ascii="宋体" w:hAnsi="宋体" w:cs="宋体" w:eastAsia="宋体" w:hint="default"/>
          <w:spacing w:val="-4"/>
          <w:w w:val="103"/>
        </w:rPr>
        <w:t>积余</w:t>
      </w:r>
      <w:r>
        <w:rPr>
          <w:rFonts w:ascii="宋体" w:hAnsi="宋体" w:cs="宋体" w:eastAsia="宋体" w:hint="default"/>
          <w:spacing w:val="-4"/>
          <w:w w:val="103"/>
        </w:rPr>
        <w:t>额</w:t>
      </w:r>
      <w:r>
        <w:rPr>
          <w:rFonts w:ascii="宋体" w:hAnsi="宋体" w:cs="宋体" w:eastAsia="宋体" w:hint="default"/>
          <w:spacing w:val="-70"/>
          <w:w w:val="103"/>
        </w:rPr>
        <w:t> </w:t>
      </w:r>
      <w:r>
        <w:rPr>
          <w:rFonts w:ascii="Arial" w:hAnsi="Arial" w:cs="Arial" w:eastAsia="Arial" w:hint="default"/>
          <w:w w:val="103"/>
        </w:rPr>
        <w:t>74.61</w:t>
      </w:r>
      <w:r>
        <w:rPr>
          <w:rFonts w:ascii="Arial" w:hAnsi="Arial" w:cs="Arial" w:eastAsia="Arial" w:hint="default"/>
          <w:spacing w:val="-19"/>
          <w:w w:val="103"/>
        </w:rPr>
        <w:t> </w:t>
      </w:r>
      <w:r>
        <w:rPr>
          <w:rFonts w:ascii="宋体" w:hAnsi="宋体" w:cs="宋体" w:eastAsia="宋体" w:hint="default"/>
          <w:spacing w:val="-15"/>
          <w:w w:val="103"/>
        </w:rPr>
        <w:t>亿</w:t>
      </w:r>
      <w:r>
        <w:rPr>
          <w:rFonts w:ascii="宋体" w:hAnsi="宋体" w:cs="宋体" w:eastAsia="宋体" w:hint="default"/>
          <w:spacing w:val="-15"/>
          <w:w w:val="103"/>
        </w:rPr>
        <w:t>元</w:t>
      </w:r>
      <w:r>
        <w:rPr>
          <w:rFonts w:ascii="宋体" w:hAnsi="宋体" w:cs="宋体" w:eastAsia="宋体" w:hint="default"/>
          <w:spacing w:val="-15"/>
          <w:w w:val="103"/>
        </w:rPr>
        <w:t>（</w:t>
      </w:r>
      <w:r>
        <w:rPr>
          <w:rFonts w:ascii="Arial" w:hAnsi="Arial" w:cs="Arial" w:eastAsia="Arial" w:hint="default"/>
          <w:spacing w:val="-15"/>
          <w:w w:val="103"/>
        </w:rPr>
        <w:t>2007</w:t>
      </w:r>
      <w:r>
        <w:rPr>
          <w:rFonts w:ascii="Arial" w:hAnsi="Arial" w:cs="Arial" w:eastAsia="Arial" w:hint="default"/>
          <w:w w:val="103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spacing w:val="-9"/>
          <w:w w:val="105"/>
        </w:rPr>
        <w:t>日</w:t>
      </w:r>
      <w:r>
        <w:rPr>
          <w:rFonts w:ascii="宋体" w:hAnsi="宋体" w:cs="宋体" w:eastAsia="宋体" w:hint="default"/>
          <w:spacing w:val="-9"/>
          <w:w w:val="105"/>
        </w:rPr>
        <w:t>：</w:t>
      </w:r>
      <w:r>
        <w:rPr>
          <w:rFonts w:ascii="Arial" w:hAnsi="Arial" w:cs="Arial" w:eastAsia="Arial" w:hint="default"/>
          <w:spacing w:val="-9"/>
          <w:w w:val="105"/>
        </w:rPr>
        <w:t>68.70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元</w:t>
      </w:r>
      <w:r>
        <w:rPr>
          <w:rFonts w:ascii="宋体" w:hAnsi="宋体" w:cs="宋体" w:eastAsia="宋体" w:hint="default"/>
          <w:spacing w:val="-5"/>
          <w:w w:val="105"/>
        </w:rPr>
        <w:t>）</w:t>
      </w:r>
      <w:r>
        <w:rPr>
          <w:spacing w:val="-5"/>
          <w:w w:val="105"/>
        </w:rPr>
        <w:t>，其中</w:t>
      </w:r>
      <w:r>
        <w:rPr>
          <w:rFonts w:ascii="宋体" w:hAnsi="宋体" w:cs="宋体" w:eastAsia="宋体" w:hint="default"/>
          <w:spacing w:val="-5"/>
          <w:w w:val="105"/>
        </w:rPr>
        <w:t>子</w:t>
      </w:r>
      <w:r>
        <w:rPr>
          <w:spacing w:val="-5"/>
          <w:w w:val="105"/>
        </w:rPr>
        <w:t>公司本年度计提</w:t>
      </w:r>
      <w:r>
        <w:rPr>
          <w:rFonts w:ascii="宋体" w:hAnsi="宋体" w:cs="宋体" w:eastAsia="宋体" w:hint="default"/>
          <w:spacing w:val="-5"/>
          <w:w w:val="105"/>
        </w:rPr>
        <w:t>的</w:t>
      </w:r>
      <w:r>
        <w:rPr>
          <w:rFonts w:ascii="宋体" w:hAnsi="宋体" w:cs="宋体" w:eastAsia="宋体" w:hint="default"/>
          <w:spacing w:val="-5"/>
          <w:w w:val="105"/>
        </w:rPr>
        <w:t>归属于</w:t>
      </w:r>
      <w:r>
        <w:rPr>
          <w:rFonts w:ascii="宋体" w:hAnsi="宋体" w:cs="宋体" w:eastAsia="宋体" w:hint="default"/>
          <w:spacing w:val="-5"/>
          <w:w w:val="105"/>
        </w:rPr>
        <w:t>母</w:t>
      </w:r>
      <w:r>
        <w:rPr>
          <w:spacing w:val="-5"/>
          <w:w w:val="105"/>
        </w:rPr>
        <w:t>公司</w:t>
      </w:r>
      <w:r>
        <w:rPr>
          <w:rFonts w:ascii="宋体" w:hAnsi="宋体" w:cs="宋体" w:eastAsia="宋体" w:hint="default"/>
          <w:spacing w:val="-5"/>
          <w:w w:val="105"/>
        </w:rPr>
        <w:t>的</w:t>
      </w:r>
      <w:r>
        <w:rPr>
          <w:rFonts w:ascii="宋体" w:hAnsi="宋体" w:cs="宋体" w:eastAsia="宋体" w:hint="default"/>
          <w:spacing w:val="-5"/>
          <w:w w:val="105"/>
        </w:rPr>
        <w:t>盈余</w:t>
      </w:r>
      <w:r>
        <w:rPr>
          <w:spacing w:val="-5"/>
          <w:w w:val="105"/>
        </w:rPr>
        <w:t>公</w:t>
      </w:r>
      <w:r>
        <w:rPr>
          <w:rFonts w:ascii="宋体" w:hAnsi="宋体" w:cs="宋体" w:eastAsia="宋体" w:hint="default"/>
          <w:spacing w:val="-5"/>
          <w:w w:val="105"/>
        </w:rPr>
        <w:t>积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5.91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spacing w:val="-9"/>
          <w:w w:val="105"/>
        </w:rPr>
        <w:t>亿</w:t>
      </w:r>
      <w:r>
        <w:rPr>
          <w:rFonts w:ascii="宋体" w:hAnsi="宋体" w:cs="宋体" w:eastAsia="宋体" w:hint="default"/>
          <w:spacing w:val="-9"/>
          <w:w w:val="105"/>
        </w:rPr>
        <w:t>元</w:t>
      </w:r>
      <w:r>
        <w:rPr>
          <w:rFonts w:ascii="宋体" w:hAnsi="宋体" w:cs="宋体" w:eastAsia="宋体" w:hint="default"/>
          <w:spacing w:val="-9"/>
          <w:w w:val="105"/>
        </w:rPr>
        <w:t>（</w:t>
      </w:r>
      <w:r>
        <w:rPr>
          <w:rFonts w:ascii="Arial" w:hAnsi="Arial" w:cs="Arial" w:eastAsia="Arial" w:hint="default"/>
          <w:spacing w:val="-9"/>
          <w:w w:val="105"/>
        </w:rPr>
        <w:t>2007</w:t>
      </w:r>
      <w:r>
        <w:rPr>
          <w:rFonts w:ascii="Arial" w:hAnsi="Arial" w:cs="Arial" w:eastAsia="Arial" w:hint="default"/>
          <w:w w:val="103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Arial" w:hAnsi="Arial" w:cs="Arial" w:eastAsia="Arial" w:hint="default"/>
          <w:w w:val="105"/>
        </w:rPr>
        <w:t>10.96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8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  <w:w w:val="103"/>
        </w:rPr>
        <w:t>用于</w:t>
      </w:r>
      <w:r>
        <w:rPr>
          <w:spacing w:val="-2"/>
          <w:w w:val="103"/>
        </w:rPr>
        <w:t>计</w:t>
      </w:r>
      <w:r>
        <w:rPr>
          <w:rFonts w:ascii="宋体" w:hAnsi="宋体" w:cs="宋体" w:eastAsia="宋体" w:hint="default"/>
          <w:spacing w:val="-2"/>
          <w:w w:val="103"/>
        </w:rPr>
        <w:t>算</w:t>
      </w:r>
      <w:r>
        <w:rPr>
          <w:rFonts w:ascii="宋体" w:hAnsi="宋体" w:cs="宋体" w:eastAsia="宋体" w:hint="default"/>
          <w:spacing w:val="-2"/>
          <w:w w:val="103"/>
        </w:rPr>
        <w:t>上</w:t>
      </w:r>
      <w:r>
        <w:rPr>
          <w:spacing w:val="-2"/>
          <w:w w:val="103"/>
        </w:rPr>
        <w:t>述</w:t>
      </w:r>
      <w:r>
        <w:rPr>
          <w:rFonts w:ascii="宋体" w:hAnsi="宋体" w:cs="宋体" w:eastAsia="宋体" w:hint="default"/>
          <w:spacing w:val="-2"/>
          <w:w w:val="103"/>
        </w:rPr>
        <w:t>未分</w:t>
      </w:r>
      <w:r>
        <w:rPr>
          <w:rFonts w:ascii="宋体" w:hAnsi="宋体" w:cs="宋体" w:eastAsia="宋体" w:hint="default"/>
          <w:spacing w:val="-2"/>
          <w:w w:val="103"/>
        </w:rPr>
        <w:t>配</w:t>
      </w:r>
      <w:r>
        <w:rPr>
          <w:rFonts w:ascii="宋体" w:hAnsi="宋体" w:cs="宋体" w:eastAsia="宋体" w:hint="default"/>
          <w:spacing w:val="-2"/>
          <w:w w:val="103"/>
        </w:rPr>
        <w:t>利润当</w:t>
      </w:r>
      <w:r>
        <w:rPr>
          <w:spacing w:val="-2"/>
          <w:w w:val="103"/>
        </w:rPr>
        <w:t>中</w:t>
      </w:r>
      <w:r>
        <w:rPr>
          <w:rFonts w:ascii="宋体" w:hAnsi="宋体" w:cs="宋体" w:eastAsia="宋体" w:hint="default"/>
          <w:spacing w:val="-2"/>
          <w:w w:val="103"/>
        </w:rPr>
        <w:t>包</w:t>
      </w:r>
      <w:r>
        <w:rPr>
          <w:rFonts w:ascii="宋体" w:hAnsi="宋体" w:cs="宋体" w:eastAsia="宋体" w:hint="default"/>
          <w:spacing w:val="-2"/>
          <w:w w:val="103"/>
        </w:rPr>
        <w:t>含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rFonts w:ascii="宋体" w:hAnsi="宋体" w:cs="宋体" w:eastAsia="宋体" w:hint="default"/>
          <w:spacing w:val="-2"/>
          <w:w w:val="103"/>
        </w:rPr>
        <w:t>归属于</w:t>
      </w:r>
      <w:r>
        <w:rPr>
          <w:rFonts w:ascii="宋体" w:hAnsi="宋体" w:cs="宋体" w:eastAsia="宋体" w:hint="default"/>
          <w:spacing w:val="-2"/>
          <w:w w:val="103"/>
        </w:rPr>
        <w:t>母</w:t>
      </w:r>
      <w:r>
        <w:rPr>
          <w:spacing w:val="-2"/>
          <w:w w:val="103"/>
        </w:rPr>
        <w:t>公司</w:t>
      </w:r>
      <w:r>
        <w:rPr>
          <w:rFonts w:ascii="宋体" w:hAnsi="宋体" w:cs="宋体" w:eastAsia="宋体" w:hint="default"/>
          <w:spacing w:val="-2"/>
          <w:w w:val="103"/>
        </w:rPr>
        <w:t>的子</w:t>
      </w:r>
      <w:r>
        <w:rPr>
          <w:spacing w:val="-2"/>
          <w:w w:val="103"/>
        </w:rPr>
        <w:t>公司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rFonts w:ascii="宋体" w:hAnsi="宋体" w:cs="宋体" w:eastAsia="宋体" w:hint="default"/>
          <w:spacing w:val="-2"/>
          <w:w w:val="103"/>
        </w:rPr>
        <w:t>盈余</w:t>
      </w:r>
      <w:r>
        <w:rPr>
          <w:spacing w:val="-2"/>
          <w:w w:val="103"/>
        </w:rPr>
        <w:t>公</w:t>
      </w:r>
      <w:r>
        <w:rPr>
          <w:rFonts w:ascii="宋体" w:hAnsi="宋体" w:cs="宋体" w:eastAsia="宋体" w:hint="default"/>
          <w:spacing w:val="-2"/>
          <w:w w:val="103"/>
        </w:rPr>
        <w:t>积</w:t>
      </w:r>
      <w:r>
        <w:rPr>
          <w:rFonts w:ascii="宋体" w:hAnsi="宋体" w:cs="宋体" w:eastAsia="宋体" w:hint="default"/>
          <w:spacing w:val="-2"/>
          <w:w w:val="103"/>
        </w:rPr>
        <w:t>当</w:t>
      </w:r>
      <w:r>
        <w:rPr>
          <w:spacing w:val="-2"/>
          <w:w w:val="103"/>
        </w:rPr>
        <w:t>中，</w:t>
      </w:r>
      <w:r>
        <w:rPr>
          <w:rFonts w:ascii="宋体" w:hAnsi="宋体" w:cs="宋体" w:eastAsia="宋体" w:hint="default"/>
          <w:spacing w:val="-2"/>
          <w:w w:val="103"/>
        </w:rPr>
        <w:t>包</w:t>
      </w:r>
      <w:r>
        <w:rPr>
          <w:rFonts w:ascii="宋体" w:hAnsi="宋体" w:cs="宋体" w:eastAsia="宋体" w:hint="default"/>
          <w:spacing w:val="-2"/>
          <w:w w:val="103"/>
        </w:rPr>
        <w:t>含</w:t>
      </w:r>
      <w:r>
        <w:rPr>
          <w:rFonts w:ascii="宋体" w:hAnsi="宋体" w:cs="宋体" w:eastAsia="宋体" w:hint="default"/>
          <w:spacing w:val="-2"/>
          <w:w w:val="103"/>
        </w:rPr>
        <w:t>网</w:t>
      </w:r>
      <w:r>
        <w:rPr>
          <w:spacing w:val="-2"/>
          <w:w w:val="103"/>
        </w:rPr>
        <w:t>通</w:t>
      </w:r>
      <w:r>
        <w:rPr>
          <w:rFonts w:ascii="宋体" w:hAnsi="宋体" w:cs="宋体" w:eastAsia="宋体" w:hint="default"/>
          <w:spacing w:val="-2"/>
          <w:w w:val="103"/>
        </w:rPr>
        <w:t>运</w:t>
      </w:r>
      <w:r>
        <w:rPr>
          <w:rFonts w:ascii="宋体" w:hAnsi="宋体" w:cs="宋体" w:eastAsia="宋体" w:hint="default"/>
          <w:spacing w:val="-2"/>
          <w:w w:val="103"/>
        </w:rPr>
        <w:t>营</w:t>
      </w:r>
      <w:r>
        <w:rPr>
          <w:spacing w:val="-2"/>
          <w:w w:val="103"/>
        </w:rPr>
        <w:t>公司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3"/>
        </w:rPr>
        <w:t>根</w:t>
      </w:r>
      <w:r>
        <w:rPr>
          <w:w w:val="103"/>
        </w:rPr>
        <w:t>据中</w:t>
      </w:r>
      <w:r>
        <w:rPr>
          <w:rFonts w:ascii="宋体" w:hAnsi="宋体" w:cs="宋体" w:eastAsia="宋体" w:hint="default"/>
          <w:w w:val="103"/>
        </w:rPr>
        <w:t>华</w:t>
      </w:r>
      <w:r>
        <w:rPr>
          <w:w w:val="103"/>
        </w:rPr>
        <w:t>人</w:t>
      </w:r>
      <w:r>
        <w:rPr>
          <w:rFonts w:ascii="宋体" w:hAnsi="宋体" w:cs="宋体" w:eastAsia="宋体" w:hint="default"/>
          <w:w w:val="103"/>
        </w:rPr>
        <w:t>民</w:t>
      </w:r>
      <w:r>
        <w:rPr>
          <w:rFonts w:ascii="宋体" w:hAnsi="宋体" w:cs="宋体" w:eastAsia="宋体" w:hint="default"/>
          <w:w w:val="103"/>
        </w:rPr>
        <w:t>共</w:t>
      </w:r>
      <w:r>
        <w:rPr>
          <w:w w:val="103"/>
        </w:rPr>
        <w:t>和国财</w:t>
      </w:r>
      <w:r>
        <w:rPr>
          <w:rFonts w:ascii="宋体" w:hAnsi="宋体" w:cs="宋体" w:eastAsia="宋体" w:hint="default"/>
          <w:w w:val="103"/>
        </w:rPr>
        <w:t>政</w:t>
      </w:r>
      <w:r>
        <w:rPr>
          <w:rFonts w:ascii="宋体" w:hAnsi="宋体" w:cs="宋体" w:eastAsia="宋体" w:hint="default"/>
          <w:w w:val="103"/>
        </w:rPr>
        <w:t>部</w:t>
      </w:r>
      <w:r>
        <w:rPr>
          <w:w w:val="103"/>
        </w:rPr>
        <w:t>和国</w:t>
      </w:r>
      <w:r>
        <w:rPr>
          <w:rFonts w:ascii="宋体" w:hAnsi="宋体" w:cs="宋体" w:eastAsia="宋体" w:hint="default"/>
          <w:w w:val="103"/>
        </w:rPr>
        <w:t>家</w:t>
      </w:r>
      <w:r>
        <w:rPr>
          <w:rFonts w:ascii="宋体" w:hAnsi="宋体" w:cs="宋体" w:eastAsia="宋体" w:hint="default"/>
          <w:w w:val="103"/>
        </w:rPr>
        <w:t>税</w:t>
      </w:r>
      <w:r>
        <w:rPr>
          <w:w w:val="103"/>
        </w:rPr>
        <w:t>务</w:t>
      </w:r>
      <w:r>
        <w:rPr>
          <w:rFonts w:ascii="宋体" w:hAnsi="宋体" w:cs="宋体" w:eastAsia="宋体" w:hint="default"/>
          <w:w w:val="103"/>
        </w:rPr>
        <w:t>总</w:t>
      </w:r>
      <w:r>
        <w:rPr>
          <w:rFonts w:ascii="宋体" w:hAnsi="宋体" w:cs="宋体" w:eastAsia="宋体" w:hint="default"/>
          <w:w w:val="103"/>
        </w:rPr>
        <w:t>局</w:t>
      </w:r>
      <w:r>
        <w:rPr>
          <w:rFonts w:ascii="宋体" w:hAnsi="宋体" w:cs="宋体" w:eastAsia="宋体" w:hint="default"/>
          <w:spacing w:val="-49"/>
          <w:w w:val="103"/>
        </w:rPr>
        <w:t> </w:t>
      </w:r>
      <w:r>
        <w:rPr>
          <w:rFonts w:ascii="Arial" w:hAnsi="Arial" w:cs="Arial" w:eastAsia="Arial" w:hint="default"/>
          <w:w w:val="103"/>
        </w:rPr>
        <w:t>2005</w:t>
      </w:r>
      <w:r>
        <w:rPr>
          <w:rFonts w:ascii="Arial" w:hAnsi="Arial" w:cs="Arial" w:eastAsia="Arial" w:hint="default"/>
          <w:spacing w:val="-8"/>
          <w:w w:val="103"/>
        </w:rPr>
        <w:t> </w:t>
      </w:r>
      <w:r>
        <w:rPr>
          <w:w w:val="103"/>
        </w:rPr>
        <w:t>年</w:t>
      </w:r>
      <w:r>
        <w:rPr>
          <w:spacing w:val="-49"/>
          <w:w w:val="103"/>
        </w:rPr>
        <w:t> </w:t>
      </w:r>
      <w:r>
        <w:rPr>
          <w:rFonts w:ascii="Arial" w:hAnsi="Arial" w:cs="Arial" w:eastAsia="Arial" w:hint="default"/>
          <w:w w:val="103"/>
        </w:rPr>
        <w:t>4</w:t>
      </w:r>
      <w:r>
        <w:rPr>
          <w:rFonts w:ascii="Arial" w:hAnsi="Arial" w:cs="Arial" w:eastAsia="Arial" w:hint="default"/>
          <w:spacing w:val="-3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3"/>
          <w:w w:val="103"/>
        </w:rPr>
        <w:t> </w:t>
      </w:r>
      <w:r>
        <w:rPr>
          <w:rFonts w:ascii="Arial" w:hAnsi="Arial" w:cs="Arial" w:eastAsia="Arial" w:hint="default"/>
          <w:w w:val="103"/>
        </w:rPr>
        <w:t>6</w:t>
      </w:r>
      <w:r>
        <w:rPr>
          <w:rFonts w:ascii="Arial" w:hAnsi="Arial" w:cs="Arial" w:eastAsia="Arial" w:hint="default"/>
          <w:spacing w:val="-3"/>
          <w:w w:val="103"/>
        </w:rPr>
        <w:t> </w:t>
      </w:r>
      <w:r>
        <w:rPr>
          <w:rFonts w:ascii="宋体" w:hAnsi="宋体" w:cs="宋体" w:eastAsia="宋体" w:hint="default"/>
          <w:spacing w:val="-6"/>
          <w:w w:val="103"/>
        </w:rPr>
        <w:t>日</w:t>
      </w:r>
      <w:r>
        <w:rPr>
          <w:rFonts w:ascii="宋体" w:hAnsi="宋体" w:cs="宋体" w:eastAsia="宋体" w:hint="default"/>
          <w:spacing w:val="-6"/>
          <w:w w:val="103"/>
        </w:rPr>
        <w:t>相</w:t>
      </w:r>
      <w:r>
        <w:rPr>
          <w:rFonts w:ascii="宋体" w:hAnsi="宋体" w:cs="宋体" w:eastAsia="宋体" w:hint="default"/>
          <w:spacing w:val="-6"/>
          <w:w w:val="103"/>
        </w:rPr>
        <w:t>关</w:t>
      </w:r>
      <w:r>
        <w:rPr>
          <w:rFonts w:ascii="宋体" w:hAnsi="宋体" w:cs="宋体" w:eastAsia="宋体" w:hint="default"/>
          <w:spacing w:val="-6"/>
          <w:w w:val="103"/>
        </w:rPr>
        <w:t>批</w:t>
      </w:r>
      <w:r>
        <w:rPr>
          <w:rFonts w:ascii="宋体" w:hAnsi="宋体" w:cs="宋体" w:eastAsia="宋体" w:hint="default"/>
          <w:spacing w:val="-6"/>
          <w:w w:val="103"/>
        </w:rPr>
        <w:t>复</w:t>
      </w:r>
      <w:r>
        <w:rPr>
          <w:spacing w:val="-6"/>
          <w:w w:val="103"/>
        </w:rPr>
        <w:t>文件</w:t>
      </w:r>
      <w:r>
        <w:rPr>
          <w:rFonts w:ascii="宋体" w:hAnsi="宋体" w:cs="宋体" w:eastAsia="宋体" w:hint="default"/>
          <w:spacing w:val="-6"/>
          <w:w w:val="103"/>
        </w:rPr>
        <w:t>（</w:t>
      </w:r>
      <w:r>
        <w:rPr>
          <w:spacing w:val="-6"/>
          <w:w w:val="103"/>
        </w:rPr>
        <w:t>财</w:t>
      </w:r>
      <w:r>
        <w:rPr>
          <w:rFonts w:ascii="宋体" w:hAnsi="宋体" w:cs="宋体" w:eastAsia="宋体" w:hint="default"/>
          <w:spacing w:val="-6"/>
          <w:w w:val="103"/>
        </w:rPr>
        <w:t>税</w:t>
      </w:r>
      <w:r>
        <w:rPr>
          <w:rFonts w:ascii="Arial" w:hAnsi="Arial" w:cs="Arial" w:eastAsia="Arial" w:hint="default"/>
          <w:spacing w:val="-6"/>
          <w:w w:val="103"/>
        </w:rPr>
        <w:t>[2005]56</w:t>
      </w:r>
      <w:r>
        <w:rPr>
          <w:rFonts w:ascii="Arial" w:hAnsi="Arial" w:cs="Arial" w:eastAsia="Arial" w:hint="default"/>
          <w:spacing w:val="-3"/>
          <w:w w:val="103"/>
        </w:rPr>
        <w:t> </w:t>
      </w:r>
      <w:r>
        <w:rPr>
          <w:rFonts w:ascii="宋体" w:hAnsi="宋体" w:cs="宋体" w:eastAsia="宋体" w:hint="default"/>
          <w:spacing w:val="-30"/>
          <w:w w:val="103"/>
        </w:rPr>
        <w:t>号）</w:t>
      </w:r>
      <w:r>
        <w:rPr>
          <w:spacing w:val="-30"/>
          <w:w w:val="103"/>
        </w:rPr>
        <w:t>，</w:t>
      </w:r>
      <w:r>
        <w:rPr>
          <w:w w:val="103"/>
        </w:rPr>
        <w:t> </w:t>
      </w:r>
      <w:r>
        <w:rPr>
          <w:rFonts w:ascii="宋体" w:hAnsi="宋体" w:cs="宋体" w:eastAsia="宋体" w:hint="default"/>
          <w:spacing w:val="-2"/>
          <w:w w:val="103"/>
        </w:rPr>
        <w:t>将</w:t>
      </w:r>
      <w:r>
        <w:rPr>
          <w:spacing w:val="-2"/>
          <w:w w:val="103"/>
        </w:rPr>
        <w:t>计</w:t>
      </w:r>
      <w:r>
        <w:rPr>
          <w:rFonts w:ascii="宋体" w:hAnsi="宋体" w:cs="宋体" w:eastAsia="宋体" w:hint="default"/>
          <w:spacing w:val="-2"/>
          <w:w w:val="103"/>
        </w:rPr>
        <w:t>入利润</w:t>
      </w:r>
      <w:r>
        <w:rPr>
          <w:rFonts w:ascii="宋体" w:hAnsi="宋体" w:cs="宋体" w:eastAsia="宋体" w:hint="default"/>
          <w:spacing w:val="-2"/>
          <w:w w:val="103"/>
        </w:rPr>
        <w:t>表</w:t>
      </w:r>
      <w:r>
        <w:rPr>
          <w:spacing w:val="-2"/>
          <w:w w:val="103"/>
        </w:rPr>
        <w:t>中</w:t>
      </w:r>
      <w:r>
        <w:rPr>
          <w:rFonts w:ascii="宋体" w:hAnsi="宋体" w:cs="宋体" w:eastAsia="宋体" w:hint="default"/>
          <w:spacing w:val="-2"/>
          <w:w w:val="103"/>
        </w:rPr>
        <w:t>的市话</w:t>
      </w:r>
      <w:r>
        <w:rPr>
          <w:rFonts w:ascii="宋体" w:hAnsi="宋体" w:cs="宋体" w:eastAsia="宋体" w:hint="default"/>
          <w:spacing w:val="-2"/>
          <w:w w:val="103"/>
        </w:rPr>
        <w:t>初</w:t>
      </w:r>
      <w:r>
        <w:rPr>
          <w:rFonts w:ascii="宋体" w:hAnsi="宋体" w:cs="宋体" w:eastAsia="宋体" w:hint="default"/>
          <w:spacing w:val="-2"/>
          <w:w w:val="103"/>
        </w:rPr>
        <w:t>装费</w:t>
      </w:r>
      <w:r>
        <w:rPr>
          <w:rFonts w:ascii="宋体" w:hAnsi="宋体" w:cs="宋体" w:eastAsia="宋体" w:hint="default"/>
          <w:spacing w:val="-2"/>
          <w:w w:val="103"/>
        </w:rPr>
        <w:t>收入</w:t>
      </w:r>
      <w:r>
        <w:rPr>
          <w:rFonts w:ascii="宋体" w:hAnsi="宋体" w:cs="宋体" w:eastAsia="宋体" w:hint="default"/>
          <w:spacing w:val="-2"/>
          <w:w w:val="103"/>
        </w:rPr>
        <w:t>从</w:t>
      </w:r>
      <w:r>
        <w:rPr>
          <w:spacing w:val="-2"/>
          <w:w w:val="103"/>
        </w:rPr>
        <w:t>年</w:t>
      </w:r>
      <w:r>
        <w:rPr>
          <w:rFonts w:ascii="宋体" w:hAnsi="宋体" w:cs="宋体" w:eastAsia="宋体" w:hint="default"/>
          <w:spacing w:val="-2"/>
          <w:w w:val="103"/>
        </w:rPr>
        <w:t>末未分</w:t>
      </w:r>
      <w:r>
        <w:rPr>
          <w:rFonts w:ascii="宋体" w:hAnsi="宋体" w:cs="宋体" w:eastAsia="宋体" w:hint="default"/>
          <w:spacing w:val="-2"/>
          <w:w w:val="103"/>
        </w:rPr>
        <w:t>配</w:t>
      </w:r>
      <w:r>
        <w:rPr>
          <w:rFonts w:ascii="宋体" w:hAnsi="宋体" w:cs="宋体" w:eastAsia="宋体" w:hint="default"/>
          <w:spacing w:val="-2"/>
          <w:w w:val="103"/>
        </w:rPr>
        <w:t>利润</w:t>
      </w:r>
      <w:r>
        <w:rPr>
          <w:rFonts w:ascii="宋体" w:hAnsi="宋体" w:cs="宋体" w:eastAsia="宋体" w:hint="default"/>
          <w:spacing w:val="-2"/>
          <w:w w:val="103"/>
        </w:rPr>
        <w:t>转</w:t>
      </w:r>
      <w:r>
        <w:rPr>
          <w:rFonts w:ascii="宋体" w:hAnsi="宋体" w:cs="宋体" w:eastAsia="宋体" w:hint="default"/>
          <w:spacing w:val="-2"/>
          <w:w w:val="103"/>
        </w:rPr>
        <w:t>入</w:t>
      </w:r>
      <w:r>
        <w:rPr>
          <w:spacing w:val="-2"/>
          <w:w w:val="103"/>
        </w:rPr>
        <w:t>任</w:t>
      </w:r>
      <w:r>
        <w:rPr>
          <w:rFonts w:ascii="宋体" w:hAnsi="宋体" w:cs="宋体" w:eastAsia="宋体" w:hint="default"/>
          <w:spacing w:val="-2"/>
          <w:w w:val="103"/>
        </w:rPr>
        <w:t>意</w:t>
      </w:r>
      <w:r>
        <w:rPr>
          <w:rFonts w:ascii="宋体" w:hAnsi="宋体" w:cs="宋体" w:eastAsia="宋体" w:hint="default"/>
          <w:spacing w:val="-2"/>
          <w:w w:val="103"/>
        </w:rPr>
        <w:t>盈余</w:t>
      </w:r>
      <w:r>
        <w:rPr>
          <w:spacing w:val="-2"/>
          <w:w w:val="103"/>
        </w:rPr>
        <w:t>公</w:t>
      </w:r>
      <w:r>
        <w:rPr>
          <w:rFonts w:ascii="宋体" w:hAnsi="宋体" w:cs="宋体" w:eastAsia="宋体" w:hint="default"/>
          <w:spacing w:val="-2"/>
          <w:w w:val="103"/>
        </w:rPr>
        <w:t>积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rFonts w:ascii="宋体" w:hAnsi="宋体" w:cs="宋体" w:eastAsia="宋体" w:hint="default"/>
          <w:spacing w:val="-2"/>
          <w:w w:val="103"/>
        </w:rPr>
        <w:t>金额</w:t>
      </w:r>
      <w:r>
        <w:rPr>
          <w:spacing w:val="-2"/>
          <w:w w:val="103"/>
        </w:rPr>
        <w:t>，</w:t>
      </w:r>
      <w:r>
        <w:rPr>
          <w:rFonts w:ascii="宋体" w:hAnsi="宋体" w:cs="宋体" w:eastAsia="宋体" w:hint="default"/>
          <w:spacing w:val="-2"/>
          <w:w w:val="103"/>
        </w:rPr>
        <w:t>该</w:t>
      </w:r>
      <w:r>
        <w:rPr>
          <w:rFonts w:ascii="宋体" w:hAnsi="宋体" w:cs="宋体" w:eastAsia="宋体" w:hint="default"/>
          <w:spacing w:val="-2"/>
          <w:w w:val="103"/>
        </w:rPr>
        <w:t>等</w:t>
      </w:r>
      <w:r>
        <w:rPr>
          <w:rFonts w:ascii="宋体" w:hAnsi="宋体" w:cs="宋体" w:eastAsia="宋体" w:hint="default"/>
          <w:spacing w:val="-2"/>
          <w:w w:val="103"/>
        </w:rPr>
        <w:t>金额</w:t>
      </w:r>
      <w:r>
        <w:rPr>
          <w:rFonts w:ascii="宋体" w:hAnsi="宋体" w:cs="宋体" w:eastAsia="宋体" w:hint="default"/>
          <w:spacing w:val="-2"/>
          <w:w w:val="103"/>
        </w:rPr>
        <w:t>根</w:t>
      </w:r>
      <w:r>
        <w:rPr>
          <w:spacing w:val="-2"/>
          <w:w w:val="103"/>
        </w:rPr>
        <w:t>据</w:t>
      </w:r>
      <w:r>
        <w:rPr>
          <w:rFonts w:ascii="宋体" w:hAnsi="宋体" w:cs="宋体" w:eastAsia="宋体" w:hint="default"/>
          <w:spacing w:val="-2"/>
          <w:w w:val="103"/>
        </w:rPr>
        <w:t>上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述文件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得用于</w:t>
      </w:r>
      <w:r>
        <w:rPr>
          <w:rFonts w:ascii="宋体" w:hAnsi="宋体" w:cs="宋体" w:eastAsia="宋体" w:hint="default"/>
          <w:w w:val="105"/>
        </w:rPr>
        <w:t>向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2" w:lineRule="exact"/>
        <w:ind w:left="588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16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，本公司股东大会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股本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基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全体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6" w:lineRule="exact"/>
        <w:ind w:left="588" w:right="0"/>
        <w:jc w:val="both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</w:rPr>
        <w:t>发每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现金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0.672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含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）的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方案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共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14.24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6" w:lineRule="exact"/>
        <w:ind w:left="588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2" w:lineRule="auto"/>
        <w:ind w:left="588" w:right="2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31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日</w:t>
      </w:r>
      <w:r>
        <w:rPr>
          <w:spacing w:val="-4"/>
          <w:w w:val="105"/>
        </w:rPr>
        <w:t>董事会</w:t>
      </w:r>
      <w:r>
        <w:rPr>
          <w:rFonts w:ascii="宋体" w:hAnsi="宋体" w:cs="宋体" w:eastAsia="宋体" w:hint="default"/>
          <w:spacing w:val="-4"/>
          <w:w w:val="105"/>
        </w:rPr>
        <w:t>决</w:t>
      </w:r>
      <w:r>
        <w:rPr>
          <w:rFonts w:ascii="宋体" w:hAnsi="宋体" w:cs="宋体" w:eastAsia="宋体" w:hint="default"/>
          <w:spacing w:val="-4"/>
          <w:w w:val="105"/>
        </w:rPr>
        <w:t>议</w:t>
      </w:r>
      <w:r>
        <w:rPr>
          <w:spacing w:val="-4"/>
          <w:w w:val="105"/>
        </w:rPr>
        <w:t>，董事会提</w:t>
      </w:r>
      <w:r>
        <w:rPr>
          <w:rFonts w:ascii="宋体" w:hAnsi="宋体" w:cs="宋体" w:eastAsia="宋体" w:hint="default"/>
          <w:spacing w:val="-4"/>
          <w:w w:val="105"/>
        </w:rPr>
        <w:t>议</w:t>
      </w:r>
      <w:r>
        <w:rPr>
          <w:spacing w:val="-4"/>
          <w:w w:val="105"/>
        </w:rPr>
        <w:t>本公司</w:t>
      </w:r>
      <w:r>
        <w:rPr>
          <w:rFonts w:ascii="宋体" w:hAnsi="宋体" w:cs="宋体" w:eastAsia="宋体" w:hint="default"/>
          <w:spacing w:val="-4"/>
          <w:w w:val="105"/>
        </w:rPr>
        <w:t>向</w:t>
      </w:r>
      <w:r>
        <w:rPr>
          <w:rFonts w:ascii="宋体" w:hAnsi="宋体" w:cs="宋体" w:eastAsia="宋体" w:hint="default"/>
          <w:spacing w:val="-4"/>
          <w:w w:val="105"/>
        </w:rPr>
        <w:t>全体</w:t>
      </w:r>
      <w:r>
        <w:rPr>
          <w:spacing w:val="-4"/>
          <w:w w:val="105"/>
        </w:rPr>
        <w:t>股东</w:t>
      </w:r>
      <w:r>
        <w:rPr>
          <w:rFonts w:ascii="宋体" w:hAnsi="宋体" w:cs="宋体" w:eastAsia="宋体" w:hint="default"/>
          <w:spacing w:val="-4"/>
          <w:w w:val="105"/>
        </w:rPr>
        <w:t>派</w:t>
      </w:r>
      <w:r>
        <w:rPr>
          <w:rFonts w:ascii="宋体" w:hAnsi="宋体" w:cs="宋体" w:eastAsia="宋体" w:hint="default"/>
          <w:spacing w:val="-4"/>
          <w:w w:val="105"/>
        </w:rPr>
        <w:t>发</w:t>
      </w:r>
      <w:r>
        <w:rPr>
          <w:rFonts w:ascii="宋体" w:hAnsi="宋体" w:cs="宋体" w:eastAsia="宋体" w:hint="default"/>
          <w:spacing w:val="-4"/>
          <w:w w:val="105"/>
        </w:rPr>
        <w:t>现金</w:t>
      </w:r>
      <w:r>
        <w:rPr>
          <w:spacing w:val="-4"/>
          <w:w w:val="105"/>
        </w:rPr>
        <w:t>股</w:t>
      </w:r>
      <w:r>
        <w:rPr>
          <w:rFonts w:ascii="宋体" w:hAnsi="宋体" w:cs="宋体" w:eastAsia="宋体" w:hint="default"/>
          <w:spacing w:val="-4"/>
          <w:w w:val="105"/>
        </w:rPr>
        <w:t>利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每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股人</w:t>
      </w:r>
      <w:r>
        <w:rPr>
          <w:rFonts w:ascii="宋体" w:hAnsi="宋体" w:cs="宋体" w:eastAsia="宋体" w:hint="default"/>
          <w:w w:val="105"/>
        </w:rPr>
        <w:t>民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币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0.672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spacing w:val="-10"/>
          <w:w w:val="105"/>
        </w:rPr>
        <w:t>元</w:t>
      </w:r>
      <w:r>
        <w:rPr>
          <w:spacing w:val="-10"/>
          <w:w w:val="105"/>
        </w:rPr>
        <w:t>，</w:t>
      </w:r>
      <w:r>
        <w:rPr>
          <w:rFonts w:ascii="宋体" w:hAnsi="宋体" w:cs="宋体" w:eastAsia="宋体" w:hint="default"/>
          <w:spacing w:val="-10"/>
          <w:w w:val="105"/>
        </w:rPr>
        <w:t>按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发行</w:t>
      </w:r>
      <w:r>
        <w:rPr>
          <w:w w:val="105"/>
        </w:rPr>
        <w:t>股份计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拟</w:t>
      </w:r>
      <w:r>
        <w:rPr>
          <w:rFonts w:ascii="宋体" w:hAnsi="宋体" w:cs="宋体" w:eastAsia="宋体" w:hint="default"/>
          <w:w w:val="105"/>
        </w:rPr>
        <w:t>派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现金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共</w:t>
      </w:r>
      <w:r>
        <w:rPr>
          <w:w w:val="105"/>
        </w:rPr>
        <w:t>计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14.24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亿</w:t>
      </w:r>
      <w:r>
        <w:rPr>
          <w:rFonts w:ascii="宋体" w:hAnsi="宋体" w:cs="宋体" w:eastAsia="宋体" w:hint="default"/>
          <w:spacing w:val="-5"/>
          <w:w w:val="105"/>
        </w:rPr>
        <w:t>元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上</w:t>
      </w:r>
      <w:r>
        <w:rPr>
          <w:spacing w:val="-5"/>
          <w:w w:val="105"/>
        </w:rPr>
        <w:t>述提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待</w:t>
      </w:r>
      <w:r>
        <w:rPr>
          <w:w w:val="105"/>
        </w:rPr>
        <w:t>股东大会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准。</w:t>
      </w:r>
      <w:r>
        <w:rPr>
          <w:rFonts w:ascii="宋体" w:hAnsi="宋体" w:cs="宋体" w:eastAsia="宋体" w:hint="default"/>
        </w:rPr>
      </w:r>
    </w:p>
    <w:p>
      <w:pPr>
        <w:spacing w:after="0" w:line="232" w:lineRule="auto"/>
        <w:jc w:val="both"/>
        <w:rPr>
          <w:rFonts w:ascii="宋体" w:hAnsi="宋体" w:cs="宋体" w:eastAsia="宋体" w:hint="default"/>
        </w:rPr>
        <w:sectPr>
          <w:type w:val="continuous"/>
          <w:pgSz w:w="12240" w:h="15840"/>
          <w:pgMar w:top="1500" w:bottom="280" w:left="172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171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31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少</w:t>
      </w:r>
      <w:r>
        <w:rPr>
          <w:rFonts w:ascii="黑体" w:hAnsi="黑体" w:cs="黑体" w:eastAsia="黑体" w:hint="default"/>
          <w:w w:val="105"/>
        </w:rPr>
        <w:t>数股东</w:t>
      </w:r>
      <w:r>
        <w:rPr>
          <w:rFonts w:ascii="黑体" w:hAnsi="黑体" w:cs="黑体" w:eastAsia="黑体" w:hint="default"/>
          <w:w w:val="105"/>
        </w:rPr>
        <w:t>权</w:t>
      </w:r>
      <w:r>
        <w:rPr>
          <w:rFonts w:ascii="黑体" w:hAnsi="黑体" w:cs="黑体" w:eastAsia="黑体" w:hint="default"/>
          <w:w w:val="105"/>
        </w:rPr>
        <w:t>益</w:t>
      </w:r>
      <w:r>
        <w:rPr>
          <w:rFonts w:ascii="黑体" w:hAnsi="黑体" w:cs="黑体" w:eastAsia="黑体" w:hint="default"/>
          <w:w w:val="105"/>
        </w:rPr>
        <w:t>及</w:t>
      </w:r>
      <w:r>
        <w:rPr>
          <w:rFonts w:ascii="黑体" w:hAnsi="黑体" w:cs="黑体" w:eastAsia="黑体" w:hint="default"/>
          <w:w w:val="105"/>
        </w:rPr>
        <w:t>少</w:t>
      </w:r>
      <w:r>
        <w:rPr>
          <w:rFonts w:ascii="黑体" w:hAnsi="黑体" w:cs="黑体" w:eastAsia="黑体" w:hint="default"/>
          <w:w w:val="105"/>
        </w:rPr>
        <w:t>数股东损益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4254"/>
        <w:gridCol w:w="2184"/>
        <w:gridCol w:w="161"/>
        <w:gridCol w:w="2158"/>
      </w:tblGrid>
      <w:tr>
        <w:trPr>
          <w:trHeight w:val="851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46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(1)</w:t>
            </w:r>
            <w:r>
              <w:rPr>
                <w:rFonts w:ascii="Arial"/>
                <w:sz w:val="20"/>
              </w:rPr>
            </w:r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5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1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4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524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15,297,714,795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18,304,071,962</w:t>
            </w:r>
          </w:p>
        </w:tc>
      </w:tr>
      <w:tr>
        <w:trPr>
          <w:trHeight w:val="266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BVI</w:t>
            </w:r>
            <w:r>
              <w:rPr>
                <w:rFonts w:ascii="Arial" w:hAnsi="Arial" w:cs="Arial" w:eastAsia="Arial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50,551,164,700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25,912,481,172</w:t>
            </w:r>
          </w:p>
        </w:tc>
      </w:tr>
      <w:tr>
        <w:trPr>
          <w:trHeight w:val="269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红筹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72,830,128,561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52,650,271,551</w:t>
            </w:r>
          </w:p>
        </w:tc>
      </w:tr>
      <w:tr>
        <w:trPr>
          <w:trHeight w:val="394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59" w:val="left" w:leader="none"/>
              </w:tabs>
              <w:spacing w:line="240" w:lineRule="auto" w:before="23"/>
              <w:ind w:right="4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80" w:val="left" w:leader="none"/>
              </w:tabs>
              <w:spacing w:line="240" w:lineRule="auto" w:before="23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3,913,544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12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138,679,008,056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96,870,738,229</w:t>
            </w:r>
          </w:p>
        </w:tc>
      </w:tr>
      <w:tr>
        <w:trPr>
          <w:trHeight w:val="641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6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(2)</w:t>
            </w:r>
            <w:r>
              <w:rPr>
                <w:rFonts w:ascii="Arial"/>
                <w:sz w:val="20"/>
              </w:rPr>
            </w:r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6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5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1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4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19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4,308,006,211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2,058,304,997</w:t>
            </w:r>
          </w:p>
        </w:tc>
      </w:tr>
      <w:tr>
        <w:trPr>
          <w:trHeight w:val="269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BVI</w:t>
            </w:r>
            <w:r>
              <w:rPr>
                <w:rFonts w:ascii="Arial" w:hAnsi="Arial" w:cs="Arial" w:eastAsia="Arial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(49,491,929)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3,329,753,744</w:t>
            </w:r>
          </w:p>
        </w:tc>
      </w:tr>
      <w:tr>
        <w:trPr>
          <w:trHeight w:val="269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红筹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9,726,391,635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5,796,316,832</w:t>
            </w:r>
          </w:p>
        </w:tc>
      </w:tr>
      <w:tr>
        <w:trPr>
          <w:trHeight w:val="394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9" w:val="left" w:leader="none"/>
              </w:tabs>
              <w:spacing w:line="240" w:lineRule="auto" w:before="23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1,471,888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80" w:val="left" w:leader="none"/>
              </w:tabs>
              <w:spacing w:line="240" w:lineRule="auto" w:before="23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1,072,914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13,986,377,805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11,185,448,487</w:t>
            </w:r>
          </w:p>
        </w:tc>
      </w:tr>
    </w:tbl>
    <w:p>
      <w:pPr>
        <w:spacing w:line="240" w:lineRule="auto" w:before="6"/>
        <w:rPr>
          <w:rFonts w:ascii="黑体" w:hAnsi="黑体" w:cs="黑体" w:eastAsia="黑体" w:hint="default"/>
          <w:sz w:val="11"/>
          <w:szCs w:val="11"/>
        </w:rPr>
      </w:pPr>
    </w:p>
    <w:p>
      <w:pPr>
        <w:pStyle w:val="BodyText"/>
        <w:spacing w:line="240" w:lineRule="auto" w:before="43"/>
        <w:ind w:left="59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再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兴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少</w:t>
      </w:r>
      <w:r>
        <w:rPr>
          <w:w w:val="105"/>
        </w:rPr>
        <w:t>数股东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593" w:right="15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集团因</w:t>
      </w:r>
      <w:r>
        <w:rPr>
          <w:rFonts w:ascii="宋体" w:hAnsi="宋体" w:cs="宋体" w:eastAsia="宋体" w:hint="default"/>
          <w:w w:val="105"/>
        </w:rPr>
        <w:t>尚直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有联通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17.90%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合并财务报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少</w:t>
      </w:r>
      <w:r>
        <w:rPr>
          <w:w w:val="105"/>
        </w:rPr>
        <w:t>数股东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70" w:lineRule="exact"/>
        <w:ind w:left="593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</w:rPr>
        <w:t>截</w:t>
      </w:r>
      <w:r>
        <w:rPr>
          <w:rFonts w:ascii="宋体" w:hAnsi="宋体" w:cs="宋体" w:eastAsia="宋体" w:hint="default"/>
          <w:w w:val="103"/>
        </w:rPr>
        <w:t>至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" w:hAnsi="Arial" w:cs="Arial" w:eastAsia="Arial" w:hint="default"/>
          <w:spacing w:val="-5"/>
          <w:w w:val="103"/>
        </w:rPr>
        <w:t>2</w:t>
      </w:r>
      <w:r>
        <w:rPr>
          <w:rFonts w:ascii="Arial" w:hAnsi="Arial" w:cs="Arial" w:eastAsia="Arial" w:hint="default"/>
          <w:spacing w:val="5"/>
          <w:w w:val="103"/>
        </w:rPr>
        <w:t>0</w:t>
      </w:r>
      <w:r>
        <w:rPr>
          <w:rFonts w:ascii="Arial" w:hAnsi="Arial" w:cs="Arial" w:eastAsia="Arial" w:hint="default"/>
          <w:spacing w:val="-5"/>
          <w:w w:val="103"/>
        </w:rPr>
        <w:t>0</w:t>
      </w:r>
      <w:r>
        <w:rPr>
          <w:rFonts w:ascii="Arial" w:hAnsi="Arial" w:cs="Arial" w:eastAsia="Arial" w:hint="default"/>
          <w:w w:val="103"/>
        </w:rPr>
        <w:t>8</w:t>
      </w:r>
      <w:r>
        <w:rPr>
          <w:rFonts w:ascii="Arial" w:hAnsi="Arial" w:cs="Arial" w:eastAsia="Arial" w:hint="default"/>
          <w:spacing w:val="-8"/>
        </w:rPr>
        <w:t> </w:t>
      </w:r>
      <w:r>
        <w:rPr>
          <w:w w:val="103"/>
        </w:rPr>
        <w:t>年</w:t>
      </w:r>
      <w:r>
        <w:rPr>
          <w:spacing w:val="-57"/>
        </w:rPr>
        <w:t> </w:t>
      </w:r>
      <w:r>
        <w:rPr>
          <w:rFonts w:ascii="Arial" w:hAnsi="Arial" w:cs="Arial" w:eastAsia="Arial" w:hint="default"/>
          <w:spacing w:val="-5"/>
          <w:w w:val="103"/>
        </w:rPr>
        <w:t>1</w:t>
      </w:r>
      <w:r>
        <w:rPr>
          <w:rFonts w:ascii="Arial" w:hAnsi="Arial" w:cs="Arial" w:eastAsia="Arial" w:hint="default"/>
          <w:w w:val="103"/>
        </w:rPr>
        <w:t>2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Arial" w:hAnsi="Arial" w:cs="Arial" w:eastAsia="Arial" w:hint="default"/>
          <w:w w:val="103"/>
        </w:rPr>
        <w:t>31</w:t>
      </w:r>
      <w:r>
        <w:rPr>
          <w:rFonts w:ascii="Arial" w:hAnsi="Arial" w:cs="Arial" w:eastAsia="Arial" w:hint="default"/>
          <w:spacing w:val="-12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日</w:t>
      </w:r>
      <w:r>
        <w:rPr>
          <w:spacing w:val="-96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如</w:t>
      </w:r>
      <w:r>
        <w:rPr>
          <w:rFonts w:ascii="宋体" w:hAnsi="宋体" w:cs="宋体" w:eastAsia="宋体" w:hint="default"/>
          <w:w w:val="103"/>
        </w:rPr>
        <w:t>附</w:t>
      </w:r>
      <w:r>
        <w:rPr>
          <w:rFonts w:ascii="宋体" w:hAnsi="宋体" w:cs="宋体" w:eastAsia="宋体" w:hint="default"/>
          <w:spacing w:val="4"/>
          <w:w w:val="103"/>
        </w:rPr>
        <w:t>注</w:t>
      </w:r>
      <w:r>
        <w:rPr>
          <w:spacing w:val="-111"/>
          <w:w w:val="103"/>
        </w:rPr>
        <w:t>二</w:t>
      </w:r>
      <w:r>
        <w:rPr>
          <w:rFonts w:ascii="宋体" w:hAnsi="宋体" w:cs="宋体" w:eastAsia="宋体" w:hint="default"/>
          <w:spacing w:val="4"/>
          <w:w w:val="103"/>
        </w:rPr>
        <w:t>（</w:t>
      </w:r>
      <w:r>
        <w:rPr>
          <w:rFonts w:ascii="Arial" w:hAnsi="Arial" w:cs="Arial" w:eastAsia="Arial" w:hint="default"/>
          <w:w w:val="103"/>
        </w:rPr>
        <w:t>3</w:t>
      </w:r>
      <w:r>
        <w:rPr>
          <w:rFonts w:ascii="宋体" w:hAnsi="宋体" w:cs="宋体" w:eastAsia="宋体" w:hint="default"/>
          <w:spacing w:val="-101"/>
          <w:w w:val="103"/>
        </w:rPr>
        <w:t>）</w:t>
      </w:r>
      <w:r>
        <w:rPr>
          <w:w w:val="103"/>
        </w:rPr>
        <w:t>所示</w:t>
      </w:r>
      <w:r>
        <w:rPr>
          <w:spacing w:val="-111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网</w:t>
      </w:r>
      <w:r>
        <w:rPr>
          <w:w w:val="103"/>
        </w:rPr>
        <w:t>通</w:t>
      </w:r>
      <w:r>
        <w:rPr>
          <w:spacing w:val="-48"/>
        </w:rPr>
        <w:t> </w:t>
      </w:r>
      <w:r>
        <w:rPr>
          <w:rFonts w:ascii="Arial" w:hAnsi="Arial" w:cs="Arial" w:eastAsia="Arial" w:hint="default"/>
          <w:spacing w:val="-4"/>
          <w:w w:val="103"/>
        </w:rPr>
        <w:t>B</w:t>
      </w:r>
      <w:r>
        <w:rPr>
          <w:rFonts w:ascii="Arial" w:hAnsi="Arial" w:cs="Arial" w:eastAsia="Arial" w:hint="default"/>
          <w:spacing w:val="1"/>
          <w:w w:val="103"/>
        </w:rPr>
        <w:t>V</w:t>
      </w:r>
      <w:r>
        <w:rPr>
          <w:rFonts w:ascii="Arial" w:hAnsi="Arial" w:cs="Arial" w:eastAsia="Arial" w:hint="default"/>
          <w:w w:val="103"/>
        </w:rPr>
        <w:t>I</w:t>
      </w:r>
      <w:r>
        <w:rPr>
          <w:rFonts w:ascii="Arial" w:hAnsi="Arial" w:cs="Arial" w:eastAsia="Arial" w:hint="default"/>
          <w:spacing w:val="-8"/>
        </w:rPr>
        <w:t> 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spacing w:val="-5"/>
          <w:w w:val="103"/>
        </w:rPr>
        <w:t>因</w:t>
      </w:r>
      <w:r>
        <w:rPr>
          <w:spacing w:val="4"/>
          <w:w w:val="103"/>
        </w:rPr>
        <w:t>合</w:t>
      </w:r>
      <w:r>
        <w:rPr>
          <w:w w:val="103"/>
        </w:rPr>
        <w:t>并</w:t>
      </w:r>
      <w:r>
        <w:rPr>
          <w:rFonts w:ascii="宋体" w:hAnsi="宋体" w:cs="宋体" w:eastAsia="宋体" w:hint="default"/>
          <w:w w:val="103"/>
        </w:rPr>
        <w:t>后持</w:t>
      </w:r>
      <w:r>
        <w:rPr>
          <w:w w:val="103"/>
        </w:rPr>
        <w:t>有联通</w:t>
      </w:r>
      <w:r>
        <w:rPr>
          <w:rFonts w:ascii="宋体" w:hAnsi="宋体" w:cs="宋体" w:eastAsia="宋体" w:hint="default"/>
          <w:w w:val="103"/>
        </w:rPr>
        <w:t>红</w:t>
      </w:r>
      <w:r>
        <w:rPr>
          <w:rFonts w:ascii="宋体" w:hAnsi="宋体" w:cs="宋体" w:eastAsia="宋体" w:hint="default"/>
          <w:spacing w:val="4"/>
          <w:w w:val="103"/>
        </w:rPr>
        <w:t>筹</w:t>
      </w:r>
      <w:r>
        <w:rPr>
          <w:w w:val="103"/>
        </w:rPr>
        <w:t>公</w:t>
      </w:r>
      <w:r>
        <w:rPr>
          <w:spacing w:val="-5"/>
          <w:w w:val="103"/>
        </w:rPr>
        <w:t>司</w:t>
      </w:r>
      <w:r>
        <w:rPr>
          <w:rFonts w:ascii="宋体" w:hAnsi="宋体" w:cs="宋体" w:eastAsia="宋体" w:hint="default"/>
          <w:w w:val="103"/>
        </w:rPr>
        <w:t>约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" w:hAnsi="Arial" w:cs="Arial" w:eastAsia="Arial" w:hint="default"/>
          <w:spacing w:val="-5"/>
          <w:w w:val="103"/>
        </w:rPr>
        <w:t>2</w:t>
      </w:r>
      <w:r>
        <w:rPr>
          <w:rFonts w:ascii="Arial" w:hAnsi="Arial" w:cs="Arial" w:eastAsia="Arial" w:hint="default"/>
          <w:spacing w:val="5"/>
          <w:w w:val="103"/>
        </w:rPr>
        <w:t>9</w:t>
      </w:r>
      <w:r>
        <w:rPr>
          <w:rFonts w:ascii="Arial" w:hAnsi="Arial" w:cs="Arial" w:eastAsia="Arial" w:hint="default"/>
          <w:spacing w:val="-5"/>
          <w:w w:val="103"/>
        </w:rPr>
        <w:t>.</w:t>
      </w:r>
      <w:r>
        <w:rPr>
          <w:rFonts w:ascii="Arial" w:hAnsi="Arial" w:cs="Arial" w:eastAsia="Arial" w:hint="default"/>
          <w:spacing w:val="5"/>
          <w:w w:val="103"/>
        </w:rPr>
        <w:t>4</w:t>
      </w:r>
      <w:r>
        <w:rPr>
          <w:rFonts w:ascii="Arial" w:hAnsi="Arial" w:cs="Arial" w:eastAsia="Arial" w:hint="default"/>
          <w:w w:val="103"/>
        </w:rPr>
        <w:t>9%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6" w:lineRule="exact"/>
        <w:ind w:left="59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合并财务报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少</w:t>
      </w:r>
      <w:r>
        <w:rPr>
          <w:w w:val="105"/>
        </w:rPr>
        <w:t>数股东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56" w:lineRule="exact"/>
        <w:jc w:val="left"/>
        <w:rPr>
          <w:rFonts w:ascii="宋体" w:hAnsi="宋体" w:cs="宋体" w:eastAsia="宋体" w:hint="default"/>
        </w:rPr>
        <w:sectPr>
          <w:headerReference w:type="default" r:id="rId98"/>
          <w:pgSz w:w="12240" w:h="15840"/>
          <w:pgMar w:header="1133" w:footer="548" w:top="2920" w:bottom="740" w:left="1720" w:right="114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4"/>
        <w:gridCol w:w="2174"/>
        <w:gridCol w:w="170"/>
        <w:gridCol w:w="2158"/>
      </w:tblGrid>
      <w:tr>
        <w:trPr>
          <w:trHeight w:val="350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63,122,677,404</w:t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69,662,312,154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23,492,474,943</w:t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20,534,863,314</w:t>
            </w:r>
          </w:p>
        </w:tc>
      </w:tr>
      <w:tr>
        <w:trPr>
          <w:trHeight w:val="26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16,774,672,011</w:t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19,917,953,823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算收入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14,814,627,789</w:t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14,042,132,371</w:t>
            </w:r>
          </w:p>
        </w:tc>
      </w:tr>
      <w:tr>
        <w:trPr>
          <w:trHeight w:val="26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4,740,130,238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3,921,900,691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18,673,412,976</w:t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14,263,092,396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装费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885,656,598</w:t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1,517,303,665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技术服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3,189,502,881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4,067,547,070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数据及其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1,723,777,794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1,871,326,905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1,365,900,568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1,291,642,959</w:t>
            </w:r>
          </w:p>
        </w:tc>
      </w:tr>
      <w:tr>
        <w:trPr>
          <w:trHeight w:val="274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5" w:val="left" w:leader="none"/>
              </w:tabs>
              <w:spacing w:line="240" w:lineRule="auto" w:before="23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pacing w:val="-1"/>
                <w:sz w:val="20"/>
                <w:u w:val="single" w:color="000000"/>
              </w:rPr>
              <w:t>2,271,312,781</w:t>
            </w:r>
            <w:r>
              <w:rPr>
                <w:rFonts w:ascii="Arial"/>
                <w:spacing w:val="-1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6" w:val="left" w:leader="none"/>
              </w:tabs>
              <w:spacing w:line="240" w:lineRule="auto" w:before="23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1,971,418,578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01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5" w:val="left" w:leader="none"/>
              </w:tabs>
              <w:spacing w:line="240" w:lineRule="auto" w:before="28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pacing w:val="-1"/>
                <w:sz w:val="20"/>
                <w:u w:val="single" w:color="000000"/>
              </w:rPr>
              <w:t>151,054,145,983</w:t>
            </w:r>
            <w:r>
              <w:rPr>
                <w:rFonts w:ascii="Arial"/>
                <w:spacing w:val="-1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5" w:val="left" w:leader="none"/>
              </w:tabs>
              <w:spacing w:line="240" w:lineRule="auto" w:before="28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153,061,493,926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9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1,710,117,918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983,194,579</w:t>
            </w:r>
          </w:p>
        </w:tc>
      </w:tr>
      <w:tr>
        <w:trPr>
          <w:trHeight w:val="533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152,764,263,901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single" w:sz="4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154,044,688,505</w:t>
            </w:r>
          </w:p>
        </w:tc>
      </w:tr>
      <w:tr>
        <w:trPr>
          <w:trHeight w:val="64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33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营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业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成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本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4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51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46,562,787,106</w:t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46,403,051,272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算支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12,011,313,434</w:t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11,214,000,295</w:t>
            </w:r>
          </w:p>
        </w:tc>
      </w:tr>
      <w:tr>
        <w:trPr>
          <w:trHeight w:val="26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12,858,236,831</w:t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11,899,112,807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（注）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16,576,961,072</w:t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16,021,986,487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2,066,881,430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1,233,476,408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技术服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2,460,647,284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3,490,669,704</w:t>
            </w:r>
          </w:p>
        </w:tc>
      </w:tr>
      <w:tr>
        <w:trPr>
          <w:trHeight w:val="394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5" w:val="left" w:leader="none"/>
              </w:tabs>
              <w:spacing w:line="240" w:lineRule="auto" w:before="20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pacing w:val="-1"/>
                <w:sz w:val="20"/>
                <w:u w:val="single" w:color="000000"/>
              </w:rPr>
              <w:t>3,653,777,152</w:t>
            </w:r>
            <w:r>
              <w:rPr>
                <w:rFonts w:ascii="Arial"/>
                <w:spacing w:val="-1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6" w:val="left" w:leader="none"/>
              </w:tabs>
              <w:spacing w:line="240" w:lineRule="auto" w:before="20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3,784,531,604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96,190,604,309</w:t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2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94,046,828,577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7" w:lineRule="auto" w:before="43"/>
        <w:ind w:left="1001" w:right="115" w:hanging="4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注：网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/>
        <w:t>及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修</w:t>
      </w:r>
      <w:r>
        <w:rPr/>
        <w:t>理及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暖</w:t>
      </w:r>
      <w:r>
        <w:rPr/>
        <w:t>动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房屋</w:t>
      </w:r>
      <w:r>
        <w:rPr>
          <w:rFonts w:ascii="宋体" w:hAnsi="宋体" w:cs="宋体" w:eastAsia="宋体" w:hint="default"/>
        </w:rPr>
        <w:t>设</w:t>
      </w:r>
      <w:r>
        <w:rPr/>
        <w:t>备及通信</w:t>
      </w:r>
      <w:r>
        <w:rPr>
          <w:rFonts w:ascii="宋体" w:hAnsi="宋体" w:cs="宋体" w:eastAsia="宋体" w:hint="default"/>
        </w:rPr>
        <w:t>电路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  <w:w w:val="105"/>
        </w:rPr>
        <w:t>赁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7" w:lineRule="auto"/>
        <w:jc w:val="left"/>
        <w:rPr>
          <w:rFonts w:ascii="宋体" w:hAnsi="宋体" w:cs="宋体" w:eastAsia="宋体" w:hint="default"/>
        </w:rPr>
        <w:sectPr>
          <w:headerReference w:type="default" r:id="rId99"/>
          <w:pgSz w:w="12240" w:h="15840"/>
          <w:pgMar w:header="1133" w:footer="548" w:top="3980" w:bottom="740" w:left="1720" w:right="11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"/>
          <w:szCs w:val="2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4"/>
        <w:gridCol w:w="2184"/>
        <w:gridCol w:w="175"/>
        <w:gridCol w:w="2206"/>
      </w:tblGrid>
      <w:tr>
        <w:trPr>
          <w:trHeight w:val="51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  <w:p>
            <w:pPr>
              <w:pStyle w:val="TableParagraph"/>
              <w:spacing w:line="240" w:lineRule="auto" w:before="7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4,136,850,850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4,171,199,970</w:t>
            </w:r>
          </w:p>
        </w:tc>
      </w:tr>
      <w:tr>
        <w:trPr>
          <w:trHeight w:val="39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维护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18" w:val="left" w:leader="none"/>
              </w:tabs>
              <w:spacing w:line="240" w:lineRule="auto" w:before="23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pacing w:val="-1"/>
                <w:sz w:val="20"/>
                <w:u w:val="single" w:color="000000"/>
              </w:rPr>
              <w:t>26,905,855</w:t>
            </w:r>
            <w:r>
              <w:rPr>
                <w:rFonts w:ascii="Arial"/>
                <w:spacing w:val="-1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53" w:val="left" w:leader="none"/>
              </w:tabs>
              <w:spacing w:line="240" w:lineRule="auto" w:before="23"/>
              <w:ind w:left="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w w:val="105"/>
                <w:sz w:val="20"/>
                <w:u w:val="single" w:color="000000"/>
              </w:rPr>
              <w:t>19,909,914</w:t>
            </w:r>
            <w:r>
              <w:rPr>
                <w:rFonts w:ascii="Arial"/>
                <w:w w:val="105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4,163,756,705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4,191,109,884</w:t>
            </w:r>
          </w:p>
        </w:tc>
      </w:tr>
      <w:tr>
        <w:trPr>
          <w:trHeight w:val="64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35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销售费用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3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18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4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1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代办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9,798,697,361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9,024,525,206</w:t>
            </w:r>
          </w:p>
        </w:tc>
      </w:tr>
      <w:tr>
        <w:trPr>
          <w:trHeight w:val="26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告及业务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2,669,394,986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2,600,650,438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2,222,922,853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2,205,249,260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1,960,674,399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2,036,449,441</w:t>
            </w:r>
          </w:p>
        </w:tc>
      </w:tr>
      <w:tr>
        <w:trPr>
          <w:trHeight w:val="39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获取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98" w:val="left" w:leader="none"/>
              </w:tabs>
              <w:spacing w:line="240" w:lineRule="auto" w:before="23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427,083,240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38" w:val="left" w:leader="none"/>
              </w:tabs>
              <w:spacing w:line="240" w:lineRule="auto" w:before="23"/>
              <w:ind w:left="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w w:val="105"/>
                <w:sz w:val="20"/>
                <w:u w:val="single" w:color="000000"/>
              </w:rPr>
              <w:t>861,241,953</w:t>
            </w:r>
            <w:r>
              <w:rPr>
                <w:rFonts w:ascii="Arial"/>
                <w:w w:val="105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05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17,078,772,839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10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16,728,116,298</w:t>
            </w:r>
          </w:p>
        </w:tc>
      </w:tr>
      <w:tr>
        <w:trPr>
          <w:trHeight w:val="648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36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、管理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费用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3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4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1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5,962,329,246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5,472,311,819</w:t>
            </w:r>
          </w:p>
        </w:tc>
      </w:tr>
      <w:tr>
        <w:trPr>
          <w:trHeight w:val="26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2,087,204,128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1,902,640,591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1,534,342,344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1,495,741,817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156,253,688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172,282,792</w:t>
            </w:r>
          </w:p>
        </w:tc>
      </w:tr>
      <w:tr>
        <w:trPr>
          <w:trHeight w:val="26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387,004,271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10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349,867,549</w:t>
            </w:r>
          </w:p>
        </w:tc>
      </w:tr>
      <w:tr>
        <w:trPr>
          <w:trHeight w:val="271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房屋租赁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450,016,650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384,255,476</w:t>
            </w:r>
          </w:p>
        </w:tc>
      </w:tr>
      <w:tr>
        <w:trPr>
          <w:trHeight w:val="26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729,542,298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10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643,860,618</w:t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咨询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390,350,330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226,146,839</w:t>
            </w:r>
          </w:p>
        </w:tc>
      </w:tr>
      <w:tr>
        <w:trPr>
          <w:trHeight w:val="26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83,700,085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170,384,940</w:t>
            </w:r>
          </w:p>
        </w:tc>
      </w:tr>
      <w:tr>
        <w:trPr>
          <w:trHeight w:val="39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98" w:val="left" w:leader="none"/>
              </w:tabs>
              <w:spacing w:line="240" w:lineRule="auto" w:before="23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777,514,487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38" w:val="left" w:leader="none"/>
              </w:tabs>
              <w:spacing w:line="240" w:lineRule="auto" w:before="23"/>
              <w:ind w:left="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w w:val="105"/>
                <w:sz w:val="20"/>
                <w:u w:val="single" w:color="000000"/>
              </w:rPr>
              <w:t>730,347,605</w:t>
            </w:r>
            <w:r>
              <w:rPr>
                <w:rFonts w:ascii="Arial"/>
                <w:w w:val="105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10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12,558,257,527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10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11,547,840,046</w:t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20"/>
          <w:szCs w:val="20"/>
        </w:rPr>
        <w:sectPr>
          <w:headerReference w:type="default" r:id="rId100"/>
          <w:pgSz w:w="12240" w:h="15840"/>
          <w:pgMar w:header="1133" w:footer="548" w:top="3980" w:bottom="740" w:left="1720" w:right="10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4"/>
          <w:szCs w:val="14"/>
        </w:rPr>
      </w:pPr>
    </w:p>
    <w:tbl>
      <w:tblPr>
        <w:tblW w:w="0" w:type="auto"/>
        <w:jc w:val="left"/>
        <w:tblInd w:w="5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6"/>
        <w:gridCol w:w="2174"/>
        <w:gridCol w:w="182"/>
        <w:gridCol w:w="2146"/>
      </w:tblGrid>
      <w:tr>
        <w:trPr>
          <w:trHeight w:val="350" w:hRule="exact"/>
        </w:trPr>
        <w:tc>
          <w:tcPr>
            <w:tcW w:w="4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利息支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9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2,735,386,620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8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3,806,695,555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94" w:hRule="exact"/>
        </w:trPr>
        <w:tc>
          <w:tcPr>
            <w:tcW w:w="4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4" w:val="left" w:leader="none"/>
              </w:tabs>
              <w:spacing w:line="240" w:lineRule="auto" w:before="23"/>
              <w:ind w:right="1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(259,590,558)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39" w:val="left" w:leader="none"/>
              </w:tabs>
              <w:spacing w:line="240" w:lineRule="auto" w:before="23"/>
              <w:ind w:right="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(438,869,794)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94" w:hRule="exact"/>
        </w:trPr>
        <w:tc>
          <w:tcPr>
            <w:tcW w:w="4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净利息支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9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2,475,796,062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8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3,367,825,761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利息收入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(239,051,744)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(285,192,203)</w:t>
            </w:r>
          </w:p>
        </w:tc>
      </w:tr>
      <w:tr>
        <w:trPr>
          <w:trHeight w:val="269" w:hRule="exact"/>
        </w:trPr>
        <w:tc>
          <w:tcPr>
            <w:tcW w:w="4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汇兑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(270,271,833)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(456,842,052)</w:t>
            </w:r>
          </w:p>
        </w:tc>
      </w:tr>
      <w:tr>
        <w:trPr>
          <w:trHeight w:val="266" w:hRule="exact"/>
        </w:trPr>
        <w:tc>
          <w:tcPr>
            <w:tcW w:w="4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中中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8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8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61,759,280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96" w:hRule="exact"/>
        </w:trPr>
        <w:tc>
          <w:tcPr>
            <w:tcW w:w="4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1" w:val="left" w:leader="none"/>
                <w:tab w:pos="2159" w:val="left" w:leader="none"/>
              </w:tabs>
              <w:spacing w:line="240" w:lineRule="auto" w:before="25"/>
              <w:ind w:right="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202,814,604</w:t>
              <w:tab/>
            </w:r>
            <w:r>
              <w:rPr>
                <w:rFonts w:ascii="Arial"/>
                <w:sz w:val="20"/>
              </w:rPr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07" w:val="left" w:leader="none"/>
                <w:tab w:pos="2131" w:val="left" w:leader="none"/>
              </w:tabs>
              <w:spacing w:line="240" w:lineRule="auto" w:before="25"/>
              <w:ind w:right="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311,483,047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10" w:hRule="exact"/>
        </w:trPr>
        <w:tc>
          <w:tcPr>
            <w:tcW w:w="4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9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2,169,287,089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8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2,999,033,833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pStyle w:val="BodyText"/>
        <w:spacing w:line="268" w:lineRule="exact" w:before="63"/>
        <w:ind w:left="593" w:right="1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收利息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568.79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万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rFonts w:ascii="宋体" w:hAnsi="宋体" w:cs="宋体" w:eastAsia="宋体" w:hint="default"/>
          <w:spacing w:val="-3"/>
          <w:w w:val="105"/>
        </w:rPr>
        <w:t>（</w:t>
      </w:r>
      <w:r>
        <w:rPr>
          <w:rFonts w:ascii="Arial" w:hAnsi="Arial" w:cs="Arial" w:eastAsia="Arial" w:hint="default"/>
          <w:spacing w:val="-3"/>
          <w:w w:val="105"/>
        </w:rPr>
        <w:t>2007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日</w:t>
      </w:r>
      <w:r>
        <w:rPr>
          <w:rFonts w:ascii="宋体" w:hAnsi="宋体" w:cs="宋体" w:eastAsia="宋体" w:hint="default"/>
          <w:spacing w:val="-4"/>
          <w:w w:val="105"/>
        </w:rPr>
        <w:t>：</w:t>
      </w:r>
      <w:r>
        <w:rPr>
          <w:rFonts w:ascii="宋体" w:hAnsi="宋体" w:cs="宋体" w:eastAsia="宋体" w:hint="default"/>
          <w:spacing w:val="-4"/>
          <w:w w:val="105"/>
        </w:rPr>
        <w:t>约</w:t>
      </w:r>
      <w:r>
        <w:rPr>
          <w:rFonts w:ascii="宋体" w:hAnsi="宋体" w:cs="宋体" w:eastAsia="宋体" w:hint="default"/>
          <w:spacing w:val="-4"/>
          <w:w w:val="105"/>
        </w:rPr>
        <w:t>为</w:t>
      </w:r>
      <w:r>
        <w:rPr>
          <w:spacing w:val="-4"/>
          <w:w w:val="105"/>
        </w:rPr>
        <w:t>人</w:t>
      </w:r>
      <w:r>
        <w:rPr>
          <w:rFonts w:ascii="宋体" w:hAnsi="宋体" w:cs="宋体" w:eastAsia="宋体" w:hint="default"/>
          <w:spacing w:val="-4"/>
          <w:w w:val="105"/>
        </w:rPr>
        <w:t>民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币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1,206.06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4"/>
        <w:gridCol w:w="2165"/>
        <w:gridCol w:w="194"/>
        <w:gridCol w:w="2206"/>
      </w:tblGrid>
      <w:tr>
        <w:trPr>
          <w:trHeight w:val="85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38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、资产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减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值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损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失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2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4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1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2,899,336,879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751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2,199,559,930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30,278,118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15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2,333,728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八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(8)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12,239,722,849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2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11,698,879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2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94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14" w:val="left" w:leader="none"/>
              </w:tabs>
              <w:spacing w:line="240" w:lineRule="auto" w:before="23"/>
              <w:ind w:right="1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9,764,492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4" w:val="left" w:leader="none"/>
                <w:tab w:pos="2133" w:val="left" w:leader="none"/>
              </w:tabs>
              <w:spacing w:line="240" w:lineRule="auto" w:before="23"/>
              <w:ind w:left="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w w:val="105"/>
                <w:sz w:val="20"/>
                <w:u w:val="single" w:color="000000"/>
              </w:rPr>
              <w:t>9,394,915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4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15,190,801,217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left="751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2,211,288,573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4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39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、公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允价值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变动损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失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2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1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2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04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9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7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49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948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568,859,767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72" w:lineRule="exact" w:before="43"/>
        <w:ind w:left="593" w:right="1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发行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可转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券的</w:t>
      </w:r>
      <w:r>
        <w:rPr>
          <w:rFonts w:ascii="宋体" w:hAnsi="宋体" w:cs="宋体" w:eastAsia="宋体" w:hint="default"/>
          <w:w w:val="105"/>
        </w:rPr>
        <w:t>衍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9" w:lineRule="exact"/>
        <w:ind w:left="593" w:right="10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</w:rPr>
        <w:t>工具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换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变动</w:t>
      </w:r>
      <w:r>
        <w:rPr>
          <w:rFonts w:ascii="宋体" w:hAnsi="宋体" w:cs="宋体" w:eastAsia="宋体" w:hint="default"/>
        </w:rPr>
        <w:t>于 </w:t>
      </w:r>
      <w:r>
        <w:rPr>
          <w:rFonts w:ascii="Arial" w:hAnsi="Arial" w:cs="Arial" w:eastAsia="Arial" w:hint="default"/>
        </w:rPr>
        <w:t>2007  </w:t>
      </w:r>
      <w:r>
        <w:rPr/>
        <w:t>年度所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（见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四</w:t>
      </w:r>
      <w:r>
        <w:rPr>
          <w:rFonts w:ascii="Arial" w:hAnsi="Arial" w:cs="Arial" w:eastAsia="Arial" w:hint="default"/>
        </w:rPr>
        <w:t>(20)</w:t>
      </w:r>
      <w:r>
        <w:rPr>
          <w:rFonts w:ascii="宋体" w:hAnsi="宋体" w:cs="宋体" w:eastAsia="宋体" w:hint="default"/>
        </w:rPr>
        <w:t>）。</w:t>
      </w:r>
      <w:r>
        <w:rPr>
          <w:rFonts w:ascii="宋体" w:hAnsi="宋体" w:cs="宋体" w:eastAsia="宋体" w:hint="default"/>
        </w:rPr>
        <w:t>于 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Arial" w:hAnsi="Arial" w:cs="Arial" w:eastAsia="Arial" w:hint="default"/>
        </w:rPr>
        <w:t>2007</w:t>
      </w:r>
    </w:p>
    <w:p>
      <w:pPr>
        <w:pStyle w:val="BodyText"/>
        <w:spacing w:line="272" w:lineRule="exact"/>
        <w:ind w:left="593" w:right="213"/>
        <w:jc w:val="left"/>
        <w:rPr>
          <w:rFonts w:ascii="宋体" w:hAnsi="宋体" w:cs="宋体" w:eastAsia="宋体" w:hint="default"/>
        </w:rPr>
      </w:pPr>
      <w:r>
        <w:rPr>
          <w:w w:val="105"/>
        </w:rPr>
        <w:t>年</w:t>
      </w:r>
      <w:r>
        <w:rPr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20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</w:t>
      </w:r>
      <w:r>
        <w:rPr>
          <w:rFonts w:ascii="宋体" w:hAnsi="宋体" w:cs="宋体" w:eastAsia="宋体" w:hint="default"/>
          <w:w w:val="105"/>
        </w:rPr>
        <w:t>可转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券全</w:t>
      </w:r>
      <w:r>
        <w:rPr>
          <w:rFonts w:ascii="宋体" w:hAnsi="宋体" w:cs="宋体" w:eastAsia="宋体" w:hint="default"/>
          <w:w w:val="105"/>
        </w:rPr>
        <w:t>部转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72" w:lineRule="exact"/>
        <w:jc w:val="left"/>
        <w:rPr>
          <w:rFonts w:ascii="宋体" w:hAnsi="宋体" w:cs="宋体" w:eastAsia="宋体" w:hint="default"/>
        </w:rPr>
        <w:sectPr>
          <w:headerReference w:type="default" r:id="rId101"/>
          <w:pgSz w:w="12240" w:h="15840"/>
          <w:pgMar w:header="1133" w:footer="548" w:top="3980" w:bottom="740" w:left="1720" w:right="10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171" w:right="115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40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营</w:t>
      </w:r>
      <w:r>
        <w:rPr>
          <w:rFonts w:ascii="黑体" w:hAnsi="黑体" w:cs="黑体" w:eastAsia="黑体" w:hint="default"/>
          <w:w w:val="105"/>
        </w:rPr>
        <w:t>业外</w:t>
      </w:r>
      <w:r>
        <w:rPr>
          <w:rFonts w:ascii="黑体" w:hAnsi="黑体" w:cs="黑体" w:eastAsia="黑体" w:hint="default"/>
          <w:w w:val="105"/>
        </w:rPr>
        <w:t>收入</w:t>
      </w:r>
      <w:r>
        <w:rPr>
          <w:rFonts w:ascii="黑体" w:hAnsi="黑体" w:cs="黑体" w:eastAsia="黑体" w:hint="default"/>
          <w:w w:val="105"/>
        </w:rPr>
        <w:t>与</w:t>
      </w:r>
      <w:r>
        <w:rPr>
          <w:rFonts w:ascii="黑体" w:hAnsi="黑体" w:cs="黑体" w:eastAsia="黑体" w:hint="default"/>
          <w:w w:val="105"/>
        </w:rPr>
        <w:t>支出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4254"/>
        <w:gridCol w:w="2165"/>
        <w:gridCol w:w="194"/>
        <w:gridCol w:w="2196"/>
      </w:tblGrid>
      <w:tr>
        <w:trPr>
          <w:trHeight w:val="851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46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(1)</w:t>
            </w:r>
            <w:r>
              <w:rPr>
                <w:rFonts w:ascii="Arial"/>
                <w:sz w:val="20"/>
              </w:rPr>
            </w:r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8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3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24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（注</w:t>
            </w:r>
            <w:r>
              <w:rPr>
                <w:rFonts w:ascii="宋体" w:hAnsi="宋体" w:cs="宋体" w:eastAsia="宋体" w:hint="default"/>
                <w:spacing w:val="53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216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128,441,444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1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101,481,890</w:t>
            </w:r>
          </w:p>
        </w:tc>
      </w:tr>
      <w:tr>
        <w:trPr>
          <w:trHeight w:val="266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137,723,843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1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150,261,722</w:t>
            </w:r>
          </w:p>
        </w:tc>
      </w:tr>
      <w:tr>
        <w:trPr>
          <w:trHeight w:val="269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423,093,539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1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323,477,589</w:t>
            </w:r>
          </w:p>
        </w:tc>
      </w:tr>
      <w:tr>
        <w:trPr>
          <w:trHeight w:val="269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（注</w:t>
            </w:r>
            <w:r>
              <w:rPr>
                <w:rFonts w:ascii="宋体" w:hAnsi="宋体" w:cs="宋体" w:eastAsia="宋体" w:hint="default"/>
                <w:spacing w:val="46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2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62,677,513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2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4,055,585,045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（注</w:t>
            </w:r>
            <w:r>
              <w:rPr>
                <w:rFonts w:ascii="宋体" w:hAnsi="宋体" w:cs="宋体" w:eastAsia="宋体" w:hint="default"/>
                <w:spacing w:val="34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2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1,395,518,676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1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387,004,368</w:t>
            </w:r>
          </w:p>
        </w:tc>
      </w:tr>
      <w:tr>
        <w:trPr>
          <w:trHeight w:val="394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83" w:val="left" w:leader="none"/>
              </w:tabs>
              <w:spacing w:line="240" w:lineRule="auto" w:before="23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169,389,311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36" w:val="left" w:leader="none"/>
                <w:tab w:pos="2131" w:val="left" w:leader="none"/>
              </w:tabs>
              <w:spacing w:line="240" w:lineRule="auto" w:before="23"/>
              <w:ind w:right="6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71,107,615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10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2,316,844,326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2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5,088,918,229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598" w:hRule="exact"/>
        </w:trPr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6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(2)</w:t>
            </w:r>
            <w:r>
              <w:rPr>
                <w:rFonts w:ascii="Arial"/>
                <w:sz w:val="20"/>
              </w:rPr>
            </w:r>
          </w:p>
        </w:tc>
        <w:tc>
          <w:tcPr>
            <w:tcW w:w="4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5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黑体" w:hAnsi="黑体" w:cs="黑体" w:eastAsia="黑体" w:hint="default"/>
          <w:sz w:val="6"/>
          <w:szCs w:val="6"/>
        </w:rPr>
      </w:pPr>
    </w:p>
    <w:p>
      <w:pPr>
        <w:pStyle w:val="BodyText"/>
        <w:tabs>
          <w:tab w:pos="7337" w:val="left" w:leader="none"/>
        </w:tabs>
        <w:spacing w:line="240" w:lineRule="auto" w:before="43"/>
        <w:ind w:left="5974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年度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475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8.75pt;height:.75pt;mso-position-horizontal-relative:char;mso-position-vertical-relative:line" coordorigin="0,0" coordsize="2175,15">
            <v:group style="position:absolute;left:7;top:7;width:2160;height:2" coordorigin="7,7" coordsize="2160,2">
              <v:shape style="position:absolute;left:7;top:7;width:2160;height:2" coordorigin="7,7" coordsize="2160,0" path="m7,7l216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74"/>
          <w:sz w:val="2"/>
        </w:rPr>
        <w:t> </w:t>
      </w:r>
      <w:r>
        <w:rPr>
          <w:rFonts w:ascii="宋体"/>
          <w:spacing w:val="174"/>
          <w:sz w:val="2"/>
        </w:rPr>
        <w:pict>
          <v:group style="width:107.3pt;height:.75pt;mso-position-horizontal-relative:char;mso-position-vertical-relative:line" coordorigin="0,0" coordsize="2146,15">
            <v:group style="position:absolute;left:7;top:7;width:2132;height:2" coordorigin="7,7" coordsize="2132,2">
              <v:shape style="position:absolute;left:7;top:7;width:2132;height:2" coordorigin="7,7" coordsize="2132,0" path="m7,7l213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74"/>
          <w:sz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5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2"/>
        <w:gridCol w:w="2174"/>
        <w:gridCol w:w="182"/>
        <w:gridCol w:w="2146"/>
      </w:tblGrid>
      <w:tr>
        <w:trPr>
          <w:trHeight w:val="350" w:hRule="exact"/>
        </w:trPr>
        <w:tc>
          <w:tcPr>
            <w:tcW w:w="4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（注</w:t>
            </w:r>
            <w:r>
              <w:rPr>
                <w:rFonts w:ascii="宋体" w:hAnsi="宋体" w:cs="宋体" w:eastAsia="宋体" w:hint="default"/>
                <w:spacing w:val="54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114,030,158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219,710,796</w:t>
            </w:r>
          </w:p>
        </w:tc>
      </w:tr>
      <w:tr>
        <w:trPr>
          <w:trHeight w:val="269" w:hRule="exact"/>
        </w:trPr>
        <w:tc>
          <w:tcPr>
            <w:tcW w:w="4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22,892,607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7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22,021,650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捐赠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13,297,254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8,048,393</w:t>
            </w:r>
          </w:p>
        </w:tc>
      </w:tr>
      <w:tr>
        <w:trPr>
          <w:trHeight w:val="266" w:hRule="exact"/>
        </w:trPr>
        <w:tc>
          <w:tcPr>
            <w:tcW w:w="4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（注</w:t>
            </w:r>
            <w:r>
              <w:rPr>
                <w:rFonts w:ascii="宋体" w:hAnsi="宋体" w:cs="宋体" w:eastAsia="宋体" w:hint="default"/>
                <w:spacing w:val="36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14,171,536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6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因自然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（注</w:t>
            </w:r>
            <w:r>
              <w:rPr>
                <w:rFonts w:ascii="宋体" w:hAnsi="宋体" w:cs="宋体" w:eastAsia="宋体" w:hint="default"/>
                <w:spacing w:val="6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）</w:t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74,013,315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6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94" w:hRule="exact"/>
        </w:trPr>
        <w:tc>
          <w:tcPr>
            <w:tcW w:w="4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14" w:val="left" w:leader="none"/>
              </w:tabs>
              <w:spacing w:line="240" w:lineRule="auto" w:before="20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8,976,176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36" w:val="left" w:leader="none"/>
                <w:tab w:pos="2131" w:val="left" w:leader="none"/>
              </w:tabs>
              <w:spacing w:line="240" w:lineRule="auto" w:before="20"/>
              <w:ind w:right="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14,666,061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10" w:hRule="exact"/>
        </w:trPr>
        <w:tc>
          <w:tcPr>
            <w:tcW w:w="4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247,381,046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264,446,900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68" w:lineRule="exact" w:before="63"/>
        <w:ind w:left="1207" w:right="155" w:hanging="6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年度，本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到使</w:t>
      </w:r>
      <w:r>
        <w:rPr>
          <w:rFonts w:ascii="宋体" w:hAnsi="宋体" w:cs="宋体" w:eastAsia="宋体" w:hint="default"/>
          <w:w w:val="105"/>
        </w:rPr>
        <w:t>用期</w:t>
      </w:r>
      <w:r>
        <w:rPr>
          <w:w w:val="105"/>
        </w:rPr>
        <w:t>限或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废</w:t>
      </w:r>
      <w:r>
        <w:rPr>
          <w:rFonts w:ascii="宋体" w:hAnsi="宋体" w:cs="宋体" w:eastAsia="宋体" w:hint="default"/>
          <w:w w:val="105"/>
        </w:rPr>
        <w:t>处置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因自然</w:t>
      </w:r>
      <w:r>
        <w:rPr>
          <w:rFonts w:ascii="宋体" w:hAnsi="宋体" w:cs="宋体" w:eastAsia="宋体" w:hint="default"/>
          <w:w w:val="105"/>
        </w:rPr>
        <w:t>灾</w:t>
      </w:r>
      <w:r>
        <w:rPr>
          <w:rFonts w:ascii="宋体" w:hAnsi="宋体" w:cs="宋体" w:eastAsia="宋体" w:hint="default"/>
          <w:w w:val="105"/>
        </w:rPr>
        <w:t>害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非流</w:t>
      </w:r>
      <w:r>
        <w:rPr>
          <w:w w:val="105"/>
        </w:rPr>
        <w:t>动资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常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2" w:lineRule="auto"/>
        <w:ind w:left="1207" w:right="155" w:hanging="6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w w:val="105"/>
        </w:rPr>
        <w:t>年度，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54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12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日前生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公司及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w w:val="103"/>
        </w:rPr>
        <w:t> </w:t>
      </w:r>
      <w:r>
        <w:rPr>
          <w:rFonts w:ascii="宋体" w:hAnsi="宋体" w:cs="宋体" w:eastAsia="宋体" w:hint="default"/>
          <w:spacing w:val="3"/>
        </w:rPr>
        <w:t>因分</w:t>
      </w:r>
      <w:r>
        <w:rPr>
          <w:rFonts w:ascii="宋体" w:hAnsi="宋体" w:cs="宋体" w:eastAsia="宋体" w:hint="default"/>
          <w:spacing w:val="3"/>
        </w:rPr>
        <w:t>别</w:t>
      </w:r>
      <w:r>
        <w:rPr>
          <w:rFonts w:ascii="宋体" w:hAnsi="宋体" w:cs="宋体" w:eastAsia="宋体" w:hint="default"/>
          <w:spacing w:val="3"/>
        </w:rPr>
        <w:t>以</w:t>
      </w:r>
      <w:r>
        <w:rPr>
          <w:spacing w:val="3"/>
        </w:rPr>
        <w:t>联通</w:t>
      </w:r>
      <w:r>
        <w:rPr>
          <w:rFonts w:ascii="宋体" w:hAnsi="宋体" w:cs="宋体" w:eastAsia="宋体" w:hint="default"/>
          <w:spacing w:val="3"/>
        </w:rPr>
        <w:t>运</w:t>
      </w:r>
      <w:r>
        <w:rPr>
          <w:rFonts w:ascii="宋体" w:hAnsi="宋体" w:cs="宋体" w:eastAsia="宋体" w:hint="default"/>
          <w:spacing w:val="3"/>
        </w:rPr>
        <w:t>营</w:t>
      </w:r>
      <w:r>
        <w:rPr>
          <w:spacing w:val="3"/>
        </w:rPr>
        <w:t>公司及</w:t>
      </w:r>
      <w:r>
        <w:rPr>
          <w:rFonts w:ascii="宋体" w:hAnsi="宋体" w:cs="宋体" w:eastAsia="宋体" w:hint="default"/>
          <w:spacing w:val="3"/>
        </w:rPr>
        <w:t>网</w:t>
      </w:r>
      <w:r>
        <w:rPr>
          <w:spacing w:val="3"/>
        </w:rPr>
        <w:t>通</w:t>
      </w:r>
      <w:r>
        <w:rPr>
          <w:rFonts w:ascii="宋体" w:hAnsi="宋体" w:cs="宋体" w:eastAsia="宋体" w:hint="default"/>
          <w:spacing w:val="3"/>
        </w:rPr>
        <w:t>运</w:t>
      </w:r>
      <w:r>
        <w:rPr>
          <w:rFonts w:ascii="宋体" w:hAnsi="宋体" w:cs="宋体" w:eastAsia="宋体" w:hint="default"/>
          <w:spacing w:val="3"/>
        </w:rPr>
        <w:t>营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未分</w:t>
      </w:r>
      <w:r>
        <w:rPr>
          <w:rFonts w:ascii="宋体" w:hAnsi="宋体" w:cs="宋体" w:eastAsia="宋体" w:hint="default"/>
          <w:spacing w:val="3"/>
        </w:rPr>
        <w:t>配</w:t>
      </w:r>
      <w:r>
        <w:rPr>
          <w:rFonts w:ascii="宋体" w:hAnsi="宋体" w:cs="宋体" w:eastAsia="宋体" w:hint="default"/>
          <w:spacing w:val="3"/>
        </w:rPr>
        <w:t>利润</w:t>
      </w:r>
      <w:r>
        <w:rPr>
          <w:rFonts w:ascii="宋体" w:hAnsi="宋体" w:cs="宋体" w:eastAsia="宋体" w:hint="default"/>
          <w:spacing w:val="3"/>
        </w:rPr>
        <w:t>再</w:t>
      </w:r>
      <w:r>
        <w:rPr>
          <w:rFonts w:ascii="宋体" w:hAnsi="宋体" w:cs="宋体" w:eastAsia="宋体" w:hint="default"/>
          <w:spacing w:val="3"/>
        </w:rPr>
        <w:t>投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于</w:t>
      </w:r>
      <w:r>
        <w:rPr>
          <w:spacing w:val="3"/>
        </w:rPr>
        <w:t>联通</w:t>
      </w:r>
      <w:r>
        <w:rPr>
          <w:rFonts w:ascii="宋体" w:hAnsi="宋体" w:cs="宋体" w:eastAsia="宋体" w:hint="default"/>
          <w:spacing w:val="3"/>
        </w:rPr>
        <w:t>运</w:t>
      </w:r>
      <w:r>
        <w:rPr>
          <w:rFonts w:ascii="宋体" w:hAnsi="宋体" w:cs="宋体" w:eastAsia="宋体" w:hint="default"/>
          <w:spacing w:val="3"/>
        </w:rPr>
        <w:t>营</w:t>
      </w:r>
      <w:r>
        <w:rPr>
          <w:spacing w:val="3"/>
        </w:rPr>
        <w:t>公司及</w:t>
      </w:r>
      <w:r>
        <w:rPr>
          <w:rFonts w:ascii="宋体" w:hAnsi="宋体" w:cs="宋体" w:eastAsia="宋体" w:hint="default"/>
          <w:spacing w:val="3"/>
        </w:rPr>
        <w:t>网</w:t>
      </w:r>
      <w:r>
        <w:rPr>
          <w:spacing w:val="3"/>
        </w:rPr>
        <w:t>通</w:t>
      </w:r>
      <w:r>
        <w:rPr>
          <w:rFonts w:ascii="宋体" w:hAnsi="宋体" w:cs="宋体" w:eastAsia="宋体" w:hint="default"/>
          <w:spacing w:val="3"/>
        </w:rPr>
        <w:t>运</w:t>
      </w:r>
      <w:r>
        <w:rPr>
          <w:rFonts w:ascii="宋体" w:hAnsi="宋体" w:cs="宋体" w:eastAsia="宋体" w:hint="default"/>
          <w:spacing w:val="3"/>
        </w:rPr>
        <w:t>营</w:t>
      </w:r>
      <w:r>
        <w:rPr>
          <w:rFonts w:ascii="宋体" w:hAnsi="宋体" w:cs="宋体" w:eastAsia="宋体" w:hint="default"/>
          <w:w w:val="103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还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公司及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部分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府</w:t>
      </w:r>
      <w:r>
        <w:rPr>
          <w:rFonts w:ascii="宋体" w:hAnsi="宋体" w:cs="宋体" w:eastAsia="宋体" w:hint="default"/>
          <w:w w:val="105"/>
        </w:rPr>
        <w:t>补</w:t>
      </w:r>
      <w:r>
        <w:rPr>
          <w:rFonts w:ascii="宋体" w:hAnsi="宋体" w:cs="宋体" w:eastAsia="宋体" w:hint="default"/>
          <w:w w:val="105"/>
        </w:rPr>
        <w:t>助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算</w:t>
      </w:r>
      <w:r>
        <w:rPr>
          <w:w w:val="105"/>
        </w:rPr>
        <w:t>，并计</w:t>
      </w:r>
      <w:r>
        <w:rPr>
          <w:rFonts w:ascii="宋体" w:hAnsi="宋体" w:cs="宋体" w:eastAsia="宋体" w:hint="default"/>
          <w:w w:val="105"/>
        </w:rPr>
        <w:t>入营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外收入当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155" w:right="160" w:hanging="567"/>
        <w:jc w:val="both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</w:rPr>
        <w:t>注 </w:t>
      </w:r>
      <w:r>
        <w:rPr>
          <w:rFonts w:ascii="Arial" w:hAnsi="Arial" w:cs="Arial" w:eastAsia="Arial" w:hint="default"/>
          <w:spacing w:val="-7"/>
        </w:rPr>
        <w:t>3</w:t>
      </w:r>
      <w:r>
        <w:rPr>
          <w:rFonts w:ascii="宋体" w:hAnsi="宋体" w:cs="宋体" w:eastAsia="宋体" w:hint="default"/>
          <w:spacing w:val="-7"/>
        </w:rPr>
        <w:t>：</w:t>
      </w:r>
      <w:r>
        <w:rPr>
          <w:rFonts w:ascii="宋体" w:hAnsi="宋体" w:cs="宋体" w:eastAsia="宋体" w:hint="default"/>
          <w:spacing w:val="-7"/>
        </w:rPr>
        <w:t>于 </w:t>
      </w:r>
      <w:r>
        <w:rPr>
          <w:rFonts w:ascii="Arial" w:hAnsi="Arial" w:cs="Arial" w:eastAsia="Arial" w:hint="default"/>
        </w:rPr>
        <w:t>2008 </w:t>
      </w:r>
      <w:r>
        <w:rPr/>
        <w:t>年度及 </w:t>
      </w:r>
      <w:r>
        <w:rPr>
          <w:rFonts w:ascii="Arial" w:hAnsi="Arial" w:cs="Arial" w:eastAsia="Arial" w:hint="default"/>
        </w:rPr>
        <w:t>2007 </w:t>
      </w:r>
      <w:r>
        <w:rPr/>
        <w:t>年度，本</w:t>
      </w:r>
      <w:r>
        <w:rPr>
          <w:rFonts w:ascii="宋体" w:hAnsi="宋体" w:cs="宋体" w:eastAsia="宋体" w:hint="default"/>
        </w:rPr>
        <w:t>集团以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纤</w:t>
      </w:r>
      <w:r>
        <w:rPr/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替换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设</w:t>
      </w:r>
      <w:r>
        <w:rPr/>
        <w:t>备中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铜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在</w:t>
      </w:r>
      <w:r>
        <w:rPr>
          <w:spacing w:val="-85"/>
        </w:rPr>
        <w:t> 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类交易</w:t>
      </w:r>
      <w:r>
        <w:rPr/>
        <w:t>中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性资</w:t>
      </w:r>
      <w:r>
        <w:rPr>
          <w:rFonts w:ascii="宋体" w:hAnsi="宋体" w:cs="宋体" w:eastAsia="宋体" w:hint="default"/>
        </w:rPr>
        <w:t>产交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以自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铜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纤</w:t>
      </w:r>
      <w:r>
        <w:rPr/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w w:val="103"/>
        </w:rPr>
        <w:t> </w:t>
      </w:r>
      <w:r>
        <w:rPr/>
        <w:t>备，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/>
        <w:t>，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价值与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差</w:t>
      </w:r>
      <w:r>
        <w:rPr/>
        <w:t>记</w:t>
      </w:r>
      <w:r>
        <w:rPr>
          <w:rFonts w:ascii="宋体" w:hAnsi="宋体" w:cs="宋体" w:eastAsia="宋体" w:hint="default"/>
        </w:rPr>
        <w:t>入当</w:t>
      </w:r>
      <w:r>
        <w:rPr/>
        <w:t>年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4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"/>
          <w:w w:val="105"/>
        </w:rPr>
        <w:t> </w:t>
      </w:r>
      <w:r>
        <w:rPr>
          <w:w w:val="105"/>
        </w:rPr>
        <w:t>年，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铜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值</w:t>
      </w:r>
      <w:r>
        <w:rPr>
          <w:w w:val="105"/>
        </w:rPr>
        <w:t>和公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49"/>
          <w:w w:val="105"/>
        </w:rPr>
        <w:t> </w:t>
      </w:r>
      <w:r>
        <w:rPr>
          <w:rFonts w:ascii="Arial" w:hAnsi="Arial" w:cs="Arial" w:eastAsia="Arial" w:hint="default"/>
          <w:w w:val="105"/>
        </w:rPr>
        <w:t>7.29</w:t>
      </w:r>
      <w:r>
        <w:rPr>
          <w:rFonts w:ascii="Arial" w:hAnsi="Arial" w:cs="Arial" w:eastAsia="Arial" w:hint="default"/>
          <w:spacing w:val="-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和</w:t>
      </w:r>
      <w:r>
        <w:rPr>
          <w:spacing w:val="-52"/>
          <w:w w:val="105"/>
        </w:rPr>
        <w:t> </w:t>
      </w:r>
      <w:r>
        <w:rPr>
          <w:rFonts w:ascii="Arial" w:hAnsi="Arial" w:cs="Arial" w:eastAsia="Arial" w:hint="default"/>
          <w:w w:val="105"/>
        </w:rPr>
        <w:t>21.10</w:t>
      </w:r>
      <w:r>
        <w:rPr>
          <w:rFonts w:ascii="Arial" w:hAnsi="Arial" w:cs="Arial" w:eastAsia="Arial" w:hint="default"/>
          <w:spacing w:val="-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5" w:lineRule="exact"/>
        <w:ind w:left="1155" w:right="115"/>
        <w:jc w:val="left"/>
        <w:rPr>
          <w:rFonts w:ascii="Arial" w:hAnsi="Arial" w:cs="Arial" w:eastAsia="Arial" w:hint="default"/>
        </w:rPr>
      </w:pP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Arial" w:hAnsi="Arial" w:cs="Arial" w:eastAsia="Arial" w:hint="default"/>
          <w:w w:val="105"/>
        </w:rPr>
        <w:t>1.82</w:t>
      </w:r>
      <w:r>
        <w:rPr>
          <w:rFonts w:ascii="Arial" w:hAnsi="Arial" w:cs="Arial" w:eastAsia="Arial" w:hint="default"/>
          <w:spacing w:val="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和</w:t>
      </w:r>
      <w:r>
        <w:rPr>
          <w:spacing w:val="-45"/>
          <w:w w:val="105"/>
        </w:rPr>
        <w:t> </w:t>
      </w:r>
      <w:r>
        <w:rPr>
          <w:rFonts w:ascii="Arial" w:hAnsi="Arial" w:cs="Arial" w:eastAsia="Arial" w:hint="default"/>
          <w:w w:val="105"/>
        </w:rPr>
        <w:t>5.69</w:t>
      </w:r>
      <w:r>
        <w:rPr>
          <w:rFonts w:ascii="Arial" w:hAnsi="Arial" w:cs="Arial" w:eastAsia="Arial" w:hint="default"/>
          <w:spacing w:val="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w w:val="105"/>
        </w:rPr>
        <w:t>在本年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币</w:t>
      </w:r>
      <w:r>
        <w:rPr>
          <w:w w:val="105"/>
        </w:rPr>
        <w:t>性资</w:t>
      </w:r>
      <w:r>
        <w:rPr>
          <w:rFonts w:ascii="宋体" w:hAnsi="宋体" w:cs="宋体" w:eastAsia="宋体" w:hint="default"/>
          <w:w w:val="105"/>
        </w:rPr>
        <w:t>产交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45"/>
          <w:w w:val="105"/>
        </w:rPr>
        <w:t> </w:t>
      </w:r>
      <w:r>
        <w:rPr>
          <w:rFonts w:ascii="Arial" w:hAnsi="Arial" w:cs="Arial" w:eastAsia="Arial" w:hint="default"/>
          <w:w w:val="105"/>
        </w:rPr>
        <w:t>13.95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72" w:lineRule="exact"/>
        <w:ind w:left="1155" w:right="1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Arial" w:hAnsi="Arial" w:cs="Arial" w:eastAsia="Arial" w:hint="default"/>
          <w:w w:val="105"/>
        </w:rPr>
        <w:t>3.87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0.14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spacing w:val="2"/>
          <w:w w:val="105"/>
        </w:rPr>
        <w:t>年</w:t>
      </w:r>
      <w:r>
        <w:rPr>
          <w:rFonts w:ascii="宋体" w:hAnsi="宋体" w:cs="宋体" w:eastAsia="宋体" w:hint="default"/>
          <w:spacing w:val="2"/>
          <w:w w:val="105"/>
        </w:rPr>
        <w:t>：无）。</w:t>
      </w:r>
      <w:r>
        <w:rPr>
          <w:rFonts w:ascii="宋体" w:hAnsi="宋体" w:cs="宋体" w:eastAsia="宋体" w:hint="default"/>
        </w:rPr>
      </w:r>
    </w:p>
    <w:p>
      <w:pPr>
        <w:spacing w:after="0" w:line="272" w:lineRule="exact"/>
        <w:jc w:val="left"/>
        <w:rPr>
          <w:rFonts w:ascii="宋体" w:hAnsi="宋体" w:cs="宋体" w:eastAsia="宋体" w:hint="default"/>
        </w:rPr>
        <w:sectPr>
          <w:headerReference w:type="default" r:id="rId102"/>
          <w:pgSz w:w="12240" w:h="15840"/>
          <w:pgMar w:header="1133" w:footer="548" w:top="2920" w:bottom="740" w:left="1720" w:right="11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171" w:right="115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41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所</w:t>
      </w:r>
      <w:r>
        <w:rPr>
          <w:rFonts w:ascii="黑体" w:hAnsi="黑体" w:cs="黑体" w:eastAsia="黑体" w:hint="default"/>
          <w:w w:val="105"/>
        </w:rPr>
        <w:t>得</w:t>
      </w:r>
      <w:r>
        <w:rPr>
          <w:rFonts w:ascii="黑体" w:hAnsi="黑体" w:cs="黑体" w:eastAsia="黑体" w:hint="default"/>
          <w:w w:val="105"/>
        </w:rPr>
        <w:t>税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tbl>
      <w:tblPr>
        <w:tblW w:w="0" w:type="auto"/>
        <w:jc w:val="left"/>
        <w:tblInd w:w="5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6"/>
        <w:gridCol w:w="2174"/>
        <w:gridCol w:w="185"/>
        <w:gridCol w:w="2167"/>
      </w:tblGrid>
      <w:tr>
        <w:trPr>
          <w:trHeight w:val="347" w:hRule="exact"/>
        </w:trPr>
        <w:tc>
          <w:tcPr>
            <w:tcW w:w="4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6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2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21" w:hRule="exact"/>
        </w:trPr>
        <w:tc>
          <w:tcPr>
            <w:tcW w:w="4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当期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4,655,581,062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6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7,188,550,488</w:t>
            </w:r>
          </w:p>
        </w:tc>
      </w:tr>
      <w:tr>
        <w:trPr>
          <w:trHeight w:val="394" w:hRule="exact"/>
        </w:trPr>
        <w:tc>
          <w:tcPr>
            <w:tcW w:w="4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5" w:val="left" w:leader="none"/>
              </w:tabs>
              <w:spacing w:line="240" w:lineRule="auto" w:before="23"/>
              <w:ind w:right="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pacing w:val="-1"/>
                <w:sz w:val="20"/>
                <w:u w:val="single" w:color="000000"/>
              </w:rPr>
              <w:t>(2,953,736,178)</w:t>
            </w:r>
            <w:r>
              <w:rPr>
                <w:rFonts w:ascii="Arial"/>
                <w:spacing w:val="-1"/>
                <w:sz w:val="20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7" w:val="left" w:leader="none"/>
              </w:tabs>
              <w:spacing w:line="240" w:lineRule="auto" w:before="23"/>
              <w:ind w:left="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w w:val="105"/>
                <w:sz w:val="20"/>
                <w:u w:val="single" w:color="000000"/>
              </w:rPr>
              <w:t>38,717,681</w:t>
            </w:r>
            <w:r>
              <w:rPr>
                <w:rFonts w:ascii="Arial"/>
                <w:w w:val="105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10" w:hRule="exact"/>
        </w:trPr>
        <w:tc>
          <w:tcPr>
            <w:tcW w:w="4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7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1,701,844,884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6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7,227,268,169</w:t>
            </w:r>
          </w:p>
        </w:tc>
      </w:tr>
    </w:tbl>
    <w:p>
      <w:pPr>
        <w:spacing w:line="240" w:lineRule="auto" w:before="7"/>
        <w:rPr>
          <w:rFonts w:ascii="黑体" w:hAnsi="黑体" w:cs="黑体" w:eastAsia="黑体" w:hint="default"/>
          <w:sz w:val="10"/>
          <w:szCs w:val="10"/>
        </w:rPr>
      </w:pPr>
    </w:p>
    <w:p>
      <w:pPr>
        <w:pStyle w:val="BodyText"/>
        <w:spacing w:line="240" w:lineRule="auto" w:before="43"/>
        <w:ind w:left="171" w:right="115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(1)</w:t>
      </w:r>
      <w:r>
        <w:rPr>
          <w:rFonts w:ascii="Arial" w:hAnsi="Arial" w:cs="Arial" w:eastAsia="Arial" w:hint="default"/>
          <w:spacing w:val="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法定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之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实际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tabs>
          <w:tab w:pos="5892" w:val="left" w:leader="none"/>
          <w:tab w:pos="7351" w:val="left" w:leader="none"/>
        </w:tabs>
        <w:spacing w:line="240" w:lineRule="auto"/>
        <w:ind w:left="43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释</w:t>
        <w:tab/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年度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0" w:lineRule="exact"/>
        <w:ind w:left="4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31.8pt;height:.75pt;mso-position-horizontal-relative:char;mso-position-vertical-relative:line" coordorigin="0,0" coordsize="2636,15">
            <v:group style="position:absolute;left:7;top:7;width:437;height:2" coordorigin="7,7" coordsize="437,2">
              <v:shape style="position:absolute;left:7;top:7;width:437;height:2" coordorigin="7,7" coordsize="437,0" path="m7,7l444,7e" filled="false" stroked="true" strokeweight=".72pt" strokecolor="#000000">
                <v:path arrowok="t"/>
              </v:shape>
            </v:group>
            <v:group style="position:absolute;left:502;top:7;width:2127;height:2" coordorigin="502,7" coordsize="2127,2">
              <v:shape style="position:absolute;left:502;top:7;width:2127;height:2" coordorigin="502,7" coordsize="2127,0" path="m502,7l262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74"/>
          <w:sz w:val="2"/>
        </w:rPr>
        <w:t> </w:t>
      </w:r>
      <w:r>
        <w:rPr>
          <w:rFonts w:ascii="宋体"/>
          <w:spacing w:val="174"/>
          <w:sz w:val="2"/>
        </w:rPr>
        <w:pict>
          <v:group style="width:107.3pt;height:.75pt;mso-position-horizontal-relative:char;mso-position-vertical-relative:line" coordorigin="0,0" coordsize="2146,15">
            <v:group style="position:absolute;left:7;top:7;width:2132;height:2" coordorigin="7,7" coordsize="2132,2">
              <v:shape style="position:absolute;left:7;top:7;width:2132;height:2" coordorigin="7,7" coordsize="2132,0" path="m7,7l213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74"/>
          <w:sz w:val="2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tabs>
          <w:tab w:pos="5523" w:val="left" w:leader="none"/>
          <w:tab w:pos="7726" w:val="left" w:leader="none"/>
        </w:tabs>
        <w:spacing w:line="240" w:lineRule="auto" w:before="48"/>
        <w:ind w:left="617" w:right="115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利润总额</w:t>
        <w:tab/>
      </w:r>
      <w:r>
        <w:rPr>
          <w:rFonts w:ascii="Arial" w:hAnsi="Arial" w:cs="Arial" w:eastAsia="Arial" w:hint="default"/>
        </w:rPr>
        <w:t>7,482,247,495</w:t>
        <w:tab/>
      </w:r>
      <w:r>
        <w:rPr>
          <w:rFonts w:ascii="Arial" w:hAnsi="Arial" w:cs="Arial" w:eastAsia="Arial" w:hint="default"/>
          <w:w w:val="105"/>
        </w:rPr>
        <w:t>26,576,082,856</w:t>
      </w:r>
      <w:r>
        <w:rPr>
          <w:rFonts w:ascii="Arial" w:hAnsi="Arial" w:cs="Arial" w:eastAsia="Arial" w:hint="default"/>
        </w:rPr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tabs>
          <w:tab w:pos="5523" w:val="left" w:leader="none"/>
          <w:tab w:pos="7841" w:val="left" w:leader="none"/>
        </w:tabs>
        <w:spacing w:line="275" w:lineRule="exact"/>
        <w:ind w:left="617" w:right="115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按</w:t>
      </w:r>
      <w:r>
        <w:rPr>
          <w:rFonts w:ascii="宋体" w:hAnsi="宋体" w:cs="宋体" w:eastAsia="宋体" w:hint="default"/>
          <w:position w:val="1"/>
        </w:rPr>
        <w:t>法定</w:t>
      </w:r>
      <w:r>
        <w:rPr>
          <w:rFonts w:ascii="宋体" w:hAnsi="宋体" w:cs="宋体" w:eastAsia="宋体" w:hint="default"/>
          <w:position w:val="1"/>
        </w:rPr>
        <w:t>税</w:t>
      </w:r>
      <w:r>
        <w:rPr>
          <w:rFonts w:ascii="宋体" w:hAnsi="宋体" w:cs="宋体" w:eastAsia="宋体" w:hint="default"/>
          <w:position w:val="1"/>
        </w:rPr>
        <w:t>率</w:t>
      </w:r>
      <w:r>
        <w:rPr>
          <w:position w:val="1"/>
        </w:rPr>
        <w:t>计</w:t>
      </w:r>
      <w:r>
        <w:rPr>
          <w:rFonts w:ascii="宋体" w:hAnsi="宋体" w:cs="宋体" w:eastAsia="宋体" w:hint="default"/>
          <w:position w:val="1"/>
        </w:rPr>
        <w:t>算</w:t>
      </w:r>
      <w:r>
        <w:rPr>
          <w:rFonts w:ascii="宋体" w:hAnsi="宋体" w:cs="宋体" w:eastAsia="宋体" w:hint="default"/>
          <w:position w:val="1"/>
        </w:rPr>
        <w:t>之</w:t>
      </w:r>
      <w:r>
        <w:rPr>
          <w:position w:val="1"/>
        </w:rPr>
        <w:t>所</w:t>
      </w:r>
      <w:r>
        <w:rPr>
          <w:rFonts w:ascii="宋体" w:hAnsi="宋体" w:cs="宋体" w:eastAsia="宋体" w:hint="default"/>
          <w:position w:val="1"/>
        </w:rPr>
        <w:t>得税</w:t>
        <w:tab/>
      </w:r>
      <w:r>
        <w:rPr>
          <w:rFonts w:ascii="Arial" w:hAnsi="Arial" w:cs="Arial" w:eastAsia="Arial" w:hint="default"/>
        </w:rPr>
        <w:t>1,870,561,874</w:t>
        <w:tab/>
      </w:r>
      <w:r>
        <w:rPr>
          <w:rFonts w:ascii="Arial" w:hAnsi="Arial" w:cs="Arial" w:eastAsia="Arial" w:hint="default"/>
          <w:spacing w:val="-1"/>
          <w:w w:val="105"/>
        </w:rPr>
        <w:t>8,770,107,342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1" w:lineRule="exact"/>
        <w:ind w:left="617" w:right="115"/>
        <w:jc w:val="left"/>
        <w:rPr>
          <w:rFonts w:ascii="宋体" w:hAnsi="宋体" w:cs="宋体" w:eastAsia="宋体" w:hint="default"/>
        </w:rPr>
      </w:pP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得税影响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整：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5695" w:val="left" w:leader="none"/>
          <w:tab w:pos="8014" w:val="left" w:leader="none"/>
        </w:tabs>
        <w:spacing w:line="273" w:lineRule="exact" w:before="11"/>
        <w:ind w:left="617" w:right="115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加</w:t>
      </w:r>
      <w:r>
        <w:rPr>
          <w:rFonts w:ascii="宋体" w:hAnsi="宋体" w:cs="宋体" w:eastAsia="宋体" w:hint="default"/>
          <w:position w:val="1"/>
        </w:rPr>
        <w:t>：</w:t>
      </w:r>
      <w:r>
        <w:rPr>
          <w:position w:val="1"/>
        </w:rPr>
        <w:t>不</w:t>
      </w:r>
      <w:r>
        <w:rPr>
          <w:rFonts w:ascii="宋体" w:hAnsi="宋体" w:cs="宋体" w:eastAsia="宋体" w:hint="default"/>
          <w:position w:val="1"/>
        </w:rPr>
        <w:t>得税前</w:t>
      </w:r>
      <w:r>
        <w:rPr>
          <w:rFonts w:ascii="宋体" w:hAnsi="宋体" w:cs="宋体" w:eastAsia="宋体" w:hint="default"/>
          <w:position w:val="1"/>
        </w:rPr>
        <w:t>抵</w:t>
      </w:r>
      <w:r>
        <w:rPr>
          <w:rFonts w:ascii="宋体" w:hAnsi="宋体" w:cs="宋体" w:eastAsia="宋体" w:hint="default"/>
          <w:position w:val="1"/>
        </w:rPr>
        <w:t>扣</w:t>
      </w:r>
      <w:r>
        <w:rPr>
          <w:rFonts w:ascii="宋体" w:hAnsi="宋体" w:cs="宋体" w:eastAsia="宋体" w:hint="default"/>
          <w:position w:val="1"/>
        </w:rPr>
        <w:t>的</w:t>
      </w:r>
      <w:r>
        <w:rPr>
          <w:rFonts w:ascii="宋体" w:hAnsi="宋体" w:cs="宋体" w:eastAsia="宋体" w:hint="default"/>
          <w:position w:val="1"/>
        </w:rPr>
        <w:t>支</w:t>
      </w:r>
      <w:r>
        <w:rPr>
          <w:rFonts w:ascii="宋体" w:hAnsi="宋体" w:cs="宋体" w:eastAsia="宋体" w:hint="default"/>
          <w:position w:val="1"/>
        </w:rPr>
        <w:t>出</w:t>
        <w:tab/>
      </w:r>
      <w:r>
        <w:rPr>
          <w:rFonts w:ascii="Arial" w:hAnsi="Arial" w:cs="Arial" w:eastAsia="Arial" w:hint="default"/>
        </w:rPr>
        <w:t>201,683,180</w:t>
        <w:tab/>
      </w:r>
      <w:r>
        <w:rPr>
          <w:rFonts w:ascii="Arial" w:hAnsi="Arial" w:cs="Arial" w:eastAsia="Arial" w:hint="default"/>
          <w:w w:val="105"/>
        </w:rPr>
        <w:t>168,418,195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9" w:lineRule="exact"/>
        <w:ind w:left="1020" w:right="1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可转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换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404" w:val="left" w:leader="none"/>
          <w:tab w:pos="6785" w:val="left" w:leader="none"/>
          <w:tab w:pos="8014" w:val="left" w:leader="none"/>
        </w:tabs>
        <w:spacing w:line="275" w:lineRule="exact" w:before="11"/>
        <w:ind w:left="1020" w:right="115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损</w:t>
      </w:r>
      <w:r>
        <w:rPr>
          <w:rFonts w:ascii="宋体" w:hAnsi="宋体" w:cs="宋体" w:eastAsia="宋体" w:hint="default"/>
          <w:position w:val="1"/>
        </w:rPr>
        <w:t>失</w:t>
        <w:tab/>
      </w:r>
      <w:r>
        <w:rPr>
          <w:rFonts w:ascii="Arial" w:hAnsi="Arial" w:cs="Arial" w:eastAsia="Arial" w:hint="default"/>
        </w:rPr>
        <w:t>(a)</w:t>
        <w:tab/>
        <w:t>-</w:t>
        <w:tab/>
      </w:r>
      <w:r>
        <w:rPr>
          <w:rFonts w:ascii="Arial" w:hAnsi="Arial" w:cs="Arial" w:eastAsia="Arial" w:hint="default"/>
          <w:w w:val="105"/>
        </w:rPr>
        <w:t>187,723,723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1" w:lineRule="exact"/>
        <w:ind w:left="1020" w:right="1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下税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404" w:val="left" w:leader="none"/>
          <w:tab w:pos="6785" w:val="left" w:leader="none"/>
          <w:tab w:pos="8014" w:val="left" w:leader="none"/>
        </w:tabs>
        <w:spacing w:line="275" w:lineRule="exact" w:before="11"/>
        <w:ind w:left="1020" w:right="115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的</w:t>
      </w:r>
      <w:r>
        <w:rPr>
          <w:rFonts w:ascii="宋体" w:hAnsi="宋体" w:cs="宋体" w:eastAsia="宋体" w:hint="default"/>
          <w:position w:val="1"/>
        </w:rPr>
        <w:t>影响</w:t>
        <w:tab/>
      </w:r>
      <w:r>
        <w:rPr>
          <w:rFonts w:ascii="Arial" w:hAnsi="Arial" w:cs="Arial" w:eastAsia="Arial" w:hint="default"/>
        </w:rPr>
        <w:t>(b)</w:t>
        <w:tab/>
        <w:t>-</w:t>
        <w:tab/>
      </w:r>
      <w:r>
        <w:rPr>
          <w:rFonts w:ascii="Arial" w:hAnsi="Arial" w:cs="Arial" w:eastAsia="Arial" w:hint="default"/>
          <w:w w:val="105"/>
        </w:rPr>
        <w:t>262,286,760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1" w:lineRule="exact"/>
        <w:ind w:left="1020" w:right="1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5"/>
        </w:rPr>
        <w:t>减</w:t>
      </w:r>
      <w:r>
        <w:rPr>
          <w:rFonts w:ascii="宋体" w:hAnsi="宋体" w:cs="宋体" w:eastAsia="宋体" w:hint="default"/>
          <w:spacing w:val="-5"/>
          <w:w w:val="105"/>
        </w:rPr>
        <w:t>：</w:t>
      </w:r>
      <w:r>
        <w:rPr>
          <w:rFonts w:ascii="宋体" w:hAnsi="宋体" w:cs="宋体" w:eastAsia="宋体" w:hint="default"/>
          <w:spacing w:val="-5"/>
          <w:w w:val="105"/>
        </w:rPr>
        <w:t>非</w:t>
      </w:r>
      <w:r>
        <w:rPr>
          <w:rFonts w:ascii="宋体" w:hAnsi="宋体" w:cs="宋体" w:eastAsia="宋体" w:hint="default"/>
          <w:spacing w:val="-5"/>
          <w:w w:val="105"/>
        </w:rPr>
        <w:t>应</w:t>
      </w:r>
      <w:r>
        <w:rPr>
          <w:rFonts w:ascii="宋体" w:hAnsi="宋体" w:cs="宋体" w:eastAsia="宋体" w:hint="default"/>
          <w:spacing w:val="-5"/>
          <w:w w:val="105"/>
        </w:rPr>
        <w:t>纳</w:t>
      </w:r>
      <w:r>
        <w:rPr>
          <w:rFonts w:ascii="宋体" w:hAnsi="宋体" w:cs="宋体" w:eastAsia="宋体" w:hint="default"/>
          <w:spacing w:val="-5"/>
          <w:w w:val="105"/>
        </w:rPr>
        <w:t>税收入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主</w:t>
      </w:r>
      <w:r>
        <w:rPr>
          <w:spacing w:val="-5"/>
          <w:w w:val="105"/>
        </w:rPr>
        <w:t>要</w:t>
      </w:r>
      <w:r>
        <w:rPr>
          <w:rFonts w:ascii="宋体" w:hAnsi="宋体" w:cs="宋体" w:eastAsia="宋体" w:hint="default"/>
          <w:spacing w:val="-5"/>
          <w:w w:val="105"/>
        </w:rPr>
        <w:t>为市话</w:t>
      </w:r>
      <w:r>
        <w:rPr>
          <w:rFonts w:ascii="宋体" w:hAnsi="宋体" w:cs="宋体" w:eastAsia="宋体" w:hint="default"/>
          <w:spacing w:val="-5"/>
          <w:w w:val="105"/>
        </w:rPr>
        <w:t>初</w:t>
      </w:r>
      <w:r>
        <w:rPr>
          <w:rFonts w:ascii="宋体" w:hAnsi="宋体" w:cs="宋体" w:eastAsia="宋体" w:hint="default"/>
          <w:spacing w:val="-5"/>
          <w:w w:val="105"/>
        </w:rPr>
        <w:t>装</w:t>
      </w:r>
      <w:r>
        <w:rPr>
          <w:rFonts w:ascii="宋体" w:hAnsi="宋体" w:cs="宋体" w:eastAsia="宋体" w:hint="default"/>
          <w:spacing w:val="-5"/>
        </w:rPr>
      </w:r>
    </w:p>
    <w:p>
      <w:pPr>
        <w:pStyle w:val="BodyText"/>
        <w:tabs>
          <w:tab w:pos="4409" w:val="left" w:leader="none"/>
          <w:tab w:pos="5628" w:val="left" w:leader="none"/>
          <w:tab w:pos="7947" w:val="left" w:leader="none"/>
        </w:tabs>
        <w:spacing w:line="268" w:lineRule="exact" w:before="16"/>
        <w:ind w:left="1020" w:right="115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收入</w:t>
        <w:tab/>
      </w:r>
      <w:r>
        <w:rPr>
          <w:rFonts w:ascii="Arial" w:hAnsi="Arial" w:cs="Arial" w:eastAsia="Arial" w:hint="default"/>
        </w:rPr>
        <w:t>(c)</w:t>
        <w:tab/>
        <w:t>(293,074,508)</w:t>
        <w:tab/>
      </w:r>
      <w:r>
        <w:rPr>
          <w:rFonts w:ascii="Arial" w:hAnsi="Arial" w:cs="Arial" w:eastAsia="Arial" w:hint="default"/>
          <w:w w:val="105"/>
        </w:rPr>
        <w:t>(595,138,316)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3" w:lineRule="exact"/>
        <w:ind w:left="1035" w:right="115"/>
        <w:jc w:val="left"/>
      </w:pP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控制下收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州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务</w:t>
      </w:r>
      <w:r>
        <w:rPr/>
      </w:r>
    </w:p>
    <w:p>
      <w:pPr>
        <w:pStyle w:val="BodyText"/>
        <w:tabs>
          <w:tab w:pos="4404" w:val="left" w:leader="none"/>
          <w:tab w:pos="6785" w:val="left" w:leader="none"/>
          <w:tab w:pos="8062" w:val="left" w:leader="none"/>
        </w:tabs>
        <w:spacing w:line="280" w:lineRule="exact" w:before="6"/>
        <w:ind w:left="1035" w:right="115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影响</w:t>
        <w:tab/>
      </w:r>
      <w:r>
        <w:rPr>
          <w:rFonts w:ascii="Arial" w:hAnsi="Arial" w:cs="Arial" w:eastAsia="Arial" w:hint="default"/>
        </w:rPr>
        <w:t>(d)</w:t>
        <w:tab/>
        <w:t>-</w:t>
        <w:tab/>
      </w:r>
      <w:r>
        <w:rPr>
          <w:rFonts w:ascii="Arial" w:hAnsi="Arial" w:cs="Arial" w:eastAsia="Arial" w:hint="default"/>
          <w:w w:val="105"/>
        </w:rPr>
        <w:t>(33,371,953)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404" w:val="left" w:leader="none"/>
          <w:tab w:pos="5739" w:val="left" w:leader="none"/>
          <w:tab w:pos="9103" w:val="left" w:leader="none"/>
        </w:tabs>
        <w:spacing w:line="269" w:lineRule="exact"/>
        <w:ind w:left="1035" w:right="115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技术</w:t>
      </w:r>
      <w:r>
        <w:rPr>
          <w:rFonts w:ascii="宋体" w:hAnsi="宋体" w:cs="宋体" w:eastAsia="宋体" w:hint="default"/>
          <w:position w:val="1"/>
        </w:rPr>
        <w:t>开发费加</w:t>
      </w:r>
      <w:r>
        <w:rPr>
          <w:position w:val="1"/>
        </w:rPr>
        <w:t>计</w:t>
      </w:r>
      <w:r>
        <w:rPr>
          <w:rFonts w:ascii="宋体" w:hAnsi="宋体" w:cs="宋体" w:eastAsia="宋体" w:hint="default"/>
          <w:position w:val="1"/>
        </w:rPr>
        <w:t>扣除</w:t>
      </w:r>
      <w:r>
        <w:rPr>
          <w:rFonts w:ascii="宋体" w:hAnsi="宋体" w:cs="宋体" w:eastAsia="宋体" w:hint="default"/>
          <w:position w:val="1"/>
        </w:rPr>
        <w:t>费</w:t>
      </w:r>
      <w:r>
        <w:rPr>
          <w:rFonts w:ascii="宋体" w:hAnsi="宋体" w:cs="宋体" w:eastAsia="宋体" w:hint="default"/>
          <w:position w:val="1"/>
        </w:rPr>
        <w:t>用</w:t>
      </w:r>
      <w:r>
        <w:rPr>
          <w:rFonts w:ascii="宋体" w:hAnsi="宋体" w:cs="宋体" w:eastAsia="宋体" w:hint="default"/>
          <w:position w:val="1"/>
        </w:rPr>
        <w:t>的</w:t>
      </w:r>
      <w:r>
        <w:rPr>
          <w:rFonts w:ascii="宋体" w:hAnsi="宋体" w:cs="宋体" w:eastAsia="宋体" w:hint="default"/>
          <w:position w:val="1"/>
        </w:rPr>
        <w:t>影响</w:t>
        <w:tab/>
      </w:r>
      <w:r>
        <w:rPr>
          <w:rFonts w:ascii="Arial" w:hAnsi="Arial" w:cs="Arial" w:eastAsia="Arial" w:hint="default"/>
        </w:rPr>
        <w:t>(e)</w:t>
        <w:tab/>
        <w:t>(15,772,711)</w:t>
        <w:tab/>
      </w:r>
      <w:r>
        <w:rPr>
          <w:rFonts w:ascii="Arial" w:hAnsi="Arial" w:cs="Arial" w:eastAsia="Arial" w:hint="default"/>
          <w:w w:val="105"/>
        </w:rPr>
        <w:t>-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433" w:val="left" w:leader="none"/>
          <w:tab w:pos="5739" w:val="left" w:leader="none"/>
          <w:tab w:pos="7947" w:val="left" w:leader="none"/>
        </w:tabs>
        <w:spacing w:line="269" w:lineRule="exact"/>
        <w:ind w:left="1035" w:right="115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税</w:t>
      </w:r>
      <w:r>
        <w:rPr>
          <w:position w:val="1"/>
        </w:rPr>
        <w:t>务</w:t>
      </w:r>
      <w:r>
        <w:rPr>
          <w:rFonts w:ascii="宋体" w:hAnsi="宋体" w:cs="宋体" w:eastAsia="宋体" w:hint="default"/>
          <w:position w:val="1"/>
        </w:rPr>
        <w:t>优</w:t>
      </w:r>
      <w:r>
        <w:rPr>
          <w:rFonts w:ascii="宋体" w:hAnsi="宋体" w:cs="宋体" w:eastAsia="宋体" w:hint="default"/>
          <w:position w:val="1"/>
        </w:rPr>
        <w:t>惠</w:t>
      </w:r>
      <w:r>
        <w:rPr>
          <w:rFonts w:ascii="宋体" w:hAnsi="宋体" w:cs="宋体" w:eastAsia="宋体" w:hint="default"/>
          <w:position w:val="1"/>
        </w:rPr>
        <w:t>之</w:t>
      </w:r>
      <w:r>
        <w:rPr>
          <w:rFonts w:ascii="宋体" w:hAnsi="宋体" w:cs="宋体" w:eastAsia="宋体" w:hint="default"/>
          <w:position w:val="1"/>
        </w:rPr>
        <w:t>影响</w:t>
        <w:tab/>
      </w:r>
      <w:r>
        <w:rPr>
          <w:rFonts w:ascii="Arial" w:hAnsi="Arial" w:cs="Arial" w:eastAsia="Arial" w:hint="default"/>
        </w:rPr>
        <w:t>(f)</w:t>
        <w:tab/>
        <w:t>(61,552,951)</w:t>
        <w:tab/>
      </w:r>
      <w:r>
        <w:rPr>
          <w:rFonts w:ascii="Arial" w:hAnsi="Arial" w:cs="Arial" w:eastAsia="Arial" w:hint="default"/>
          <w:w w:val="105"/>
        </w:rPr>
        <w:t>(212,316,828)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404" w:val="left" w:leader="none"/>
          <w:tab w:pos="6785" w:val="left" w:leader="none"/>
          <w:tab w:pos="7774" w:val="left" w:leader="none"/>
        </w:tabs>
        <w:spacing w:line="280" w:lineRule="exact"/>
        <w:ind w:left="1035" w:right="115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再</w:t>
      </w:r>
      <w:r>
        <w:rPr>
          <w:rFonts w:ascii="宋体" w:hAnsi="宋体" w:cs="宋体" w:eastAsia="宋体" w:hint="default"/>
          <w:position w:val="1"/>
        </w:rPr>
        <w:t>投</w:t>
      </w:r>
      <w:r>
        <w:rPr>
          <w:position w:val="1"/>
        </w:rPr>
        <w:t>资</w:t>
      </w:r>
      <w:r>
        <w:rPr>
          <w:rFonts w:ascii="宋体" w:hAnsi="宋体" w:cs="宋体" w:eastAsia="宋体" w:hint="default"/>
          <w:position w:val="1"/>
        </w:rPr>
        <w:t>退</w:t>
      </w:r>
      <w:r>
        <w:rPr>
          <w:rFonts w:ascii="宋体" w:hAnsi="宋体" w:cs="宋体" w:eastAsia="宋体" w:hint="default"/>
          <w:position w:val="1"/>
        </w:rPr>
        <w:t>税</w:t>
      </w:r>
      <w:r>
        <w:rPr>
          <w:rFonts w:ascii="宋体" w:hAnsi="宋体" w:cs="宋体" w:eastAsia="宋体" w:hint="default"/>
          <w:position w:val="1"/>
        </w:rPr>
        <w:t>的</w:t>
      </w:r>
      <w:r>
        <w:rPr>
          <w:rFonts w:ascii="宋体" w:hAnsi="宋体" w:cs="宋体" w:eastAsia="宋体" w:hint="default"/>
          <w:position w:val="1"/>
        </w:rPr>
        <w:t>免</w:t>
      </w:r>
      <w:r>
        <w:rPr>
          <w:rFonts w:ascii="宋体" w:hAnsi="宋体" w:cs="宋体" w:eastAsia="宋体" w:hint="default"/>
          <w:position w:val="1"/>
        </w:rPr>
        <w:t>税影响</w:t>
        <w:tab/>
      </w:r>
      <w:r>
        <w:rPr>
          <w:rFonts w:ascii="Arial" w:hAnsi="Arial" w:cs="Arial" w:eastAsia="Arial" w:hint="default"/>
        </w:rPr>
        <w:t>(g)</w:t>
      </w:r>
      <w:r>
        <w:rPr>
          <w:rFonts w:ascii="Arial" w:hAnsi="Arial" w:cs="Arial" w:eastAsia="Arial" w:hint="default"/>
          <w:u w:val="single" w:color="000000"/>
        </w:rPr>
        <w:t> </w:t>
        <w:tab/>
        <w:t>-</w:t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w w:val="105"/>
          <w:u w:val="single" w:color="000000"/>
        </w:rPr>
        <w:t>(1,320,440,754)</w:t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tabs>
          <w:tab w:pos="5523" w:val="left" w:leader="none"/>
          <w:tab w:pos="7841" w:val="left" w:leader="none"/>
        </w:tabs>
        <w:spacing w:line="240" w:lineRule="auto" w:before="48"/>
        <w:ind w:left="617" w:right="115"/>
        <w:jc w:val="left"/>
        <w:rPr>
          <w:rFonts w:ascii="Arial" w:hAnsi="Arial" w:cs="Arial" w:eastAsia="Arial" w:hint="default"/>
        </w:rPr>
      </w:pPr>
      <w:r>
        <w:rPr>
          <w:position w:val="1"/>
        </w:rPr>
        <w:t>所</w:t>
      </w:r>
      <w:r>
        <w:rPr>
          <w:rFonts w:ascii="宋体" w:hAnsi="宋体" w:cs="宋体" w:eastAsia="宋体" w:hint="default"/>
          <w:position w:val="1"/>
        </w:rPr>
        <w:t>得税</w:t>
      </w:r>
      <w:r>
        <w:rPr>
          <w:rFonts w:ascii="宋体" w:hAnsi="宋体" w:cs="宋体" w:eastAsia="宋体" w:hint="default"/>
          <w:position w:val="1"/>
        </w:rPr>
        <w:t>费</w:t>
      </w:r>
      <w:r>
        <w:rPr>
          <w:rFonts w:ascii="宋体" w:hAnsi="宋体" w:cs="宋体" w:eastAsia="宋体" w:hint="default"/>
          <w:position w:val="1"/>
        </w:rPr>
        <w:t>用</w:t>
        <w:tab/>
      </w:r>
      <w:r>
        <w:rPr>
          <w:rFonts w:ascii="Arial" w:hAnsi="Arial" w:cs="Arial" w:eastAsia="Arial" w:hint="default"/>
        </w:rPr>
        <w:t>1,701,844,884</w:t>
        <w:tab/>
      </w:r>
      <w:r>
        <w:rPr>
          <w:rFonts w:ascii="Arial" w:hAnsi="Arial" w:cs="Arial" w:eastAsia="Arial" w:hint="default"/>
          <w:spacing w:val="-1"/>
          <w:w w:val="105"/>
        </w:rPr>
        <w:t>7,227,268,169</w:t>
      </w:r>
      <w:r>
        <w:rPr>
          <w:rFonts w:ascii="Arial" w:hAnsi="Arial" w:cs="Arial" w:eastAsia="Arial" w:hint="default"/>
        </w:rPr>
      </w:r>
    </w:p>
    <w:p>
      <w:pPr>
        <w:spacing w:line="38" w:lineRule="exact"/>
        <w:ind w:left="4786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/>
          <w:position w:val="0"/>
          <w:sz w:val="3"/>
        </w:rPr>
        <w:pict>
          <v:group style="width:107.8pt;height:1.95pt;mso-position-horizontal-relative:char;mso-position-vertical-relative:line" coordorigin="0,0" coordsize="2156,39">
            <v:group style="position:absolute;left:7;top:34;width:2141;height:2" coordorigin="7,34" coordsize="2141,2">
              <v:shape style="position:absolute;left:7;top:34;width:2141;height:2" coordorigin="7,34" coordsize="2141,0" path="m7,34l2148,34e" filled="false" stroked="true" strokeweight=".48pt" strokecolor="#000000">
                <v:path arrowok="t"/>
              </v:shape>
            </v:group>
            <v:group style="position:absolute;left:7;top:7;width:2141;height:2" coordorigin="7,7" coordsize="2141,2">
              <v:shape style="position:absolute;left:7;top:7;width:2141;height:2" coordorigin="7,7" coordsize="2141,0" path="m7,7l2148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154"/>
          <w:position w:val="0"/>
          <w:sz w:val="3"/>
        </w:rPr>
        <w:t> </w:t>
      </w:r>
      <w:r>
        <w:rPr>
          <w:rFonts w:ascii="Arial"/>
          <w:spacing w:val="154"/>
          <w:position w:val="0"/>
          <w:sz w:val="3"/>
        </w:rPr>
        <w:pict>
          <v:group style="width:108pt;height:1.95pt;mso-position-horizontal-relative:char;mso-position-vertical-relative:line" coordorigin="0,0" coordsize="2160,39">
            <v:group style="position:absolute;left:7;top:34;width:2146;height:2" coordorigin="7,34" coordsize="2146,2">
              <v:shape style="position:absolute;left:7;top:34;width:2146;height:2" coordorigin="7,34" coordsize="2146,0" path="m7,34l2153,34e" filled="false" stroked="true" strokeweight=".48pt" strokecolor="#000000">
                <v:path arrowok="t"/>
              </v:shape>
            </v:group>
            <v:group style="position:absolute;left:7;top:7;width:2146;height:2" coordorigin="7,7" coordsize="2146,2">
              <v:shape style="position:absolute;left:7;top:7;width:2146;height:2" coordorigin="7,7" coordsize="2146,0" path="m7,7l2153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154"/>
          <w:position w:val="0"/>
          <w:sz w:val="3"/>
        </w:rPr>
      </w:r>
    </w:p>
    <w:p>
      <w:pPr>
        <w:spacing w:after="0" w:line="38" w:lineRule="exact"/>
        <w:rPr>
          <w:rFonts w:ascii="Arial" w:hAnsi="Arial" w:cs="Arial" w:eastAsia="Arial" w:hint="default"/>
          <w:sz w:val="3"/>
          <w:szCs w:val="3"/>
        </w:rPr>
        <w:sectPr>
          <w:headerReference w:type="default" r:id="rId103"/>
          <w:pgSz w:w="12240" w:h="15840"/>
          <w:pgMar w:header="1133" w:footer="548" w:top="2920" w:bottom="740" w:left="1720" w:right="110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spacing w:line="439" w:lineRule="auto" w:before="43"/>
        <w:ind w:left="574" w:right="3206" w:hanging="404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(1)</w:t>
      </w:r>
      <w:r>
        <w:rPr>
          <w:rFonts w:ascii="Arial" w:hAnsi="Arial" w:cs="Arial" w:eastAsia="Arial" w:hint="default"/>
          <w:spacing w:val="-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法定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之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实际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）：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释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2" w:lineRule="auto" w:before="83"/>
        <w:ind w:left="574" w:right="125" w:hanging="394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(a) 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/>
        <w:t>，其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换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变动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被</w:t>
      </w:r>
      <w:r>
        <w:rPr/>
        <w:t>计</w:t>
      </w:r>
      <w:r>
        <w:rPr>
          <w:rFonts w:ascii="宋体" w:hAnsi="宋体" w:cs="宋体" w:eastAsia="宋体" w:hint="default"/>
        </w:rPr>
        <w:t>入当期利润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可转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换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变动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八</w:t>
      </w:r>
      <w:r>
        <w:rPr>
          <w:rFonts w:ascii="Arial" w:hAnsi="Arial" w:cs="Arial" w:eastAsia="Arial" w:hint="default"/>
        </w:rPr>
        <w:t>(39)</w:t>
      </w:r>
      <w:r>
        <w:rPr>
          <w:rFonts w:ascii="宋体" w:hAnsi="宋体" w:cs="宋体" w:eastAsia="宋体" w:hint="default"/>
        </w:rPr>
        <w:t>）</w:t>
      </w:r>
      <w:r>
        <w:rPr/>
        <w:t>对</w:t>
      </w:r>
      <w:r>
        <w:rPr>
          <w:w w:val="103"/>
        </w:rPr>
        <w:t> 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可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税前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574" w:right="115" w:hanging="394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(b) </w:t>
      </w:r>
      <w:r>
        <w:rPr>
          <w:rFonts w:ascii="宋体" w:hAnsi="宋体" w:cs="宋体" w:eastAsia="宋体" w:hint="default"/>
        </w:rPr>
        <w:t>如</w:t>
      </w:r>
      <w:r>
        <w:rPr/>
        <w:t>本财务报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六所述，本</w:t>
      </w:r>
      <w:r>
        <w:rPr>
          <w:rFonts w:ascii="宋体" w:hAnsi="宋体" w:cs="宋体" w:eastAsia="宋体" w:hint="default"/>
        </w:rPr>
        <w:t>集团</w:t>
      </w:r>
      <w:r>
        <w:rPr/>
        <w:t>所</w:t>
      </w:r>
      <w:r>
        <w:rPr>
          <w:rFonts w:ascii="宋体" w:hAnsi="宋体" w:cs="宋体" w:eastAsia="宋体" w:hint="default"/>
        </w:rPr>
        <w:t>属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公司及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公司及其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</w:rPr>
        <w:t>的法定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率自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从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33%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整为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spacing w:val="-4"/>
          <w:w w:val="105"/>
        </w:rPr>
        <w:t>25%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由</w:t>
      </w:r>
      <w:r>
        <w:rPr>
          <w:rFonts w:ascii="宋体" w:hAnsi="宋体" w:cs="宋体" w:eastAsia="宋体" w:hint="default"/>
          <w:spacing w:val="-4"/>
          <w:w w:val="105"/>
        </w:rPr>
        <w:t>于</w:t>
      </w:r>
      <w:r>
        <w:rPr>
          <w:spacing w:val="-4"/>
          <w:w w:val="105"/>
        </w:rPr>
        <w:t>计</w:t>
      </w:r>
      <w:r>
        <w:rPr>
          <w:rFonts w:ascii="宋体" w:hAnsi="宋体" w:cs="宋体" w:eastAsia="宋体" w:hint="default"/>
          <w:spacing w:val="-4"/>
          <w:w w:val="105"/>
        </w:rPr>
        <w:t>算</w:t>
      </w:r>
      <w:r>
        <w:rPr>
          <w:rFonts w:ascii="宋体" w:hAnsi="宋体" w:cs="宋体" w:eastAsia="宋体" w:hint="default"/>
          <w:spacing w:val="-4"/>
          <w:w w:val="105"/>
        </w:rPr>
        <w:t>递延</w:t>
      </w:r>
      <w:r>
        <w:rPr>
          <w:spacing w:val="-4"/>
          <w:w w:val="105"/>
        </w:rPr>
        <w:t>所</w:t>
      </w:r>
      <w:r>
        <w:rPr>
          <w:rFonts w:ascii="宋体" w:hAnsi="宋体" w:cs="宋体" w:eastAsia="宋体" w:hint="default"/>
          <w:spacing w:val="-4"/>
          <w:w w:val="105"/>
        </w:rPr>
        <w:t>得税</w:t>
      </w:r>
      <w:r>
        <w:rPr>
          <w:spacing w:val="-4"/>
          <w:w w:val="105"/>
        </w:rPr>
        <w:t>资</w:t>
      </w:r>
      <w:r>
        <w:rPr>
          <w:rFonts w:ascii="宋体" w:hAnsi="宋体" w:cs="宋体" w:eastAsia="宋体" w:hint="default"/>
          <w:spacing w:val="-4"/>
          <w:w w:val="105"/>
        </w:rPr>
        <w:t>产</w:t>
      </w:r>
      <w:r>
        <w:rPr>
          <w:spacing w:val="-4"/>
          <w:w w:val="105"/>
        </w:rPr>
        <w:t>和</w:t>
      </w:r>
      <w:r>
        <w:rPr>
          <w:rFonts w:ascii="宋体" w:hAnsi="宋体" w:cs="宋体" w:eastAsia="宋体" w:hint="default"/>
          <w:spacing w:val="-4"/>
          <w:w w:val="105"/>
        </w:rPr>
        <w:t>递延</w:t>
      </w:r>
      <w:r>
        <w:rPr>
          <w:spacing w:val="-4"/>
          <w:w w:val="105"/>
        </w:rPr>
        <w:t>所</w:t>
      </w:r>
      <w:r>
        <w:rPr>
          <w:rFonts w:ascii="宋体" w:hAnsi="宋体" w:cs="宋体" w:eastAsia="宋体" w:hint="default"/>
          <w:spacing w:val="-4"/>
          <w:w w:val="105"/>
        </w:rPr>
        <w:t>得税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颁</w:t>
      </w:r>
      <w:r>
        <w:rPr>
          <w:rFonts w:ascii="宋体" w:hAnsi="宋体" w:cs="宋体" w:eastAsia="宋体" w:hint="default"/>
          <w:w w:val="105"/>
        </w:rPr>
        <w:t>布之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计在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0" w:lineRule="exact"/>
        <w:ind w:left="574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，本公司</w:t>
      </w:r>
      <w:r>
        <w:rPr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期收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适用税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w w:val="105"/>
        </w:rPr>
        <w:t>年</w:t>
      </w:r>
      <w:r>
        <w:rPr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Arial" w:hAnsi="Arial" w:cs="Arial" w:eastAsia="Arial" w:hint="default"/>
          <w:spacing w:val="-5"/>
          <w:w w:val="105"/>
        </w:rPr>
        <w:t>31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8" w:lineRule="exact" w:before="15"/>
        <w:ind w:left="57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，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约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3.46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已</w:t>
      </w:r>
      <w:r>
        <w:rPr/>
        <w:t>计</w:t>
      </w:r>
      <w:r>
        <w:rPr>
          <w:rFonts w:ascii="宋体" w:hAnsi="宋体" w:cs="宋体" w:eastAsia="宋体" w:hint="default"/>
        </w:rPr>
        <w:t>入 </w:t>
      </w:r>
      <w:r>
        <w:rPr>
          <w:rFonts w:ascii="Arial" w:hAnsi="Arial" w:cs="Arial" w:eastAsia="Arial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</w:rPr>
        <w:t>的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，其中</w:t>
      </w:r>
      <w:r>
        <w:rPr>
          <w:rFonts w:ascii="宋体" w:hAnsi="宋体" w:cs="宋体" w:eastAsia="宋体" w:hint="default"/>
        </w:rPr>
        <w:t>持续经营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2.77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终止经营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0.69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72" w:lineRule="exact"/>
        <w:ind w:left="180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(c)      </w:t>
      </w:r>
      <w:r>
        <w:rPr>
          <w:rFonts w:ascii="Arial" w:hAnsi="Arial" w:cs="Arial" w:eastAsia="Arial" w:hint="default"/>
          <w:spacing w:val="41"/>
        </w:rPr>
        <w:t> 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《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厅</w:t>
      </w:r>
      <w:r>
        <w:rPr>
          <w:rFonts w:ascii="宋体" w:hAnsi="宋体" w:cs="宋体" w:eastAsia="宋体" w:hint="default"/>
        </w:rPr>
        <w:t>关于</w:t>
      </w: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通信</w:t>
      </w:r>
      <w:r>
        <w:rPr>
          <w:rFonts w:ascii="宋体" w:hAnsi="宋体" w:cs="宋体" w:eastAsia="宋体" w:hint="default"/>
        </w:rPr>
        <w:t>集团</w:t>
      </w:r>
      <w:r>
        <w:rPr/>
        <w:t>公司重</w:t>
      </w:r>
      <w:r>
        <w:rPr>
          <w:rFonts w:ascii="宋体" w:hAnsi="宋体" w:cs="宋体" w:eastAsia="宋体" w:hint="default"/>
        </w:rPr>
        <w:t>组境外</w:t>
      </w:r>
      <w:r>
        <w:rPr>
          <w:rFonts w:ascii="宋体" w:hAnsi="宋体" w:cs="宋体" w:eastAsia="宋体" w:hint="default"/>
        </w:rPr>
        <w:t>上市</w:t>
      </w:r>
      <w:r>
        <w:rPr/>
        <w:t>有</w:t>
      </w:r>
      <w:r>
        <w:rPr>
          <w:rFonts w:ascii="宋体" w:hAnsi="宋体" w:cs="宋体" w:eastAsia="宋体" w:hint="default"/>
        </w:rPr>
        <w:t>关税收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意见的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》</w:t>
      </w:r>
    </w:p>
    <w:p>
      <w:pPr>
        <w:pStyle w:val="BodyText"/>
        <w:spacing w:line="268" w:lineRule="exact" w:before="15"/>
        <w:ind w:left="57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国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函</w:t>
      </w:r>
      <w:r>
        <w:rPr>
          <w:rFonts w:ascii="Arial" w:hAnsi="Arial" w:cs="Arial" w:eastAsia="Arial" w:hint="default"/>
        </w:rPr>
        <w:t>[2004]165 </w:t>
      </w:r>
      <w:r>
        <w:rPr>
          <w:rFonts w:ascii="宋体" w:hAnsi="宋体" w:cs="宋体" w:eastAsia="宋体" w:hint="default"/>
        </w:rPr>
        <w:t>号）</w:t>
      </w:r>
      <w:r>
        <w:rPr/>
        <w:t>和有</w:t>
      </w:r>
      <w:r>
        <w:rPr>
          <w:rFonts w:ascii="宋体" w:hAnsi="宋体" w:cs="宋体" w:eastAsia="宋体" w:hint="default"/>
        </w:rPr>
        <w:t>关税收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市话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装费</w:t>
      </w:r>
      <w:r>
        <w:rPr>
          <w:rFonts w:ascii="宋体" w:hAnsi="宋体" w:cs="宋体" w:eastAsia="宋体" w:hint="default"/>
        </w:rPr>
        <w:t>当</w:t>
      </w:r>
      <w:r>
        <w:rPr/>
        <w:t>年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为</w:t>
      </w:r>
      <w:r>
        <w:rPr/>
        <w:t>不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得额</w:t>
      </w:r>
      <w:r>
        <w:rPr>
          <w:w w:val="105"/>
        </w:rPr>
        <w:t>，不</w:t>
      </w:r>
      <w:r>
        <w:rPr>
          <w:rFonts w:ascii="宋体" w:hAnsi="宋体" w:cs="宋体" w:eastAsia="宋体" w:hint="default"/>
          <w:w w:val="105"/>
        </w:rPr>
        <w:t>缴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2" w:lineRule="auto"/>
        <w:ind w:left="574" w:right="115" w:hanging="394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(d)</w:t>
      </w:r>
      <w:r>
        <w:rPr>
          <w:rFonts w:ascii="Arial" w:hAnsi="Arial" w:cs="Arial" w:eastAsia="Arial" w:hint="default"/>
          <w:spacing w:val="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向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州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州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由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州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/>
        <w:t>，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分</w:t>
      </w:r>
      <w:r>
        <w:rPr/>
        <w:t>公司并不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与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/>
        <w:t>合并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完全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，所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州</w:t>
      </w:r>
      <w:r>
        <w:rPr/>
        <w:t>业务并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任何所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中国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</w:t>
      </w:r>
      <w:r>
        <w:rPr>
          <w:rFonts w:ascii="宋体" w:hAnsi="宋体" w:cs="宋体" w:eastAsia="宋体" w:hint="default"/>
        </w:rPr>
        <w:t>条例</w:t>
      </w:r>
      <w:r>
        <w:rPr/>
        <w:t>不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在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由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州</w:t>
      </w:r>
      <w:r>
        <w:rPr/>
        <w:t>业务</w:t>
      </w:r>
      <w:r>
        <w:rPr>
          <w:w w:val="103"/>
        </w:rPr>
        <w:t> 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吸</w:t>
      </w:r>
      <w:r>
        <w:rPr>
          <w:rFonts w:ascii="宋体" w:hAnsi="宋体" w:cs="宋体" w:eastAsia="宋体" w:hint="default"/>
          <w:w w:val="105"/>
        </w:rPr>
        <w:t>收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宋体" w:hAnsi="宋体" w:cs="宋体" w:eastAsia="宋体" w:hint="default"/>
          <w:w w:val="105"/>
        </w:rPr>
        <w:t>史</w:t>
      </w:r>
      <w:r>
        <w:rPr>
          <w:w w:val="105"/>
        </w:rPr>
        <w:t>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也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任何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574" w:right="125" w:hanging="394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(e) 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开发新</w:t>
      </w:r>
      <w:r>
        <w:rPr>
          <w:rFonts w:ascii="宋体" w:hAnsi="宋体" w:cs="宋体" w:eastAsia="宋体" w:hint="default"/>
        </w:rPr>
        <w:t>技术</w:t>
      </w:r>
      <w:r>
        <w:rPr/>
        <w:t>和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开发费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Arial" w:hAnsi="Arial" w:cs="Arial" w:eastAsia="Arial" w:hint="default"/>
        </w:rPr>
        <w:t>150%</w:t>
      </w:r>
      <w:r>
        <w:rPr/>
        <w:t>在所</w:t>
      </w:r>
      <w:r>
        <w:rPr>
          <w:rFonts w:ascii="宋体" w:hAnsi="宋体" w:cs="宋体" w:eastAsia="宋体" w:hint="default"/>
        </w:rPr>
        <w:t>得税前扣除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574" w:right="115" w:hanging="394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2"/>
        </w:rPr>
        <w:t>(f) 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影响包括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子</w:t>
      </w:r>
      <w:r>
        <w:rPr/>
        <w:t>公司、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分</w:t>
      </w:r>
      <w:r>
        <w:rPr/>
        <w:t>及</w:t>
      </w:r>
      <w:r>
        <w:rPr>
          <w:rFonts w:ascii="宋体" w:hAnsi="宋体" w:cs="宋体" w:eastAsia="宋体" w:hint="default"/>
        </w:rPr>
        <w:t>地市</w:t>
      </w:r>
      <w:r>
        <w:rPr/>
        <w:t>公司</w:t>
      </w:r>
      <w:r>
        <w:rPr>
          <w:rFonts w:ascii="宋体" w:hAnsi="宋体" w:cs="宋体" w:eastAsia="宋体" w:hint="default"/>
        </w:rPr>
        <w:t>享受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率以</w:t>
      </w:r>
      <w:r>
        <w:rPr/>
        <w:t>及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免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w w:val="105"/>
        </w:rPr>
        <w:t>对所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详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六</w:t>
      </w:r>
      <w:r>
        <w:rPr>
          <w:rFonts w:ascii="Arial" w:hAnsi="Arial" w:cs="Arial" w:eastAsia="Arial" w:hint="default"/>
          <w:w w:val="105"/>
        </w:rPr>
        <w:t>(3)(2)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六</w:t>
      </w:r>
      <w:r>
        <w:rPr>
          <w:rFonts w:ascii="Arial" w:hAnsi="Arial" w:cs="Arial" w:eastAsia="Arial" w:hint="default"/>
          <w:w w:val="105"/>
        </w:rPr>
        <w:t>(3)(3)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574" w:right="120" w:hanging="394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(g)</w:t>
      </w:r>
      <w:r>
        <w:rPr>
          <w:rFonts w:ascii="Arial" w:hAnsi="Arial" w:cs="Arial" w:eastAsia="Arial" w:hint="default"/>
          <w:spacing w:val="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年度，联通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公司及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rFonts w:ascii="宋体" w:hAnsi="宋体" w:cs="宋体" w:eastAsia="宋体" w:hint="default"/>
          <w:w w:val="105"/>
        </w:rPr>
        <w:t>享受</w:t>
      </w:r>
      <w:r>
        <w:rPr>
          <w:rFonts w:ascii="宋体" w:hAnsi="宋体" w:cs="宋体" w:eastAsia="宋体" w:hint="default"/>
          <w:w w:val="105"/>
        </w:rPr>
        <w:t>再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退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的主体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求</w:t>
      </w:r>
      <w:r>
        <w:rPr>
          <w:w w:val="105"/>
        </w:rPr>
        <w:t>，其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  <w:w w:val="105"/>
        </w:rPr>
        <w:t>于境外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w w:val="105"/>
        </w:rPr>
        <w:t>不计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税收入</w:t>
      </w:r>
      <w:r>
        <w:rPr>
          <w:rFonts w:ascii="宋体" w:hAnsi="宋体" w:cs="宋体" w:eastAsia="宋体" w:hint="default"/>
          <w:w w:val="105"/>
        </w:rPr>
        <w:t>而</w:t>
      </w:r>
      <w:r>
        <w:rPr>
          <w:w w:val="105"/>
        </w:rPr>
        <w:t>存在</w:t>
      </w:r>
      <w:r>
        <w:rPr>
          <w:rFonts w:ascii="宋体" w:hAnsi="宋体" w:cs="宋体" w:eastAsia="宋体" w:hint="default"/>
          <w:w w:val="105"/>
        </w:rPr>
        <w:t>永</w:t>
      </w:r>
      <w:r>
        <w:rPr>
          <w:rFonts w:ascii="宋体" w:hAnsi="宋体" w:cs="宋体" w:eastAsia="宋体" w:hint="default"/>
          <w:w w:val="105"/>
        </w:rPr>
        <w:t>久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both"/>
        <w:rPr>
          <w:rFonts w:ascii="宋体" w:hAnsi="宋体" w:cs="宋体" w:eastAsia="宋体" w:hint="default"/>
        </w:rPr>
        <w:sectPr>
          <w:headerReference w:type="default" r:id="rId104"/>
          <w:footerReference w:type="default" r:id="rId105"/>
          <w:pgSz w:w="12240" w:h="15840"/>
          <w:pgMar w:header="1133" w:footer="548" w:top="3440" w:bottom="740" w:left="1720" w:right="1140"/>
          <w:pgNumType w:start="1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tabs>
          <w:tab w:pos="7323" w:val="left" w:leader="none"/>
        </w:tabs>
        <w:spacing w:line="240" w:lineRule="auto" w:before="43"/>
        <w:ind w:left="5940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年度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0" w:lineRule="exact"/>
        <w:ind w:left="475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8.75pt;height:.75pt;mso-position-horizontal-relative:char;mso-position-vertical-relative:line" coordorigin="0,0" coordsize="2175,15">
            <v:group style="position:absolute;left:7;top:7;width:2160;height:2" coordorigin="7,7" coordsize="2160,2">
              <v:shape style="position:absolute;left:7;top:7;width:2160;height:2" coordorigin="7,7" coordsize="2160,0" path="m7,7l216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74"/>
          <w:sz w:val="2"/>
        </w:rPr>
        <w:t> </w:t>
      </w:r>
      <w:r>
        <w:rPr>
          <w:rFonts w:ascii="宋体"/>
          <w:spacing w:val="174"/>
          <w:sz w:val="2"/>
        </w:rPr>
        <w:pict>
          <v:group style="width:107.3pt;height:.75pt;mso-position-horizontal-relative:char;mso-position-vertical-relative:line" coordorigin="0,0" coordsize="2146,15">
            <v:group style="position:absolute;left:7;top:7;width:2132;height:2" coordorigin="7,7" coordsize="2132,2">
              <v:shape style="position:absolute;left:7;top:7;width:2132;height:2" coordorigin="7,7" coordsize="2132,0" path="m7,7l213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74"/>
          <w:sz w:val="2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588" w:right="2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7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6"/>
        <w:gridCol w:w="2174"/>
        <w:gridCol w:w="182"/>
        <w:gridCol w:w="2146"/>
      </w:tblGrid>
      <w:tr>
        <w:trPr>
          <w:trHeight w:val="542" w:hRule="exact"/>
        </w:trPr>
        <w:tc>
          <w:tcPr>
            <w:tcW w:w="3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 w:before="6"/>
              <w:ind w:left="35" w:right="166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表的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得税</w:t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0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1,396,979,056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8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1,494,843,114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81" w:hRule="exact"/>
        </w:trPr>
        <w:tc>
          <w:tcPr>
            <w:tcW w:w="3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left="2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持续经营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0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2,951,929,707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(46,383,474)</w:t>
            </w:r>
          </w:p>
        </w:tc>
      </w:tr>
      <w:tr>
        <w:trPr>
          <w:trHeight w:val="269" w:hRule="exact"/>
        </w:trPr>
        <w:tc>
          <w:tcPr>
            <w:tcW w:w="3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2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终止经营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3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(34,961,122)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(51,480,584)</w:t>
            </w:r>
          </w:p>
        </w:tc>
      </w:tr>
      <w:tr>
        <w:trPr>
          <w:trHeight w:val="276" w:hRule="exact"/>
        </w:trPr>
        <w:tc>
          <w:tcPr>
            <w:tcW w:w="3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3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因</w:t>
            </w:r>
            <w:r>
              <w:rPr>
                <w:rFonts w:ascii="宋体" w:hAnsi="宋体" w:cs="宋体" w:eastAsia="宋体" w:hint="default"/>
                <w:spacing w:val="-7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CDMA</w:t>
            </w:r>
            <w:r>
              <w:rPr>
                <w:rFonts w:ascii="Arial" w:hAnsi="Arial" w:cs="Arial" w:eastAsia="Arial" w:hint="default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70" w:val="left" w:leader="none"/>
              </w:tabs>
              <w:spacing w:line="240" w:lineRule="auto" w:before="23"/>
              <w:ind w:right="3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(6,708,491)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96" w:val="left" w:leader="none"/>
                <w:tab w:pos="2131" w:val="left" w:leader="none"/>
              </w:tabs>
              <w:spacing w:line="240" w:lineRule="auto" w:before="23"/>
              <w:ind w:right="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-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90" w:hRule="exact"/>
        </w:trPr>
        <w:tc>
          <w:tcPr>
            <w:tcW w:w="3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4,307,239,150</w:t>
            </w:r>
          </w:p>
        </w:tc>
        <w:tc>
          <w:tcPr>
            <w:tcW w:w="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8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1,396,979,056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tabs>
          <w:tab w:pos="7323" w:val="left" w:leader="none"/>
        </w:tabs>
        <w:spacing w:line="240" w:lineRule="auto" w:before="43"/>
        <w:ind w:left="5940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年度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0" w:lineRule="exact"/>
        <w:ind w:left="475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8.75pt;height:.75pt;mso-position-horizontal-relative:char;mso-position-vertical-relative:line" coordorigin="0,0" coordsize="2175,15">
            <v:group style="position:absolute;left:7;top:7;width:2160;height:2" coordorigin="7,7" coordsize="2160,2">
              <v:shape style="position:absolute;left:7;top:7;width:2160;height:2" coordorigin="7,7" coordsize="2160,0" path="m7,7l216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74"/>
          <w:sz w:val="2"/>
        </w:rPr>
        <w:t> </w:t>
      </w:r>
      <w:r>
        <w:rPr>
          <w:rFonts w:ascii="宋体"/>
          <w:spacing w:val="174"/>
          <w:sz w:val="2"/>
        </w:rPr>
        <w:pict>
          <v:group style="width:107.3pt;height:.75pt;mso-position-horizontal-relative:char;mso-position-vertical-relative:line" coordorigin="0,0" coordsize="2146,15">
            <v:group style="position:absolute;left:7;top:7;width:2132;height:2" coordorigin="7,7" coordsize="2132,2">
              <v:shape style="position:absolute;left:7;top:7;width:2132;height:2" coordorigin="7,7" coordsize="2132,0" path="m7,7l213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74"/>
          <w:sz w:val="2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588" w:right="2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7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1"/>
        <w:gridCol w:w="2160"/>
        <w:gridCol w:w="194"/>
        <w:gridCol w:w="2143"/>
      </w:tblGrid>
      <w:tr>
        <w:trPr>
          <w:trHeight w:val="542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入利润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表的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2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(24,500,939)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(32,166,732)</w:t>
            </w:r>
          </w:p>
        </w:tc>
      </w:tr>
      <w:tr>
        <w:trPr>
          <w:trHeight w:val="283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left="2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持续经营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1,806,471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7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7,665,793</w:t>
            </w:r>
          </w:p>
        </w:tc>
      </w:tr>
      <w:tr>
        <w:trPr>
          <w:trHeight w:val="295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(22,694,468)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3" w:type="dxa"/>
            <w:tcBorders>
              <w:top w:val="single" w:sz="6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(24,500,939)</w:t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20"/>
          <w:szCs w:val="20"/>
        </w:rPr>
        <w:sectPr>
          <w:headerReference w:type="default" r:id="rId106"/>
          <w:pgSz w:w="12240" w:h="15840"/>
          <w:pgMar w:header="1133" w:footer="548" w:top="3940" w:bottom="740" w:left="1720" w:right="11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849" w:val="left" w:leader="none"/>
          <w:tab w:pos="3225" w:val="left" w:leader="none"/>
        </w:tabs>
        <w:spacing w:before="50"/>
        <w:ind w:left="0" w:right="11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  <w:t>释</w:t>
        <w:tab/>
      </w:r>
      <w:r>
        <w:rPr>
          <w:rFonts w:ascii="Arial" w:hAnsi="Arial" w:cs="Arial" w:eastAsia="Arial" w:hint="default"/>
          <w:w w:val="105"/>
          <w:sz w:val="18"/>
          <w:szCs w:val="18"/>
        </w:rPr>
        <w:t>2008</w:t>
      </w:r>
      <w:r>
        <w:rPr>
          <w:rFonts w:ascii="Arial" w:hAnsi="Arial" w:cs="Arial" w:eastAsia="Arial" w:hint="default"/>
          <w:spacing w:val="-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4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12</w:t>
      </w:r>
      <w:r>
        <w:rPr>
          <w:rFonts w:ascii="Arial" w:hAnsi="Arial" w:cs="Arial" w:eastAsia="Arial" w:hint="default"/>
          <w:spacing w:val="-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54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05"/>
          <w:sz w:val="18"/>
          <w:szCs w:val="18"/>
        </w:rPr>
        <w:t>31</w:t>
      </w:r>
      <w:r>
        <w:rPr>
          <w:rFonts w:ascii="Arial" w:hAnsi="Arial" w:cs="Arial" w:eastAsia="Arial" w:hint="default"/>
          <w:spacing w:val="-11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日</w:t>
        <w:tab/>
      </w:r>
      <w:r>
        <w:rPr>
          <w:rFonts w:ascii="Arial" w:hAnsi="Arial" w:cs="Arial" w:eastAsia="Arial" w:hint="default"/>
          <w:w w:val="105"/>
          <w:sz w:val="18"/>
          <w:szCs w:val="18"/>
        </w:rPr>
        <w:t>2007</w:t>
      </w:r>
      <w:r>
        <w:rPr>
          <w:rFonts w:ascii="Arial" w:hAnsi="Arial" w:cs="Arial" w:eastAsia="Arial" w:hint="default"/>
          <w:spacing w:val="-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4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05"/>
          <w:sz w:val="18"/>
          <w:szCs w:val="18"/>
        </w:rPr>
        <w:t>12</w:t>
      </w:r>
      <w:r>
        <w:rPr>
          <w:rFonts w:ascii="Arial" w:hAnsi="Arial" w:cs="Arial" w:eastAsia="Arial" w:hint="default"/>
          <w:spacing w:val="-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54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31</w:t>
      </w:r>
      <w:r>
        <w:rPr>
          <w:rFonts w:ascii="Arial" w:hAnsi="Arial" w:cs="Arial" w:eastAsia="Arial" w:hint="default"/>
          <w:spacing w:val="-11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0" w:lineRule="exact"/>
        <w:ind w:left="478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7.8pt;height:.75pt;mso-position-horizontal-relative:char;mso-position-vertical-relative:line" coordorigin="0,0" coordsize="2156,15">
            <v:group style="position:absolute;left:7;top:7;width:2141;height:2" coordorigin="7,7" coordsize="2141,2">
              <v:shape style="position:absolute;left:7;top:7;width:2141;height:2" coordorigin="7,7" coordsize="2141,0" path="m7,7l214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64"/>
          <w:sz w:val="2"/>
        </w:rPr>
        <w:t> </w:t>
      </w:r>
      <w:r>
        <w:rPr>
          <w:rFonts w:ascii="宋体"/>
          <w:spacing w:val="164"/>
          <w:sz w:val="2"/>
        </w:rPr>
        <w:pict>
          <v:group style="width:107.3pt;height:.75pt;mso-position-horizontal-relative:char;mso-position-vertical-relative:line" coordorigin="0,0" coordsize="2146,15">
            <v:group style="position:absolute;left:7;top:7;width:2132;height:2" coordorigin="7,7" coordsize="2132,2">
              <v:shape style="position:absolute;left:7;top:7;width:2132;height:2" coordorigin="7,7" coordsize="2132,0" path="m7,7l213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64"/>
          <w:sz w:val="2"/>
        </w:rPr>
      </w:r>
    </w:p>
    <w:p>
      <w:pPr>
        <w:spacing w:before="15"/>
        <w:ind w:left="0" w:right="12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）</w:t>
      </w: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50"/>
        <w:ind w:left="603" w:right="0" w:firstLine="0"/>
        <w:jc w:val="left"/>
        <w:rPr>
          <w:rFonts w:ascii="黑体" w:hAnsi="黑体" w:cs="黑体" w:eastAsia="黑体" w:hint="default"/>
          <w:sz w:val="18"/>
          <w:szCs w:val="18"/>
        </w:rPr>
      </w:pPr>
      <w:r>
        <w:rPr>
          <w:rFonts w:ascii="黑体" w:hAnsi="黑体" w:cs="黑体" w:eastAsia="黑体" w:hint="default"/>
          <w:w w:val="105"/>
          <w:sz w:val="18"/>
          <w:szCs w:val="18"/>
        </w:rPr>
        <w:t>递延</w:t>
      </w:r>
      <w:r>
        <w:rPr>
          <w:rFonts w:ascii="黑体" w:hAnsi="黑体" w:cs="黑体" w:eastAsia="黑体" w:hint="default"/>
          <w:w w:val="105"/>
          <w:sz w:val="18"/>
          <w:szCs w:val="18"/>
        </w:rPr>
        <w:t>所</w:t>
      </w:r>
      <w:r>
        <w:rPr>
          <w:rFonts w:ascii="黑体" w:hAnsi="黑体" w:cs="黑体" w:eastAsia="黑体" w:hint="default"/>
          <w:w w:val="105"/>
          <w:sz w:val="18"/>
          <w:szCs w:val="18"/>
        </w:rPr>
        <w:t>得</w:t>
      </w:r>
      <w:r>
        <w:rPr>
          <w:rFonts w:ascii="黑体" w:hAnsi="黑体" w:cs="黑体" w:eastAsia="黑体" w:hint="default"/>
          <w:w w:val="105"/>
          <w:sz w:val="18"/>
          <w:szCs w:val="18"/>
        </w:rPr>
        <w:t>税</w:t>
      </w:r>
      <w:r>
        <w:rPr>
          <w:rFonts w:ascii="黑体" w:hAnsi="黑体" w:cs="黑体" w:eastAsia="黑体" w:hint="default"/>
          <w:w w:val="105"/>
          <w:sz w:val="18"/>
          <w:szCs w:val="18"/>
        </w:rPr>
        <w:t>资产：</w:t>
      </w:r>
      <w:r>
        <w:rPr>
          <w:rFonts w:ascii="黑体" w:hAnsi="黑体" w:cs="黑体" w:eastAsia="黑体" w:hint="default"/>
          <w:sz w:val="18"/>
          <w:szCs w:val="18"/>
        </w:rPr>
      </w:r>
    </w:p>
    <w:p>
      <w:pPr>
        <w:spacing w:line="240" w:lineRule="auto" w:before="2"/>
        <w:rPr>
          <w:rFonts w:ascii="黑体" w:hAnsi="黑体" w:cs="黑体" w:eastAsia="黑体" w:hint="default"/>
          <w:sz w:val="2"/>
          <w:szCs w:val="2"/>
        </w:rPr>
      </w:pPr>
    </w:p>
    <w:tbl>
      <w:tblPr>
        <w:tblW w:w="0" w:type="auto"/>
        <w:jc w:val="left"/>
        <w:tblInd w:w="7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5"/>
        <w:gridCol w:w="421"/>
        <w:gridCol w:w="2183"/>
        <w:gridCol w:w="187"/>
        <w:gridCol w:w="2131"/>
      </w:tblGrid>
      <w:tr>
        <w:trPr>
          <w:trHeight w:val="592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2" w:lineRule="auto" w:before="24"/>
              <w:ind w:left="35" w:right="89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实体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递延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  <w:u w:val="single" w:color="000000"/>
              </w:rPr>
              <w:t>：</w:t>
            </w:r>
            <w:r>
              <w:rPr>
                <w:rFonts w:ascii="宋体" w:hAnsi="宋体" w:cs="宋体" w:eastAsia="宋体" w:hint="default"/>
                <w:spacing w:val="16"/>
                <w:sz w:val="18"/>
                <w:szCs w:val="18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pacing w:val="1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1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8"/>
              <w:ind w:left="10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(a)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8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788,109,197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8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742,296,653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3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(b)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3,027,860,932</w:t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20,353,087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10,612,191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41,307,575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88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10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(c)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145,406,590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143,928,889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(d)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1,214,942</w:t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21,831,537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87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auto"/>
              <w:ind w:left="35" w:right="1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2004</w:t>
            </w:r>
            <w:r>
              <w:rPr>
                <w:rFonts w:ascii="Arial" w:hAnsi="Arial" w:cs="Arial" w:eastAsia="Arial" w:hint="default"/>
                <w:spacing w:val="-1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2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收入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(e)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(f)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04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108,225,004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4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52,377,480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92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119,127,279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73,260,742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0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(g)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44,336,757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47,820,084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10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(h)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145,325,391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177,357,692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71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91,995,670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128,822,797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44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4,415,464,154</w:t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1,516,106,335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1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  <w:u w:val="single" w:color="000000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  <w:u w:val="single" w:color="00000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  <w:u w:val="single" w:color="000000"/>
              </w:rPr>
              <w:t>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  <w:u w:val="single" w:color="00000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  <w:u w:val="single" w:color="000000"/>
              </w:rPr>
              <w:t>实体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  <w:u w:val="single" w:color="000000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  <w:u w:val="single" w:color="00000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  <w:u w:val="single" w:color="000000"/>
              </w:rPr>
              <w:t>得税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  <w:u w:val="single" w:color="000000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  <w:u w:val="single" w:color="00000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  <w:u w:val="single" w:color="00000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(e)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35" w:val="left" w:leader="none"/>
              </w:tabs>
              <w:spacing w:line="240" w:lineRule="auto" w:before="30"/>
              <w:ind w:right="3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(108,225,004)</w:t>
            </w:r>
            <w:r>
              <w:rPr>
                <w:rFonts w:ascii="Arial"/>
                <w:spacing w:val="-1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45" w:val="left" w:leader="none"/>
              </w:tabs>
              <w:spacing w:line="240" w:lineRule="auto" w:before="30"/>
              <w:ind w:right="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(119,127,279)</w:t>
            </w:r>
            <w:r>
              <w:rPr>
                <w:rFonts w:ascii="Arial"/>
                <w:spacing w:val="-1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25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1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3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4,307,239,150</w:t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1,396,979,056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3"/>
        <w:rPr>
          <w:rFonts w:ascii="黑体" w:hAnsi="黑体" w:cs="黑体" w:eastAsia="黑体" w:hint="default"/>
          <w:sz w:val="16"/>
          <w:szCs w:val="16"/>
        </w:rPr>
      </w:pPr>
    </w:p>
    <w:p>
      <w:pPr>
        <w:spacing w:before="50"/>
        <w:ind w:left="603" w:right="0" w:firstLine="0"/>
        <w:jc w:val="left"/>
        <w:rPr>
          <w:rFonts w:ascii="黑体" w:hAnsi="黑体" w:cs="黑体" w:eastAsia="黑体" w:hint="default"/>
          <w:sz w:val="18"/>
          <w:szCs w:val="18"/>
        </w:rPr>
      </w:pPr>
      <w:r>
        <w:rPr>
          <w:rFonts w:ascii="黑体" w:hAnsi="黑体" w:cs="黑体" w:eastAsia="黑体" w:hint="default"/>
          <w:w w:val="105"/>
          <w:sz w:val="18"/>
          <w:szCs w:val="18"/>
        </w:rPr>
        <w:t>递延</w:t>
      </w:r>
      <w:r>
        <w:rPr>
          <w:rFonts w:ascii="黑体" w:hAnsi="黑体" w:cs="黑体" w:eastAsia="黑体" w:hint="default"/>
          <w:w w:val="105"/>
          <w:sz w:val="18"/>
          <w:szCs w:val="18"/>
        </w:rPr>
        <w:t>所</w:t>
      </w:r>
      <w:r>
        <w:rPr>
          <w:rFonts w:ascii="黑体" w:hAnsi="黑体" w:cs="黑体" w:eastAsia="黑体" w:hint="default"/>
          <w:w w:val="105"/>
          <w:sz w:val="18"/>
          <w:szCs w:val="18"/>
        </w:rPr>
        <w:t>得</w:t>
      </w:r>
      <w:r>
        <w:rPr>
          <w:rFonts w:ascii="黑体" w:hAnsi="黑体" w:cs="黑体" w:eastAsia="黑体" w:hint="default"/>
          <w:w w:val="105"/>
          <w:sz w:val="18"/>
          <w:szCs w:val="18"/>
        </w:rPr>
        <w:t>税</w:t>
      </w:r>
      <w:r>
        <w:rPr>
          <w:rFonts w:ascii="黑体" w:hAnsi="黑体" w:cs="黑体" w:eastAsia="黑体" w:hint="default"/>
          <w:w w:val="105"/>
          <w:sz w:val="18"/>
          <w:szCs w:val="18"/>
        </w:rPr>
        <w:t>负债</w:t>
      </w:r>
      <w:r>
        <w:rPr>
          <w:rFonts w:ascii="黑体" w:hAnsi="黑体" w:cs="黑体" w:eastAsia="黑体" w:hint="default"/>
          <w:w w:val="105"/>
          <w:sz w:val="18"/>
          <w:szCs w:val="18"/>
        </w:rPr>
        <w:t>：</w:t>
      </w:r>
      <w:r>
        <w:rPr>
          <w:rFonts w:ascii="黑体" w:hAnsi="黑体" w:cs="黑体" w:eastAsia="黑体" w:hint="default"/>
          <w:sz w:val="18"/>
          <w:szCs w:val="18"/>
        </w:rPr>
      </w:r>
    </w:p>
    <w:p>
      <w:pPr>
        <w:spacing w:line="240" w:lineRule="auto" w:before="2"/>
        <w:rPr>
          <w:rFonts w:ascii="黑体" w:hAnsi="黑体" w:cs="黑体" w:eastAsia="黑体" w:hint="default"/>
          <w:sz w:val="2"/>
          <w:szCs w:val="2"/>
        </w:rPr>
      </w:pPr>
    </w:p>
    <w:tbl>
      <w:tblPr>
        <w:tblW w:w="0" w:type="auto"/>
        <w:jc w:val="left"/>
        <w:tblInd w:w="7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4"/>
        <w:gridCol w:w="914"/>
        <w:gridCol w:w="2141"/>
        <w:gridCol w:w="185"/>
        <w:gridCol w:w="2134"/>
      </w:tblGrid>
      <w:tr>
        <w:trPr>
          <w:trHeight w:val="321" w:hRule="exact"/>
        </w:trPr>
        <w:tc>
          <w:tcPr>
            <w:tcW w:w="3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(i)</w:t>
            </w:r>
          </w:p>
        </w:tc>
        <w:tc>
          <w:tcPr>
            <w:tcW w:w="2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(15,525,937)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(16,851,313)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7" w:hRule="exact"/>
        </w:trPr>
        <w:tc>
          <w:tcPr>
            <w:tcW w:w="3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评估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3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(7,168,531)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(7,649,626)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86" w:hRule="exact"/>
        </w:trPr>
        <w:tc>
          <w:tcPr>
            <w:tcW w:w="3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1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黑体" w:hAnsi="黑体" w:cs="黑体" w:eastAsia="黑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(22,694,468)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4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黑体" w:hAnsi="黑体" w:cs="黑体" w:eastAsia="黑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(24,500,939)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2"/>
        <w:rPr>
          <w:rFonts w:ascii="黑体" w:hAnsi="黑体" w:cs="黑体" w:eastAsia="黑体" w:hint="default"/>
          <w:sz w:val="10"/>
          <w:szCs w:val="10"/>
        </w:rPr>
      </w:pPr>
    </w:p>
    <w:p>
      <w:pPr>
        <w:pStyle w:val="BodyText"/>
        <w:spacing w:line="247" w:lineRule="auto" w:before="43"/>
        <w:ind w:left="588" w:right="11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根</w:t>
      </w:r>
      <w:r>
        <w:rPr/>
        <w:t>据本</w:t>
      </w:r>
      <w:r>
        <w:rPr>
          <w:rFonts w:ascii="宋体" w:hAnsi="宋体" w:cs="宋体" w:eastAsia="宋体" w:hint="default"/>
        </w:rPr>
        <w:t>集团</w:t>
      </w:r>
      <w:r>
        <w:rPr/>
        <w:t>在</w:t>
      </w:r>
      <w:r>
        <w:rPr>
          <w:rFonts w:ascii="宋体" w:hAnsi="宋体" w:cs="宋体" w:eastAsia="宋体" w:hint="default"/>
        </w:rPr>
        <w:t>各</w:t>
      </w:r>
      <w:r>
        <w:rPr/>
        <w:t>年度，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对所</w:t>
      </w:r>
      <w:r>
        <w:rPr>
          <w:rFonts w:ascii="宋体" w:hAnsi="宋体" w:cs="宋体" w:eastAsia="宋体" w:hint="default"/>
        </w:rPr>
        <w:t>得税影响金额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/>
        <w:t>在资</w:t>
      </w:r>
      <w:r>
        <w:rPr>
          <w:spacing w:val="55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对所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影响金额</w:t>
      </w:r>
      <w:r>
        <w:rPr/>
        <w:t>，在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时</w:t>
      </w:r>
      <w:r>
        <w:rPr/>
        <w:t>有</w:t>
      </w:r>
      <w:r>
        <w:rPr>
          <w:rFonts w:ascii="宋体" w:hAnsi="宋体" w:cs="宋体" w:eastAsia="宋体" w:hint="default"/>
        </w:rPr>
        <w:t>关税</w:t>
      </w:r>
      <w:r>
        <w:rPr/>
        <w:t>务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情</w:t>
      </w:r>
      <w:r>
        <w:rPr>
          <w:spacing w:val="66"/>
        </w:rPr>
        <w:t> </w:t>
      </w:r>
      <w:r>
        <w:rPr>
          <w:w w:val="105"/>
        </w:rPr>
        <w:t>况，</w:t>
      </w:r>
      <w:r>
        <w:rPr>
          <w:rFonts w:ascii="宋体" w:hAnsi="宋体" w:cs="宋体" w:eastAsia="宋体" w:hint="default"/>
          <w:w w:val="105"/>
        </w:rPr>
        <w:t>可以递延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这</w:t>
      </w:r>
      <w:r>
        <w:rPr>
          <w:rFonts w:ascii="宋体" w:hAnsi="宋体" w:cs="宋体" w:eastAsia="宋体" w:hint="default"/>
          <w:w w:val="105"/>
        </w:rPr>
        <w:t>些</w:t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详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说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47" w:lineRule="auto"/>
        <w:jc w:val="both"/>
        <w:rPr>
          <w:rFonts w:ascii="宋体" w:hAnsi="宋体" w:cs="宋体" w:eastAsia="宋体" w:hint="default"/>
        </w:rPr>
        <w:sectPr>
          <w:headerReference w:type="default" r:id="rId107"/>
          <w:pgSz w:w="12240" w:h="15840"/>
          <w:pgMar w:header="1133" w:footer="548" w:top="3940" w:bottom="740" w:left="1720" w:right="114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64" w:lineRule="exact" w:before="66"/>
        <w:ind w:left="588" w:right="111" w:hanging="41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(a) 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计提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一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局</w:t>
      </w:r>
      <w:r>
        <w:rPr/>
        <w:t>备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方可</w:t>
      </w:r>
      <w:r>
        <w:rPr/>
        <w:t>在</w:t>
      </w:r>
      <w:r>
        <w:rPr>
          <w:rFonts w:ascii="宋体" w:hAnsi="宋体" w:cs="宋体" w:eastAsia="宋体" w:hint="default"/>
        </w:rPr>
        <w:t>税前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申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对所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588" w:right="111" w:hanging="418"/>
        <w:jc w:val="both"/>
      </w:pPr>
      <w:r>
        <w:rPr>
          <w:rFonts w:ascii="Arial" w:hAnsi="Arial" w:cs="Arial" w:eastAsia="Arial" w:hint="default"/>
        </w:rPr>
        <w:t>(b) 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/>
        <w:t>，对有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能</w:t>
      </w:r>
      <w:r>
        <w:rPr/>
        <w:t>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年度</w:t>
      </w:r>
      <w:r>
        <w:rPr>
          <w:rFonts w:ascii="宋体" w:hAnsi="宋体" w:cs="宋体" w:eastAsia="宋体" w:hint="default"/>
        </w:rPr>
        <w:t>的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1"/>
        </w:rPr>
        <w:t>评估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当期</w:t>
      </w:r>
      <w:r>
        <w:rPr>
          <w:spacing w:val="-1"/>
        </w:rPr>
        <w:t>计提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spacing w:val="-1"/>
        </w:rPr>
        <w:t>项资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减值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spacing w:val="-1"/>
        </w:rPr>
        <w:t>备</w:t>
      </w:r>
      <w:r>
        <w:rPr>
          <w:rFonts w:ascii="宋体" w:hAnsi="宋体" w:cs="宋体" w:eastAsia="宋体" w:hint="default"/>
          <w:spacing w:val="-1"/>
        </w:rPr>
        <w:t>虽</w:t>
      </w:r>
      <w:r>
        <w:rPr>
          <w:rFonts w:ascii="宋体" w:hAnsi="宋体" w:cs="宋体" w:eastAsia="宋体" w:hint="default"/>
          <w:spacing w:val="-1"/>
        </w:rPr>
        <w:t>然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当期税前</w:t>
      </w:r>
      <w:r>
        <w:rPr>
          <w:rFonts w:ascii="宋体" w:hAnsi="宋体" w:cs="宋体" w:eastAsia="宋体" w:hint="default"/>
          <w:spacing w:val="-1"/>
        </w:rPr>
        <w:t>列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rFonts w:ascii="宋体" w:hAnsi="宋体" w:cs="宋体" w:eastAsia="宋体" w:hint="default"/>
          <w:spacing w:val="-1"/>
        </w:rPr>
        <w:t>期后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减值</w:t>
      </w:r>
      <w:r>
        <w:rPr>
          <w:rFonts w:ascii="宋体" w:hAnsi="宋体" w:cs="宋体" w:eastAsia="宋体" w:hint="default"/>
          <w:spacing w:val="-1"/>
        </w:rPr>
        <w:t>损</w:t>
      </w:r>
      <w:r>
        <w:rPr>
          <w:rFonts w:ascii="宋体" w:hAnsi="宋体" w:cs="宋体" w:eastAsia="宋体" w:hint="default"/>
          <w:spacing w:val="-1"/>
        </w:rPr>
        <w:t>失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税前</w:t>
      </w:r>
      <w:r>
        <w:rPr>
          <w:rFonts w:ascii="宋体" w:hAnsi="宋体" w:cs="宋体" w:eastAsia="宋体" w:hint="default"/>
          <w:spacing w:val="-1"/>
        </w:rPr>
        <w:t>列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这</w:t>
      </w:r>
      <w:r>
        <w:rPr>
          <w:rFonts w:ascii="宋体" w:hAnsi="宋体" w:cs="宋体" w:eastAsia="宋体" w:hint="default"/>
          <w:spacing w:val="-1"/>
        </w:rPr>
        <w:t>些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减值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也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减值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金额</w:t>
      </w:r>
      <w:r>
        <w:rPr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折</w:t>
      </w:r>
      <w:r>
        <w:rPr>
          <w:rFonts w:ascii="宋体" w:hAnsi="宋体" w:cs="宋体" w:eastAsia="宋体" w:hint="default"/>
          <w:spacing w:val="-1"/>
        </w:rPr>
        <w:t>旧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摊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抵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纳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得额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集团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减值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spacing w:val="-1"/>
        </w:rPr>
        <w:t>备</w:t>
      </w:r>
      <w:r>
        <w:rPr>
          <w:w w:val="103"/>
        </w:rPr>
        <w:t> </w:t>
      </w:r>
      <w:r>
        <w:rPr/>
        <w:t>对所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于  </w:t>
      </w:r>
      <w:r>
        <w:rPr>
          <w:rFonts w:ascii="Arial" w:hAnsi="Arial" w:cs="Arial" w:eastAsia="Arial" w:hint="default"/>
        </w:rPr>
        <w:t>2008  </w:t>
      </w:r>
      <w:r>
        <w:rPr>
          <w:rFonts w:ascii="Arial" w:hAnsi="Arial" w:cs="Arial" w:eastAsia="Arial" w:hint="default"/>
          <w:spacing w:val="37"/>
        </w:rPr>
        <w:t> </w:t>
      </w:r>
      <w:r>
        <w:rPr/>
        <w:t>年度对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/>
        <w:t>资</w:t>
      </w:r>
    </w:p>
    <w:p>
      <w:pPr>
        <w:pStyle w:val="BodyText"/>
        <w:spacing w:line="268" w:lineRule="exact"/>
        <w:ind w:left="58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评估</w:t>
      </w:r>
      <w:r>
        <w:rPr>
          <w:w w:val="105"/>
        </w:rPr>
        <w:t>并提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备，</w:t>
      </w:r>
      <w:r>
        <w:rPr>
          <w:rFonts w:ascii="宋体" w:hAnsi="宋体" w:cs="宋体" w:eastAsia="宋体" w:hint="default"/>
          <w:w w:val="105"/>
        </w:rPr>
        <w:t>于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spacing w:val="3"/>
          <w:w w:val="105"/>
        </w:rPr>
        <w:t>年</w:t>
      </w:r>
      <w:r>
        <w:rPr>
          <w:rFonts w:ascii="宋体" w:hAnsi="宋体" w:cs="宋体" w:eastAsia="宋体" w:hint="default"/>
          <w:spacing w:val="3"/>
          <w:w w:val="105"/>
        </w:rPr>
        <w:t>末相</w:t>
      </w:r>
      <w:r>
        <w:rPr>
          <w:rFonts w:ascii="宋体" w:hAnsi="宋体" w:cs="宋体" w:eastAsia="宋体" w:hint="default"/>
          <w:spacing w:val="3"/>
          <w:w w:val="105"/>
        </w:rPr>
        <w:t>应</w:t>
      </w:r>
      <w:r>
        <w:rPr>
          <w:rFonts w:ascii="宋体" w:hAnsi="宋体" w:cs="宋体" w:eastAsia="宋体" w:hint="default"/>
          <w:spacing w:val="3"/>
          <w:w w:val="105"/>
        </w:rPr>
        <w:t>确</w:t>
      </w:r>
      <w:r>
        <w:rPr>
          <w:rFonts w:ascii="宋体" w:hAnsi="宋体" w:cs="宋体" w:eastAsia="宋体" w:hint="default"/>
          <w:spacing w:val="3"/>
          <w:w w:val="105"/>
        </w:rPr>
        <w:t>认</w:t>
      </w:r>
      <w:r>
        <w:rPr>
          <w:rFonts w:ascii="宋体" w:hAnsi="宋体" w:cs="宋体" w:eastAsia="宋体" w:hint="default"/>
          <w:spacing w:val="3"/>
          <w:w w:val="105"/>
        </w:rPr>
        <w:t>递延</w:t>
      </w:r>
      <w:r>
        <w:rPr>
          <w:spacing w:val="3"/>
          <w:w w:val="105"/>
        </w:rPr>
        <w:t>所</w:t>
      </w:r>
      <w:r>
        <w:rPr>
          <w:rFonts w:ascii="宋体" w:hAnsi="宋体" w:cs="宋体" w:eastAsia="宋体" w:hint="default"/>
          <w:spacing w:val="3"/>
          <w:w w:val="105"/>
        </w:rPr>
        <w:t>得税</w:t>
      </w:r>
      <w:r>
        <w:rPr>
          <w:spacing w:val="3"/>
          <w:w w:val="105"/>
        </w:rPr>
        <w:t>资</w:t>
      </w:r>
      <w:r>
        <w:rPr>
          <w:rFonts w:ascii="宋体" w:hAnsi="宋体" w:cs="宋体" w:eastAsia="宋体" w:hint="default"/>
          <w:spacing w:val="3"/>
          <w:w w:val="105"/>
        </w:rPr>
        <w:t>产</w:t>
      </w:r>
      <w:r>
        <w:rPr>
          <w:rFonts w:ascii="宋体" w:hAnsi="宋体" w:cs="宋体" w:eastAsia="宋体" w:hint="default"/>
          <w:spacing w:val="3"/>
          <w:w w:val="105"/>
        </w:rPr>
        <w:t>余</w:t>
      </w:r>
      <w:r>
        <w:rPr>
          <w:rFonts w:ascii="宋体" w:hAnsi="宋体" w:cs="宋体" w:eastAsia="宋体" w:hint="default"/>
          <w:spacing w:val="3"/>
          <w:w w:val="105"/>
        </w:rPr>
        <w:t>额</w:t>
      </w:r>
      <w:r>
        <w:rPr>
          <w:rFonts w:ascii="宋体" w:hAnsi="宋体" w:cs="宋体" w:eastAsia="宋体" w:hint="default"/>
          <w:spacing w:val="3"/>
          <w:w w:val="105"/>
        </w:rPr>
        <w:t>约</w:t>
      </w:r>
      <w:r>
        <w:rPr>
          <w:rFonts w:ascii="宋体" w:hAnsi="宋体" w:cs="宋体" w:eastAsia="宋体" w:hint="default"/>
          <w:spacing w:val="3"/>
          <w:w w:val="105"/>
        </w:rPr>
        <w:t>为</w:t>
      </w:r>
      <w:r>
        <w:rPr>
          <w:spacing w:val="3"/>
          <w:w w:val="105"/>
        </w:rPr>
        <w:t>人</w:t>
      </w:r>
      <w:r>
        <w:rPr>
          <w:rFonts w:ascii="宋体" w:hAnsi="宋体" w:cs="宋体" w:eastAsia="宋体" w:hint="default"/>
          <w:spacing w:val="3"/>
          <w:w w:val="105"/>
        </w:rPr>
        <w:t>民币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0" w:lineRule="exact"/>
        <w:ind w:left="588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30.28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2" w:lineRule="auto"/>
        <w:ind w:left="588" w:right="111" w:hanging="41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(c) 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照权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/>
        <w:t>，在合理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/>
        <w:t>，对本年度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spacing w:val="-1"/>
        </w:rPr>
        <w:t>据中国</w:t>
      </w:r>
      <w:r>
        <w:rPr>
          <w:rFonts w:ascii="宋体" w:hAnsi="宋体" w:cs="宋体" w:eastAsia="宋体" w:hint="default"/>
          <w:spacing w:val="-1"/>
        </w:rPr>
        <w:t>税收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spacing w:val="-1"/>
        </w:rPr>
        <w:t>实际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生额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税前</w:t>
      </w:r>
      <w:r>
        <w:rPr>
          <w:rFonts w:ascii="宋体" w:hAnsi="宋体" w:cs="宋体" w:eastAsia="宋体" w:hint="default"/>
          <w:spacing w:val="-1"/>
        </w:rPr>
        <w:t>列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spacing w:val="-1"/>
        </w:rPr>
        <w:t>，对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没</w:t>
      </w:r>
      <w:r>
        <w:rPr>
          <w:rFonts w:ascii="宋体" w:hAnsi="宋体" w:cs="宋体" w:eastAsia="宋体" w:hint="default"/>
          <w:w w:val="103"/>
        </w:rPr>
        <w:t> 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明确</w:t>
      </w:r>
      <w:r>
        <w:rPr>
          <w:spacing w:val="-1"/>
        </w:rPr>
        <w:t>证据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税前</w:t>
      </w:r>
      <w:r>
        <w:rPr>
          <w:rFonts w:ascii="宋体" w:hAnsi="宋体" w:cs="宋体" w:eastAsia="宋体" w:hint="default"/>
          <w:spacing w:val="-1"/>
        </w:rPr>
        <w:t>列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rFonts w:ascii="宋体" w:hAnsi="宋体" w:cs="宋体" w:eastAsia="宋体" w:hint="default"/>
          <w:spacing w:val="-1"/>
        </w:rPr>
        <w:t>增加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递延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得税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当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rFonts w:ascii="宋体" w:hAnsi="宋体" w:cs="宋体" w:eastAsia="宋体" w:hint="default"/>
          <w:spacing w:val="-1"/>
        </w:rPr>
        <w:t>部分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实际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，有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才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588" w:right="105" w:hanging="41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(d) 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交易产生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现利润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/>
        <w:t>构</w:t>
      </w:r>
      <w:r>
        <w:rPr>
          <w:rFonts w:ascii="宋体" w:hAnsi="宋体" w:cs="宋体" w:eastAsia="宋体" w:hint="default"/>
        </w:rPr>
        <w:t>成</w:t>
      </w:r>
      <w:r>
        <w:rPr/>
        <w:t>会计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上的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，其所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88" w:right="114" w:hanging="41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(e)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照企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/>
        <w:t>对一</w:t>
      </w:r>
      <w:r>
        <w:rPr>
          <w:rFonts w:ascii="宋体" w:hAnsi="宋体" w:cs="宋体" w:eastAsia="宋体" w:hint="default"/>
        </w:rPr>
        <w:t>次</w:t>
      </w:r>
      <w:r>
        <w:rPr/>
        <w:t>性不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收入</w:t>
      </w:r>
      <w:r>
        <w:rPr/>
        <w:t>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成</w:t>
      </w:r>
      <w:r>
        <w:rPr/>
        <w:t>本，在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  <w:spacing w:val="-1"/>
        </w:rPr>
        <w:t>服</w:t>
      </w:r>
      <w:r>
        <w:rPr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限</w:t>
      </w:r>
      <w:r>
        <w:rPr>
          <w:rFonts w:ascii="宋体" w:hAnsi="宋体" w:cs="宋体" w:eastAsia="宋体" w:hint="default"/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行递延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摊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述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本在</w:t>
      </w:r>
      <w:r>
        <w:rPr>
          <w:rFonts w:ascii="宋体" w:hAnsi="宋体" w:cs="宋体" w:eastAsia="宋体" w:hint="default"/>
          <w:spacing w:val="-1"/>
        </w:rPr>
        <w:t>完</w:t>
      </w:r>
      <w:r>
        <w:rPr>
          <w:rFonts w:ascii="宋体" w:hAnsi="宋体" w:cs="宋体" w:eastAsia="宋体" w:hint="default"/>
          <w:spacing w:val="-1"/>
        </w:rPr>
        <w:t>成开</w:t>
      </w:r>
      <w:r>
        <w:rPr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服</w:t>
      </w:r>
      <w:r>
        <w:rPr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rFonts w:ascii="宋体" w:hAnsi="宋体" w:cs="宋体" w:eastAsia="宋体" w:hint="default"/>
          <w:spacing w:val="-1"/>
        </w:rPr>
        <w:t>产生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w w:val="105"/>
        </w:rPr>
        <w:t>对所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588" w:right="111" w:hanging="41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(f)</w:t>
      </w:r>
      <w:r>
        <w:rPr>
          <w:rFonts w:ascii="Arial" w:hAnsi="Arial" w:cs="Arial" w:eastAsia="Arial" w:hint="default"/>
          <w:spacing w:val="20"/>
          <w:w w:val="105"/>
        </w:rPr>
        <w:t> 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集团固</w:t>
      </w:r>
      <w:r>
        <w:rPr>
          <w:rFonts w:ascii="宋体" w:hAnsi="宋体" w:cs="宋体" w:eastAsia="宋体" w:hint="default"/>
          <w:w w:val="105"/>
        </w:rPr>
        <w:t>话</w:t>
      </w:r>
      <w:r>
        <w:rPr>
          <w:w w:val="105"/>
        </w:rPr>
        <w:t>业务在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2004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装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现制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缴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责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生制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认此</w:t>
      </w:r>
      <w:r>
        <w:rPr>
          <w:rFonts w:ascii="宋体" w:hAnsi="宋体" w:cs="宋体" w:eastAsia="宋体" w:hint="default"/>
          <w:spacing w:val="-1"/>
        </w:rPr>
        <w:t>部分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再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缴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业所</w:t>
      </w:r>
      <w:r>
        <w:rPr>
          <w:rFonts w:ascii="宋体" w:hAnsi="宋体" w:cs="宋体" w:eastAsia="宋体" w:hint="default"/>
          <w:spacing w:val="-1"/>
        </w:rPr>
        <w:t>得税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rFonts w:ascii="宋体" w:hAnsi="宋体" w:cs="宋体" w:eastAsia="宋体" w:hint="default"/>
          <w:spacing w:val="-1"/>
        </w:rPr>
        <w:t>而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递延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7" w:lineRule="auto"/>
        <w:ind w:left="588" w:right="114" w:hanging="418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(g) 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位于</w:t>
      </w:r>
      <w:r>
        <w:rPr/>
        <w:t>中国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内的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子</w:t>
      </w:r>
      <w:r>
        <w:rPr/>
        <w:t>公司年</w:t>
      </w:r>
      <w:r>
        <w:rPr>
          <w:rFonts w:ascii="宋体" w:hAnsi="宋体" w:cs="宋体" w:eastAsia="宋体" w:hint="default"/>
        </w:rPr>
        <w:t>末</w:t>
      </w:r>
      <w:r>
        <w:rPr/>
        <w:t>有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的工</w:t>
      </w:r>
      <w:r>
        <w:rPr/>
        <w:t>资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/>
        <w:t>据中国</w:t>
      </w:r>
      <w:r>
        <w:rPr>
          <w:rFonts w:ascii="宋体" w:hAnsi="宋体" w:cs="宋体" w:eastAsia="宋体" w:hint="default"/>
        </w:rPr>
        <w:t>税收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，年</w:t>
      </w:r>
      <w:r>
        <w:rPr>
          <w:spacing w:val="-78"/>
        </w:rPr>
        <w:t> </w:t>
      </w:r>
      <w:r>
        <w:rPr>
          <w:rFonts w:ascii="宋体" w:hAnsi="宋体" w:cs="宋体" w:eastAsia="宋体" w:hint="default"/>
          <w:spacing w:val="-1"/>
        </w:rPr>
        <w:t>末未发</w:t>
      </w:r>
      <w:r>
        <w:rPr>
          <w:rFonts w:ascii="宋体" w:hAnsi="宋体" w:cs="宋体" w:eastAsia="宋体" w:hint="default"/>
          <w:spacing w:val="-1"/>
        </w:rPr>
        <w:t>放</w:t>
      </w:r>
      <w:r>
        <w:rPr>
          <w:rFonts w:ascii="宋体" w:hAnsi="宋体" w:cs="宋体" w:eastAsia="宋体" w:hint="default"/>
          <w:spacing w:val="-1"/>
        </w:rPr>
        <w:t>的工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薪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实际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放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spacing w:val="-1"/>
        </w:rPr>
        <w:t>管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机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复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实际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放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业所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税前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扣除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此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37" w:lineRule="auto"/>
        <w:jc w:val="both"/>
        <w:rPr>
          <w:rFonts w:ascii="宋体" w:hAnsi="宋体" w:cs="宋体" w:eastAsia="宋体" w:hint="default"/>
        </w:rPr>
        <w:sectPr>
          <w:headerReference w:type="default" r:id="rId108"/>
          <w:pgSz w:w="12240" w:h="15840"/>
          <w:pgMar w:header="1133" w:footer="548" w:top="3940" w:bottom="740" w:left="1720" w:right="11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64" w:lineRule="exact" w:before="66"/>
        <w:ind w:left="627" w:right="115" w:hanging="44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(h)</w:t>
      </w:r>
      <w:r>
        <w:rPr>
          <w:rFonts w:ascii="Arial" w:hAnsi="Arial" w:cs="Arial" w:eastAsia="Arial" w:hint="default"/>
          <w:spacing w:val="24"/>
          <w:w w:val="105"/>
        </w:rPr>
        <w:t> 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4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spacing w:val="-49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段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内无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向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信提</w:t>
      </w:r>
      <w:r>
        <w:rPr>
          <w:rFonts w:ascii="宋体" w:hAnsi="宋体" w:cs="宋体" w:eastAsia="宋体" w:hint="default"/>
          <w:w w:val="105"/>
        </w:rPr>
        <w:t>供若</w:t>
      </w:r>
      <w:r>
        <w:rPr>
          <w:rFonts w:ascii="宋体" w:hAnsi="宋体" w:cs="宋体" w:eastAsia="宋体" w:hint="default"/>
          <w:w w:val="105"/>
        </w:rPr>
        <w:t>干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此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4" w:lineRule="auto"/>
        <w:ind w:left="627" w:right="10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另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，本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施积分</w:t>
      </w:r>
      <w:r>
        <w:rPr>
          <w:rFonts w:ascii="宋体" w:hAnsi="宋体" w:cs="宋体" w:eastAsia="宋体" w:hint="default"/>
          <w:spacing w:val="-2"/>
        </w:rPr>
        <w:t>奖励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积分</w:t>
      </w:r>
      <w:r>
        <w:rPr>
          <w:rFonts w:ascii="宋体" w:hAnsi="宋体" w:cs="宋体" w:eastAsia="宋体" w:hint="default"/>
          <w:spacing w:val="-2"/>
        </w:rPr>
        <w:t>奖励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rFonts w:ascii="宋体" w:hAnsi="宋体" w:cs="宋体" w:eastAsia="宋体" w:hint="default"/>
          <w:spacing w:val="-2"/>
        </w:rPr>
        <w:t>价值分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部分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2"/>
        </w:rPr>
        <w:t>金至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积分以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积分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兑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积分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兑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当期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91"/>
        </w:rPr>
        <w:t> 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当期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支</w:t>
      </w:r>
      <w:r>
        <w:rPr/>
        <w:t>或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当期收入</w:t>
      </w:r>
      <w:r>
        <w:rPr/>
        <w:t>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积分</w:t>
      </w:r>
      <w:r>
        <w:rPr/>
        <w:t>，不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或者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此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末未</w:t>
      </w:r>
      <w:r>
        <w:rPr>
          <w:rFonts w:ascii="宋体" w:hAnsi="宋体" w:cs="宋体" w:eastAsia="宋体" w:hint="default"/>
          <w:w w:val="105"/>
        </w:rPr>
        <w:t>兑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积分</w:t>
      </w:r>
      <w:r>
        <w:rPr>
          <w:rFonts w:ascii="宋体" w:hAnsi="宋体" w:cs="宋体" w:eastAsia="宋体" w:hint="default"/>
          <w:w w:val="105"/>
        </w:rPr>
        <w:t>奖励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返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得税影响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tabs>
          <w:tab w:pos="627" w:val="left" w:leader="none"/>
        </w:tabs>
        <w:spacing w:line="274" w:lineRule="exact"/>
        <w:ind w:left="627" w:right="115" w:hanging="44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1"/>
        </w:rPr>
        <w:t>(i)</w:t>
        <w:tab/>
      </w:r>
      <w:r>
        <w:rPr>
          <w:spacing w:val="-2"/>
        </w:rPr>
        <w:t>联通国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通国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部分固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旧</w:t>
      </w:r>
      <w:r>
        <w:rPr>
          <w:spacing w:val="-2"/>
        </w:rPr>
        <w:t>年限在会计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得税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27" w:right="0"/>
        <w:jc w:val="both"/>
        <w:rPr>
          <w:rFonts w:ascii="宋体" w:hAnsi="宋体" w:cs="宋体" w:eastAsia="宋体" w:hint="default"/>
        </w:rPr>
      </w:pPr>
      <w:r>
        <w:rPr/>
        <w:t>本财务报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</w:t>
      </w:r>
      <w:r>
        <w:rPr/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认应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额</w:t>
      </w:r>
      <w:r>
        <w:rPr/>
        <w:t>及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为准。</w:t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71" w:right="115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42</w:t>
      </w:r>
      <w:r>
        <w:rPr>
          <w:rFonts w:ascii="黑体" w:hAnsi="黑体" w:cs="黑体" w:eastAsia="黑体" w:hint="default"/>
          <w:w w:val="105"/>
        </w:rPr>
        <w:t>、股</w:t>
      </w:r>
      <w:r>
        <w:rPr>
          <w:rFonts w:ascii="黑体" w:hAnsi="黑体" w:cs="黑体" w:eastAsia="黑体" w:hint="default"/>
          <w:w w:val="105"/>
        </w:rPr>
        <w:t>份支付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3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37" w:lineRule="auto"/>
        <w:ind w:left="627" w:right="1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2000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年</w:t>
      </w:r>
      <w:r>
        <w:rPr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采纳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一份股份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和一份</w:t>
      </w:r>
      <w:r>
        <w:rPr>
          <w:rFonts w:ascii="宋体" w:hAnsi="宋体" w:cs="宋体" w:eastAsia="宋体" w:hint="default"/>
          <w:w w:val="105"/>
        </w:rPr>
        <w:t>以固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拟</w:t>
      </w:r>
      <w:r>
        <w:rPr>
          <w:rFonts w:ascii="宋体" w:hAnsi="宋体" w:cs="宋体" w:eastAsia="宋体" w:hint="default"/>
          <w:spacing w:val="-2"/>
        </w:rPr>
        <w:t>定的全</w:t>
      </w:r>
      <w:r>
        <w:rPr>
          <w:rFonts w:ascii="宋体" w:hAnsi="宋体" w:cs="宋体" w:eastAsia="宋体" w:hint="default"/>
          <w:spacing w:val="-2"/>
        </w:rPr>
        <w:t>球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售前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期权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球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售前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期权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spacing w:val="-2"/>
        </w:rPr>
        <w:t>合资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联通</w:t>
      </w:r>
      <w:r>
        <w:rPr>
          <w:rFonts w:ascii="宋体" w:hAnsi="宋体" w:cs="宋体" w:eastAsia="宋体" w:hint="default"/>
          <w:spacing w:val="-2"/>
        </w:rPr>
        <w:t>红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  <w:spacing w:val="-4"/>
          <w:w w:val="103"/>
        </w:rPr>
        <w:t>筹</w:t>
      </w:r>
      <w:r>
        <w:rPr>
          <w:spacing w:val="-4"/>
          <w:w w:val="103"/>
        </w:rPr>
        <w:t>公司及其</w:t>
      </w:r>
      <w:r>
        <w:rPr>
          <w:rFonts w:ascii="宋体" w:hAnsi="宋体" w:cs="宋体" w:eastAsia="宋体" w:hint="default"/>
          <w:spacing w:val="-4"/>
          <w:w w:val="103"/>
        </w:rPr>
        <w:t>附</w:t>
      </w:r>
      <w:r>
        <w:rPr>
          <w:rFonts w:ascii="宋体" w:hAnsi="宋体" w:cs="宋体" w:eastAsia="宋体" w:hint="default"/>
          <w:spacing w:val="-4"/>
          <w:w w:val="103"/>
        </w:rPr>
        <w:t>属</w:t>
      </w:r>
      <w:r>
        <w:rPr>
          <w:rFonts w:ascii="宋体" w:hAnsi="宋体" w:cs="宋体" w:eastAsia="宋体" w:hint="default"/>
          <w:spacing w:val="-4"/>
          <w:w w:val="103"/>
        </w:rPr>
        <w:t>子</w:t>
      </w:r>
      <w:r>
        <w:rPr>
          <w:spacing w:val="-4"/>
          <w:w w:val="103"/>
        </w:rPr>
        <w:t>公司</w:t>
      </w:r>
      <w:r>
        <w:rPr>
          <w:rFonts w:ascii="宋体" w:hAnsi="宋体" w:cs="宋体" w:eastAsia="宋体" w:hint="default"/>
          <w:spacing w:val="-4"/>
          <w:w w:val="103"/>
        </w:rPr>
        <w:t>的</w:t>
      </w:r>
      <w:r>
        <w:rPr>
          <w:spacing w:val="-4"/>
          <w:w w:val="103"/>
        </w:rPr>
        <w:t>员</w:t>
      </w:r>
      <w:r>
        <w:rPr>
          <w:rFonts w:ascii="宋体" w:hAnsi="宋体" w:cs="宋体" w:eastAsia="宋体" w:hint="default"/>
          <w:spacing w:val="-4"/>
          <w:w w:val="103"/>
        </w:rPr>
        <w:t>工</w:t>
      </w:r>
      <w:r>
        <w:rPr>
          <w:rFonts w:ascii="宋体" w:hAnsi="宋体" w:cs="宋体" w:eastAsia="宋体" w:hint="default"/>
          <w:spacing w:val="-4"/>
          <w:w w:val="103"/>
        </w:rPr>
        <w:t>授</w:t>
      </w:r>
      <w:r>
        <w:rPr>
          <w:rFonts w:ascii="宋体" w:hAnsi="宋体" w:cs="宋体" w:eastAsia="宋体" w:hint="default"/>
          <w:spacing w:val="-4"/>
          <w:w w:val="103"/>
        </w:rPr>
        <w:t>予</w:t>
      </w:r>
      <w:r>
        <w:rPr>
          <w:spacing w:val="-4"/>
          <w:w w:val="103"/>
        </w:rPr>
        <w:t>股份</w:t>
      </w:r>
      <w:r>
        <w:rPr>
          <w:rFonts w:ascii="宋体" w:hAnsi="宋体" w:cs="宋体" w:eastAsia="宋体" w:hint="default"/>
          <w:spacing w:val="-4"/>
          <w:w w:val="103"/>
        </w:rPr>
        <w:t>期权</w:t>
      </w:r>
      <w:r>
        <w:rPr>
          <w:rFonts w:ascii="宋体" w:hAnsi="宋体" w:cs="宋体" w:eastAsia="宋体" w:hint="default"/>
          <w:spacing w:val="-4"/>
          <w:w w:val="103"/>
        </w:rPr>
        <w:t>。</w:t>
      </w:r>
      <w:r>
        <w:rPr>
          <w:rFonts w:ascii="宋体" w:hAnsi="宋体" w:cs="宋体" w:eastAsia="宋体" w:hint="default"/>
          <w:spacing w:val="-4"/>
          <w:w w:val="103"/>
        </w:rPr>
        <w:t>此</w:t>
      </w:r>
      <w:r>
        <w:rPr>
          <w:rFonts w:ascii="宋体" w:hAnsi="宋体" w:cs="宋体" w:eastAsia="宋体" w:hint="default"/>
          <w:spacing w:val="-4"/>
          <w:w w:val="103"/>
        </w:rPr>
        <w:t>等</w:t>
      </w:r>
      <w:r>
        <w:rPr>
          <w:rFonts w:ascii="宋体" w:hAnsi="宋体" w:cs="宋体" w:eastAsia="宋体" w:hint="default"/>
          <w:spacing w:val="-4"/>
          <w:w w:val="103"/>
        </w:rPr>
        <w:t>期权</w:t>
      </w:r>
      <w:r>
        <w:rPr>
          <w:spacing w:val="-4"/>
          <w:w w:val="103"/>
        </w:rPr>
        <w:t>计</w:t>
      </w:r>
      <w:r>
        <w:rPr>
          <w:rFonts w:ascii="宋体" w:hAnsi="宋体" w:cs="宋体" w:eastAsia="宋体" w:hint="default"/>
          <w:spacing w:val="-4"/>
          <w:w w:val="103"/>
        </w:rPr>
        <w:t>划</w:t>
      </w:r>
      <w:r>
        <w:rPr>
          <w:rFonts w:ascii="宋体" w:hAnsi="宋体" w:cs="宋体" w:eastAsia="宋体" w:hint="default"/>
          <w:spacing w:val="-4"/>
          <w:w w:val="103"/>
        </w:rPr>
        <w:t>的</w:t>
      </w:r>
      <w:r>
        <w:rPr>
          <w:rFonts w:ascii="宋体" w:hAnsi="宋体" w:cs="宋体" w:eastAsia="宋体" w:hint="default"/>
          <w:spacing w:val="-4"/>
          <w:w w:val="103"/>
        </w:rPr>
        <w:t>条</w:t>
      </w:r>
      <w:r>
        <w:rPr>
          <w:rFonts w:ascii="宋体" w:hAnsi="宋体" w:cs="宋体" w:eastAsia="宋体" w:hint="default"/>
          <w:spacing w:val="-4"/>
          <w:w w:val="103"/>
        </w:rPr>
        <w:t>款</w:t>
      </w:r>
      <w:r>
        <w:rPr>
          <w:rFonts w:ascii="宋体" w:hAnsi="宋体" w:cs="宋体" w:eastAsia="宋体" w:hint="default"/>
          <w:spacing w:val="-4"/>
          <w:w w:val="103"/>
        </w:rPr>
        <w:t>已</w:t>
      </w:r>
      <w:r>
        <w:rPr>
          <w:rFonts w:ascii="宋体" w:hAnsi="宋体" w:cs="宋体" w:eastAsia="宋体" w:hint="default"/>
          <w:spacing w:val="-4"/>
          <w:w w:val="103"/>
        </w:rPr>
        <w:t>于</w:t>
      </w:r>
      <w:r>
        <w:rPr>
          <w:rFonts w:ascii="宋体" w:hAnsi="宋体" w:cs="宋体" w:eastAsia="宋体" w:hint="default"/>
          <w:spacing w:val="-62"/>
          <w:w w:val="103"/>
        </w:rPr>
        <w:t> </w:t>
      </w:r>
      <w:r>
        <w:rPr>
          <w:rFonts w:ascii="Arial" w:hAnsi="Arial" w:cs="Arial" w:eastAsia="Arial" w:hint="default"/>
          <w:w w:val="103"/>
        </w:rPr>
        <w:t>2002</w:t>
      </w:r>
      <w:r>
        <w:rPr>
          <w:rFonts w:ascii="Arial" w:hAnsi="Arial" w:cs="Arial" w:eastAsia="Arial" w:hint="default"/>
          <w:spacing w:val="-21"/>
          <w:w w:val="103"/>
        </w:rPr>
        <w:t> </w:t>
      </w:r>
      <w:r>
        <w:rPr>
          <w:w w:val="103"/>
        </w:rPr>
        <w:t>年</w:t>
      </w:r>
      <w:r>
        <w:rPr>
          <w:spacing w:val="-78"/>
          <w:w w:val="103"/>
        </w:rPr>
        <w:t> </w:t>
      </w:r>
      <w:r>
        <w:rPr>
          <w:rFonts w:ascii="Arial" w:hAnsi="Arial" w:cs="Arial" w:eastAsia="Arial" w:hint="default"/>
          <w:w w:val="103"/>
        </w:rPr>
        <w:t>5</w:t>
      </w:r>
      <w:r>
        <w:rPr>
          <w:rFonts w:ascii="Arial" w:hAnsi="Arial" w:cs="Arial" w:eastAsia="Arial" w:hint="default"/>
          <w:spacing w:val="-21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73"/>
          <w:w w:val="103"/>
        </w:rPr>
        <w:t> </w:t>
      </w:r>
      <w:r>
        <w:rPr>
          <w:rFonts w:ascii="Arial" w:hAnsi="Arial" w:cs="Arial" w:eastAsia="Arial" w:hint="default"/>
          <w:w w:val="103"/>
        </w:rPr>
        <w:t>13</w:t>
      </w:r>
      <w:r>
        <w:rPr>
          <w:rFonts w:ascii="Arial" w:hAnsi="Arial" w:cs="Arial" w:eastAsia="Arial" w:hint="default"/>
          <w:spacing w:val="-21"/>
          <w:w w:val="103"/>
        </w:rPr>
        <w:t> </w:t>
      </w:r>
      <w:r>
        <w:rPr>
          <w:rFonts w:ascii="宋体" w:hAnsi="宋体" w:cs="宋体" w:eastAsia="宋体" w:hint="default"/>
          <w:w w:val="103"/>
        </w:rPr>
        <w:t>日</w:t>
      </w:r>
      <w:r>
        <w:rPr>
          <w:w w:val="103"/>
        </w:rPr>
        <w:t>及</w:t>
      </w:r>
      <w:r>
        <w:rPr>
          <w:spacing w:val="-73"/>
          <w:w w:val="103"/>
        </w:rPr>
        <w:t> </w:t>
      </w:r>
      <w:r>
        <w:rPr>
          <w:rFonts w:ascii="Arial" w:hAnsi="Arial" w:cs="Arial" w:eastAsia="Arial" w:hint="default"/>
          <w:w w:val="103"/>
        </w:rPr>
        <w:t>2007</w:t>
      </w:r>
      <w:r>
        <w:rPr>
          <w:rFonts w:ascii="Arial" w:hAnsi="Arial" w:cs="Arial" w:eastAsia="Arial" w:hint="default"/>
          <w:spacing w:val="-56"/>
          <w:w w:val="103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作出</w:t>
      </w:r>
      <w:r>
        <w:rPr>
          <w:rFonts w:ascii="宋体" w:hAnsi="宋体" w:cs="宋体" w:eastAsia="宋体" w:hint="default"/>
          <w:w w:val="105"/>
        </w:rPr>
        <w:t>修订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75" w:lineRule="exact"/>
        <w:ind w:left="62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16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别</w:t>
      </w:r>
      <w:r>
        <w:rPr>
          <w:w w:val="105"/>
        </w:rPr>
        <w:t>股东大会</w:t>
      </w:r>
      <w:r>
        <w:rPr>
          <w:rFonts w:ascii="宋体" w:hAnsi="宋体" w:cs="宋体" w:eastAsia="宋体" w:hint="default"/>
          <w:w w:val="105"/>
        </w:rPr>
        <w:t>审议</w:t>
      </w:r>
      <w:r>
        <w:rPr>
          <w:w w:val="105"/>
        </w:rPr>
        <w:t>并通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公司合并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9" w:lineRule="exact"/>
        <w:ind w:left="627" w:right="0"/>
        <w:jc w:val="both"/>
      </w:pP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安排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安排</w:t>
      </w:r>
      <w:r>
        <w:rPr>
          <w:rFonts w:ascii="宋体" w:hAnsi="宋体" w:cs="宋体" w:eastAsia="宋体" w:hint="default"/>
          <w:w w:val="105"/>
        </w:rPr>
        <w:t>正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详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一</w:t>
      </w:r>
      <w:r>
        <w:rPr>
          <w:rFonts w:ascii="Arial" w:hAnsi="Arial" w:cs="Arial" w:eastAsia="Arial" w:hint="default"/>
          <w:w w:val="105"/>
        </w:rPr>
        <w:t>(3)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安排</w:t>
      </w:r>
      <w:r>
        <w:rPr>
          <w:w w:val="105"/>
        </w:rPr>
        <w:t>，</w:t>
      </w:r>
      <w:r>
        <w:rPr/>
      </w:r>
    </w:p>
    <w:p>
      <w:pPr>
        <w:pStyle w:val="BodyText"/>
        <w:spacing w:line="266" w:lineRule="exact"/>
        <w:ind w:left="627" w:right="0"/>
        <w:jc w:val="both"/>
        <w:rPr>
          <w:rFonts w:ascii="Arial" w:hAnsi="Arial" w:cs="Arial" w:eastAsia="Arial" w:hint="default"/>
        </w:rPr>
      </w:pP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  <w:r>
        <w:rPr/>
        <w:t>和通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于  </w:t>
      </w:r>
      <w:r>
        <w:rPr>
          <w:rFonts w:ascii="宋体" w:hAnsi="宋体" w:cs="宋体" w:eastAsia="宋体" w:hint="default"/>
          <w:spacing w:val="60"/>
        </w:rPr>
        <w:t> </w:t>
      </w:r>
      <w:r>
        <w:rPr>
          <w:rFonts w:ascii="Arial" w:hAnsi="Arial" w:cs="Arial" w:eastAsia="Arial" w:hint="default"/>
        </w:rPr>
        <w:t>2008</w:t>
      </w:r>
    </w:p>
    <w:p>
      <w:pPr>
        <w:pStyle w:val="BodyText"/>
        <w:spacing w:line="268" w:lineRule="exact" w:before="15"/>
        <w:ind w:left="627" w:right="165"/>
        <w:jc w:val="both"/>
        <w:rPr>
          <w:rFonts w:ascii="宋体" w:hAnsi="宋体" w:cs="宋体" w:eastAsia="宋体" w:hint="default"/>
        </w:rPr>
      </w:pPr>
      <w:r>
        <w:rPr>
          <w:w w:val="105"/>
        </w:rPr>
        <w:t>年</w:t>
      </w:r>
      <w:r>
        <w:rPr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14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但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未行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士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合资</w:t>
      </w:r>
      <w:r>
        <w:rPr>
          <w:rFonts w:ascii="宋体" w:hAnsi="宋体" w:cs="宋体" w:eastAsia="宋体" w:hint="default"/>
          <w:w w:val="105"/>
        </w:rPr>
        <w:t>格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殊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授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w w:val="105"/>
        </w:rPr>
        <w:t>数目及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1054" w:val="left" w:leader="none"/>
        </w:tabs>
        <w:spacing w:line="274" w:lineRule="exact"/>
        <w:ind w:left="1054" w:right="206" w:hanging="43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(i)</w:t>
        <w:tab/>
      </w:r>
      <w:r>
        <w:rPr>
          <w:rFonts w:ascii="宋体" w:hAnsi="宋体" w:cs="宋体" w:eastAsia="宋体" w:hint="default"/>
          <w:spacing w:val="-2"/>
        </w:rPr>
        <w:t>此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期权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合资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红筹</w:t>
      </w:r>
      <w:r>
        <w:rPr>
          <w:spacing w:val="-2"/>
        </w:rPr>
        <w:t>公司股份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期权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比例</w:t>
      </w:r>
      <w:r>
        <w:rPr>
          <w:rFonts w:ascii="Arial" w:hAnsi="Arial" w:cs="Arial" w:eastAsia="Arial" w:hint="default"/>
          <w:w w:val="105"/>
        </w:rPr>
        <w:t>1.508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1054" w:val="left" w:leader="none"/>
        </w:tabs>
        <w:spacing w:line="264" w:lineRule="exact"/>
        <w:ind w:left="1054" w:right="206" w:hanging="43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(ii)</w:t>
        <w:tab/>
      </w:r>
      <w:r>
        <w:rPr>
          <w:rFonts w:ascii="宋体" w:hAnsi="宋体" w:cs="宋体" w:eastAsia="宋体" w:hint="default"/>
        </w:rPr>
        <w:t>此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/>
        <w:t>合资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人股份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的</w:t>
      </w:r>
      <w:r>
        <w:rPr/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于</w:t>
      </w:r>
      <w:r>
        <w:rPr/>
        <w:t>股份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比例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14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  <w:w w:val="105"/>
        </w:rPr>
        <w:t>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未行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w w:val="105"/>
        </w:rPr>
        <w:t>份数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乘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2" w:lineRule="auto"/>
        <w:ind w:left="627" w:right="17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上</w:t>
      </w:r>
      <w:r>
        <w:rPr>
          <w:spacing w:val="2"/>
        </w:rPr>
        <w:t>述公</w:t>
      </w:r>
      <w:r>
        <w:rPr>
          <w:rFonts w:ascii="宋体" w:hAnsi="宋体" w:cs="宋体" w:eastAsia="宋体" w:hint="default"/>
          <w:spacing w:val="2"/>
        </w:rPr>
        <w:t>式</w:t>
      </w:r>
      <w:r>
        <w:rPr>
          <w:rFonts w:ascii="宋体" w:hAnsi="宋体" w:cs="宋体" w:eastAsia="宋体" w:hint="default"/>
          <w:spacing w:val="2"/>
        </w:rPr>
        <w:t>确</w:t>
      </w:r>
      <w:r>
        <w:rPr>
          <w:spacing w:val="2"/>
        </w:rPr>
        <w:t>保</w:t>
      </w:r>
      <w:r>
        <w:rPr>
          <w:rFonts w:ascii="宋体" w:hAnsi="宋体" w:cs="宋体" w:eastAsia="宋体" w:hint="default"/>
          <w:spacing w:val="2"/>
        </w:rPr>
        <w:t>每</w:t>
      </w:r>
      <w:r>
        <w:rPr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位</w:t>
      </w:r>
      <w:r>
        <w:rPr>
          <w:rFonts w:ascii="宋体" w:hAnsi="宋体" w:cs="宋体" w:eastAsia="宋体" w:hint="default"/>
          <w:spacing w:val="2"/>
        </w:rPr>
        <w:t>网</w:t>
      </w:r>
      <w:r>
        <w:rPr>
          <w:spacing w:val="2"/>
        </w:rPr>
        <w:t>通</w:t>
      </w:r>
      <w:r>
        <w:rPr>
          <w:rFonts w:ascii="宋体" w:hAnsi="宋体" w:cs="宋体" w:eastAsia="宋体" w:hint="default"/>
          <w:spacing w:val="2"/>
        </w:rPr>
        <w:t>红筹</w:t>
      </w:r>
      <w:r>
        <w:rPr>
          <w:spacing w:val="2"/>
        </w:rPr>
        <w:t>公司股份</w:t>
      </w:r>
      <w:r>
        <w:rPr>
          <w:rFonts w:ascii="宋体" w:hAnsi="宋体" w:cs="宋体" w:eastAsia="宋体" w:hint="default"/>
          <w:spacing w:val="2"/>
        </w:rPr>
        <w:t>期权持</w:t>
      </w:r>
      <w:r>
        <w:rPr>
          <w:spacing w:val="2"/>
        </w:rPr>
        <w:t>有人</w:t>
      </w:r>
      <w:r>
        <w:rPr>
          <w:rFonts w:ascii="宋体" w:hAnsi="宋体" w:cs="宋体" w:eastAsia="宋体" w:hint="default"/>
          <w:spacing w:val="2"/>
        </w:rPr>
        <w:t>获</w:t>
      </w:r>
      <w:r>
        <w:rPr>
          <w:rFonts w:ascii="宋体" w:hAnsi="宋体" w:cs="宋体" w:eastAsia="宋体" w:hint="default"/>
          <w:spacing w:val="2"/>
        </w:rPr>
        <w:t>得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特</w:t>
      </w:r>
      <w:r>
        <w:rPr>
          <w:rFonts w:ascii="宋体" w:hAnsi="宋体" w:cs="宋体" w:eastAsia="宋体" w:hint="default"/>
          <w:spacing w:val="2"/>
        </w:rPr>
        <w:t>殊</w:t>
      </w:r>
      <w:r>
        <w:rPr>
          <w:spacing w:val="2"/>
        </w:rPr>
        <w:t>目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spacing w:val="2"/>
        </w:rPr>
        <w:t>股份</w:t>
      </w:r>
      <w:r>
        <w:rPr>
          <w:rFonts w:ascii="宋体" w:hAnsi="宋体" w:cs="宋体" w:eastAsia="宋体" w:hint="default"/>
          <w:spacing w:val="2"/>
        </w:rPr>
        <w:t>期权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价值</w:t>
      </w:r>
      <w:r>
        <w:rPr>
          <w:rFonts w:ascii="宋体" w:hAnsi="宋体" w:cs="宋体" w:eastAsia="宋体" w:hint="default"/>
          <w:spacing w:val="2"/>
        </w:rPr>
        <w:t>等</w:t>
      </w:r>
      <w:r>
        <w:rPr>
          <w:rFonts w:ascii="宋体" w:hAnsi="宋体" w:cs="宋体" w:eastAsia="宋体" w:hint="default"/>
          <w:spacing w:val="2"/>
        </w:rPr>
        <w:t>于</w:t>
      </w:r>
      <w:r>
        <w:rPr>
          <w:spacing w:val="2"/>
        </w:rPr>
        <w:t>其</w:t>
      </w:r>
      <w:r>
        <w:rPr>
          <w:rFonts w:ascii="宋体" w:hAnsi="宋体" w:cs="宋体" w:eastAsia="宋体" w:hint="default"/>
          <w:spacing w:val="2"/>
        </w:rPr>
        <w:t>尚</w:t>
      </w:r>
      <w:r>
        <w:rPr>
          <w:rFonts w:ascii="宋体" w:hAnsi="宋体" w:cs="宋体" w:eastAsia="宋体" w:hint="default"/>
          <w:spacing w:val="2"/>
        </w:rPr>
        <w:t>未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的网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5"/>
        </w:rPr>
        <w:t>透视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74" w:lineRule="exact"/>
        <w:ind w:left="627" w:right="171"/>
        <w:jc w:val="both"/>
        <w:rPr>
          <w:rFonts w:ascii="宋体" w:hAnsi="宋体" w:cs="宋体" w:eastAsia="宋体" w:hint="default"/>
        </w:rPr>
      </w:pP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可行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按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意</w:t>
      </w:r>
      <w:r>
        <w:rPr>
          <w:rFonts w:ascii="宋体" w:hAnsi="宋体" w:cs="宋体" w:eastAsia="宋体" w:hint="default"/>
          <w:w w:val="105"/>
        </w:rPr>
        <w:t>愿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但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殊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的的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  <w:w w:val="105"/>
        </w:rPr>
        <w:t>需</w:t>
      </w:r>
      <w:r>
        <w:rPr>
          <w:w w:val="105"/>
        </w:rPr>
        <w:t>在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2014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30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2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殊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无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授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1133" w:footer="548" w:top="3940" w:bottom="740" w:left="1720" w:right="11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43"/>
        <w:ind w:left="6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Arial" w:hAnsi="Arial" w:cs="Arial" w:eastAsia="Arial" w:hint="default"/>
          <w:w w:val="105"/>
        </w:rPr>
        <w:t>2008</w:t>
      </w:r>
      <w:r>
        <w:rPr>
          <w:w w:val="105"/>
        </w:rPr>
        <w:t>年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未行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3"/>
          <w:szCs w:val="13"/>
        </w:rPr>
        <w:sectPr>
          <w:headerReference w:type="default" r:id="rId109"/>
          <w:pgSz w:w="12240" w:h="15840"/>
          <w:pgMar w:header="1133" w:footer="548" w:top="3440" w:bottom="740" w:left="172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2734" w:val="left" w:leader="none"/>
          <w:tab w:pos="4438" w:val="left" w:leader="none"/>
          <w:tab w:pos="5959" w:val="left" w:leader="none"/>
        </w:tabs>
        <w:spacing w:line="316" w:lineRule="auto" w:before="0"/>
        <w:ind w:left="569" w:right="0" w:firstLine="456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13.040001pt;margin-top:12.927744pt;width:82.8pt;height:.1pt;mso-position-horizontal-relative:page;mso-position-vertical-relative:paragraph;z-index:-723568" coordorigin="2261,259" coordsize="1656,2">
            <v:shape style="position:absolute;left:2261;top:259;width:1656;height:2" coordorigin="2261,259" coordsize="1656,0" path="m2261,259l3917,259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201.119995pt;margin-top:12.927744pt;width:84.75pt;height:.1pt;mso-position-horizontal-relative:page;mso-position-vertical-relative:paragraph;z-index:-723544" coordorigin="4022,259" coordsize="1695,2">
            <v:shape style="position:absolute;left:4022;top:259;width:1695;height:2" coordorigin="4022,259" coordsize="1695,0" path="m4022,259l5717,259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290.160004pt;margin-top:12.927744pt;width:85.45pt;height:.1pt;mso-position-horizontal-relative:page;mso-position-vertical-relative:paragraph;z-index:-723520" coordorigin="5803,259" coordsize="1709,2">
            <v:shape style="position:absolute;left:5803;top:259;width:1709;height:2" coordorigin="5803,259" coordsize="1709,0" path="m5803,259l7512,259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379.920013pt;margin-top:12.927744pt;width:56.2pt;height:.1pt;mso-position-horizontal-relative:page;mso-position-vertical-relative:paragraph;z-index:-723496" coordorigin="7598,259" coordsize="1124,2">
            <v:shape style="position:absolute;left:7598;top:259;width:1124;height:2" coordorigin="7598,259" coordsize="1124,0" path="m7598,259l8722,259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41.839996pt;margin-top:12.927744pt;width:55pt;height:.1pt;mso-position-horizontal-relative:page;mso-position-vertical-relative:paragraph;z-index:3784" coordorigin="8837,259" coordsize="1100,2">
            <v:shape style="position:absolute;left:8837;top:259;width:1100;height:2" coordorigin="8837,259" coordsize="1100,0" path="m8837,259l9936,259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501.839996pt;margin-top:12.927744pt;width:57.4pt;height:.1pt;mso-position-horizontal-relative:page;mso-position-vertical-relative:paragraph;z-index:3808" coordorigin="10037,259" coordsize="1148,2">
            <v:shape style="position:absolute;left:10037;top:259;width:1148;height:2" coordorigin="10037,259" coordsize="1148,0" path="m10037,259l11184,259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112.730003pt;margin-top:27.134247pt;width:447.3pt;height:204.25pt;mso-position-horizontal-relative:page;mso-position-vertical-relative:paragraph;z-index:3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25"/>
                    <w:gridCol w:w="1810"/>
                    <w:gridCol w:w="1243"/>
                    <w:gridCol w:w="1236"/>
                    <w:gridCol w:w="1132"/>
                  </w:tblGrid>
                  <w:tr>
                    <w:trPr>
                      <w:trHeight w:val="534" w:hRule="exact"/>
                    </w:trPr>
                    <w:tc>
                      <w:tcPr>
                        <w:tcW w:w="35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 w:before="28"/>
                          <w:ind w:left="180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2000</w:t>
                        </w:r>
                        <w:r>
                          <w:rPr>
                            <w:rFonts w:ascii="Arial" w:hAnsi="Arial" w:cs="Arial" w:eastAsia="Arial" w:hint="default"/>
                            <w:spacing w:val="-1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22</w:t>
                        </w:r>
                        <w:r>
                          <w:rPr>
                            <w:rFonts w:ascii="Arial" w:hAnsi="Arial" w:cs="Arial" w:eastAsia="Arial" w:hint="default"/>
                            <w:spacing w:val="-1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日至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806" w:val="left" w:leader="none"/>
                          </w:tabs>
                          <w:spacing w:line="228" w:lineRule="exact"/>
                          <w:ind w:left="19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2000</w:t>
                        </w:r>
                        <w:r>
                          <w:rPr>
                            <w:rFonts w:ascii="Arial" w:hAnsi="Arial" w:cs="Arial" w:eastAsia="Arial" w:hint="default"/>
                            <w:spacing w:val="-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22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2002</w:t>
                        </w:r>
                        <w:r>
                          <w:rPr>
                            <w:rFonts w:ascii="Arial" w:hAnsi="Arial" w:cs="Arial" w:eastAsia="Arial" w:hint="default"/>
                            <w:spacing w:val="-1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Arial" w:hAnsi="Arial" w:cs="Arial" w:eastAsia="Arial" w:hint="default"/>
                            <w:spacing w:val="-1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7"/>
                            <w:szCs w:val="17"/>
                          </w:rPr>
                          <w:t>21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 w:before="28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2000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22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日至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2010</w:t>
                        </w:r>
                        <w:r>
                          <w:rPr>
                            <w:rFonts w:ascii="Arial" w:hAnsi="Arial" w:cs="Arial" w:eastAsia="Arial" w:hint="default"/>
                            <w:spacing w:val="-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21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1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4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15.42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元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4"/>
                          <w:ind w:right="153"/>
                          <w:jc w:val="righ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16,977,600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4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7"/>
                          </w:rPr>
                          <w:t>21,126,800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35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据股份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划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份数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：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37" w:hRule="exact"/>
                    </w:trPr>
                    <w:tc>
                      <w:tcPr>
                        <w:tcW w:w="35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2001</w:t>
                        </w:r>
                        <w:r>
                          <w:rPr>
                            <w:rFonts w:ascii="Arial" w:hAnsi="Arial" w:cs="Arial" w:eastAsia="Arial" w:hint="default"/>
                            <w:spacing w:val="-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30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 </w:t>
                        </w:r>
                        <w:r>
                          <w:rPr>
                            <w:rFonts w:ascii="宋体" w:hAnsi="宋体" w:cs="宋体" w:eastAsia="宋体" w:hint="default"/>
                            <w:spacing w:val="2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2001</w:t>
                        </w:r>
                        <w:r>
                          <w:rPr>
                            <w:rFonts w:ascii="Arial" w:hAnsi="Arial" w:cs="Arial" w:eastAsia="Arial" w:hint="default"/>
                            <w:spacing w:val="-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7"/>
                            <w:szCs w:val="17"/>
                          </w:rPr>
                          <w:t>21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 w:before="5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2001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30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日至</w:t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2010</w:t>
                        </w:r>
                        <w:r>
                          <w:rPr>
                            <w:rFonts w:ascii="Arial" w:hAnsi="Arial" w:cs="Arial" w:eastAsia="Arial" w:hint="default"/>
                            <w:spacing w:val="-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7"/>
                            <w:szCs w:val="17"/>
                          </w:rPr>
                          <w:t>22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1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4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15.42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元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53"/>
                          <w:jc w:val="righ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4,350,000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2"/>
                          <w:jc w:val="righ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5,608,000</w:t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35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170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2002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7"/>
                            <w:szCs w:val="17"/>
                          </w:rPr>
                          <w:t>10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日至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2003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10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日至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35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607" w:val="left" w:leader="none"/>
                          </w:tabs>
                          <w:spacing w:line="204" w:lineRule="exact"/>
                          <w:ind w:right="167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2002</w:t>
                        </w:r>
                        <w:r>
                          <w:rPr>
                            <w:rFonts w:ascii="Arial" w:hAnsi="Arial" w:cs="Arial" w:eastAsia="Arial" w:hint="default"/>
                            <w:spacing w:val="-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10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2005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10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2008</w:t>
                        </w:r>
                        <w:r>
                          <w:rPr>
                            <w:rFonts w:ascii="Arial" w:hAnsi="Arial" w:cs="Arial" w:eastAsia="Arial" w:hint="default"/>
                            <w:spacing w:val="-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48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6.18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元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right="154"/>
                          <w:jc w:val="righ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7"/>
                          </w:rPr>
                          <w:t>-</w:t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right="42"/>
                          <w:jc w:val="righ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3,308,000</w:t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52" w:hRule="exact"/>
                    </w:trPr>
                    <w:tc>
                      <w:tcPr>
                        <w:tcW w:w="35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 w:before="20"/>
                          <w:ind w:left="180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2003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7"/>
                            <w:szCs w:val="17"/>
                          </w:rPr>
                          <w:t>21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日至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806" w:val="left" w:leader="none"/>
                          </w:tabs>
                          <w:spacing w:line="228" w:lineRule="exact"/>
                          <w:ind w:left="19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2003</w:t>
                        </w:r>
                        <w:r>
                          <w:rPr>
                            <w:rFonts w:ascii="Arial" w:hAnsi="Arial" w:cs="Arial" w:eastAsia="Arial" w:hint="default"/>
                            <w:spacing w:val="-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21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2006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21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 w:before="20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2004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21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日至</w:t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2009</w:t>
                        </w:r>
                        <w:r>
                          <w:rPr>
                            <w:rFonts w:ascii="Arial" w:hAnsi="Arial" w:cs="Arial" w:eastAsia="Arial" w:hint="default"/>
                            <w:spacing w:val="-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7"/>
                            <w:szCs w:val="17"/>
                          </w:rPr>
                          <w:t>20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8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4.30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元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53"/>
                          <w:jc w:val="righ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8,956,000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7"/>
                          </w:rPr>
                          <w:t>11,092,800</w:t>
                        </w:r>
                      </w:p>
                    </w:tc>
                  </w:tr>
                  <w:tr>
                    <w:trPr>
                      <w:trHeight w:val="552" w:hRule="exact"/>
                    </w:trPr>
                    <w:tc>
                      <w:tcPr>
                        <w:tcW w:w="35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 w:before="20"/>
                          <w:ind w:left="180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2004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7"/>
                            <w:szCs w:val="17"/>
                          </w:rPr>
                          <w:t>20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日至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806" w:val="left" w:leader="none"/>
                          </w:tabs>
                          <w:spacing w:line="228" w:lineRule="exact"/>
                          <w:ind w:left="19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2004</w:t>
                        </w:r>
                        <w:r>
                          <w:rPr>
                            <w:rFonts w:ascii="Arial" w:hAnsi="Arial" w:cs="Arial" w:eastAsia="Arial" w:hint="default"/>
                            <w:spacing w:val="-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2007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 w:before="20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2005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日至</w:t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2010</w:t>
                        </w:r>
                        <w:r>
                          <w:rPr>
                            <w:rFonts w:ascii="Arial" w:hAnsi="Arial" w:cs="Arial" w:eastAsia="Arial" w:hint="default"/>
                            <w:spacing w:val="-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7"/>
                            <w:szCs w:val="17"/>
                          </w:rPr>
                          <w:t>19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8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5.92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元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53"/>
                          <w:jc w:val="righ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41,024,000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7"/>
                          </w:rPr>
                          <w:t>50,924,000</w:t>
                        </w:r>
                      </w:p>
                    </w:tc>
                  </w:tr>
                  <w:tr>
                    <w:trPr>
                      <w:trHeight w:val="528" w:hRule="exact"/>
                    </w:trPr>
                    <w:tc>
                      <w:tcPr>
                        <w:tcW w:w="35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 w:before="20"/>
                          <w:ind w:left="180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2004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12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21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日至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19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2004</w:t>
                        </w:r>
                        <w:r>
                          <w:rPr>
                            <w:rFonts w:ascii="Arial" w:hAnsi="Arial" w:cs="Arial" w:eastAsia="Arial" w:hint="default"/>
                            <w:spacing w:val="-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12</w:t>
                        </w:r>
                        <w:r>
                          <w:rPr>
                            <w:rFonts w:ascii="Arial" w:hAnsi="Arial" w:cs="Arial" w:eastAsia="Arial" w:hint="default"/>
                            <w:spacing w:val="-1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21</w:t>
                        </w:r>
                        <w:r>
                          <w:rPr>
                            <w:rFonts w:ascii="Arial" w:hAnsi="Arial" w:cs="Arial" w:eastAsia="Arial" w:hint="default"/>
                            <w:spacing w:val="-1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   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7"/>
                            <w:szCs w:val="17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2007</w:t>
                        </w:r>
                        <w:r>
                          <w:rPr>
                            <w:rFonts w:ascii="Arial" w:hAnsi="Arial" w:cs="Arial" w:eastAsia="Arial" w:hint="default"/>
                            <w:spacing w:val="-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12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21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 w:before="20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2005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12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7"/>
                            <w:szCs w:val="17"/>
                          </w:rPr>
                          <w:t>21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日至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2010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12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8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6.20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元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53"/>
                          <w:jc w:val="righ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7"/>
                          </w:rPr>
                          <w:t>654,000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654,000</w:t>
                        </w:r>
                      </w:p>
                    </w:tc>
                  </w:tr>
                  <w:tr>
                    <w:trPr>
                      <w:trHeight w:val="558" w:hRule="exact"/>
                    </w:trPr>
                    <w:tc>
                      <w:tcPr>
                        <w:tcW w:w="35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180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2006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7"/>
                            <w:szCs w:val="17"/>
                          </w:rPr>
                          <w:t>15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日至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806" w:val="left" w:leader="none"/>
                          </w:tabs>
                          <w:spacing w:line="228" w:lineRule="exact"/>
                          <w:ind w:left="19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2006</w:t>
                        </w:r>
                        <w:r>
                          <w:rPr>
                            <w:rFonts w:ascii="Arial" w:hAnsi="Arial" w:cs="Arial" w:eastAsia="Arial" w:hint="default"/>
                            <w:spacing w:val="-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15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2009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15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2008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15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日至</w:t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2012</w:t>
                        </w:r>
                        <w:r>
                          <w:rPr>
                            <w:rFonts w:ascii="Arial" w:hAnsi="Arial" w:cs="Arial" w:eastAsia="Arial" w:hint="default"/>
                            <w:spacing w:val="-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sz w:val="17"/>
                            <w:szCs w:val="17"/>
                          </w:rPr>
                          <w:t>14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8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6.35</w:t>
                        </w:r>
                        <w:r>
                          <w:rPr>
                            <w:rFonts w:ascii="Arial" w:hAnsi="Arial" w:cs="Arial" w:eastAsia="Arial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元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8"/>
                          <w:jc w:val="righ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7"/>
                          </w:rPr>
                          <w:t>151,556,000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7"/>
                          <w:jc w:val="righ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164,566,000</w:t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sz w:val="17"/>
          <w:szCs w:val="17"/>
        </w:rPr>
        <w:t>期权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  <w:tab/>
        <w:t>期权生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  <w:tab/>
        <w:t>期权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可行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期权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格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售前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份数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</w:p>
    <w:p>
      <w:pPr>
        <w:spacing w:line="228" w:lineRule="auto" w:before="60"/>
        <w:ind w:left="233" w:right="0" w:firstLine="24"/>
        <w:jc w:val="both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5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12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31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未行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7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期权</w:t>
      </w:r>
      <w:r>
        <w:rPr>
          <w:rFonts w:ascii="宋体" w:hAnsi="宋体" w:cs="宋体" w:eastAsia="宋体" w:hint="default"/>
          <w:sz w:val="17"/>
          <w:szCs w:val="17"/>
        </w:rPr>
        <w:t>份数</w:t>
      </w:r>
    </w:p>
    <w:p>
      <w:pPr>
        <w:spacing w:line="228" w:lineRule="auto" w:before="60"/>
        <w:ind w:left="334" w:right="279" w:firstLine="24"/>
        <w:jc w:val="both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5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2007</w:t>
      </w:r>
      <w:r>
        <w:rPr>
          <w:rFonts w:ascii="Arial" w:hAnsi="Arial" w:cs="Arial" w:eastAsia="Arial" w:hint="default"/>
          <w:spacing w:val="-8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12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31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7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份数</w:t>
      </w:r>
    </w:p>
    <w:p>
      <w:pPr>
        <w:spacing w:after="0" w:line="228" w:lineRule="auto"/>
        <w:jc w:val="both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920"/>
          <w:cols w:num="3" w:equalWidth="0">
            <w:col w:w="6978" w:space="40"/>
            <w:col w:w="1079" w:space="40"/>
            <w:col w:w="1463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6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份数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type w:val="continuous"/>
          <w:pgSz w:w="12240" w:h="15840"/>
          <w:pgMar w:top="1500" w:bottom="280" w:left="1720" w:right="920"/>
        </w:sectPr>
      </w:pPr>
    </w:p>
    <w:p>
      <w:pPr>
        <w:spacing w:line="225" w:lineRule="exact" w:before="50"/>
        <w:ind w:left="7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1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9"/>
          <w:sz w:val="17"/>
          <w:szCs w:val="17"/>
        </w:rPr>
        <w:t> </w:t>
      </w:r>
      <w:r>
        <w:rPr>
          <w:rFonts w:ascii="Arial" w:hAnsi="Arial" w:cs="Arial" w:eastAsia="Arial" w:hint="default"/>
          <w:spacing w:val="-3"/>
          <w:sz w:val="17"/>
          <w:szCs w:val="17"/>
        </w:rPr>
        <w:t>10</w:t>
      </w:r>
      <w:r>
        <w:rPr>
          <w:rFonts w:ascii="Arial" w:hAnsi="Arial" w:cs="Arial" w:eastAsia="Arial" w:hint="default"/>
          <w:spacing w:val="-1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15</w:t>
      </w:r>
      <w:r>
        <w:rPr>
          <w:rFonts w:ascii="Arial" w:hAnsi="Arial" w:cs="Arial" w:eastAsia="Arial" w:hint="default"/>
          <w:spacing w:val="-1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</w:r>
    </w:p>
    <w:p>
      <w:pPr>
        <w:spacing w:line="220" w:lineRule="exact" w:before="13"/>
        <w:ind w:left="747" w:right="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（</w:t>
      </w:r>
      <w:r>
        <w:rPr>
          <w:rFonts w:ascii="Arial" w:hAnsi="Arial" w:cs="Arial" w:eastAsia="Arial" w:hint="default"/>
          <w:sz w:val="17"/>
          <w:szCs w:val="17"/>
        </w:rPr>
        <w:t>2004</w:t>
      </w:r>
      <w:r>
        <w:rPr>
          <w:rFonts w:ascii="Arial" w:hAnsi="Arial" w:cs="Arial" w:eastAsia="Arial" w:hint="default"/>
          <w:spacing w:val="-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红筹</w:t>
      </w:r>
      <w:r>
        <w:rPr>
          <w:rFonts w:ascii="宋体" w:hAnsi="宋体" w:cs="宋体" w:eastAsia="宋体" w:hint="default"/>
          <w:spacing w:val="-8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予</w:t>
      </w:r>
    </w:p>
    <w:p>
      <w:pPr>
        <w:spacing w:line="201" w:lineRule="exact" w:before="0"/>
        <w:ind w:left="7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7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次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授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予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））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225" w:lineRule="exact" w:before="0"/>
        <w:ind w:left="94" w:right="-1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10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15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日至</w:t>
      </w:r>
    </w:p>
    <w:p>
      <w:pPr>
        <w:spacing w:line="225" w:lineRule="exact" w:before="0"/>
        <w:ind w:left="94" w:right="-1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2009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5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17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227" w:lineRule="exact" w:before="0"/>
        <w:ind w:left="8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8"/>
          <w:sz w:val="17"/>
          <w:szCs w:val="17"/>
        </w:rPr>
        <w:t> </w:t>
      </w:r>
      <w:r>
        <w:rPr>
          <w:rFonts w:ascii="Arial" w:hAnsi="Arial" w:cs="Arial" w:eastAsia="Arial" w:hint="default"/>
          <w:spacing w:val="-3"/>
          <w:sz w:val="17"/>
          <w:szCs w:val="17"/>
        </w:rPr>
        <w:t>10</w:t>
      </w:r>
      <w:r>
        <w:rPr>
          <w:rFonts w:ascii="Arial" w:hAnsi="Arial" w:cs="Arial" w:eastAsia="Arial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15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日至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023" w:val="left" w:leader="none"/>
          <w:tab w:pos="3219" w:val="left" w:leader="none"/>
          <w:tab w:pos="5273" w:val="left" w:leader="none"/>
        </w:tabs>
        <w:spacing w:line="237" w:lineRule="exact" w:before="0"/>
        <w:ind w:left="89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spacing w:val="1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2014</w:t>
      </w:r>
      <w:r>
        <w:rPr>
          <w:rFonts w:ascii="Arial" w:hAnsi="Arial" w:cs="Arial" w:eastAsia="Arial" w:hint="default"/>
          <w:spacing w:val="-6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3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position w:val="1"/>
          <w:sz w:val="17"/>
          <w:szCs w:val="17"/>
        </w:rPr>
        <w:t>9</w:t>
      </w:r>
      <w:r>
        <w:rPr>
          <w:rFonts w:ascii="Arial" w:hAnsi="Arial" w:cs="Arial" w:eastAsia="Arial" w:hint="default"/>
          <w:spacing w:val="-1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3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spacing w:val="-3"/>
          <w:position w:val="1"/>
          <w:sz w:val="17"/>
          <w:szCs w:val="17"/>
        </w:rPr>
        <w:t>30</w:t>
      </w:r>
      <w:r>
        <w:rPr>
          <w:rFonts w:ascii="Arial" w:hAnsi="Arial" w:cs="Arial" w:eastAsia="Arial" w:hint="default"/>
          <w:spacing w:val="-1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日</w:t>
        <w:tab/>
      </w:r>
      <w:r>
        <w:rPr>
          <w:rFonts w:ascii="宋体" w:hAnsi="宋体" w:cs="宋体" w:eastAsia="宋体" w:hint="default"/>
          <w:position w:val="1"/>
          <w:sz w:val="17"/>
          <w:szCs w:val="17"/>
        </w:rPr>
        <w:t>港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币</w:t>
      </w:r>
      <w:r>
        <w:rPr>
          <w:rFonts w:ascii="宋体" w:hAnsi="宋体" w:cs="宋体" w:eastAsia="宋体" w:hint="default"/>
          <w:spacing w:val="-39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5.57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元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100,627,098</w:t>
        <w:tab/>
      </w:r>
      <w:r>
        <w:rPr>
          <w:rFonts w:ascii="Arial" w:hAnsi="Arial" w:cs="Arial" w:eastAsia="Arial" w:hint="default"/>
          <w:sz w:val="17"/>
          <w:szCs w:val="17"/>
        </w:rPr>
        <w:t>-</w:t>
      </w:r>
    </w:p>
    <w:p>
      <w:pPr>
        <w:spacing w:after="0" w:line="237" w:lineRule="exact"/>
        <w:jc w:val="left"/>
        <w:rPr>
          <w:rFonts w:ascii="Arial" w:hAnsi="Arial" w:cs="Arial" w:eastAsia="Arial" w:hint="default"/>
          <w:sz w:val="17"/>
          <w:szCs w:val="17"/>
        </w:rPr>
        <w:sectPr>
          <w:type w:val="continuous"/>
          <w:pgSz w:w="12240" w:h="15840"/>
          <w:pgMar w:top="1500" w:bottom="280" w:left="1720" w:right="920"/>
          <w:cols w:num="3" w:equalWidth="0">
            <w:col w:w="2207" w:space="40"/>
            <w:col w:w="1741" w:space="40"/>
            <w:col w:w="5572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10"/>
          <w:szCs w:val="10"/>
        </w:rPr>
      </w:pPr>
    </w:p>
    <w:p>
      <w:pPr>
        <w:spacing w:after="0" w:line="240" w:lineRule="auto"/>
        <w:rPr>
          <w:rFonts w:ascii="Arial" w:hAnsi="Arial" w:cs="Arial" w:eastAsia="Arial" w:hint="default"/>
          <w:sz w:val="10"/>
          <w:szCs w:val="10"/>
        </w:rPr>
        <w:sectPr>
          <w:type w:val="continuous"/>
          <w:pgSz w:w="12240" w:h="15840"/>
          <w:pgMar w:top="1500" w:bottom="280" w:left="1720" w:right="920"/>
        </w:sectPr>
      </w:pPr>
    </w:p>
    <w:p>
      <w:pPr>
        <w:spacing w:line="228" w:lineRule="exact" w:before="50"/>
        <w:ind w:left="7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1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9"/>
          <w:sz w:val="17"/>
          <w:szCs w:val="17"/>
        </w:rPr>
        <w:t> </w:t>
      </w:r>
      <w:r>
        <w:rPr>
          <w:rFonts w:ascii="Arial" w:hAnsi="Arial" w:cs="Arial" w:eastAsia="Arial" w:hint="default"/>
          <w:spacing w:val="-3"/>
          <w:sz w:val="17"/>
          <w:szCs w:val="17"/>
        </w:rPr>
        <w:t>10</w:t>
      </w:r>
      <w:r>
        <w:rPr>
          <w:rFonts w:ascii="Arial" w:hAnsi="Arial" w:cs="Arial" w:eastAsia="Arial" w:hint="default"/>
          <w:spacing w:val="-1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15</w:t>
      </w:r>
      <w:r>
        <w:rPr>
          <w:rFonts w:ascii="Arial" w:hAnsi="Arial" w:cs="Arial" w:eastAsia="Arial" w:hint="default"/>
          <w:spacing w:val="-1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</w:r>
    </w:p>
    <w:p>
      <w:pPr>
        <w:spacing w:line="220" w:lineRule="exact" w:before="15"/>
        <w:ind w:left="747" w:right="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（</w:t>
      </w:r>
      <w:r>
        <w:rPr>
          <w:rFonts w:ascii="Arial" w:hAnsi="Arial" w:cs="Arial" w:eastAsia="Arial" w:hint="default"/>
          <w:sz w:val="17"/>
          <w:szCs w:val="17"/>
        </w:rPr>
        <w:t>2005</w:t>
      </w:r>
      <w:r>
        <w:rPr>
          <w:rFonts w:ascii="Arial" w:hAnsi="Arial" w:cs="Arial" w:eastAsia="Arial" w:hint="default"/>
          <w:spacing w:val="-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红筹</w:t>
      </w:r>
      <w:r>
        <w:rPr>
          <w:rFonts w:ascii="宋体" w:hAnsi="宋体" w:cs="宋体" w:eastAsia="宋体" w:hint="default"/>
          <w:spacing w:val="-8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予</w:t>
      </w:r>
    </w:p>
    <w:p>
      <w:pPr>
        <w:spacing w:line="196" w:lineRule="exact" w:before="0"/>
        <w:ind w:left="7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7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二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次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授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予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27"/>
          <w:sz w:val="17"/>
          <w:szCs w:val="17"/>
        </w:rPr>
        <w:t>））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225" w:lineRule="exact" w:before="0"/>
        <w:ind w:left="94" w:right="-1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10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15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日至</w:t>
      </w:r>
    </w:p>
    <w:p>
      <w:pPr>
        <w:spacing w:line="225" w:lineRule="exact" w:before="0"/>
        <w:ind w:left="94" w:right="-1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2010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12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6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227" w:lineRule="exact" w:before="0"/>
        <w:ind w:left="8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8"/>
          <w:sz w:val="17"/>
          <w:szCs w:val="17"/>
        </w:rPr>
        <w:t> </w:t>
      </w:r>
      <w:r>
        <w:rPr>
          <w:rFonts w:ascii="Arial" w:hAnsi="Arial" w:cs="Arial" w:eastAsia="Arial" w:hint="default"/>
          <w:spacing w:val="-3"/>
          <w:sz w:val="17"/>
          <w:szCs w:val="17"/>
        </w:rPr>
        <w:t>10</w:t>
      </w:r>
      <w:r>
        <w:rPr>
          <w:rFonts w:ascii="Arial" w:hAnsi="Arial" w:cs="Arial" w:eastAsia="Arial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15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日至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023" w:val="left" w:leader="none"/>
          <w:tab w:pos="5273" w:val="left" w:leader="none"/>
          <w:tab w:pos="5436" w:val="left" w:leader="none"/>
        </w:tabs>
        <w:spacing w:line="237" w:lineRule="exact" w:before="0"/>
        <w:ind w:left="89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spacing w:val="1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position w:val="1"/>
          <w:sz w:val="17"/>
          <w:szCs w:val="17"/>
        </w:rPr>
        <w:t>2014</w:t>
      </w:r>
      <w:r>
        <w:rPr>
          <w:rFonts w:ascii="Arial" w:hAnsi="Arial" w:cs="Arial" w:eastAsia="Arial" w:hint="default"/>
          <w:spacing w:val="-8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5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position w:val="1"/>
          <w:sz w:val="17"/>
          <w:szCs w:val="17"/>
        </w:rPr>
        <w:t>9</w:t>
      </w: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5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spacing w:val="-3"/>
          <w:position w:val="1"/>
          <w:sz w:val="17"/>
          <w:szCs w:val="17"/>
        </w:rPr>
        <w:t>30</w:t>
      </w:r>
      <w:r>
        <w:rPr>
          <w:rFonts w:ascii="Arial" w:hAnsi="Arial" w:cs="Arial" w:eastAsia="Arial" w:hint="default"/>
          <w:spacing w:val="-2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日</w:t>
        <w:tab/>
      </w:r>
      <w:r>
        <w:rPr>
          <w:rFonts w:ascii="宋体" w:hAnsi="宋体" w:cs="宋体" w:eastAsia="宋体" w:hint="default"/>
          <w:position w:val="1"/>
          <w:sz w:val="17"/>
          <w:szCs w:val="17"/>
        </w:rPr>
        <w:t>港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币 </w:t>
      </w:r>
      <w:r>
        <w:rPr>
          <w:rFonts w:ascii="Arial" w:hAnsi="Arial" w:cs="Arial" w:eastAsia="Arial" w:hint="default"/>
          <w:position w:val="1"/>
          <w:sz w:val="17"/>
          <w:szCs w:val="17"/>
        </w:rPr>
        <w:t>8.26 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元  </w:t>
      </w:r>
      <w:r>
        <w:rPr>
          <w:rFonts w:ascii="宋体" w:hAnsi="宋体" w:cs="宋体" w:eastAsia="宋体" w:hint="default"/>
          <w:spacing w:val="58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spacing w:val="58"/>
          <w:sz w:val="17"/>
          <w:szCs w:val="17"/>
        </w:rPr>
      </w:r>
      <w:r>
        <w:rPr>
          <w:rFonts w:ascii="Arial" w:hAnsi="Arial" w:cs="Arial" w:eastAsia="Arial" w:hint="default"/>
          <w:spacing w:val="58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88,929,468</w:t>
      </w:r>
      <w:r>
        <w:rPr>
          <w:rFonts w:ascii="Arial" w:hAnsi="Arial" w:cs="Arial" w:eastAsia="Arial" w:hint="default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</w:t>
        <w:tab/>
        <w:t>-</w:t>
        <w:tab/>
      </w:r>
      <w:r>
        <w:rPr>
          <w:rFonts w:ascii="Arial" w:hAnsi="Arial" w:cs="Arial" w:eastAsia="Arial" w:hint="default"/>
          <w:sz w:val="17"/>
          <w:szCs w:val="17"/>
        </w:rPr>
      </w:r>
    </w:p>
    <w:p>
      <w:pPr>
        <w:spacing w:after="0" w:line="237" w:lineRule="exact"/>
        <w:jc w:val="left"/>
        <w:rPr>
          <w:rFonts w:ascii="Arial" w:hAnsi="Arial" w:cs="Arial" w:eastAsia="Arial" w:hint="default"/>
          <w:sz w:val="17"/>
          <w:szCs w:val="17"/>
        </w:rPr>
        <w:sectPr>
          <w:type w:val="continuous"/>
          <w:pgSz w:w="12240" w:h="15840"/>
          <w:pgMar w:top="1500" w:bottom="280" w:left="1720" w:right="920"/>
          <w:cols w:num="3" w:equalWidth="0">
            <w:col w:w="2207" w:space="40"/>
            <w:col w:w="1741" w:space="40"/>
            <w:col w:w="5572"/>
          </w:cols>
        </w:sectPr>
      </w:pPr>
    </w:p>
    <w:p>
      <w:pPr>
        <w:spacing w:line="240" w:lineRule="auto" w:before="7"/>
        <w:rPr>
          <w:rFonts w:ascii="Arial" w:hAnsi="Arial" w:cs="Arial" w:eastAsia="Arial" w:hint="default"/>
          <w:sz w:val="10"/>
          <w:szCs w:val="10"/>
        </w:rPr>
      </w:pPr>
    </w:p>
    <w:p>
      <w:pPr>
        <w:tabs>
          <w:tab w:pos="1252" w:val="left" w:leader="none"/>
        </w:tabs>
        <w:spacing w:before="80"/>
        <w:ind w:left="0" w:right="157" w:firstLine="0"/>
        <w:jc w:val="right"/>
        <w:rPr>
          <w:rFonts w:ascii="Arial" w:hAnsi="Arial" w:cs="Arial" w:eastAsia="Arial" w:hint="default"/>
          <w:sz w:val="17"/>
          <w:szCs w:val="17"/>
        </w:rPr>
      </w:pPr>
      <w:r>
        <w:rPr>
          <w:rFonts w:ascii="Arial"/>
          <w:spacing w:val="-1"/>
          <w:sz w:val="17"/>
        </w:rPr>
        <w:t>413,074,166</w:t>
        <w:tab/>
      </w:r>
      <w:r>
        <w:rPr>
          <w:rFonts w:ascii="Arial"/>
          <w:spacing w:val="-2"/>
          <w:sz w:val="17"/>
        </w:rPr>
        <w:t>257,279,600</w:t>
      </w:r>
      <w:r>
        <w:rPr>
          <w:rFonts w:ascii="Arial"/>
          <w:sz w:val="17"/>
        </w:rPr>
      </w:r>
    </w:p>
    <w:p>
      <w:pPr>
        <w:spacing w:line="38" w:lineRule="exact"/>
        <w:ind w:left="7104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/>
          <w:position w:val="0"/>
          <w:sz w:val="3"/>
        </w:rPr>
        <w:pict>
          <v:group style="width:56.2pt;height:1.95pt;mso-position-horizontal-relative:char;mso-position-vertical-relative:line" coordorigin="0,0" coordsize="1124,39">
            <v:group style="position:absolute;left:7;top:31;width:1109;height:2" coordorigin="7,31" coordsize="1109,2">
              <v:shape style="position:absolute;left:7;top:31;width:1109;height:2" coordorigin="7,31" coordsize="1109,0" path="m7,31l1116,31e" filled="false" stroked="true" strokeweight=".72pt" strokecolor="#000000">
                <v:path arrowok="t"/>
              </v:shape>
            </v:group>
            <v:group style="position:absolute;left:7;top:5;width:1109;height:2" coordorigin="7,5" coordsize="1109,2">
              <v:shape style="position:absolute;left:7;top:5;width:1109;height:2" coordorigin="7,5" coordsize="1109,0" path="m7,5l1116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63"/>
          <w:position w:val="0"/>
          <w:sz w:val="3"/>
        </w:rPr>
        <w:t> </w:t>
      </w:r>
      <w:r>
        <w:rPr>
          <w:rFonts w:ascii="Arial"/>
          <w:spacing w:val="63"/>
          <w:position w:val="0"/>
          <w:sz w:val="3"/>
        </w:rPr>
        <w:pict>
          <v:group style="width:58.8pt;height:1.95pt;mso-position-horizontal-relative:char;mso-position-vertical-relative:line" coordorigin="0,0" coordsize="1176,39">
            <v:group style="position:absolute;left:7;top:31;width:1162;height:2" coordorigin="7,31" coordsize="1162,2">
              <v:shape style="position:absolute;left:7;top:31;width:1162;height:2" coordorigin="7,31" coordsize="1162,0" path="m7,31l1169,31e" filled="false" stroked="true" strokeweight=".72pt" strokecolor="#000000">
                <v:path arrowok="t"/>
              </v:shape>
            </v:group>
            <v:group style="position:absolute;left:7;top:5;width:1162;height:2" coordorigin="7,5" coordsize="1162,2">
              <v:shape style="position:absolute;left:7;top:5;width:1162;height:2" coordorigin="7,5" coordsize="1162,0" path="m7,5l1169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3"/>
          <w:position w:val="0"/>
          <w:sz w:val="3"/>
        </w:rPr>
      </w:r>
    </w:p>
    <w:p>
      <w:pPr>
        <w:spacing w:after="0" w:line="38" w:lineRule="exact"/>
        <w:rPr>
          <w:rFonts w:ascii="Arial" w:hAnsi="Arial" w:cs="Arial" w:eastAsia="Arial" w:hint="default"/>
          <w:sz w:val="3"/>
          <w:szCs w:val="3"/>
        </w:rPr>
        <w:sectPr>
          <w:type w:val="continuous"/>
          <w:pgSz w:w="12240" w:h="15840"/>
          <w:pgMar w:top="1500" w:bottom="280" w:left="1720" w:right="9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spacing w:line="240" w:lineRule="auto" w:before="43"/>
        <w:ind w:left="166" w:right="213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(a)</w:t>
      </w:r>
      <w:r>
        <w:rPr>
          <w:rFonts w:ascii="Arial" w:hAnsi="Arial" w:cs="Arial" w:eastAsia="Arial" w:hint="default"/>
          <w:spacing w:val="4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殊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603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(i) </w:t>
      </w:r>
      <w:r>
        <w:rPr>
          <w:rFonts w:ascii="Arial" w:hAnsi="Arial" w:cs="Arial" w:eastAsia="Arial" w:hint="default"/>
          <w:spacing w:val="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4" w:lineRule="exact"/>
        <w:ind w:left="603" w:right="11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15</w:t>
      </w:r>
      <w:r>
        <w:rPr>
          <w:rFonts w:ascii="宋体" w:hAnsi="宋体" w:cs="宋体" w:eastAsia="宋体" w:hint="default"/>
        </w:rPr>
        <w:t>日</w:t>
      </w:r>
      <w:r>
        <w:rPr/>
        <w:t>合并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前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Arial" w:hAnsi="Arial" w:cs="Arial" w:eastAsia="Arial" w:hint="default"/>
        </w:rPr>
        <w:t>2004</w:t>
      </w:r>
      <w:r>
        <w:rPr/>
        <w:t>年</w:t>
      </w:r>
      <w:r>
        <w:rPr>
          <w:rFonts w:ascii="Arial" w:hAnsi="Arial" w:cs="Arial" w:eastAsia="Arial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13</w:t>
      </w:r>
      <w:r>
        <w:rPr>
          <w:rFonts w:ascii="宋体" w:hAnsi="宋体" w:cs="宋体" w:eastAsia="宋体" w:hint="default"/>
        </w:rPr>
        <w:t>日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的</w:t>
      </w:r>
      <w:r>
        <w:rPr/>
        <w:t>股东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2004</w:t>
      </w:r>
      <w:r>
        <w:rPr>
          <w:rFonts w:ascii="Arial" w:hAnsi="Arial" w:cs="Arial" w:eastAsia="Arial" w:hint="default"/>
          <w:spacing w:val="35"/>
        </w:rPr>
        <w:t> </w:t>
      </w:r>
      <w:r>
        <w:rPr>
          <w:rFonts w:ascii="Arial" w:hAnsi="Arial" w:cs="Arial" w:eastAsia="Arial" w:hint="default"/>
          <w:spacing w:val="35"/>
        </w:rPr>
      </w:r>
      <w:r>
        <w:rPr/>
        <w:t>年及</w:t>
      </w:r>
      <w:r>
        <w:rPr>
          <w:rFonts w:ascii="Arial" w:hAnsi="Arial" w:cs="Arial" w:eastAsia="Arial" w:hint="default"/>
        </w:rPr>
        <w:t>2005</w:t>
      </w:r>
      <w:r>
        <w:rPr/>
        <w:t>年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/>
        <w:t>公司董事及员</w:t>
      </w:r>
      <w:r>
        <w:rPr>
          <w:rFonts w:ascii="宋体" w:hAnsi="宋体" w:cs="宋体" w:eastAsia="宋体" w:hint="default"/>
        </w:rPr>
        <w:t>工（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子</w:t>
      </w:r>
      <w:r>
        <w:rPr/>
        <w:t>公司员</w:t>
      </w:r>
      <w:r>
        <w:rPr>
          <w:rFonts w:ascii="宋体" w:hAnsi="宋体" w:cs="宋体" w:eastAsia="宋体" w:hint="default"/>
        </w:rPr>
        <w:t>工）</w:t>
      </w:r>
      <w:r>
        <w:rPr/>
        <w:t>一</w:t>
      </w:r>
      <w:r>
        <w:rPr>
          <w:rFonts w:ascii="宋体" w:hAnsi="宋体" w:cs="宋体" w:eastAsia="宋体" w:hint="default"/>
        </w:rPr>
        <w:t>定</w:t>
      </w:r>
      <w:r>
        <w:rPr/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。具体</w:t>
      </w:r>
      <w:r>
        <w:rPr/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958" w:val="left" w:leader="none"/>
        </w:tabs>
        <w:spacing w:line="264" w:lineRule="exact"/>
        <w:ind w:left="943" w:right="213" w:hanging="356"/>
        <w:jc w:val="left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</w:rPr>
        <w:t></w:t>
      </w:r>
      <w:r>
        <w:rPr>
          <w:rFonts w:ascii="Times New Roman" w:hAnsi="Times New Roman" w:cs="Times New Roman" w:eastAsia="Times New Roman" w:hint="default"/>
        </w:rPr>
        <w:tab/>
        <w:tab/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2004</w:t>
      </w:r>
      <w:r>
        <w:rPr/>
        <w:t>年</w:t>
      </w:r>
      <w:r>
        <w:rPr>
          <w:rFonts w:ascii="Arial" w:hAnsi="Arial" w:cs="Arial" w:eastAsia="Arial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总</w:t>
      </w:r>
      <w:r>
        <w:rPr/>
        <w:t>计有</w:t>
      </w:r>
      <w:r>
        <w:rPr>
          <w:rFonts w:ascii="Arial" w:hAnsi="Arial" w:cs="Arial" w:eastAsia="Arial" w:hint="default"/>
        </w:rPr>
        <w:t>158,640,000</w:t>
      </w:r>
      <w:r>
        <w:rPr/>
        <w:t>份，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币</w:t>
      </w:r>
      <w:r>
        <w:rPr>
          <w:rFonts w:ascii="Arial" w:hAnsi="Arial" w:cs="Arial" w:eastAsia="Arial" w:hint="default"/>
        </w:rPr>
        <w:t>8.40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被授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</w:t>
      </w:r>
      <w:r>
        <w:rPr>
          <w:spacing w:val="84"/>
        </w:rPr>
        <w:t> </w:t>
      </w:r>
      <w:r>
        <w:rPr>
          <w:w w:val="105"/>
        </w:rPr>
        <w:t>司一</w:t>
      </w:r>
      <w:r>
        <w:rPr>
          <w:rFonts w:ascii="宋体" w:hAnsi="宋体" w:cs="宋体" w:eastAsia="宋体" w:hint="default"/>
          <w:w w:val="105"/>
        </w:rPr>
        <w:t>些</w:t>
      </w:r>
      <w:r>
        <w:rPr>
          <w:w w:val="105"/>
        </w:rPr>
        <w:t>公司董事和公司管理人员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授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2" w:lineRule="auto"/>
        <w:ind w:left="943" w:right="18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公司股份</w:t>
      </w:r>
      <w:r>
        <w:rPr>
          <w:rFonts w:ascii="宋体" w:hAnsi="宋体" w:cs="宋体" w:eastAsia="宋体" w:hint="default"/>
        </w:rPr>
        <w:t>期权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可以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公司在</w:t>
      </w:r>
      <w:r>
        <w:rPr>
          <w:rFonts w:ascii="宋体" w:hAnsi="宋体" w:cs="宋体" w:eastAsia="宋体" w:hint="default"/>
        </w:rPr>
        <w:t>香港</w:t>
      </w:r>
      <w:r>
        <w:rPr/>
        <w:t>公</w:t>
      </w:r>
      <w:r>
        <w:rPr>
          <w:rFonts w:ascii="宋体" w:hAnsi="宋体" w:cs="宋体" w:eastAsia="宋体" w:hint="default"/>
        </w:rPr>
        <w:t>开发行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首次</w:t>
      </w:r>
      <w:r>
        <w:rPr>
          <w:rFonts w:ascii="宋体" w:hAnsi="宋体" w:cs="宋体" w:eastAsia="宋体" w:hint="default"/>
          <w:spacing w:val="99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开发行价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认购</w:t>
      </w:r>
      <w:r>
        <w:rPr>
          <w:rFonts w:ascii="宋体" w:hAnsi="宋体" w:cs="宋体" w:eastAsia="宋体" w:hint="default"/>
        </w:rPr>
        <w:t>普</w:t>
      </w:r>
      <w:r>
        <w:rPr/>
        <w:t>通股，不</w:t>
      </w:r>
      <w:r>
        <w:rPr>
          <w:rFonts w:ascii="宋体" w:hAnsi="宋体" w:cs="宋体" w:eastAsia="宋体" w:hint="default"/>
        </w:rPr>
        <w:t>包括经</w:t>
      </w:r>
      <w:r>
        <w:rPr>
          <w:rFonts w:ascii="宋体" w:hAnsi="宋体" w:cs="宋体" w:eastAsia="宋体" w:hint="default"/>
        </w:rPr>
        <w:t>纪</w:t>
      </w:r>
      <w:r>
        <w:rPr/>
        <w:t>人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、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交易税</w:t>
      </w:r>
      <w:r>
        <w:rPr/>
        <w:t>和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rFonts w:ascii="宋体" w:hAnsi="宋体" w:cs="宋体" w:eastAsia="宋体" w:hint="default"/>
          <w:spacing w:val="-1"/>
        </w:rPr>
        <w:t>期权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Arial" w:hAnsi="Arial" w:cs="Arial" w:eastAsia="Arial" w:hint="default"/>
          <w:spacing w:val="-1"/>
        </w:rPr>
        <w:t>6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rFonts w:ascii="Arial" w:hAnsi="Arial" w:cs="Arial" w:eastAsia="Arial" w:hint="default"/>
          <w:spacing w:val="-1"/>
        </w:rPr>
        <w:t>2006</w:t>
      </w:r>
      <w:r>
        <w:rPr>
          <w:spacing w:val="-1"/>
        </w:rPr>
        <w:t>年</w:t>
      </w:r>
      <w:r>
        <w:rPr>
          <w:rFonts w:ascii="Arial" w:hAnsi="Arial" w:cs="Arial" w:eastAsia="Arial" w:hint="default"/>
          <w:spacing w:val="-1"/>
        </w:rPr>
        <w:t>5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Arial" w:hAnsi="Arial" w:cs="Arial" w:eastAsia="Arial" w:hint="default"/>
          <w:spacing w:val="-1"/>
        </w:rPr>
        <w:t>17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起可行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Arial" w:hAnsi="Arial" w:cs="Arial" w:eastAsia="Arial" w:hint="default"/>
          <w:spacing w:val="-1"/>
        </w:rPr>
        <w:t>40%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股份</w:t>
      </w:r>
      <w:r>
        <w:rPr>
          <w:rFonts w:ascii="宋体" w:hAnsi="宋体" w:cs="宋体" w:eastAsia="宋体" w:hint="default"/>
          <w:spacing w:val="-1"/>
        </w:rPr>
        <w:t>期权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rFonts w:ascii="Arial" w:hAnsi="Arial" w:cs="Arial" w:eastAsia="Arial" w:hint="default"/>
          <w:spacing w:val="-1"/>
        </w:rPr>
        <w:t>2007</w:t>
      </w:r>
      <w:r>
        <w:rPr>
          <w:spacing w:val="-1"/>
        </w:rPr>
        <w:t>年</w:t>
      </w:r>
      <w:r>
        <w:rPr>
          <w:rFonts w:ascii="Arial" w:hAnsi="Arial" w:cs="Arial" w:eastAsia="Arial" w:hint="default"/>
          <w:spacing w:val="-1"/>
        </w:rPr>
        <w:t>5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Arial" w:hAnsi="Arial" w:cs="Arial" w:eastAsia="Arial" w:hint="default"/>
          <w:spacing w:val="-1"/>
        </w:rPr>
        <w:t>17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起可</w:t>
      </w:r>
      <w:r>
        <w:rPr>
          <w:rFonts w:ascii="宋体" w:hAnsi="宋体" w:cs="宋体" w:eastAsia="宋体" w:hint="default"/>
          <w:spacing w:val="-1"/>
        </w:rPr>
        <w:t>再</w:t>
      </w:r>
      <w:r>
        <w:rPr>
          <w:rFonts w:ascii="宋体" w:hAnsi="宋体" w:cs="宋体" w:eastAsia="宋体" w:hint="default"/>
          <w:spacing w:val="67"/>
        </w:rPr>
        <w:t> 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Arial" w:hAnsi="Arial" w:cs="Arial" w:eastAsia="Arial" w:hint="default"/>
          <w:w w:val="105"/>
        </w:rPr>
        <w:t>20%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Arial" w:hAnsi="Arial" w:cs="Arial" w:eastAsia="Arial" w:hint="default"/>
          <w:w w:val="105"/>
        </w:rPr>
        <w:t>2010</w:t>
      </w:r>
      <w:r>
        <w:rPr>
          <w:w w:val="105"/>
        </w:rPr>
        <w:t>年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Arial" w:hAnsi="Arial" w:cs="Arial" w:eastAsia="Arial" w:hint="default"/>
          <w:w w:val="105"/>
        </w:rPr>
        <w:t>16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部未行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958" w:val="left" w:leader="none"/>
        </w:tabs>
        <w:spacing w:line="268" w:lineRule="exact"/>
        <w:ind w:left="958" w:right="213" w:hanging="370"/>
        <w:jc w:val="left"/>
      </w:pPr>
      <w:r>
        <w:rPr>
          <w:rFonts w:ascii="Symbol" w:hAnsi="Symbol" w:cs="Symbol" w:eastAsia="Symbol" w:hint="default"/>
        </w:rPr>
        <w:t>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公司董事会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2005</w:t>
      </w:r>
      <w:r>
        <w:rPr/>
        <w:t>年</w:t>
      </w:r>
      <w:r>
        <w:rPr>
          <w:rFonts w:ascii="Arial" w:hAnsi="Arial" w:cs="Arial" w:eastAsia="Arial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6</w:t>
      </w:r>
      <w:r>
        <w:rPr>
          <w:rFonts w:ascii="宋体" w:hAnsi="宋体" w:cs="宋体" w:eastAsia="宋体" w:hint="default"/>
        </w:rPr>
        <w:t>日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总</w:t>
      </w:r>
      <w:r>
        <w:rPr/>
        <w:t>数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为</w:t>
      </w:r>
      <w:r>
        <w:rPr>
          <w:rFonts w:ascii="Arial" w:hAnsi="Arial" w:cs="Arial" w:eastAsia="Arial" w:hint="default"/>
        </w:rPr>
        <w:t>79,320,000</w:t>
      </w:r>
      <w:r>
        <w:rPr/>
        <w:t>份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spacing w:val="2"/>
        </w:rPr>
        <w:t> </w:t>
      </w:r>
      <w:r>
        <w:rPr>
          <w:spacing w:val="4"/>
        </w:rPr>
        <w:t>份</w:t>
      </w:r>
      <w:r>
        <w:rPr>
          <w:rFonts w:ascii="宋体" w:hAnsi="宋体" w:cs="宋体" w:eastAsia="宋体" w:hint="default"/>
          <w:spacing w:val="4"/>
        </w:rPr>
        <w:t>期权</w:t>
      </w:r>
      <w:r>
        <w:rPr>
          <w:rFonts w:ascii="宋体" w:hAnsi="宋体" w:cs="宋体" w:eastAsia="宋体" w:hint="default"/>
          <w:spacing w:val="4"/>
        </w:rPr>
        <w:t>予</w:t>
      </w:r>
      <w:r>
        <w:rPr>
          <w:rFonts w:ascii="宋体" w:hAnsi="宋体" w:cs="宋体" w:eastAsia="宋体" w:hint="default"/>
          <w:spacing w:val="4"/>
        </w:rPr>
        <w:t>若</w:t>
      </w:r>
      <w:r>
        <w:rPr>
          <w:rFonts w:ascii="宋体" w:hAnsi="宋体" w:cs="宋体" w:eastAsia="宋体" w:hint="default"/>
          <w:spacing w:val="4"/>
        </w:rPr>
        <w:t>干</w:t>
      </w:r>
      <w:r>
        <w:rPr>
          <w:rFonts w:ascii="宋体" w:hAnsi="宋体" w:cs="宋体" w:eastAsia="宋体" w:hint="default"/>
          <w:spacing w:val="4"/>
        </w:rPr>
        <w:t>新</w:t>
      </w:r>
      <w:r>
        <w:rPr>
          <w:rFonts w:ascii="宋体" w:hAnsi="宋体" w:cs="宋体" w:eastAsia="宋体" w:hint="default"/>
          <w:spacing w:val="4"/>
        </w:rPr>
        <w:t>收</w:t>
      </w:r>
      <w:r>
        <w:rPr>
          <w:rFonts w:ascii="宋体" w:hAnsi="宋体" w:cs="宋体" w:eastAsia="宋体" w:hint="default"/>
          <w:spacing w:val="4"/>
        </w:rPr>
        <w:t>购</w:t>
      </w:r>
      <w:r>
        <w:rPr>
          <w:rFonts w:ascii="宋体" w:hAnsi="宋体" w:cs="宋体" w:eastAsia="宋体" w:hint="default"/>
          <w:spacing w:val="4"/>
        </w:rPr>
        <w:t>的网</w:t>
      </w:r>
      <w:r>
        <w:rPr>
          <w:spacing w:val="4"/>
        </w:rPr>
        <w:t>通</w:t>
      </w:r>
      <w:r>
        <w:rPr>
          <w:rFonts w:ascii="宋体" w:hAnsi="宋体" w:cs="宋体" w:eastAsia="宋体" w:hint="default"/>
          <w:spacing w:val="4"/>
        </w:rPr>
        <w:t>新</w:t>
      </w:r>
      <w:r>
        <w:rPr>
          <w:rFonts w:ascii="宋体" w:hAnsi="宋体" w:cs="宋体" w:eastAsia="宋体" w:hint="default"/>
          <w:spacing w:val="4"/>
        </w:rPr>
        <w:t>天地的</w:t>
      </w:r>
      <w:r>
        <w:rPr>
          <w:rFonts w:ascii="宋体" w:hAnsi="宋体" w:cs="宋体" w:eastAsia="宋体" w:hint="default"/>
          <w:spacing w:val="4"/>
        </w:rPr>
        <w:t>部分</w:t>
      </w:r>
      <w:r>
        <w:rPr>
          <w:spacing w:val="4"/>
        </w:rPr>
        <w:t>公司管理人员及</w:t>
      </w:r>
      <w:r>
        <w:rPr>
          <w:rFonts w:ascii="宋体" w:hAnsi="宋体" w:cs="宋体" w:eastAsia="宋体" w:hint="default"/>
          <w:spacing w:val="4"/>
        </w:rPr>
        <w:t>薪</w:t>
      </w:r>
      <w:r>
        <w:rPr>
          <w:rFonts w:ascii="宋体" w:hAnsi="宋体" w:cs="宋体" w:eastAsia="宋体" w:hint="default"/>
          <w:spacing w:val="4"/>
        </w:rPr>
        <w:t>酬</w:t>
      </w:r>
      <w:r>
        <w:rPr>
          <w:rFonts w:ascii="宋体" w:hAnsi="宋体" w:cs="宋体" w:eastAsia="宋体" w:hint="default"/>
          <w:spacing w:val="4"/>
        </w:rPr>
        <w:t>委</w:t>
      </w:r>
      <w:r>
        <w:rPr>
          <w:spacing w:val="4"/>
        </w:rPr>
        <w:t>员会</w:t>
      </w:r>
      <w:r>
        <w:rPr>
          <w:rFonts w:ascii="宋体" w:hAnsi="宋体" w:cs="宋体" w:eastAsia="宋体" w:hint="default"/>
          <w:spacing w:val="4"/>
        </w:rPr>
        <w:t>认</w:t>
      </w:r>
      <w:r>
        <w:rPr>
          <w:rFonts w:ascii="宋体" w:hAnsi="宋体" w:cs="宋体" w:eastAsia="宋体" w:hint="default"/>
          <w:spacing w:val="4"/>
        </w:rPr>
        <w:t>定的</w:t>
      </w:r>
      <w:r>
        <w:rPr>
          <w:spacing w:val="4"/>
        </w:rPr>
        <w:t>其</w:t>
      </w:r>
      <w:r>
        <w:rPr>
          <w:rFonts w:ascii="宋体" w:hAnsi="宋体" w:cs="宋体" w:eastAsia="宋体" w:hint="default"/>
          <w:spacing w:val="4"/>
        </w:rPr>
        <w:t>他</w:t>
      </w:r>
      <w:r>
        <w:rPr>
          <w:rFonts w:ascii="宋体" w:hAnsi="宋体" w:cs="宋体" w:eastAsia="宋体" w:hint="default"/>
          <w:spacing w:val="4"/>
        </w:rPr>
        <w:t>专</w:t>
      </w:r>
      <w:r>
        <w:rPr>
          <w:spacing w:val="4"/>
        </w:rPr>
        <w:t>业人员</w:t>
      </w:r>
      <w:r>
        <w:rPr/>
      </w:r>
    </w:p>
    <w:p>
      <w:pPr>
        <w:pStyle w:val="BodyText"/>
        <w:spacing w:line="268" w:lineRule="exact" w:before="1"/>
        <w:ind w:left="958" w:right="18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）。</w:t>
      </w:r>
      <w:r>
        <w:rPr>
          <w:rFonts w:ascii="宋体" w:hAnsi="宋体" w:cs="宋体" w:eastAsia="宋体" w:hint="default"/>
        </w:rPr>
        <w:t>从</w:t>
      </w:r>
      <w:r>
        <w:rPr>
          <w:rFonts w:ascii="Arial" w:hAnsi="Arial" w:cs="Arial" w:eastAsia="Arial" w:hint="default"/>
        </w:rPr>
        <w:t>2007</w:t>
      </w:r>
      <w:r>
        <w:rPr/>
        <w:t>年</w:t>
      </w:r>
      <w:r>
        <w:rPr>
          <w:rFonts w:ascii="Arial" w:hAnsi="Arial" w:cs="Arial" w:eastAsia="Arial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起可行</w:t>
      </w:r>
      <w:r>
        <w:rPr>
          <w:rFonts w:ascii="宋体" w:hAnsi="宋体" w:cs="宋体" w:eastAsia="宋体" w:hint="default"/>
        </w:rPr>
        <w:t>使</w:t>
      </w:r>
      <w:r>
        <w:rPr>
          <w:rFonts w:ascii="Arial" w:hAnsi="Arial" w:cs="Arial" w:eastAsia="Arial" w:hint="default"/>
        </w:rPr>
        <w:t>40%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/>
        <w:t>，</w:t>
      </w:r>
      <w:r>
        <w:rPr>
          <w:rFonts w:ascii="宋体" w:hAnsi="宋体" w:cs="宋体" w:eastAsia="宋体" w:hint="default"/>
        </w:rPr>
        <w:t>至</w:t>
      </w:r>
      <w:r>
        <w:rPr>
          <w:rFonts w:ascii="Arial" w:hAnsi="Arial" w:cs="Arial" w:eastAsia="Arial" w:hint="default"/>
        </w:rPr>
        <w:t>2011</w:t>
      </w:r>
      <w:r>
        <w:rPr/>
        <w:t>年</w:t>
      </w:r>
      <w:r>
        <w:rPr>
          <w:rFonts w:ascii="Arial" w:hAnsi="Arial" w:cs="Arial" w:eastAsia="Arial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部未行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  <w:spacing w:val="24"/>
        </w:rPr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03" w:right="17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第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被授</w:t>
      </w:r>
      <w:r>
        <w:rPr>
          <w:rFonts w:ascii="宋体" w:hAnsi="宋体" w:cs="宋体" w:eastAsia="宋体" w:hint="default"/>
          <w:spacing w:val="-1"/>
        </w:rPr>
        <w:t>予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股份</w:t>
      </w:r>
      <w:r>
        <w:rPr>
          <w:rFonts w:ascii="宋体" w:hAnsi="宋体" w:cs="宋体" w:eastAsia="宋体" w:hint="default"/>
          <w:spacing w:val="-1"/>
        </w:rPr>
        <w:t>期权于期权</w:t>
      </w:r>
      <w:r>
        <w:rPr>
          <w:rFonts w:ascii="宋体" w:hAnsi="宋体" w:cs="宋体" w:eastAsia="宋体" w:hint="default"/>
          <w:spacing w:val="-1"/>
        </w:rPr>
        <w:t>授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平均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允</w:t>
      </w:r>
      <w:r>
        <w:rPr>
          <w:rFonts w:ascii="宋体" w:hAnsi="宋体" w:cs="宋体" w:eastAsia="宋体" w:hint="default"/>
          <w:spacing w:val="-1"/>
        </w:rPr>
        <w:t>价值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布</w:t>
      </w:r>
      <w:r>
        <w:rPr>
          <w:rFonts w:ascii="宋体" w:hAnsi="宋体" w:cs="宋体" w:eastAsia="宋体" w:hint="default"/>
          <w:spacing w:val="-1"/>
        </w:rPr>
        <w:t>莱克</w:t>
      </w:r>
      <w:r>
        <w:rPr>
          <w:rFonts w:ascii="宋体" w:hAnsi="宋体" w:cs="宋体" w:eastAsia="宋体" w:hint="default"/>
          <w:spacing w:val="-1"/>
        </w:rPr>
        <w:t>·</w:t>
      </w:r>
      <w:r>
        <w:rPr>
          <w:rFonts w:ascii="宋体" w:hAnsi="宋体" w:cs="宋体" w:eastAsia="宋体" w:hint="default"/>
          <w:spacing w:val="-1"/>
        </w:rPr>
        <w:t>斯</w:t>
      </w:r>
      <w:r>
        <w:rPr>
          <w:rFonts w:ascii="宋体" w:hAnsi="宋体" w:cs="宋体" w:eastAsia="宋体" w:hint="default"/>
          <w:spacing w:val="-1"/>
        </w:rPr>
        <w:t>科</w:t>
      </w:r>
      <w:r>
        <w:rPr>
          <w:rFonts w:ascii="宋体" w:hAnsi="宋体" w:cs="宋体" w:eastAsia="宋体" w:hint="default"/>
          <w:spacing w:val="-1"/>
        </w:rPr>
        <w:t>尔斯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模</w:t>
      </w:r>
      <w:r>
        <w:rPr>
          <w:rFonts w:ascii="宋体" w:hAnsi="宋体" w:cs="宋体" w:eastAsia="宋体" w:hint="default"/>
          <w:spacing w:val="-1"/>
        </w:rPr>
        <w:t>型</w:t>
      </w:r>
      <w:r>
        <w:rPr>
          <w:rFonts w:ascii="宋体" w:hAnsi="宋体" w:cs="宋体" w:eastAsia="宋体" w:hint="default"/>
          <w:spacing w:val="-1"/>
        </w:rPr>
        <w:t>确定的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spacing w:val="-1"/>
        </w:rPr>
        <w:t>股份</w:t>
      </w:r>
      <w:r>
        <w:rPr>
          <w:rFonts w:ascii="宋体" w:hAnsi="宋体" w:cs="宋体" w:eastAsia="宋体" w:hint="default"/>
          <w:spacing w:val="-1"/>
        </w:rPr>
        <w:t>期权于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放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平均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允</w:t>
      </w:r>
      <w:r>
        <w:rPr>
          <w:rFonts w:ascii="宋体" w:hAnsi="宋体" w:cs="宋体" w:eastAsia="宋体" w:hint="default"/>
          <w:spacing w:val="-1"/>
        </w:rPr>
        <w:t>价值分</w:t>
      </w:r>
      <w:r>
        <w:rPr>
          <w:rFonts w:ascii="宋体" w:hAnsi="宋体" w:cs="宋体" w:eastAsia="宋体" w:hint="default"/>
          <w:spacing w:val="-1"/>
        </w:rPr>
        <w:t>别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每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港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rFonts w:ascii="Arial" w:hAnsi="Arial" w:cs="Arial" w:eastAsia="Arial" w:hint="default"/>
          <w:spacing w:val="-1"/>
        </w:rPr>
        <w:t>1.22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折</w:t>
      </w:r>
      <w:r>
        <w:rPr>
          <w:spacing w:val="-1"/>
        </w:rPr>
        <w:t>合人</w:t>
      </w:r>
      <w:r>
        <w:rPr>
          <w:spacing w:val="95"/>
        </w:rPr>
        <w:t> 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股</w:t>
      </w:r>
      <w:r>
        <w:rPr>
          <w:rFonts w:ascii="Arial" w:hAnsi="Arial" w:cs="Arial" w:eastAsia="Arial" w:hint="default"/>
          <w:w w:val="105"/>
        </w:rPr>
        <w:t>1.28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和</w:t>
      </w:r>
      <w:r>
        <w:rPr>
          <w:rFonts w:ascii="Arial" w:hAnsi="Arial" w:cs="Arial" w:eastAsia="Arial" w:hint="default"/>
          <w:w w:val="105"/>
        </w:rPr>
        <w:t>1.28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折</w:t>
      </w:r>
      <w:r>
        <w:rPr>
          <w:w w:val="105"/>
        </w:rPr>
        <w:t>合人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股</w:t>
      </w:r>
      <w:r>
        <w:rPr>
          <w:rFonts w:ascii="Arial" w:hAnsi="Arial" w:cs="Arial" w:eastAsia="Arial" w:hint="default"/>
          <w:w w:val="105"/>
        </w:rPr>
        <w:t>1.34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603" w:right="17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网</w:t>
      </w:r>
      <w:r>
        <w:rPr>
          <w:spacing w:val="3"/>
        </w:rPr>
        <w:t>通</w:t>
      </w:r>
      <w:r>
        <w:rPr>
          <w:rFonts w:ascii="宋体" w:hAnsi="宋体" w:cs="宋体" w:eastAsia="宋体" w:hint="default"/>
          <w:spacing w:val="3"/>
        </w:rPr>
        <w:t>红筹</w:t>
      </w:r>
      <w:r>
        <w:rPr>
          <w:spacing w:val="3"/>
        </w:rPr>
        <w:t>公司股东</w:t>
      </w:r>
      <w:r>
        <w:rPr>
          <w:rFonts w:ascii="宋体" w:hAnsi="宋体" w:cs="宋体" w:eastAsia="宋体" w:hint="default"/>
          <w:spacing w:val="3"/>
        </w:rPr>
        <w:t>于</w:t>
      </w:r>
      <w:r>
        <w:rPr>
          <w:rFonts w:ascii="Arial" w:hAnsi="Arial" w:cs="Arial" w:eastAsia="Arial" w:hint="default"/>
          <w:spacing w:val="3"/>
        </w:rPr>
        <w:t>2006</w:t>
      </w:r>
      <w:r>
        <w:rPr>
          <w:spacing w:val="3"/>
        </w:rPr>
        <w:t>年</w:t>
      </w:r>
      <w:r>
        <w:rPr>
          <w:rFonts w:ascii="Arial" w:hAnsi="Arial" w:cs="Arial" w:eastAsia="Arial" w:hint="default"/>
          <w:spacing w:val="3"/>
        </w:rPr>
        <w:t>5</w:t>
      </w:r>
      <w:r>
        <w:rPr>
          <w:rFonts w:ascii="宋体" w:hAnsi="宋体" w:cs="宋体" w:eastAsia="宋体" w:hint="default"/>
          <w:spacing w:val="3"/>
        </w:rPr>
        <w:t>月</w:t>
      </w:r>
      <w:r>
        <w:rPr>
          <w:rFonts w:ascii="Arial" w:hAnsi="Arial" w:cs="Arial" w:eastAsia="Arial" w:hint="default"/>
          <w:spacing w:val="3"/>
        </w:rPr>
        <w:t>16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rFonts w:ascii="宋体" w:hAnsi="宋体" w:cs="宋体" w:eastAsia="宋体" w:hint="default"/>
          <w:spacing w:val="3"/>
        </w:rPr>
        <w:t>举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spacing w:val="3"/>
        </w:rPr>
        <w:t>股东</w:t>
      </w:r>
      <w:r>
        <w:rPr>
          <w:rFonts w:ascii="宋体" w:hAnsi="宋体" w:cs="宋体" w:eastAsia="宋体" w:hint="default"/>
          <w:spacing w:val="3"/>
        </w:rPr>
        <w:t>特</w:t>
      </w:r>
      <w:r>
        <w:rPr>
          <w:rFonts w:ascii="宋体" w:hAnsi="宋体" w:cs="宋体" w:eastAsia="宋体" w:hint="default"/>
          <w:spacing w:val="3"/>
        </w:rPr>
        <w:t>别</w:t>
      </w:r>
      <w:r>
        <w:rPr>
          <w:spacing w:val="3"/>
        </w:rPr>
        <w:t>大会通</w:t>
      </w:r>
      <w:r>
        <w:rPr>
          <w:rFonts w:ascii="宋体" w:hAnsi="宋体" w:cs="宋体" w:eastAsia="宋体" w:hint="default"/>
          <w:spacing w:val="3"/>
        </w:rPr>
        <w:t>过</w:t>
      </w:r>
      <w:r>
        <w:rPr>
          <w:spacing w:val="3"/>
        </w:rPr>
        <w:t>对</w:t>
      </w:r>
      <w:r>
        <w:rPr>
          <w:rFonts w:ascii="宋体" w:hAnsi="宋体" w:cs="宋体" w:eastAsia="宋体" w:hint="default"/>
          <w:spacing w:val="3"/>
        </w:rPr>
        <w:t>已</w:t>
      </w:r>
      <w:r>
        <w:rPr>
          <w:rFonts w:ascii="宋体" w:hAnsi="宋体" w:cs="宋体" w:eastAsia="宋体" w:hint="default"/>
          <w:spacing w:val="3"/>
        </w:rPr>
        <w:t>授</w:t>
      </w:r>
      <w:r>
        <w:rPr>
          <w:rFonts w:ascii="宋体" w:hAnsi="宋体" w:cs="宋体" w:eastAsia="宋体" w:hint="default"/>
          <w:spacing w:val="3"/>
        </w:rPr>
        <w:t>予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spacing w:val="3"/>
        </w:rPr>
        <w:t>股份</w:t>
      </w:r>
      <w:r>
        <w:rPr>
          <w:rFonts w:ascii="宋体" w:hAnsi="宋体" w:cs="宋体" w:eastAsia="宋体" w:hint="default"/>
          <w:spacing w:val="3"/>
        </w:rPr>
        <w:t>期权</w:t>
      </w:r>
      <w:r>
        <w:rPr>
          <w:spacing w:val="3"/>
        </w:rPr>
        <w:t>计</w:t>
      </w:r>
      <w:r>
        <w:rPr>
          <w:rFonts w:ascii="宋体" w:hAnsi="宋体" w:cs="宋体" w:eastAsia="宋体" w:hint="default"/>
          <w:spacing w:val="3"/>
        </w:rPr>
        <w:t>划</w:t>
      </w:r>
      <w:r>
        <w:rPr>
          <w:rFonts w:ascii="宋体" w:hAnsi="宋体" w:cs="宋体" w:eastAsia="宋体" w:hint="default"/>
          <w:spacing w:val="3"/>
        </w:rPr>
        <w:t>部分条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rFonts w:ascii="宋体" w:hAnsi="宋体" w:cs="宋体" w:eastAsia="宋体" w:hint="default"/>
          <w:spacing w:val="14"/>
        </w:rPr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修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涉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的内容</w:t>
      </w:r>
      <w:r>
        <w:rPr>
          <w:rFonts w:ascii="宋体" w:hAnsi="宋体" w:cs="宋体" w:eastAsia="宋体" w:hint="default"/>
          <w:spacing w:val="-1"/>
        </w:rPr>
        <w:t>包括</w:t>
      </w:r>
      <w:r>
        <w:rPr>
          <w:spacing w:val="-1"/>
        </w:rPr>
        <w:t>合资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人、</w:t>
      </w:r>
      <w:r>
        <w:rPr>
          <w:rFonts w:ascii="宋体" w:hAnsi="宋体" w:cs="宋体" w:eastAsia="宋体" w:hint="default"/>
          <w:spacing w:val="-1"/>
        </w:rPr>
        <w:t>期权</w:t>
      </w:r>
      <w:r>
        <w:rPr>
          <w:spacing w:val="-1"/>
        </w:rPr>
        <w:t>数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期权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spacing w:val="-1"/>
        </w:rPr>
        <w:t>及限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终止</w:t>
      </w:r>
      <w:r>
        <w:rPr>
          <w:rFonts w:ascii="宋体" w:hAnsi="宋体" w:cs="宋体" w:eastAsia="宋体" w:hint="default"/>
          <w:spacing w:val="-1"/>
        </w:rPr>
        <w:t>雇</w:t>
      </w:r>
      <w:r>
        <w:rPr>
          <w:rFonts w:ascii="宋体" w:hAnsi="宋体" w:cs="宋体" w:eastAsia="宋体" w:hint="default"/>
          <w:spacing w:val="-1"/>
        </w:rPr>
        <w:t>佣</w:t>
      </w:r>
      <w:r>
        <w:rPr>
          <w:rFonts w:ascii="宋体" w:hAnsi="宋体" w:cs="宋体" w:eastAsia="宋体" w:hint="default"/>
          <w:spacing w:val="80"/>
        </w:rPr>
        <w:t> 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享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权利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逝</w:t>
      </w:r>
      <w:r>
        <w:rPr>
          <w:rFonts w:ascii="宋体" w:hAnsi="宋体" w:cs="宋体" w:eastAsia="宋体" w:hint="default"/>
          <w:w w:val="105"/>
        </w:rPr>
        <w:t>世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享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权利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丧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享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权利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绩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考</w:t>
      </w:r>
      <w:r>
        <w:rPr>
          <w:rFonts w:ascii="宋体" w:hAnsi="宋体" w:cs="宋体" w:eastAsia="宋体" w:hint="default"/>
          <w:w w:val="105"/>
        </w:rPr>
        <w:t>核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  <w:w w:val="105"/>
        </w:rPr>
        <w:t>的注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74" w:lineRule="exact"/>
        <w:ind w:left="603" w:right="1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和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被授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15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被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spacing w:val="35"/>
        </w:rPr>
        <w:t> </w:t>
      </w:r>
      <w:r>
        <w:rPr>
          <w:w w:val="105"/>
        </w:rPr>
        <w:t>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代。</w:t>
      </w:r>
      <w:r>
        <w:rPr>
          <w:rFonts w:ascii="宋体" w:hAnsi="宋体" w:cs="宋体" w:eastAsia="宋体" w:hint="default"/>
        </w:rPr>
      </w:r>
    </w:p>
    <w:p>
      <w:pPr>
        <w:spacing w:after="0" w:line="274" w:lineRule="exact"/>
        <w:jc w:val="both"/>
        <w:rPr>
          <w:rFonts w:ascii="宋体" w:hAnsi="宋体" w:cs="宋体" w:eastAsia="宋体" w:hint="default"/>
        </w:rPr>
        <w:sectPr>
          <w:pgSz w:w="12240" w:h="15840"/>
          <w:pgMar w:header="1133" w:footer="548" w:top="3440" w:bottom="740" w:left="1720" w:right="10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  <w:r>
        <w:rPr/>
        <w:pict>
          <v:group style="position:absolute;margin-left:254.279999pt;margin-top:411.119995pt;width:65.55pt;height:2.2pt;mso-position-horizontal-relative:page;mso-position-vertical-relative:page;z-index:-723304" coordorigin="5086,8222" coordsize="1311,44">
            <v:group style="position:absolute;left:5093;top:8230;width:1296;height:2" coordorigin="5093,8230" coordsize="1296,2">
              <v:shape style="position:absolute;left:5093;top:8230;width:1296;height:2" coordorigin="5093,8230" coordsize="1296,0" path="m5093,8230l6389,8230e" filled="false" stroked="true" strokeweight=".72pt" strokecolor="#000000">
                <v:path arrowok="t"/>
              </v:shape>
            </v:group>
            <v:group style="position:absolute;left:5093;top:8258;width:1296;height:2" coordorigin="5093,8258" coordsize="1296,2">
              <v:shape style="position:absolute;left:5093;top:8258;width:1296;height:2" coordorigin="5093,8258" coordsize="1296,0" path="m5093,8258l6389,8258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9.640015pt;margin-top:411.119995pt;width:68.4pt;height:2.2pt;mso-position-horizontal-relative:page;mso-position-vertical-relative:page;z-index:-723280" coordorigin="6593,8222" coordsize="1368,44">
            <v:group style="position:absolute;left:6600;top:8230;width:1354;height:2" coordorigin="6600,8230" coordsize="1354,2">
              <v:shape style="position:absolute;left:6600;top:8230;width:1354;height:2" coordorigin="6600,8230" coordsize="1354,0" path="m6600,8230l7954,8230e" filled="false" stroked="true" strokeweight=".72pt" strokecolor="#000000">
                <v:path arrowok="t"/>
              </v:shape>
            </v:group>
            <v:group style="position:absolute;left:6600;top:8258;width:1354;height:2" coordorigin="6600,8258" coordsize="1354,2">
              <v:shape style="position:absolute;left:6600;top:8258;width:1354;height:2" coordorigin="6600,8258" coordsize="1354,0" path="m6600,8258l7954,8258e" filled="false" stroked="true" strokeweight=".72pt" strokecolor="#000000">
                <v:path arrowok="t"/>
              </v:shape>
            </v:group>
            <w10:wrap type="none"/>
          </v:group>
        </w:pict>
      </w:r>
    </w:p>
    <w:p>
      <w:pPr>
        <w:pStyle w:val="BodyText"/>
        <w:spacing w:line="240" w:lineRule="auto" w:before="43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细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未行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w w:val="105"/>
        </w:rPr>
        <w:t>数目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7308" w:val="left" w:leader="none"/>
        </w:tabs>
        <w:spacing w:line="240" w:lineRule="auto"/>
        <w:ind w:left="3382" w:right="0"/>
        <w:jc w:val="left"/>
      </w:pPr>
      <w:r>
        <w:rPr/>
        <w:pict>
          <v:group style="position:absolute;margin-left:254.399994pt;margin-top:15.039695pt;width:143.550pt;height:.5pt;mso-position-horizontal-relative:page;mso-position-vertical-relative:paragraph;z-index:-723328" coordorigin="5088,301" coordsize="2871,10">
            <v:group style="position:absolute;left:5093;top:306;width:1296;height:2" coordorigin="5093,306" coordsize="1296,2">
              <v:shape style="position:absolute;left:5093;top:306;width:1296;height:2" coordorigin="5093,306" coordsize="1296,0" path="m5093,306l6389,306e" filled="false" stroked="true" strokeweight=".48pt" strokecolor="#000000">
                <v:path arrowok="t"/>
              </v:shape>
            </v:group>
            <v:group style="position:absolute;left:6389;top:306;width:10;height:2" coordorigin="6389,306" coordsize="10,2">
              <v:shape style="position:absolute;left:6389;top:306;width:10;height:2" coordorigin="6389,306" coordsize="10,0" path="m6389,306l6398,306e" filled="false" stroked="true" strokeweight=".48pt" strokecolor="#000000">
                <v:path arrowok="t"/>
              </v:shape>
            </v:group>
            <v:group style="position:absolute;left:6398;top:306;width:202;height:2" coordorigin="6398,306" coordsize="202,2">
              <v:shape style="position:absolute;left:6398;top:306;width:202;height:2" coordorigin="6398,306" coordsize="202,0" path="m6398,306l6600,306e" filled="false" stroked="true" strokeweight=".48pt" strokecolor="#000000">
                <v:path arrowok="t"/>
              </v:shape>
            </v:group>
            <v:group style="position:absolute;left:6600;top:306;width:15;height:2" coordorigin="6600,306" coordsize="15,2">
              <v:shape style="position:absolute;left:6600;top:306;width:15;height:2" coordorigin="6600,306" coordsize="15,0" path="m6600,306l6614,306e" filled="false" stroked="true" strokeweight=".48pt" strokecolor="#000000">
                <v:path arrowok="t"/>
              </v:shape>
            </v:group>
            <v:group style="position:absolute;left:6614;top:306;width:1340;height:2" coordorigin="6614,306" coordsize="1340,2">
              <v:shape style="position:absolute;left:6614;top:306;width:1340;height:2" coordorigin="6614,306" coordsize="1340,0" path="m6614,306l7954,30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14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日止期</w:t>
      </w:r>
      <w:r>
        <w:rPr>
          <w:rFonts w:ascii="宋体" w:hAnsi="宋体" w:cs="宋体" w:eastAsia="宋体" w:hint="default"/>
          <w:w w:val="105"/>
        </w:rPr>
        <w:t>间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年度</w:t>
      </w:r>
      <w:r>
        <w:rPr/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9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5"/>
        <w:gridCol w:w="4238"/>
        <w:gridCol w:w="134"/>
        <w:gridCol w:w="1456"/>
      </w:tblGrid>
      <w:tr>
        <w:trPr>
          <w:trHeight w:val="550" w:hRule="exact"/>
        </w:trPr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38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201" w:val="left" w:leader="none"/>
              </w:tabs>
              <w:spacing w:line="235" w:lineRule="exact"/>
              <w:ind w:left="475" w:right="0" w:hanging="2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平均行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  <w:tab/>
              <w:t>平均行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</w:p>
          <w:p>
            <w:pPr>
              <w:pStyle w:val="TableParagraph"/>
              <w:tabs>
                <w:tab w:pos="1622" w:val="left" w:leader="none"/>
                <w:tab w:pos="3407" w:val="left" w:leader="none"/>
              </w:tabs>
              <w:spacing w:line="240" w:lineRule="auto" w:before="7"/>
              <w:ind w:left="4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份数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</w:p>
        </w:tc>
        <w:tc>
          <w:tcPr>
            <w:tcW w:w="1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份数</w:t>
            </w:r>
          </w:p>
        </w:tc>
      </w:tr>
      <w:tr>
        <w:trPr>
          <w:trHeight w:val="819" w:hRule="exact"/>
        </w:trPr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 w:before="7"/>
              <w:ind w:left="35" w:right="136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予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-8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65.55pt;height:.75pt;mso-position-horizontal-relative:char;mso-position-vertical-relative:line" coordorigin="0,0" coordsize="1311,15">
                  <v:group style="position:absolute;left:7;top:7;width:1296;height:2" coordorigin="7,7" coordsize="1296,2">
                    <v:shape style="position:absolute;left:7;top:7;width:1296;height:2" coordorigin="7,7" coordsize="1296,0" path="m7,7l1303,7e" filled="false" stroked="true" strokeweight=".72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tabs>
                <w:tab w:pos="1550" w:val="left" w:leader="none"/>
                <w:tab w:pos="3590" w:val="left" w:leader="none"/>
              </w:tabs>
              <w:spacing w:line="240" w:lineRule="auto" w:before="23"/>
              <w:ind w:left="657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10.32</w:t>
              <w:tab/>
              <w:t>150,844,560</w:t>
              <w:tab/>
            </w:r>
            <w:r>
              <w:rPr>
                <w:rFonts w:ascii="Arial"/>
                <w:w w:val="105"/>
                <w:sz w:val="20"/>
              </w:rPr>
              <w:t>10.21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tabs>
                <w:tab w:pos="2702" w:val="left" w:leader="none"/>
                <w:tab w:pos="4094" w:val="left" w:leader="none"/>
              </w:tabs>
              <w:spacing w:line="240" w:lineRule="auto" w:before="39"/>
              <w:ind w:left="1161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</w:t>
              <w:tab/>
              <w:t>-</w:t>
              <w:tab/>
            </w:r>
            <w:r>
              <w:rPr>
                <w:rFonts w:ascii="Arial"/>
                <w:w w:val="105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tabs>
                <w:tab w:pos="1886" w:val="left" w:leader="none"/>
                <w:tab w:pos="3710" w:val="left" w:leader="none"/>
              </w:tabs>
              <w:spacing w:line="240" w:lineRule="auto" w:before="39"/>
              <w:ind w:left="777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9.55</w:t>
              <w:tab/>
              <w:t>(139,620)</w:t>
              <w:tab/>
            </w:r>
            <w:r>
              <w:rPr>
                <w:rFonts w:ascii="Arial"/>
                <w:w w:val="105"/>
                <w:sz w:val="20"/>
              </w:rPr>
              <w:t>8.40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7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176,646,900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80" w:lineRule="auto" w:before="39"/>
              <w:ind w:left="336" w:right="55" w:firstLine="926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-</w:t>
            </w:r>
            <w:r>
              <w:rPr>
                <w:rFonts w:ascii="Arial"/>
                <w:w w:val="103"/>
                <w:sz w:val="20"/>
              </w:rPr>
              <w:t> </w:t>
            </w:r>
            <w:r>
              <w:rPr>
                <w:rFonts w:ascii="Arial"/>
                <w:sz w:val="20"/>
              </w:rPr>
              <w:t>(2,117,440)</w:t>
            </w:r>
          </w:p>
        </w:tc>
      </w:tr>
      <w:tr>
        <w:trPr>
          <w:trHeight w:val="525" w:hRule="exact"/>
        </w:trPr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因转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40" w:val="left" w:leader="none"/>
                <w:tab w:pos="3052" w:val="left" w:leader="none"/>
              </w:tabs>
              <w:spacing w:line="240" w:lineRule="auto" w:before="23"/>
              <w:ind w:right="6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10.45</w:t>
              <w:tab/>
              <w:t>(24,868,800)</w:t>
              <w:tab/>
              <w:t>9.67</w:t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5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(23,684,900)</w:t>
            </w:r>
          </w:p>
        </w:tc>
      </w:tr>
      <w:tr>
        <w:trPr>
          <w:trHeight w:val="283" w:hRule="exact"/>
        </w:trPr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24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25" w:val="left" w:leader="none"/>
                <w:tab w:pos="3374" w:val="left" w:leader="none"/>
              </w:tabs>
              <w:spacing w:line="240" w:lineRule="auto" w:before="30"/>
              <w:ind w:right="7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10.30</w:t>
              <w:tab/>
              <w:t>(125,836,140)</w:t>
              <w:tab/>
              <w:t>-</w:t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2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7" w:hRule="exact"/>
        </w:trPr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42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-8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/>
                <w:sz w:val="2"/>
              </w:rPr>
              <w:pict>
                <v:group style="width:65.55pt;height:.75pt;mso-position-horizontal-relative:char;mso-position-vertical-relative:line" coordorigin="0,0" coordsize="1311,15">
                  <v:group style="position:absolute;left:7;top:7;width:1296;height:2" coordorigin="7,7" coordsize="1296,2">
                    <v:shape style="position:absolute;left:7;top:7;width:1296;height:2" coordorigin="7,7" coordsize="1296,0" path="m7,7l1303,7e" filled="false" stroked="true" strokeweight=".72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/>
                <w:sz w:val="2"/>
              </w:rPr>
            </w:r>
            <w:r>
              <w:rPr>
                <w:rFonts w:ascii="Times New Roman"/>
                <w:spacing w:val="188"/>
                <w:sz w:val="2"/>
              </w:rPr>
              <w:t> </w:t>
            </w:r>
            <w:r>
              <w:rPr>
                <w:rFonts w:ascii="宋体"/>
                <w:spacing w:val="188"/>
                <w:sz w:val="2"/>
              </w:rPr>
              <w:pict>
                <v:group style="width:68.4pt;height:.75pt;mso-position-horizontal-relative:char;mso-position-vertical-relative:line" coordorigin="0,0" coordsize="1368,15">
                  <v:group style="position:absolute;left:7;top:7;width:1354;height:2" coordorigin="7,7" coordsize="1354,2">
                    <v:shape style="position:absolute;left:7;top:7;width:1354;height:2" coordorigin="7,7" coordsize="1354,0" path="m7,7l1361,7e" filled="false" stroked="true" strokeweight=".72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/>
                <w:spacing w:val="188"/>
                <w:sz w:val="2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540" w:val="left" w:leader="none"/>
                <w:tab w:pos="2491" w:val="left" w:leader="none"/>
              </w:tabs>
              <w:spacing w:line="240" w:lineRule="auto" w:before="33"/>
              <w:ind w:right="6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</w:t>
              <w:tab/>
              <w:t>-</w:t>
              <w:tab/>
              <w:t>10.32</w:t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7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150,844,560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4238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235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9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79,263,860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8" w:hRule="exact"/>
        </w:trPr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235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9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71,580,700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42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235"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7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150,844,560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4238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540" w:val="left" w:leader="none"/>
                <w:tab w:pos="2491" w:val="left" w:leader="none"/>
              </w:tabs>
              <w:spacing w:line="240" w:lineRule="auto" w:before="35"/>
              <w:ind w:right="6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</w:t>
              <w:tab/>
              <w:t>-</w:t>
              <w:tab/>
              <w:t>10.59</w:t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9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45,218,610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43"/>
        <w:ind w:left="968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329.399994pt;margin-top:-10.170315pt;width:69.150pt;height:1.95pt;mso-position-horizontal-relative:page;mso-position-vertical-relative:paragraph;z-index:-723256" coordorigin="6588,-203" coordsize="1383,39">
            <v:group style="position:absolute;left:6595;top:-172;width:1368;height:2" coordorigin="6595,-172" coordsize="1368,2">
              <v:shape style="position:absolute;left:6595;top:-172;width:1368;height:2" coordorigin="6595,-172" coordsize="1368,0" path="m6595,-172l7963,-172e" filled="false" stroked="true" strokeweight=".72pt" strokecolor="#000000">
                <v:path arrowok="t"/>
              </v:shape>
            </v:group>
            <v:group style="position:absolute;left:6595;top:-199;width:1368;height:2" coordorigin="6595,-199" coordsize="1368,2">
              <v:shape style="position:absolute;left:6595;top:-199;width:1368;height:2" coordorigin="6595,-199" coordsize="1368,0" path="m6595,-199l7963,-19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14</w:t>
      </w:r>
      <w:r>
        <w:rPr>
          <w:rFonts w:ascii="宋体" w:hAnsi="宋体" w:cs="宋体" w:eastAsia="宋体" w:hint="default"/>
        </w:rPr>
        <w:t>日止期</w:t>
      </w:r>
      <w:r>
        <w:rPr>
          <w:rFonts w:ascii="宋体" w:hAnsi="宋体" w:cs="宋体" w:eastAsia="宋体" w:hint="default"/>
        </w:rPr>
        <w:t>间</w:t>
      </w:r>
      <w:r>
        <w:rPr/>
        <w:t>及</w:t>
      </w:r>
      <w:r>
        <w:rPr>
          <w:rFonts w:ascii="Arial" w:hAnsi="Arial" w:cs="Arial" w:eastAsia="Arial" w:hint="default"/>
        </w:rPr>
        <w:t>2007</w:t>
      </w:r>
      <w:r>
        <w:rPr/>
        <w:t>年度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/>
        <w:t>变动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9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0"/>
        <w:gridCol w:w="173"/>
        <w:gridCol w:w="1944"/>
        <w:gridCol w:w="175"/>
        <w:gridCol w:w="1318"/>
        <w:gridCol w:w="151"/>
        <w:gridCol w:w="1438"/>
      </w:tblGrid>
      <w:tr>
        <w:trPr>
          <w:trHeight w:val="836" w:hRule="exact"/>
        </w:trPr>
        <w:tc>
          <w:tcPr>
            <w:tcW w:w="3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月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日止期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308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9" w:hRule="exact"/>
        </w:trPr>
        <w:tc>
          <w:tcPr>
            <w:tcW w:w="303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格</w:t>
            </w:r>
          </w:p>
          <w:p>
            <w:pPr>
              <w:pStyle w:val="TableParagraph"/>
              <w:tabs>
                <w:tab w:pos="2371" w:val="left" w:leader="none"/>
              </w:tabs>
              <w:spacing w:line="240" w:lineRule="auto" w:before="4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币元</w:t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  <w:p>
            <w:pPr>
              <w:pStyle w:val="TableParagraph"/>
              <w:spacing w:line="240" w:lineRule="auto" w:before="4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币元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746" w:right="0" w:hanging="1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7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币元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份数</w:t>
            </w:r>
          </w:p>
        </w:tc>
      </w:tr>
      <w:tr>
        <w:trPr>
          <w:trHeight w:val="509" w:hRule="exact"/>
        </w:trPr>
        <w:tc>
          <w:tcPr>
            <w:tcW w:w="303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86" w:val="right" w:leader="none"/>
              </w:tabs>
              <w:spacing w:line="240" w:lineRule="auto" w:before="221"/>
              <w:ind w:left="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position w:val="1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18"/>
                <w:szCs w:val="18"/>
              </w:rPr>
              <w:t>期权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ab/>
              <w:t>8.40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26.17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103,316,640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12,299,600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3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86" w:val="right" w:leader="none"/>
              </w:tabs>
              <w:spacing w:line="233" w:lineRule="exact"/>
              <w:ind w:left="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position w:val="1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18"/>
                <w:szCs w:val="18"/>
              </w:rPr>
              <w:t>期权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ab/>
              <w:t>12.45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25.46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3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>   </w:t>
            </w:r>
            <w:r>
              <w:rPr>
                <w:rFonts w:ascii="Arial"/>
                <w:spacing w:val="-17"/>
                <w:sz w:val="18"/>
                <w:u w:val="single" w:color="000000"/>
              </w:rPr>
              <w:t> </w:t>
            </w:r>
            <w:r>
              <w:rPr>
                <w:rFonts w:ascii="Arial"/>
                <w:spacing w:val="-1"/>
                <w:sz w:val="18"/>
                <w:u w:val="single" w:color="000000"/>
              </w:rPr>
              <w:t>156,486,540</w:t>
            </w:r>
            <w:r>
              <w:rPr>
                <w:rFonts w:ascii="Arial"/>
                <w:spacing w:val="-1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4" w:val="left" w:leader="none"/>
              </w:tabs>
              <w:spacing w:line="240" w:lineRule="auto" w:before="26"/>
              <w:ind w:right="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12,569,200</w:t>
            </w:r>
            <w:r>
              <w:rPr>
                <w:rFonts w:ascii="Arial"/>
                <w:spacing w:val="-1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1" w:hRule="exact"/>
        </w:trPr>
        <w:tc>
          <w:tcPr>
            <w:tcW w:w="3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8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right="3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259,803,180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24,868,800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18"/>
          <w:szCs w:val="18"/>
        </w:rPr>
        <w:sectPr>
          <w:headerReference w:type="default" r:id="rId110"/>
          <w:pgSz w:w="12240" w:h="15840"/>
          <w:pgMar w:header="1133" w:footer="548" w:top="4440" w:bottom="740" w:left="1720" w:right="10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75" w:lineRule="exact" w:before="43"/>
        <w:ind w:left="9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14</w:t>
      </w:r>
      <w:r>
        <w:rPr>
          <w:rFonts w:ascii="宋体" w:hAnsi="宋体" w:cs="宋体" w:eastAsia="宋体" w:hint="default"/>
        </w:rPr>
        <w:t>日止期</w:t>
      </w:r>
      <w:r>
        <w:rPr>
          <w:rFonts w:ascii="宋体" w:hAnsi="宋体" w:cs="宋体" w:eastAsia="宋体" w:hint="default"/>
        </w:rPr>
        <w:t>间</w:t>
      </w:r>
      <w:r>
        <w:rPr/>
        <w:t>及</w:t>
      </w:r>
      <w:r>
        <w:rPr>
          <w:rFonts w:ascii="Arial" w:hAnsi="Arial" w:cs="Arial" w:eastAsia="Arial" w:hint="default"/>
        </w:rPr>
        <w:t>2007</w:t>
      </w:r>
      <w:r>
        <w:rPr/>
        <w:t>年度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/>
        <w:t>变动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</w:p>
    <w:p>
      <w:pPr>
        <w:pStyle w:val="BodyText"/>
        <w:spacing w:line="261" w:lineRule="exact"/>
        <w:ind w:left="9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5"/>
        </w:rPr>
        <w:t>（</w:t>
      </w:r>
      <w:r>
        <w:rPr>
          <w:rFonts w:ascii="宋体" w:hAnsi="宋体" w:cs="宋体" w:eastAsia="宋体" w:hint="default"/>
          <w:spacing w:val="2"/>
          <w:w w:val="105"/>
        </w:rPr>
        <w:t>续</w:t>
      </w:r>
      <w:r>
        <w:rPr>
          <w:rFonts w:ascii="宋体" w:hAnsi="宋体" w:cs="宋体" w:eastAsia="宋体" w:hint="default"/>
          <w:spacing w:val="2"/>
          <w:w w:val="105"/>
        </w:rPr>
        <w:t>）：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9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5"/>
        <w:gridCol w:w="1135"/>
        <w:gridCol w:w="173"/>
        <w:gridCol w:w="1944"/>
        <w:gridCol w:w="170"/>
        <w:gridCol w:w="1315"/>
        <w:gridCol w:w="161"/>
        <w:gridCol w:w="1435"/>
      </w:tblGrid>
      <w:tr>
        <w:trPr>
          <w:trHeight w:val="832" w:hRule="exact"/>
        </w:trPr>
        <w:tc>
          <w:tcPr>
            <w:tcW w:w="1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1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格</w:t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6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189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币元</w:t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币元</w:t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币元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份数</w:t>
            </w:r>
          </w:p>
        </w:tc>
      </w:tr>
      <w:tr>
        <w:trPr>
          <w:trHeight w:val="506" w:hRule="exact"/>
        </w:trPr>
        <w:tc>
          <w:tcPr>
            <w:tcW w:w="189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8.40</w:t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22.23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136,343,760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16,231,400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7" w:hRule="exact"/>
        </w:trPr>
        <w:tc>
          <w:tcPr>
            <w:tcW w:w="1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12.45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23.92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3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92,796,075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7,453,500</w:t>
            </w:r>
          </w:p>
        </w:tc>
      </w:tr>
      <w:tr>
        <w:trPr>
          <w:trHeight w:val="514" w:hRule="exact"/>
        </w:trPr>
        <w:tc>
          <w:tcPr>
            <w:tcW w:w="1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7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229,139,835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5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23,684,900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43"/>
        <w:ind w:left="641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(ii)</w:t>
      </w:r>
      <w:r>
        <w:rPr>
          <w:rFonts w:ascii="Arial" w:hAnsi="Arial" w:cs="Arial" w:eastAsia="Arial" w:hint="default"/>
          <w:spacing w:val="51"/>
          <w:w w:val="105"/>
        </w:rPr>
        <w:t> 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殊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期权于</w:t>
      </w:r>
      <w:r>
        <w:rPr>
          <w:rFonts w:ascii="Arial" w:hAnsi="Arial" w:cs="Arial" w:eastAsia="Arial" w:hint="default"/>
          <w:w w:val="105"/>
        </w:rPr>
        <w:t>2008</w:t>
      </w:r>
      <w:r>
        <w:rPr>
          <w:w w:val="105"/>
        </w:rPr>
        <w:t>年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平均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2" w:lineRule="auto"/>
        <w:ind w:left="1073" w:right="250"/>
        <w:jc w:val="both"/>
        <w:rPr>
          <w:rFonts w:ascii="宋体" w:hAnsi="宋体" w:cs="宋体" w:eastAsia="宋体" w:hint="default"/>
        </w:rPr>
      </w:pP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以</w:t>
      </w:r>
      <w:r>
        <w:rPr/>
        <w:t>股份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雇</w:t>
      </w:r>
      <w:r>
        <w:rPr/>
        <w:t>员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/>
        <w:t>股份</w:t>
      </w:r>
      <w:r>
        <w:rPr>
          <w:rFonts w:ascii="宋体" w:hAnsi="宋体" w:cs="宋体" w:eastAsia="宋体" w:hint="default"/>
        </w:rPr>
        <w:t>期权当日</w:t>
      </w:r>
      <w:r>
        <w:rPr>
          <w:rFonts w:ascii="宋体" w:hAnsi="宋体" w:cs="宋体" w:eastAsia="宋体" w:hint="default"/>
        </w:rPr>
        <w:t>（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15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莱克</w:t>
      </w:r>
      <w:r>
        <w:rPr>
          <w:rFonts w:ascii="宋体" w:hAnsi="宋体" w:cs="宋体" w:eastAsia="宋体" w:hint="default"/>
        </w:rPr>
        <w:t>·</w:t>
      </w:r>
      <w:r>
        <w:rPr>
          <w:rFonts w:ascii="宋体" w:hAnsi="宋体" w:cs="宋体" w:eastAsia="宋体" w:hint="default"/>
        </w:rPr>
        <w:t>斯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尔斯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spacing w:val="48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期权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确定。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莱克</w:t>
      </w:r>
      <w:r>
        <w:rPr>
          <w:rFonts w:ascii="宋体" w:hAnsi="宋体" w:cs="宋体" w:eastAsia="宋体" w:hint="default"/>
        </w:rPr>
        <w:t>·</w:t>
      </w:r>
      <w:r>
        <w:rPr>
          <w:rFonts w:ascii="宋体" w:hAnsi="宋体" w:cs="宋体" w:eastAsia="宋体" w:hint="default"/>
        </w:rPr>
        <w:t>斯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尔斯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包括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波</w:t>
      </w:r>
      <w:r>
        <w:rPr/>
        <w:t>动</w:t>
      </w:r>
      <w:r>
        <w:rPr>
          <w:spacing w:val="36"/>
        </w:rPr>
        <w:t> </w:t>
      </w:r>
      <w:r>
        <w:rPr>
          <w:rFonts w:ascii="宋体" w:hAnsi="宋体" w:cs="宋体" w:eastAsia="宋体" w:hint="default"/>
        </w:rPr>
        <w:t>率</w:t>
      </w:r>
      <w:r>
        <w:rPr/>
        <w:t>在</w:t>
      </w:r>
      <w:r>
        <w:rPr>
          <w:rFonts w:ascii="宋体" w:hAnsi="宋体" w:cs="宋体" w:eastAsia="宋体" w:hint="default"/>
        </w:rPr>
        <w:t>内的主</w:t>
      </w:r>
      <w:r>
        <w:rPr>
          <w:rFonts w:ascii="宋体" w:hAnsi="宋体" w:cs="宋体" w:eastAsia="宋体" w:hint="default"/>
        </w:rPr>
        <w:t>观</w:t>
      </w:r>
      <w:r>
        <w:rPr/>
        <w:t>假</w:t>
      </w:r>
      <w:r>
        <w:rPr>
          <w:rFonts w:ascii="宋体" w:hAnsi="宋体" w:cs="宋体" w:eastAsia="宋体" w:hint="default"/>
        </w:rPr>
        <w:t>设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观</w:t>
      </w:r>
      <w:r>
        <w:rPr/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的</w:t>
      </w:r>
      <w:r>
        <w:rPr/>
        <w:t>变动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对股份</w:t>
      </w:r>
      <w:r>
        <w:rPr>
          <w:rFonts w:ascii="宋体" w:hAnsi="宋体" w:cs="宋体" w:eastAsia="宋体" w:hint="default"/>
        </w:rPr>
        <w:t>期权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产生影响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的网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/>
        <w:t>和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  <w:spacing w:val="-2"/>
          <w:w w:val="103"/>
        </w:rPr>
        <w:t>平均</w:t>
      </w:r>
      <w:r>
        <w:rPr>
          <w:spacing w:val="-2"/>
          <w:w w:val="103"/>
        </w:rPr>
        <w:t>公</w:t>
      </w:r>
      <w:r>
        <w:rPr>
          <w:rFonts w:ascii="宋体" w:hAnsi="宋体" w:cs="宋体" w:eastAsia="宋体" w:hint="default"/>
          <w:spacing w:val="-2"/>
          <w:w w:val="103"/>
        </w:rPr>
        <w:t>允</w:t>
      </w:r>
      <w:r>
        <w:rPr>
          <w:rFonts w:ascii="宋体" w:hAnsi="宋体" w:cs="宋体" w:eastAsia="宋体" w:hint="default"/>
          <w:spacing w:val="-2"/>
          <w:w w:val="103"/>
        </w:rPr>
        <w:t>价值分</w:t>
      </w:r>
      <w:r>
        <w:rPr>
          <w:rFonts w:ascii="宋体" w:hAnsi="宋体" w:cs="宋体" w:eastAsia="宋体" w:hint="default"/>
          <w:spacing w:val="-2"/>
          <w:w w:val="103"/>
        </w:rPr>
        <w:t>别为</w:t>
      </w:r>
      <w:r>
        <w:rPr>
          <w:rFonts w:ascii="宋体" w:hAnsi="宋体" w:cs="宋体" w:eastAsia="宋体" w:hint="default"/>
          <w:spacing w:val="-2"/>
          <w:w w:val="103"/>
        </w:rPr>
        <w:t>港</w:t>
      </w:r>
      <w:r>
        <w:rPr>
          <w:rFonts w:ascii="宋体" w:hAnsi="宋体" w:cs="宋体" w:eastAsia="宋体" w:hint="default"/>
          <w:spacing w:val="-2"/>
          <w:w w:val="103"/>
        </w:rPr>
        <w:t>币</w:t>
      </w:r>
      <w:r>
        <w:rPr>
          <w:rFonts w:ascii="Arial" w:hAnsi="Arial" w:cs="Arial" w:eastAsia="Arial" w:hint="default"/>
          <w:spacing w:val="-2"/>
          <w:w w:val="103"/>
        </w:rPr>
        <w:t>6.01</w:t>
      </w:r>
      <w:r>
        <w:rPr>
          <w:rFonts w:ascii="宋体" w:hAnsi="宋体" w:cs="宋体" w:eastAsia="宋体" w:hint="default"/>
          <w:spacing w:val="-2"/>
          <w:w w:val="103"/>
        </w:rPr>
        <w:t>元</w:t>
      </w:r>
      <w:r>
        <w:rPr>
          <w:spacing w:val="-2"/>
          <w:w w:val="103"/>
        </w:rPr>
        <w:t>及</w:t>
      </w:r>
      <w:r>
        <w:rPr>
          <w:rFonts w:ascii="宋体" w:hAnsi="宋体" w:cs="宋体" w:eastAsia="宋体" w:hint="default"/>
          <w:spacing w:val="-2"/>
          <w:w w:val="103"/>
        </w:rPr>
        <w:t>港</w:t>
      </w:r>
      <w:r>
        <w:rPr>
          <w:rFonts w:ascii="宋体" w:hAnsi="宋体" w:cs="宋体" w:eastAsia="宋体" w:hint="default"/>
          <w:spacing w:val="-2"/>
          <w:w w:val="103"/>
        </w:rPr>
        <w:t>币</w:t>
      </w:r>
      <w:r>
        <w:rPr>
          <w:rFonts w:ascii="Arial" w:hAnsi="Arial" w:cs="Arial" w:eastAsia="Arial" w:hint="default"/>
          <w:spacing w:val="-2"/>
          <w:w w:val="103"/>
        </w:rPr>
        <w:t>4.00</w:t>
      </w:r>
      <w:r>
        <w:rPr>
          <w:rFonts w:ascii="宋体" w:hAnsi="宋体" w:cs="宋体" w:eastAsia="宋体" w:hint="default"/>
          <w:spacing w:val="-2"/>
          <w:w w:val="103"/>
        </w:rPr>
        <w:t>元</w:t>
      </w:r>
      <w:r>
        <w:rPr>
          <w:spacing w:val="-2"/>
          <w:w w:val="103"/>
        </w:rPr>
        <w:t>，</w:t>
      </w:r>
      <w:r>
        <w:rPr>
          <w:rFonts w:ascii="宋体" w:hAnsi="宋体" w:cs="宋体" w:eastAsia="宋体" w:hint="default"/>
          <w:spacing w:val="-2"/>
          <w:w w:val="103"/>
        </w:rPr>
        <w:t>与</w:t>
      </w:r>
      <w:r>
        <w:rPr>
          <w:rFonts w:ascii="宋体" w:hAnsi="宋体" w:cs="宋体" w:eastAsia="宋体" w:hint="default"/>
          <w:spacing w:val="-2"/>
          <w:w w:val="103"/>
        </w:rPr>
        <w:t>特</w:t>
      </w:r>
      <w:r>
        <w:rPr>
          <w:rFonts w:ascii="宋体" w:hAnsi="宋体" w:cs="宋体" w:eastAsia="宋体" w:hint="default"/>
          <w:spacing w:val="-2"/>
          <w:w w:val="103"/>
        </w:rPr>
        <w:t>殊</w:t>
      </w:r>
      <w:r>
        <w:rPr>
          <w:spacing w:val="-2"/>
          <w:w w:val="103"/>
        </w:rPr>
        <w:t>目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spacing w:val="-2"/>
          <w:w w:val="103"/>
        </w:rPr>
        <w:t>股份</w:t>
      </w:r>
      <w:r>
        <w:rPr>
          <w:rFonts w:ascii="宋体" w:hAnsi="宋体" w:cs="宋体" w:eastAsia="宋体" w:hint="default"/>
          <w:spacing w:val="-2"/>
          <w:w w:val="103"/>
        </w:rPr>
        <w:t>期权</w:t>
      </w:r>
      <w:r>
        <w:rPr>
          <w:spacing w:val="-2"/>
          <w:w w:val="103"/>
        </w:rPr>
        <w:t>计</w:t>
      </w:r>
      <w:r>
        <w:rPr>
          <w:rFonts w:ascii="宋体" w:hAnsi="宋体" w:cs="宋体" w:eastAsia="宋体" w:hint="default"/>
          <w:spacing w:val="-2"/>
          <w:w w:val="103"/>
        </w:rPr>
        <w:t>划</w:t>
      </w:r>
      <w:r>
        <w:rPr>
          <w:spacing w:val="-2"/>
          <w:w w:val="103"/>
        </w:rPr>
        <w:t>公</w:t>
      </w:r>
      <w:r>
        <w:rPr>
          <w:rFonts w:ascii="宋体" w:hAnsi="宋体" w:cs="宋体" w:eastAsia="宋体" w:hint="default"/>
          <w:spacing w:val="-2"/>
          <w:w w:val="103"/>
        </w:rPr>
        <w:t>允</w:t>
      </w:r>
      <w:r>
        <w:rPr>
          <w:rFonts w:ascii="宋体" w:hAnsi="宋体" w:cs="宋体" w:eastAsia="宋体" w:hint="default"/>
          <w:spacing w:val="-2"/>
          <w:w w:val="103"/>
        </w:rPr>
        <w:t>价值</w:t>
      </w:r>
      <w:r>
        <w:rPr>
          <w:rFonts w:ascii="宋体" w:hAnsi="宋体" w:cs="宋体" w:eastAsia="宋体" w:hint="default"/>
          <w:spacing w:val="-2"/>
          <w:w w:val="103"/>
        </w:rPr>
        <w:t>确定</w:t>
      </w:r>
      <w:r>
        <w:rPr>
          <w:rFonts w:ascii="宋体" w:hAnsi="宋体" w:cs="宋体" w:eastAsia="宋体" w:hint="default"/>
          <w:spacing w:val="-2"/>
          <w:w w:val="103"/>
        </w:rPr>
        <w:t>相</w:t>
      </w:r>
      <w:r>
        <w:rPr>
          <w:rFonts w:ascii="宋体" w:hAnsi="宋体" w:cs="宋体" w:eastAsia="宋体" w:hint="default"/>
          <w:spacing w:val="-100"/>
          <w:w w:val="103"/>
        </w:rPr>
        <w:t> 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重大假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殊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授</w:t>
      </w:r>
      <w:r>
        <w:rPr>
          <w:rFonts w:ascii="宋体" w:hAnsi="宋体" w:cs="宋体" w:eastAsia="宋体" w:hint="default"/>
          <w:w w:val="105"/>
        </w:rPr>
        <w:t>予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117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2"/>
        <w:gridCol w:w="2198"/>
        <w:gridCol w:w="168"/>
        <w:gridCol w:w="2131"/>
      </w:tblGrid>
      <w:tr>
        <w:trPr>
          <w:trHeight w:val="347" w:hRule="exact"/>
        </w:trPr>
        <w:tc>
          <w:tcPr>
            <w:tcW w:w="3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予</w:t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予</w:t>
            </w:r>
          </w:p>
        </w:tc>
      </w:tr>
      <w:tr>
        <w:trPr>
          <w:trHeight w:val="300" w:hRule="exact"/>
        </w:trPr>
        <w:tc>
          <w:tcPr>
            <w:tcW w:w="3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9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11.60</w:t>
            </w:r>
            <w:r>
              <w:rPr>
                <w:rFonts w:ascii="Arial" w:hAnsi="Arial" w:cs="Arial" w:eastAsia="Arial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11.60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3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3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5.57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3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8.26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8" w:hRule="exact"/>
        </w:trPr>
        <w:tc>
          <w:tcPr>
            <w:tcW w:w="3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55%</w:t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49%</w:t>
            </w:r>
          </w:p>
        </w:tc>
      </w:tr>
      <w:tr>
        <w:trPr>
          <w:trHeight w:val="286" w:hRule="exact"/>
        </w:trPr>
        <w:tc>
          <w:tcPr>
            <w:tcW w:w="3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息收益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2%</w:t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2%</w:t>
            </w:r>
          </w:p>
        </w:tc>
      </w:tr>
      <w:tr>
        <w:trPr>
          <w:trHeight w:val="564" w:hRule="exact"/>
        </w:trPr>
        <w:tc>
          <w:tcPr>
            <w:tcW w:w="3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 w:before="30"/>
              <w:ind w:left="113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0.24-1.06%</w:t>
            </w:r>
          </w:p>
          <w:p>
            <w:pPr>
              <w:pStyle w:val="TableParagraph"/>
              <w:spacing w:line="275" w:lineRule="exact"/>
              <w:ind w:left="105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0.30-1.09</w:t>
            </w:r>
            <w:r>
              <w:rPr>
                <w:rFonts w:ascii="Arial" w:hAnsi="Arial" w:cs="Arial" w:eastAsia="Arial" w:hint="default"/>
                <w:spacing w:val="-2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 w:before="30"/>
              <w:ind w:left="106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0.28-1.54%</w:t>
            </w:r>
          </w:p>
          <w:p>
            <w:pPr>
              <w:pStyle w:val="TableParagraph"/>
              <w:spacing w:line="275" w:lineRule="exact"/>
              <w:ind w:left="98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0.32-2.32</w:t>
            </w:r>
            <w:r>
              <w:rPr>
                <w:rFonts w:ascii="Arial" w:hAnsi="Arial" w:cs="Arial" w:eastAsia="Arial" w:hint="default"/>
                <w:spacing w:val="-2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3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平均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3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6.01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3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4.00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59" w:hRule="exact"/>
        </w:trPr>
        <w:tc>
          <w:tcPr>
            <w:tcW w:w="3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数目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100,831,432</w:t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88,929,468</w:t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20"/>
          <w:szCs w:val="20"/>
        </w:rPr>
        <w:sectPr>
          <w:pgSz w:w="12240" w:h="15840"/>
          <w:pgMar w:header="1133" w:footer="548" w:top="4440" w:bottom="740" w:left="1720" w:right="124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43"/>
        <w:ind w:left="641" w:right="16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(ii)</w:t>
      </w:r>
      <w:r>
        <w:rPr>
          <w:rFonts w:ascii="Arial" w:hAnsi="Arial" w:cs="Arial" w:eastAsia="Arial" w:hint="default"/>
          <w:spacing w:val="45"/>
          <w:w w:val="105"/>
        </w:rPr>
        <w:t> 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殊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期权于</w:t>
      </w:r>
      <w:r>
        <w:rPr>
          <w:rFonts w:ascii="Arial" w:hAnsi="Arial" w:cs="Arial" w:eastAsia="Arial" w:hint="default"/>
          <w:w w:val="105"/>
        </w:rPr>
        <w:t>2008</w:t>
      </w:r>
      <w:r>
        <w:rPr>
          <w:w w:val="105"/>
        </w:rPr>
        <w:t>年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平均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073" w:right="19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</w:t>
      </w:r>
      <w:r>
        <w:rPr>
          <w:rFonts w:ascii="宋体" w:hAnsi="宋体" w:cs="宋体" w:eastAsia="宋体" w:hint="default"/>
          <w:w w:val="105"/>
        </w:rPr>
        <w:t>波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最近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每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票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格</w:t>
      </w:r>
      <w:r>
        <w:rPr>
          <w:rFonts w:ascii="宋体" w:hAnsi="宋体" w:cs="宋体" w:eastAsia="宋体" w:hint="default"/>
          <w:w w:val="105"/>
        </w:rPr>
        <w:t>统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析</w:t>
      </w:r>
      <w:r>
        <w:rPr>
          <w:rFonts w:ascii="宋体" w:hAnsi="宋体" w:cs="宋体" w:eastAsia="宋体" w:hint="default"/>
          <w:w w:val="105"/>
        </w:rPr>
        <w:t>来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票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格回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的标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往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的。无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近</w:t>
      </w:r>
      <w:r>
        <w:rPr>
          <w:rFonts w:ascii="宋体" w:hAnsi="宋体" w:cs="宋体" w:eastAsia="宋体" w:hint="default"/>
          <w:spacing w:val="-2"/>
        </w:rPr>
        <w:t>似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期期权期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61"/>
        </w:rPr>
        <w:t> 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金票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来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7" w:lineRule="auto"/>
        <w:ind w:left="1073" w:right="19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因</w:t>
      </w:r>
      <w:r>
        <w:rPr>
          <w:rFonts w:ascii="宋体" w:hAnsi="宋体" w:cs="宋体" w:eastAsia="宋体" w:hint="default"/>
          <w:spacing w:val="2"/>
        </w:rPr>
        <w:t>执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特</w:t>
      </w:r>
      <w:r>
        <w:rPr>
          <w:rFonts w:ascii="宋体" w:hAnsi="宋体" w:cs="宋体" w:eastAsia="宋体" w:hint="default"/>
          <w:spacing w:val="2"/>
        </w:rPr>
        <w:t>殊</w:t>
      </w:r>
      <w:r>
        <w:rPr>
          <w:spacing w:val="2"/>
        </w:rPr>
        <w:t>目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spacing w:val="2"/>
        </w:rPr>
        <w:t>股份</w:t>
      </w:r>
      <w:r>
        <w:rPr>
          <w:rFonts w:ascii="宋体" w:hAnsi="宋体" w:cs="宋体" w:eastAsia="宋体" w:hint="default"/>
          <w:spacing w:val="2"/>
        </w:rPr>
        <w:t>期权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划</w:t>
      </w:r>
      <w:r>
        <w:rPr>
          <w:rFonts w:ascii="宋体" w:hAnsi="宋体" w:cs="宋体" w:eastAsia="宋体" w:hint="default"/>
          <w:spacing w:val="2"/>
        </w:rPr>
        <w:t>使</w:t>
      </w:r>
      <w:r>
        <w:rPr>
          <w:rFonts w:ascii="宋体" w:hAnsi="宋体" w:cs="宋体" w:eastAsia="宋体" w:hint="default"/>
          <w:spacing w:val="2"/>
        </w:rPr>
        <w:t>原</w:t>
      </w:r>
      <w:r>
        <w:rPr>
          <w:rFonts w:ascii="宋体" w:hAnsi="宋体" w:cs="宋体" w:eastAsia="宋体" w:hint="default"/>
          <w:spacing w:val="2"/>
        </w:rPr>
        <w:t>网</w:t>
      </w:r>
      <w:r>
        <w:rPr>
          <w:spacing w:val="2"/>
        </w:rPr>
        <w:t>通</w:t>
      </w:r>
      <w:r>
        <w:rPr>
          <w:rFonts w:ascii="宋体" w:hAnsi="宋体" w:cs="宋体" w:eastAsia="宋体" w:hint="default"/>
          <w:spacing w:val="2"/>
        </w:rPr>
        <w:t>红筹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授</w:t>
      </w:r>
      <w:r>
        <w:rPr>
          <w:rFonts w:ascii="宋体" w:hAnsi="宋体" w:cs="宋体" w:eastAsia="宋体" w:hint="default"/>
          <w:spacing w:val="2"/>
        </w:rPr>
        <w:t>予</w:t>
      </w:r>
      <w:r>
        <w:rPr>
          <w:spacing w:val="2"/>
        </w:rPr>
        <w:t>和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spacing w:val="2"/>
        </w:rPr>
        <w:t>二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授</w:t>
      </w:r>
      <w:r>
        <w:rPr>
          <w:rFonts w:ascii="宋体" w:hAnsi="宋体" w:cs="宋体" w:eastAsia="宋体" w:hint="default"/>
          <w:spacing w:val="2"/>
        </w:rPr>
        <w:t>予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spacing w:val="2"/>
        </w:rPr>
        <w:t>股份</w:t>
      </w:r>
      <w:r>
        <w:rPr>
          <w:rFonts w:ascii="宋体" w:hAnsi="宋体" w:cs="宋体" w:eastAsia="宋体" w:hint="default"/>
          <w:spacing w:val="2"/>
        </w:rPr>
        <w:t>期权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spacing w:val="2"/>
        </w:rPr>
        <w:t>公</w:t>
      </w:r>
      <w:r>
        <w:rPr>
          <w:spacing w:val="89"/>
        </w:rPr>
        <w:t> </w:t>
      </w:r>
      <w:r>
        <w:rPr>
          <w:rFonts w:ascii="宋体" w:hAnsi="宋体" w:cs="宋体" w:eastAsia="宋体" w:hint="default"/>
          <w:spacing w:val="2"/>
        </w:rPr>
        <w:t>允</w:t>
      </w:r>
      <w:r>
        <w:rPr>
          <w:rFonts w:ascii="宋体" w:hAnsi="宋体" w:cs="宋体" w:eastAsia="宋体" w:hint="default"/>
          <w:spacing w:val="2"/>
        </w:rPr>
        <w:t>价值</w:t>
      </w:r>
      <w:r>
        <w:rPr>
          <w:spacing w:val="2"/>
        </w:rPr>
        <w:t>合计</w:t>
      </w:r>
      <w:r>
        <w:rPr>
          <w:rFonts w:ascii="宋体" w:hAnsi="宋体" w:cs="宋体" w:eastAsia="宋体" w:hint="default"/>
          <w:spacing w:val="2"/>
        </w:rPr>
        <w:t>增加</w:t>
      </w:r>
      <w:r>
        <w:rPr>
          <w:rFonts w:ascii="宋体" w:hAnsi="宋体" w:cs="宋体" w:eastAsia="宋体" w:hint="default"/>
          <w:spacing w:val="2"/>
        </w:rPr>
        <w:t>约</w:t>
      </w:r>
      <w:r>
        <w:rPr>
          <w:spacing w:val="2"/>
        </w:rPr>
        <w:t>人</w:t>
      </w:r>
      <w:r>
        <w:rPr>
          <w:rFonts w:ascii="宋体" w:hAnsi="宋体" w:cs="宋体" w:eastAsia="宋体" w:hint="default"/>
          <w:spacing w:val="2"/>
        </w:rPr>
        <w:t>民币</w:t>
      </w:r>
      <w:r>
        <w:rPr>
          <w:rFonts w:ascii="Arial" w:hAnsi="Arial" w:cs="Arial" w:eastAsia="Arial" w:hint="default"/>
          <w:spacing w:val="2"/>
        </w:rPr>
        <w:t>0.21</w:t>
      </w:r>
      <w:r>
        <w:rPr>
          <w:rFonts w:ascii="宋体" w:hAnsi="宋体" w:cs="宋体" w:eastAsia="宋体" w:hint="default"/>
          <w:spacing w:val="2"/>
        </w:rPr>
        <w:t>亿</w:t>
      </w:r>
      <w:r>
        <w:rPr>
          <w:rFonts w:ascii="宋体" w:hAnsi="宋体" w:cs="宋体" w:eastAsia="宋体" w:hint="default"/>
          <w:spacing w:val="2"/>
        </w:rPr>
        <w:t>元</w:t>
      </w:r>
      <w:r>
        <w:rPr>
          <w:rFonts w:ascii="宋体" w:hAnsi="宋体" w:cs="宋体" w:eastAsia="宋体" w:hint="default"/>
          <w:spacing w:val="2"/>
        </w:rPr>
        <w:t>。</w:t>
      </w:r>
      <w:r>
        <w:rPr>
          <w:rFonts w:ascii="宋体" w:hAnsi="宋体" w:cs="宋体" w:eastAsia="宋体" w:hint="default"/>
          <w:spacing w:val="2"/>
        </w:rPr>
        <w:t>该</w:t>
      </w:r>
      <w:r>
        <w:rPr>
          <w:spacing w:val="2"/>
        </w:rPr>
        <w:t>公</w:t>
      </w:r>
      <w:r>
        <w:rPr>
          <w:rFonts w:ascii="宋体" w:hAnsi="宋体" w:cs="宋体" w:eastAsia="宋体" w:hint="default"/>
          <w:spacing w:val="2"/>
        </w:rPr>
        <w:t>允</w:t>
      </w:r>
      <w:r>
        <w:rPr>
          <w:rFonts w:ascii="宋体" w:hAnsi="宋体" w:cs="宋体" w:eastAsia="宋体" w:hint="default"/>
          <w:spacing w:val="2"/>
        </w:rPr>
        <w:t>价值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增加</w:t>
      </w:r>
      <w:r>
        <w:rPr>
          <w:rFonts w:ascii="宋体" w:hAnsi="宋体" w:cs="宋体" w:eastAsia="宋体" w:hint="default"/>
          <w:spacing w:val="2"/>
        </w:rPr>
        <w:t>乃</w:t>
      </w:r>
      <w:r>
        <w:rPr>
          <w:rFonts w:ascii="宋体" w:hAnsi="宋体" w:cs="宋体" w:eastAsia="宋体" w:hint="default"/>
          <w:spacing w:val="2"/>
        </w:rPr>
        <w:t>参</w:t>
      </w:r>
      <w:r>
        <w:rPr>
          <w:rFonts w:ascii="宋体" w:hAnsi="宋体" w:cs="宋体" w:eastAsia="宋体" w:hint="default"/>
          <w:spacing w:val="2"/>
        </w:rPr>
        <w:t>照</w:t>
      </w:r>
      <w:r>
        <w:rPr>
          <w:rFonts w:ascii="宋体" w:hAnsi="宋体" w:cs="宋体" w:eastAsia="宋体" w:hint="default"/>
          <w:spacing w:val="2"/>
        </w:rPr>
        <w:t>按</w:t>
      </w:r>
      <w:r>
        <w:rPr>
          <w:rFonts w:ascii="宋体" w:hAnsi="宋体" w:cs="宋体" w:eastAsia="宋体" w:hint="default"/>
          <w:spacing w:val="2"/>
        </w:rPr>
        <w:t>特</w:t>
      </w:r>
      <w:r>
        <w:rPr>
          <w:rFonts w:ascii="宋体" w:hAnsi="宋体" w:cs="宋体" w:eastAsia="宋体" w:hint="default"/>
          <w:spacing w:val="2"/>
        </w:rPr>
        <w:t>殊</w:t>
      </w:r>
      <w:r>
        <w:rPr>
          <w:spacing w:val="2"/>
        </w:rPr>
        <w:t>目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spacing w:val="2"/>
        </w:rPr>
        <w:t>股份</w:t>
      </w:r>
      <w:r>
        <w:rPr>
          <w:rFonts w:ascii="宋体" w:hAnsi="宋体" w:cs="宋体" w:eastAsia="宋体" w:hint="default"/>
          <w:spacing w:val="2"/>
        </w:rPr>
        <w:t>期权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划</w:t>
      </w:r>
      <w:r>
        <w:rPr>
          <w:rFonts w:ascii="宋体" w:hAnsi="宋体" w:cs="宋体" w:eastAsia="宋体" w:hint="default"/>
          <w:spacing w:val="2"/>
        </w:rPr>
        <w:t>于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Arial" w:hAnsi="Arial" w:cs="Arial" w:eastAsia="Arial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Arial" w:hAnsi="Arial" w:cs="Arial" w:eastAsia="Arial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Arial" w:hAnsi="Arial" w:cs="Arial" w:eastAsia="Arial" w:hint="default"/>
          <w:spacing w:val="-2"/>
        </w:rPr>
        <w:t>15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期权</w:t>
      </w:r>
      <w:r>
        <w:rPr>
          <w:rFonts w:ascii="宋体" w:hAnsi="宋体" w:cs="宋体" w:eastAsia="宋体" w:hint="default"/>
          <w:spacing w:val="-2"/>
        </w:rPr>
        <w:t>增加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rFonts w:ascii="宋体" w:hAnsi="宋体" w:cs="宋体" w:eastAsia="宋体" w:hint="default"/>
          <w:spacing w:val="-2"/>
        </w:rPr>
        <w:t>价值减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Arial" w:hAnsi="Arial" w:cs="Arial" w:eastAsia="Arial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Arial" w:hAnsi="Arial" w:cs="Arial" w:eastAsia="Arial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Arial" w:hAnsi="Arial" w:cs="Arial" w:eastAsia="Arial" w:hint="default"/>
          <w:spacing w:val="-2"/>
        </w:rPr>
        <w:t>15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未行</w:t>
      </w:r>
      <w:r>
        <w:rPr>
          <w:rFonts w:ascii="宋体" w:hAnsi="宋体" w:cs="宋体" w:eastAsia="宋体" w:hint="default"/>
          <w:spacing w:val="90"/>
        </w:rPr>
        <w:t> 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的网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确定。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而</w:t>
      </w:r>
      <w:r>
        <w:rPr/>
        <w:t>记录</w:t>
      </w:r>
      <w:r>
        <w:rPr>
          <w:spacing w:val="90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雇</w:t>
      </w:r>
      <w:r>
        <w:rPr>
          <w:w w:val="105"/>
        </w:rPr>
        <w:t>员</w:t>
      </w: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Arial" w:hAnsi="Arial" w:cs="Arial" w:eastAsia="Arial" w:hint="default"/>
          <w:w w:val="105"/>
        </w:rPr>
        <w:t>0.09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08" w:lineRule="exact" w:before="55"/>
        <w:ind w:left="603" w:right="167" w:hanging="432"/>
        <w:jc w:val="left"/>
      </w:pPr>
      <w:r>
        <w:rPr>
          <w:rFonts w:ascii="Arial" w:hAnsi="Arial" w:cs="Arial" w:eastAsia="Arial" w:hint="default"/>
          <w:w w:val="105"/>
        </w:rPr>
        <w:t>(b)</w:t>
      </w:r>
      <w:r>
        <w:rPr>
          <w:rFonts w:ascii="Arial" w:hAnsi="Arial" w:cs="Arial" w:eastAsia="Arial" w:hint="default"/>
          <w:spacing w:val="3"/>
          <w:w w:val="105"/>
        </w:rPr>
        <w:t> 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未行</w:t>
      </w:r>
      <w:r>
        <w:rPr>
          <w:rFonts w:ascii="宋体" w:hAnsi="宋体" w:cs="宋体" w:eastAsia="宋体" w:hint="default"/>
        </w:rPr>
        <w:t>使</w:t>
      </w:r>
      <w:r>
        <w:rPr/>
        <w:t>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平均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为</w:t>
      </w:r>
      <w:r>
        <w:rPr>
          <w:rFonts w:ascii="Arial" w:hAnsi="Arial" w:cs="Arial" w:eastAsia="Arial" w:hint="default"/>
        </w:rPr>
        <w:t>2.47</w:t>
      </w:r>
      <w:r>
        <w:rPr/>
        <w:t>年</w:t>
      </w:r>
      <w:r>
        <w:rPr>
          <w:rFonts w:ascii="宋体" w:hAnsi="宋体" w:cs="宋体" w:eastAsia="宋体" w:hint="default"/>
        </w:rPr>
        <w:t>（</w:t>
      </w:r>
      <w:r>
        <w:rPr>
          <w:rFonts w:ascii="Arial" w:hAnsi="Arial" w:cs="Arial" w:eastAsia="Arial" w:hint="default"/>
        </w:rPr>
        <w:t>2007</w:t>
      </w:r>
      <w:r>
        <w:rPr/>
        <w:t>年</w:t>
      </w:r>
    </w:p>
    <w:p>
      <w:pPr>
        <w:pStyle w:val="BodyText"/>
        <w:spacing w:line="210" w:lineRule="exact"/>
        <w:ind w:left="603" w:right="16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12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Arial" w:hAnsi="Arial" w:cs="Arial" w:eastAsia="Arial" w:hint="default"/>
          <w:w w:val="105"/>
        </w:rPr>
        <w:t>3.47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603" w:right="16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</w:t>
      </w:r>
      <w:r>
        <w:rPr>
          <w:rFonts w:ascii="Arial" w:hAnsi="Arial" w:cs="Arial" w:eastAsia="Arial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Arial" w:hAnsi="Arial" w:cs="Arial" w:eastAsia="Arial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未行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票期权</w:t>
      </w:r>
      <w:r>
        <w:rPr/>
        <w:t>数目</w:t>
      </w:r>
      <w:r>
        <w:rPr>
          <w:rFonts w:ascii="宋体" w:hAnsi="宋体" w:cs="宋体" w:eastAsia="宋体" w:hint="default"/>
        </w:rPr>
        <w:t>的</w:t>
      </w:r>
      <w:r>
        <w:rPr/>
        <w:t>变动及有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平均行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价列</w:t>
      </w:r>
      <w:r>
        <w:rPr/>
        <w:t>示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  <w:spacing w:val="74"/>
        </w:rPr>
        <w:t> 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tabs>
          <w:tab w:pos="7102" w:val="left" w:leader="none"/>
        </w:tabs>
        <w:spacing w:line="240" w:lineRule="auto"/>
        <w:ind w:left="3487" w:right="167"/>
        <w:jc w:val="left"/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年度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spacing w:val="3"/>
          <w:w w:val="105"/>
        </w:rPr>
        <w:t>年度</w:t>
      </w:r>
      <w:r>
        <w:rPr/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5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0"/>
        <w:gridCol w:w="1699"/>
        <w:gridCol w:w="156"/>
        <w:gridCol w:w="1497"/>
        <w:gridCol w:w="258"/>
        <w:gridCol w:w="1651"/>
        <w:gridCol w:w="156"/>
        <w:gridCol w:w="1543"/>
      </w:tblGrid>
      <w:tr>
        <w:trPr>
          <w:trHeight w:val="564" w:hRule="exact"/>
        </w:trPr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平均行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</w:p>
          <w:p>
            <w:pPr>
              <w:pStyle w:val="TableParagraph"/>
              <w:spacing w:line="240" w:lineRule="auto" w:before="2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</w:p>
        </w:tc>
        <w:tc>
          <w:tcPr>
            <w:tcW w:w="1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份数</w:t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平均行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</w:p>
          <w:p>
            <w:pPr>
              <w:pStyle w:val="TableParagraph"/>
              <w:spacing w:line="240" w:lineRule="auto" w:before="2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</w:p>
        </w:tc>
        <w:tc>
          <w:tcPr>
            <w:tcW w:w="1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7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份数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00" w:hRule="exact"/>
        </w:trPr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7.12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9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257,279,600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6.95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314,256,000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6.83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29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189,760,900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7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6.37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(2,720,334)</w:t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8.43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(3,420,800)</w:t>
            </w:r>
          </w:p>
        </w:tc>
      </w:tr>
      <w:tr>
        <w:trPr>
          <w:trHeight w:val="418" w:hRule="exact"/>
        </w:trPr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76" w:val="left" w:leader="none"/>
              </w:tabs>
              <w:spacing w:line="240" w:lineRule="auto" w:before="32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pacing w:val="-2"/>
                <w:sz w:val="20"/>
                <w:u w:val="single" w:color="000000"/>
              </w:rPr>
              <w:t>7.62</w:t>
            </w:r>
            <w:r>
              <w:rPr>
                <w:rFonts w:ascii="Arial"/>
                <w:spacing w:val="-2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" w:val="left" w:leader="none"/>
              </w:tabs>
              <w:spacing w:line="240" w:lineRule="auto" w:before="32"/>
              <w:ind w:right="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(31,246,000)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33" w:val="left" w:leader="none"/>
              </w:tabs>
              <w:spacing w:line="240" w:lineRule="auto" w:before="32"/>
              <w:ind w:right="1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pacing w:val="-2"/>
                <w:sz w:val="20"/>
                <w:u w:val="single" w:color="000000"/>
              </w:rPr>
              <w:t>6.03</w:t>
            </w:r>
            <w:r>
              <w:rPr>
                <w:rFonts w:ascii="Arial"/>
                <w:spacing w:val="-2"/>
                <w:sz w:val="20"/>
              </w:rPr>
            </w:r>
            <w:r>
              <w:rPr>
                <w:rFonts w:ascii="Arial"/>
                <w:sz w:val="20"/>
              </w:rPr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0" w:val="left" w:leader="none"/>
              </w:tabs>
              <w:spacing w:line="240" w:lineRule="auto" w:before="32"/>
              <w:ind w:right="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(53,555,600)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22" w:hRule="exact"/>
        </w:trPr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2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6.95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2"/>
              <w:ind w:right="3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413,074,166</w:t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1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2"/>
              <w:ind w:right="1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7.12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2"/>
              <w:ind w:left="3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257,279,600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581" w:hRule="exact"/>
        </w:trPr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single" w:sz="15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7.14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7" w:type="dxa"/>
            <w:tcBorders>
              <w:top w:val="single" w:sz="15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245,359,027</w:t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1" w:type="dxa"/>
            <w:tcBorders>
              <w:top w:val="single" w:sz="15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8.48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single" w:sz="15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92,713,600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68" w:lineRule="exact" w:before="63"/>
        <w:ind w:left="588" w:right="8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w w:val="105"/>
        </w:rPr>
        <w:t>年度，员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w w:val="105"/>
        </w:rPr>
        <w:t>导</w:t>
      </w:r>
      <w:r>
        <w:rPr>
          <w:rFonts w:ascii="宋体" w:hAnsi="宋体" w:cs="宋体" w:eastAsia="宋体" w:hint="default"/>
          <w:w w:val="105"/>
        </w:rPr>
        <w:t>致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普</w:t>
      </w:r>
      <w:r>
        <w:rPr>
          <w:w w:val="105"/>
        </w:rPr>
        <w:t>通股股数</w:t>
      </w:r>
      <w:r>
        <w:rPr>
          <w:rFonts w:ascii="宋体" w:hAnsi="宋体" w:cs="宋体" w:eastAsia="宋体" w:hint="default"/>
          <w:w w:val="105"/>
        </w:rPr>
        <w:t>增加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31,246,000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spacing w:val="-5"/>
          <w:w w:val="105"/>
        </w:rPr>
        <w:t>股</w:t>
      </w:r>
      <w:r>
        <w:rPr>
          <w:rFonts w:ascii="宋体" w:hAnsi="宋体" w:cs="宋体" w:eastAsia="宋体" w:hint="default"/>
          <w:spacing w:val="-5"/>
          <w:w w:val="105"/>
        </w:rPr>
        <w:t>（</w:t>
      </w:r>
      <w:r>
        <w:rPr>
          <w:rFonts w:ascii="Arial" w:hAnsi="Arial" w:cs="Arial" w:eastAsia="Arial" w:hint="default"/>
          <w:spacing w:val="-5"/>
          <w:w w:val="105"/>
        </w:rPr>
        <w:t>2007</w:t>
      </w:r>
      <w:r>
        <w:rPr>
          <w:rFonts w:ascii="Arial" w:hAnsi="Arial" w:cs="Arial" w:eastAsia="Arial" w:hint="default"/>
          <w:spacing w:val="-42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53,555,600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现金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2.16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3.13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headerReference w:type="default" r:id="rId111"/>
          <w:pgSz w:w="12240" w:h="15840"/>
          <w:pgMar w:header="1133" w:footer="548" w:top="3940" w:bottom="740" w:left="1720" w:right="10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39" w:lineRule="auto" w:before="43"/>
        <w:ind w:left="603" w:right="0" w:hanging="43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(b)</w:t>
      </w:r>
      <w:r>
        <w:rPr>
          <w:rFonts w:ascii="Arial" w:hAnsi="Arial" w:cs="Arial" w:eastAsia="Arial" w:hint="default"/>
          <w:spacing w:val="55"/>
          <w:w w:val="105"/>
        </w:rPr>
        <w:t> 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公司股份</w:t>
      </w:r>
      <w:r>
        <w:rPr>
          <w:rFonts w:ascii="宋体" w:hAnsi="宋体" w:cs="宋体" w:eastAsia="宋体" w:hint="default"/>
          <w:w w:val="105"/>
        </w:rPr>
        <w:t>期权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Arial" w:hAnsi="Arial" w:cs="Arial" w:eastAsia="Arial" w:hint="default"/>
        </w:rPr>
        <w:t>2008</w:t>
      </w:r>
      <w:r>
        <w:rPr/>
        <w:t>年度及</w:t>
      </w:r>
      <w:r>
        <w:rPr>
          <w:rFonts w:ascii="Arial" w:hAnsi="Arial" w:cs="Arial" w:eastAsia="Arial" w:hint="default"/>
        </w:rPr>
        <w:t>2007</w:t>
      </w:r>
      <w:r>
        <w:rPr/>
        <w:t>年度，股份</w:t>
      </w:r>
      <w:r>
        <w:rPr>
          <w:rFonts w:ascii="宋体" w:hAnsi="宋体" w:cs="宋体" w:eastAsia="宋体" w:hint="default"/>
        </w:rPr>
        <w:t>期权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/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tbl>
      <w:tblPr>
        <w:tblW w:w="0" w:type="auto"/>
        <w:jc w:val="left"/>
        <w:tblInd w:w="5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130"/>
        <w:gridCol w:w="1234"/>
        <w:gridCol w:w="120"/>
        <w:gridCol w:w="2016"/>
        <w:gridCol w:w="118"/>
        <w:gridCol w:w="1625"/>
        <w:gridCol w:w="113"/>
        <w:gridCol w:w="1327"/>
      </w:tblGrid>
      <w:tr>
        <w:trPr>
          <w:trHeight w:val="834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2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币元</w:t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币元</w:t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币元</w:t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份数</w:t>
            </w:r>
          </w:p>
        </w:tc>
      </w:tr>
      <w:tr>
        <w:trPr>
          <w:trHeight w:val="506" w:hRule="exact"/>
        </w:trPr>
        <w:tc>
          <w:tcPr>
            <w:tcW w:w="199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2000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22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15.42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18.73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63,980,664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4,149,200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9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2001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30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15.42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18.38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18,781,560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1,218,000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4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2002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7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10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6.18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15.88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20,443,440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3,308,000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9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2003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4.30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16.90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8,947,440</w:t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2,080,800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9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2004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7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5.92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17.81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58,240,960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9,838,000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82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2006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15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6.35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17.62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3" w:val="left" w:leader="none"/>
              </w:tabs>
              <w:spacing w:line="240" w:lineRule="auto" w:before="28"/>
              <w:ind w:right="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67,640,200</w:t>
            </w:r>
            <w:r>
              <w:rPr>
                <w:rFonts w:ascii="Arial"/>
                <w:spacing w:val="-1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6" w:val="left" w:leader="none"/>
                <w:tab w:pos="1310" w:val="left" w:leader="none"/>
              </w:tabs>
              <w:spacing w:line="240" w:lineRule="auto" w:before="28"/>
              <w:ind w:right="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10,652,000</w:t>
              <w:tab/>
            </w:r>
            <w:r>
              <w:rPr>
                <w:rFonts w:ascii="Arial"/>
                <w:spacing w:val="-1"/>
                <w:sz w:val="18"/>
              </w:rPr>
            </w:r>
          </w:p>
        </w:tc>
      </w:tr>
      <w:tr>
        <w:trPr>
          <w:trHeight w:val="387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238,034,264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31,246,000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52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8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662" w:right="0" w:hanging="1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6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币元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  <w:p>
            <w:pPr>
              <w:pStyle w:val="TableParagraph"/>
              <w:spacing w:line="240" w:lineRule="auto" w:before="4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币元</w:t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1053" w:right="0" w:hanging="18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</w:p>
          <w:p>
            <w:pPr>
              <w:pStyle w:val="TableParagraph"/>
              <w:spacing w:line="240" w:lineRule="auto" w:before="4"/>
              <w:ind w:left="10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币元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11" w:hRule="exact"/>
        </w:trPr>
        <w:tc>
          <w:tcPr>
            <w:tcW w:w="199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2000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22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15.42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17.56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34,657,992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2,247,600</w:t>
            </w:r>
          </w:p>
        </w:tc>
      </w:tr>
      <w:tr>
        <w:trPr>
          <w:trHeight w:val="259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2001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30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15.42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17.62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8,450,160</w:t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548,000</w:t>
            </w:r>
          </w:p>
        </w:tc>
      </w:tr>
      <w:tr>
        <w:trPr>
          <w:trHeight w:val="257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2002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7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10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6.18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12.96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49,793,496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8,057,200</w:t>
            </w:r>
          </w:p>
        </w:tc>
      </w:tr>
      <w:tr>
        <w:trPr>
          <w:trHeight w:val="257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2003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4.30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12.95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60,057,240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13,966,800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82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2004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7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20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5.92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13.77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40" w:lineRule="auto" w:before="28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170,117,120</w:t>
            </w:r>
            <w:r>
              <w:rPr>
                <w:rFonts w:ascii="Arial"/>
                <w:spacing w:val="-1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1" w:val="left" w:leader="none"/>
              </w:tabs>
              <w:spacing w:line="240" w:lineRule="auto" w:before="28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28,736,000</w:t>
            </w:r>
            <w:r>
              <w:rPr>
                <w:rFonts w:ascii="Arial"/>
                <w:spacing w:val="-1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89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323,076,008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53,555,600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32" w:lineRule="auto" w:before="50"/>
        <w:ind w:left="588" w:right="115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</w:t>
      </w:r>
      <w:r>
        <w:rPr/>
        <w:t>年度，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以</w:t>
      </w:r>
      <w:r>
        <w:rPr/>
        <w:t>股份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雇</w:t>
      </w:r>
      <w:r>
        <w:rPr/>
        <w:t>员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约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合计 </w:t>
      </w:r>
      <w:r>
        <w:rPr>
          <w:rFonts w:ascii="Arial" w:hAnsi="Arial" w:cs="Arial" w:eastAsia="Arial" w:hint="default"/>
        </w:rPr>
        <w:t>0.97 </w:t>
      </w:r>
      <w:r>
        <w:rPr>
          <w:rFonts w:ascii="宋体" w:hAnsi="宋体" w:cs="宋体" w:eastAsia="宋体" w:hint="default"/>
          <w:spacing w:val="-5"/>
        </w:rPr>
        <w:t>亿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Arial" w:hAnsi="Arial" w:cs="Arial" w:eastAsia="Arial" w:hint="default"/>
          <w:spacing w:val="-5"/>
        </w:rPr>
        <w:t>2007 </w:t>
      </w:r>
      <w:r>
        <w:rPr>
          <w:spacing w:val="-8"/>
        </w:rPr>
        <w:t>年度</w:t>
      </w:r>
      <w:r>
        <w:rPr>
          <w:rFonts w:ascii="宋体" w:hAnsi="宋体" w:cs="宋体" w:eastAsia="宋体" w:hint="default"/>
          <w:spacing w:val="-8"/>
        </w:rPr>
        <w:t>：</w:t>
      </w:r>
      <w:r>
        <w:rPr>
          <w:rFonts w:ascii="宋体" w:hAnsi="宋体" w:cs="宋体" w:eastAsia="宋体" w:hint="default"/>
          <w:spacing w:val="-8"/>
        </w:rPr>
        <w:t>约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2.16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，其中</w:t>
      </w:r>
      <w:r>
        <w:rPr>
          <w:rFonts w:ascii="宋体" w:hAnsi="宋体" w:cs="宋体" w:eastAsia="宋体" w:hint="default"/>
          <w:w w:val="105"/>
        </w:rPr>
        <w:t>归属于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部分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Arial" w:hAnsi="Arial" w:cs="Arial" w:eastAsia="Arial" w:hint="default"/>
          <w:w w:val="105"/>
        </w:rPr>
        <w:t>0.73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亿</w:t>
      </w:r>
      <w:r>
        <w:rPr>
          <w:rFonts w:ascii="宋体" w:hAnsi="宋体" w:cs="宋体" w:eastAsia="宋体" w:hint="default"/>
          <w:spacing w:val="-4"/>
          <w:w w:val="105"/>
        </w:rPr>
        <w:t>元</w:t>
      </w:r>
      <w:r>
        <w:rPr>
          <w:rFonts w:ascii="宋体" w:hAnsi="宋体" w:cs="宋体" w:eastAsia="宋体" w:hint="default"/>
          <w:spacing w:val="-4"/>
          <w:w w:val="105"/>
        </w:rPr>
        <w:t>（</w:t>
      </w:r>
      <w:r>
        <w:rPr>
          <w:rFonts w:ascii="Arial" w:hAnsi="Arial" w:cs="Arial" w:eastAsia="Arial" w:hint="default"/>
          <w:spacing w:val="-4"/>
          <w:w w:val="105"/>
        </w:rPr>
        <w:t>2007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spacing w:val="-4"/>
          <w:w w:val="105"/>
        </w:rPr>
        <w:t>年度</w:t>
      </w:r>
      <w:r>
        <w:rPr>
          <w:rFonts w:ascii="宋体" w:hAnsi="宋体" w:cs="宋体" w:eastAsia="宋体" w:hint="default"/>
          <w:spacing w:val="-4"/>
          <w:w w:val="105"/>
        </w:rPr>
        <w:t>：</w:t>
      </w:r>
      <w:r>
        <w:rPr>
          <w:rFonts w:ascii="宋体" w:hAnsi="宋体" w:cs="宋体" w:eastAsia="宋体" w:hint="default"/>
          <w:spacing w:val="-4"/>
          <w:w w:val="105"/>
        </w:rPr>
        <w:t>约</w:t>
      </w:r>
      <w:r>
        <w:rPr>
          <w:spacing w:val="-4"/>
          <w:w w:val="105"/>
        </w:rPr>
        <w:t>人</w:t>
      </w:r>
      <w:r>
        <w:rPr>
          <w:rFonts w:ascii="宋体" w:hAnsi="宋体" w:cs="宋体" w:eastAsia="宋体" w:hint="default"/>
          <w:spacing w:val="-4"/>
          <w:w w:val="105"/>
        </w:rPr>
        <w:t>民币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1.57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spacing w:val="-6"/>
          <w:w w:val="105"/>
        </w:rPr>
        <w:t>亿</w:t>
      </w:r>
      <w:r>
        <w:rPr>
          <w:rFonts w:ascii="宋体" w:hAnsi="宋体" w:cs="宋体" w:eastAsia="宋体" w:hint="default"/>
          <w:spacing w:val="-6"/>
          <w:w w:val="105"/>
        </w:rPr>
        <w:t>元</w:t>
      </w:r>
      <w:r>
        <w:rPr>
          <w:rFonts w:ascii="宋体" w:hAnsi="宋体" w:cs="宋体" w:eastAsia="宋体" w:hint="default"/>
          <w:spacing w:val="-6"/>
          <w:w w:val="105"/>
        </w:rPr>
        <w:t>）</w:t>
      </w:r>
      <w:r>
        <w:rPr>
          <w:spacing w:val="-6"/>
          <w:w w:val="105"/>
        </w:rPr>
        <w:t>，</w:t>
      </w:r>
      <w:r>
        <w:rPr>
          <w:rFonts w:ascii="宋体" w:hAnsi="宋体" w:cs="宋体" w:eastAsia="宋体" w:hint="default"/>
          <w:spacing w:val="-6"/>
          <w:w w:val="105"/>
        </w:rPr>
        <w:t>归属于</w:t>
      </w:r>
      <w:r>
        <w:rPr>
          <w:spacing w:val="-6"/>
          <w:w w:val="105"/>
        </w:rPr>
        <w:t>合并</w:t>
      </w:r>
      <w:r>
        <w:rPr>
          <w:rFonts w:ascii="宋体" w:hAnsi="宋体" w:cs="宋体" w:eastAsia="宋体" w:hint="default"/>
          <w:spacing w:val="-6"/>
          <w:w w:val="105"/>
        </w:rPr>
        <w:t>前</w:t>
      </w:r>
      <w:r>
        <w:rPr>
          <w:rFonts w:ascii="宋体" w:hAnsi="宋体" w:cs="宋体" w:eastAsia="宋体" w:hint="default"/>
          <w:spacing w:val="-6"/>
          <w:w w:val="105"/>
        </w:rPr>
        <w:t>的网</w:t>
      </w:r>
      <w:r>
        <w:rPr>
          <w:spacing w:val="-6"/>
          <w:w w:val="105"/>
        </w:rPr>
        <w:t>通</w:t>
      </w:r>
      <w:r>
        <w:rPr>
          <w:rFonts w:ascii="宋体" w:hAnsi="宋体" w:cs="宋体" w:eastAsia="宋体" w:hint="default"/>
          <w:spacing w:val="-6"/>
          <w:w w:val="105"/>
        </w:rPr>
        <w:t>红筹</w:t>
      </w:r>
      <w:r>
        <w:rPr>
          <w:spacing w:val="-6"/>
          <w:w w:val="105"/>
        </w:rPr>
        <w:t>公司</w:t>
      </w:r>
      <w:r>
        <w:rPr>
          <w:rFonts w:ascii="宋体" w:hAnsi="宋体" w:cs="宋体" w:eastAsia="宋体" w:hint="default"/>
          <w:spacing w:val="-6"/>
          <w:w w:val="105"/>
        </w:rPr>
        <w:t>的</w:t>
      </w:r>
      <w:r>
        <w:rPr>
          <w:rFonts w:ascii="宋体" w:hAnsi="宋体" w:cs="宋体" w:eastAsia="宋体" w:hint="default"/>
          <w:spacing w:val="-6"/>
          <w:w w:val="105"/>
        </w:rPr>
        <w:t>部分</w:t>
      </w:r>
      <w:r>
        <w:rPr>
          <w:rFonts w:ascii="宋体" w:hAnsi="宋体" w:cs="宋体" w:eastAsia="宋体" w:hint="default"/>
          <w:spacing w:val="-6"/>
          <w:w w:val="105"/>
        </w:rPr>
        <w:t>约</w:t>
      </w:r>
      <w:r>
        <w:rPr>
          <w:spacing w:val="-6"/>
          <w:w w:val="105"/>
        </w:rPr>
        <w:t>人</w:t>
      </w:r>
      <w:r>
        <w:rPr>
          <w:rFonts w:ascii="宋体" w:hAnsi="宋体" w:cs="宋体" w:eastAsia="宋体" w:hint="default"/>
          <w:spacing w:val="-6"/>
          <w:w w:val="105"/>
        </w:rPr>
        <w:t>民币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0.24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spacing w:val="-11"/>
          <w:w w:val="105"/>
        </w:rPr>
        <w:t>亿</w:t>
      </w:r>
      <w:r>
        <w:rPr>
          <w:rFonts w:ascii="宋体" w:hAnsi="宋体" w:cs="宋体" w:eastAsia="宋体" w:hint="default"/>
          <w:spacing w:val="-11"/>
          <w:w w:val="105"/>
        </w:rPr>
        <w:t>元</w:t>
      </w:r>
      <w:r>
        <w:rPr>
          <w:rFonts w:ascii="宋体" w:hAnsi="宋体" w:cs="宋体" w:eastAsia="宋体" w:hint="default"/>
          <w:spacing w:val="-11"/>
          <w:w w:val="105"/>
        </w:rPr>
        <w:t>（</w:t>
      </w:r>
      <w:r>
        <w:rPr>
          <w:rFonts w:ascii="Arial" w:hAnsi="Arial" w:cs="Arial" w:eastAsia="Arial" w:hint="default"/>
          <w:spacing w:val="-11"/>
          <w:w w:val="105"/>
        </w:rPr>
        <w:t>2007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spacing w:val="-10"/>
          <w:w w:val="105"/>
        </w:rPr>
        <w:t>年度</w:t>
      </w:r>
      <w:r>
        <w:rPr>
          <w:rFonts w:ascii="宋体" w:hAnsi="宋体" w:cs="宋体" w:eastAsia="宋体" w:hint="default"/>
          <w:spacing w:val="-10"/>
          <w:w w:val="105"/>
        </w:rPr>
        <w:t>：</w:t>
      </w:r>
      <w:r>
        <w:rPr>
          <w:rFonts w:ascii="宋体" w:hAnsi="宋体" w:cs="宋体" w:eastAsia="宋体" w:hint="default"/>
          <w:spacing w:val="-10"/>
          <w:w w:val="105"/>
        </w:rPr>
        <w:t>约</w:t>
      </w:r>
      <w:r>
        <w:rPr>
          <w:spacing w:val="-10"/>
          <w:w w:val="105"/>
        </w:rPr>
        <w:t>人</w:t>
      </w:r>
      <w:r>
        <w:rPr>
          <w:rFonts w:ascii="宋体" w:hAnsi="宋体" w:cs="宋体" w:eastAsia="宋体" w:hint="default"/>
          <w:spacing w:val="-10"/>
          <w:w w:val="105"/>
        </w:rPr>
        <w:t>民币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0.59</w:t>
      </w:r>
      <w:r>
        <w:rPr>
          <w:rFonts w:ascii="Arial" w:hAnsi="Arial" w:cs="Arial" w:eastAsia="Arial" w:hint="default"/>
          <w:spacing w:val="-5"/>
          <w:w w:val="103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68" w:lineRule="exact"/>
        <w:ind w:left="588" w:right="13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Arial" w:hAnsi="Arial" w:cs="Arial" w:eastAsia="Arial" w:hint="default"/>
        </w:rPr>
        <w:t>2008 </w:t>
      </w:r>
      <w:r>
        <w:rPr/>
        <w:t>年度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以</w:t>
      </w:r>
      <w:r>
        <w:rPr/>
        <w:t>股份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雇</w:t>
      </w:r>
      <w:r>
        <w:rPr/>
        <w:t>员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金</w:t>
      </w:r>
      <w:r>
        <w:rPr/>
        <w:t>中，</w:t>
      </w:r>
      <w:r>
        <w:rPr>
          <w:rFonts w:ascii="宋体" w:hAnsi="宋体" w:cs="宋体" w:eastAsia="宋体" w:hint="default"/>
        </w:rPr>
        <w:t>归属于持续经营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0.84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1.70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both"/>
        <w:rPr>
          <w:rFonts w:ascii="宋体" w:hAnsi="宋体" w:cs="宋体" w:eastAsia="宋体" w:hint="default"/>
        </w:rPr>
        <w:sectPr>
          <w:headerReference w:type="default" r:id="rId112"/>
          <w:footerReference w:type="default" r:id="rId113"/>
          <w:pgSz w:w="12240" w:h="15840"/>
          <w:pgMar w:header="1133" w:footer="548" w:top="3440" w:bottom="740" w:left="1720" w:right="1140"/>
          <w:pgNumType w:start="13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441" w:lineRule="auto" w:before="43"/>
        <w:ind w:left="156" w:right="7527" w:firstLine="14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43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每</w:t>
      </w:r>
      <w:r>
        <w:rPr>
          <w:rFonts w:ascii="黑体" w:hAnsi="黑体" w:cs="黑体" w:eastAsia="黑体" w:hint="default"/>
          <w:w w:val="105"/>
        </w:rPr>
        <w:t>股</w:t>
      </w:r>
      <w:r>
        <w:rPr>
          <w:rFonts w:ascii="黑体" w:hAnsi="黑体" w:cs="黑体" w:eastAsia="黑体" w:hint="default"/>
          <w:w w:val="105"/>
        </w:rPr>
        <w:t>收</w:t>
      </w:r>
      <w:r>
        <w:rPr>
          <w:rFonts w:ascii="黑体" w:hAnsi="黑体" w:cs="黑体" w:eastAsia="黑体" w:hint="default"/>
          <w:w w:val="105"/>
        </w:rPr>
        <w:t>益</w:t>
      </w:r>
      <w:r>
        <w:rPr>
          <w:rFonts w:ascii="黑体" w:hAnsi="黑体" w:cs="黑体" w:eastAsia="黑体" w:hint="default"/>
          <w:w w:val="103"/>
        </w:rPr>
        <w:t> </w:t>
      </w:r>
      <w:r>
        <w:rPr>
          <w:rFonts w:ascii="黑体" w:hAnsi="黑体" w:cs="黑体" w:eastAsia="黑体" w:hint="default"/>
          <w:w w:val="103"/>
        </w:rPr>
        <w:t> </w:t>
      </w:r>
      <w:r>
        <w:rPr>
          <w:rFonts w:ascii="Arial" w:hAnsi="Arial" w:cs="Arial" w:eastAsia="Arial" w:hint="default"/>
          <w:w w:val="105"/>
        </w:rPr>
        <w:t>(1) </w:t>
      </w:r>
      <w:r>
        <w:rPr>
          <w:rFonts w:ascii="Arial" w:hAnsi="Arial" w:cs="Arial" w:eastAsia="Arial" w:hint="default"/>
          <w:spacing w:val="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基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2" w:lineRule="auto" w:before="40"/>
        <w:ind w:left="58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基</w:t>
      </w:r>
      <w:r>
        <w:rPr>
          <w:spacing w:val="3"/>
        </w:rPr>
        <w:t>本</w:t>
      </w:r>
      <w:r>
        <w:rPr>
          <w:rFonts w:ascii="宋体" w:hAnsi="宋体" w:cs="宋体" w:eastAsia="宋体" w:hint="default"/>
          <w:spacing w:val="3"/>
        </w:rPr>
        <w:t>每</w:t>
      </w:r>
      <w:r>
        <w:rPr>
          <w:spacing w:val="3"/>
        </w:rPr>
        <w:t>股</w:t>
      </w:r>
      <w:r>
        <w:rPr>
          <w:rFonts w:ascii="宋体" w:hAnsi="宋体" w:cs="宋体" w:eastAsia="宋体" w:hint="default"/>
          <w:spacing w:val="3"/>
        </w:rPr>
        <w:t>收益</w:t>
      </w:r>
      <w:r>
        <w:rPr>
          <w:rFonts w:ascii="宋体" w:hAnsi="宋体" w:cs="宋体" w:eastAsia="宋体" w:hint="default"/>
          <w:spacing w:val="3"/>
        </w:rPr>
        <w:t>以</w:t>
      </w:r>
      <w:r>
        <w:rPr>
          <w:rFonts w:ascii="宋体" w:hAnsi="宋体" w:cs="宋体" w:eastAsia="宋体" w:hint="default"/>
          <w:spacing w:val="3"/>
        </w:rPr>
        <w:t>归属于</w:t>
      </w:r>
      <w:r>
        <w:rPr>
          <w:rFonts w:ascii="宋体" w:hAnsi="宋体" w:cs="宋体" w:eastAsia="宋体" w:hint="default"/>
          <w:spacing w:val="3"/>
        </w:rPr>
        <w:t>母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普</w:t>
      </w:r>
      <w:r>
        <w:rPr>
          <w:spacing w:val="3"/>
        </w:rPr>
        <w:t>通股股东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spacing w:val="3"/>
        </w:rPr>
        <w:t>合并</w:t>
      </w:r>
      <w:r>
        <w:rPr>
          <w:rFonts w:ascii="宋体" w:hAnsi="宋体" w:cs="宋体" w:eastAsia="宋体" w:hint="default"/>
          <w:spacing w:val="3"/>
        </w:rPr>
        <w:t>净利润除</w:t>
      </w:r>
      <w:r>
        <w:rPr>
          <w:rFonts w:ascii="宋体" w:hAnsi="宋体" w:cs="宋体" w:eastAsia="宋体" w:hint="default"/>
          <w:spacing w:val="3"/>
        </w:rPr>
        <w:t>以</w:t>
      </w:r>
      <w:r>
        <w:rPr>
          <w:rFonts w:ascii="宋体" w:hAnsi="宋体" w:cs="宋体" w:eastAsia="宋体" w:hint="default"/>
          <w:spacing w:val="3"/>
        </w:rPr>
        <w:t>母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发行</w:t>
      </w:r>
      <w:r>
        <w:rPr>
          <w:spacing w:val="3"/>
        </w:rPr>
        <w:t>在</w:t>
      </w:r>
      <w:r>
        <w:rPr>
          <w:rFonts w:ascii="宋体" w:hAnsi="宋体" w:cs="宋体" w:eastAsia="宋体" w:hint="default"/>
          <w:spacing w:val="3"/>
        </w:rPr>
        <w:t>外</w:t>
      </w:r>
      <w:r>
        <w:rPr>
          <w:rFonts w:ascii="宋体" w:hAnsi="宋体" w:cs="宋体" w:eastAsia="宋体" w:hint="default"/>
          <w:spacing w:val="3"/>
        </w:rPr>
        <w:t>普</w:t>
      </w:r>
      <w:r>
        <w:rPr>
          <w:spacing w:val="3"/>
        </w:rPr>
        <w:t>通股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加</w:t>
      </w:r>
      <w:r>
        <w:rPr>
          <w:rFonts w:ascii="宋体" w:hAnsi="宋体" w:cs="宋体" w:eastAsia="宋体" w:hint="default"/>
          <w:spacing w:val="3"/>
        </w:rPr>
        <w:t>权</w:t>
      </w:r>
      <w:r>
        <w:rPr>
          <w:rFonts w:ascii="宋体" w:hAnsi="宋体" w:cs="宋体" w:eastAsia="宋体" w:hint="default"/>
          <w:spacing w:val="3"/>
        </w:rPr>
        <w:t>平均</w:t>
      </w:r>
      <w:r>
        <w:rPr>
          <w:rFonts w:ascii="宋体" w:hAnsi="宋体" w:cs="宋体" w:eastAsia="宋体" w:hint="default"/>
          <w:spacing w:val="12"/>
        </w:rPr>
        <w:t> </w:t>
      </w:r>
      <w:r>
        <w:rPr>
          <w:w w:val="105"/>
        </w:rPr>
        <w:t>数计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tabs>
          <w:tab w:pos="7164" w:val="left" w:leader="none"/>
        </w:tabs>
        <w:spacing w:line="240" w:lineRule="auto"/>
        <w:ind w:left="5950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年度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0" w:lineRule="exact"/>
        <w:ind w:left="475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8.75pt;height:.75pt;mso-position-horizontal-relative:char;mso-position-vertical-relative:line" coordorigin="0,0" coordsize="2175,15">
            <v:group style="position:absolute;left:7;top:7;width:2160;height:2" coordorigin="7,7" coordsize="2160,2">
              <v:shape style="position:absolute;left:7;top:7;width:2160;height:2" coordorigin="7,7" coordsize="2160,0" path="m7,7l216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78"/>
          <w:sz w:val="2"/>
        </w:rPr>
        <w:t> </w:t>
      </w:r>
      <w:r>
        <w:rPr>
          <w:rFonts w:ascii="宋体"/>
          <w:spacing w:val="78"/>
          <w:sz w:val="2"/>
        </w:rPr>
        <w:pict>
          <v:group style="width:108.25pt;height:.75pt;mso-position-horizontal-relative:char;mso-position-vertical-relative:line" coordorigin="0,0" coordsize="2165,15">
            <v:group style="position:absolute;left:7;top:7;width:2151;height:2" coordorigin="7,7" coordsize="2151,2">
              <v:shape style="position:absolute;left:7;top:7;width:2151;height:2" coordorigin="7,7" coordsize="2151,0" path="m7,7l215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78"/>
          <w:sz w:val="2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5436" w:val="left" w:leader="none"/>
          <w:tab w:pos="7803" w:val="left" w:leader="none"/>
        </w:tabs>
        <w:spacing w:line="240" w:lineRule="auto" w:before="48"/>
        <w:ind w:left="603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归属于</w:t>
      </w:r>
      <w:r>
        <w:rPr>
          <w:rFonts w:ascii="宋体" w:hAnsi="宋体" w:cs="宋体" w:eastAsia="宋体" w:hint="default"/>
          <w:position w:val="1"/>
        </w:rPr>
        <w:t>母</w:t>
      </w:r>
      <w:r>
        <w:rPr>
          <w:position w:val="1"/>
        </w:rPr>
        <w:t>公司</w:t>
      </w:r>
      <w:r>
        <w:rPr>
          <w:rFonts w:ascii="宋体" w:hAnsi="宋体" w:cs="宋体" w:eastAsia="宋体" w:hint="default"/>
          <w:position w:val="1"/>
        </w:rPr>
        <w:t>普</w:t>
      </w:r>
      <w:r>
        <w:rPr>
          <w:position w:val="1"/>
        </w:rPr>
        <w:t>通股股东</w:t>
      </w:r>
      <w:r>
        <w:rPr>
          <w:rFonts w:ascii="宋体" w:hAnsi="宋体" w:cs="宋体" w:eastAsia="宋体" w:hint="default"/>
          <w:position w:val="1"/>
        </w:rPr>
        <w:t>的</w:t>
      </w:r>
      <w:r>
        <w:rPr>
          <w:position w:val="1"/>
        </w:rPr>
        <w:t>合并</w:t>
      </w:r>
      <w:r>
        <w:rPr>
          <w:rFonts w:ascii="宋体" w:hAnsi="宋体" w:cs="宋体" w:eastAsia="宋体" w:hint="default"/>
          <w:position w:val="1"/>
        </w:rPr>
        <w:t>净利润</w:t>
        <w:tab/>
      </w:r>
      <w:r>
        <w:rPr>
          <w:rFonts w:ascii="Arial" w:hAnsi="Arial" w:cs="Arial" w:eastAsia="Arial" w:hint="default"/>
        </w:rPr>
        <w:t>19,741,412,830</w:t>
        <w:tab/>
      </w:r>
      <w:r>
        <w:rPr>
          <w:rFonts w:ascii="Arial" w:hAnsi="Arial" w:cs="Arial" w:eastAsia="Arial" w:hint="default"/>
          <w:w w:val="105"/>
        </w:rPr>
        <w:t>9,426,109,166</w:t>
      </w:r>
      <w:r>
        <w:rPr>
          <w:rFonts w:ascii="Arial" w:hAnsi="Arial" w:cs="Arial" w:eastAsia="Arial" w:hint="default"/>
        </w:rPr>
      </w:r>
    </w:p>
    <w:p>
      <w:pPr>
        <w:spacing w:line="240" w:lineRule="auto" w:before="11"/>
        <w:rPr>
          <w:rFonts w:ascii="Arial" w:hAnsi="Arial" w:cs="Arial" w:eastAsia="Arial" w:hint="default"/>
          <w:sz w:val="31"/>
          <w:szCs w:val="31"/>
        </w:rPr>
      </w:pPr>
    </w:p>
    <w:p>
      <w:pPr>
        <w:pStyle w:val="BodyText"/>
        <w:spacing w:line="240" w:lineRule="auto"/>
        <w:ind w:left="603" w:right="0"/>
        <w:jc w:val="left"/>
      </w:pPr>
      <w:r>
        <w:rPr/>
        <w:pict>
          <v:group style="position:absolute;margin-left:324.239990pt;margin-top:-2.120298pt;width:108.5pt;height:33.85pt;mso-position-horizontal-relative:page;mso-position-vertical-relative:paragraph;z-index:4096" coordorigin="6485,-42" coordsize="2170,677">
            <v:group style="position:absolute;left:6499;top:-28;width:2146;height:2" coordorigin="6499,-28" coordsize="2146,2">
              <v:shape style="position:absolute;left:6499;top:-28;width:2146;height:2" coordorigin="6499,-28" coordsize="2146,0" path="m6499,-28l8645,-28e" filled="false" stroked="true" strokeweight=".72pt" strokecolor="#000000">
                <v:path arrowok="t"/>
              </v:shape>
            </v:group>
            <v:group style="position:absolute;left:6492;top:-35;width:2;height:663" coordorigin="6492,-35" coordsize="2,663">
              <v:shape style="position:absolute;left:6492;top:-35;width:2;height:663" coordorigin="6492,-35" coordsize="0,663" path="m6492,-35l6492,627e" filled="false" stroked="true" strokeweight=".72pt" strokecolor="#000000">
                <v:path arrowok="t"/>
              </v:shape>
            </v:group>
            <v:group style="position:absolute;left:8650;top:-35;width:2;height:663" coordorigin="8650,-35" coordsize="2,663">
              <v:shape style="position:absolute;left:8650;top:-35;width:2;height:663" coordorigin="8650,-35" coordsize="0,663" path="m8650,-35l8650,627e" filled="false" stroked="true" strokeweight=".48pt" strokecolor="#000000">
                <v:path arrowok="t"/>
              </v:shape>
            </v:group>
            <v:group style="position:absolute;left:6499;top:620;width:2146;height:2" coordorigin="6499,620" coordsize="2146,2">
              <v:shape style="position:absolute;left:6499;top:620;width:2146;height:2" coordorigin="6499,620" coordsize="2146,0" path="m6499,620l8645,620e" filled="false" stroked="true" strokeweight=".72pt" strokecolor="#000000">
                <v:path arrowok="t"/>
              </v:shape>
              <v:shape style="position:absolute;left:6492;top:-28;width:2158;height:648" type="#_x0000_t202" filled="false" stroked="false">
                <v:textbox inset="0,0,0,0">
                  <w:txbxContent>
                    <w:p>
                      <w:pPr>
                        <w:spacing w:before="88"/>
                        <w:ind w:left="707" w:right="0" w:firstLine="0"/>
                        <w:jc w:val="center"/>
                        <w:rPr>
                          <w:rFonts w:ascii="Arial" w:hAnsi="Arial" w:cs="Arial" w:eastAsia="Arial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105"/>
                          <w:sz w:val="20"/>
                        </w:rPr>
                        <w:t>3,413,776,711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  <w:p>
                      <w:pPr>
                        <w:spacing w:before="82"/>
                        <w:ind w:left="592" w:right="0" w:firstLine="0"/>
                        <w:jc w:val="center"/>
                        <w:rPr>
                          <w:rFonts w:ascii="Arial" w:hAnsi="Arial" w:cs="Arial" w:eastAsia="Arial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105"/>
                          <w:sz w:val="20"/>
                        </w:rPr>
                        <w:t>16,327,636,119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437.640015pt;margin-top:-1.400298pt;width:107.55pt;height:32.4pt;mso-position-horizontal-relative:page;mso-position-vertical-relative:paragraph;z-index:4168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0" w:lineRule="auto" w:before="81"/>
                    <w:ind w:left="690" w:right="0"/>
                    <w:jc w:val="center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/>
                      <w:w w:val="105"/>
                    </w:rPr>
                    <w:t>8,821,361,583</w:t>
                  </w:r>
                  <w:r>
                    <w:rPr>
                      <w:rFonts w:ascii="Arial"/>
                    </w:rPr>
                  </w:r>
                </w:p>
                <w:p>
                  <w:pPr>
                    <w:pStyle w:val="BodyText"/>
                    <w:spacing w:line="240" w:lineRule="auto" w:before="82"/>
                    <w:ind w:left="868" w:right="0"/>
                    <w:jc w:val="center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/>
                      <w:w w:val="105"/>
                    </w:rPr>
                    <w:t>604,747,583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</w:rPr>
        <w:t>—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/>
      </w:r>
    </w:p>
    <w:p>
      <w:pPr>
        <w:pStyle w:val="BodyText"/>
        <w:spacing w:line="240" w:lineRule="auto" w:before="55"/>
        <w:ind w:left="603" w:right="0"/>
        <w:jc w:val="left"/>
      </w:pPr>
      <w:r>
        <w:rPr>
          <w:rFonts w:ascii="宋体" w:hAnsi="宋体" w:cs="宋体" w:eastAsia="宋体" w:hint="default"/>
          <w:w w:val="105"/>
        </w:rPr>
        <w:t>—</w:t>
      </w:r>
      <w:r>
        <w:rPr>
          <w:rFonts w:ascii="宋体" w:hAnsi="宋体" w:cs="宋体" w:eastAsia="宋体" w:hint="default"/>
          <w:w w:val="105"/>
        </w:rPr>
        <w:t>终止经营</w:t>
      </w:r>
      <w:r>
        <w:rPr>
          <w:w w:val="105"/>
        </w:rPr>
        <w:t>业务</w:t>
      </w:r>
      <w:r>
        <w:rPr/>
      </w: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tabs>
          <w:tab w:pos="4764" w:val="left" w:leader="none"/>
          <w:tab w:pos="5436" w:val="left" w:leader="none"/>
          <w:tab w:pos="7687" w:val="left" w:leader="none"/>
        </w:tabs>
        <w:spacing w:line="240" w:lineRule="auto" w:before="43"/>
        <w:ind w:left="603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发行</w:t>
      </w:r>
      <w:r>
        <w:rPr>
          <w:position w:val="1"/>
        </w:rPr>
        <w:t>在</w:t>
      </w:r>
      <w:r>
        <w:rPr>
          <w:rFonts w:ascii="宋体" w:hAnsi="宋体" w:cs="宋体" w:eastAsia="宋体" w:hint="default"/>
          <w:position w:val="1"/>
        </w:rPr>
        <w:t>外</w:t>
      </w:r>
      <w:r>
        <w:rPr>
          <w:rFonts w:ascii="宋体" w:hAnsi="宋体" w:cs="宋体" w:eastAsia="宋体" w:hint="default"/>
          <w:position w:val="1"/>
        </w:rPr>
        <w:t>普</w:t>
      </w:r>
      <w:r>
        <w:rPr>
          <w:position w:val="1"/>
        </w:rPr>
        <w:t>通股</w:t>
      </w:r>
      <w:r>
        <w:rPr>
          <w:rFonts w:ascii="宋体" w:hAnsi="宋体" w:cs="宋体" w:eastAsia="宋体" w:hint="default"/>
          <w:position w:val="1"/>
        </w:rPr>
        <w:t>的</w:t>
      </w:r>
      <w:r>
        <w:rPr>
          <w:rFonts w:ascii="宋体" w:hAnsi="宋体" w:cs="宋体" w:eastAsia="宋体" w:hint="default"/>
          <w:position w:val="1"/>
        </w:rPr>
        <w:t>加</w:t>
      </w:r>
      <w:r>
        <w:rPr>
          <w:rFonts w:ascii="宋体" w:hAnsi="宋体" w:cs="宋体" w:eastAsia="宋体" w:hint="default"/>
          <w:position w:val="1"/>
        </w:rPr>
        <w:t>权</w:t>
      </w:r>
      <w:r>
        <w:rPr>
          <w:rFonts w:ascii="宋体" w:hAnsi="宋体" w:cs="宋体" w:eastAsia="宋体" w:hint="default"/>
          <w:position w:val="1"/>
        </w:rPr>
        <w:t>平均</w:t>
      </w:r>
      <w:r>
        <w:rPr>
          <w:position w:val="1"/>
        </w:rPr>
        <w:t>数</w:t>
        <w:tab/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  <w:t>21,196,596,395</w:t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w w:val="105"/>
          <w:u w:val="single" w:color="000000"/>
        </w:rPr>
        <w:t>21,196,596,395</w:t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tabs>
          <w:tab w:pos="6243" w:val="left" w:leader="none"/>
          <w:tab w:pos="8494" w:val="left" w:leader="none"/>
        </w:tabs>
        <w:spacing w:line="240" w:lineRule="auto" w:before="48"/>
        <w:ind w:left="603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基</w:t>
      </w:r>
      <w:r>
        <w:rPr>
          <w:position w:val="1"/>
        </w:rPr>
        <w:t>本</w:t>
      </w:r>
      <w:r>
        <w:rPr>
          <w:rFonts w:ascii="宋体" w:hAnsi="宋体" w:cs="宋体" w:eastAsia="宋体" w:hint="default"/>
          <w:position w:val="1"/>
        </w:rPr>
        <w:t>每</w:t>
      </w:r>
      <w:r>
        <w:rPr>
          <w:position w:val="1"/>
        </w:rPr>
        <w:t>股</w:t>
      </w:r>
      <w:r>
        <w:rPr>
          <w:rFonts w:ascii="宋体" w:hAnsi="宋体" w:cs="宋体" w:eastAsia="宋体" w:hint="default"/>
          <w:position w:val="1"/>
        </w:rPr>
        <w:t>收益</w:t>
        <w:tab/>
      </w:r>
      <w:r>
        <w:rPr>
          <w:rFonts w:ascii="Arial" w:hAnsi="Arial" w:cs="Arial" w:eastAsia="Arial" w:hint="default"/>
        </w:rPr>
        <w:t>0.9313</w:t>
        <w:tab/>
      </w:r>
      <w:r>
        <w:rPr>
          <w:rFonts w:ascii="Arial" w:hAnsi="Arial" w:cs="Arial" w:eastAsia="Arial" w:hint="default"/>
          <w:w w:val="105"/>
        </w:rPr>
        <w:t>0.4447</w:t>
      </w:r>
      <w:r>
        <w:rPr>
          <w:rFonts w:ascii="Arial" w:hAnsi="Arial" w:cs="Arial" w:eastAsia="Arial" w:hint="default"/>
        </w:rPr>
      </w:r>
    </w:p>
    <w:p>
      <w:pPr>
        <w:spacing w:line="240" w:lineRule="auto" w:before="3"/>
        <w:rPr>
          <w:rFonts w:ascii="Arial" w:hAnsi="Arial" w:cs="Arial" w:eastAsia="Arial" w:hint="default"/>
          <w:sz w:val="30"/>
          <w:szCs w:val="30"/>
        </w:rPr>
      </w:pPr>
    </w:p>
    <w:p>
      <w:pPr>
        <w:pStyle w:val="BodyText"/>
        <w:spacing w:line="240" w:lineRule="auto"/>
        <w:ind w:left="603" w:right="0"/>
        <w:jc w:val="left"/>
      </w:pPr>
      <w:r>
        <w:rPr/>
        <w:pict>
          <v:group style="position:absolute;margin-left:324.239990pt;margin-top:-1.640324pt;width:108.5pt;height:33.15pt;mso-position-horizontal-relative:page;mso-position-vertical-relative:paragraph;z-index:4144" coordorigin="6485,-33" coordsize="2170,663">
            <v:group style="position:absolute;left:6499;top:-18;width:2146;height:2" coordorigin="6499,-18" coordsize="2146,2">
              <v:shape style="position:absolute;left:6499;top:-18;width:2146;height:2" coordorigin="6499,-18" coordsize="2146,0" path="m6499,-18l8645,-18e" filled="false" stroked="true" strokeweight=".72pt" strokecolor="#000000">
                <v:path arrowok="t"/>
              </v:shape>
            </v:group>
            <v:group style="position:absolute;left:6492;top:-26;width:2;height:648" coordorigin="6492,-26" coordsize="2,648">
              <v:shape style="position:absolute;left:6492;top:-26;width:2;height:648" coordorigin="6492,-26" coordsize="0,648" path="m6492,-26l6492,622e" filled="false" stroked="true" strokeweight=".72pt" strokecolor="#000000">
                <v:path arrowok="t"/>
              </v:shape>
            </v:group>
            <v:group style="position:absolute;left:8650;top:-26;width:2;height:648" coordorigin="8650,-26" coordsize="2,648">
              <v:shape style="position:absolute;left:8650;top:-26;width:2;height:648" coordorigin="8650,-26" coordsize="0,648" path="m8650,-26l8650,622e" filled="false" stroked="true" strokeweight=".48pt" strokecolor="#000000">
                <v:path arrowok="t"/>
              </v:shape>
            </v:group>
            <v:group style="position:absolute;left:6499;top:615;width:2146;height:2" coordorigin="6499,615" coordsize="2146,2">
              <v:shape style="position:absolute;left:6499;top:615;width:2146;height:2" coordorigin="6499,615" coordsize="2146,0" path="m6499,615l8645,615e" filled="false" stroked="true" strokeweight=".72pt" strokecolor="#000000">
                <v:path arrowok="t"/>
              </v:shape>
              <v:shape style="position:absolute;left:6492;top:-18;width:2158;height:634" type="#_x0000_t202" filled="false" stroked="false">
                <v:textbox inset="0,0,0,0">
                  <w:txbxContent>
                    <w:p>
                      <w:pPr>
                        <w:spacing w:before="79"/>
                        <w:ind w:left="0" w:right="65" w:firstLine="0"/>
                        <w:jc w:val="right"/>
                        <w:rPr>
                          <w:rFonts w:ascii="Arial" w:hAnsi="Arial" w:cs="Arial" w:eastAsia="Arial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0.1610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  <w:p>
                      <w:pPr>
                        <w:spacing w:before="77"/>
                        <w:ind w:left="0" w:right="65" w:firstLine="0"/>
                        <w:jc w:val="right"/>
                        <w:rPr>
                          <w:rFonts w:ascii="Arial" w:hAnsi="Arial" w:cs="Arial" w:eastAsia="Arial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0.7703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437.640015pt;margin-top:-.920323pt;width:107.55pt;height:31.7pt;mso-position-horizontal-relative:page;mso-position-vertical-relative:paragraph;z-index:4192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0" w:lineRule="auto" w:before="71"/>
                    <w:ind w:left="0" w:right="60"/>
                    <w:jc w:val="righ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/>
                      <w:spacing w:val="-1"/>
                    </w:rPr>
                    <w:t>0.4162</w:t>
                  </w:r>
                  <w:r>
                    <w:rPr>
                      <w:rFonts w:ascii="Arial"/>
                    </w:rPr>
                  </w:r>
                </w:p>
                <w:p>
                  <w:pPr>
                    <w:pStyle w:val="BodyText"/>
                    <w:spacing w:line="240" w:lineRule="auto" w:before="77"/>
                    <w:ind w:left="0" w:right="60"/>
                    <w:jc w:val="righ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/>
                      <w:spacing w:val="-1"/>
                    </w:rPr>
                    <w:t>0.0285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</w:rPr>
        <w:t>—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/>
      </w:r>
    </w:p>
    <w:p>
      <w:pPr>
        <w:pStyle w:val="BodyText"/>
        <w:spacing w:line="240" w:lineRule="auto" w:before="45"/>
        <w:ind w:left="603" w:right="0"/>
        <w:jc w:val="left"/>
      </w:pPr>
      <w:r>
        <w:rPr>
          <w:rFonts w:ascii="宋体" w:hAnsi="宋体" w:cs="宋体" w:eastAsia="宋体" w:hint="default"/>
          <w:w w:val="105"/>
        </w:rPr>
        <w:t>—</w:t>
      </w:r>
      <w:r>
        <w:rPr>
          <w:rFonts w:ascii="宋体" w:hAnsi="宋体" w:cs="宋体" w:eastAsia="宋体" w:hint="default"/>
          <w:w w:val="105"/>
        </w:rPr>
        <w:t>终止经营</w:t>
      </w:r>
      <w:r>
        <w:rPr>
          <w:w w:val="105"/>
        </w:rPr>
        <w:t>业务</w:t>
      </w:r>
      <w:r>
        <w:rPr/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43"/>
        <w:ind w:left="156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(2) </w:t>
      </w:r>
      <w:r>
        <w:rPr>
          <w:rFonts w:ascii="Arial" w:hAnsi="Arial" w:cs="Arial" w:eastAsia="Arial" w:hint="default"/>
          <w:spacing w:val="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稀释每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588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2008  </w:t>
      </w:r>
      <w:r>
        <w:rPr>
          <w:rFonts w:ascii="Arial" w:hAnsi="Arial" w:cs="Arial" w:eastAsia="Arial" w:hint="default"/>
          <w:spacing w:val="41"/>
        </w:rPr>
        <w:t> </w:t>
      </w:r>
      <w:r>
        <w:rPr/>
        <w:t>年度，本</w:t>
      </w:r>
      <w:r>
        <w:rPr>
          <w:rFonts w:ascii="宋体" w:hAnsi="宋体" w:cs="宋体" w:eastAsia="宋体" w:hint="default"/>
        </w:rPr>
        <w:t>集团</w:t>
      </w:r>
      <w:r>
        <w:rPr/>
        <w:t>不存在</w:t>
      </w:r>
      <w:r>
        <w:rPr>
          <w:rFonts w:ascii="宋体" w:hAnsi="宋体" w:cs="宋体" w:eastAsia="宋体" w:hint="default"/>
        </w:rPr>
        <w:t>稀释每</w:t>
      </w:r>
      <w:r>
        <w:rPr/>
        <w:t>股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交易</w:t>
      </w:r>
      <w:r>
        <w:rPr/>
        <w:t>和事项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114"/>
          <w:pgSz w:w="12240" w:h="15840"/>
          <w:pgMar w:header="1133" w:footer="548" w:top="2920" w:bottom="740" w:left="1720" w:right="116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171" w:right="173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44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w w:val="105"/>
        </w:rPr>
        <w:t>终止</w:t>
      </w:r>
      <w:r>
        <w:rPr>
          <w:rFonts w:ascii="黑体" w:hAnsi="黑体" w:cs="黑体" w:eastAsia="黑体" w:hint="default"/>
          <w:w w:val="105"/>
        </w:rPr>
        <w:t>经</w:t>
      </w:r>
      <w:r>
        <w:rPr>
          <w:rFonts w:ascii="黑体" w:hAnsi="黑体" w:cs="黑体" w:eastAsia="黑体" w:hint="default"/>
          <w:w w:val="105"/>
        </w:rPr>
        <w:t>营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32" w:lineRule="auto" w:before="177"/>
        <w:ind w:left="607" w:right="112"/>
        <w:jc w:val="both"/>
        <w:rPr>
          <w:rFonts w:ascii="宋体" w:hAnsi="宋体" w:cs="宋体" w:eastAsia="宋体" w:hint="default"/>
        </w:rPr>
      </w:pP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公司、联通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27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署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出</w:t>
      </w:r>
      <w:r>
        <w:rPr>
          <w:rFonts w:ascii="宋体" w:hAnsi="宋体" w:cs="宋体" w:eastAsia="宋体" w:hint="default"/>
          <w:spacing w:val="-5"/>
          <w:w w:val="105"/>
        </w:rPr>
        <w:t>售</w:t>
      </w:r>
      <w:r>
        <w:rPr>
          <w:rFonts w:ascii="宋体" w:hAnsi="宋体" w:cs="宋体" w:eastAsia="宋体" w:hint="default"/>
          <w:spacing w:val="-5"/>
          <w:w w:val="105"/>
        </w:rPr>
        <w:t>协</w:t>
      </w:r>
      <w:r>
        <w:rPr>
          <w:rFonts w:ascii="宋体" w:hAnsi="宋体" w:cs="宋体" w:eastAsia="宋体" w:hint="default"/>
          <w:spacing w:val="-5"/>
          <w:w w:val="105"/>
        </w:rPr>
        <w:t>议（</w:t>
      </w:r>
      <w:r>
        <w:rPr>
          <w:rFonts w:ascii="宋体" w:hAnsi="宋体" w:cs="宋体" w:eastAsia="宋体" w:hint="default"/>
          <w:spacing w:val="-5"/>
          <w:w w:val="105"/>
        </w:rPr>
        <w:t>详</w:t>
      </w:r>
      <w:r>
        <w:rPr>
          <w:spacing w:val="-5"/>
          <w:w w:val="105"/>
        </w:rPr>
        <w:t>情</w:t>
      </w:r>
      <w:r>
        <w:rPr>
          <w:rFonts w:ascii="宋体" w:hAnsi="宋体" w:cs="宋体" w:eastAsia="宋体" w:hint="default"/>
          <w:spacing w:val="-5"/>
          <w:w w:val="105"/>
        </w:rPr>
        <w:t>请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一</w:t>
      </w:r>
      <w:r>
        <w:rPr>
          <w:rFonts w:ascii="Arial" w:hAnsi="Arial" w:cs="Arial" w:eastAsia="Arial" w:hint="default"/>
          <w:w w:val="105"/>
        </w:rPr>
        <w:t>(2)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10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现处置收益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356.27</w:t>
      </w:r>
      <w:r>
        <w:rPr>
          <w:rFonts w:ascii="Arial" w:hAnsi="Arial" w:cs="Arial" w:eastAsia="Arial" w:hint="default"/>
          <w:spacing w:val="-5"/>
          <w:w w:val="103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扣除</w:t>
      </w:r>
      <w:r>
        <w:rPr/>
        <w:t>所</w:t>
      </w:r>
      <w:r>
        <w:rPr>
          <w:rFonts w:ascii="宋体" w:hAnsi="宋体" w:cs="宋体" w:eastAsia="宋体" w:hint="default"/>
        </w:rPr>
        <w:t>得税后净收益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Arial" w:hAnsi="Arial" w:cs="Arial" w:eastAsia="Arial" w:hint="default"/>
        </w:rPr>
        <w:t>265.85</w:t>
      </w:r>
      <w:r>
        <w:rPr>
          <w:rFonts w:ascii="Arial" w:hAnsi="Arial" w:cs="Arial" w:eastAsia="Arial" w:hint="default"/>
          <w:spacing w:val="1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对</w:t>
      </w:r>
      <w:r>
        <w:rPr>
          <w:rFonts w:ascii="宋体" w:hAnsi="宋体" w:cs="宋体" w:eastAsia="宋体" w:hint="default"/>
        </w:rPr>
        <w:t>于持续经营</w:t>
      </w:r>
      <w:r>
        <w:rPr/>
        <w:t>业务和</w:t>
      </w:r>
      <w:r>
        <w:rPr>
          <w:rFonts w:ascii="宋体" w:hAnsi="宋体" w:cs="宋体" w:eastAsia="宋体" w:hint="default"/>
        </w:rPr>
        <w:t>终止经营</w:t>
      </w:r>
      <w:r>
        <w:rPr/>
        <w:t>业务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的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w w:val="105"/>
        </w:rPr>
        <w:t>，其</w:t>
      </w:r>
      <w:r>
        <w:rPr>
          <w:rFonts w:ascii="宋体" w:hAnsi="宋体" w:cs="宋体" w:eastAsia="宋体" w:hint="default"/>
          <w:w w:val="105"/>
        </w:rPr>
        <w:t>抵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被</w:t>
      </w:r>
      <w:r>
        <w:rPr>
          <w:w w:val="105"/>
        </w:rPr>
        <w:t>记录</w:t>
      </w:r>
      <w:r>
        <w:rPr>
          <w:rFonts w:ascii="宋体" w:hAnsi="宋体" w:cs="宋体" w:eastAsia="宋体" w:hint="default"/>
          <w:w w:val="105"/>
        </w:rPr>
        <w:t>于终止经营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37" w:lineRule="auto"/>
        <w:ind w:left="607" w:right="1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Arial" w:hAnsi="Arial" w:cs="Arial" w:eastAsia="Arial" w:hint="default"/>
        </w:rPr>
        <w:t>CDMA </w:t>
      </w:r>
      <w:r>
        <w:rPr/>
        <w:t>业务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中国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将根</w:t>
      </w:r>
      <w:r>
        <w:rPr/>
        <w:t>据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中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就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互</w:t>
      </w:r>
      <w:r>
        <w:rPr>
          <w:rFonts w:ascii="宋体" w:hAnsi="宋体" w:cs="宋体" w:eastAsia="宋体" w:hint="default"/>
          <w:w w:val="105"/>
        </w:rPr>
        <w:t>换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互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议。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仍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谈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最近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谈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换</w:t>
      </w:r>
      <w:r>
        <w:rPr/>
        <w:t>及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不会对合并财务报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spacing w:val="57"/>
        </w:rPr>
        <w:t> 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w w:val="105"/>
        </w:rPr>
        <w:t>重大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60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Arial" w:hAnsi="Arial" w:cs="Arial" w:eastAsia="Arial" w:hint="default"/>
        </w:rPr>
        <w:t>CDMA  </w:t>
      </w:r>
      <w:r>
        <w:rPr>
          <w:rFonts w:ascii="Arial" w:hAnsi="Arial" w:cs="Arial" w:eastAsia="Arial" w:hint="default"/>
          <w:spacing w:val="17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4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43"/>
        <w:ind w:left="0" w:right="267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</w:p>
    <w:p>
      <w:pPr>
        <w:pStyle w:val="BodyText"/>
        <w:spacing w:line="240" w:lineRule="auto" w:before="26"/>
        <w:ind w:left="608" w:right="173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436.559998pt;margin-top:2.419689pt;width:108.25pt;height:.1pt;mso-position-horizontal-relative:page;mso-position-vertical-relative:paragraph;z-index:4264" coordorigin="8731,48" coordsize="2165,2">
            <v:shape style="position:absolute;left:8731;top:48;width:2165;height:2" coordorigin="8731,48" coordsize="2165,0" path="m8731,48l10896,48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净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8556" w:val="left" w:leader="none"/>
        </w:tabs>
        <w:spacing w:line="270" w:lineRule="exact"/>
        <w:ind w:left="608" w:right="173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货</w:t>
      </w:r>
      <w:r>
        <w:rPr>
          <w:rFonts w:ascii="宋体" w:hAnsi="宋体" w:cs="宋体" w:eastAsia="宋体" w:hint="default"/>
          <w:position w:val="1"/>
        </w:rPr>
        <w:t>币</w:t>
      </w:r>
      <w:r>
        <w:rPr>
          <w:position w:val="1"/>
        </w:rPr>
        <w:t>资</w:t>
      </w:r>
      <w:r>
        <w:rPr>
          <w:rFonts w:ascii="宋体" w:hAnsi="宋体" w:cs="宋体" w:eastAsia="宋体" w:hint="default"/>
          <w:position w:val="1"/>
        </w:rPr>
        <w:t>金</w:t>
        <w:tab/>
      </w:r>
      <w:r>
        <w:rPr>
          <w:rFonts w:ascii="Arial" w:hAnsi="Arial" w:cs="Arial" w:eastAsia="Arial" w:hint="default"/>
          <w:w w:val="105"/>
        </w:rPr>
        <w:t>4,612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556" w:val="left" w:leader="none"/>
        </w:tabs>
        <w:spacing w:line="269" w:lineRule="exact"/>
        <w:ind w:left="608" w:right="173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应</w:t>
      </w:r>
      <w:r>
        <w:rPr>
          <w:rFonts w:ascii="宋体" w:hAnsi="宋体" w:cs="宋体" w:eastAsia="宋体" w:hint="default"/>
          <w:position w:val="1"/>
        </w:rPr>
        <w:t>收</w:t>
      </w:r>
      <w:r>
        <w:rPr>
          <w:rFonts w:ascii="宋体" w:hAnsi="宋体" w:cs="宋体" w:eastAsia="宋体" w:hint="default"/>
          <w:position w:val="1"/>
        </w:rPr>
        <w:t>款</w:t>
      </w:r>
      <w:r>
        <w:rPr>
          <w:position w:val="1"/>
        </w:rPr>
        <w:t>项及其</w:t>
      </w:r>
      <w:r>
        <w:rPr>
          <w:rFonts w:ascii="宋体" w:hAnsi="宋体" w:cs="宋体" w:eastAsia="宋体" w:hint="default"/>
          <w:position w:val="1"/>
        </w:rPr>
        <w:t>他</w:t>
      </w:r>
      <w:r>
        <w:rPr>
          <w:rFonts w:ascii="宋体" w:hAnsi="宋体" w:cs="宋体" w:eastAsia="宋体" w:hint="default"/>
          <w:position w:val="1"/>
        </w:rPr>
        <w:t>流</w:t>
      </w:r>
      <w:r>
        <w:rPr>
          <w:position w:val="1"/>
        </w:rPr>
        <w:t>动资</w:t>
      </w:r>
      <w:r>
        <w:rPr>
          <w:rFonts w:ascii="宋体" w:hAnsi="宋体" w:cs="宋体" w:eastAsia="宋体" w:hint="default"/>
          <w:position w:val="1"/>
        </w:rPr>
        <w:t>产</w:t>
        <w:tab/>
      </w:r>
      <w:r>
        <w:rPr>
          <w:rFonts w:ascii="Arial" w:hAnsi="Arial" w:cs="Arial" w:eastAsia="Arial" w:hint="default"/>
          <w:w w:val="105"/>
        </w:rPr>
        <w:t>1,499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9079" w:val="right" w:leader="none"/>
        </w:tabs>
        <w:spacing w:line="269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w w:val="105"/>
          <w:position w:val="1"/>
        </w:rPr>
        <w:t>存</w:t>
      </w:r>
      <w:r>
        <w:rPr>
          <w:rFonts w:ascii="宋体" w:hAnsi="宋体" w:cs="宋体" w:eastAsia="宋体" w:hint="default"/>
          <w:w w:val="105"/>
          <w:position w:val="1"/>
        </w:rPr>
        <w:t>货</w:t>
      </w:r>
      <w:r>
        <w:rPr>
          <w:rFonts w:ascii="Arial" w:hAnsi="Arial" w:cs="Arial" w:eastAsia="Arial" w:hint="default"/>
          <w:w w:val="105"/>
        </w:rPr>
        <w:tab/>
        <w:t>525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556" w:val="left" w:leader="none"/>
        </w:tabs>
        <w:spacing w:line="269" w:lineRule="exact"/>
        <w:ind w:left="608" w:right="173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固</w:t>
      </w:r>
      <w:r>
        <w:rPr>
          <w:rFonts w:ascii="宋体" w:hAnsi="宋体" w:cs="宋体" w:eastAsia="宋体" w:hint="default"/>
          <w:position w:val="1"/>
        </w:rPr>
        <w:t>定</w:t>
      </w:r>
      <w:r>
        <w:rPr>
          <w:position w:val="1"/>
        </w:rPr>
        <w:t>资</w:t>
      </w:r>
      <w:r>
        <w:rPr>
          <w:rFonts w:ascii="宋体" w:hAnsi="宋体" w:cs="宋体" w:eastAsia="宋体" w:hint="default"/>
          <w:position w:val="1"/>
        </w:rPr>
        <w:t>产</w:t>
      </w:r>
      <w:r>
        <w:rPr>
          <w:position w:val="1"/>
        </w:rPr>
        <w:t>及在</w:t>
      </w:r>
      <w:r>
        <w:rPr>
          <w:rFonts w:ascii="宋体" w:hAnsi="宋体" w:cs="宋体" w:eastAsia="宋体" w:hint="default"/>
          <w:position w:val="1"/>
        </w:rPr>
        <w:t>建</w:t>
      </w:r>
      <w:r>
        <w:rPr>
          <w:rFonts w:ascii="宋体" w:hAnsi="宋体" w:cs="宋体" w:eastAsia="宋体" w:hint="default"/>
          <w:position w:val="1"/>
        </w:rPr>
        <w:t>工</w:t>
      </w:r>
      <w:r>
        <w:rPr>
          <w:rFonts w:ascii="宋体" w:hAnsi="宋体" w:cs="宋体" w:eastAsia="宋体" w:hint="default"/>
          <w:position w:val="1"/>
        </w:rPr>
        <w:t>程</w:t>
        <w:tab/>
      </w:r>
      <w:r>
        <w:rPr>
          <w:rFonts w:ascii="Arial" w:hAnsi="Arial" w:cs="Arial" w:eastAsia="Arial" w:hint="default"/>
          <w:w w:val="105"/>
        </w:rPr>
        <w:t>2,991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9079" w:val="right" w:leader="none"/>
        </w:tabs>
        <w:spacing w:line="266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5"/>
          <w:position w:val="1"/>
        </w:rPr>
        <w:t>无</w:t>
      </w:r>
      <w:r>
        <w:rPr>
          <w:rFonts w:ascii="宋体" w:hAnsi="宋体" w:cs="宋体" w:eastAsia="宋体" w:hint="default"/>
          <w:w w:val="105"/>
          <w:position w:val="1"/>
        </w:rPr>
        <w:t>形</w:t>
      </w:r>
      <w:r>
        <w:rPr>
          <w:w w:val="105"/>
          <w:position w:val="1"/>
        </w:rPr>
        <w:t>资</w:t>
      </w:r>
      <w:r>
        <w:rPr>
          <w:rFonts w:ascii="宋体" w:hAnsi="宋体" w:cs="宋体" w:eastAsia="宋体" w:hint="default"/>
          <w:w w:val="105"/>
          <w:position w:val="1"/>
        </w:rPr>
        <w:t>产</w:t>
      </w:r>
      <w:r>
        <w:rPr>
          <w:rFonts w:ascii="Arial" w:hAnsi="Arial" w:cs="Arial" w:eastAsia="Arial" w:hint="default"/>
          <w:w w:val="105"/>
        </w:rPr>
        <w:tab/>
        <w:t>197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556" w:val="left" w:leader="none"/>
        </w:tabs>
        <w:spacing w:line="269" w:lineRule="exact"/>
        <w:ind w:left="608" w:right="173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长</w:t>
      </w:r>
      <w:r>
        <w:rPr>
          <w:rFonts w:ascii="宋体" w:hAnsi="宋体" w:cs="宋体" w:eastAsia="宋体" w:hint="default"/>
          <w:position w:val="1"/>
        </w:rPr>
        <w:t>期</w:t>
      </w:r>
      <w:r>
        <w:rPr>
          <w:rFonts w:ascii="宋体" w:hAnsi="宋体" w:cs="宋体" w:eastAsia="宋体" w:hint="default"/>
          <w:position w:val="1"/>
        </w:rPr>
        <w:t>待</w:t>
      </w:r>
      <w:r>
        <w:rPr>
          <w:rFonts w:ascii="宋体" w:hAnsi="宋体" w:cs="宋体" w:eastAsia="宋体" w:hint="default"/>
          <w:position w:val="1"/>
        </w:rPr>
        <w:t>摊费</w:t>
      </w:r>
      <w:r>
        <w:rPr>
          <w:rFonts w:ascii="宋体" w:hAnsi="宋体" w:cs="宋体" w:eastAsia="宋体" w:hint="default"/>
          <w:position w:val="1"/>
        </w:rPr>
        <w:t>用</w:t>
        <w:tab/>
      </w:r>
      <w:r>
        <w:rPr>
          <w:rFonts w:ascii="Arial" w:hAnsi="Arial" w:cs="Arial" w:eastAsia="Arial" w:hint="default"/>
          <w:w w:val="105"/>
        </w:rPr>
        <w:t>3,524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9079" w:val="right" w:leader="none"/>
        </w:tabs>
        <w:spacing w:line="269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5"/>
          <w:position w:val="1"/>
        </w:rPr>
        <w:t>原</w:t>
      </w:r>
      <w:r>
        <w:rPr>
          <w:w w:val="105"/>
          <w:position w:val="1"/>
        </w:rPr>
        <w:t>联通</w:t>
      </w:r>
      <w:r>
        <w:rPr>
          <w:rFonts w:ascii="宋体" w:hAnsi="宋体" w:cs="宋体" w:eastAsia="宋体" w:hint="default"/>
          <w:w w:val="105"/>
          <w:position w:val="1"/>
        </w:rPr>
        <w:t>华</w:t>
      </w:r>
      <w:r>
        <w:rPr>
          <w:rFonts w:ascii="宋体" w:hAnsi="宋体" w:cs="宋体" w:eastAsia="宋体" w:hint="default"/>
          <w:w w:val="105"/>
          <w:position w:val="1"/>
        </w:rPr>
        <w:t>盛</w:t>
      </w:r>
      <w:r>
        <w:rPr>
          <w:rFonts w:ascii="宋体" w:hAnsi="宋体" w:cs="宋体" w:eastAsia="宋体" w:hint="default"/>
          <w:w w:val="105"/>
          <w:position w:val="1"/>
        </w:rPr>
        <w:t>之</w:t>
      </w:r>
      <w:r>
        <w:rPr>
          <w:rFonts w:ascii="宋体" w:hAnsi="宋体" w:cs="宋体" w:eastAsia="宋体" w:hint="default"/>
          <w:w w:val="105"/>
          <w:position w:val="1"/>
        </w:rPr>
        <w:t>递延</w:t>
      </w:r>
      <w:r>
        <w:rPr>
          <w:w w:val="105"/>
          <w:position w:val="1"/>
        </w:rPr>
        <w:t>所</w:t>
      </w:r>
      <w:r>
        <w:rPr>
          <w:rFonts w:ascii="宋体" w:hAnsi="宋体" w:cs="宋体" w:eastAsia="宋体" w:hint="default"/>
          <w:w w:val="105"/>
          <w:position w:val="1"/>
        </w:rPr>
        <w:t>得税</w:t>
      </w:r>
      <w:r>
        <w:rPr>
          <w:w w:val="105"/>
          <w:position w:val="1"/>
        </w:rPr>
        <w:t>资</w:t>
      </w:r>
      <w:r>
        <w:rPr>
          <w:rFonts w:ascii="宋体" w:hAnsi="宋体" w:cs="宋体" w:eastAsia="宋体" w:hint="default"/>
          <w:w w:val="105"/>
          <w:position w:val="1"/>
        </w:rPr>
        <w:t>产</w:t>
      </w:r>
      <w:r>
        <w:rPr>
          <w:rFonts w:ascii="Arial" w:hAnsi="Arial" w:cs="Arial" w:eastAsia="Arial" w:hint="default"/>
          <w:w w:val="105"/>
        </w:rPr>
        <w:tab/>
        <w:t>7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662" w:val="left" w:leader="none"/>
        </w:tabs>
        <w:spacing w:line="266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递延</w:t>
      </w:r>
      <w:r>
        <w:rPr>
          <w:rFonts w:ascii="宋体" w:hAnsi="宋体" w:cs="宋体" w:eastAsia="宋体" w:hint="default"/>
          <w:position w:val="1"/>
        </w:rPr>
        <w:t>收益</w:t>
      </w:r>
      <w:r>
        <w:rPr>
          <w:rFonts w:ascii="宋体" w:hAnsi="宋体" w:cs="宋体" w:eastAsia="宋体" w:hint="default"/>
          <w:position w:val="1"/>
        </w:rPr>
        <w:t>（</w:t>
      </w:r>
      <w:r>
        <w:rPr>
          <w:position w:val="1"/>
        </w:rPr>
        <w:t>一</w:t>
      </w:r>
      <w:r>
        <w:rPr>
          <w:rFonts w:ascii="宋体" w:hAnsi="宋体" w:cs="宋体" w:eastAsia="宋体" w:hint="default"/>
          <w:position w:val="1"/>
        </w:rPr>
        <w:t>次</w:t>
      </w:r>
      <w:r>
        <w:rPr>
          <w:position w:val="1"/>
        </w:rPr>
        <w:t>性不</w:t>
      </w:r>
      <w:r>
        <w:rPr>
          <w:rFonts w:ascii="宋体" w:hAnsi="宋体" w:cs="宋体" w:eastAsia="宋体" w:hint="default"/>
          <w:position w:val="1"/>
        </w:rPr>
        <w:t>退</w:t>
      </w:r>
      <w:r>
        <w:rPr>
          <w:rFonts w:ascii="宋体" w:hAnsi="宋体" w:cs="宋体" w:eastAsia="宋体" w:hint="default"/>
          <w:position w:val="1"/>
        </w:rPr>
        <w:t>还</w:t>
      </w:r>
      <w:r>
        <w:rPr>
          <w:rFonts w:ascii="宋体" w:hAnsi="宋体" w:cs="宋体" w:eastAsia="宋体" w:hint="default"/>
          <w:position w:val="1"/>
        </w:rPr>
        <w:t>收入</w:t>
      </w:r>
      <w:r>
        <w:rPr>
          <w:position w:val="1"/>
        </w:rPr>
        <w:t>及</w:t>
      </w:r>
      <w:r>
        <w:rPr>
          <w:rFonts w:ascii="宋体" w:hAnsi="宋体" w:cs="宋体" w:eastAsia="宋体" w:hint="default"/>
          <w:position w:val="1"/>
        </w:rPr>
        <w:t>递延积分</w:t>
      </w:r>
      <w:r>
        <w:rPr>
          <w:rFonts w:ascii="宋体" w:hAnsi="宋体" w:cs="宋体" w:eastAsia="宋体" w:hint="default"/>
          <w:position w:val="1"/>
        </w:rPr>
        <w:t>奖励</w:t>
      </w:r>
      <w:r>
        <w:rPr>
          <w:rFonts w:ascii="宋体" w:hAnsi="宋体" w:cs="宋体" w:eastAsia="宋体" w:hint="default"/>
          <w:position w:val="1"/>
        </w:rPr>
        <w:t>）</w:t>
        <w:tab/>
      </w:r>
      <w:r>
        <w:rPr>
          <w:rFonts w:ascii="Arial" w:hAnsi="Arial" w:cs="Arial" w:eastAsia="Arial" w:hint="default"/>
          <w:w w:val="105"/>
        </w:rPr>
        <w:t>(305)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489" w:val="left" w:leader="none"/>
        </w:tabs>
        <w:spacing w:line="269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position w:val="1"/>
        </w:rPr>
        <w:t>其</w:t>
      </w:r>
      <w:r>
        <w:rPr>
          <w:rFonts w:ascii="宋体" w:hAnsi="宋体" w:cs="宋体" w:eastAsia="宋体" w:hint="default"/>
          <w:position w:val="1"/>
        </w:rPr>
        <w:t>他</w:t>
      </w:r>
      <w:r>
        <w:rPr>
          <w:rFonts w:ascii="宋体" w:hAnsi="宋体" w:cs="宋体" w:eastAsia="宋体" w:hint="default"/>
          <w:position w:val="1"/>
        </w:rPr>
        <w:t>应</w:t>
      </w:r>
      <w:r>
        <w:rPr>
          <w:rFonts w:ascii="宋体" w:hAnsi="宋体" w:cs="宋体" w:eastAsia="宋体" w:hint="default"/>
          <w:position w:val="1"/>
        </w:rPr>
        <w:t>付款</w:t>
      </w:r>
      <w:r>
        <w:rPr>
          <w:position w:val="1"/>
        </w:rPr>
        <w:t>及其</w:t>
      </w:r>
      <w:r>
        <w:rPr>
          <w:rFonts w:ascii="宋体" w:hAnsi="宋体" w:cs="宋体" w:eastAsia="宋体" w:hint="default"/>
          <w:position w:val="1"/>
        </w:rPr>
        <w:t>他</w:t>
      </w:r>
      <w:r>
        <w:rPr>
          <w:rFonts w:ascii="宋体" w:hAnsi="宋体" w:cs="宋体" w:eastAsia="宋体" w:hint="default"/>
          <w:position w:val="1"/>
        </w:rPr>
        <w:t>流</w:t>
      </w:r>
      <w:r>
        <w:rPr>
          <w:position w:val="1"/>
        </w:rPr>
        <w:t>动</w:t>
      </w:r>
      <w:r>
        <w:rPr>
          <w:rFonts w:ascii="宋体" w:hAnsi="宋体" w:cs="宋体" w:eastAsia="宋体" w:hint="default"/>
          <w:position w:val="1"/>
        </w:rPr>
        <w:t>负</w:t>
      </w:r>
      <w:r>
        <w:rPr>
          <w:rFonts w:ascii="宋体" w:hAnsi="宋体" w:cs="宋体" w:eastAsia="宋体" w:hint="default"/>
          <w:position w:val="1"/>
        </w:rPr>
        <w:t>债</w:t>
        <w:tab/>
      </w:r>
      <w:r>
        <w:rPr>
          <w:rFonts w:ascii="Arial" w:hAnsi="Arial" w:cs="Arial" w:eastAsia="Arial" w:hint="default"/>
          <w:w w:val="105"/>
        </w:rPr>
        <w:t>(1,145)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489" w:val="left" w:leader="none"/>
        </w:tabs>
        <w:spacing w:line="269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预</w:t>
      </w:r>
      <w:r>
        <w:rPr>
          <w:rFonts w:ascii="宋体" w:hAnsi="宋体" w:cs="宋体" w:eastAsia="宋体" w:hint="default"/>
          <w:position w:val="1"/>
        </w:rPr>
        <w:t>收</w:t>
      </w:r>
      <w:r>
        <w:rPr>
          <w:rFonts w:ascii="宋体" w:hAnsi="宋体" w:cs="宋体" w:eastAsia="宋体" w:hint="default"/>
          <w:position w:val="1"/>
        </w:rPr>
        <w:t>账</w:t>
      </w:r>
      <w:r>
        <w:rPr>
          <w:rFonts w:ascii="宋体" w:hAnsi="宋体" w:cs="宋体" w:eastAsia="宋体" w:hint="default"/>
          <w:position w:val="1"/>
        </w:rPr>
        <w:t>款</w:t>
        <w:tab/>
      </w:r>
      <w:r>
        <w:rPr>
          <w:rFonts w:ascii="Arial" w:hAnsi="Arial" w:cs="Arial" w:eastAsia="Arial" w:hint="default"/>
          <w:w w:val="105"/>
        </w:rPr>
        <w:t>(4,428)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7011" w:val="left" w:leader="none"/>
          <w:tab w:pos="8892" w:val="left" w:leader="none"/>
        </w:tabs>
        <w:spacing w:line="276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原</w:t>
      </w:r>
      <w:r>
        <w:rPr>
          <w:position w:val="1"/>
        </w:rPr>
        <w:t>联通</w:t>
      </w:r>
      <w:r>
        <w:rPr>
          <w:rFonts w:ascii="宋体" w:hAnsi="宋体" w:cs="宋体" w:eastAsia="宋体" w:hint="default"/>
          <w:position w:val="1"/>
        </w:rPr>
        <w:t>华</w:t>
      </w:r>
      <w:r>
        <w:rPr>
          <w:rFonts w:ascii="宋体" w:hAnsi="宋体" w:cs="宋体" w:eastAsia="宋体" w:hint="default"/>
          <w:position w:val="1"/>
        </w:rPr>
        <w:t>盛</w:t>
      </w:r>
      <w:r>
        <w:rPr>
          <w:rFonts w:ascii="宋体" w:hAnsi="宋体" w:cs="宋体" w:eastAsia="宋体" w:hint="default"/>
          <w:position w:val="1"/>
        </w:rPr>
        <w:t>之</w:t>
      </w:r>
      <w:r>
        <w:rPr>
          <w:rFonts w:ascii="宋体" w:hAnsi="宋体" w:cs="宋体" w:eastAsia="宋体" w:hint="default"/>
          <w:position w:val="1"/>
        </w:rPr>
        <w:t>少</w:t>
      </w:r>
      <w:r>
        <w:rPr>
          <w:position w:val="1"/>
        </w:rPr>
        <w:t>数股东</w:t>
      </w:r>
      <w:r>
        <w:rPr>
          <w:rFonts w:ascii="宋体" w:hAnsi="宋体" w:cs="宋体" w:eastAsia="宋体" w:hint="default"/>
          <w:position w:val="1"/>
        </w:rPr>
        <w:t>权益</w:t>
        <w:tab/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w w:val="105"/>
          <w:u w:val="single" w:color="000000"/>
        </w:rPr>
        <w:t>(5)</w:t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556" w:val="left" w:leader="none"/>
        </w:tabs>
        <w:spacing w:line="285" w:lineRule="exact"/>
        <w:ind w:left="608" w:right="173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小</w:t>
      </w:r>
      <w:r>
        <w:rPr>
          <w:position w:val="1"/>
        </w:rPr>
        <w:t>计</w:t>
        <w:tab/>
      </w:r>
      <w:r>
        <w:rPr>
          <w:rFonts w:ascii="Arial" w:hAnsi="Arial" w:cs="Arial" w:eastAsia="Arial" w:hint="default"/>
          <w:w w:val="105"/>
        </w:rPr>
        <w:t>7,472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tabs>
          <w:tab w:pos="9079" w:val="right" w:leader="none"/>
        </w:tabs>
        <w:spacing w:line="277" w:lineRule="exact" w:before="48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  <w:position w:val="1"/>
        </w:rPr>
        <w:t>加</w:t>
      </w:r>
      <w:r>
        <w:rPr>
          <w:rFonts w:ascii="宋体" w:hAnsi="宋体" w:cs="宋体" w:eastAsia="宋体" w:hint="default"/>
          <w:w w:val="105"/>
          <w:position w:val="1"/>
        </w:rPr>
        <w:t>：出</w:t>
      </w:r>
      <w:r>
        <w:rPr>
          <w:rFonts w:ascii="宋体" w:hAnsi="宋体" w:cs="宋体" w:eastAsia="宋体" w:hint="default"/>
          <w:w w:val="105"/>
          <w:position w:val="1"/>
        </w:rPr>
        <w:t>售</w:t>
      </w:r>
      <w:r>
        <w:rPr>
          <w:rFonts w:ascii="宋体" w:hAnsi="宋体" w:cs="宋体" w:eastAsia="宋体" w:hint="default"/>
          <w:spacing w:val="-55"/>
          <w:w w:val="105"/>
          <w:position w:val="1"/>
        </w:rPr>
        <w:t> </w:t>
      </w:r>
      <w:r>
        <w:rPr>
          <w:rFonts w:ascii="Arial" w:hAnsi="Arial" w:cs="Arial" w:eastAsia="Arial" w:hint="default"/>
          <w:w w:val="105"/>
          <w:position w:val="1"/>
        </w:rPr>
        <w:t>CDMA</w:t>
      </w:r>
      <w:r>
        <w:rPr>
          <w:rFonts w:ascii="Arial" w:hAnsi="Arial" w:cs="Arial" w:eastAsia="Arial" w:hint="default"/>
          <w:spacing w:val="-11"/>
          <w:w w:val="105"/>
          <w:position w:val="1"/>
        </w:rPr>
        <w:t> </w:t>
      </w:r>
      <w:r>
        <w:rPr>
          <w:w w:val="105"/>
          <w:position w:val="1"/>
        </w:rPr>
        <w:t>业务</w:t>
      </w:r>
      <w:r>
        <w:rPr>
          <w:rFonts w:ascii="宋体" w:hAnsi="宋体" w:cs="宋体" w:eastAsia="宋体" w:hint="default"/>
          <w:w w:val="105"/>
          <w:position w:val="1"/>
        </w:rPr>
        <w:t>后</w:t>
      </w:r>
      <w:r>
        <w:rPr>
          <w:rFonts w:ascii="宋体" w:hAnsi="宋体" w:cs="宋体" w:eastAsia="宋体" w:hint="default"/>
          <w:w w:val="105"/>
          <w:position w:val="1"/>
        </w:rPr>
        <w:t>仍</w:t>
      </w:r>
      <w:r>
        <w:rPr>
          <w:rFonts w:ascii="宋体" w:hAnsi="宋体" w:cs="宋体" w:eastAsia="宋体" w:hint="default"/>
          <w:w w:val="105"/>
          <w:position w:val="1"/>
        </w:rPr>
        <w:t>需</w:t>
      </w:r>
      <w:r>
        <w:rPr>
          <w:w w:val="105"/>
          <w:position w:val="1"/>
        </w:rPr>
        <w:t>提</w:t>
      </w:r>
      <w:r>
        <w:rPr>
          <w:rFonts w:ascii="宋体" w:hAnsi="宋体" w:cs="宋体" w:eastAsia="宋体" w:hint="default"/>
          <w:w w:val="105"/>
          <w:position w:val="1"/>
        </w:rPr>
        <w:t>供</w:t>
      </w:r>
      <w:r>
        <w:rPr>
          <w:rFonts w:ascii="宋体" w:hAnsi="宋体" w:cs="宋体" w:eastAsia="宋体" w:hint="default"/>
          <w:w w:val="105"/>
          <w:position w:val="1"/>
        </w:rPr>
        <w:t>的</w:t>
      </w:r>
      <w:r>
        <w:rPr>
          <w:rFonts w:ascii="宋体" w:hAnsi="宋体" w:cs="宋体" w:eastAsia="宋体" w:hint="default"/>
          <w:w w:val="105"/>
          <w:position w:val="1"/>
        </w:rPr>
        <w:t>免</w:t>
      </w:r>
      <w:r>
        <w:rPr>
          <w:rFonts w:ascii="宋体" w:hAnsi="宋体" w:cs="宋体" w:eastAsia="宋体" w:hint="default"/>
          <w:w w:val="105"/>
          <w:position w:val="1"/>
        </w:rPr>
        <w:t>费</w:t>
      </w:r>
      <w:r>
        <w:rPr>
          <w:rFonts w:ascii="宋体" w:hAnsi="宋体" w:cs="宋体" w:eastAsia="宋体" w:hint="default"/>
          <w:w w:val="105"/>
          <w:position w:val="1"/>
        </w:rPr>
        <w:t>服</w:t>
      </w:r>
      <w:r>
        <w:rPr>
          <w:w w:val="105"/>
          <w:position w:val="1"/>
        </w:rPr>
        <w:t>务公</w:t>
      </w:r>
      <w:r>
        <w:rPr>
          <w:rFonts w:ascii="宋体" w:hAnsi="宋体" w:cs="宋体" w:eastAsia="宋体" w:hint="default"/>
          <w:w w:val="105"/>
          <w:position w:val="1"/>
        </w:rPr>
        <w:t>允</w:t>
      </w:r>
      <w:r>
        <w:rPr>
          <w:rFonts w:ascii="宋体" w:hAnsi="宋体" w:cs="宋体" w:eastAsia="宋体" w:hint="default"/>
          <w:w w:val="105"/>
          <w:position w:val="1"/>
        </w:rPr>
        <w:t>价值</w:t>
      </w:r>
      <w:r>
        <w:rPr>
          <w:rFonts w:ascii="Arial" w:hAnsi="Arial" w:cs="Arial" w:eastAsia="Arial" w:hint="default"/>
          <w:w w:val="105"/>
        </w:rPr>
        <w:tab/>
        <w:t>517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9079" w:val="right" w:leader="none"/>
        </w:tabs>
        <w:spacing w:line="277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5"/>
          <w:position w:val="1"/>
        </w:rPr>
        <w:t>交易</w:t>
      </w:r>
      <w:r>
        <w:rPr>
          <w:rFonts w:ascii="宋体" w:hAnsi="宋体" w:cs="宋体" w:eastAsia="宋体" w:hint="default"/>
          <w:w w:val="105"/>
          <w:position w:val="1"/>
        </w:rPr>
        <w:t>费</w:t>
      </w:r>
      <w:r>
        <w:rPr>
          <w:rFonts w:ascii="宋体" w:hAnsi="宋体" w:cs="宋体" w:eastAsia="宋体" w:hint="default"/>
          <w:w w:val="105"/>
          <w:position w:val="1"/>
        </w:rPr>
        <w:t>用</w:t>
      </w:r>
      <w:r>
        <w:rPr>
          <w:w w:val="105"/>
          <w:position w:val="1"/>
        </w:rPr>
        <w:t>及</w:t>
      </w:r>
      <w:r>
        <w:rPr>
          <w:rFonts w:ascii="宋体" w:hAnsi="宋体" w:cs="宋体" w:eastAsia="宋体" w:hint="default"/>
          <w:w w:val="105"/>
          <w:position w:val="1"/>
        </w:rPr>
        <w:t>税金</w:t>
      </w:r>
      <w:r>
        <w:rPr>
          <w:rFonts w:ascii="Arial" w:hAnsi="Arial" w:cs="Arial" w:eastAsia="Arial" w:hint="default"/>
          <w:w w:val="105"/>
        </w:rPr>
        <w:tab/>
        <w:t>184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7011" w:val="left" w:leader="none"/>
          <w:tab w:pos="8441" w:val="left" w:leader="none"/>
          <w:tab w:pos="9175" w:val="left" w:leader="none"/>
        </w:tabs>
        <w:spacing w:line="240" w:lineRule="auto" w:before="223"/>
        <w:ind w:left="627" w:right="173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8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Arial" w:hAnsi="Arial" w:cs="Arial" w:eastAsia="Arial" w:hint="default"/>
          <w:w w:val="105"/>
          <w:position w:val="1"/>
        </w:rPr>
        <w:t>CDMA</w:t>
      </w:r>
      <w:r>
        <w:rPr>
          <w:rFonts w:ascii="Arial" w:hAnsi="Arial" w:cs="Arial" w:eastAsia="Arial" w:hint="default"/>
          <w:spacing w:val="-43"/>
          <w:w w:val="105"/>
          <w:position w:val="1"/>
        </w:rPr>
        <w:t> </w:t>
      </w:r>
      <w:r>
        <w:rPr>
          <w:w w:val="105"/>
          <w:position w:val="1"/>
        </w:rPr>
        <w:t>业务</w:t>
      </w:r>
      <w:r>
        <w:rPr>
          <w:rFonts w:ascii="宋体" w:hAnsi="宋体" w:cs="宋体" w:eastAsia="宋体" w:hint="default"/>
          <w:w w:val="105"/>
          <w:position w:val="1"/>
        </w:rPr>
        <w:t>出</w:t>
      </w:r>
      <w:r>
        <w:rPr>
          <w:rFonts w:ascii="宋体" w:hAnsi="宋体" w:cs="宋体" w:eastAsia="宋体" w:hint="default"/>
          <w:w w:val="105"/>
          <w:position w:val="1"/>
        </w:rPr>
        <w:t>售收益</w:t>
        <w:tab/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  <w:w w:val="105"/>
          <w:u w:val="single" w:color="000000"/>
        </w:rPr>
        <w:t> </w:t>
        <w:tab/>
        <w:t>35,627</w:t>
      </w:r>
      <w:r>
        <w:rPr>
          <w:rFonts w:ascii="Arial" w:hAnsi="Arial" w:cs="Arial" w:eastAsia="Arial" w:hint="default"/>
          <w:u w:val="single" w:color="000000"/>
        </w:rPr>
        <w:tab/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tabs>
          <w:tab w:pos="7011" w:val="left" w:leader="none"/>
          <w:tab w:pos="8441" w:val="left" w:leader="none"/>
          <w:tab w:pos="9175" w:val="left" w:leader="none"/>
        </w:tabs>
        <w:spacing w:line="285" w:lineRule="exact"/>
        <w:ind w:left="608" w:right="173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  <w:position w:val="1"/>
        </w:rPr>
        <w:t>出</w:t>
      </w:r>
      <w:r>
        <w:rPr>
          <w:rFonts w:ascii="宋体" w:hAnsi="宋体" w:cs="宋体" w:eastAsia="宋体" w:hint="default"/>
          <w:w w:val="105"/>
          <w:position w:val="1"/>
        </w:rPr>
        <w:t>售</w:t>
      </w:r>
      <w:r>
        <w:rPr>
          <w:rFonts w:ascii="宋体" w:hAnsi="宋体" w:cs="宋体" w:eastAsia="宋体" w:hint="default"/>
          <w:spacing w:val="-71"/>
          <w:w w:val="105"/>
          <w:position w:val="1"/>
        </w:rPr>
        <w:t> </w:t>
      </w:r>
      <w:r>
        <w:rPr>
          <w:rFonts w:ascii="Arial" w:hAnsi="Arial" w:cs="Arial" w:eastAsia="Arial" w:hint="default"/>
          <w:spacing w:val="-3"/>
          <w:w w:val="105"/>
          <w:position w:val="1"/>
        </w:rPr>
        <w:t>CDMA</w:t>
      </w:r>
      <w:r>
        <w:rPr>
          <w:rFonts w:ascii="Arial" w:hAnsi="Arial" w:cs="Arial" w:eastAsia="Arial" w:hint="default"/>
          <w:spacing w:val="-24"/>
          <w:w w:val="105"/>
          <w:position w:val="1"/>
        </w:rPr>
        <w:t> </w:t>
      </w:r>
      <w:r>
        <w:rPr>
          <w:w w:val="105"/>
          <w:position w:val="1"/>
        </w:rPr>
        <w:t>业务</w:t>
      </w:r>
      <w:r>
        <w:rPr>
          <w:rFonts w:ascii="宋体" w:hAnsi="宋体" w:cs="宋体" w:eastAsia="宋体" w:hint="default"/>
          <w:w w:val="105"/>
          <w:position w:val="1"/>
        </w:rPr>
        <w:t>之</w:t>
      </w:r>
      <w:r>
        <w:rPr>
          <w:rFonts w:ascii="宋体" w:hAnsi="宋体" w:cs="宋体" w:eastAsia="宋体" w:hint="default"/>
          <w:w w:val="105"/>
          <w:position w:val="1"/>
        </w:rPr>
        <w:t>现金</w:t>
      </w:r>
      <w:r>
        <w:rPr>
          <w:w w:val="105"/>
          <w:position w:val="1"/>
        </w:rPr>
        <w:t>对</w:t>
      </w:r>
      <w:r>
        <w:rPr>
          <w:rFonts w:ascii="宋体" w:hAnsi="宋体" w:cs="宋体" w:eastAsia="宋体" w:hint="default"/>
          <w:w w:val="105"/>
          <w:position w:val="1"/>
        </w:rPr>
        <w:t>价</w:t>
        <w:tab/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  <w:w w:val="105"/>
          <w:u w:val="single" w:color="000000"/>
        </w:rPr>
        <w:t> </w:t>
        <w:tab/>
        <w:t>43,800</w:t>
      </w:r>
      <w:r>
        <w:rPr>
          <w:rFonts w:ascii="Arial" w:hAnsi="Arial" w:cs="Arial" w:eastAsia="Arial" w:hint="default"/>
          <w:u w:val="single" w:color="000000"/>
        </w:rPr>
        <w:tab/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489" w:val="left" w:leader="none"/>
        </w:tabs>
        <w:spacing w:line="274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减</w:t>
      </w:r>
      <w:r>
        <w:rPr>
          <w:rFonts w:ascii="宋体" w:hAnsi="宋体" w:cs="宋体" w:eastAsia="宋体" w:hint="default"/>
          <w:position w:val="1"/>
        </w:rPr>
        <w:t>：</w:t>
      </w:r>
      <w:r>
        <w:rPr>
          <w:rFonts w:ascii="宋体" w:hAnsi="宋体" w:cs="宋体" w:eastAsia="宋体" w:hint="default"/>
          <w:position w:val="1"/>
        </w:rPr>
        <w:t>已</w:t>
      </w:r>
      <w:r>
        <w:rPr>
          <w:rFonts w:ascii="宋体" w:hAnsi="宋体" w:cs="宋体" w:eastAsia="宋体" w:hint="default"/>
          <w:position w:val="1"/>
        </w:rPr>
        <w:t>被</w:t>
      </w:r>
      <w:r>
        <w:rPr>
          <w:rFonts w:ascii="宋体" w:hAnsi="宋体" w:cs="宋体" w:eastAsia="宋体" w:hint="default"/>
          <w:position w:val="1"/>
        </w:rPr>
        <w:t>出</w:t>
      </w:r>
      <w:r>
        <w:rPr>
          <w:rFonts w:ascii="宋体" w:hAnsi="宋体" w:cs="宋体" w:eastAsia="宋体" w:hint="default"/>
          <w:position w:val="1"/>
        </w:rPr>
        <w:t>售</w:t>
      </w:r>
      <w:r>
        <w:rPr>
          <w:rFonts w:ascii="宋体" w:hAnsi="宋体" w:cs="宋体" w:eastAsia="宋体" w:hint="default"/>
          <w:position w:val="1"/>
        </w:rPr>
        <w:t>之</w:t>
      </w:r>
      <w:r>
        <w:rPr>
          <w:rFonts w:ascii="宋体" w:hAnsi="宋体" w:cs="宋体" w:eastAsia="宋体" w:hint="default"/>
          <w:position w:val="1"/>
        </w:rPr>
        <w:t>现金</w:t>
        <w:tab/>
      </w:r>
      <w:r>
        <w:rPr>
          <w:rFonts w:ascii="Arial" w:hAnsi="Arial" w:cs="Arial" w:eastAsia="Arial" w:hint="default"/>
          <w:w w:val="105"/>
        </w:rPr>
        <w:t>(1,148)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374" w:val="left" w:leader="none"/>
        </w:tabs>
        <w:spacing w:line="275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5"/>
          <w:position w:val="1"/>
        </w:rPr>
        <w:t>应</w:t>
      </w:r>
      <w:r>
        <w:rPr>
          <w:rFonts w:ascii="宋体" w:hAnsi="宋体" w:cs="宋体" w:eastAsia="宋体" w:hint="default"/>
          <w:w w:val="105"/>
          <w:position w:val="1"/>
        </w:rPr>
        <w:t>收</w:t>
      </w:r>
      <w:r>
        <w:rPr>
          <w:w w:val="105"/>
          <w:position w:val="1"/>
        </w:rPr>
        <w:t>中国</w:t>
      </w:r>
      <w:r>
        <w:rPr>
          <w:rFonts w:ascii="宋体" w:hAnsi="宋体" w:cs="宋体" w:eastAsia="宋体" w:hint="default"/>
          <w:w w:val="105"/>
          <w:position w:val="1"/>
        </w:rPr>
        <w:t>电</w:t>
      </w:r>
      <w:r>
        <w:rPr>
          <w:w w:val="105"/>
          <w:position w:val="1"/>
        </w:rPr>
        <w:t>信</w:t>
      </w:r>
      <w:r>
        <w:rPr>
          <w:spacing w:val="-77"/>
          <w:w w:val="105"/>
          <w:position w:val="1"/>
        </w:rPr>
        <w:t> </w:t>
      </w:r>
      <w:r>
        <w:rPr>
          <w:rFonts w:ascii="Arial" w:hAnsi="Arial" w:cs="Arial" w:eastAsia="Arial" w:hint="default"/>
          <w:w w:val="105"/>
          <w:position w:val="1"/>
        </w:rPr>
        <w:t>CDMA</w:t>
      </w:r>
      <w:r>
        <w:rPr>
          <w:rFonts w:ascii="Arial" w:hAnsi="Arial" w:cs="Arial" w:eastAsia="Arial" w:hint="default"/>
          <w:spacing w:val="-33"/>
          <w:w w:val="105"/>
          <w:position w:val="1"/>
        </w:rPr>
        <w:t> </w:t>
      </w:r>
      <w:r>
        <w:rPr>
          <w:w w:val="105"/>
          <w:position w:val="1"/>
        </w:rPr>
        <w:t>业务</w:t>
      </w:r>
      <w:r>
        <w:rPr>
          <w:rFonts w:ascii="宋体" w:hAnsi="宋体" w:cs="宋体" w:eastAsia="宋体" w:hint="default"/>
          <w:w w:val="105"/>
          <w:position w:val="1"/>
        </w:rPr>
        <w:t>出</w:t>
      </w:r>
      <w:r>
        <w:rPr>
          <w:rFonts w:ascii="宋体" w:hAnsi="宋体" w:cs="宋体" w:eastAsia="宋体" w:hint="default"/>
          <w:w w:val="105"/>
          <w:position w:val="1"/>
        </w:rPr>
        <w:t>售</w:t>
      </w:r>
      <w:r>
        <w:rPr>
          <w:rFonts w:ascii="宋体" w:hAnsi="宋体" w:cs="宋体" w:eastAsia="宋体" w:hint="default"/>
          <w:w w:val="105"/>
          <w:position w:val="1"/>
        </w:rPr>
        <w:t>款</w:t>
        <w:tab/>
      </w:r>
      <w:r>
        <w:rPr>
          <w:rFonts w:ascii="Arial" w:hAnsi="Arial" w:cs="Arial" w:eastAsia="Arial" w:hint="default"/>
          <w:w w:val="105"/>
        </w:rPr>
        <w:t>(13,140)</w:t>
      </w:r>
      <w:r>
        <w:rPr>
          <w:rFonts w:ascii="Arial" w:hAnsi="Arial" w:cs="Arial" w:eastAsia="Arial" w:hint="default"/>
        </w:rPr>
      </w:r>
    </w:p>
    <w:p>
      <w:pPr>
        <w:spacing w:line="20" w:lineRule="exact"/>
        <w:ind w:left="700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108.75pt;height:.5pt;mso-position-horizontal-relative:char;mso-position-vertical-relative:line" coordorigin="0,0" coordsize="2175,10">
            <v:group style="position:absolute;left:5;top:5;width:2165;height:2" coordorigin="5,5" coordsize="2165,2">
              <v:shape style="position:absolute;left:5;top:5;width:2165;height:2" coordorigin="5,5" coordsize="2165,0" path="m5,5l2170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8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tabs>
          <w:tab w:pos="8441" w:val="left" w:leader="none"/>
        </w:tabs>
        <w:spacing w:line="240" w:lineRule="auto" w:before="43"/>
        <w:ind w:left="608" w:right="173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  <w:position w:val="1"/>
        </w:rPr>
        <w:t>出</w:t>
      </w:r>
      <w:r>
        <w:rPr>
          <w:rFonts w:ascii="宋体" w:hAnsi="宋体" w:cs="宋体" w:eastAsia="宋体" w:hint="default"/>
          <w:w w:val="105"/>
          <w:position w:val="1"/>
        </w:rPr>
        <w:t>售</w:t>
      </w:r>
      <w:r>
        <w:rPr>
          <w:rFonts w:ascii="宋体" w:hAnsi="宋体" w:cs="宋体" w:eastAsia="宋体" w:hint="default"/>
          <w:spacing w:val="-73"/>
          <w:w w:val="105"/>
          <w:position w:val="1"/>
        </w:rPr>
        <w:t> </w:t>
      </w:r>
      <w:r>
        <w:rPr>
          <w:rFonts w:ascii="Arial" w:hAnsi="Arial" w:cs="Arial" w:eastAsia="Arial" w:hint="default"/>
          <w:spacing w:val="-3"/>
          <w:w w:val="105"/>
          <w:position w:val="1"/>
        </w:rPr>
        <w:t>CDMA</w:t>
      </w:r>
      <w:r>
        <w:rPr>
          <w:rFonts w:ascii="Arial" w:hAnsi="Arial" w:cs="Arial" w:eastAsia="Arial" w:hint="default"/>
          <w:spacing w:val="-25"/>
          <w:w w:val="105"/>
          <w:position w:val="1"/>
        </w:rPr>
        <w:t> </w:t>
      </w:r>
      <w:r>
        <w:rPr>
          <w:w w:val="105"/>
          <w:position w:val="1"/>
        </w:rPr>
        <w:t>业务</w:t>
      </w:r>
      <w:r>
        <w:rPr>
          <w:rFonts w:ascii="宋体" w:hAnsi="宋体" w:cs="宋体" w:eastAsia="宋体" w:hint="default"/>
          <w:w w:val="105"/>
          <w:position w:val="1"/>
        </w:rPr>
        <w:t>的</w:t>
      </w:r>
      <w:r>
        <w:rPr>
          <w:rFonts w:ascii="宋体" w:hAnsi="宋体" w:cs="宋体" w:eastAsia="宋体" w:hint="default"/>
          <w:w w:val="105"/>
          <w:position w:val="1"/>
        </w:rPr>
        <w:t>现金净</w:t>
      </w:r>
      <w:r>
        <w:rPr>
          <w:rFonts w:ascii="宋体" w:hAnsi="宋体" w:cs="宋体" w:eastAsia="宋体" w:hint="default"/>
          <w:w w:val="105"/>
          <w:position w:val="1"/>
        </w:rPr>
        <w:t>增加</w:t>
      </w:r>
      <w:r>
        <w:rPr>
          <w:rFonts w:ascii="宋体" w:hAnsi="宋体" w:cs="宋体" w:eastAsia="宋体" w:hint="default"/>
          <w:w w:val="105"/>
          <w:position w:val="1"/>
        </w:rPr>
        <w:t>额</w:t>
        <w:tab/>
      </w:r>
      <w:r>
        <w:rPr>
          <w:rFonts w:ascii="Arial" w:hAnsi="Arial" w:cs="Arial" w:eastAsia="Arial" w:hint="default"/>
          <w:w w:val="105"/>
        </w:rPr>
        <w:t>29,512</w:t>
      </w:r>
      <w:r>
        <w:rPr>
          <w:rFonts w:ascii="Arial" w:hAnsi="Arial" w:cs="Arial" w:eastAsia="Arial" w:hint="default"/>
        </w:rPr>
      </w:r>
    </w:p>
    <w:p>
      <w:pPr>
        <w:spacing w:line="38" w:lineRule="exact"/>
        <w:ind w:left="7004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 w:hAnsi="Arial" w:cs="Arial" w:eastAsia="Arial" w:hint="default"/>
          <w:position w:val="0"/>
          <w:sz w:val="3"/>
          <w:szCs w:val="3"/>
        </w:rPr>
        <w:pict>
          <v:group style="width:109.45pt;height:1.95pt;mso-position-horizontal-relative:char;mso-position-vertical-relative:line" coordorigin="0,0" coordsize="2189,39">
            <v:group style="position:absolute;left:7;top:31;width:2175;height:2" coordorigin="7,31" coordsize="2175,2">
              <v:shape style="position:absolute;left:7;top:31;width:2175;height:2" coordorigin="7,31" coordsize="2175,0" path="m7,31l2182,31e" filled="false" stroked="true" strokeweight=".72pt" strokecolor="#000000">
                <v:path arrowok="t"/>
              </v:shape>
            </v:group>
            <v:group style="position:absolute;left:7;top:5;width:2175;height:2" coordorigin="7,5" coordsize="2175,2">
              <v:shape style="position:absolute;left:7;top:5;width:2175;height:2" coordorigin="7,5" coordsize="2175,0" path="m7,5l218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3"/>
          <w:szCs w:val="3"/>
        </w:rPr>
      </w:r>
    </w:p>
    <w:p>
      <w:pPr>
        <w:spacing w:after="0" w:line="38" w:lineRule="exact"/>
        <w:rPr>
          <w:rFonts w:ascii="Arial" w:hAnsi="Arial" w:cs="Arial" w:eastAsia="Arial" w:hint="default"/>
          <w:sz w:val="3"/>
          <w:szCs w:val="3"/>
        </w:rPr>
        <w:sectPr>
          <w:headerReference w:type="default" r:id="rId115"/>
          <w:pgSz w:w="12240" w:h="15840"/>
          <w:pgMar w:header="1133" w:footer="548" w:top="2920" w:bottom="740" w:left="1720" w:right="12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spacing w:line="232" w:lineRule="auto" w:before="50"/>
        <w:ind w:left="607" w:right="1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署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让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议。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意出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方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Arial" w:hAnsi="Arial" w:cs="Arial" w:eastAsia="Arial" w:hint="default"/>
          <w:w w:val="105"/>
        </w:rPr>
        <w:t>/</w:t>
      </w:r>
      <w:r>
        <w:rPr>
          <w:rFonts w:ascii="宋体" w:hAnsi="宋体" w:cs="宋体" w:eastAsia="宋体" w:hint="default"/>
          <w:w w:val="105"/>
        </w:rPr>
        <w:t>市的电</w:t>
      </w:r>
      <w:r>
        <w:rPr>
          <w:w w:val="105"/>
        </w:rPr>
        <w:t>信业务、资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w w:val="105"/>
        </w:rPr>
        <w:t>年</w:t>
      </w:r>
      <w:r>
        <w:rPr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28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详</w:t>
      </w:r>
      <w:r>
        <w:rPr>
          <w:w w:val="105"/>
        </w:rPr>
        <w:t>情</w:t>
      </w:r>
      <w:r>
        <w:rPr>
          <w:rFonts w:ascii="宋体" w:hAnsi="宋体" w:cs="宋体" w:eastAsia="宋体" w:hint="default"/>
          <w:w w:val="105"/>
        </w:rPr>
        <w:t>请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七</w:t>
      </w:r>
      <w:r>
        <w:rPr>
          <w:rFonts w:ascii="Arial" w:hAnsi="Arial" w:cs="Arial" w:eastAsia="Arial" w:hint="default"/>
          <w:w w:val="105"/>
        </w:rPr>
        <w:t>(1)(3)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售收益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9.12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扣除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得税后净收益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exact" w:before="8"/>
        <w:ind w:left="607" w:right="123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6.11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对</w:t>
      </w:r>
      <w:r>
        <w:rPr>
          <w:rFonts w:ascii="宋体" w:hAnsi="宋体" w:cs="宋体" w:eastAsia="宋体" w:hint="default"/>
        </w:rPr>
        <w:t>于持续经营</w:t>
      </w:r>
      <w:r>
        <w:rPr/>
        <w:t>业务和</w:t>
      </w:r>
      <w:r>
        <w:rPr>
          <w:rFonts w:ascii="宋体" w:hAnsi="宋体" w:cs="宋体" w:eastAsia="宋体" w:hint="default"/>
        </w:rPr>
        <w:t>终止经营</w:t>
      </w:r>
      <w:r>
        <w:rPr/>
        <w:t>业务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的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收入</w:t>
      </w:r>
      <w:r>
        <w:rPr/>
        <w:t>及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交易</w:t>
      </w:r>
      <w:r>
        <w:rPr/>
        <w:t>，其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被</w:t>
      </w:r>
      <w:r>
        <w:rPr/>
        <w:t>记录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w w:val="105"/>
        </w:rPr>
        <w:t>于终止经营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0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方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Arial" w:hAnsi="Arial" w:cs="Arial" w:eastAsia="Arial" w:hint="default"/>
          <w:w w:val="105"/>
        </w:rPr>
        <w:t>/</w:t>
      </w:r>
      <w:r>
        <w:rPr>
          <w:rFonts w:ascii="宋体" w:hAnsi="宋体" w:cs="宋体" w:eastAsia="宋体" w:hint="default"/>
          <w:w w:val="105"/>
        </w:rPr>
        <w:t>市的</w:t>
      </w:r>
      <w:r>
        <w:rPr>
          <w:rFonts w:ascii="宋体" w:hAnsi="宋体" w:cs="宋体" w:eastAsia="宋体" w:hint="default"/>
          <w:w w:val="105"/>
        </w:rPr>
        <w:t>净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0" w:right="21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</w:p>
    <w:p>
      <w:pPr>
        <w:pStyle w:val="BodyText"/>
        <w:spacing w:line="240" w:lineRule="auto" w:before="16"/>
        <w:ind w:left="608" w:right="173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436.559998pt;margin-top:2.039674pt;width:108.25pt;height:.1pt;mso-position-horizontal-relative:page;mso-position-vertical-relative:paragraph;z-index:4312" coordorigin="8731,41" coordsize="2165,2">
            <v:shape style="position:absolute;left:8731;top:41;width:2165;height:2" coordorigin="8731,41" coordsize="2165,0" path="m8731,41l10896,41e" filled="false" stroked="true" strokeweight=".72pt" strokecolor="#000000">
              <v:path arrowok="t"/>
            </v:shape>
            <w10:wrap type="none"/>
          </v:group>
        </w:pic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产净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9084" w:val="right" w:leader="none"/>
        </w:tabs>
        <w:spacing w:line="277" w:lineRule="exact" w:before="11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5"/>
          <w:position w:val="1"/>
        </w:rPr>
        <w:t>货</w:t>
      </w:r>
      <w:r>
        <w:rPr>
          <w:rFonts w:ascii="宋体" w:hAnsi="宋体" w:cs="宋体" w:eastAsia="宋体" w:hint="default"/>
          <w:w w:val="105"/>
          <w:position w:val="1"/>
        </w:rPr>
        <w:t>币</w:t>
      </w:r>
      <w:r>
        <w:rPr>
          <w:w w:val="105"/>
          <w:position w:val="1"/>
        </w:rPr>
        <w:t>资</w:t>
      </w:r>
      <w:r>
        <w:rPr>
          <w:rFonts w:ascii="宋体" w:hAnsi="宋体" w:cs="宋体" w:eastAsia="宋体" w:hint="default"/>
          <w:w w:val="105"/>
          <w:position w:val="1"/>
        </w:rPr>
        <w:t>金</w:t>
      </w:r>
      <w:r>
        <w:rPr>
          <w:rFonts w:ascii="Arial" w:hAnsi="Arial" w:cs="Arial" w:eastAsia="Arial" w:hint="default"/>
          <w:w w:val="105"/>
        </w:rPr>
        <w:tab/>
        <w:t>23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9079" w:val="right" w:leader="none"/>
        </w:tabs>
        <w:spacing w:line="269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w w:val="105"/>
          <w:position w:val="1"/>
        </w:rPr>
        <w:t>其</w:t>
      </w:r>
      <w:r>
        <w:rPr>
          <w:rFonts w:ascii="宋体" w:hAnsi="宋体" w:cs="宋体" w:eastAsia="宋体" w:hint="default"/>
          <w:w w:val="105"/>
          <w:position w:val="1"/>
        </w:rPr>
        <w:t>他</w:t>
      </w:r>
      <w:r>
        <w:rPr>
          <w:rFonts w:ascii="宋体" w:hAnsi="宋体" w:cs="宋体" w:eastAsia="宋体" w:hint="default"/>
          <w:w w:val="105"/>
          <w:position w:val="1"/>
        </w:rPr>
        <w:t>流</w:t>
      </w:r>
      <w:r>
        <w:rPr>
          <w:w w:val="105"/>
          <w:position w:val="1"/>
        </w:rPr>
        <w:t>动资</w:t>
      </w:r>
      <w:r>
        <w:rPr>
          <w:rFonts w:ascii="宋体" w:hAnsi="宋体" w:cs="宋体" w:eastAsia="宋体" w:hint="default"/>
          <w:w w:val="105"/>
          <w:position w:val="1"/>
        </w:rPr>
        <w:t>产</w:t>
      </w:r>
      <w:r>
        <w:rPr>
          <w:rFonts w:ascii="Arial" w:hAnsi="Arial" w:cs="Arial" w:eastAsia="Arial" w:hint="default"/>
          <w:w w:val="105"/>
        </w:rPr>
        <w:tab/>
      </w:r>
      <w:r>
        <w:rPr>
          <w:rFonts w:ascii="Arial" w:hAnsi="Arial" w:cs="Arial" w:eastAsia="Arial" w:hint="default"/>
          <w:spacing w:val="-4"/>
          <w:w w:val="105"/>
        </w:rPr>
        <w:t>416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566" w:val="left" w:leader="none"/>
        </w:tabs>
        <w:spacing w:line="269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非流</w:t>
      </w:r>
      <w:r>
        <w:rPr>
          <w:position w:val="1"/>
        </w:rPr>
        <w:t>动资</w:t>
      </w:r>
      <w:r>
        <w:rPr>
          <w:rFonts w:ascii="宋体" w:hAnsi="宋体" w:cs="宋体" w:eastAsia="宋体" w:hint="default"/>
          <w:position w:val="1"/>
        </w:rPr>
        <w:t>产</w:t>
        <w:tab/>
      </w:r>
      <w:r>
        <w:rPr>
          <w:rFonts w:ascii="Arial" w:hAnsi="Arial" w:cs="Arial" w:eastAsia="Arial" w:hint="default"/>
          <w:w w:val="105"/>
        </w:rPr>
        <w:t>7,674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499" w:val="left" w:leader="none"/>
        </w:tabs>
        <w:spacing w:line="266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流</w:t>
      </w:r>
      <w:r>
        <w:rPr>
          <w:position w:val="1"/>
        </w:rPr>
        <w:t>动</w:t>
      </w:r>
      <w:r>
        <w:rPr>
          <w:rFonts w:ascii="宋体" w:hAnsi="宋体" w:cs="宋体" w:eastAsia="宋体" w:hint="default"/>
          <w:position w:val="1"/>
        </w:rPr>
        <w:t>负</w:t>
      </w:r>
      <w:r>
        <w:rPr>
          <w:rFonts w:ascii="宋体" w:hAnsi="宋体" w:cs="宋体" w:eastAsia="宋体" w:hint="default"/>
          <w:position w:val="1"/>
        </w:rPr>
        <w:t>债</w:t>
        <w:tab/>
      </w:r>
      <w:r>
        <w:rPr>
          <w:rFonts w:ascii="Arial" w:hAnsi="Arial" w:cs="Arial" w:eastAsia="Arial" w:hint="default"/>
          <w:w w:val="105"/>
        </w:rPr>
        <w:t>(2,525)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7011" w:val="left" w:leader="none"/>
          <w:tab w:pos="8499" w:val="left" w:leader="none"/>
        </w:tabs>
        <w:spacing w:line="274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w w:val="103"/>
          <w:position w:val="1"/>
        </w:rPr>
        <w:t> </w:t>
      </w:r>
      <w:r>
        <w:rPr>
          <w:rFonts w:ascii="宋体" w:hAnsi="宋体" w:cs="宋体" w:eastAsia="宋体" w:hint="default"/>
          <w:spacing w:val="3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长</w:t>
      </w:r>
      <w:r>
        <w:rPr>
          <w:rFonts w:ascii="宋体" w:hAnsi="宋体" w:cs="宋体" w:eastAsia="宋体" w:hint="default"/>
          <w:position w:val="1"/>
        </w:rPr>
        <w:t>期</w:t>
      </w:r>
      <w:r>
        <w:rPr>
          <w:rFonts w:ascii="宋体" w:hAnsi="宋体" w:cs="宋体" w:eastAsia="宋体" w:hint="default"/>
          <w:position w:val="1"/>
        </w:rPr>
        <w:t>借款</w:t>
        <w:tab/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w w:val="105"/>
          <w:u w:val="single" w:color="000000"/>
        </w:rPr>
        <w:t>(3,000)</w:t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566" w:val="left" w:leader="none"/>
        </w:tabs>
        <w:spacing w:line="285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position w:val="1"/>
        </w:rPr>
        <w:t>合计</w:t>
        <w:tab/>
      </w:r>
      <w:r>
        <w:rPr>
          <w:rFonts w:ascii="Arial" w:hAnsi="Arial" w:cs="Arial" w:eastAsia="Arial" w:hint="default"/>
          <w:w w:val="105"/>
        </w:rPr>
        <w:t>2,588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tabs>
          <w:tab w:pos="9079" w:val="right" w:leader="none"/>
        </w:tabs>
        <w:spacing w:line="240" w:lineRule="auto" w:before="48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  <w:position w:val="1"/>
        </w:rPr>
        <w:t>出</w:t>
      </w:r>
      <w:r>
        <w:rPr>
          <w:rFonts w:ascii="宋体" w:hAnsi="宋体" w:cs="宋体" w:eastAsia="宋体" w:hint="default"/>
          <w:w w:val="105"/>
          <w:position w:val="1"/>
        </w:rPr>
        <w:t>售</w:t>
      </w:r>
      <w:r>
        <w:rPr>
          <w:rFonts w:ascii="宋体" w:hAnsi="宋体" w:cs="宋体" w:eastAsia="宋体" w:hint="default"/>
          <w:w w:val="105"/>
          <w:position w:val="1"/>
        </w:rPr>
        <w:t>南</w:t>
      </w:r>
      <w:r>
        <w:rPr>
          <w:rFonts w:ascii="宋体" w:hAnsi="宋体" w:cs="宋体" w:eastAsia="宋体" w:hint="default"/>
          <w:w w:val="105"/>
          <w:position w:val="1"/>
        </w:rPr>
        <w:t>方</w:t>
      </w:r>
      <w:r>
        <w:rPr>
          <w:w w:val="105"/>
          <w:position w:val="1"/>
        </w:rPr>
        <w:t>二</w:t>
      </w:r>
      <w:r>
        <w:rPr>
          <w:rFonts w:ascii="宋体" w:hAnsi="宋体" w:cs="宋体" w:eastAsia="宋体" w:hint="default"/>
          <w:w w:val="105"/>
          <w:position w:val="1"/>
        </w:rPr>
        <w:t>省</w:t>
      </w:r>
      <w:r>
        <w:rPr>
          <w:rFonts w:ascii="Arial" w:hAnsi="Arial" w:cs="Arial" w:eastAsia="Arial" w:hint="default"/>
          <w:w w:val="105"/>
          <w:position w:val="1"/>
        </w:rPr>
        <w:t>/</w:t>
      </w:r>
      <w:r>
        <w:rPr>
          <w:rFonts w:ascii="宋体" w:hAnsi="宋体" w:cs="宋体" w:eastAsia="宋体" w:hint="default"/>
          <w:w w:val="105"/>
          <w:position w:val="1"/>
        </w:rPr>
        <w:t>市</w:t>
      </w:r>
      <w:r>
        <w:rPr>
          <w:rFonts w:ascii="宋体" w:hAnsi="宋体" w:cs="宋体" w:eastAsia="宋体" w:hint="default"/>
          <w:w w:val="105"/>
          <w:position w:val="1"/>
        </w:rPr>
        <w:t>收益</w:t>
      </w:r>
      <w:r>
        <w:rPr>
          <w:rFonts w:ascii="Arial" w:hAnsi="Arial" w:cs="Arial" w:eastAsia="Arial" w:hint="default"/>
          <w:w w:val="105"/>
        </w:rPr>
        <w:tab/>
      </w:r>
      <w:r>
        <w:rPr>
          <w:rFonts w:ascii="Arial" w:hAnsi="Arial" w:cs="Arial" w:eastAsia="Arial" w:hint="default"/>
          <w:spacing w:val="-4"/>
          <w:w w:val="105"/>
        </w:rPr>
        <w:t>912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566" w:val="left" w:leader="none"/>
        </w:tabs>
        <w:spacing w:line="277" w:lineRule="exact" w:before="218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出</w:t>
      </w:r>
      <w:r>
        <w:rPr>
          <w:rFonts w:ascii="宋体" w:hAnsi="宋体" w:cs="宋体" w:eastAsia="宋体" w:hint="default"/>
          <w:position w:val="1"/>
        </w:rPr>
        <w:t>售</w:t>
      </w:r>
      <w:r>
        <w:rPr>
          <w:rFonts w:ascii="宋体" w:hAnsi="宋体" w:cs="宋体" w:eastAsia="宋体" w:hint="default"/>
          <w:position w:val="1"/>
        </w:rPr>
        <w:t>南</w:t>
      </w:r>
      <w:r>
        <w:rPr>
          <w:rFonts w:ascii="宋体" w:hAnsi="宋体" w:cs="宋体" w:eastAsia="宋体" w:hint="default"/>
          <w:position w:val="1"/>
        </w:rPr>
        <w:t>方</w:t>
      </w:r>
      <w:r>
        <w:rPr>
          <w:position w:val="1"/>
        </w:rPr>
        <w:t>二</w:t>
      </w:r>
      <w:r>
        <w:rPr>
          <w:rFonts w:ascii="宋体" w:hAnsi="宋体" w:cs="宋体" w:eastAsia="宋体" w:hint="default"/>
          <w:position w:val="1"/>
        </w:rPr>
        <w:t>省</w:t>
      </w:r>
      <w:r>
        <w:rPr>
          <w:rFonts w:ascii="Arial" w:hAnsi="Arial" w:cs="Arial" w:eastAsia="Arial" w:hint="default"/>
          <w:position w:val="1"/>
        </w:rPr>
        <w:t>/</w:t>
      </w:r>
      <w:r>
        <w:rPr>
          <w:rFonts w:ascii="宋体" w:hAnsi="宋体" w:cs="宋体" w:eastAsia="宋体" w:hint="default"/>
          <w:position w:val="1"/>
        </w:rPr>
        <w:t>市的</w:t>
      </w:r>
      <w:r>
        <w:rPr>
          <w:rFonts w:ascii="宋体" w:hAnsi="宋体" w:cs="宋体" w:eastAsia="宋体" w:hint="default"/>
          <w:position w:val="1"/>
        </w:rPr>
        <w:t>现金</w:t>
      </w:r>
      <w:r>
        <w:rPr>
          <w:position w:val="1"/>
        </w:rPr>
        <w:t>对</w:t>
      </w:r>
      <w:r>
        <w:rPr>
          <w:rFonts w:ascii="宋体" w:hAnsi="宋体" w:cs="宋体" w:eastAsia="宋体" w:hint="default"/>
          <w:position w:val="1"/>
        </w:rPr>
        <w:t>价</w:t>
        <w:tab/>
      </w:r>
      <w:r>
        <w:rPr>
          <w:rFonts w:ascii="Arial" w:hAnsi="Arial" w:cs="Arial" w:eastAsia="Arial" w:hint="default"/>
          <w:w w:val="105"/>
        </w:rPr>
        <w:t>3,500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7011" w:val="left" w:leader="none"/>
          <w:tab w:pos="8787" w:val="left" w:leader="none"/>
        </w:tabs>
        <w:spacing w:line="277" w:lineRule="exact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减</w:t>
      </w:r>
      <w:r>
        <w:rPr>
          <w:rFonts w:ascii="宋体" w:hAnsi="宋体" w:cs="宋体" w:eastAsia="宋体" w:hint="default"/>
          <w:position w:val="1"/>
        </w:rPr>
        <w:t>：</w:t>
      </w:r>
      <w:r>
        <w:rPr>
          <w:position w:val="1"/>
        </w:rPr>
        <w:t>所</w:t>
      </w:r>
      <w:r>
        <w:rPr>
          <w:rFonts w:ascii="宋体" w:hAnsi="宋体" w:cs="宋体" w:eastAsia="宋体" w:hint="default"/>
          <w:position w:val="1"/>
        </w:rPr>
        <w:t>出</w:t>
      </w:r>
      <w:r>
        <w:rPr>
          <w:rFonts w:ascii="宋体" w:hAnsi="宋体" w:cs="宋体" w:eastAsia="宋体" w:hint="default"/>
          <w:position w:val="1"/>
        </w:rPr>
        <w:t>售</w:t>
      </w:r>
      <w:r>
        <w:rPr>
          <w:rFonts w:ascii="宋体" w:hAnsi="宋体" w:cs="宋体" w:eastAsia="宋体" w:hint="default"/>
          <w:position w:val="1"/>
        </w:rPr>
        <w:t>之</w:t>
      </w:r>
      <w:r>
        <w:rPr>
          <w:rFonts w:ascii="宋体" w:hAnsi="宋体" w:cs="宋体" w:eastAsia="宋体" w:hint="default"/>
          <w:position w:val="1"/>
        </w:rPr>
        <w:t>现金</w:t>
        <w:tab/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w w:val="105"/>
          <w:u w:val="single" w:color="000000"/>
        </w:rPr>
        <w:t>(23)</w:t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8566" w:val="left" w:leader="none"/>
        </w:tabs>
        <w:spacing w:line="240" w:lineRule="auto" w:before="232"/>
        <w:ind w:left="6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出</w:t>
      </w:r>
      <w:r>
        <w:rPr>
          <w:rFonts w:ascii="宋体" w:hAnsi="宋体" w:cs="宋体" w:eastAsia="宋体" w:hint="default"/>
          <w:position w:val="1"/>
        </w:rPr>
        <w:t>售</w:t>
      </w:r>
      <w:r>
        <w:rPr>
          <w:rFonts w:ascii="宋体" w:hAnsi="宋体" w:cs="宋体" w:eastAsia="宋体" w:hint="default"/>
          <w:position w:val="1"/>
        </w:rPr>
        <w:t>南</w:t>
      </w:r>
      <w:r>
        <w:rPr>
          <w:rFonts w:ascii="宋体" w:hAnsi="宋体" w:cs="宋体" w:eastAsia="宋体" w:hint="default"/>
          <w:position w:val="1"/>
        </w:rPr>
        <w:t>方</w:t>
      </w:r>
      <w:r>
        <w:rPr>
          <w:position w:val="1"/>
        </w:rPr>
        <w:t>二</w:t>
      </w:r>
      <w:r>
        <w:rPr>
          <w:rFonts w:ascii="宋体" w:hAnsi="宋体" w:cs="宋体" w:eastAsia="宋体" w:hint="default"/>
          <w:position w:val="1"/>
        </w:rPr>
        <w:t>省</w:t>
      </w:r>
      <w:r>
        <w:rPr>
          <w:rFonts w:ascii="Arial" w:hAnsi="Arial" w:cs="Arial" w:eastAsia="Arial" w:hint="default"/>
          <w:position w:val="1"/>
        </w:rPr>
        <w:t>/</w:t>
      </w:r>
      <w:r>
        <w:rPr>
          <w:rFonts w:ascii="宋体" w:hAnsi="宋体" w:cs="宋体" w:eastAsia="宋体" w:hint="default"/>
          <w:position w:val="1"/>
        </w:rPr>
        <w:t>市的</w:t>
      </w:r>
      <w:r>
        <w:rPr>
          <w:rFonts w:ascii="宋体" w:hAnsi="宋体" w:cs="宋体" w:eastAsia="宋体" w:hint="default"/>
          <w:position w:val="1"/>
        </w:rPr>
        <w:t>现金净</w:t>
      </w:r>
      <w:r>
        <w:rPr>
          <w:rFonts w:ascii="宋体" w:hAnsi="宋体" w:cs="宋体" w:eastAsia="宋体" w:hint="default"/>
          <w:position w:val="1"/>
        </w:rPr>
        <w:t>增加</w:t>
      </w:r>
      <w:r>
        <w:rPr>
          <w:rFonts w:ascii="宋体" w:hAnsi="宋体" w:cs="宋体" w:eastAsia="宋体" w:hint="default"/>
          <w:position w:val="1"/>
        </w:rPr>
        <w:t>额</w:t>
        <w:tab/>
      </w:r>
      <w:r>
        <w:rPr>
          <w:rFonts w:ascii="Arial" w:hAnsi="Arial" w:cs="Arial" w:eastAsia="Arial" w:hint="default"/>
          <w:w w:val="105"/>
        </w:rPr>
        <w:t>3,477</w:t>
      </w:r>
      <w:r>
        <w:rPr>
          <w:rFonts w:ascii="Arial" w:hAnsi="Arial" w:cs="Arial" w:eastAsia="Arial" w:hint="default"/>
        </w:rPr>
      </w:r>
    </w:p>
    <w:p>
      <w:pPr>
        <w:spacing w:line="38" w:lineRule="exact"/>
        <w:ind w:left="7004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 w:hAnsi="Arial" w:cs="Arial" w:eastAsia="Arial" w:hint="default"/>
          <w:position w:val="0"/>
          <w:sz w:val="3"/>
          <w:szCs w:val="3"/>
        </w:rPr>
        <w:pict>
          <v:group style="width:109.45pt;height:1.95pt;mso-position-horizontal-relative:char;mso-position-vertical-relative:line" coordorigin="0,0" coordsize="2189,39">
            <v:group style="position:absolute;left:7;top:31;width:2175;height:2" coordorigin="7,31" coordsize="2175,2">
              <v:shape style="position:absolute;left:7;top:31;width:2175;height:2" coordorigin="7,31" coordsize="2175,0" path="m7,31l2182,31e" filled="false" stroked="true" strokeweight=".72pt" strokecolor="#000000">
                <v:path arrowok="t"/>
              </v:shape>
            </v:group>
            <v:group style="position:absolute;left:7;top:5;width:2175;height:2" coordorigin="7,5" coordsize="2175,2">
              <v:shape style="position:absolute;left:7;top:5;width:2175;height:2" coordorigin="7,5" coordsize="2175,0" path="m7,5l218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3"/>
          <w:szCs w:val="3"/>
        </w:rPr>
      </w:r>
    </w:p>
    <w:p>
      <w:pPr>
        <w:spacing w:after="0" w:line="38" w:lineRule="exact"/>
        <w:rPr>
          <w:rFonts w:ascii="Arial" w:hAnsi="Arial" w:cs="Arial" w:eastAsia="Arial" w:hint="default"/>
          <w:sz w:val="3"/>
          <w:szCs w:val="3"/>
        </w:rPr>
        <w:sectPr>
          <w:headerReference w:type="default" r:id="rId116"/>
          <w:pgSz w:w="12240" w:h="15840"/>
          <w:pgMar w:header="1133" w:footer="548" w:top="3440" w:bottom="740" w:left="1720" w:right="12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spacing w:line="240" w:lineRule="auto" w:before="43"/>
        <w:ind w:left="58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业务及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方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Arial" w:hAnsi="Arial" w:cs="Arial" w:eastAsia="Arial" w:hint="default"/>
          <w:w w:val="105"/>
        </w:rPr>
        <w:t>/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年度和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的主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5590" w:val="left" w:leader="none"/>
          <w:tab w:pos="7937" w:val="left" w:leader="none"/>
        </w:tabs>
        <w:spacing w:before="0"/>
        <w:ind w:left="362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37pt;margin-top:12.567749pt;width:192.5pt;height:.75pt;mso-position-horizontal-relative:page;mso-position-vertical-relative:paragraph;z-index:-722824" coordorigin="4740,251" coordsize="3850,15">
            <v:group style="position:absolute;left:4747;top:259;width:1320;height:2" coordorigin="4747,259" coordsize="1320,2">
              <v:shape style="position:absolute;left:4747;top:259;width:1320;height:2" coordorigin="4747,259" coordsize="1320,0" path="m4747,259l6067,259e" filled="false" stroked="true" strokeweight=".72pt" strokecolor="#000000">
                <v:path arrowok="t"/>
              </v:shape>
            </v:group>
            <v:group style="position:absolute;left:6067;top:259;width:15;height:2" coordorigin="6067,259" coordsize="15,2">
              <v:shape style="position:absolute;left:6067;top:259;width:15;height:2" coordorigin="6067,259" coordsize="15,0" path="m6067,259l6082,259e" filled="false" stroked="true" strokeweight=".72pt" strokecolor="#000000">
                <v:path arrowok="t"/>
              </v:shape>
            </v:group>
            <v:group style="position:absolute;left:6082;top:259;width:63;height:2" coordorigin="6082,259" coordsize="63,2">
              <v:shape style="position:absolute;left:6082;top:259;width:63;height:2" coordorigin="6082,259" coordsize="63,0" path="m6082,259l6144,259e" filled="false" stroked="true" strokeweight=".72pt" strokecolor="#000000">
                <v:path arrowok="t"/>
              </v:shape>
            </v:group>
            <v:group style="position:absolute;left:6144;top:259;width:15;height:2" coordorigin="6144,259" coordsize="15,2">
              <v:shape style="position:absolute;left:6144;top:259;width:15;height:2" coordorigin="6144,259" coordsize="15,0" path="m6144,259l6158,259e" filled="false" stroked="true" strokeweight=".72pt" strokecolor="#000000">
                <v:path arrowok="t"/>
              </v:shape>
            </v:group>
            <v:group style="position:absolute;left:6158;top:259;width:1037;height:2" coordorigin="6158,259" coordsize="1037,2">
              <v:shape style="position:absolute;left:6158;top:259;width:1037;height:2" coordorigin="6158,259" coordsize="1037,0" path="m6158,259l7195,259e" filled="false" stroked="true" strokeweight=".72pt" strokecolor="#000000">
                <v:path arrowok="t"/>
              </v:shape>
            </v:group>
            <v:group style="position:absolute;left:7262;top:259;width:1320;height:2" coordorigin="7262,259" coordsize="1320,2">
              <v:shape style="position:absolute;left:7262;top:259;width:1320;height:2" coordorigin="7262,259" coordsize="1320,0" path="m7262,259l8582,259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2.839996pt;margin-top:12.567749pt;width:116.9pt;height:.75pt;mso-position-horizontal-relative:page;mso-position-vertical-relative:paragraph;z-index:4456" coordorigin="8657,251" coordsize="2338,15">
            <v:group style="position:absolute;left:8664;top:259;width:1124;height:2" coordorigin="8664,259" coordsize="1124,2">
              <v:shape style="position:absolute;left:8664;top:259;width:1124;height:2" coordorigin="8664,259" coordsize="1124,0" path="m8664,259l9787,259e" filled="false" stroked="true" strokeweight=".72pt" strokecolor="#000000">
                <v:path arrowok="t"/>
              </v:shape>
            </v:group>
            <v:group style="position:absolute;left:9787;top:259;width:15;height:2" coordorigin="9787,259" coordsize="15,2">
              <v:shape style="position:absolute;left:9787;top:259;width:15;height:2" coordorigin="9787,259" coordsize="15,0" path="m9787,259l9802,259e" filled="false" stroked="true" strokeweight=".72pt" strokecolor="#000000">
                <v:path arrowok="t"/>
              </v:shape>
            </v:group>
            <v:group style="position:absolute;left:9802;top:259;width:58;height:2" coordorigin="9802,259" coordsize="58,2">
              <v:shape style="position:absolute;left:9802;top:259;width:58;height:2" coordorigin="9802,259" coordsize="58,0" path="m9802,259l9859,259e" filled="false" stroked="true" strokeweight=".72pt" strokecolor="#000000">
                <v:path arrowok="t"/>
              </v:shape>
            </v:group>
            <v:group style="position:absolute;left:9859;top:259;width:10;height:2" coordorigin="9859,259" coordsize="10,2">
              <v:shape style="position:absolute;left:9859;top:259;width:10;height:2" coordorigin="9859,259" coordsize="10,0" path="m9859,259l9869,259e" filled="false" stroked="true" strokeweight=".72pt" strokecolor="#000000">
                <v:path arrowok="t"/>
              </v:shape>
            </v:group>
            <v:group style="position:absolute;left:9869;top:259;width:1119;height:2" coordorigin="9869,259" coordsize="1119,2">
              <v:shape style="position:absolute;left:9869;top:259;width:1119;height:2" coordorigin="9869,259" coordsize="1119,0" path="m9869,259l10987,259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9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CDMA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业务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南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省</w:t>
      </w:r>
      <w:r>
        <w:rPr>
          <w:rFonts w:ascii="Arial" w:hAnsi="Arial" w:cs="Arial" w:eastAsia="Arial" w:hint="default"/>
          <w:spacing w:val="-3"/>
          <w:sz w:val="17"/>
          <w:szCs w:val="17"/>
        </w:rPr>
        <w:t>/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  <w:tab/>
      </w:r>
      <w:r>
        <w:rPr>
          <w:rFonts w:ascii="宋体" w:hAnsi="宋体" w:cs="宋体" w:eastAsia="宋体" w:hint="default"/>
          <w:sz w:val="17"/>
          <w:szCs w:val="17"/>
        </w:rPr>
        <w:t>合计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1133" w:footer="548" w:top="3440" w:bottom="740" w:left="1720" w:right="68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1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民币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</w:p>
    <w:p>
      <w:pPr>
        <w:spacing w:line="224" w:lineRule="exact" w:before="0"/>
        <w:ind w:left="900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7"/>
          <w:szCs w:val="17"/>
        </w:rPr>
        <w:t>截</w:t>
      </w:r>
      <w:r>
        <w:rPr>
          <w:rFonts w:ascii="宋体" w:hAnsi="宋体" w:cs="宋体" w:eastAsia="宋体" w:hint="default"/>
          <w:sz w:val="17"/>
          <w:szCs w:val="17"/>
        </w:rPr>
        <w:t>止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</w:p>
    <w:p>
      <w:pPr>
        <w:tabs>
          <w:tab w:pos="2206" w:val="left" w:leader="none"/>
        </w:tabs>
        <w:spacing w:line="228" w:lineRule="exact" w:before="0"/>
        <w:ind w:left="617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10</w:t>
      </w:r>
      <w:r>
        <w:rPr>
          <w:rFonts w:ascii="Arial" w:hAnsi="Arial" w:cs="Arial" w:eastAsia="Arial" w:hint="default"/>
          <w:spacing w:val="-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1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</w:t>
      </w:r>
      <w:r>
        <w:rPr>
          <w:rFonts w:ascii="Arial" w:hAnsi="Arial" w:cs="Arial" w:eastAsia="Arial" w:hint="default"/>
          <w:spacing w:val="-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日止期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间</w:t>
        <w:tab/>
      </w:r>
      <w:r>
        <w:rPr>
          <w:rFonts w:ascii="Arial" w:hAnsi="Arial" w:cs="Arial" w:eastAsia="Arial" w:hint="default"/>
          <w:sz w:val="17"/>
          <w:szCs w:val="17"/>
        </w:rPr>
        <w:t>2007</w:t>
      </w:r>
      <w:r>
        <w:rPr>
          <w:rFonts w:ascii="Arial" w:hAnsi="Arial" w:cs="Arial" w:eastAsia="Arial" w:hint="default"/>
          <w:spacing w:val="-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年度</w:t>
      </w:r>
    </w:p>
    <w:p>
      <w:pPr>
        <w:spacing w:line="224" w:lineRule="exact" w:before="0"/>
        <w:ind w:left="40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  <w:t>截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止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2007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</w:p>
    <w:p>
      <w:pPr>
        <w:tabs>
          <w:tab w:pos="1769" w:val="left" w:leader="none"/>
          <w:tab w:pos="2969" w:val="left" w:leader="none"/>
        </w:tabs>
        <w:spacing w:line="228" w:lineRule="exact" w:before="0"/>
        <w:ind w:left="11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Arial" w:hAnsi="Arial" w:cs="Arial" w:eastAsia="Arial" w:hint="default"/>
          <w:sz w:val="17"/>
          <w:szCs w:val="17"/>
        </w:rPr>
        <w:t>2</w:t>
      </w:r>
      <w:r>
        <w:rPr>
          <w:rFonts w:ascii="Arial" w:hAnsi="Arial" w:cs="Arial" w:eastAsia="Arial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1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28</w:t>
      </w:r>
      <w:r>
        <w:rPr>
          <w:rFonts w:ascii="Arial" w:hAnsi="Arial" w:cs="Arial" w:eastAsia="Arial" w:hint="default"/>
          <w:spacing w:val="-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日止期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间</w:t>
        <w:tab/>
      </w: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年度</w:t>
        <w:tab/>
      </w:r>
      <w:r>
        <w:rPr>
          <w:rFonts w:ascii="Arial" w:hAnsi="Arial" w:cs="Arial" w:eastAsia="Arial" w:hint="default"/>
          <w:sz w:val="17"/>
          <w:szCs w:val="17"/>
        </w:rPr>
        <w:t>2007</w:t>
      </w:r>
      <w:r>
        <w:rPr>
          <w:rFonts w:ascii="Arial" w:hAnsi="Arial" w:cs="Arial" w:eastAsia="Arial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年度</w:t>
      </w:r>
    </w:p>
    <w:p>
      <w:pPr>
        <w:spacing w:after="0" w:line="228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680"/>
          <w:cols w:num="3" w:equalWidth="0">
            <w:col w:w="2308" w:space="155"/>
            <w:col w:w="2970" w:space="40"/>
            <w:col w:w="4367"/>
          </w:cols>
        </w:sectPr>
      </w:pPr>
    </w:p>
    <w:p>
      <w:pPr>
        <w:spacing w:line="20" w:lineRule="exact"/>
        <w:ind w:left="30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92.5pt;height:.75pt;mso-position-horizontal-relative:char;mso-position-vertical-relative:line" coordorigin="0,0" coordsize="3850,15">
            <v:group style="position:absolute;left:7;top:7;width:1320;height:2" coordorigin="7,7" coordsize="1320,2">
              <v:shape style="position:absolute;left:7;top:7;width:1320;height:2" coordorigin="7,7" coordsize="1320,0" path="m7,7l1327,7e" filled="false" stroked="true" strokeweight=".72pt" strokecolor="#000000">
                <v:path arrowok="t"/>
              </v:shape>
            </v:group>
            <v:group style="position:absolute;left:1404;top:7;width:1052;height:2" coordorigin="1404,7" coordsize="1052,2">
              <v:shape style="position:absolute;left:1404;top:7;width:1052;height:2" coordorigin="1404,7" coordsize="1052,0" path="m1404,7l2455,7e" filled="false" stroked="true" strokeweight=".72pt" strokecolor="#000000">
                <v:path arrowok="t"/>
              </v:shape>
            </v:group>
            <v:group style="position:absolute;left:2522;top:7;width:1320;height:2" coordorigin="2522,7" coordsize="1320,2">
              <v:shape style="position:absolute;left:2522;top:7;width:1320;height:2" coordorigin="2522,7" coordsize="1320,0" path="m2522,7l384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9"/>
          <w:sz w:val="2"/>
        </w:rPr>
        <w:t> </w:t>
      </w:r>
      <w:r>
        <w:rPr>
          <w:rFonts w:ascii="宋体"/>
          <w:spacing w:val="59"/>
          <w:sz w:val="2"/>
        </w:rPr>
        <w:pict>
          <v:group style="width:116.9pt;height:.75pt;mso-position-horizontal-relative:char;mso-position-vertical-relative:line" coordorigin="0,0" coordsize="2338,15">
            <v:group style="position:absolute;left:7;top:7;width:1124;height:2" coordorigin="7,7" coordsize="1124,2">
              <v:shape style="position:absolute;left:7;top:7;width:1124;height:2" coordorigin="7,7" coordsize="1124,0" path="m7,7l1130,7e" filled="false" stroked="true" strokeweight=".72pt" strokecolor="#000000">
                <v:path arrowok="t"/>
              </v:shape>
            </v:group>
            <v:group style="position:absolute;left:1202;top:7;width:1128;height:2" coordorigin="1202,7" coordsize="1128,2">
              <v:shape style="position:absolute;left:1202;top:7;width:1128;height:2" coordorigin="1202,7" coordsize="1128,0" path="m1202,7l233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59"/>
          <w:sz w:val="2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p>
      <w:pPr>
        <w:tabs>
          <w:tab w:pos="3430" w:val="left" w:leader="none"/>
          <w:tab w:pos="6180" w:val="left" w:leader="none"/>
        </w:tabs>
        <w:spacing w:line="233" w:lineRule="exact" w:before="54"/>
        <w:ind w:left="617" w:right="0" w:firstLine="0"/>
        <w:jc w:val="both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终止经营收入</w:t>
        <w:tab/>
      </w:r>
      <w:r>
        <w:rPr>
          <w:rFonts w:ascii="Arial" w:hAnsi="Arial" w:cs="Arial" w:eastAsia="Arial" w:hint="default"/>
          <w:sz w:val="17"/>
          <w:szCs w:val="17"/>
        </w:rPr>
        <w:t>22,396,424     </w:t>
      </w:r>
      <w:r>
        <w:rPr>
          <w:rFonts w:ascii="Arial" w:hAnsi="Arial" w:cs="Arial" w:eastAsia="Arial" w:hint="default"/>
          <w:spacing w:val="5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31,125,984</w:t>
        <w:tab/>
        <w:t>629,602       22,396,424       </w:t>
      </w:r>
      <w:r>
        <w:rPr>
          <w:rFonts w:ascii="Arial" w:hAnsi="Arial" w:cs="Arial" w:eastAsia="Arial" w:hint="default"/>
          <w:spacing w:val="6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31,755,586</w:t>
      </w:r>
    </w:p>
    <w:p>
      <w:pPr>
        <w:tabs>
          <w:tab w:pos="3377" w:val="left" w:leader="none"/>
          <w:tab w:pos="6123" w:val="left" w:leader="none"/>
        </w:tabs>
        <w:spacing w:line="221" w:lineRule="exact" w:before="0"/>
        <w:ind w:left="617" w:right="0" w:firstLine="0"/>
        <w:jc w:val="both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终止经营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本和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用</w:t>
        <w:tab/>
      </w:r>
      <w:r>
        <w:rPr>
          <w:rFonts w:ascii="Arial" w:hAnsi="Arial" w:cs="Arial" w:eastAsia="Arial" w:hint="default"/>
          <w:sz w:val="17"/>
          <w:szCs w:val="17"/>
        </w:rPr>
        <w:t>(20,590,401)  </w:t>
      </w:r>
      <w:r>
        <w:rPr>
          <w:rFonts w:ascii="Arial" w:hAnsi="Arial" w:cs="Arial" w:eastAsia="Arial" w:hint="default"/>
          <w:spacing w:val="31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(29,972,192)</w:t>
        <w:tab/>
        <w:t>(634,402)     (20,590,401)    </w:t>
      </w:r>
      <w:r>
        <w:rPr>
          <w:rFonts w:ascii="Arial" w:hAnsi="Arial" w:cs="Arial" w:eastAsia="Arial" w:hint="default"/>
          <w:spacing w:val="6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(30,606,594)</w:t>
      </w:r>
    </w:p>
    <w:p>
      <w:pPr>
        <w:tabs>
          <w:tab w:pos="5359" w:val="left" w:leader="none"/>
          <w:tab w:pos="6180" w:val="left" w:leader="none"/>
        </w:tabs>
        <w:spacing w:line="226" w:lineRule="exact" w:before="0"/>
        <w:ind w:left="617" w:right="0" w:firstLine="0"/>
        <w:jc w:val="both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终止经营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处置收益         </w:t>
      </w:r>
      <w:r>
        <w:rPr>
          <w:rFonts w:ascii="宋体" w:hAnsi="宋体" w:cs="宋体" w:eastAsia="宋体" w:hint="default"/>
          <w:spacing w:val="7"/>
          <w:position w:val="1"/>
          <w:sz w:val="17"/>
          <w:szCs w:val="17"/>
        </w:rPr>
        <w:t> </w:t>
      </w:r>
      <w:r>
        <w:rPr>
          <w:rFonts w:ascii="Arial" w:hAnsi="Arial" w:cs="Arial" w:eastAsia="Arial" w:hint="default"/>
          <w:spacing w:val="7"/>
          <w:sz w:val="17"/>
          <w:szCs w:val="17"/>
        </w:rPr>
      </w:r>
      <w:r>
        <w:rPr>
          <w:rFonts w:ascii="Arial" w:hAnsi="Arial" w:cs="Arial" w:eastAsia="Arial" w:hint="default"/>
          <w:spacing w:val="7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35,627,043</w:t>
      </w:r>
      <w:r>
        <w:rPr>
          <w:rFonts w:ascii="Arial" w:hAnsi="Arial" w:cs="Arial" w:eastAsia="Arial" w:hint="default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</w:t>
        <w:tab/>
        <w:t>-</w:t>
      </w:r>
      <w:r>
        <w:rPr>
          <w:rFonts w:ascii="Arial" w:hAnsi="Arial" w:cs="Arial" w:eastAsia="Arial" w:hint="default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</w:t>
        <w:tab/>
        <w:t>911,594       </w:t>
      </w:r>
      <w:r>
        <w:rPr>
          <w:rFonts w:ascii="Arial" w:hAnsi="Arial" w:cs="Arial" w:eastAsia="Arial" w:hint="default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35,627,043            </w:t>
      </w:r>
      <w:r>
        <w:rPr>
          <w:rFonts w:ascii="Arial" w:hAnsi="Arial" w:cs="Arial" w:eastAsia="Arial" w:hint="default"/>
          <w:spacing w:val="4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pacing w:val="4"/>
          <w:sz w:val="17"/>
          <w:szCs w:val="17"/>
        </w:rPr>
      </w:r>
      <w:r>
        <w:rPr>
          <w:rFonts w:ascii="Arial" w:hAnsi="Arial" w:cs="Arial" w:eastAsia="Arial" w:hint="default"/>
          <w:spacing w:val="4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911,594</w:t>
      </w:r>
      <w:r>
        <w:rPr>
          <w:rFonts w:ascii="Arial" w:hAnsi="Arial" w:cs="Arial" w:eastAsia="Arial" w:hint="default"/>
          <w:spacing w:val="5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pacing w:val="5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</w:rPr>
      </w:r>
    </w:p>
    <w:p>
      <w:pPr>
        <w:tabs>
          <w:tab w:pos="3430" w:val="left" w:leader="none"/>
          <w:tab w:pos="4803" w:val="left" w:leader="none"/>
          <w:tab w:pos="6123" w:val="left" w:leader="none"/>
        </w:tabs>
        <w:spacing w:line="223" w:lineRule="auto" w:before="7"/>
        <w:ind w:left="617" w:right="575" w:firstLine="0"/>
        <w:jc w:val="both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终止经营利润总额</w:t>
        <w:tab/>
      </w:r>
      <w:r>
        <w:rPr>
          <w:rFonts w:ascii="Arial" w:hAnsi="Arial" w:cs="Arial" w:eastAsia="Arial" w:hint="default"/>
          <w:sz w:val="17"/>
          <w:szCs w:val="17"/>
        </w:rPr>
        <w:t>37,433,066       </w:t>
      </w:r>
      <w:r>
        <w:rPr>
          <w:rFonts w:ascii="Arial" w:hAnsi="Arial" w:cs="Arial" w:eastAsia="Arial" w:hint="default"/>
          <w:spacing w:val="5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1,153,792</w:t>
        <w:tab/>
        <w:t>906,794       37,433,066         </w:t>
      </w:r>
      <w:r>
        <w:rPr>
          <w:rFonts w:ascii="Arial" w:hAnsi="Arial" w:cs="Arial" w:eastAsia="Arial" w:hint="default"/>
          <w:spacing w:val="7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2,060,586</w:t>
      </w:r>
      <w:r>
        <w:rPr>
          <w:rFonts w:ascii="Arial" w:hAnsi="Arial" w:cs="Arial" w:eastAsia="Arial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终止经营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得税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用             </w:t>
      </w:r>
      <w:r>
        <w:rPr>
          <w:rFonts w:ascii="Arial" w:hAnsi="Arial" w:cs="Arial" w:eastAsia="Arial" w:hint="default"/>
          <w:spacing w:val="-4"/>
          <w:sz w:val="17"/>
          <w:szCs w:val="17"/>
        </w:rPr>
      </w:r>
      <w:r>
        <w:rPr>
          <w:rFonts w:ascii="Arial" w:hAnsi="Arial" w:cs="Arial" w:eastAsia="Arial" w:hint="default"/>
          <w:spacing w:val="-4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(9,485,678)       </w:t>
      </w:r>
      <w:r>
        <w:rPr>
          <w:rFonts w:ascii="Arial" w:hAnsi="Arial" w:cs="Arial" w:eastAsia="Arial" w:hint="default"/>
          <w:spacing w:val="2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pacing w:val="2"/>
          <w:sz w:val="17"/>
          <w:szCs w:val="17"/>
        </w:rPr>
      </w:r>
      <w:r>
        <w:rPr>
          <w:rFonts w:ascii="Arial" w:hAnsi="Arial" w:cs="Arial" w:eastAsia="Arial" w:hint="default"/>
          <w:spacing w:val="2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(498,553)</w:t>
      </w:r>
      <w:r>
        <w:rPr>
          <w:rFonts w:ascii="Arial" w:hAnsi="Arial" w:cs="Arial" w:eastAsia="Arial" w:hint="default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</w:t>
        <w:tab/>
        <w:t>(299,290)      </w:t>
      </w:r>
      <w:r>
        <w:rPr>
          <w:rFonts w:ascii="Arial" w:hAnsi="Arial" w:cs="Arial" w:eastAsia="Arial" w:hint="default"/>
          <w:spacing w:val="3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pacing w:val="3"/>
          <w:sz w:val="17"/>
          <w:szCs w:val="17"/>
        </w:rPr>
      </w:r>
      <w:r>
        <w:rPr>
          <w:rFonts w:ascii="Arial" w:hAnsi="Arial" w:cs="Arial" w:eastAsia="Arial" w:hint="default"/>
          <w:spacing w:val="3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(9,485,678)</w:t>
      </w:r>
      <w:r>
        <w:rPr>
          <w:rFonts w:ascii="Arial" w:hAnsi="Arial" w:cs="Arial" w:eastAsia="Arial" w:hint="default"/>
          <w:w w:val="101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</w:rPr>
        <w:t> </w:t>
      </w:r>
      <w:r>
        <w:rPr>
          <w:rFonts w:ascii="Arial" w:hAnsi="Arial" w:cs="Arial" w:eastAsia="Arial" w:hint="default"/>
          <w:spacing w:val="-4"/>
          <w:sz w:val="17"/>
          <w:szCs w:val="17"/>
        </w:rPr>
        <w:t> </w:t>
      </w:r>
      <w:r>
        <w:rPr>
          <w:rFonts w:ascii="Arial" w:hAnsi="Arial" w:cs="Arial" w:eastAsia="Arial" w:hint="default"/>
          <w:spacing w:val="-4"/>
          <w:w w:val="101"/>
          <w:sz w:val="17"/>
          <w:szCs w:val="17"/>
        </w:rPr>
      </w:r>
      <w:r>
        <w:rPr>
          <w:rFonts w:ascii="Arial" w:hAnsi="Arial" w:cs="Arial" w:eastAsia="Arial" w:hint="default"/>
          <w:w w:val="101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     </w:t>
      </w:r>
      <w:r>
        <w:rPr>
          <w:rFonts w:ascii="Arial" w:hAnsi="Arial" w:cs="Arial" w:eastAsia="Arial" w:hint="default"/>
          <w:spacing w:val="19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(797,843)</w:t>
      </w:r>
      <w:r>
        <w:rPr>
          <w:rFonts w:ascii="Arial" w:hAnsi="Arial" w:cs="Arial" w:eastAsia="Arial" w:hint="default"/>
          <w:spacing w:val="33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pacing w:val="33"/>
          <w:sz w:val="17"/>
          <w:szCs w:val="17"/>
        </w:rPr>
      </w:r>
      <w:r>
        <w:rPr>
          <w:rFonts w:ascii="Arial" w:hAnsi="Arial" w:cs="Arial" w:eastAsia="Arial" w:hint="default"/>
          <w:spacing w:val="33"/>
          <w:sz w:val="17"/>
          <w:szCs w:val="17"/>
        </w:rPr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终止经营净利润</w:t>
        <w:tab/>
      </w:r>
      <w:r>
        <w:rPr>
          <w:rFonts w:ascii="Arial" w:hAnsi="Arial" w:cs="Arial" w:eastAsia="Arial" w:hint="default"/>
          <w:spacing w:val="-2"/>
          <w:sz w:val="17"/>
          <w:szCs w:val="17"/>
        </w:rPr>
        <w:t>27,947,388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  <w:t>655,239</w:t>
        <w:tab/>
        <w:t>607,504</w:t>
      </w:r>
      <w:r>
        <w:rPr>
          <w:rFonts w:ascii="Arial" w:hAnsi="Arial" w:cs="Arial" w:eastAsia="Arial" w:hint="default"/>
          <w:sz w:val="17"/>
          <w:szCs w:val="17"/>
        </w:rPr>
        <w:t>        </w:t>
      </w:r>
      <w:r>
        <w:rPr>
          <w:rFonts w:ascii="Arial" w:hAnsi="Arial" w:cs="Arial" w:eastAsia="Arial" w:hint="default"/>
          <w:spacing w:val="-2"/>
          <w:sz w:val="17"/>
          <w:szCs w:val="17"/>
        </w:rPr>
        <w:t>27,947,388</w:t>
      </w:r>
      <w:r>
        <w:rPr>
          <w:rFonts w:ascii="Arial" w:hAnsi="Arial" w:cs="Arial" w:eastAsia="Arial" w:hint="default"/>
          <w:sz w:val="17"/>
          <w:szCs w:val="17"/>
        </w:rPr>
        <w:t>        </w:t>
      </w:r>
      <w:r>
        <w:rPr>
          <w:rFonts w:ascii="Arial" w:hAnsi="Arial" w:cs="Arial" w:eastAsia="Arial" w:hint="default"/>
          <w:spacing w:val="43"/>
          <w:sz w:val="17"/>
          <w:szCs w:val="17"/>
        </w:rPr>
        <w:t> </w:t>
      </w:r>
      <w:r>
        <w:rPr>
          <w:rFonts w:ascii="Arial" w:hAnsi="Arial" w:cs="Arial" w:eastAsia="Arial" w:hint="default"/>
          <w:spacing w:val="-1"/>
          <w:sz w:val="17"/>
          <w:szCs w:val="17"/>
        </w:rPr>
        <w:t>1,262,743</w:t>
      </w:r>
    </w:p>
    <w:p>
      <w:pPr>
        <w:spacing w:line="43" w:lineRule="exact"/>
        <w:ind w:left="3020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192.5pt;height:2.2pt;mso-position-horizontal-relative:char;mso-position-vertical-relative:line" coordorigin="0,0" coordsize="3850,44">
            <v:group style="position:absolute;left:7;top:7;width:1320;height:2" coordorigin="7,7" coordsize="1320,2">
              <v:shape style="position:absolute;left:7;top:7;width:1320;height:2" coordorigin="7,7" coordsize="1320,0" path="m7,7l1327,7e" filled="false" stroked="true" strokeweight=".72pt" strokecolor="#000000">
                <v:path arrowok="t"/>
              </v:shape>
            </v:group>
            <v:group style="position:absolute;left:7;top:36;width:1320;height:2" coordorigin="7,36" coordsize="1320,2">
              <v:shape style="position:absolute;left:7;top:36;width:1320;height:2" coordorigin="7,36" coordsize="1320,0" path="m7,36l1327,36e" filled="false" stroked="true" strokeweight=".72pt" strokecolor="#000000">
                <v:path arrowok="t"/>
              </v:shape>
            </v:group>
            <v:group style="position:absolute;left:1404;top:7;width:1052;height:2" coordorigin="1404,7" coordsize="1052,2">
              <v:shape style="position:absolute;left:1404;top:7;width:1052;height:2" coordorigin="1404,7" coordsize="1052,0" path="m1404,7l2455,7e" filled="false" stroked="true" strokeweight=".72pt" strokecolor="#000000">
                <v:path arrowok="t"/>
              </v:shape>
            </v:group>
            <v:group style="position:absolute;left:1404;top:36;width:1052;height:2" coordorigin="1404,36" coordsize="1052,2">
              <v:shape style="position:absolute;left:1404;top:36;width:1052;height:2" coordorigin="1404,36" coordsize="1052,0" path="m1404,36l2455,36e" filled="false" stroked="true" strokeweight=".72pt" strokecolor="#000000">
                <v:path arrowok="t"/>
              </v:shape>
            </v:group>
            <v:group style="position:absolute;left:2522;top:7;width:1320;height:2" coordorigin="2522,7" coordsize="1320,2">
              <v:shape style="position:absolute;left:2522;top:7;width:1320;height:2" coordorigin="2522,7" coordsize="1320,0" path="m2522,7l3842,7e" filled="false" stroked="true" strokeweight=".72pt" strokecolor="#000000">
                <v:path arrowok="t"/>
              </v:shape>
            </v:group>
            <v:group style="position:absolute;left:2522;top:36;width:1320;height:2" coordorigin="2522,36" coordsize="1320,2">
              <v:shape style="position:absolute;left:2522;top:36;width:1320;height:2" coordorigin="2522,36" coordsize="1320,0" path="m2522,36l3842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51"/>
          <w:position w:val="0"/>
          <w:sz w:val="4"/>
        </w:rPr>
        <w:t> </w:t>
      </w:r>
      <w:r>
        <w:rPr>
          <w:rFonts w:ascii="Arial"/>
          <w:spacing w:val="51"/>
          <w:position w:val="0"/>
          <w:sz w:val="4"/>
        </w:rPr>
        <w:pict>
          <v:group style="width:116.9pt;height:2.2pt;mso-position-horizontal-relative:char;mso-position-vertical-relative:line" coordorigin="0,0" coordsize="2338,44">
            <v:group style="position:absolute;left:7;top:7;width:1124;height:2" coordorigin="7,7" coordsize="1124,2">
              <v:shape style="position:absolute;left:7;top:7;width:1124;height:2" coordorigin="7,7" coordsize="1124,0" path="m7,7l1130,7e" filled="false" stroked="true" strokeweight=".72pt" strokecolor="#000000">
                <v:path arrowok="t"/>
              </v:shape>
            </v:group>
            <v:group style="position:absolute;left:7;top:36;width:1124;height:2" coordorigin="7,36" coordsize="1124,2">
              <v:shape style="position:absolute;left:7;top:36;width:1124;height:2" coordorigin="7,36" coordsize="1124,0" path="m7,36l1130,36e" filled="false" stroked="true" strokeweight=".72pt" strokecolor="#000000">
                <v:path arrowok="t"/>
              </v:shape>
            </v:group>
            <v:group style="position:absolute;left:1202;top:7;width:1128;height:2" coordorigin="1202,7" coordsize="1128,2">
              <v:shape style="position:absolute;left:1202;top:7;width:1128;height:2" coordorigin="1202,7" coordsize="1128,0" path="m1202,7l2330,7e" filled="false" stroked="true" strokeweight=".72pt" strokecolor="#000000">
                <v:path arrowok="t"/>
              </v:shape>
            </v:group>
            <v:group style="position:absolute;left:1202;top:36;width:1128;height:2" coordorigin="1202,36" coordsize="1128,2">
              <v:shape style="position:absolute;left:1202;top:36;width:1128;height:2" coordorigin="1202,36" coordsize="1128,0" path="m1202,36l2330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51"/>
          <w:position w:val="0"/>
          <w:sz w:val="4"/>
        </w:rPr>
      </w:r>
    </w:p>
    <w:p>
      <w:pPr>
        <w:spacing w:line="240" w:lineRule="auto" w:before="2"/>
        <w:rPr>
          <w:rFonts w:ascii="Arial" w:hAnsi="Arial" w:cs="Arial" w:eastAsia="Arial" w:hint="default"/>
          <w:sz w:val="10"/>
          <w:szCs w:val="10"/>
        </w:rPr>
      </w:pPr>
    </w:p>
    <w:p>
      <w:pPr>
        <w:spacing w:line="221" w:lineRule="exact" w:before="50"/>
        <w:ind w:left="61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8"/>
          <w:sz w:val="17"/>
          <w:szCs w:val="17"/>
        </w:rPr>
        <w:t>其中</w:t>
      </w:r>
      <w:r>
        <w:rPr>
          <w:rFonts w:ascii="宋体" w:hAnsi="宋体" w:cs="宋体" w:eastAsia="宋体" w:hint="default"/>
          <w:spacing w:val="-8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8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-8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-8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8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8"/>
          <w:sz w:val="17"/>
          <w:szCs w:val="17"/>
        </w:rPr>
        <w:t>通股股东</w:t>
      </w:r>
    </w:p>
    <w:p>
      <w:pPr>
        <w:tabs>
          <w:tab w:pos="3027" w:val="left" w:leader="none"/>
          <w:tab w:pos="3430" w:val="left" w:leader="none"/>
          <w:tab w:pos="4803" w:val="left" w:leader="none"/>
          <w:tab w:pos="6180" w:val="left" w:leader="none"/>
          <w:tab w:pos="8595" w:val="left" w:leader="none"/>
          <w:tab w:pos="9271" w:val="left" w:leader="none"/>
        </w:tabs>
        <w:spacing w:line="244" w:lineRule="exact" w:before="0"/>
        <w:ind w:left="1049" w:right="0" w:firstLine="0"/>
        <w:jc w:val="left"/>
        <w:rPr>
          <w:rFonts w:ascii="Arial" w:hAnsi="Arial" w:cs="Arial" w:eastAsia="Arial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position w:val="1"/>
          <w:sz w:val="17"/>
          <w:szCs w:val="17"/>
        </w:rPr>
        <w:t>终止经营净利润</w:t>
        <w:tab/>
      </w:r>
      <w:r>
        <w:rPr>
          <w:rFonts w:ascii="Arial" w:hAnsi="Arial" w:cs="Arial" w:eastAsia="Arial" w:hint="default"/>
          <w:spacing w:val="-4"/>
          <w:sz w:val="17"/>
          <w:szCs w:val="17"/>
        </w:rPr>
      </w:r>
      <w:r>
        <w:rPr>
          <w:rFonts w:ascii="Arial" w:hAnsi="Arial" w:cs="Arial" w:eastAsia="Arial" w:hint="default"/>
          <w:spacing w:val="-4"/>
          <w:sz w:val="17"/>
          <w:szCs w:val="17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16,327,636</w:t>
      </w:r>
      <w:r>
        <w:rPr>
          <w:rFonts w:ascii="Arial" w:hAnsi="Arial" w:cs="Arial" w:eastAsia="Arial" w:hint="default"/>
          <w:spacing w:val="-2"/>
          <w:sz w:val="17"/>
          <w:szCs w:val="17"/>
        </w:rPr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sz w:val="17"/>
          <w:szCs w:val="17"/>
          <w:u w:val="single" w:color="000000"/>
        </w:rPr>
        <w:t>400,677</w:t>
      </w:r>
      <w:r>
        <w:rPr>
          <w:rFonts w:ascii="Arial" w:hAnsi="Arial" w:cs="Arial" w:eastAsia="Arial" w:hint="default"/>
          <w:spacing w:val="-1"/>
          <w:sz w:val="17"/>
          <w:szCs w:val="17"/>
        </w:rPr>
      </w:r>
      <w:r>
        <w:rPr>
          <w:rFonts w:ascii="Arial" w:hAnsi="Arial" w:cs="Arial" w:eastAsia="Arial" w:hint="default"/>
          <w:spacing w:val="-1"/>
          <w:sz w:val="17"/>
          <w:szCs w:val="17"/>
          <w:u w:val="single" w:color="000000"/>
        </w:rPr>
        <w:t> </w:t>
        <w:tab/>
        <w:t>204,071</w:t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       </w:t>
      </w:r>
      <w:r>
        <w:rPr>
          <w:rFonts w:ascii="Arial" w:hAnsi="Arial" w:cs="Arial" w:eastAsia="Arial" w:hint="default"/>
          <w:sz w:val="17"/>
          <w:szCs w:val="17"/>
        </w:rPr>
      </w:r>
      <w:r>
        <w:rPr>
          <w:rFonts w:ascii="Arial" w:hAnsi="Arial" w:cs="Arial" w:eastAsia="Arial" w:hint="default"/>
          <w:sz w:val="17"/>
          <w:szCs w:val="17"/>
          <w:u w:val="single" w:color="000000"/>
        </w:rPr>
        <w:t> </w:t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16,327,636</w:t>
      </w:r>
      <w:r>
        <w:rPr>
          <w:rFonts w:ascii="Arial" w:hAnsi="Arial" w:cs="Arial" w:eastAsia="Arial" w:hint="default"/>
          <w:spacing w:val="-2"/>
          <w:sz w:val="17"/>
          <w:szCs w:val="17"/>
        </w:rPr>
      </w:r>
      <w:r>
        <w:rPr>
          <w:rFonts w:ascii="Arial" w:hAnsi="Arial" w:cs="Arial" w:eastAsia="Arial" w:hint="default"/>
          <w:spacing w:val="-2"/>
          <w:sz w:val="17"/>
          <w:szCs w:val="17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sz w:val="17"/>
          <w:szCs w:val="17"/>
          <w:u w:val="single" w:color="000000"/>
        </w:rPr>
        <w:t>604,748</w:t>
        <w:tab/>
      </w:r>
      <w:r>
        <w:rPr>
          <w:rFonts w:ascii="Arial" w:hAnsi="Arial" w:cs="Arial" w:eastAsia="Arial" w:hint="default"/>
          <w:spacing w:val="-1"/>
          <w:sz w:val="17"/>
          <w:szCs w:val="17"/>
        </w:rPr>
      </w: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43"/>
        <w:ind w:left="58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业务及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方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Arial" w:hAnsi="Arial" w:cs="Arial" w:eastAsia="Arial" w:hint="default"/>
          <w:w w:val="105"/>
        </w:rPr>
        <w:t>/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w w:val="105"/>
        </w:rPr>
        <w:t>年度和</w:t>
      </w:r>
      <w:r>
        <w:rPr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现金流量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5585" w:val="left" w:leader="none"/>
          <w:tab w:pos="7932" w:val="left" w:leader="none"/>
        </w:tabs>
        <w:spacing w:before="0"/>
        <w:ind w:left="362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9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CDMA</w:t>
      </w:r>
      <w:r>
        <w:rPr>
          <w:rFonts w:ascii="Arial" w:hAnsi="Arial" w:cs="Arial" w:eastAsia="Arial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业务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省</w:t>
      </w:r>
      <w:r>
        <w:rPr>
          <w:rFonts w:ascii="Arial" w:hAnsi="Arial" w:cs="Arial" w:eastAsia="Arial" w:hint="default"/>
          <w:spacing w:val="-4"/>
          <w:sz w:val="17"/>
          <w:szCs w:val="17"/>
        </w:rPr>
        <w:t>/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市</w:t>
        <w:tab/>
      </w:r>
      <w:r>
        <w:rPr>
          <w:rFonts w:ascii="宋体" w:hAnsi="宋体" w:cs="宋体" w:eastAsia="宋体" w:hint="default"/>
          <w:sz w:val="17"/>
          <w:szCs w:val="17"/>
        </w:rPr>
        <w:t>合计</w:t>
      </w:r>
    </w:p>
    <w:tbl>
      <w:tblPr>
        <w:tblW w:w="0" w:type="auto"/>
        <w:jc w:val="left"/>
        <w:tblInd w:w="5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5"/>
        <w:gridCol w:w="1315"/>
        <w:gridCol w:w="81"/>
        <w:gridCol w:w="1094"/>
        <w:gridCol w:w="1339"/>
        <w:gridCol w:w="77"/>
        <w:gridCol w:w="1313"/>
        <w:gridCol w:w="1025"/>
      </w:tblGrid>
      <w:tr>
        <w:trPr>
          <w:trHeight w:val="451" w:hRule="exact"/>
        </w:trPr>
        <w:tc>
          <w:tcPr>
            <w:tcW w:w="2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31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7" w:right="0" w:firstLine="28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25" w:lineRule="exact"/>
              <w:ind w:left="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10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1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日止期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间</w:t>
            </w:r>
          </w:p>
        </w:tc>
        <w:tc>
          <w:tcPr>
            <w:tcW w:w="8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年度</w:t>
            </w:r>
          </w:p>
        </w:tc>
        <w:tc>
          <w:tcPr>
            <w:tcW w:w="133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67" w:right="0" w:firstLine="28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25" w:lineRule="exact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Arial" w:hAnsi="Arial" w:cs="Arial" w:eastAsia="Arial" w:hint="default"/>
                <w:sz w:val="17"/>
                <w:szCs w:val="17"/>
              </w:rPr>
              <w:t>28</w:t>
            </w:r>
            <w:r>
              <w:rPr>
                <w:rFonts w:ascii="Arial" w:hAnsi="Arial" w:cs="Arial" w:eastAsia="Arial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日止期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间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2008</w:t>
            </w:r>
            <w:r>
              <w:rPr>
                <w:rFonts w:ascii="Arial" w:hAnsi="Arial" w:cs="Arial" w:eastAsia="Arial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年度</w:t>
            </w:r>
          </w:p>
        </w:tc>
        <w:tc>
          <w:tcPr>
            <w:tcW w:w="10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Arial" w:hAnsi="Arial" w:cs="Arial" w:eastAsia="Arial" w:hint="default"/>
                <w:sz w:val="17"/>
                <w:szCs w:val="17"/>
              </w:rPr>
              <w:t>2007</w:t>
            </w:r>
            <w:r>
              <w:rPr>
                <w:rFonts w:ascii="Arial" w:hAnsi="Arial" w:cs="Arial" w:eastAsia="Arial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年度</w:t>
            </w:r>
          </w:p>
        </w:tc>
      </w:tr>
      <w:tr>
        <w:trPr>
          <w:trHeight w:val="427" w:hRule="exact"/>
        </w:trPr>
        <w:tc>
          <w:tcPr>
            <w:tcW w:w="2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现金流量净额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645,400</w:t>
            </w:r>
          </w:p>
        </w:tc>
        <w:tc>
          <w:tcPr>
            <w:tcW w:w="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830,091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3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9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387,592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645,400</w:t>
            </w:r>
          </w:p>
        </w:tc>
        <w:tc>
          <w:tcPr>
            <w:tcW w:w="10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79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z w:val="17"/>
              </w:rPr>
              <w:t>1,217,683</w:t>
            </w:r>
          </w:p>
        </w:tc>
      </w:tr>
      <w:tr>
        <w:trPr>
          <w:trHeight w:val="224" w:hRule="exact"/>
        </w:trPr>
        <w:tc>
          <w:tcPr>
            <w:tcW w:w="2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活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现金流量净额</w:t>
            </w:r>
          </w:p>
        </w:tc>
        <w:tc>
          <w:tcPr>
            <w:tcW w:w="131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7" w:hRule="exact"/>
        </w:trPr>
        <w:tc>
          <w:tcPr>
            <w:tcW w:w="2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21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终止经营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(12,213)</w:t>
            </w:r>
          </w:p>
        </w:tc>
        <w:tc>
          <w:tcPr>
            <w:tcW w:w="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65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(10,104)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2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(373,831)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17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(12,213)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2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(383,935)</w:t>
            </w:r>
          </w:p>
        </w:tc>
      </w:tr>
      <w:tr>
        <w:trPr>
          <w:trHeight w:val="228" w:hRule="exact"/>
        </w:trPr>
        <w:tc>
          <w:tcPr>
            <w:tcW w:w="2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售终止经营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现金</w:t>
            </w:r>
          </w:p>
        </w:tc>
        <w:tc>
          <w:tcPr>
            <w:tcW w:w="62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  <w:tab w:pos="2308" w:val="left" w:leader="none"/>
                <w:tab w:pos="2990" w:val="left" w:leader="none"/>
                <w:tab w:pos="5399" w:val="left" w:leader="none"/>
                <w:tab w:pos="6239" w:val="left" w:leader="none"/>
              </w:tabs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</w:r>
            <w:r>
              <w:rPr>
                <w:rFonts w:ascii="Arial"/>
                <w:spacing w:val="-2"/>
                <w:sz w:val="17"/>
                <w:u w:val="single" w:color="000000"/>
              </w:rPr>
              <w:t>29,511,764</w:t>
            </w:r>
            <w:r>
              <w:rPr>
                <w:rFonts w:ascii="Arial"/>
                <w:spacing w:val="-2"/>
                <w:sz w:val="17"/>
              </w:rPr>
            </w:r>
            <w:r>
              <w:rPr>
                <w:rFonts w:ascii="Arial"/>
                <w:spacing w:val="-2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z w:val="17"/>
                <w:u w:val="single" w:color="000000"/>
              </w:rPr>
              <w:t>-</w:t>
            </w:r>
            <w:r>
              <w:rPr>
                <w:rFonts w:ascii="Arial"/>
                <w:sz w:val="17"/>
              </w:rPr>
            </w:r>
            <w:r>
              <w:rPr>
                <w:rFonts w:ascii="Arial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pacing w:val="-2"/>
                <w:sz w:val="17"/>
                <w:u w:val="single" w:color="000000"/>
              </w:rPr>
              <w:t>3,477,141</w:t>
            </w:r>
            <w:r>
              <w:rPr>
                <w:rFonts w:ascii="Arial"/>
                <w:sz w:val="17"/>
                <w:u w:val="single" w:color="000000"/>
              </w:rPr>
              <w:t>       </w:t>
            </w:r>
            <w:r>
              <w:rPr>
                <w:rFonts w:ascii="Arial"/>
                <w:spacing w:val="38"/>
                <w:sz w:val="17"/>
                <w:u w:val="single" w:color="000000"/>
              </w:rPr>
              <w:t> </w:t>
            </w:r>
            <w:r>
              <w:rPr>
                <w:rFonts w:ascii="Arial"/>
                <w:spacing w:val="38"/>
                <w:sz w:val="17"/>
              </w:rPr>
            </w:r>
            <w:r>
              <w:rPr>
                <w:rFonts w:ascii="Arial"/>
                <w:spacing w:val="38"/>
                <w:sz w:val="17"/>
                <w:u w:val="single" w:color="000000"/>
              </w:rPr>
              <w:t> </w:t>
            </w:r>
            <w:r>
              <w:rPr>
                <w:rFonts w:ascii="Arial"/>
                <w:spacing w:val="-1"/>
                <w:sz w:val="17"/>
                <w:u w:val="single" w:color="000000"/>
              </w:rPr>
              <w:t>29,511,764</w:t>
            </w:r>
            <w:r>
              <w:rPr>
                <w:rFonts w:ascii="Arial"/>
                <w:spacing w:val="-1"/>
                <w:sz w:val="17"/>
              </w:rPr>
            </w:r>
            <w:r>
              <w:rPr>
                <w:rFonts w:ascii="Arial"/>
                <w:spacing w:val="-1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pacing w:val="-2"/>
                <w:sz w:val="17"/>
                <w:u w:val="single" w:color="000000"/>
              </w:rPr>
              <w:t>3,477,141</w:t>
              <w:tab/>
            </w:r>
            <w:r>
              <w:rPr>
                <w:rFonts w:ascii="Arial"/>
                <w:spacing w:val="-2"/>
                <w:sz w:val="17"/>
              </w:rPr>
            </w:r>
          </w:p>
        </w:tc>
      </w:tr>
      <w:tr>
        <w:trPr>
          <w:trHeight w:val="228" w:hRule="exact"/>
        </w:trPr>
        <w:tc>
          <w:tcPr>
            <w:tcW w:w="2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62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90" w:val="left" w:leader="none"/>
                <w:tab w:pos="2990" w:val="left" w:leader="none"/>
                <w:tab w:pos="4132" w:val="left" w:leader="none"/>
                <w:tab w:pos="5399" w:val="left" w:leader="none"/>
              </w:tabs>
              <w:spacing w:line="240" w:lineRule="auto" w:before="23"/>
              <w:ind w:left="403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29,499,551</w:t>
              <w:tab/>
              <w:t>(10,104)</w:t>
              <w:tab/>
              <w:t>3,103,310</w:t>
              <w:tab/>
            </w:r>
            <w:r>
              <w:rPr>
                <w:rFonts w:ascii="Arial"/>
                <w:spacing w:val="-1"/>
                <w:sz w:val="17"/>
              </w:rPr>
              <w:t>29,499,551</w:t>
              <w:tab/>
            </w:r>
            <w:r>
              <w:rPr>
                <w:rFonts w:ascii="Arial"/>
                <w:spacing w:val="-2"/>
                <w:sz w:val="17"/>
              </w:rPr>
              <w:t>3,093,206</w:t>
            </w:r>
          </w:p>
        </w:tc>
      </w:tr>
      <w:tr>
        <w:trPr>
          <w:trHeight w:val="226" w:hRule="exact"/>
        </w:trPr>
        <w:tc>
          <w:tcPr>
            <w:tcW w:w="2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现金流量净额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2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7" w:val="left" w:leader="none"/>
                <w:tab w:pos="1881" w:val="left" w:leader="none"/>
                <w:tab w:pos="3686" w:val="left" w:leader="none"/>
                <w:tab w:pos="4737" w:val="left" w:leader="none"/>
                <w:tab w:pos="5673" w:val="left" w:leader="none"/>
              </w:tabs>
              <w:spacing w:line="240" w:lineRule="auto" w:before="16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</w:r>
            <w:r>
              <w:rPr>
                <w:rFonts w:ascii="Arial"/>
                <w:w w:val="101"/>
                <w:sz w:val="17"/>
                <w:u w:val="single" w:color="000000"/>
              </w:rPr>
              <w:t> </w:t>
            </w:r>
            <w:r>
              <w:rPr>
                <w:rFonts w:ascii="Arial"/>
                <w:sz w:val="17"/>
                <w:u w:val="single" w:color="000000"/>
              </w:rPr>
              <w:tab/>
              <w:t>(37)</w:t>
            </w:r>
            <w:r>
              <w:rPr>
                <w:rFonts w:ascii="Arial"/>
                <w:sz w:val="17"/>
              </w:rPr>
            </w:r>
            <w:r>
              <w:rPr>
                <w:rFonts w:ascii="Arial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pacing w:val="-1"/>
                <w:sz w:val="17"/>
                <w:u w:val="single" w:color="000000"/>
              </w:rPr>
              <w:t>(7,652)</w:t>
            </w:r>
            <w:r>
              <w:rPr>
                <w:rFonts w:ascii="Arial"/>
                <w:spacing w:val="-1"/>
                <w:sz w:val="17"/>
              </w:rPr>
            </w:r>
            <w:r>
              <w:rPr>
                <w:rFonts w:ascii="Arial"/>
                <w:spacing w:val="-1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z w:val="17"/>
                <w:u w:val="single" w:color="000000"/>
              </w:rPr>
              <w:t>-</w:t>
            </w:r>
            <w:r>
              <w:rPr>
                <w:rFonts w:ascii="Arial"/>
                <w:sz w:val="17"/>
              </w:rPr>
            </w:r>
            <w:r>
              <w:rPr>
                <w:rFonts w:ascii="Arial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pacing w:val="-2"/>
                <w:sz w:val="17"/>
                <w:u w:val="single" w:color="000000"/>
              </w:rPr>
              <w:t>(37)</w:t>
            </w:r>
            <w:r>
              <w:rPr>
                <w:rFonts w:ascii="Arial"/>
                <w:spacing w:val="-2"/>
                <w:sz w:val="17"/>
              </w:rPr>
            </w:r>
            <w:r>
              <w:rPr>
                <w:rFonts w:ascii="Arial"/>
                <w:spacing w:val="-2"/>
                <w:sz w:val="17"/>
                <w:u w:val="single" w:color="000000"/>
              </w:rPr>
              <w:t> </w:t>
              <w:tab/>
            </w:r>
            <w:r>
              <w:rPr>
                <w:rFonts w:ascii="Arial"/>
                <w:spacing w:val="-1"/>
                <w:sz w:val="17"/>
                <w:u w:val="single" w:color="000000"/>
              </w:rPr>
              <w:t>(7,652)</w:t>
            </w:r>
            <w:r>
              <w:rPr>
                <w:rFonts w:ascii="Arial"/>
                <w:spacing w:val="-1"/>
                <w:sz w:val="17"/>
              </w:rPr>
            </w:r>
          </w:p>
        </w:tc>
      </w:tr>
      <w:tr>
        <w:trPr>
          <w:trHeight w:val="245" w:hRule="exact"/>
        </w:trPr>
        <w:tc>
          <w:tcPr>
            <w:tcW w:w="2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6245" w:type="dxa"/>
            <w:gridSpan w:val="7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747" w:val="left" w:leader="none"/>
                <w:tab w:pos="2990" w:val="left" w:leader="none"/>
                <w:tab w:pos="4132" w:val="left" w:leader="none"/>
                <w:tab w:pos="5399" w:val="left" w:leader="none"/>
              </w:tabs>
              <w:spacing w:line="240" w:lineRule="auto" w:before="21"/>
              <w:ind w:left="403"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30,144,914</w:t>
              <w:tab/>
            </w:r>
            <w:r>
              <w:rPr>
                <w:rFonts w:ascii="Arial"/>
                <w:spacing w:val="-1"/>
                <w:sz w:val="17"/>
              </w:rPr>
              <w:t>812,335</w:t>
              <w:tab/>
            </w:r>
            <w:r>
              <w:rPr>
                <w:rFonts w:ascii="Arial"/>
                <w:spacing w:val="-2"/>
                <w:sz w:val="17"/>
              </w:rPr>
              <w:t>3,490,902</w:t>
              <w:tab/>
            </w:r>
            <w:r>
              <w:rPr>
                <w:rFonts w:ascii="Arial"/>
                <w:spacing w:val="-1"/>
                <w:sz w:val="17"/>
              </w:rPr>
              <w:t>30,144,914</w:t>
              <w:tab/>
            </w:r>
            <w:r>
              <w:rPr>
                <w:rFonts w:ascii="Arial"/>
                <w:spacing w:val="-2"/>
                <w:sz w:val="17"/>
              </w:rPr>
              <w:t>4,303,237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7"/>
          <w:szCs w:val="17"/>
        </w:rPr>
        <w:sectPr>
          <w:type w:val="continuous"/>
          <w:pgSz w:w="12240" w:h="15840"/>
          <w:pgMar w:top="1500" w:bottom="280" w:left="1720" w:right="6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43"/>
        <w:ind w:left="195" w:right="173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(1) </w:t>
      </w:r>
      <w:r>
        <w:rPr>
          <w:rFonts w:ascii="宋体" w:hAnsi="宋体" w:cs="宋体" w:eastAsia="宋体" w:hint="default"/>
          <w:w w:val="105"/>
        </w:rPr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业务合并</w:t>
      </w:r>
      <w:r>
        <w:rPr>
          <w:rFonts w:ascii="宋体" w:hAnsi="宋体" w:cs="宋体" w:eastAsia="宋体" w:hint="default"/>
          <w:w w:val="105"/>
        </w:rPr>
        <w:t>净利润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节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经营活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现金流量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1987" w:val="left" w:leader="none"/>
        </w:tabs>
        <w:spacing w:line="240" w:lineRule="auto"/>
        <w:ind w:left="0" w:right="123"/>
        <w:jc w:val="right"/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年度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spacing w:val="3"/>
          <w:w w:val="105"/>
        </w:rPr>
        <w:t>年度</w:t>
      </w:r>
      <w:r>
        <w:rPr/>
      </w:r>
    </w:p>
    <w:p>
      <w:pPr>
        <w:pStyle w:val="BodyText"/>
        <w:spacing w:line="240" w:lineRule="auto" w:before="2"/>
        <w:ind w:left="0" w:right="107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348.359985pt;margin-top:.979666pt;width:197.55pt;height:.75pt;mso-position-horizontal-relative:page;mso-position-vertical-relative:paragraph;z-index:-722776" coordorigin="6967,20" coordsize="3951,15">
            <v:group style="position:absolute;left:6974;top:27;width:1944;height:2" coordorigin="6974,27" coordsize="1944,2">
              <v:shape style="position:absolute;left:6974;top:27;width:1944;height:2" coordorigin="6974,27" coordsize="1944,0" path="m6974,27l8918,27e" filled="false" stroked="true" strokeweight=".72pt" strokecolor="#000000">
                <v:path arrowok="t"/>
              </v:shape>
            </v:group>
            <v:group style="position:absolute;left:8986;top:27;width:1925;height:2" coordorigin="8986,27" coordsize="1925,2">
              <v:shape style="position:absolute;left:8986;top:27;width:1925;height:2" coordorigin="8986,27" coordsize="1925,0" path="m8986,27l10910,27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经</w:t>
      </w:r>
      <w:r>
        <w:rPr/>
        <w:t>重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89"/>
        <w:ind w:left="180" w:right="173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114.650002pt;margin-top:-255.878876pt;width:431.15pt;height:430.65pt;mso-position-horizontal-relative:page;mso-position-vertical-relative:paragraph;z-index:4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77"/>
                    <w:gridCol w:w="1987"/>
                    <w:gridCol w:w="1958"/>
                  </w:tblGrid>
                  <w:tr>
                    <w:trPr>
                      <w:trHeight w:val="345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13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持续经营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业务合并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132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5,780,402,611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108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19,348,814,687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13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减值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412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0"/>
                          </w:rPr>
                          <w:t>15,190,801,217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1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2,211,288,573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5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412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0"/>
                          </w:rPr>
                          <w:t>46,359,206,392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08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46,209,604,118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5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32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1,328,002,099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1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1,194,539,269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5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摊费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32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1,576,787,177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1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1,647,795,584</w:t>
                        </w:r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5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摊费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5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处置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和其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6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(1,144,975,421)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44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(1,068,392,641)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left="5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6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(14,397,715)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108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115,410,110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5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净收益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6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(1,381,347,140)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44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(387,004,368)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5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薪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32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83,700,085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08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170,384,940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5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价值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变动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30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0"/>
                          </w:rPr>
                          <w:t>-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08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568,859,767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5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财务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32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1,973,922,918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1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2,769,186,426</w:t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5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递延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得税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6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(2,951,930,666)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1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46,205,358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5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递延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得税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6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(1,806,471)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44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(7,665,792)</w:t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5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的（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6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(137,718,971)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108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7,084,010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5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6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(656,625,325)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44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(3,570,186,164)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5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55" w:val="left" w:leader="none"/>
                          </w:tabs>
                          <w:spacing w:line="240" w:lineRule="auto" w:before="23"/>
                          <w:ind w:right="6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0"/>
                          </w:rPr>
                        </w:r>
                        <w:r>
                          <w:rPr>
                            <w:rFonts w:ascii="Arial"/>
                            <w:w w:val="103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Arial"/>
                            <w:spacing w:val="-1"/>
                            <w:sz w:val="20"/>
                            <w:u w:val="single" w:color="000000"/>
                          </w:rPr>
                          <w:t>(6,574,317,406)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19" w:val="left" w:leader="none"/>
                          </w:tabs>
                          <w:spacing w:line="240" w:lineRule="auto" w:before="23"/>
                          <w:ind w:left="28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0"/>
                          </w:rPr>
                        </w:r>
                        <w:r>
                          <w:rPr>
                            <w:rFonts w:ascii="Arial"/>
                            <w:w w:val="103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sz w:val="20"/>
                            <w:u w:val="single" w:color="000000"/>
                          </w:rPr>
                          <w:t>(631,631,609)</w:t>
                        </w:r>
                        <w:r>
                          <w:rPr>
                            <w:rFonts w:ascii="Arial"/>
                            <w:w w:val="105"/>
                            <w:sz w:val="20"/>
                          </w:rPr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13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持续经营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经营活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产生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现金流量净额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412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0"/>
                          </w:rPr>
                          <w:t>59,429,703,384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right="108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68,624,292,268</w:t>
                        </w:r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tcW w:w="46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变动情况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tcW w:w="66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7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20"/>
                            <w:szCs w:val="20"/>
                          </w:rPr>
                          <w:t>2008</w:t>
                        </w:r>
                        <w:r>
                          <w:rPr>
                            <w:rFonts w:ascii="Arial" w:hAnsi="Arial" w:cs="Arial" w:eastAsia="Arial" w:hint="default"/>
                            <w:spacing w:val="-26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7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20"/>
                            <w:szCs w:val="20"/>
                          </w:rPr>
                          <w:t>12</w:t>
                        </w:r>
                        <w:r>
                          <w:rPr>
                            <w:rFonts w:ascii="Arial" w:hAnsi="Arial" w:cs="Arial" w:eastAsia="Arial" w:hint="default"/>
                            <w:spacing w:val="-2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70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20"/>
                            <w:szCs w:val="20"/>
                          </w:rPr>
                          <w:t>31</w:t>
                        </w:r>
                        <w:r>
                          <w:rPr>
                            <w:rFonts w:ascii="Arial" w:hAnsi="Arial" w:cs="Arial" w:eastAsia="Arial" w:hint="default"/>
                            <w:spacing w:val="-2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于现金流量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表的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包括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30" w:hRule="exact"/>
                    </w:trPr>
                    <w:tc>
                      <w:tcPr>
                        <w:tcW w:w="66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6"/>
                          <w:ind w:right="11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9,487,508,368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66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79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pacing w:val="-30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上的定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right="30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(221,048,170)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66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45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受到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银行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29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(17,430,231)</w:t>
                        </w:r>
                      </w:p>
                    </w:tc>
                  </w:tr>
                  <w:tr>
                    <w:trPr>
                      <w:trHeight w:val="584" w:hRule="exact"/>
                    </w:trPr>
                    <w:tc>
                      <w:tcPr>
                        <w:tcW w:w="66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05"/>
                            <w:sz w:val="20"/>
                            <w:szCs w:val="20"/>
                          </w:rPr>
                          <w:t>2008</w:t>
                        </w:r>
                        <w:r>
                          <w:rPr>
                            <w:rFonts w:ascii="Arial" w:hAnsi="Arial" w:cs="Arial" w:eastAsia="Arial" w:hint="default"/>
                            <w:spacing w:val="-17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67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20"/>
                            <w:szCs w:val="20"/>
                          </w:rPr>
                          <w:t>12</w:t>
                        </w:r>
                        <w:r>
                          <w:rPr>
                            <w:rFonts w:ascii="Arial" w:hAnsi="Arial" w:cs="Arial" w:eastAsia="Arial" w:hint="default"/>
                            <w:spacing w:val="-17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67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20"/>
                            <w:szCs w:val="20"/>
                          </w:rPr>
                          <w:t>31</w:t>
                        </w:r>
                        <w:r>
                          <w:rPr>
                            <w:rFonts w:ascii="Arial" w:hAnsi="Arial" w:cs="Arial" w:eastAsia="Arial" w:hint="default"/>
                            <w:spacing w:val="-21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日现金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9,249,029,967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30" w:hRule="exact"/>
                    </w:trPr>
                    <w:tc>
                      <w:tcPr>
                        <w:tcW w:w="66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6" w:lineRule="exact"/>
                          <w:ind w:left="4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20"/>
                            <w:szCs w:val="20"/>
                          </w:rPr>
                          <w:t>2007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67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20"/>
                            <w:szCs w:val="20"/>
                          </w:rPr>
                          <w:t>12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67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31</w:t>
                        </w:r>
                        <w:r>
                          <w:rPr>
                            <w:rFonts w:ascii="Arial" w:hAnsi="Arial" w:cs="Arial" w:eastAsia="Arial" w:hint="default"/>
                            <w:spacing w:val="-20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日现金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40" w:val="left" w:leader="none"/>
                          </w:tabs>
                          <w:spacing w:line="240" w:lineRule="auto" w:before="3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0"/>
                          </w:rPr>
                        </w:r>
                        <w:r>
                          <w:rPr>
                            <w:rFonts w:ascii="Arial"/>
                            <w:w w:val="103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sz w:val="20"/>
                            <w:u w:val="single" w:color="000000"/>
                          </w:rPr>
                          <w:t>(11,991,649,450)</w:t>
                        </w:r>
                        <w:r>
                          <w:rPr>
                            <w:rFonts w:ascii="Arial"/>
                            <w:w w:val="105"/>
                            <w:sz w:val="20"/>
                          </w:rPr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39" w:hRule="exact"/>
                    </w:trPr>
                    <w:tc>
                      <w:tcPr>
                        <w:tcW w:w="66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少额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6"/>
                          <w:ind w:right="30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(2,742,619,483)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105"/>
        </w:rPr>
        <w:t>(2)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headerReference w:type="default" r:id="rId117"/>
          <w:footerReference w:type="default" r:id="rId118"/>
          <w:pgSz w:w="12240" w:h="15840"/>
          <w:pgMar w:header="1133" w:footer="692" w:top="3440" w:bottom="880" w:left="1720" w:right="1220"/>
          <w:pgNumType w:start="135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 w:before="43"/>
        <w:ind w:left="295" w:right="115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(3)</w:t>
      </w:r>
      <w:r>
        <w:rPr>
          <w:rFonts w:ascii="Arial" w:hAnsi="Arial" w:cs="Arial" w:eastAsia="Arial" w:hint="default"/>
          <w:spacing w:val="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）的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与投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活</w:t>
      </w:r>
      <w:r>
        <w:rPr>
          <w:w w:val="105"/>
        </w:rPr>
        <w:t>动有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现金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tabs>
          <w:tab w:pos="7318" w:val="left" w:leader="none"/>
        </w:tabs>
        <w:spacing w:line="240" w:lineRule="auto" w:before="43"/>
        <w:ind w:left="6128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年度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列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0" w:lineRule="exact"/>
        <w:ind w:left="521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02.1pt;height:.75pt;mso-position-horizontal-relative:char;mso-position-vertical-relative:line" coordorigin="0,0" coordsize="4042,15">
            <v:group style="position:absolute;left:7;top:7;width:1906;height:2" coordorigin="7,7" coordsize="1906,2">
              <v:shape style="position:absolute;left:7;top:7;width:1906;height:2" coordorigin="7,7" coordsize="1906,0" path="m7,7l1913,7e" filled="false" stroked="true" strokeweight=".72pt" strokecolor="#000000">
                <v:path arrowok="t"/>
              </v:shape>
            </v:group>
            <v:group style="position:absolute;left:1980;top:7;width:2055;height:2" coordorigin="1980,7" coordsize="2055,2">
              <v:shape style="position:absolute;left:1980;top:7;width:2055;height:2" coordorigin="1980,7" coordsize="2055,0" path="m1980,7l403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tabs>
          <w:tab w:pos="5902" w:val="left" w:leader="none"/>
          <w:tab w:pos="7995" w:val="left" w:leader="none"/>
        </w:tabs>
        <w:spacing w:line="277" w:lineRule="exact" w:before="48"/>
        <w:ind w:left="713" w:right="11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position w:val="1"/>
        </w:rPr>
        <w:t>3 </w:t>
      </w:r>
      <w:r>
        <w:rPr>
          <w:rFonts w:ascii="Arial" w:hAnsi="Arial" w:cs="Arial" w:eastAsia="Arial" w:hint="default"/>
          <w:spacing w:val="18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个</w:t>
      </w:r>
      <w:r>
        <w:rPr>
          <w:rFonts w:ascii="宋体" w:hAnsi="宋体" w:cs="宋体" w:eastAsia="宋体" w:hint="default"/>
          <w:position w:val="1"/>
        </w:rPr>
        <w:t>月</w:t>
      </w:r>
      <w:r>
        <w:rPr>
          <w:rFonts w:ascii="宋体" w:hAnsi="宋体" w:cs="宋体" w:eastAsia="宋体" w:hint="default"/>
          <w:position w:val="1"/>
        </w:rPr>
        <w:t>以</w:t>
      </w:r>
      <w:r>
        <w:rPr>
          <w:rFonts w:ascii="宋体" w:hAnsi="宋体" w:cs="宋体" w:eastAsia="宋体" w:hint="default"/>
          <w:position w:val="1"/>
        </w:rPr>
        <w:t>上</w:t>
      </w:r>
      <w:r>
        <w:rPr>
          <w:rFonts w:ascii="宋体" w:hAnsi="宋体" w:cs="宋体" w:eastAsia="宋体" w:hint="default"/>
          <w:position w:val="1"/>
        </w:rPr>
        <w:t>银行</w:t>
      </w:r>
      <w:r>
        <w:rPr>
          <w:position w:val="1"/>
        </w:rPr>
        <w:t>存</w:t>
      </w:r>
      <w:r>
        <w:rPr>
          <w:rFonts w:ascii="宋体" w:hAnsi="宋体" w:cs="宋体" w:eastAsia="宋体" w:hint="default"/>
          <w:position w:val="1"/>
        </w:rPr>
        <w:t>款</w:t>
      </w:r>
      <w:r>
        <w:rPr>
          <w:rFonts w:ascii="宋体" w:hAnsi="宋体" w:cs="宋体" w:eastAsia="宋体" w:hint="default"/>
          <w:position w:val="1"/>
        </w:rPr>
        <w:t>的</w:t>
      </w:r>
      <w:r>
        <w:rPr>
          <w:rFonts w:ascii="宋体" w:hAnsi="宋体" w:cs="宋体" w:eastAsia="宋体" w:hint="default"/>
          <w:position w:val="1"/>
        </w:rPr>
        <w:t>增加</w:t>
        <w:tab/>
      </w:r>
      <w:r>
        <w:rPr>
          <w:rFonts w:ascii="Arial" w:hAnsi="Arial" w:cs="Arial" w:eastAsia="Arial" w:hint="default"/>
        </w:rPr>
        <w:t>403,922,582</w:t>
        <w:tab/>
      </w:r>
      <w:r>
        <w:rPr>
          <w:rFonts w:ascii="Arial" w:hAnsi="Arial" w:cs="Arial" w:eastAsia="Arial" w:hint="default"/>
          <w:w w:val="105"/>
        </w:rPr>
        <w:t>817,070,085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5220" w:val="left" w:leader="none"/>
          <w:tab w:pos="5835" w:val="left" w:leader="none"/>
          <w:tab w:pos="7927" w:val="left" w:leader="none"/>
        </w:tabs>
        <w:spacing w:line="277" w:lineRule="exact"/>
        <w:ind w:left="713" w:right="11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position w:val="1"/>
        </w:rPr>
        <w:t>3 </w:t>
      </w:r>
      <w:r>
        <w:rPr>
          <w:rFonts w:ascii="Arial" w:hAnsi="Arial" w:cs="Arial" w:eastAsia="Arial" w:hint="default"/>
          <w:spacing w:val="18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个</w:t>
      </w:r>
      <w:r>
        <w:rPr>
          <w:rFonts w:ascii="宋体" w:hAnsi="宋体" w:cs="宋体" w:eastAsia="宋体" w:hint="default"/>
          <w:position w:val="1"/>
        </w:rPr>
        <w:t>月</w:t>
      </w:r>
      <w:r>
        <w:rPr>
          <w:rFonts w:ascii="宋体" w:hAnsi="宋体" w:cs="宋体" w:eastAsia="宋体" w:hint="default"/>
          <w:position w:val="1"/>
        </w:rPr>
        <w:t>以</w:t>
      </w:r>
      <w:r>
        <w:rPr>
          <w:rFonts w:ascii="宋体" w:hAnsi="宋体" w:cs="宋体" w:eastAsia="宋体" w:hint="default"/>
          <w:position w:val="1"/>
        </w:rPr>
        <w:t>上</w:t>
      </w:r>
      <w:r>
        <w:rPr>
          <w:rFonts w:ascii="宋体" w:hAnsi="宋体" w:cs="宋体" w:eastAsia="宋体" w:hint="default"/>
          <w:position w:val="1"/>
        </w:rPr>
        <w:t>银行</w:t>
      </w:r>
      <w:r>
        <w:rPr>
          <w:position w:val="1"/>
        </w:rPr>
        <w:t>存</w:t>
      </w:r>
      <w:r>
        <w:rPr>
          <w:rFonts w:ascii="宋体" w:hAnsi="宋体" w:cs="宋体" w:eastAsia="宋体" w:hint="default"/>
          <w:position w:val="1"/>
        </w:rPr>
        <w:t>款</w:t>
      </w:r>
      <w:r>
        <w:rPr>
          <w:rFonts w:ascii="宋体" w:hAnsi="宋体" w:cs="宋体" w:eastAsia="宋体" w:hint="default"/>
          <w:position w:val="1"/>
        </w:rPr>
        <w:t>的</w:t>
      </w:r>
      <w:r>
        <w:rPr>
          <w:rFonts w:ascii="宋体" w:hAnsi="宋体" w:cs="宋体" w:eastAsia="宋体" w:hint="default"/>
          <w:position w:val="1"/>
        </w:rPr>
        <w:t>减</w:t>
      </w:r>
      <w:r>
        <w:rPr>
          <w:rFonts w:ascii="宋体" w:hAnsi="宋体" w:cs="宋体" w:eastAsia="宋体" w:hint="default"/>
          <w:position w:val="1"/>
        </w:rPr>
        <w:t>少</w:t>
        <w:tab/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  <w:t>(900,632,610)</w:t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w w:val="105"/>
          <w:u w:val="single" w:color="000000"/>
        </w:rPr>
        <w:t>(383,975,343)</w:t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tabs>
          <w:tab w:pos="5835" w:val="left" w:leader="none"/>
          <w:tab w:pos="7995" w:val="left" w:leader="none"/>
        </w:tabs>
        <w:spacing w:line="240" w:lineRule="auto" w:before="48"/>
        <w:ind w:left="713" w:right="11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position w:val="1"/>
        </w:rPr>
        <w:t>3  </w:t>
      </w:r>
      <w:r>
        <w:rPr>
          <w:rFonts w:ascii="Arial" w:hAnsi="Arial" w:cs="Arial" w:eastAsia="Arial" w:hint="default"/>
          <w:spacing w:val="21"/>
          <w:position w:val="1"/>
        </w:rPr>
        <w:t> </w:t>
      </w:r>
      <w:r>
        <w:rPr>
          <w:rFonts w:ascii="宋体" w:hAnsi="宋体" w:cs="宋体" w:eastAsia="宋体" w:hint="default"/>
          <w:position w:val="1"/>
        </w:rPr>
        <w:t>个</w:t>
      </w:r>
      <w:r>
        <w:rPr>
          <w:rFonts w:ascii="宋体" w:hAnsi="宋体" w:cs="宋体" w:eastAsia="宋体" w:hint="default"/>
          <w:position w:val="1"/>
        </w:rPr>
        <w:t>月</w:t>
      </w:r>
      <w:r>
        <w:rPr>
          <w:rFonts w:ascii="宋体" w:hAnsi="宋体" w:cs="宋体" w:eastAsia="宋体" w:hint="default"/>
          <w:position w:val="1"/>
        </w:rPr>
        <w:t>以</w:t>
      </w:r>
      <w:r>
        <w:rPr>
          <w:rFonts w:ascii="宋体" w:hAnsi="宋体" w:cs="宋体" w:eastAsia="宋体" w:hint="default"/>
          <w:position w:val="1"/>
        </w:rPr>
        <w:t>上</w:t>
      </w:r>
      <w:r>
        <w:rPr>
          <w:rFonts w:ascii="宋体" w:hAnsi="宋体" w:cs="宋体" w:eastAsia="宋体" w:hint="default"/>
          <w:position w:val="1"/>
        </w:rPr>
        <w:t>银行</w:t>
      </w:r>
      <w:r>
        <w:rPr>
          <w:position w:val="1"/>
        </w:rPr>
        <w:t>存</w:t>
      </w:r>
      <w:r>
        <w:rPr>
          <w:rFonts w:ascii="宋体" w:hAnsi="宋体" w:cs="宋体" w:eastAsia="宋体" w:hint="default"/>
          <w:position w:val="1"/>
        </w:rPr>
        <w:t>款</w:t>
      </w:r>
      <w:r>
        <w:rPr>
          <w:rFonts w:ascii="宋体" w:hAnsi="宋体" w:cs="宋体" w:eastAsia="宋体" w:hint="default"/>
          <w:position w:val="1"/>
        </w:rPr>
        <w:t>的</w:t>
      </w:r>
      <w:r>
        <w:rPr>
          <w:rFonts w:ascii="宋体" w:hAnsi="宋体" w:cs="宋体" w:eastAsia="宋体" w:hint="default"/>
          <w:position w:val="1"/>
        </w:rPr>
        <w:t>净</w:t>
      </w:r>
      <w:r>
        <w:rPr>
          <w:rFonts w:ascii="宋体" w:hAnsi="宋体" w:cs="宋体" w:eastAsia="宋体" w:hint="default"/>
          <w:position w:val="1"/>
        </w:rPr>
        <w:t>（</w:t>
      </w:r>
      <w:r>
        <w:rPr>
          <w:rFonts w:ascii="宋体" w:hAnsi="宋体" w:cs="宋体" w:eastAsia="宋体" w:hint="default"/>
          <w:position w:val="1"/>
        </w:rPr>
        <w:t>减</w:t>
      </w:r>
      <w:r>
        <w:rPr>
          <w:rFonts w:ascii="宋体" w:hAnsi="宋体" w:cs="宋体" w:eastAsia="宋体" w:hint="default"/>
          <w:position w:val="1"/>
        </w:rPr>
        <w:t>少</w:t>
      </w:r>
      <w:r>
        <w:rPr>
          <w:rFonts w:ascii="宋体" w:hAnsi="宋体" w:cs="宋体" w:eastAsia="宋体" w:hint="default"/>
          <w:position w:val="1"/>
        </w:rPr>
        <w:t>）</w:t>
      </w:r>
      <w:r>
        <w:rPr>
          <w:rFonts w:ascii="宋体" w:hAnsi="宋体" w:cs="宋体" w:eastAsia="宋体" w:hint="default"/>
          <w:position w:val="1"/>
        </w:rPr>
        <w:t>增加</w:t>
      </w:r>
      <w:r>
        <w:rPr>
          <w:rFonts w:ascii="宋体" w:hAnsi="宋体" w:cs="宋体" w:eastAsia="宋体" w:hint="default"/>
          <w:position w:val="1"/>
        </w:rPr>
        <w:t>额</w:t>
      </w:r>
      <w:r>
        <w:rPr>
          <w:position w:val="1"/>
        </w:rPr>
        <w:t>合计</w:t>
        <w:tab/>
      </w:r>
      <w:r>
        <w:rPr>
          <w:rFonts w:ascii="Arial" w:hAnsi="Arial" w:cs="Arial" w:eastAsia="Arial" w:hint="default"/>
        </w:rPr>
        <w:t>(496,710,028)</w:t>
        <w:tab/>
      </w:r>
      <w:r>
        <w:rPr>
          <w:rFonts w:ascii="Arial" w:hAnsi="Arial" w:cs="Arial" w:eastAsia="Arial" w:hint="default"/>
          <w:w w:val="105"/>
        </w:rPr>
        <w:t>433,094,742</w:t>
      </w:r>
      <w:r>
        <w:rPr>
          <w:rFonts w:ascii="Arial" w:hAnsi="Arial" w:cs="Arial" w:eastAsia="Arial" w:hint="default"/>
        </w:rPr>
      </w:r>
    </w:p>
    <w:p>
      <w:pPr>
        <w:spacing w:line="43" w:lineRule="exact"/>
        <w:ind w:left="5208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202.8pt;height:2.2pt;mso-position-horizontal-relative:char;mso-position-vertical-relative:line" coordorigin="0,0" coordsize="4056,44">
            <v:group style="position:absolute;left:7;top:36;width:1920;height:2" coordorigin="7,36" coordsize="1920,2">
              <v:shape style="position:absolute;left:7;top:36;width:1920;height:2" coordorigin="7,36" coordsize="1920,0" path="m7,36l1927,36e" filled="false" stroked="true" strokeweight=".72pt" strokecolor="#000000">
                <v:path arrowok="t"/>
              </v:shape>
            </v:group>
            <v:group style="position:absolute;left:7;top:7;width:1920;height:2" coordorigin="7,7" coordsize="1920,2">
              <v:shape style="position:absolute;left:7;top:7;width:1920;height:2" coordorigin="7,7" coordsize="1920,0" path="m7,7l1927,7e" filled="false" stroked="true" strokeweight=".72pt" strokecolor="#000000">
                <v:path arrowok="t"/>
              </v:shape>
            </v:group>
            <v:group style="position:absolute;left:1980;top:36;width:2069;height:2" coordorigin="1980,36" coordsize="2069,2">
              <v:shape style="position:absolute;left:1980;top:36;width:2069;height:2" coordorigin="1980,36" coordsize="2069,0" path="m1980,36l4049,36e" filled="false" stroked="true" strokeweight=".72pt" strokecolor="#000000">
                <v:path arrowok="t"/>
              </v:shape>
            </v:group>
            <v:group style="position:absolute;left:1980;top:7;width:2069;height:2" coordorigin="1980,7" coordsize="2069,2">
              <v:shape style="position:absolute;left:1980;top:7;width:2069;height:2" coordorigin="1980,7" coordsize="2069,0" path="m1980,7l4049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line="240" w:lineRule="auto" w:before="11"/>
        <w:rPr>
          <w:rFonts w:ascii="Arial" w:hAnsi="Arial" w:cs="Arial" w:eastAsia="Arial" w:hint="default"/>
          <w:sz w:val="8"/>
          <w:szCs w:val="8"/>
        </w:rPr>
      </w:pPr>
    </w:p>
    <w:p>
      <w:pPr>
        <w:pStyle w:val="BodyText"/>
        <w:spacing w:line="240" w:lineRule="auto" w:before="43"/>
        <w:ind w:left="281" w:right="115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九</w:t>
      </w:r>
      <w:r>
        <w:rPr>
          <w:rFonts w:ascii="黑体" w:hAnsi="黑体" w:cs="黑体" w:eastAsia="黑体" w:hint="default"/>
          <w:spacing w:val="73"/>
          <w:w w:val="105"/>
        </w:rPr>
        <w:t> </w:t>
      </w:r>
      <w:r>
        <w:rPr>
          <w:rFonts w:ascii="黑体" w:hAnsi="黑体" w:cs="黑体" w:eastAsia="黑体" w:hint="default"/>
          <w:w w:val="105"/>
        </w:rPr>
        <w:t>分</w:t>
      </w:r>
      <w:r>
        <w:rPr>
          <w:rFonts w:ascii="黑体" w:hAnsi="黑体" w:cs="黑体" w:eastAsia="黑体" w:hint="default"/>
          <w:w w:val="105"/>
        </w:rPr>
        <w:t>部报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1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spacing w:line="240" w:lineRule="auto"/>
        <w:ind w:left="703" w:right="208"/>
        <w:jc w:val="both"/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都</w:t>
      </w:r>
      <w:r>
        <w:rPr/>
        <w:t>在中国</w:t>
      </w:r>
      <w:r>
        <w:rPr>
          <w:rFonts w:ascii="宋体" w:hAnsi="宋体" w:cs="宋体" w:eastAsia="宋体" w:hint="default"/>
        </w:rPr>
        <w:t>内地。</w:t>
      </w:r>
      <w:r>
        <w:rPr/>
        <w:t>在本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收入</w:t>
      </w:r>
      <w:r>
        <w:rPr/>
        <w:t>中，并</w:t>
      </w:r>
      <w:r>
        <w:rPr>
          <w:rFonts w:ascii="宋体" w:hAnsi="宋体" w:cs="宋体" w:eastAsia="宋体" w:hint="default"/>
        </w:rPr>
        <w:t>无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地区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</w:rPr>
        <w:t>于</w:t>
      </w:r>
      <w:r>
        <w:rPr/>
        <w:t>或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收入</w:t>
      </w:r>
      <w:r>
        <w:rPr/>
        <w:t>合计</w:t>
      </w:r>
      <w:r>
        <w:rPr>
          <w:rFonts w:ascii="宋体" w:hAnsi="宋体" w:cs="宋体" w:eastAsia="宋体" w:hint="default"/>
        </w:rPr>
        <w:t>的 </w:t>
      </w:r>
      <w:r>
        <w:rPr>
          <w:rFonts w:ascii="Arial" w:hAnsi="Arial" w:cs="Arial" w:eastAsia="Arial" w:hint="default"/>
        </w:rPr>
        <w:t>10%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/>
        <w:t>在</w:t>
      </w:r>
      <w:r>
        <w:rPr>
          <w:rFonts w:ascii="宋体" w:hAnsi="宋体" w:cs="宋体" w:eastAsia="宋体" w:hint="default"/>
        </w:rPr>
        <w:t>香港</w:t>
      </w:r>
      <w:r>
        <w:rPr/>
        <w:t>或其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地区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本</w:t>
      </w:r>
      <w:r>
        <w:rPr>
          <w:spacing w:val="-10"/>
        </w:rPr>
        <w:t> 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主</w:t>
      </w:r>
      <w:r>
        <w:rPr/>
        <w:t>要在中国</w:t>
      </w:r>
      <w:r>
        <w:rPr>
          <w:rFonts w:ascii="宋体" w:hAnsi="宋体" w:cs="宋体" w:eastAsia="宋体" w:hint="default"/>
        </w:rPr>
        <w:t>内地</w:t>
      </w:r>
      <w:r>
        <w:rPr>
          <w:rFonts w:ascii="宋体" w:hAnsi="宋体" w:cs="宋体" w:eastAsia="宋体" w:hint="default"/>
        </w:rPr>
        <w:t>经营</w:t>
      </w:r>
      <w:r>
        <w:rPr/>
        <w:t>业务，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大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非流</w:t>
      </w:r>
      <w:r>
        <w:rPr/>
        <w:t>动性资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都</w:t>
      </w:r>
      <w:r>
        <w:rPr/>
        <w:t>在中国</w:t>
      </w:r>
      <w:r>
        <w:rPr>
          <w:rFonts w:ascii="宋体" w:hAnsi="宋体" w:cs="宋体" w:eastAsia="宋体" w:hint="default"/>
        </w:rPr>
        <w:t>内地。</w:t>
      </w:r>
      <w:r>
        <w:rPr>
          <w:rFonts w:ascii="宋体" w:hAnsi="宋体" w:cs="宋体" w:eastAsia="宋体" w:hint="default"/>
        </w:rPr>
        <w:t>于  </w:t>
      </w:r>
      <w:r>
        <w:rPr>
          <w:rFonts w:ascii="Arial" w:hAnsi="Arial" w:cs="Arial" w:eastAsia="Arial" w:hint="default"/>
        </w:rPr>
        <w:t>2008   </w:t>
      </w:r>
      <w:r>
        <w:rPr>
          <w:rFonts w:ascii="Arial" w:hAnsi="Arial" w:cs="Arial" w:eastAsia="Arial" w:hint="default"/>
          <w:spacing w:val="23"/>
        </w:rPr>
        <w:t> </w:t>
      </w:r>
      <w:r>
        <w:rPr/>
        <w:t>年度</w:t>
      </w:r>
    </w:p>
    <w:p>
      <w:pPr>
        <w:pStyle w:val="BodyText"/>
        <w:spacing w:line="268" w:lineRule="exact" w:before="12"/>
        <w:ind w:left="703" w:right="213"/>
        <w:jc w:val="both"/>
        <w:rPr>
          <w:rFonts w:ascii="宋体" w:hAnsi="宋体" w:cs="宋体" w:eastAsia="宋体" w:hint="default"/>
        </w:rPr>
      </w:pPr>
      <w:r>
        <w:rPr/>
        <w:t>及 </w:t>
      </w:r>
      <w:r>
        <w:rPr>
          <w:rFonts w:ascii="Arial" w:hAnsi="Arial" w:cs="Arial" w:eastAsia="Arial" w:hint="default"/>
        </w:rPr>
        <w:t>2007 </w:t>
      </w:r>
      <w:r>
        <w:rPr/>
        <w:t>年度，本</w:t>
      </w:r>
      <w:r>
        <w:rPr>
          <w:rFonts w:ascii="宋体" w:hAnsi="宋体" w:cs="宋体" w:eastAsia="宋体" w:hint="default"/>
        </w:rPr>
        <w:t>集团</w:t>
      </w:r>
      <w:r>
        <w:rPr/>
        <w:t>资本性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出主</w:t>
      </w:r>
      <w:r>
        <w:rPr/>
        <w:t>要</w:t>
      </w:r>
      <w:r>
        <w:rPr>
          <w:rFonts w:ascii="宋体" w:hAnsi="宋体" w:cs="宋体" w:eastAsia="宋体" w:hint="default"/>
        </w:rPr>
        <w:t>用于</w:t>
      </w:r>
      <w:r>
        <w:rPr>
          <w:rFonts w:ascii="宋体" w:hAnsi="宋体" w:cs="宋体" w:eastAsia="宋体" w:hint="default"/>
        </w:rPr>
        <w:t>获取</w:t>
      </w:r>
      <w:r>
        <w:rPr/>
        <w:t>在中国</w:t>
      </w:r>
      <w:r>
        <w:rPr>
          <w:rFonts w:ascii="宋体" w:hAnsi="宋体" w:cs="宋体" w:eastAsia="宋体" w:hint="default"/>
        </w:rPr>
        <w:t>内地的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而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于</w:t>
      </w:r>
      <w:r>
        <w:rPr/>
        <w:t>中国</w:t>
      </w:r>
      <w:r>
        <w:rPr>
          <w:rFonts w:ascii="宋体" w:hAnsi="宋体" w:cs="宋体" w:eastAsia="宋体" w:hint="default"/>
        </w:rPr>
        <w:t>内地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及业务</w:t>
      </w:r>
      <w:r>
        <w:rPr>
          <w:rFonts w:ascii="宋体" w:hAnsi="宋体" w:cs="宋体" w:eastAsia="宋体" w:hint="default"/>
        </w:rPr>
        <w:t>比例均</w:t>
      </w:r>
      <w:r>
        <w:rPr>
          <w:rFonts w:ascii="宋体" w:hAnsi="宋体" w:cs="宋体" w:eastAsia="宋体" w:hint="default"/>
        </w:rPr>
        <w:t>少于 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Arial" w:hAnsi="Arial" w:cs="Arial" w:eastAsia="Arial" w:hint="default"/>
        </w:rPr>
        <w:t>10%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，并不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地区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的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5" w:lineRule="exact" w:before="164"/>
        <w:ind w:left="70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公司合并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多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7" w:lineRule="auto" w:before="1"/>
        <w:ind w:left="703" w:right="20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且</w:t>
      </w:r>
      <w:r>
        <w:rPr/>
        <w:t>管理</w:t>
      </w:r>
      <w:r>
        <w:rPr>
          <w:rFonts w:ascii="宋体" w:hAnsi="宋体" w:cs="宋体" w:eastAsia="宋体" w:hint="default"/>
        </w:rPr>
        <w:t>层</w:t>
      </w:r>
      <w:r>
        <w:rPr/>
        <w:t>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了 </w:t>
      </w:r>
      <w:r>
        <w:rPr>
          <w:rFonts w:ascii="Arial" w:hAnsi="Arial" w:cs="Arial" w:eastAsia="Arial" w:hint="default"/>
        </w:rPr>
        <w:t>2008 </w:t>
      </w:r>
      <w:r>
        <w:rPr/>
        <w:t>年度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分部</w:t>
      </w:r>
      <w:r>
        <w:rPr/>
        <w:t>资料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决策</w:t>
      </w:r>
      <w:r>
        <w:rPr/>
        <w:t>者</w:t>
      </w:r>
      <w:r>
        <w:rPr>
          <w:rFonts w:ascii="宋体" w:hAnsi="宋体" w:cs="宋体" w:eastAsia="宋体" w:hint="default"/>
        </w:rPr>
        <w:t>汇</w:t>
      </w:r>
      <w:r>
        <w:rPr/>
        <w:t>报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准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将以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汇</w:t>
      </w:r>
      <w:r>
        <w:rPr/>
        <w:t>报</w:t>
      </w:r>
      <w:r>
        <w:rPr>
          <w:rFonts w:ascii="宋体" w:hAnsi="宋体" w:cs="宋体" w:eastAsia="宋体" w:hint="default"/>
        </w:rPr>
        <w:t>的</w:t>
      </w:r>
      <w:r>
        <w:rPr/>
        <w:t>数据、</w:t>
      </w:r>
      <w:r>
        <w:rPr>
          <w:rFonts w:ascii="宋体" w:hAnsi="宋体" w:cs="宋体" w:eastAsia="宋体" w:hint="default"/>
        </w:rPr>
        <w:t>互</w:t>
      </w:r>
      <w:r>
        <w:rPr/>
        <w:t>联</w:t>
      </w:r>
      <w:r>
        <w:rPr>
          <w:rFonts w:ascii="宋体" w:hAnsi="宋体" w:cs="宋体" w:eastAsia="宋体" w:hint="default"/>
        </w:rPr>
        <w:t>网</w:t>
      </w:r>
      <w:r>
        <w:rPr/>
        <w:t>业务及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途</w:t>
      </w:r>
      <w:r>
        <w:rPr/>
        <w:t>业务并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/>
        <w:t>业务</w:t>
      </w:r>
      <w:r>
        <w:rPr>
          <w:rFonts w:ascii="宋体" w:hAnsi="宋体" w:cs="宋体" w:eastAsia="宋体" w:hint="default"/>
        </w:rPr>
        <w:t>分部</w:t>
      </w:r>
      <w:r>
        <w:rPr/>
        <w:t>，</w:t>
      </w:r>
      <w:r>
        <w:rPr>
          <w:rFonts w:ascii="宋体" w:hAnsi="宋体" w:cs="宋体" w:eastAsia="宋体" w:hint="default"/>
        </w:rPr>
        <w:t>以基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潜</w:t>
      </w:r>
      <w:r>
        <w:rPr/>
        <w:t>在</w:t>
      </w:r>
      <w:r>
        <w:rPr>
          <w:spacing w:val="91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恰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分部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，</w:t>
      </w:r>
      <w:r>
        <w:rPr>
          <w:rFonts w:ascii="Arial" w:hAnsi="Arial" w:cs="Arial" w:eastAsia="Arial" w:hint="default"/>
          <w:spacing w:val="-3"/>
        </w:rPr>
        <w:t>2007 </w:t>
      </w:r>
      <w:r>
        <w:rPr/>
        <w:t>年度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/>
        <w:t>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重</w:t>
      </w:r>
      <w:r>
        <w:rPr>
          <w:rFonts w:ascii="宋体" w:hAnsi="宋体" w:cs="宋体" w:eastAsia="宋体" w:hint="default"/>
        </w:rPr>
        <w:t>列以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spacing w:val="-28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1" w:lineRule="exact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spacing w:line="251" w:lineRule="exact"/>
        <w:ind w:left="703"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中国大</w:t>
      </w:r>
      <w:r>
        <w:rPr>
          <w:rFonts w:ascii="宋体" w:hAnsi="宋体" w:cs="宋体" w:eastAsia="宋体" w:hint="default"/>
          <w:w w:val="105"/>
        </w:rPr>
        <w:t>陆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同种类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信业务</w:t>
      </w:r>
      <w:r>
        <w:rPr>
          <w:rFonts w:ascii="宋体" w:hAnsi="宋体" w:cs="宋体" w:eastAsia="宋体" w:hint="default"/>
          <w:w w:val="105"/>
        </w:rPr>
        <w:t>分成</w:t>
      </w:r>
      <w:r>
        <w:rPr>
          <w:rFonts w:ascii="宋体" w:hAnsi="宋体" w:cs="宋体" w:eastAsia="宋体" w:hint="default"/>
          <w:w w:val="105"/>
        </w:rPr>
        <w:t>两</w:t>
      </w:r>
      <w:r>
        <w:rPr>
          <w:rFonts w:ascii="宋体" w:hAnsi="宋体" w:cs="宋体" w:eastAsia="宋体" w:hint="default"/>
          <w:w w:val="105"/>
        </w:rPr>
        <w:t>个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分部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267" w:right="115"/>
        <w:jc w:val="left"/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spacing w:val="-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/>
      </w:r>
    </w:p>
    <w:p>
      <w:pPr>
        <w:pStyle w:val="BodyText"/>
        <w:spacing w:line="240" w:lineRule="auto" w:before="180"/>
        <w:ind w:left="703" w:right="0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105"/>
        </w:rPr>
        <w:t></w:t>
      </w:r>
      <w:r>
        <w:rPr>
          <w:rFonts w:ascii="Symbol" w:hAnsi="Symbol" w:cs="Symbol" w:eastAsia="Symbol" w:hint="default"/>
          <w:spacing w:val="9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9"/>
          <w:w w:val="105"/>
        </w:rPr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动业务</w:t>
      </w:r>
      <w:r>
        <w:rPr>
          <w:rFonts w:ascii="宋体" w:hAnsi="宋体" w:cs="宋体" w:eastAsia="宋体" w:hint="default"/>
          <w:w w:val="105"/>
        </w:rPr>
        <w:t>：</w:t>
      </w:r>
      <w:r>
        <w:rPr>
          <w:w w:val="105"/>
        </w:rPr>
        <w:t>在中国大</w:t>
      </w:r>
      <w:r>
        <w:rPr>
          <w:rFonts w:ascii="宋体" w:hAnsi="宋体" w:cs="宋体" w:eastAsia="宋体" w:hint="default"/>
          <w:w w:val="105"/>
        </w:rPr>
        <w:t>陆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省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辖</w:t>
      </w:r>
      <w:r>
        <w:rPr>
          <w:rFonts w:ascii="宋体" w:hAnsi="宋体" w:cs="宋体" w:eastAsia="宋体" w:hint="default"/>
          <w:w w:val="105"/>
        </w:rPr>
        <w:t>市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自</w:t>
      </w:r>
      <w:r>
        <w:rPr>
          <w:w w:val="105"/>
        </w:rPr>
        <w:t>治</w:t>
      </w:r>
      <w:r>
        <w:rPr>
          <w:rFonts w:ascii="宋体" w:hAnsi="宋体" w:cs="宋体" w:eastAsia="宋体" w:hint="default"/>
          <w:w w:val="105"/>
        </w:rPr>
        <w:t>区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GSM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电话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exact" w:before="197"/>
        <w:ind w:left="1990" w:right="208" w:hanging="1292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网</w:t>
      </w:r>
      <w:r>
        <w:rPr/>
        <w:t>业务</w:t>
      </w:r>
      <w:r>
        <w:rPr>
          <w:rFonts w:ascii="宋体" w:hAnsi="宋体" w:cs="宋体" w:eastAsia="宋体" w:hint="default"/>
        </w:rPr>
        <w:t>：</w:t>
      </w:r>
      <w:r>
        <w:rPr/>
        <w:t>在</w:t>
      </w:r>
      <w:r>
        <w:rPr>
          <w:rFonts w:ascii="宋体" w:hAnsi="宋体" w:cs="宋体" w:eastAsia="宋体" w:hint="default"/>
        </w:rPr>
        <w:t>辽</w:t>
      </w:r>
      <w:r>
        <w:rPr>
          <w:rFonts w:ascii="宋体" w:hAnsi="宋体" w:cs="宋体" w:eastAsia="宋体" w:hint="default"/>
        </w:rPr>
        <w:t>宁</w:t>
      </w:r>
      <w:r>
        <w:rPr/>
        <w:t>、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</w:rPr>
        <w:t>林</w:t>
      </w:r>
      <w:r>
        <w:rPr/>
        <w:t>、</w:t>
      </w:r>
      <w:r>
        <w:rPr>
          <w:rFonts w:ascii="宋体" w:hAnsi="宋体" w:cs="宋体" w:eastAsia="宋体" w:hint="default"/>
        </w:rPr>
        <w:t>黑龙</w:t>
      </w:r>
      <w:r>
        <w:rPr>
          <w:rFonts w:ascii="宋体" w:hAnsi="宋体" w:cs="宋体" w:eastAsia="宋体" w:hint="default"/>
        </w:rPr>
        <w:t>江</w:t>
      </w:r>
      <w:r>
        <w:rPr/>
        <w:t>、</w:t>
      </w:r>
      <w:r>
        <w:rPr>
          <w:rFonts w:ascii="宋体" w:hAnsi="宋体" w:cs="宋体" w:eastAsia="宋体" w:hint="default"/>
        </w:rPr>
        <w:t>山</w:t>
      </w:r>
      <w:r>
        <w:rPr/>
        <w:t>东、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西</w:t>
      </w:r>
      <w:r>
        <w:rPr/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蒙古</w:t>
      </w:r>
      <w:r>
        <w:rPr/>
        <w:t>、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南</w:t>
      </w:r>
      <w:r>
        <w:rPr/>
        <w:t>及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省</w:t>
      </w:r>
      <w:r>
        <w:rPr/>
        <w:t>及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市</w:t>
      </w:r>
      <w:r>
        <w:rPr/>
        <w:t>和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务及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业务，及在中国大</w:t>
      </w:r>
      <w:r>
        <w:rPr>
          <w:rFonts w:ascii="宋体" w:hAnsi="宋体" w:cs="宋体" w:eastAsia="宋体" w:hint="default"/>
          <w:w w:val="105"/>
        </w:rPr>
        <w:t>陆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31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省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辖</w:t>
      </w:r>
      <w:r>
        <w:rPr>
          <w:rFonts w:ascii="宋体" w:hAnsi="宋体" w:cs="宋体" w:eastAsia="宋体" w:hint="default"/>
          <w:w w:val="105"/>
        </w:rPr>
        <w:t>市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自</w:t>
      </w:r>
      <w:r>
        <w:rPr>
          <w:w w:val="105"/>
        </w:rPr>
        <w:t>治</w:t>
      </w:r>
      <w:r>
        <w:rPr>
          <w:rFonts w:ascii="宋体" w:hAnsi="宋体" w:cs="宋体" w:eastAsia="宋体" w:hint="default"/>
          <w:w w:val="105"/>
        </w:rPr>
        <w:t>区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往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由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之</w:t>
      </w:r>
      <w:r>
        <w:rPr>
          <w:w w:val="105"/>
        </w:rPr>
        <w:t>数据、</w:t>
      </w:r>
      <w:r>
        <w:rPr>
          <w:rFonts w:ascii="宋体" w:hAnsi="宋体" w:cs="宋体" w:eastAsia="宋体" w:hint="default"/>
          <w:w w:val="105"/>
        </w:rPr>
        <w:t>互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途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9"/>
        <w:ind w:left="267" w:right="115"/>
        <w:jc w:val="left"/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</w:t>
      </w:r>
      <w:r>
        <w:rPr>
          <w:spacing w:val="-6"/>
          <w:w w:val="105"/>
        </w:rPr>
        <w:t> </w:t>
      </w:r>
      <w:r>
        <w:rPr>
          <w:rFonts w:ascii="宋体" w:hAnsi="宋体" w:cs="宋体" w:eastAsia="宋体" w:hint="default"/>
          <w:w w:val="105"/>
        </w:rPr>
        <w:t>终止经营</w:t>
      </w:r>
      <w:r>
        <w:rPr>
          <w:w w:val="105"/>
        </w:rPr>
        <w:t>业务</w:t>
      </w:r>
      <w:r>
        <w:rPr/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105"/>
        </w:rPr>
        <w:t></w:t>
      </w:r>
      <w:r>
        <w:rPr>
          <w:rFonts w:ascii="Symbol" w:hAnsi="Symbol" w:cs="Symbol" w:eastAsia="Symbol" w:hint="default"/>
          <w:spacing w:val="18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18"/>
          <w:w w:val="105"/>
        </w:rPr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动业务</w:t>
      </w:r>
      <w:r>
        <w:rPr>
          <w:rFonts w:ascii="宋体" w:hAnsi="宋体" w:cs="宋体" w:eastAsia="宋体" w:hint="default"/>
          <w:w w:val="105"/>
        </w:rPr>
        <w:t>：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向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新时</w:t>
      </w:r>
      <w:r>
        <w:rPr>
          <w:rFonts w:ascii="宋体" w:hAnsi="宋体" w:cs="宋体" w:eastAsia="宋体" w:hint="default"/>
          <w:w w:val="105"/>
        </w:rPr>
        <w:t>空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容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式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CDMA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电话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78"/>
        <w:ind w:left="703" w:right="0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105"/>
        </w:rPr>
        <w:t></w:t>
      </w:r>
      <w:r>
        <w:rPr>
          <w:rFonts w:ascii="Symbol" w:hAnsi="Symbol" w:cs="Symbol" w:eastAsia="Symbol" w:hint="default"/>
          <w:spacing w:val="18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18"/>
          <w:w w:val="105"/>
        </w:rPr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方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Arial" w:hAnsi="Arial" w:cs="Arial" w:eastAsia="Arial" w:hint="default"/>
          <w:w w:val="105"/>
        </w:rPr>
        <w:t>/</w:t>
      </w:r>
      <w:r>
        <w:rPr>
          <w:rFonts w:ascii="宋体" w:hAnsi="宋体" w:cs="宋体" w:eastAsia="宋体" w:hint="default"/>
          <w:w w:val="105"/>
        </w:rPr>
        <w:t>市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通信及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7" w:lineRule="auto" w:before="178"/>
        <w:ind w:left="703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集团以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/>
        <w:t>业务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税前利润</w:t>
      </w:r>
      <w:r>
        <w:rPr/>
        <w:t>或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持续经营</w:t>
      </w:r>
      <w:r>
        <w:rPr/>
        <w:t>业务</w:t>
      </w:r>
      <w:r>
        <w:rPr>
          <w:rFonts w:ascii="宋体" w:hAnsi="宋体" w:cs="宋体" w:eastAsia="宋体" w:hint="default"/>
        </w:rPr>
        <w:t>分部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的主</w:t>
      </w:r>
      <w:r>
        <w:rPr/>
        <w:t>要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标。</w:t>
      </w:r>
      <w:r>
        <w:rPr/>
        <w:t>不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2"/>
          <w:w w:val="103"/>
        </w:rPr>
        <w:t>摊</w:t>
      </w:r>
      <w:r>
        <w:rPr>
          <w:rFonts w:ascii="宋体" w:hAnsi="宋体" w:cs="宋体" w:eastAsia="宋体" w:hint="default"/>
          <w:spacing w:val="-2"/>
          <w:w w:val="103"/>
        </w:rPr>
        <w:t>支</w:t>
      </w:r>
      <w:r>
        <w:rPr>
          <w:rFonts w:ascii="宋体" w:hAnsi="宋体" w:cs="宋体" w:eastAsia="宋体" w:hint="default"/>
          <w:spacing w:val="-2"/>
          <w:w w:val="103"/>
        </w:rPr>
        <w:t>出</w:t>
      </w:r>
      <w:r>
        <w:rPr>
          <w:spacing w:val="-2"/>
          <w:w w:val="103"/>
        </w:rPr>
        <w:t>项目</w:t>
      </w:r>
      <w:r>
        <w:rPr>
          <w:rFonts w:ascii="宋体" w:hAnsi="宋体" w:cs="宋体" w:eastAsia="宋体" w:hint="default"/>
          <w:spacing w:val="-2"/>
          <w:w w:val="103"/>
        </w:rPr>
        <w:t>主</w:t>
      </w:r>
      <w:r>
        <w:rPr>
          <w:spacing w:val="-2"/>
          <w:w w:val="103"/>
        </w:rPr>
        <w:t>要</w:t>
      </w:r>
      <w:r>
        <w:rPr>
          <w:rFonts w:ascii="宋体" w:hAnsi="宋体" w:cs="宋体" w:eastAsia="宋体" w:hint="default"/>
          <w:spacing w:val="-2"/>
          <w:w w:val="103"/>
        </w:rPr>
        <w:t>指</w:t>
      </w:r>
      <w:r>
        <w:rPr>
          <w:rFonts w:ascii="宋体" w:hAnsi="宋体" w:cs="宋体" w:eastAsia="宋体" w:hint="default"/>
          <w:spacing w:val="-2"/>
          <w:w w:val="103"/>
        </w:rPr>
        <w:t>集团</w:t>
      </w:r>
      <w:r>
        <w:rPr>
          <w:rFonts w:ascii="宋体" w:hAnsi="宋体" w:cs="宋体" w:eastAsia="宋体" w:hint="default"/>
          <w:spacing w:val="-2"/>
          <w:w w:val="103"/>
        </w:rPr>
        <w:t>总</w:t>
      </w:r>
      <w:r>
        <w:rPr>
          <w:rFonts w:ascii="宋体" w:hAnsi="宋体" w:cs="宋体" w:eastAsia="宋体" w:hint="default"/>
          <w:spacing w:val="-2"/>
          <w:w w:val="103"/>
        </w:rPr>
        <w:t>部开</w:t>
      </w:r>
      <w:r>
        <w:rPr>
          <w:rFonts w:ascii="宋体" w:hAnsi="宋体" w:cs="宋体" w:eastAsia="宋体" w:hint="default"/>
          <w:spacing w:val="-2"/>
          <w:w w:val="103"/>
        </w:rPr>
        <w:t>支</w:t>
      </w:r>
      <w:r>
        <w:rPr>
          <w:spacing w:val="-2"/>
          <w:w w:val="103"/>
        </w:rPr>
        <w:t>、所</w:t>
      </w:r>
      <w:r>
        <w:rPr>
          <w:rFonts w:ascii="宋体" w:hAnsi="宋体" w:cs="宋体" w:eastAsia="宋体" w:hint="default"/>
          <w:spacing w:val="-2"/>
          <w:w w:val="103"/>
        </w:rPr>
        <w:t>得税</w:t>
      </w:r>
      <w:r>
        <w:rPr>
          <w:spacing w:val="-2"/>
          <w:w w:val="103"/>
        </w:rPr>
        <w:t>和</w:t>
      </w:r>
      <w:r>
        <w:rPr>
          <w:rFonts w:ascii="宋体" w:hAnsi="宋体" w:cs="宋体" w:eastAsia="宋体" w:hint="default"/>
          <w:spacing w:val="-2"/>
          <w:w w:val="103"/>
        </w:rPr>
        <w:t>可转</w:t>
      </w:r>
      <w:r>
        <w:rPr>
          <w:rFonts w:ascii="宋体" w:hAnsi="宋体" w:cs="宋体" w:eastAsia="宋体" w:hint="default"/>
          <w:spacing w:val="-2"/>
          <w:w w:val="103"/>
        </w:rPr>
        <w:t>换</w:t>
      </w:r>
      <w:r>
        <w:rPr>
          <w:rFonts w:ascii="宋体" w:hAnsi="宋体" w:cs="宋体" w:eastAsia="宋体" w:hint="default"/>
          <w:spacing w:val="-2"/>
          <w:w w:val="103"/>
        </w:rPr>
        <w:t>债</w:t>
      </w:r>
      <w:r>
        <w:rPr>
          <w:rFonts w:ascii="宋体" w:hAnsi="宋体" w:cs="宋体" w:eastAsia="宋体" w:hint="default"/>
          <w:spacing w:val="-2"/>
          <w:w w:val="103"/>
        </w:rPr>
        <w:t>券</w:t>
      </w:r>
      <w:r>
        <w:rPr>
          <w:rFonts w:ascii="宋体" w:hAnsi="宋体" w:cs="宋体" w:eastAsia="宋体" w:hint="default"/>
          <w:spacing w:val="-2"/>
          <w:w w:val="103"/>
        </w:rPr>
        <w:t>衍</w:t>
      </w:r>
      <w:r>
        <w:rPr>
          <w:rFonts w:ascii="宋体" w:hAnsi="宋体" w:cs="宋体" w:eastAsia="宋体" w:hint="default"/>
          <w:spacing w:val="-2"/>
          <w:w w:val="103"/>
        </w:rPr>
        <w:t>生金</w:t>
      </w:r>
      <w:r>
        <w:rPr>
          <w:rFonts w:ascii="宋体" w:hAnsi="宋体" w:cs="宋体" w:eastAsia="宋体" w:hint="default"/>
          <w:spacing w:val="-2"/>
          <w:w w:val="103"/>
        </w:rPr>
        <w:t>融</w:t>
      </w:r>
      <w:r>
        <w:rPr>
          <w:rFonts w:ascii="宋体" w:hAnsi="宋体" w:cs="宋体" w:eastAsia="宋体" w:hint="default"/>
          <w:spacing w:val="-2"/>
          <w:w w:val="103"/>
        </w:rPr>
        <w:t>负</w:t>
      </w:r>
      <w:r>
        <w:rPr>
          <w:rFonts w:ascii="宋体" w:hAnsi="宋体" w:cs="宋体" w:eastAsia="宋体" w:hint="default"/>
          <w:spacing w:val="-2"/>
          <w:w w:val="103"/>
        </w:rPr>
        <w:t>债</w:t>
      </w:r>
      <w:r>
        <w:rPr>
          <w:rFonts w:ascii="宋体" w:hAnsi="宋体" w:cs="宋体" w:eastAsia="宋体" w:hint="default"/>
          <w:spacing w:val="-2"/>
          <w:w w:val="103"/>
        </w:rPr>
        <w:t>部分</w:t>
      </w:r>
      <w:r>
        <w:rPr>
          <w:spacing w:val="-2"/>
          <w:w w:val="103"/>
        </w:rPr>
        <w:t>公</w:t>
      </w:r>
      <w:r>
        <w:rPr>
          <w:rFonts w:ascii="宋体" w:hAnsi="宋体" w:cs="宋体" w:eastAsia="宋体" w:hint="default"/>
          <w:spacing w:val="-2"/>
          <w:w w:val="103"/>
        </w:rPr>
        <w:t>允</w:t>
      </w:r>
      <w:r>
        <w:rPr>
          <w:rFonts w:ascii="宋体" w:hAnsi="宋体" w:cs="宋体" w:eastAsia="宋体" w:hint="default"/>
          <w:spacing w:val="-2"/>
          <w:w w:val="103"/>
        </w:rPr>
        <w:t>价值</w:t>
      </w:r>
      <w:r>
        <w:rPr>
          <w:spacing w:val="-2"/>
          <w:w w:val="103"/>
        </w:rPr>
        <w:t>变动</w:t>
      </w:r>
      <w:r>
        <w:rPr>
          <w:rFonts w:ascii="宋体" w:hAnsi="宋体" w:cs="宋体" w:eastAsia="宋体" w:hint="default"/>
          <w:spacing w:val="-2"/>
          <w:w w:val="103"/>
        </w:rPr>
        <w:t>之</w:t>
      </w:r>
      <w:r>
        <w:rPr>
          <w:rFonts w:ascii="宋体" w:hAnsi="宋体" w:cs="宋体" w:eastAsia="宋体" w:hint="default"/>
          <w:spacing w:val="-2"/>
          <w:w w:val="103"/>
        </w:rPr>
        <w:t>损</w:t>
      </w:r>
      <w:r>
        <w:rPr>
          <w:rFonts w:ascii="宋体" w:hAnsi="宋体" w:cs="宋体" w:eastAsia="宋体" w:hint="default"/>
          <w:spacing w:val="-2"/>
          <w:w w:val="103"/>
        </w:rPr>
        <w:t>失</w:t>
      </w:r>
      <w:r>
        <w:rPr>
          <w:spacing w:val="-2"/>
          <w:w w:val="103"/>
        </w:rPr>
        <w:t>，</w:t>
      </w:r>
      <w:r>
        <w:rPr>
          <w:spacing w:val="-91"/>
          <w:w w:val="103"/>
        </w:rPr>
        <w:t> </w:t>
      </w:r>
      <w:r>
        <w:rPr>
          <w:rFonts w:ascii="宋体" w:hAnsi="宋体" w:cs="宋体" w:eastAsia="宋体" w:hint="default"/>
          <w:w w:val="105"/>
        </w:rPr>
        <w:t>而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分摊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可分摊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分部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外收入</w:t>
      </w:r>
      <w:r>
        <w:rPr>
          <w:w w:val="105"/>
        </w:rPr>
        <w:t>及财务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9"/>
        <w:ind w:left="70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分摊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分部</w:t>
      </w:r>
      <w:r>
        <w:rPr>
          <w:w w:val="105"/>
        </w:rPr>
        <w:t>资本性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出为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买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使各</w:t>
      </w:r>
      <w:r>
        <w:rPr>
          <w:rFonts w:ascii="宋体" w:hAnsi="宋体" w:cs="宋体" w:eastAsia="宋体" w:hint="default"/>
          <w:w w:val="105"/>
        </w:rPr>
        <w:t>分部</w:t>
      </w:r>
      <w:r>
        <w:rPr>
          <w:rFonts w:ascii="宋体" w:hAnsi="宋体" w:cs="宋体" w:eastAsia="宋体" w:hint="default"/>
          <w:w w:val="105"/>
        </w:rPr>
        <w:t>都</w:t>
      </w: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资本性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headerReference w:type="default" r:id="rId119"/>
          <w:pgSz w:w="12240" w:h="15840"/>
          <w:pgMar w:header="1133" w:footer="692" w:top="3440" w:bottom="880" w:left="1720" w:right="1100"/>
        </w:sectPr>
      </w:pPr>
    </w:p>
    <w:p>
      <w:pPr>
        <w:pStyle w:val="BodyText"/>
        <w:spacing w:line="240" w:lineRule="auto" w:before="19"/>
        <w:ind w:left="247" w:right="11487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中国</w:t>
      </w:r>
      <w:r>
        <w:rPr>
          <w:rFonts w:ascii="黑体" w:hAnsi="黑体" w:cs="黑体" w:eastAsia="黑体" w:hint="default"/>
          <w:w w:val="105"/>
        </w:rPr>
        <w:t>联合</w:t>
      </w:r>
      <w:r>
        <w:rPr>
          <w:rFonts w:ascii="黑体" w:hAnsi="黑体" w:cs="黑体" w:eastAsia="黑体" w:hint="default"/>
          <w:w w:val="105"/>
        </w:rPr>
        <w:t>通信</w:t>
      </w:r>
      <w:r>
        <w:rPr>
          <w:rFonts w:ascii="黑体" w:hAnsi="黑体" w:cs="黑体" w:eastAsia="黑体" w:hint="default"/>
          <w:w w:val="105"/>
        </w:rPr>
        <w:t>股</w:t>
      </w:r>
      <w:r>
        <w:rPr>
          <w:rFonts w:ascii="黑体" w:hAnsi="黑体" w:cs="黑体" w:eastAsia="黑体" w:hint="default"/>
          <w:w w:val="105"/>
        </w:rPr>
        <w:t>份</w:t>
      </w:r>
      <w:r>
        <w:rPr>
          <w:rFonts w:ascii="黑体" w:hAnsi="黑体" w:cs="黑体" w:eastAsia="黑体" w:hint="default"/>
          <w:w w:val="105"/>
        </w:rPr>
        <w:t>有</w:t>
      </w:r>
      <w:r>
        <w:rPr>
          <w:rFonts w:ascii="黑体" w:hAnsi="黑体" w:cs="黑体" w:eastAsia="黑体" w:hint="default"/>
          <w:w w:val="105"/>
        </w:rPr>
        <w:t>限</w:t>
      </w:r>
      <w:r>
        <w:rPr>
          <w:rFonts w:ascii="黑体" w:hAnsi="黑体" w:cs="黑体" w:eastAsia="黑体" w:hint="default"/>
          <w:w w:val="105"/>
        </w:rPr>
        <w:t>公司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40" w:lineRule="auto" w:before="132"/>
        <w:ind w:left="247" w:right="11487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财务报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  <w:w w:val="105"/>
        </w:rPr>
        <w:t>附</w:t>
      </w:r>
      <w:r>
        <w:rPr>
          <w:rFonts w:ascii="黑体" w:hAnsi="黑体" w:cs="黑体" w:eastAsia="黑体" w:hint="default"/>
          <w:w w:val="105"/>
        </w:rPr>
        <w:t>注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75" w:lineRule="exact" w:before="2"/>
        <w:ind w:left="247" w:right="11487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黑体" w:hAnsi="黑体" w:cs="黑体" w:eastAsia="黑体" w:hint="default"/>
          <w:spacing w:val="3"/>
          <w:w w:val="105"/>
        </w:rPr>
        <w:t>年度</w:t>
      </w:r>
      <w:r>
        <w:rPr>
          <w:rFonts w:ascii="黑体" w:hAnsi="黑体" w:cs="黑体" w:eastAsia="黑体" w:hint="default"/>
        </w:rPr>
      </w:r>
    </w:p>
    <w:p>
      <w:pPr>
        <w:pStyle w:val="BodyText"/>
        <w:tabs>
          <w:tab w:pos="669" w:val="left" w:leader="none"/>
        </w:tabs>
        <w:spacing w:line="444" w:lineRule="auto"/>
        <w:ind w:left="247" w:right="11487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（除特别注</w:t>
      </w:r>
      <w:r>
        <w:rPr>
          <w:rFonts w:ascii="黑体" w:hAnsi="黑体" w:cs="黑体" w:eastAsia="黑体" w:hint="default"/>
        </w:rPr>
        <w:t>明</w:t>
      </w:r>
      <w:r>
        <w:rPr>
          <w:rFonts w:ascii="黑体" w:hAnsi="黑体" w:cs="黑体" w:eastAsia="黑体" w:hint="default"/>
        </w:rPr>
        <w:t>外</w:t>
      </w:r>
      <w:r>
        <w:rPr>
          <w:rFonts w:ascii="黑体" w:hAnsi="黑体" w:cs="黑体" w:eastAsia="黑体" w:hint="default"/>
        </w:rPr>
        <w:t>，</w:t>
      </w:r>
      <w:r>
        <w:rPr>
          <w:rFonts w:ascii="黑体" w:hAnsi="黑体" w:cs="黑体" w:eastAsia="黑体" w:hint="default"/>
        </w:rPr>
        <w:t>金额</w:t>
      </w:r>
      <w:r>
        <w:rPr>
          <w:rFonts w:ascii="黑体" w:hAnsi="黑体" w:cs="黑体" w:eastAsia="黑体" w:hint="default"/>
        </w:rPr>
        <w:t>单位为</w:t>
      </w:r>
      <w:r>
        <w:rPr>
          <w:rFonts w:ascii="黑体" w:hAnsi="黑体" w:cs="黑体" w:eastAsia="黑体" w:hint="default"/>
        </w:rPr>
        <w:t>人</w:t>
      </w:r>
      <w:r>
        <w:rPr>
          <w:rFonts w:ascii="黑体" w:hAnsi="黑体" w:cs="黑体" w:eastAsia="黑体" w:hint="default"/>
        </w:rPr>
        <w:t>民</w:t>
      </w:r>
      <w:r>
        <w:rPr>
          <w:rFonts w:ascii="黑体" w:hAnsi="黑体" w:cs="黑体" w:eastAsia="黑体" w:hint="default"/>
        </w:rPr>
        <w:t>币</w:t>
      </w:r>
      <w:r>
        <w:rPr>
          <w:rFonts w:ascii="黑体" w:hAnsi="黑体" w:cs="黑体" w:eastAsia="黑体" w:hint="default"/>
        </w:rPr>
        <w:t>元）</w:t>
      </w:r>
      <w:r>
        <w:rPr>
          <w:rFonts w:ascii="黑体" w:hAnsi="黑体" w:cs="黑体" w:eastAsia="黑体" w:hint="default"/>
          <w:spacing w:val="22"/>
        </w:rPr>
        <w:t> </w:t>
      </w:r>
      <w:r>
        <w:rPr>
          <w:rFonts w:ascii="黑体" w:hAnsi="黑体" w:cs="黑体" w:eastAsia="黑体" w:hint="default"/>
        </w:rPr>
        <w:t>九</w:t>
        <w:tab/>
      </w:r>
      <w:r>
        <w:rPr>
          <w:rFonts w:ascii="黑体" w:hAnsi="黑体" w:cs="黑体" w:eastAsia="黑体" w:hint="default"/>
          <w:w w:val="105"/>
        </w:rPr>
        <w:t>分</w:t>
      </w:r>
      <w:r>
        <w:rPr>
          <w:rFonts w:ascii="黑体" w:hAnsi="黑体" w:cs="黑体" w:eastAsia="黑体" w:hint="default"/>
          <w:w w:val="105"/>
        </w:rPr>
        <w:t>部报</w:t>
      </w:r>
      <w:r>
        <w:rPr>
          <w:rFonts w:ascii="黑体" w:hAnsi="黑体" w:cs="黑体" w:eastAsia="黑体" w:hint="default"/>
          <w:w w:val="105"/>
        </w:rPr>
        <w:t>表（续）</w:t>
      </w:r>
      <w:r>
        <w:rPr>
          <w:rFonts w:ascii="黑体" w:hAnsi="黑体" w:cs="黑体" w:eastAsia="黑体" w:hint="default"/>
        </w:rPr>
      </w:r>
    </w:p>
    <w:p>
      <w:pPr>
        <w:spacing w:before="6"/>
        <w:ind w:left="141" w:right="1148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1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利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润表</w:t>
      </w:r>
      <w:r>
        <w:rPr>
          <w:rFonts w:ascii="宋体" w:hAnsi="宋体" w:cs="宋体" w:eastAsia="宋体" w:hint="default"/>
          <w:b/>
          <w:bCs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907"/>
        <w:gridCol w:w="63"/>
        <w:gridCol w:w="1010"/>
        <w:gridCol w:w="785"/>
        <w:gridCol w:w="955"/>
        <w:gridCol w:w="1010"/>
        <w:gridCol w:w="901"/>
        <w:gridCol w:w="1027"/>
        <w:gridCol w:w="929"/>
        <w:gridCol w:w="912"/>
        <w:gridCol w:w="986"/>
        <w:gridCol w:w="718"/>
        <w:gridCol w:w="993"/>
        <w:gridCol w:w="938"/>
        <w:gridCol w:w="816"/>
        <w:gridCol w:w="879"/>
      </w:tblGrid>
      <w:tr>
        <w:trPr>
          <w:trHeight w:val="157" w:hRule="exact"/>
        </w:trPr>
        <w:tc>
          <w:tcPr>
            <w:tcW w:w="15247" w:type="dxa"/>
            <w:gridSpan w:val="1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79" w:val="left" w:leader="none"/>
                <w:tab w:pos="10734" w:val="left" w:leader="none"/>
              </w:tabs>
              <w:spacing w:line="140" w:lineRule="exact"/>
              <w:ind w:left="716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w w:val="100"/>
                <w:sz w:val="11"/>
                <w:szCs w:val="11"/>
              </w:rPr>
              <w:t> 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ab/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2008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年度</w:t>
              <w:tab/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2007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年度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（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经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重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列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）</w:t>
            </w:r>
          </w:p>
        </w:tc>
      </w:tr>
      <w:tr>
        <w:trPr>
          <w:trHeight w:val="150" w:hRule="exact"/>
        </w:trPr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71" w:right="0"/>
              <w:jc w:val="center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/>
                <w:w w:val="100"/>
                <w:sz w:val="11"/>
              </w:rPr>
              <w:t> </w:t>
            </w:r>
          </w:p>
        </w:tc>
        <w:tc>
          <w:tcPr>
            <w:tcW w:w="90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7" w:type="dxa"/>
            <w:gridSpan w:val="6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83" w:val="left" w:leader="none"/>
              </w:tabs>
              <w:spacing w:line="126" w:lineRule="exact"/>
              <w:ind w:left="2908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持续经营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业务</w:t>
              <w:tab/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终止经营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之</w:t>
            </w:r>
          </w:p>
        </w:tc>
        <w:tc>
          <w:tcPr>
            <w:tcW w:w="92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right="45"/>
              <w:jc w:val="center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持续经营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业务</w:t>
            </w:r>
          </w:p>
        </w:tc>
        <w:tc>
          <w:tcPr>
            <w:tcW w:w="9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156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终止经营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之</w:t>
            </w:r>
          </w:p>
        </w:tc>
        <w:tc>
          <w:tcPr>
            <w:tcW w:w="81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96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终止经营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之</w:t>
            </w:r>
          </w:p>
        </w:tc>
        <w:tc>
          <w:tcPr>
            <w:tcW w:w="87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57" w:hRule="exact"/>
        </w:trPr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left="71" w:right="0"/>
              <w:jc w:val="center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pacing w:val="3"/>
                <w:sz w:val="11"/>
                <w:szCs w:val="11"/>
              </w:rPr>
              <w:t>项目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 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5" w:lineRule="exact"/>
              <w:ind w:left="201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Arial" w:hAnsi="Arial" w:cs="Arial" w:eastAsia="Arial" w:hint="default"/>
                <w:spacing w:val="2"/>
                <w:sz w:val="11"/>
                <w:szCs w:val="11"/>
              </w:rPr>
              <w:t>GSM</w:t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 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业务</w:t>
            </w:r>
          </w:p>
        </w:tc>
        <w:tc>
          <w:tcPr>
            <w:tcW w:w="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7" w:type="dxa"/>
            <w:gridSpan w:val="6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060" w:val="left" w:leader="none"/>
                <w:tab w:pos="2179" w:val="left" w:leader="none"/>
                <w:tab w:pos="3134" w:val="left" w:leader="none"/>
                <w:tab w:pos="3883" w:val="left" w:leader="none"/>
                <w:tab w:pos="5020" w:val="left" w:leader="none"/>
              </w:tabs>
              <w:spacing w:line="135" w:lineRule="exact"/>
              <w:ind w:left="254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固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网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业务</w:t>
              <w:tab/>
              <w:t>不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作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分摊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项目</w:t>
              <w:tab/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抵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销</w:t>
              <w:tab/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合计</w:t>
              <w:tab/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CDMA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业务</w:t>
              <w:tab/>
              <w:t>合计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5" w:lineRule="exact"/>
              <w:ind w:left="178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Arial" w:hAnsi="Arial" w:cs="Arial" w:eastAsia="Arial" w:hint="default"/>
                <w:sz w:val="11"/>
                <w:szCs w:val="11"/>
              </w:rPr>
              <w:t>GSM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业务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left="199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固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网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业务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right="242"/>
              <w:jc w:val="righ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不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作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分摊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项目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left="182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抵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销</w:t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right="0"/>
              <w:jc w:val="center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pacing w:val="3"/>
                <w:sz w:val="11"/>
                <w:szCs w:val="11"/>
              </w:rPr>
              <w:t>合计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5" w:lineRule="exact"/>
              <w:ind w:left="161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Arial" w:hAnsi="Arial" w:cs="Arial" w:eastAsia="Arial" w:hint="default"/>
                <w:sz w:val="11"/>
                <w:szCs w:val="11"/>
              </w:rPr>
              <w:t>CDMA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业务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5" w:lineRule="exact"/>
              <w:ind w:left="86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南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方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二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省</w:t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/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市</w:t>
            </w:r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left="62" w:right="0"/>
              <w:jc w:val="center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pacing w:val="3"/>
                <w:sz w:val="11"/>
                <w:szCs w:val="11"/>
              </w:rPr>
              <w:t>合计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</w:r>
          </w:p>
        </w:tc>
      </w:tr>
      <w:tr>
        <w:trPr>
          <w:trHeight w:val="307" w:hRule="exact"/>
        </w:trPr>
        <w:tc>
          <w:tcPr>
            <w:tcW w:w="23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35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营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业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收入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 </w:t>
            </w:r>
          </w:p>
          <w:p>
            <w:pPr>
              <w:pStyle w:val="TableParagraph"/>
              <w:tabs>
                <w:tab w:pos="1494" w:val="left" w:leader="none"/>
              </w:tabs>
              <w:spacing w:line="240" w:lineRule="auto" w:before="5"/>
              <w:ind w:left="14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服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务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收入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合计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ab/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66,050,140,871</w:t>
            </w:r>
          </w:p>
        </w:tc>
        <w:tc>
          <w:tcPr>
            <w:tcW w:w="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85,004,005,112</w:t>
            </w:r>
          </w:p>
        </w:tc>
        <w:tc>
          <w:tcPr>
            <w:tcW w:w="3650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tabs>
                <w:tab w:pos="1601" w:val="left" w:leader="none"/>
              </w:tabs>
              <w:spacing w:line="240" w:lineRule="auto"/>
              <w:ind w:left="703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-       151,054,145,983 </w:t>
            </w:r>
            <w:r>
              <w:rPr>
                <w:rFonts w:ascii="Arial"/>
                <w:spacing w:val="19"/>
                <w:sz w:val="11"/>
              </w:rPr>
              <w:t> </w:t>
            </w:r>
            <w:r>
              <w:rPr>
                <w:rFonts w:ascii="Arial"/>
                <w:sz w:val="11"/>
              </w:rPr>
              <w:t>19,102,545,225</w:t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88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170,156,691,208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86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63,314,543,336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2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89,746,950,590</w:t>
            </w:r>
          </w:p>
        </w:tc>
        <w:tc>
          <w:tcPr>
            <w:tcW w:w="269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tabs>
                <w:tab w:pos="1591" w:val="left" w:leader="none"/>
              </w:tabs>
              <w:spacing w:line="240" w:lineRule="auto"/>
              <w:ind w:left="727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-   </w:t>
            </w:r>
            <w:r>
              <w:rPr>
                <w:rFonts w:ascii="Arial"/>
                <w:spacing w:val="19"/>
                <w:sz w:val="11"/>
              </w:rPr>
              <w:t> </w:t>
            </w:r>
            <w:r>
              <w:rPr>
                <w:rFonts w:ascii="Arial"/>
                <w:sz w:val="11"/>
              </w:rPr>
              <w:t>153,061,493,926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26,172,123,268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629,601,842</w:t>
            </w:r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7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179,863,219,03</w:t>
            </w:r>
          </w:p>
        </w:tc>
      </w:tr>
      <w:tr>
        <w:trPr>
          <w:trHeight w:val="145" w:hRule="exact"/>
        </w:trPr>
        <w:tc>
          <w:tcPr>
            <w:tcW w:w="23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52" w:val="left" w:leader="none"/>
              </w:tabs>
              <w:spacing w:line="132" w:lineRule="exact"/>
              <w:ind w:left="14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销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售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通信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产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品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收入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ab/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581,283,493</w:t>
            </w:r>
          </w:p>
        </w:tc>
        <w:tc>
          <w:tcPr>
            <w:tcW w:w="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1,128,834,425</w:t>
            </w:r>
          </w:p>
        </w:tc>
        <w:tc>
          <w:tcPr>
            <w:tcW w:w="3650" w:type="dxa"/>
            <w:gridSpan w:val="4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601" w:val="left" w:leader="none"/>
                <w:tab w:pos="1932" w:val="left" w:leader="none"/>
              </w:tabs>
              <w:spacing w:line="240" w:lineRule="auto" w:before="5"/>
              <w:ind w:left="703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-</w:t>
              <w:tab/>
              <w:t>1,710,117,918     </w:t>
            </w:r>
            <w:r>
              <w:rPr>
                <w:rFonts w:ascii="Arial"/>
                <w:spacing w:val="2"/>
                <w:sz w:val="11"/>
              </w:rPr>
              <w:t> </w:t>
            </w:r>
            <w:r>
              <w:rPr>
                <w:rFonts w:ascii="Arial"/>
                <w:sz w:val="11"/>
              </w:rPr>
              <w:t>3,293,878,938</w:t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88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5,003,996,856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86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26,379,715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72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956,814,864</w:t>
            </w:r>
          </w:p>
        </w:tc>
        <w:tc>
          <w:tcPr>
            <w:tcW w:w="2698" w:type="dxa"/>
            <w:gridSpan w:val="3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591" w:val="left" w:leader="none"/>
                <w:tab w:pos="1970" w:val="left" w:leader="none"/>
              </w:tabs>
              <w:spacing w:line="240" w:lineRule="auto" w:before="5"/>
              <w:ind w:left="727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-</w:t>
              <w:tab/>
              <w:t>983,194,579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4,953,860,478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85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7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5,937,055,05</w:t>
            </w:r>
          </w:p>
        </w:tc>
      </w:tr>
      <w:tr>
        <w:trPr>
          <w:trHeight w:val="143" w:hRule="exact"/>
        </w:trPr>
        <w:tc>
          <w:tcPr>
            <w:tcW w:w="23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从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外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界顾客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取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得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的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收入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合计 </w:t>
            </w:r>
            <w:r>
              <w:rPr>
                <w:rFonts w:ascii="宋体" w:hAnsi="宋体" w:cs="宋体" w:eastAsia="宋体" w:hint="default"/>
                <w:spacing w:val="44"/>
                <w:sz w:val="11"/>
                <w:szCs w:val="11"/>
              </w:rPr>
              <w:t> </w:t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66,631,424,364</w:t>
            </w:r>
          </w:p>
        </w:tc>
        <w:tc>
          <w:tcPr>
            <w:tcW w:w="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1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86,132,839,537</w:t>
            </w:r>
          </w:p>
        </w:tc>
        <w:tc>
          <w:tcPr>
            <w:tcW w:w="3650" w:type="dxa"/>
            <w:gridSpan w:val="4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01" w:val="left" w:leader="none"/>
              </w:tabs>
              <w:spacing w:line="240" w:lineRule="auto" w:before="12"/>
              <w:ind w:left="703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-       152,764,263,901 </w:t>
            </w:r>
            <w:r>
              <w:rPr>
                <w:rFonts w:ascii="Arial"/>
                <w:spacing w:val="19"/>
                <w:sz w:val="11"/>
              </w:rPr>
              <w:t> </w:t>
            </w:r>
            <w:r>
              <w:rPr>
                <w:rFonts w:ascii="Arial"/>
                <w:sz w:val="11"/>
              </w:rPr>
              <w:t>22,396,424,163</w:t>
            </w:r>
          </w:p>
        </w:tc>
        <w:tc>
          <w:tcPr>
            <w:tcW w:w="102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88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175,160,688,064</w:t>
            </w:r>
          </w:p>
        </w:tc>
        <w:tc>
          <w:tcPr>
            <w:tcW w:w="92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86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63,340,923,051</w:t>
            </w:r>
          </w:p>
        </w:tc>
        <w:tc>
          <w:tcPr>
            <w:tcW w:w="91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72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90,703,765,454</w:t>
            </w:r>
          </w:p>
        </w:tc>
        <w:tc>
          <w:tcPr>
            <w:tcW w:w="2698" w:type="dxa"/>
            <w:gridSpan w:val="3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91" w:val="left" w:leader="none"/>
              </w:tabs>
              <w:spacing w:line="240" w:lineRule="auto" w:before="12"/>
              <w:ind w:left="727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-   </w:t>
            </w:r>
            <w:r>
              <w:rPr>
                <w:rFonts w:ascii="Arial"/>
                <w:spacing w:val="19"/>
                <w:sz w:val="11"/>
              </w:rPr>
              <w:t> </w:t>
            </w:r>
            <w:r>
              <w:rPr>
                <w:rFonts w:ascii="Arial"/>
                <w:sz w:val="11"/>
              </w:rPr>
              <w:t>154,044,688,505</w:t>
            </w:r>
          </w:p>
        </w:tc>
        <w:tc>
          <w:tcPr>
            <w:tcW w:w="9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98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31,125,983,746</w:t>
            </w:r>
          </w:p>
        </w:tc>
        <w:tc>
          <w:tcPr>
            <w:tcW w:w="81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96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629,601,842</w:t>
            </w:r>
          </w:p>
        </w:tc>
        <w:tc>
          <w:tcPr>
            <w:tcW w:w="87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185,800,274,09</w:t>
            </w:r>
          </w:p>
        </w:tc>
      </w:tr>
      <w:tr>
        <w:trPr>
          <w:trHeight w:val="149" w:hRule="exact"/>
        </w:trPr>
        <w:tc>
          <w:tcPr>
            <w:tcW w:w="15247" w:type="dxa"/>
            <w:gridSpan w:val="1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52" w:val="left" w:leader="none"/>
                <w:tab w:pos="2559" w:val="left" w:leader="none"/>
                <w:tab w:pos="4100" w:val="left" w:leader="none"/>
                <w:tab w:pos="6015" w:val="left" w:leader="none"/>
                <w:tab w:pos="6884" w:val="left" w:leader="none"/>
                <w:tab w:pos="7940" w:val="left" w:leader="none"/>
                <w:tab w:pos="8286" w:val="left" w:leader="none"/>
                <w:tab w:pos="9116" w:val="left" w:leader="none"/>
                <w:tab w:pos="10642" w:val="left" w:leader="none"/>
                <w:tab w:pos="12476" w:val="left" w:leader="none"/>
                <w:tab w:pos="13412" w:val="left" w:leader="none"/>
                <w:tab w:pos="14242" w:val="left" w:leader="none"/>
              </w:tabs>
              <w:spacing w:line="151" w:lineRule="exact"/>
              <w:ind w:left="3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公司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专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业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间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结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算收入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ab/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156,933,089</w:t>
              <w:tab/>
              <w:t>3,314,407,409</w:t>
              <w:tab/>
              <w:t>-    </w:t>
            </w:r>
            <w:r>
              <w:rPr>
                <w:rFonts w:ascii="Arial" w:hAnsi="Arial" w:cs="Arial" w:eastAsia="Arial" w:hint="default"/>
                <w:spacing w:val="2"/>
                <w:sz w:val="11"/>
                <w:szCs w:val="11"/>
              </w:rPr>
              <w:t> </w:t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(3,471,340,498)</w:t>
              <w:tab/>
              <w:t>-</w:t>
              <w:tab/>
              <w:t>-</w:t>
              <w:tab/>
              <w:t>-</w:t>
              <w:tab/>
              <w:t>172,545,824</w:t>
              <w:tab/>
              <w:t>3,723,838,883</w:t>
              <w:tab/>
              <w:t>-  </w:t>
            </w:r>
            <w:r>
              <w:rPr>
                <w:rFonts w:ascii="Arial" w:hAnsi="Arial" w:cs="Arial" w:eastAsia="Arial" w:hint="default"/>
                <w:spacing w:val="29"/>
                <w:sz w:val="11"/>
                <w:szCs w:val="11"/>
              </w:rPr>
              <w:t> </w:t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(3,896,384,707)</w:t>
              <w:tab/>
              <w:t>-</w:t>
              <w:tab/>
              <w:t>-</w:t>
              <w:tab/>
              <w:t>-</w:t>
            </w:r>
          </w:p>
        </w:tc>
      </w:tr>
      <w:tr>
        <w:trPr>
          <w:trHeight w:val="178" w:hRule="exact"/>
        </w:trPr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35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营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业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收入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合计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 </w:t>
            </w:r>
          </w:p>
        </w:tc>
        <w:tc>
          <w:tcPr>
            <w:tcW w:w="90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4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66,788,357,453</w:t>
            </w:r>
          </w:p>
        </w:tc>
        <w:tc>
          <w:tcPr>
            <w:tcW w:w="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1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89,447,246,946</w:t>
            </w:r>
          </w:p>
        </w:tc>
        <w:tc>
          <w:tcPr>
            <w:tcW w:w="1740" w:type="dxa"/>
            <w:gridSpan w:val="2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3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   </w:t>
            </w:r>
            <w:r>
              <w:rPr>
                <w:rFonts w:ascii="Arial"/>
                <w:spacing w:val="29"/>
                <w:sz w:val="11"/>
              </w:rPr>
              <w:t> </w:t>
            </w:r>
            <w:r>
              <w:rPr>
                <w:rFonts w:ascii="Arial"/>
                <w:sz w:val="11"/>
              </w:rPr>
              <w:t>(3,471,340,498)</w:t>
            </w:r>
          </w:p>
        </w:tc>
        <w:tc>
          <w:tcPr>
            <w:tcW w:w="10109" w:type="dxa"/>
            <w:gridSpan w:val="11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992" w:val="left" w:leader="none"/>
                <w:tab w:pos="5505" w:val="left" w:leader="none"/>
              </w:tabs>
              <w:spacing w:line="240" w:lineRule="auto" w:before="12"/>
              <w:ind w:left="67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152,764,263,901   </w:t>
            </w:r>
            <w:r>
              <w:rPr>
                <w:rFonts w:ascii="Arial"/>
                <w:spacing w:val="1"/>
                <w:sz w:val="11"/>
              </w:rPr>
              <w:t> </w:t>
            </w:r>
            <w:r>
              <w:rPr>
                <w:rFonts w:ascii="Arial"/>
                <w:sz w:val="11"/>
              </w:rPr>
              <w:t>22,396,424,163</w:t>
              <w:tab/>
              <w:t>175,160,688,064      63,513,468,875    </w:t>
            </w:r>
            <w:r>
              <w:rPr>
                <w:rFonts w:ascii="Arial"/>
                <w:spacing w:val="9"/>
                <w:sz w:val="11"/>
              </w:rPr>
              <w:t> </w:t>
            </w:r>
            <w:r>
              <w:rPr>
                <w:rFonts w:ascii="Arial"/>
                <w:sz w:val="11"/>
              </w:rPr>
              <w:t>94,427,604,337</w:t>
              <w:tab/>
              <w:t>-    (3,896,384,707)   154,044,688,505      31,125,983,746       629,601,842    </w:t>
            </w:r>
            <w:r>
              <w:rPr>
                <w:rFonts w:ascii="Arial"/>
                <w:spacing w:val="1"/>
                <w:sz w:val="11"/>
              </w:rPr>
              <w:t> </w:t>
            </w:r>
            <w:r>
              <w:rPr>
                <w:rFonts w:ascii="Arial"/>
                <w:sz w:val="11"/>
              </w:rPr>
              <w:t>185,800,274,09</w:t>
            </w:r>
          </w:p>
        </w:tc>
      </w:tr>
      <w:tr>
        <w:trPr>
          <w:trHeight w:val="283" w:hRule="exact"/>
        </w:trPr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减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：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营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业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成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本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 </w:t>
            </w:r>
          </w:p>
        </w:tc>
        <w:tc>
          <w:tcPr>
            <w:tcW w:w="90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(41,019,915,283)</w:t>
            </w:r>
          </w:p>
        </w:tc>
        <w:tc>
          <w:tcPr>
            <w:tcW w:w="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77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(58,638,077,143)</w:t>
            </w:r>
          </w:p>
        </w:tc>
        <w:tc>
          <w:tcPr>
            <w:tcW w:w="1740" w:type="dxa"/>
            <w:gridSpan w:val="2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03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     </w:t>
            </w:r>
            <w:r>
              <w:rPr>
                <w:rFonts w:ascii="Arial"/>
                <w:spacing w:val="9"/>
                <w:sz w:val="11"/>
              </w:rPr>
              <w:t> </w:t>
            </w:r>
            <w:r>
              <w:rPr>
                <w:rFonts w:ascii="Arial"/>
                <w:sz w:val="11"/>
              </w:rPr>
              <w:t>3,467,388,117</w:t>
            </w:r>
          </w:p>
        </w:tc>
        <w:tc>
          <w:tcPr>
            <w:tcW w:w="10109" w:type="dxa"/>
            <w:gridSpan w:val="11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tabs>
                <w:tab w:pos="5505" w:val="left" w:leader="none"/>
              </w:tabs>
              <w:spacing w:line="240" w:lineRule="auto"/>
              <w:ind w:left="91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(96,190,604,309) (13,820,250,871)      (110,010,855,180)   (38,941,889,249) </w:t>
            </w:r>
            <w:r>
              <w:rPr>
                <w:rFonts w:ascii="Arial"/>
                <w:spacing w:val="5"/>
                <w:sz w:val="11"/>
              </w:rPr>
              <w:t> </w:t>
            </w:r>
            <w:r>
              <w:rPr>
                <w:rFonts w:ascii="Arial"/>
                <w:sz w:val="11"/>
              </w:rPr>
              <w:t>(59,001,324,035)</w:t>
              <w:tab/>
              <w:t>-     3,896,384,707      (94,046,828,577)   (19,261,654,241)     (432,411,274) </w:t>
            </w:r>
            <w:r>
              <w:rPr>
                <w:rFonts w:ascii="Arial"/>
                <w:spacing w:val="4"/>
                <w:sz w:val="11"/>
              </w:rPr>
              <w:t> </w:t>
            </w:r>
            <w:r>
              <w:rPr>
                <w:rFonts w:ascii="Arial"/>
                <w:sz w:val="11"/>
              </w:rPr>
              <w:t>(113,740,894,09</w:t>
            </w:r>
          </w:p>
        </w:tc>
      </w:tr>
      <w:tr>
        <w:trPr>
          <w:trHeight w:val="165" w:hRule="exact"/>
        </w:trPr>
        <w:tc>
          <w:tcPr>
            <w:tcW w:w="15247" w:type="dxa"/>
            <w:gridSpan w:val="1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00" w:val="left" w:leader="none"/>
                <w:tab w:pos="4402" w:val="left" w:leader="none"/>
                <w:tab w:pos="10642" w:val="left" w:leader="none"/>
                <w:tab w:pos="10978" w:val="left" w:leader="none"/>
              </w:tabs>
              <w:spacing w:line="240" w:lineRule="auto" w:before="4"/>
              <w:ind w:left="3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其中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：网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络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运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行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及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支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撑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成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本   </w:t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(6,657,964,287)    </w:t>
            </w:r>
            <w:r>
              <w:rPr>
                <w:rFonts w:ascii="Arial" w:hAnsi="Arial" w:cs="Arial" w:eastAsia="Arial" w:hint="default"/>
                <w:spacing w:val="23"/>
                <w:sz w:val="11"/>
                <w:szCs w:val="11"/>
              </w:rPr>
              <w:t> </w:t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(10,037,979,654)</w:t>
              <w:tab/>
              <w:t>-</w:t>
              <w:tab/>
              <w:t>118,982,869       (16,576,961,072)   (7,780,009,928)       (24,356,971,000)     (6,255,619,708)    </w:t>
            </w:r>
            <w:r>
              <w:rPr>
                <w:rFonts w:ascii="Arial" w:hAnsi="Arial" w:cs="Arial" w:eastAsia="Arial" w:hint="default"/>
                <w:spacing w:val="3"/>
                <w:sz w:val="11"/>
                <w:szCs w:val="11"/>
              </w:rPr>
              <w:t> </w:t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(9,820,034,304)</w:t>
              <w:tab/>
              <w:t>-</w:t>
              <w:tab/>
              <w:t>53,667,525      (16,021,986,487)   (10,203,151,752)       (90,694,299)   </w:t>
            </w:r>
            <w:r>
              <w:rPr>
                <w:rFonts w:ascii="Arial" w:hAnsi="Arial" w:cs="Arial" w:eastAsia="Arial" w:hint="default"/>
                <w:spacing w:val="13"/>
                <w:sz w:val="11"/>
                <w:szCs w:val="11"/>
              </w:rPr>
              <w:t> </w:t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(26,315,832,53</w:t>
            </w:r>
          </w:p>
        </w:tc>
      </w:tr>
      <w:tr>
        <w:trPr>
          <w:trHeight w:val="146" w:hRule="exact"/>
        </w:trPr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/>
              <w:ind w:left="375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人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工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成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本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 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right="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(3,062,787,713)</w:t>
            </w:r>
          </w:p>
        </w:tc>
        <w:tc>
          <w:tcPr>
            <w:tcW w:w="10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left="202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(9,795,449,118)</w:t>
            </w:r>
          </w:p>
        </w:tc>
        <w:tc>
          <w:tcPr>
            <w:tcW w:w="174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01" w:val="left" w:leader="none"/>
              </w:tabs>
              <w:spacing w:line="123" w:lineRule="exact"/>
              <w:ind w:left="703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-</w:t>
            </w:r>
          </w:p>
        </w:tc>
        <w:tc>
          <w:tcPr>
            <w:tcW w:w="19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left="91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(12,858,236,831)     </w:t>
            </w:r>
            <w:r>
              <w:rPr>
                <w:rFonts w:ascii="Arial"/>
                <w:spacing w:val="24"/>
                <w:sz w:val="11"/>
              </w:rPr>
              <w:t> </w:t>
            </w:r>
            <w:r>
              <w:rPr>
                <w:rFonts w:ascii="Arial"/>
                <w:sz w:val="11"/>
              </w:rPr>
              <w:t>(921,542,782)</w:t>
            </w:r>
          </w:p>
        </w:tc>
        <w:tc>
          <w:tcPr>
            <w:tcW w:w="195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left="11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(13,779,779,613)    </w:t>
            </w:r>
            <w:r>
              <w:rPr>
                <w:rFonts w:ascii="Arial"/>
                <w:spacing w:val="9"/>
                <w:sz w:val="11"/>
              </w:rPr>
              <w:t> </w:t>
            </w:r>
            <w:r>
              <w:rPr>
                <w:rFonts w:ascii="Arial"/>
                <w:sz w:val="11"/>
              </w:rPr>
              <w:t>(2,554,973,069)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right="4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(9,344,139,738)</w:t>
            </w:r>
          </w:p>
        </w:tc>
        <w:tc>
          <w:tcPr>
            <w:tcW w:w="17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91" w:val="left" w:leader="none"/>
              </w:tabs>
              <w:spacing w:line="123" w:lineRule="exact"/>
              <w:ind w:left="727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-</w:t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left="18" w:right="0"/>
              <w:jc w:val="center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(11,899,112,807)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right="65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(1,015,247,931)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left="12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(36,021,726)</w:t>
            </w:r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right="3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(12,950,382,46</w:t>
            </w:r>
          </w:p>
        </w:tc>
      </w:tr>
      <w:tr>
        <w:trPr>
          <w:trHeight w:val="152" w:hRule="exact"/>
        </w:trPr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375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网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间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结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算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成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本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 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-1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(10,752,764,546)</w:t>
            </w:r>
          </w:p>
        </w:tc>
        <w:tc>
          <w:tcPr>
            <w:tcW w:w="10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02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(4,603,283,366)</w:t>
            </w:r>
          </w:p>
        </w:tc>
        <w:tc>
          <w:tcPr>
            <w:tcW w:w="174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03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     </w:t>
            </w:r>
            <w:r>
              <w:rPr>
                <w:rFonts w:ascii="Arial"/>
                <w:spacing w:val="9"/>
                <w:sz w:val="11"/>
              </w:rPr>
              <w:t> </w:t>
            </w:r>
            <w:r>
              <w:rPr>
                <w:rFonts w:ascii="Arial"/>
                <w:sz w:val="11"/>
              </w:rPr>
              <w:t>3,344,734,478</w:t>
            </w:r>
          </w:p>
        </w:tc>
        <w:tc>
          <w:tcPr>
            <w:tcW w:w="19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(12,011,313,434)  </w:t>
            </w:r>
            <w:r>
              <w:rPr>
                <w:rFonts w:ascii="Arial"/>
                <w:spacing w:val="16"/>
                <w:sz w:val="11"/>
              </w:rPr>
              <w:t> </w:t>
            </w:r>
            <w:r>
              <w:rPr>
                <w:rFonts w:ascii="Arial"/>
                <w:sz w:val="11"/>
              </w:rPr>
              <w:t>(1,692,250,460)</w:t>
            </w:r>
          </w:p>
        </w:tc>
        <w:tc>
          <w:tcPr>
            <w:tcW w:w="195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(13,703,563,894)  </w:t>
            </w:r>
            <w:r>
              <w:rPr>
                <w:rFonts w:ascii="Arial"/>
                <w:spacing w:val="9"/>
                <w:sz w:val="11"/>
              </w:rPr>
              <w:t> </w:t>
            </w:r>
            <w:r>
              <w:rPr>
                <w:rFonts w:ascii="Arial"/>
                <w:sz w:val="11"/>
              </w:rPr>
              <w:t>(10,021,694,140)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4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(5,031,863,050)</w:t>
            </w:r>
          </w:p>
        </w:tc>
        <w:tc>
          <w:tcPr>
            <w:tcW w:w="17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27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    </w:t>
            </w:r>
            <w:r>
              <w:rPr>
                <w:rFonts w:ascii="Arial"/>
                <w:spacing w:val="6"/>
                <w:sz w:val="11"/>
              </w:rPr>
              <w:t> </w:t>
            </w:r>
            <w:r>
              <w:rPr>
                <w:rFonts w:ascii="Arial"/>
                <w:sz w:val="11"/>
              </w:rPr>
              <w:t>3,839,556,895</w:t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8" w:right="0"/>
              <w:jc w:val="center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(11,214,000,295)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65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(2,162,982,144)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62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(152,249,185)</w:t>
            </w:r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(13,529,231,62</w:t>
            </w:r>
          </w:p>
        </w:tc>
      </w:tr>
      <w:tr>
        <w:trPr>
          <w:trHeight w:val="144" w:hRule="exact"/>
        </w:trPr>
        <w:tc>
          <w:tcPr>
            <w:tcW w:w="23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18" w:val="left" w:leader="none"/>
              </w:tabs>
              <w:spacing w:line="113" w:lineRule="exact"/>
              <w:ind w:left="375" w:right="-5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销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售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通信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产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品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支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出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ab/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(900,190,518)</w:t>
            </w:r>
          </w:p>
        </w:tc>
        <w:tc>
          <w:tcPr>
            <w:tcW w:w="10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202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(1,166,690,912)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right="42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right="10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19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158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(2,066,881,430)  </w:t>
            </w:r>
            <w:r>
              <w:rPr>
                <w:rFonts w:ascii="Arial"/>
                <w:spacing w:val="10"/>
                <w:sz w:val="11"/>
              </w:rPr>
              <w:t> </w:t>
            </w:r>
            <w:r>
              <w:rPr>
                <w:rFonts w:ascii="Arial"/>
                <w:sz w:val="11"/>
              </w:rPr>
              <w:t>(2,644,069,902)</w:t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right="51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(4,710,951,332)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right="48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(229,199,027)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right="4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(1,004,277,381)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right="22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171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9" w:val="left" w:leader="none"/>
              </w:tabs>
              <w:spacing w:line="113" w:lineRule="exact"/>
              <w:ind w:left="60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(1,233,476,408)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right="65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(4,800,841,946)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right="85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right="3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(6,034,318,35</w:t>
            </w:r>
          </w:p>
        </w:tc>
      </w:tr>
      <w:tr>
        <w:trPr>
          <w:trHeight w:val="146" w:hRule="exact"/>
        </w:trPr>
        <w:tc>
          <w:tcPr>
            <w:tcW w:w="23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27" w:val="left" w:leader="none"/>
              </w:tabs>
              <w:spacing w:line="130" w:lineRule="exact"/>
              <w:ind w:left="3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营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业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税金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及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附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加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ab/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(1,682,701,592)</w:t>
            </w:r>
          </w:p>
        </w:tc>
        <w:tc>
          <w:tcPr>
            <w:tcW w:w="10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02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(2,481,055,113)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42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19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58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(4,163,756,705)     </w:t>
            </w:r>
            <w:r>
              <w:rPr>
                <w:rFonts w:ascii="Arial"/>
                <w:spacing w:val="18"/>
                <w:sz w:val="11"/>
              </w:rPr>
              <w:t> </w:t>
            </w:r>
            <w:r>
              <w:rPr>
                <w:rFonts w:ascii="Arial"/>
                <w:sz w:val="11"/>
              </w:rPr>
              <w:t>(377,579,063)</w:t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55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(4,541,335,768)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5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(1,615,321,847)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4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(2,575,788,037)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22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171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9" w:val="left" w:leader="none"/>
              </w:tabs>
              <w:spacing w:line="240" w:lineRule="auto" w:before="3"/>
              <w:ind w:left="60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(4,191,109,884)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6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(535,600,363)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2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(14,470,678)</w:t>
            </w:r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3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(4,741,180,92</w:t>
            </w:r>
          </w:p>
        </w:tc>
      </w:tr>
      <w:tr>
        <w:trPr>
          <w:trHeight w:val="146" w:hRule="exact"/>
        </w:trPr>
        <w:tc>
          <w:tcPr>
            <w:tcW w:w="23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65" w:val="left" w:leader="none"/>
              </w:tabs>
              <w:spacing w:line="132" w:lineRule="exact"/>
              <w:ind w:left="35" w:right="-1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销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售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费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用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ab/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(10,236,400,298)</w:t>
            </w:r>
          </w:p>
        </w:tc>
        <w:tc>
          <w:tcPr>
            <w:tcW w:w="10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02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(6,846,313,229)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(11,693)</w:t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3,952,381</w:t>
            </w:r>
          </w:p>
        </w:tc>
        <w:tc>
          <w:tcPr>
            <w:tcW w:w="19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(17,078,772,839)  </w:t>
            </w:r>
            <w:r>
              <w:rPr>
                <w:rFonts w:ascii="Arial"/>
                <w:spacing w:val="16"/>
                <w:sz w:val="11"/>
              </w:rPr>
              <w:t> </w:t>
            </w:r>
            <w:r>
              <w:rPr>
                <w:rFonts w:ascii="Arial"/>
                <w:sz w:val="11"/>
              </w:rPr>
              <w:t>(4,824,566,522)</w:t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55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(21,903,339,361)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5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(8,914,739,409)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4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(7,813,349,653)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85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(27,236)</w:t>
            </w:r>
          </w:p>
        </w:tc>
        <w:tc>
          <w:tcPr>
            <w:tcW w:w="171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60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    </w:t>
            </w:r>
            <w:r>
              <w:rPr>
                <w:rFonts w:ascii="Arial"/>
                <w:spacing w:val="19"/>
                <w:sz w:val="11"/>
              </w:rPr>
              <w:t> </w:t>
            </w:r>
            <w:r>
              <w:rPr>
                <w:rFonts w:ascii="Arial"/>
                <w:sz w:val="11"/>
              </w:rPr>
              <w:t>(16,728,116,298)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65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(8,226,263,033)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62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(145,003,635)</w:t>
            </w:r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(25,099,382,96</w:t>
            </w:r>
          </w:p>
        </w:tc>
      </w:tr>
      <w:tr>
        <w:trPr>
          <w:trHeight w:val="141" w:hRule="exact"/>
        </w:trPr>
        <w:tc>
          <w:tcPr>
            <w:tcW w:w="23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27" w:val="left" w:leader="none"/>
              </w:tabs>
              <w:spacing w:line="130" w:lineRule="exact"/>
              <w:ind w:left="35" w:right="-1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管理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费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用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ab/>
            </w:r>
            <w:r>
              <w:rPr>
                <w:rFonts w:ascii="Arial" w:hAnsi="Arial" w:cs="Arial" w:eastAsia="Arial" w:hint="default"/>
                <w:sz w:val="11"/>
                <w:szCs w:val="11"/>
              </w:rPr>
              <w:t>(4,064,752,148)</w:t>
            </w:r>
          </w:p>
        </w:tc>
        <w:tc>
          <w:tcPr>
            <w:tcW w:w="10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02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(8,092,765,568)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(400,739,811)</w:t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19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91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(12,558,257,527)  </w:t>
            </w:r>
            <w:r>
              <w:rPr>
                <w:rFonts w:ascii="Arial"/>
                <w:spacing w:val="16"/>
                <w:sz w:val="11"/>
              </w:rPr>
              <w:t> </w:t>
            </w:r>
            <w:r>
              <w:rPr>
                <w:rFonts w:ascii="Arial"/>
                <w:sz w:val="11"/>
              </w:rPr>
              <w:t>(1,186,095,593)</w:t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55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(13,744,353,120)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5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(3,733,901,329)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4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(7,729,093,098)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8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(84,845,619)</w:t>
            </w:r>
          </w:p>
        </w:tc>
        <w:tc>
          <w:tcPr>
            <w:tcW w:w="171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0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    </w:t>
            </w:r>
            <w:r>
              <w:rPr>
                <w:rFonts w:ascii="Arial"/>
                <w:spacing w:val="19"/>
                <w:sz w:val="11"/>
              </w:rPr>
              <w:t> </w:t>
            </w:r>
            <w:r>
              <w:rPr>
                <w:rFonts w:ascii="Arial"/>
                <w:sz w:val="11"/>
              </w:rPr>
              <w:t>(11,547,840,046)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65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(1,399,183,402)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2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(36,141,664)</w:t>
            </w:r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3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(12,983,165,11</w:t>
            </w:r>
          </w:p>
        </w:tc>
      </w:tr>
      <w:tr>
        <w:trPr>
          <w:trHeight w:val="146" w:hRule="exact"/>
        </w:trPr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/>
              <w:ind w:left="35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财务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费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用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（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加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：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收入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）</w:t>
            </w:r>
            <w:r>
              <w:rPr>
                <w:rFonts w:ascii="宋体" w:hAnsi="宋体" w:cs="宋体" w:eastAsia="宋体" w:hint="default"/>
                <w:spacing w:val="-41"/>
                <w:sz w:val="11"/>
                <w:szCs w:val="11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1"/>
                <w:szCs w:val="11"/>
              </w:rPr>
              <w:t> 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right="4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483,629,468</w:t>
            </w:r>
          </w:p>
        </w:tc>
        <w:tc>
          <w:tcPr>
            <w:tcW w:w="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right="77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(2,524,380,718)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right="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(128,535,839)</w:t>
            </w:r>
          </w:p>
        </w:tc>
        <w:tc>
          <w:tcPr>
            <w:tcW w:w="19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13" w:val="left" w:leader="none"/>
              </w:tabs>
              <w:spacing w:line="123" w:lineRule="exact"/>
              <w:ind w:left="816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(2,169,287,089)</w:t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right="117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4,758,663</w:t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right="55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(2,164,528,426)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right="86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182,014,971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right="4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(3,156,037,800)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right="18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(25,011,004)</w:t>
            </w:r>
          </w:p>
        </w:tc>
        <w:tc>
          <w:tcPr>
            <w:tcW w:w="171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9" w:val="left" w:leader="none"/>
              </w:tabs>
              <w:spacing w:line="123" w:lineRule="exact"/>
              <w:ind w:left="60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(2,999,033,833)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right="65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(293,543)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left="12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(25,608,149)</w:t>
            </w:r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right="3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(3,024,935,52</w:t>
            </w:r>
          </w:p>
        </w:tc>
      </w:tr>
      <w:tr>
        <w:trPr>
          <w:trHeight w:val="146" w:hRule="exact"/>
        </w:trPr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2" w:lineRule="exact"/>
              <w:ind w:left="35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减值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损</w:t>
            </w:r>
            <w:r>
              <w:rPr>
                <w:rFonts w:ascii="宋体" w:hAnsi="宋体" w:cs="宋体" w:eastAsia="宋体" w:hint="default"/>
                <w:spacing w:val="2"/>
                <w:sz w:val="11"/>
                <w:szCs w:val="11"/>
              </w:rPr>
              <w:t>失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 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(1,379,842,467)</w:t>
            </w:r>
          </w:p>
        </w:tc>
        <w:tc>
          <w:tcPr>
            <w:tcW w:w="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77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(13,810,958,750)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42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19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816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       (15,190,801,217)</w:t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79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(406,800,799)</w:t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55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(15,597,602,016)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5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(1,257,881,153)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39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(953,407,420)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22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171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9" w:val="left" w:leader="none"/>
              </w:tabs>
              <w:spacing w:line="240" w:lineRule="auto" w:before="8"/>
              <w:ind w:left="60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(2,211,288,573)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6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(558,353,221)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84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16,826,063</w:t>
            </w:r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3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(2,752,815,73</w:t>
            </w:r>
          </w:p>
        </w:tc>
      </w:tr>
      <w:tr>
        <w:trPr>
          <w:trHeight w:val="152" w:hRule="exact"/>
        </w:trPr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35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加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：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公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允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价值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变动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净损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失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 </w:t>
            </w:r>
          </w:p>
        </w:tc>
        <w:tc>
          <w:tcPr>
            <w:tcW w:w="9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42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2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42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19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33" w:val="left" w:leader="none"/>
              </w:tabs>
              <w:spacing w:line="240" w:lineRule="auto" w:before="10"/>
              <w:ind w:left="816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-</w:t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24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94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88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73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8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(568,859,767)</w:t>
            </w:r>
          </w:p>
        </w:tc>
        <w:tc>
          <w:tcPr>
            <w:tcW w:w="1711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945" w:val="left" w:leader="none"/>
              </w:tabs>
              <w:spacing w:line="240" w:lineRule="auto" w:before="10"/>
              <w:ind w:left="60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(568,859,767)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85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w w:val="100"/>
                <w:sz w:val="11"/>
              </w:rPr>
              <w:t>-</w:t>
            </w:r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7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(568,859,76</w:t>
            </w:r>
          </w:p>
        </w:tc>
      </w:tr>
      <w:tr>
        <w:trPr>
          <w:trHeight w:val="291" w:hRule="exact"/>
        </w:trPr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  <w:r>
              <w:rPr>
                <w:rFonts w:ascii="宋体" w:hAnsi="宋体" w:cs="宋体" w:eastAsia="宋体" w:hint="default"/>
                <w:sz w:val="11"/>
                <w:szCs w:val="11"/>
              </w:rPr>
              <w:t>营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业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利润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（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减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：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亏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损</w:t>
            </w:r>
            <w:r>
              <w:rPr>
                <w:rFonts w:ascii="宋体" w:hAnsi="宋体" w:cs="宋体" w:eastAsia="宋体" w:hint="default"/>
                <w:sz w:val="11"/>
                <w:szCs w:val="11"/>
              </w:rPr>
              <w:t>）</w:t>
            </w:r>
            <w:r>
              <w:rPr>
                <w:rFonts w:ascii="宋体" w:hAnsi="宋体" w:cs="宋体" w:eastAsia="宋体" w:hint="default"/>
                <w:spacing w:val="-41"/>
                <w:sz w:val="11"/>
                <w:szCs w:val="11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1"/>
                <w:szCs w:val="11"/>
              </w:rPr>
              <w:t> </w:t>
            </w:r>
          </w:p>
        </w:tc>
        <w:tc>
          <w:tcPr>
            <w:tcW w:w="9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8,888,375,133</w:t>
            </w:r>
          </w:p>
        </w:tc>
        <w:tc>
          <w:tcPr>
            <w:tcW w:w="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7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(2,946,303,575)</w:t>
            </w:r>
          </w:p>
        </w:tc>
        <w:tc>
          <w:tcPr>
            <w:tcW w:w="78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(529,287,343)</w:t>
            </w:r>
          </w:p>
        </w:tc>
        <w:tc>
          <w:tcPr>
            <w:tcW w:w="19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43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44.9pt;height:.5pt;mso-position-horizontal-relative:char;mso-position-vertical-relative:line" coordorigin="0,0" coordsize="898,10">
                  <v:group style="position:absolute;left:5;top:5;width:888;height:2" coordorigin="5,5" coordsize="888,2">
                    <v:shape style="position:absolute;left:5;top:5;width:888;height:2" coordorigin="5,5" coordsize="888,0" path="m5,5l893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tabs>
                <w:tab w:pos="1147" w:val="left" w:leader="none"/>
              </w:tabs>
              <w:spacing w:line="240" w:lineRule="auto"/>
              <w:ind w:left="816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</w:t>
              <w:tab/>
              <w:t>5,412,784,215</w:t>
            </w:r>
          </w:p>
        </w:tc>
        <w:tc>
          <w:tcPr>
            <w:tcW w:w="9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17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1,785,889,978</w:t>
            </w:r>
          </w:p>
        </w:tc>
        <w:tc>
          <w:tcPr>
            <w:tcW w:w="102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88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7,198,674,193</w:t>
            </w:r>
          </w:p>
        </w:tc>
        <w:tc>
          <w:tcPr>
            <w:tcW w:w="92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86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9,231,750,859</w:t>
            </w:r>
          </w:p>
        </w:tc>
        <w:tc>
          <w:tcPr>
            <w:tcW w:w="91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2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13,198,604,294</w:t>
            </w:r>
          </w:p>
        </w:tc>
        <w:tc>
          <w:tcPr>
            <w:tcW w:w="9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80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(678,743,626)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05" w:right="0"/>
              <w:jc w:val="lef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-     </w:t>
            </w:r>
            <w:r>
              <w:rPr>
                <w:rFonts w:ascii="Arial"/>
                <w:spacing w:val="19"/>
                <w:sz w:val="11"/>
              </w:rPr>
              <w:t> </w:t>
            </w:r>
            <w:r>
              <w:rPr>
                <w:rFonts w:ascii="Arial"/>
                <w:sz w:val="11"/>
              </w:rPr>
              <w:t>21,751,611,527</w:t>
            </w:r>
          </w:p>
        </w:tc>
        <w:tc>
          <w:tcPr>
            <w:tcW w:w="9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1,144,635,943</w:t>
            </w:r>
          </w:p>
        </w:tc>
        <w:tc>
          <w:tcPr>
            <w:tcW w:w="81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1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(7,207,495)</w:t>
            </w:r>
          </w:p>
        </w:tc>
        <w:tc>
          <w:tcPr>
            <w:tcW w:w="8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7"/>
              <w:jc w:val="right"/>
              <w:rPr>
                <w:rFonts w:ascii="Arial" w:hAnsi="Arial" w:cs="Arial" w:eastAsia="Arial" w:hint="default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22,889,039,97</w:t>
            </w:r>
          </w:p>
        </w:tc>
      </w:tr>
    </w:tbl>
    <w:p>
      <w:pPr>
        <w:tabs>
          <w:tab w:pos="1759" w:val="left" w:leader="none"/>
          <w:tab w:pos="2666" w:val="left" w:leader="none"/>
          <w:tab w:pos="3837" w:val="left" w:leader="none"/>
          <w:tab w:pos="5104" w:val="left" w:leader="none"/>
          <w:tab w:pos="5435" w:val="left" w:leader="none"/>
          <w:tab w:pos="7298" w:val="left" w:leader="none"/>
          <w:tab w:pos="8392" w:val="left" w:leader="none"/>
          <w:tab w:pos="9223" w:val="left" w:leader="none"/>
          <w:tab w:pos="11613" w:val="left" w:leader="none"/>
          <w:tab w:pos="11896" w:val="left" w:leader="none"/>
          <w:tab w:pos="12991" w:val="left" w:leader="none"/>
          <w:tab w:pos="14651" w:val="left" w:leader="none"/>
        </w:tabs>
        <w:spacing w:line="145" w:lineRule="exact" w:before="16"/>
        <w:ind w:left="141" w:right="0" w:firstLine="0"/>
        <w:jc w:val="left"/>
        <w:rPr>
          <w:rFonts w:ascii="Arial" w:hAnsi="Arial" w:cs="Arial" w:eastAsia="Arial" w:hint="default"/>
          <w:sz w:val="11"/>
          <w:szCs w:val="11"/>
        </w:rPr>
      </w:pPr>
      <w:r>
        <w:rPr>
          <w:rFonts w:ascii="宋体" w:hAnsi="宋体" w:cs="宋体" w:eastAsia="宋体" w:hint="default"/>
          <w:sz w:val="11"/>
          <w:szCs w:val="11"/>
        </w:rPr>
        <w:t>加</w:t>
      </w:r>
      <w:r>
        <w:rPr>
          <w:rFonts w:ascii="宋体" w:hAnsi="宋体" w:cs="宋体" w:eastAsia="宋体" w:hint="default"/>
          <w:sz w:val="11"/>
          <w:szCs w:val="11"/>
        </w:rPr>
        <w:t>：</w:t>
      </w:r>
      <w:r>
        <w:rPr>
          <w:rFonts w:ascii="宋体" w:hAnsi="宋体" w:cs="宋体" w:eastAsia="宋体" w:hint="default"/>
          <w:sz w:val="11"/>
          <w:szCs w:val="11"/>
        </w:rPr>
        <w:t>营</w:t>
      </w:r>
      <w:r>
        <w:rPr>
          <w:rFonts w:ascii="宋体" w:hAnsi="宋体" w:cs="宋体" w:eastAsia="宋体" w:hint="default"/>
          <w:sz w:val="11"/>
          <w:szCs w:val="11"/>
        </w:rPr>
        <w:t>业</w:t>
      </w:r>
      <w:r>
        <w:rPr>
          <w:rFonts w:ascii="宋体" w:hAnsi="宋体" w:cs="宋体" w:eastAsia="宋体" w:hint="default"/>
          <w:sz w:val="11"/>
          <w:szCs w:val="11"/>
        </w:rPr>
        <w:t>外收入</w:t>
      </w:r>
      <w:r>
        <w:rPr>
          <w:rFonts w:ascii="宋体" w:hAnsi="宋体" w:cs="宋体" w:eastAsia="宋体" w:hint="default"/>
          <w:sz w:val="11"/>
          <w:szCs w:val="11"/>
        </w:rPr>
        <w:tab/>
      </w:r>
      <w:r>
        <w:rPr>
          <w:rFonts w:ascii="Arial" w:hAnsi="Arial" w:cs="Arial" w:eastAsia="Arial" w:hint="default"/>
          <w:sz w:val="11"/>
          <w:szCs w:val="11"/>
        </w:rPr>
        <w:t>202,770,657</w:t>
        <w:tab/>
        <w:t>2,113,631,959</w:t>
        <w:tab/>
        <w:t>441,710</w:t>
        <w:tab/>
        <w:t>-</w:t>
        <w:tab/>
        <w:t>2,316,844,326  </w:t>
      </w:r>
      <w:r>
        <w:rPr>
          <w:rFonts w:ascii="Arial" w:hAnsi="Arial" w:cs="Arial" w:eastAsia="Arial" w:hint="default"/>
          <w:spacing w:val="30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35,651,526,153</w:t>
        <w:tab/>
        <w:t>37,968,370,479</w:t>
        <w:tab/>
        <w:t>171,090,912</w:t>
        <w:tab/>
        <w:t>2,136,590,470   </w:t>
      </w:r>
      <w:r>
        <w:rPr>
          <w:rFonts w:ascii="Arial" w:hAnsi="Arial" w:cs="Arial" w:eastAsia="Arial" w:hint="default"/>
          <w:spacing w:val="27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2,781,236,847</w:t>
        <w:tab/>
        <w:t>-</w:t>
        <w:tab/>
        <w:t>5,088,918,229</w:t>
        <w:tab/>
        <w:t>13,591,093      </w:t>
      </w:r>
      <w:r>
        <w:rPr>
          <w:rFonts w:ascii="Arial" w:hAnsi="Arial" w:cs="Arial" w:eastAsia="Arial" w:hint="default"/>
          <w:spacing w:val="14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914,012,167</w:t>
        <w:tab/>
        <w:t>6,016,521,48</w:t>
      </w:r>
    </w:p>
    <w:p>
      <w:pPr>
        <w:spacing w:line="138" w:lineRule="exact" w:before="0"/>
        <w:ind w:left="141" w:right="11487" w:firstLine="0"/>
        <w:jc w:val="left"/>
        <w:rPr>
          <w:rFonts w:ascii="宋体" w:hAnsi="宋体" w:cs="宋体" w:eastAsia="宋体" w:hint="default"/>
          <w:sz w:val="11"/>
          <w:szCs w:val="11"/>
        </w:rPr>
      </w:pPr>
      <w:r>
        <w:rPr>
          <w:rFonts w:ascii="宋体" w:hAnsi="宋体" w:cs="宋体" w:eastAsia="宋体" w:hint="default"/>
          <w:sz w:val="11"/>
          <w:szCs w:val="11"/>
        </w:rPr>
        <w:t>其中</w:t>
      </w:r>
      <w:r>
        <w:rPr>
          <w:rFonts w:ascii="宋体" w:hAnsi="宋体" w:cs="宋体" w:eastAsia="宋体" w:hint="default"/>
          <w:sz w:val="11"/>
          <w:szCs w:val="11"/>
        </w:rPr>
        <w:t>：出</w:t>
      </w:r>
      <w:r>
        <w:rPr>
          <w:rFonts w:ascii="宋体" w:hAnsi="宋体" w:cs="宋体" w:eastAsia="宋体" w:hint="default"/>
          <w:sz w:val="11"/>
          <w:szCs w:val="11"/>
        </w:rPr>
        <w:t>售终止经营</w:t>
      </w:r>
      <w:r>
        <w:rPr>
          <w:rFonts w:ascii="宋体" w:hAnsi="宋体" w:cs="宋体" w:eastAsia="宋体" w:hint="default"/>
          <w:sz w:val="11"/>
          <w:szCs w:val="11"/>
        </w:rPr>
        <w:t>业务</w:t>
      </w:r>
      <w:r>
        <w:rPr>
          <w:rFonts w:ascii="宋体" w:hAnsi="宋体" w:cs="宋体" w:eastAsia="宋体" w:hint="default"/>
          <w:sz w:val="11"/>
          <w:szCs w:val="11"/>
        </w:rPr>
        <w:t> </w:t>
      </w:r>
    </w:p>
    <w:p>
      <w:pPr>
        <w:tabs>
          <w:tab w:pos="2202" w:val="left" w:leader="none"/>
          <w:tab w:pos="3206" w:val="left" w:leader="none"/>
          <w:tab w:pos="4060" w:val="left" w:leader="none"/>
          <w:tab w:pos="4958" w:val="left" w:leader="none"/>
          <w:tab w:pos="5975" w:val="left" w:leader="none"/>
          <w:tab w:pos="7151" w:val="left" w:leader="none"/>
          <w:tab w:pos="8836" w:val="left" w:leader="none"/>
          <w:tab w:pos="9762" w:val="left" w:leader="none"/>
          <w:tab w:pos="10602" w:val="left" w:leader="none"/>
          <w:tab w:pos="11466" w:val="left" w:leader="none"/>
          <w:tab w:pos="12436" w:val="left" w:leader="none"/>
          <w:tab w:pos="13372" w:val="left" w:leader="none"/>
          <w:tab w:pos="14596" w:val="left" w:leader="none"/>
        </w:tabs>
        <w:spacing w:line="150" w:lineRule="exact" w:before="5"/>
        <w:ind w:left="105" w:right="0" w:firstLine="0"/>
        <w:jc w:val="center"/>
        <w:rPr>
          <w:rFonts w:ascii="Arial" w:hAnsi="Arial" w:cs="Arial" w:eastAsia="Arial" w:hint="default"/>
          <w:sz w:val="11"/>
          <w:szCs w:val="11"/>
        </w:rPr>
      </w:pPr>
      <w:r>
        <w:rPr>
          <w:rFonts w:ascii="宋体" w:hAnsi="宋体" w:cs="宋体" w:eastAsia="宋体" w:hint="default"/>
          <w:spacing w:val="5"/>
          <w:w w:val="100"/>
          <w:sz w:val="11"/>
          <w:szCs w:val="11"/>
        </w:rPr>
        <w:t> </w:t>
      </w:r>
      <w:r>
        <w:rPr>
          <w:rFonts w:ascii="宋体" w:hAnsi="宋体" w:cs="宋体" w:eastAsia="宋体" w:hint="default"/>
          <w:sz w:val="11"/>
          <w:szCs w:val="11"/>
        </w:rPr>
        <w:t> </w:t>
      </w:r>
      <w:r>
        <w:rPr>
          <w:rFonts w:ascii="宋体" w:hAnsi="宋体" w:cs="宋体" w:eastAsia="宋体" w:hint="default"/>
          <w:w w:val="100"/>
          <w:sz w:val="11"/>
          <w:szCs w:val="11"/>
        </w:rPr>
        <w:t> </w:t>
      </w:r>
      <w:r>
        <w:rPr>
          <w:rFonts w:ascii="宋体" w:hAnsi="宋体" w:cs="宋体" w:eastAsia="宋体" w:hint="default"/>
          <w:sz w:val="11"/>
          <w:szCs w:val="11"/>
        </w:rPr>
        <w:t> </w:t>
      </w:r>
      <w:r>
        <w:rPr>
          <w:rFonts w:ascii="宋体" w:hAnsi="宋体" w:cs="宋体" w:eastAsia="宋体" w:hint="default"/>
          <w:spacing w:val="3"/>
          <w:sz w:val="11"/>
          <w:szCs w:val="11"/>
        </w:rPr>
        <w:t>收益</w:t>
      </w:r>
      <w:r>
        <w:rPr>
          <w:rFonts w:ascii="宋体" w:hAnsi="宋体" w:cs="宋体" w:eastAsia="宋体" w:hint="default"/>
          <w:spacing w:val="3"/>
          <w:sz w:val="11"/>
          <w:szCs w:val="11"/>
        </w:rPr>
        <w:tab/>
      </w:r>
      <w:r>
        <w:rPr>
          <w:rFonts w:ascii="Arial" w:hAnsi="Arial" w:cs="Arial" w:eastAsia="Arial" w:hint="default"/>
          <w:sz w:val="11"/>
          <w:szCs w:val="11"/>
        </w:rPr>
        <w:t>-</w:t>
        <w:tab/>
        <w:t>-</w:t>
        <w:tab/>
        <w:t>-</w:t>
        <w:tab/>
        <w:t>-</w:t>
        <w:tab/>
        <w:t>-  </w:t>
      </w:r>
      <w:r>
        <w:rPr>
          <w:rFonts w:ascii="Arial" w:hAnsi="Arial" w:cs="Arial" w:eastAsia="Arial" w:hint="default"/>
          <w:spacing w:val="13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35,627,042,735</w:t>
        <w:tab/>
        <w:t>35,627,042,735</w:t>
        <w:tab/>
        <w:t>-</w:t>
        <w:tab/>
        <w:t>-</w:t>
        <w:tab/>
        <w:t>-</w:t>
        <w:tab/>
        <w:t>-</w:t>
        <w:tab/>
        <w:t>-</w:t>
        <w:tab/>
        <w:t>-      </w:t>
      </w:r>
      <w:r>
        <w:rPr>
          <w:rFonts w:ascii="Arial" w:hAnsi="Arial" w:cs="Arial" w:eastAsia="Arial" w:hint="default"/>
          <w:spacing w:val="2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911,593,954</w:t>
        <w:tab/>
        <w:t>911,593,95</w:t>
      </w:r>
    </w:p>
    <w:p>
      <w:pPr>
        <w:tabs>
          <w:tab w:pos="1725" w:val="left" w:leader="none"/>
          <w:tab w:pos="2786" w:val="left" w:leader="none"/>
          <w:tab w:pos="4207" w:val="left" w:leader="none"/>
          <w:tab w:pos="5104" w:val="left" w:leader="none"/>
          <w:tab w:pos="5488" w:val="left" w:leader="none"/>
          <w:tab w:pos="6491" w:val="left" w:leader="none"/>
          <w:tab w:pos="7423" w:val="left" w:leader="none"/>
          <w:tab w:pos="8354" w:val="left" w:leader="none"/>
          <w:tab w:pos="9275" w:val="left" w:leader="none"/>
          <w:tab w:pos="10341" w:val="left" w:leader="none"/>
          <w:tab w:pos="11613" w:val="left" w:leader="none"/>
          <w:tab w:pos="11954" w:val="left" w:leader="none"/>
          <w:tab w:pos="13015" w:val="left" w:leader="none"/>
          <w:tab w:pos="14003" w:val="left" w:leader="none"/>
          <w:tab w:pos="14709" w:val="left" w:leader="none"/>
        </w:tabs>
        <w:spacing w:line="150" w:lineRule="exact" w:before="0"/>
        <w:ind w:left="141" w:right="0" w:firstLine="0"/>
        <w:jc w:val="left"/>
        <w:rPr>
          <w:rFonts w:ascii="Arial" w:hAnsi="Arial" w:cs="Arial" w:eastAsia="Arial" w:hint="default"/>
          <w:sz w:val="11"/>
          <w:szCs w:val="11"/>
        </w:rPr>
      </w:pPr>
      <w:r>
        <w:rPr/>
        <w:pict>
          <v:shape style="position:absolute;margin-left:85.199997pt;margin-top:8.509148pt;width:691.5pt;height:60.15pt;mso-position-horizontal-relative:page;mso-position-vertical-relative:paragraph;z-index:4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2"/>
                    <w:gridCol w:w="67"/>
                    <w:gridCol w:w="1012"/>
                    <w:gridCol w:w="783"/>
                    <w:gridCol w:w="2880"/>
                    <w:gridCol w:w="970"/>
                    <w:gridCol w:w="972"/>
                    <w:gridCol w:w="912"/>
                    <w:gridCol w:w="1195"/>
                    <w:gridCol w:w="1534"/>
                    <w:gridCol w:w="907"/>
                    <w:gridCol w:w="847"/>
                    <w:gridCol w:w="848"/>
                  </w:tblGrid>
                  <w:tr>
                    <w:trPr>
                      <w:trHeight w:val="230" w:hRule="exact"/>
                    </w:trPr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139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8,936,601,484</w:t>
                        </w:r>
                      </w:p>
                    </w:tc>
                    <w:tc>
                      <w:tcPr>
                        <w:tcW w:w="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230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(925,508,356)</w:t>
                        </w:r>
                      </w:p>
                    </w:tc>
                    <w:tc>
                      <w:tcPr>
                        <w:tcW w:w="78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77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(528,845,633)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47" w:val="left" w:leader="none"/>
                          </w:tabs>
                          <w:spacing w:line="240" w:lineRule="auto" w:before="69"/>
                          <w:ind w:left="816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-</w:t>
                          <w:tab/>
                          <w:t>7,482,247,495    37,433,065,610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81" w:right="0"/>
                          <w:jc w:val="center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44,915,313,105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158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9,287,621,850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50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15,186,549,992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41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2,101,911,014</w:t>
                        </w:r>
                      </w:p>
                    </w:tc>
                    <w:tc>
                      <w:tcPr>
                        <w:tcW w:w="15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127"/>
                          <w:jc w:val="righ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-     </w:t>
                        </w:r>
                        <w:r>
                          <w:rPr>
                            <w:rFonts w:ascii="Arial"/>
                            <w:spacing w:val="19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26,576,082,856</w:t>
                        </w:r>
                      </w:p>
                    </w:tc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16"/>
                          <w:jc w:val="center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1,153,792,458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96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906,793,463</w:t>
                        </w:r>
                      </w:p>
                    </w:tc>
                    <w:tc>
                      <w:tcPr>
                        <w:tcW w:w="8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37"/>
                          <w:jc w:val="righ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28,636,668,77</w:t>
                        </w:r>
                      </w:p>
                    </w:tc>
                  </w:tr>
                  <w:tr>
                    <w:trPr>
                      <w:trHeight w:val="175" w:hRule="exact"/>
                    </w:trPr>
                    <w:tc>
                      <w:tcPr>
                        <w:tcW w:w="902" w:type="dxa"/>
                        <w:tcBorders>
                          <w:top w:val="single" w:sz="1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2" w:type="dxa"/>
                        <w:tcBorders>
                          <w:top w:val="single" w:sz="1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3" w:type="dxa"/>
                        <w:tcBorders>
                          <w:top w:val="single" w:sz="1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118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(1,701,844,884)  </w:t>
                        </w:r>
                        <w:r>
                          <w:rPr>
                            <w:rFonts w:ascii="Arial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(9,485,677,586)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86" w:right="0"/>
                          <w:jc w:val="center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(11,187,522,470)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1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2" w:type="dxa"/>
                        <w:tcBorders>
                          <w:top w:val="single" w:sz="1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1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4" w:type="dxa"/>
                        <w:tcBorders>
                          <w:top w:val="single" w:sz="15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84"/>
                          <w:jc w:val="righ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(7,227,268,169)</w:t>
                        </w:r>
                      </w:p>
                    </w:tc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76" w:right="0"/>
                          <w:jc w:val="center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(498,553,196)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62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(299,289,759)</w:t>
                        </w:r>
                      </w:p>
                    </w:tc>
                    <w:tc>
                      <w:tcPr>
                        <w:tcW w:w="8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(8,025,111,12</w:t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8"/>
                            <w:szCs w:val="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47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5,780,402,611    27,947,388,024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81" w:right="0"/>
                          <w:jc w:val="center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33,727,790,635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27"/>
                          <w:jc w:val="righ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19,348,814,687</w:t>
                        </w:r>
                      </w:p>
                    </w:tc>
                    <w:tc>
                      <w:tcPr>
                        <w:tcW w:w="907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77" w:right="0"/>
                          <w:jc w:val="center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655,239,262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96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607,503,704</w:t>
                        </w:r>
                      </w:p>
                    </w:tc>
                    <w:tc>
                      <w:tcPr>
                        <w:tcW w:w="848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7"/>
                          <w:jc w:val="righ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20,611,557,65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6"/>
                          <w:ind w:left="1147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3,413,776,711    16,327,636,119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9"/>
                          <w:ind w:left="81" w:right="0"/>
                          <w:jc w:val="center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19,741,412,830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9"/>
                          <w:ind w:right="127"/>
                          <w:jc w:val="righ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8,821,361,583</w:t>
                        </w:r>
                      </w:p>
                    </w:tc>
                    <w:tc>
                      <w:tcPr>
                        <w:tcW w:w="907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9"/>
                          <w:ind w:left="77" w:right="0"/>
                          <w:jc w:val="center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400,676,534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9"/>
                          <w:ind w:left="96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204,071,049</w:t>
                        </w:r>
                      </w:p>
                    </w:tc>
                    <w:tc>
                      <w:tcPr>
                        <w:tcW w:w="848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9"/>
                          <w:ind w:right="37"/>
                          <w:jc w:val="righ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9,426,109,16</w:t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147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2,366,625,900    11,619,751,905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81" w:right="0"/>
                          <w:jc w:val="center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13,986,377,805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127"/>
                          <w:jc w:val="righ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10,527,453,104</w:t>
                        </w:r>
                      </w:p>
                    </w:tc>
                    <w:tc>
                      <w:tcPr>
                        <w:tcW w:w="907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77" w:right="0"/>
                          <w:jc w:val="center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254,562,728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96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403,432,655</w:t>
                        </w:r>
                      </w:p>
                    </w:tc>
                    <w:tc>
                      <w:tcPr>
                        <w:tcW w:w="848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37"/>
                          <w:jc w:val="righ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11,185,448,48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1"/>
          <w:szCs w:val="11"/>
        </w:rPr>
        <w:t>减</w:t>
      </w:r>
      <w:r>
        <w:rPr>
          <w:rFonts w:ascii="宋体" w:hAnsi="宋体" w:cs="宋体" w:eastAsia="宋体" w:hint="default"/>
          <w:sz w:val="11"/>
          <w:szCs w:val="11"/>
        </w:rPr>
        <w:t>：</w:t>
      </w:r>
      <w:r>
        <w:rPr>
          <w:rFonts w:ascii="宋体" w:hAnsi="宋体" w:cs="宋体" w:eastAsia="宋体" w:hint="default"/>
          <w:sz w:val="11"/>
          <w:szCs w:val="11"/>
        </w:rPr>
        <w:t>营</w:t>
      </w:r>
      <w:r>
        <w:rPr>
          <w:rFonts w:ascii="宋体" w:hAnsi="宋体" w:cs="宋体" w:eastAsia="宋体" w:hint="default"/>
          <w:sz w:val="11"/>
          <w:szCs w:val="11"/>
        </w:rPr>
        <w:t>业</w:t>
      </w:r>
      <w:r>
        <w:rPr>
          <w:rFonts w:ascii="宋体" w:hAnsi="宋体" w:cs="宋体" w:eastAsia="宋体" w:hint="default"/>
          <w:sz w:val="11"/>
          <w:szCs w:val="11"/>
        </w:rPr>
        <w:t>外支</w:t>
      </w:r>
      <w:r>
        <w:rPr>
          <w:rFonts w:ascii="宋体" w:hAnsi="宋体" w:cs="宋体" w:eastAsia="宋体" w:hint="default"/>
          <w:sz w:val="11"/>
          <w:szCs w:val="11"/>
        </w:rPr>
        <w:t>出</w:t>
      </w:r>
      <w:r>
        <w:rPr>
          <w:rFonts w:ascii="宋体" w:hAnsi="宋体" w:cs="宋体" w:eastAsia="宋体" w:hint="default"/>
          <w:sz w:val="11"/>
          <w:szCs w:val="11"/>
        </w:rPr>
        <w:tab/>
      </w:r>
      <w:r>
        <w:rPr>
          <w:rFonts w:ascii="Arial" w:hAnsi="Arial" w:cs="Arial" w:eastAsia="Arial" w:hint="default"/>
          <w:sz w:val="11"/>
          <w:szCs w:val="11"/>
        </w:rPr>
        <w:t>(154,544,306)</w:t>
        <w:tab/>
        <w:t>(92,836,740)</w:t>
        <w:tab/>
        <w:t>-</w:t>
        <w:tab/>
        <w:t>-</w:t>
        <w:tab/>
        <w:t>(247,381,046)</w:t>
        <w:tab/>
        <w:t>(4,350,521)</w:t>
        <w:tab/>
        <w:t>(251,731,567)</w:t>
        <w:tab/>
        <w:t>(115,219,921)</w:t>
        <w:tab/>
        <w:t>(148,644,772)</w:t>
        <w:tab/>
        <w:t>(582,207)</w:t>
        <w:tab/>
        <w:t>-</w:t>
        <w:tab/>
        <w:t>(264,446,900)</w:t>
        <w:tab/>
        <w:t>(4,434,578)</w:t>
        <w:tab/>
        <w:t>(11,209)</w:t>
        <w:tab/>
        <w:t>(268,892,68</w:t>
      </w:r>
    </w:p>
    <w:p>
      <w:pPr>
        <w:spacing w:line="20" w:lineRule="exact"/>
        <w:ind w:left="5268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501.85pt;height:.5pt;mso-position-horizontal-relative:char;mso-position-vertical-relative:line" coordorigin="0,0" coordsize="10037,10">
            <v:group style="position:absolute;left:5;top:5;width:917;height:2" coordorigin="5,5" coordsize="917,2">
              <v:shape style="position:absolute;left:5;top:5;width:917;height:2" coordorigin="5,5" coordsize="917,0" path="m5,5l922,5e" filled="false" stroked="true" strokeweight=".48pt" strokecolor="#000000">
                <v:path arrowok="t"/>
              </v:shape>
            </v:group>
            <v:group style="position:absolute;left:941;top:5;width:884;height:2" coordorigin="941,5" coordsize="884,2">
              <v:shape style="position:absolute;left:941;top:5;width:884;height:2" coordorigin="941,5" coordsize="884,0" path="m941,5l1824,5e" filled="false" stroked="true" strokeweight=".48pt" strokecolor="#000000">
                <v:path arrowok="t"/>
              </v:shape>
            </v:group>
            <v:group style="position:absolute;left:1853;top:5;width:999;height:2" coordorigin="1853,5" coordsize="999,2">
              <v:shape style="position:absolute;left:1853;top:5;width:999;height:2" coordorigin="1853,5" coordsize="999,0" path="m1853,5l2851,5e" filled="false" stroked="true" strokeweight=".48pt" strokecolor="#000000">
                <v:path arrowok="t"/>
              </v:shape>
            </v:group>
            <v:group style="position:absolute;left:2870;top:5;width:917;height:2" coordorigin="2870,5" coordsize="917,2">
              <v:shape style="position:absolute;left:2870;top:5;width:917;height:2" coordorigin="2870,5" coordsize="917,0" path="m2870,5l3787,5e" filled="false" stroked="true" strokeweight=".48pt" strokecolor="#000000">
                <v:path arrowok="t"/>
              </v:shape>
            </v:group>
            <v:group style="position:absolute;left:3816;top:5;width:893;height:2" coordorigin="3816,5" coordsize="893,2">
              <v:shape style="position:absolute;left:3816;top:5;width:893;height:2" coordorigin="3816,5" coordsize="893,0" path="m3816,5l4709,5e" filled="false" stroked="true" strokeweight=".48pt" strokecolor="#000000">
                <v:path arrowok="t"/>
              </v:shape>
            </v:group>
            <v:group style="position:absolute;left:4733;top:5;width:831;height:2" coordorigin="4733,5" coordsize="831,2">
              <v:shape style="position:absolute;left:4733;top:5;width:831;height:2" coordorigin="4733,5" coordsize="831,0" path="m4733,5l5563,5e" filled="false" stroked="true" strokeweight=".48pt" strokecolor="#000000">
                <v:path arrowok="t"/>
              </v:shape>
            </v:group>
            <v:group style="position:absolute;left:5587;top:5;width:884;height:2" coordorigin="5587,5" coordsize="884,2">
              <v:shape style="position:absolute;left:5587;top:5;width:884;height:2" coordorigin="5587,5" coordsize="884,0" path="m5587,5l6470,5e" filled="false" stroked="true" strokeweight=".48pt" strokecolor="#000000">
                <v:path arrowok="t"/>
              </v:shape>
            </v:group>
            <v:group style="position:absolute;left:6494;top:5;width:912;height:2" coordorigin="6494,5" coordsize="912,2">
              <v:shape style="position:absolute;left:6494;top:5;width:912;height:2" coordorigin="6494,5" coordsize="912,0" path="m6494,5l7406,5e" filled="false" stroked="true" strokeweight=".48pt" strokecolor="#000000">
                <v:path arrowok="t"/>
              </v:shape>
            </v:group>
            <v:group style="position:absolute;left:7430;top:5;width:917;height:2" coordorigin="7430,5" coordsize="917,2">
              <v:shape style="position:absolute;left:7430;top:5;width:917;height:2" coordorigin="7430,5" coordsize="917,0" path="m7430,5l8347,5e" filled="false" stroked="true" strokeweight=".48pt" strokecolor="#000000">
                <v:path arrowok="t"/>
              </v:shape>
            </v:group>
            <v:group style="position:absolute;left:8371;top:5;width:792;height:2" coordorigin="8371,5" coordsize="792,2">
              <v:shape style="position:absolute;left:8371;top:5;width:792;height:2" coordorigin="8371,5" coordsize="792,0" path="m8371,5l9163,5e" filled="false" stroked="true" strokeweight=".48pt" strokecolor="#000000">
                <v:path arrowok="t"/>
              </v:shape>
            </v:group>
            <v:group style="position:absolute;left:9182;top:5;width:850;height:2" coordorigin="9182,5" coordsize="850,2">
              <v:shape style="position:absolute;left:9182;top:5;width:850;height:2" coordorigin="9182,5" coordsize="850,0" path="m9182,5l1003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before="39"/>
        <w:ind w:left="141" w:right="11487" w:firstLine="0"/>
        <w:jc w:val="left"/>
        <w:rPr>
          <w:rFonts w:ascii="宋体" w:hAnsi="宋体" w:cs="宋体" w:eastAsia="宋体" w:hint="default"/>
          <w:sz w:val="11"/>
          <w:szCs w:val="11"/>
        </w:rPr>
      </w:pPr>
      <w:r>
        <w:rPr>
          <w:rFonts w:ascii="宋体" w:hAnsi="宋体" w:cs="宋体" w:eastAsia="宋体" w:hint="default"/>
          <w:sz w:val="11"/>
          <w:szCs w:val="11"/>
        </w:rPr>
        <w:t>利润总额</w:t>
      </w:r>
      <w:r>
        <w:rPr>
          <w:rFonts w:ascii="宋体" w:hAnsi="宋体" w:cs="宋体" w:eastAsia="宋体" w:hint="default"/>
          <w:sz w:val="11"/>
          <w:szCs w:val="11"/>
        </w:rPr>
        <w:t>（</w:t>
      </w:r>
      <w:r>
        <w:rPr>
          <w:rFonts w:ascii="宋体" w:hAnsi="宋体" w:cs="宋体" w:eastAsia="宋体" w:hint="default"/>
          <w:sz w:val="11"/>
          <w:szCs w:val="11"/>
        </w:rPr>
        <w:t>减</w:t>
      </w:r>
      <w:r>
        <w:rPr>
          <w:rFonts w:ascii="宋体" w:hAnsi="宋体" w:cs="宋体" w:eastAsia="宋体" w:hint="default"/>
          <w:sz w:val="11"/>
          <w:szCs w:val="11"/>
        </w:rPr>
        <w:t>：</w:t>
      </w:r>
      <w:r>
        <w:rPr>
          <w:rFonts w:ascii="宋体" w:hAnsi="宋体" w:cs="宋体" w:eastAsia="宋体" w:hint="default"/>
          <w:sz w:val="11"/>
          <w:szCs w:val="11"/>
        </w:rPr>
        <w:t>亏</w:t>
      </w:r>
      <w:r>
        <w:rPr>
          <w:rFonts w:ascii="宋体" w:hAnsi="宋体" w:cs="宋体" w:eastAsia="宋体" w:hint="default"/>
          <w:sz w:val="11"/>
          <w:szCs w:val="11"/>
        </w:rPr>
        <w:t>损</w:t>
      </w:r>
      <w:r>
        <w:rPr>
          <w:rFonts w:ascii="宋体" w:hAnsi="宋体" w:cs="宋体" w:eastAsia="宋体" w:hint="default"/>
          <w:sz w:val="11"/>
          <w:szCs w:val="11"/>
        </w:rPr>
        <w:t>）</w:t>
      </w:r>
      <w:r>
        <w:rPr>
          <w:rFonts w:ascii="宋体" w:hAnsi="宋体" w:cs="宋体" w:eastAsia="宋体" w:hint="default"/>
          <w:spacing w:val="-41"/>
          <w:sz w:val="11"/>
          <w:szCs w:val="11"/>
        </w:rPr>
        <w:t> </w:t>
      </w:r>
      <w:r>
        <w:rPr>
          <w:rFonts w:ascii="宋体" w:hAnsi="宋体" w:cs="宋体" w:eastAsia="宋体" w:hint="default"/>
          <w:w w:val="100"/>
          <w:sz w:val="11"/>
          <w:szCs w:val="11"/>
        </w:rPr>
        <w:t> </w:t>
      </w:r>
    </w:p>
    <w:p>
      <w:pPr>
        <w:spacing w:line="400" w:lineRule="auto" w:before="48"/>
        <w:ind w:left="141" w:right="14239" w:firstLine="0"/>
        <w:jc w:val="left"/>
        <w:rPr>
          <w:rFonts w:ascii="宋体" w:hAnsi="宋体" w:cs="宋体" w:eastAsia="宋体" w:hint="default"/>
          <w:sz w:val="11"/>
          <w:szCs w:val="11"/>
        </w:rPr>
      </w:pPr>
      <w:r>
        <w:rPr/>
        <w:pict>
          <v:group style="position:absolute;margin-left:272.279999pt;margin-top:22.50382pt;width:143.050pt;height:.75pt;mso-position-horizontal-relative:page;mso-position-vertical-relative:paragraph;z-index:4744" coordorigin="5446,450" coordsize="2861,15">
            <v:group style="position:absolute;left:5453;top:457;width:917;height:2" coordorigin="5453,457" coordsize="917,2">
              <v:shape style="position:absolute;left:5453;top:457;width:917;height:2" coordorigin="5453,457" coordsize="917,0" path="m5453,457l6370,457e" filled="false" stroked="true" strokeweight=".72pt" strokecolor="#000000">
                <v:path arrowok="t"/>
              </v:shape>
            </v:group>
            <v:group style="position:absolute;left:6389;top:457;width:884;height:2" coordorigin="6389,457" coordsize="884,2">
              <v:shape style="position:absolute;left:6389;top:457;width:884;height:2" coordorigin="6389,457" coordsize="884,0" path="m6389,457l7272,457e" filled="false" stroked="true" strokeweight=".72pt" strokecolor="#000000">
                <v:path arrowok="t"/>
              </v:shape>
            </v:group>
            <v:group style="position:absolute;left:7301;top:457;width:999;height:2" coordorigin="7301,457" coordsize="999,2">
              <v:shape style="position:absolute;left:7301;top:457;width:999;height:2" coordorigin="7301,457" coordsize="999,0" path="m7301,457l8299,457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96.76001pt;margin-top:22.50382pt;width:177.6pt;height:.75pt;mso-position-horizontal-relative:page;mso-position-vertical-relative:paragraph;z-index:4768" coordorigin="11935,450" coordsize="3552,15">
            <v:group style="position:absolute;left:11942;top:457;width:912;height:2" coordorigin="11942,457" coordsize="912,2">
              <v:shape style="position:absolute;left:11942;top:457;width:912;height:2" coordorigin="11942,457" coordsize="912,0" path="m11942,457l12854,457e" filled="false" stroked="true" strokeweight=".72pt" strokecolor="#000000">
                <v:path arrowok="t"/>
              </v:shape>
            </v:group>
            <v:group style="position:absolute;left:12878;top:457;width:917;height:2" coordorigin="12878,457" coordsize="917,2">
              <v:shape style="position:absolute;left:12878;top:457;width:917;height:2" coordorigin="12878,457" coordsize="917,0" path="m12878,457l13795,457e" filled="false" stroked="true" strokeweight=".72pt" strokecolor="#000000">
                <v:path arrowok="t"/>
              </v:shape>
            </v:group>
            <v:group style="position:absolute;left:13819;top:457;width:792;height:2" coordorigin="13819,457" coordsize="792,2">
              <v:shape style="position:absolute;left:13819;top:457;width:792;height:2" coordorigin="13819,457" coordsize="792,0" path="m13819,457l14611,457e" filled="false" stroked="true" strokeweight=".72pt" strokecolor="#000000">
                <v:path arrowok="t"/>
              </v:shape>
            </v:group>
            <v:group style="position:absolute;left:14630;top:457;width:850;height:2" coordorigin="14630,457" coordsize="850,2">
              <v:shape style="position:absolute;left:14630;top:457;width:850;height:2" coordorigin="14630,457" coordsize="850,0" path="m14630,457l15480,457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1"/>
          <w:szCs w:val="11"/>
        </w:rPr>
        <w:t>减</w:t>
      </w:r>
      <w:r>
        <w:rPr>
          <w:rFonts w:ascii="宋体" w:hAnsi="宋体" w:cs="宋体" w:eastAsia="宋体" w:hint="default"/>
          <w:sz w:val="11"/>
          <w:szCs w:val="11"/>
        </w:rPr>
        <w:t>：</w:t>
      </w:r>
      <w:r>
        <w:rPr>
          <w:rFonts w:ascii="宋体" w:hAnsi="宋体" w:cs="宋体" w:eastAsia="宋体" w:hint="default"/>
          <w:sz w:val="11"/>
          <w:szCs w:val="11"/>
        </w:rPr>
        <w:t>所</w:t>
      </w:r>
      <w:r>
        <w:rPr>
          <w:rFonts w:ascii="宋体" w:hAnsi="宋体" w:cs="宋体" w:eastAsia="宋体" w:hint="default"/>
          <w:sz w:val="11"/>
          <w:szCs w:val="11"/>
        </w:rPr>
        <w:t>得税</w:t>
      </w:r>
      <w:r>
        <w:rPr>
          <w:rFonts w:ascii="宋体" w:hAnsi="宋体" w:cs="宋体" w:eastAsia="宋体" w:hint="default"/>
          <w:sz w:val="11"/>
          <w:szCs w:val="11"/>
        </w:rPr>
        <w:t>费</w:t>
      </w:r>
      <w:r>
        <w:rPr>
          <w:rFonts w:ascii="宋体" w:hAnsi="宋体" w:cs="宋体" w:eastAsia="宋体" w:hint="default"/>
          <w:sz w:val="11"/>
          <w:szCs w:val="11"/>
        </w:rPr>
        <w:t>用</w:t>
      </w:r>
      <w:r>
        <w:rPr>
          <w:rFonts w:ascii="宋体" w:hAnsi="宋体" w:cs="宋体" w:eastAsia="宋体" w:hint="default"/>
          <w:spacing w:val="-37"/>
          <w:sz w:val="11"/>
          <w:szCs w:val="11"/>
        </w:rPr>
        <w:t> </w:t>
      </w:r>
      <w:r>
        <w:rPr>
          <w:rFonts w:ascii="宋体" w:hAnsi="宋体" w:cs="宋体" w:eastAsia="宋体" w:hint="default"/>
          <w:spacing w:val="-37"/>
          <w:sz w:val="11"/>
          <w:szCs w:val="11"/>
        </w:rPr>
      </w:r>
      <w:r>
        <w:rPr>
          <w:rFonts w:ascii="宋体" w:hAnsi="宋体" w:cs="宋体" w:eastAsia="宋体" w:hint="default"/>
          <w:sz w:val="11"/>
          <w:szCs w:val="11"/>
        </w:rPr>
        <w:t>净利润</w:t>
      </w:r>
      <w:r>
        <w:rPr>
          <w:rFonts w:ascii="宋体" w:hAnsi="宋体" w:cs="宋体" w:eastAsia="宋体" w:hint="default"/>
          <w:sz w:val="11"/>
          <w:szCs w:val="11"/>
        </w:rPr>
        <w:t> </w:t>
      </w:r>
    </w:p>
    <w:p>
      <w:pPr>
        <w:spacing w:before="8"/>
        <w:ind w:left="482" w:right="13359" w:hanging="341"/>
        <w:jc w:val="left"/>
        <w:rPr>
          <w:rFonts w:ascii="宋体" w:hAnsi="宋体" w:cs="宋体" w:eastAsia="宋体" w:hint="default"/>
          <w:sz w:val="11"/>
          <w:szCs w:val="11"/>
        </w:rPr>
      </w:pPr>
      <w:r>
        <w:rPr>
          <w:rFonts w:ascii="宋体" w:hAnsi="宋体" w:cs="宋体" w:eastAsia="宋体" w:hint="default"/>
          <w:sz w:val="11"/>
          <w:szCs w:val="11"/>
        </w:rPr>
        <w:t>其中</w:t>
      </w:r>
      <w:r>
        <w:rPr>
          <w:rFonts w:ascii="宋体" w:hAnsi="宋体" w:cs="宋体" w:eastAsia="宋体" w:hint="default"/>
          <w:sz w:val="11"/>
          <w:szCs w:val="11"/>
        </w:rPr>
        <w:t>：</w:t>
      </w:r>
      <w:r>
        <w:rPr>
          <w:rFonts w:ascii="宋体" w:hAnsi="宋体" w:cs="宋体" w:eastAsia="宋体" w:hint="default"/>
          <w:sz w:val="11"/>
          <w:szCs w:val="11"/>
        </w:rPr>
        <w:t>归属于</w:t>
      </w:r>
      <w:r>
        <w:rPr>
          <w:rFonts w:ascii="宋体" w:hAnsi="宋体" w:cs="宋体" w:eastAsia="宋体" w:hint="default"/>
          <w:sz w:val="11"/>
          <w:szCs w:val="11"/>
        </w:rPr>
        <w:t>母</w:t>
      </w:r>
      <w:r>
        <w:rPr>
          <w:rFonts w:ascii="宋体" w:hAnsi="宋体" w:cs="宋体" w:eastAsia="宋体" w:hint="default"/>
          <w:sz w:val="11"/>
          <w:szCs w:val="11"/>
        </w:rPr>
        <w:t>公司</w:t>
      </w:r>
      <w:r>
        <w:rPr>
          <w:rFonts w:ascii="宋体" w:hAnsi="宋体" w:cs="宋体" w:eastAsia="宋体" w:hint="default"/>
          <w:sz w:val="11"/>
          <w:szCs w:val="11"/>
        </w:rPr>
        <w:t>普</w:t>
      </w:r>
      <w:r>
        <w:rPr>
          <w:rFonts w:ascii="宋体" w:hAnsi="宋体" w:cs="宋体" w:eastAsia="宋体" w:hint="default"/>
          <w:sz w:val="11"/>
          <w:szCs w:val="11"/>
        </w:rPr>
        <w:t>通股</w:t>
      </w:r>
      <w:r>
        <w:rPr>
          <w:rFonts w:ascii="宋体" w:hAnsi="宋体" w:cs="宋体" w:eastAsia="宋体" w:hint="default"/>
          <w:spacing w:val="-31"/>
          <w:sz w:val="11"/>
          <w:szCs w:val="11"/>
        </w:rPr>
        <w:t> </w:t>
      </w:r>
      <w:r>
        <w:rPr>
          <w:rFonts w:ascii="宋体" w:hAnsi="宋体" w:cs="宋体" w:eastAsia="宋体" w:hint="default"/>
          <w:sz w:val="11"/>
          <w:szCs w:val="11"/>
        </w:rPr>
        <w:t>股东</w:t>
      </w:r>
      <w:r>
        <w:rPr>
          <w:rFonts w:ascii="宋体" w:hAnsi="宋体" w:cs="宋体" w:eastAsia="宋体" w:hint="default"/>
          <w:sz w:val="11"/>
          <w:szCs w:val="11"/>
        </w:rPr>
        <w:t>的</w:t>
      </w:r>
      <w:r>
        <w:rPr>
          <w:rFonts w:ascii="宋体" w:hAnsi="宋体" w:cs="宋体" w:eastAsia="宋体" w:hint="default"/>
          <w:sz w:val="11"/>
          <w:szCs w:val="11"/>
        </w:rPr>
        <w:t>净利润</w:t>
      </w:r>
      <w:r>
        <w:rPr>
          <w:rFonts w:ascii="宋体" w:hAnsi="宋体" w:cs="宋体" w:eastAsia="宋体" w:hint="default"/>
          <w:sz w:val="11"/>
          <w:szCs w:val="11"/>
        </w:rPr>
        <w:t> </w:t>
      </w:r>
    </w:p>
    <w:p>
      <w:pPr>
        <w:spacing w:before="29"/>
        <w:ind w:left="105" w:right="13861" w:firstLine="0"/>
        <w:jc w:val="center"/>
        <w:rPr>
          <w:rFonts w:ascii="宋体" w:hAnsi="宋体" w:cs="宋体" w:eastAsia="宋体" w:hint="default"/>
          <w:sz w:val="11"/>
          <w:szCs w:val="11"/>
        </w:rPr>
      </w:pPr>
      <w:r>
        <w:rPr>
          <w:rFonts w:ascii="宋体" w:hAnsi="宋体" w:cs="宋体" w:eastAsia="宋体" w:hint="default"/>
          <w:sz w:val="11"/>
          <w:szCs w:val="11"/>
        </w:rPr>
        <w:t>少</w:t>
      </w:r>
      <w:r>
        <w:rPr>
          <w:rFonts w:ascii="宋体" w:hAnsi="宋体" w:cs="宋体" w:eastAsia="宋体" w:hint="default"/>
          <w:sz w:val="11"/>
          <w:szCs w:val="11"/>
        </w:rPr>
        <w:t>数股东</w:t>
      </w:r>
      <w:r>
        <w:rPr>
          <w:rFonts w:ascii="宋体" w:hAnsi="宋体" w:cs="宋体" w:eastAsia="宋体" w:hint="default"/>
          <w:sz w:val="11"/>
          <w:szCs w:val="11"/>
        </w:rPr>
        <w:t>损益</w:t>
      </w:r>
      <w:r>
        <w:rPr>
          <w:rFonts w:ascii="宋体" w:hAnsi="宋体" w:cs="宋体" w:eastAsia="宋体" w:hint="default"/>
          <w:sz w:val="11"/>
          <w:szCs w:val="11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50"/>
        <w:ind w:left="141" w:right="1148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2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补充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信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息</w:t>
      </w:r>
      <w:r>
        <w:rPr>
          <w:rFonts w:ascii="宋体" w:hAnsi="宋体" w:cs="宋体" w:eastAsia="宋体" w:hint="default"/>
          <w:spacing w:val="-3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1538" w:val="left" w:leader="none"/>
          <w:tab w:pos="3803" w:val="left" w:leader="none"/>
          <w:tab w:pos="5104" w:val="left" w:leader="none"/>
          <w:tab w:pos="6381" w:val="left" w:leader="none"/>
        </w:tabs>
        <w:spacing w:before="0"/>
        <w:ind w:left="141" w:right="0" w:firstLine="0"/>
        <w:jc w:val="left"/>
        <w:rPr>
          <w:rFonts w:ascii="Arial" w:hAnsi="Arial" w:cs="Arial" w:eastAsia="Arial" w:hint="default"/>
          <w:sz w:val="11"/>
          <w:szCs w:val="11"/>
        </w:rPr>
      </w:pPr>
      <w:r>
        <w:rPr/>
        <w:pict>
          <v:shape style="position:absolute;margin-left:474.754517pt;margin-top:1.950892pt;width:301.95pt;height:17.350pt;mso-position-horizontal-relative:page;mso-position-vertical-relative:paragraph;z-index:4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62"/>
                    <w:gridCol w:w="881"/>
                    <w:gridCol w:w="833"/>
                    <w:gridCol w:w="862"/>
                  </w:tblGrid>
                  <w:tr>
                    <w:trPr>
                      <w:trHeight w:val="157" w:hRule="exact"/>
                    </w:trPr>
                    <w:tc>
                      <w:tcPr>
                        <w:tcW w:w="3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30" w:val="left" w:leader="none"/>
                            <w:tab w:pos="2298" w:val="left" w:leader="none"/>
                          </w:tabs>
                          <w:spacing w:line="113" w:lineRule="exact"/>
                          <w:ind w:left="-25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,883,645,738)</w:t>
                          <w:tab/>
                          <w:t>(1,338,067)</w:t>
                          <w:tab/>
                          <w:t>-    </w:t>
                        </w:r>
                        <w:r>
                          <w:rPr>
                            <w:rFonts w:ascii="Arial"/>
                            <w:spacing w:val="19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(47,898,793,089)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3" w:lineRule="exact"/>
                          <w:ind w:right="60"/>
                          <w:jc w:val="righ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(630,803,472)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3" w:lineRule="exact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(142,474,574)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3" w:lineRule="exact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(48,672,071,13</w:t>
                        </w:r>
                      </w:p>
                    </w:tc>
                  </w:tr>
                  <w:tr>
                    <w:trPr>
                      <w:trHeight w:val="190" w:hRule="exact"/>
                    </w:trPr>
                    <w:tc>
                      <w:tcPr>
                        <w:tcW w:w="3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298" w:val="left" w:leader="none"/>
                          </w:tabs>
                          <w:spacing w:line="240" w:lineRule="auto" w:before="17"/>
                          <w:ind w:left="-20" w:right="0"/>
                          <w:jc w:val="lef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,039,686,115   </w:t>
                        </w:r>
                        <w:r>
                          <w:rPr>
                            <w:rFonts w:ascii="Arial"/>
                            <w:spacing w:val="2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9,587,039,715</w:t>
                          <w:tab/>
                          <w:t>-     </w:t>
                        </w:r>
                        <w:r>
                          <w:rPr>
                            <w:rFonts w:ascii="Arial"/>
                            <w:spacing w:val="19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45,958,366,832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right="100"/>
                          <w:jc w:val="righ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right="4"/>
                          <w:jc w:val="center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443,870,476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right="37"/>
                          <w:jc w:val="right"/>
                          <w:rPr>
                            <w:rFonts w:ascii="Arial" w:hAnsi="Arial" w:cs="Arial" w:eastAsia="Arial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46,402,237,30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1"/>
          <w:szCs w:val="11"/>
        </w:rPr>
        <w:t>折</w:t>
      </w:r>
      <w:r>
        <w:rPr>
          <w:rFonts w:ascii="宋体" w:hAnsi="宋体" w:cs="宋体" w:eastAsia="宋体" w:hint="default"/>
          <w:sz w:val="11"/>
          <w:szCs w:val="11"/>
        </w:rPr>
        <w:t>旧</w:t>
      </w:r>
      <w:r>
        <w:rPr>
          <w:rFonts w:ascii="宋体" w:hAnsi="宋体" w:cs="宋体" w:eastAsia="宋体" w:hint="default"/>
          <w:sz w:val="11"/>
          <w:szCs w:val="11"/>
        </w:rPr>
        <w:t>及</w:t>
      </w:r>
      <w:r>
        <w:rPr>
          <w:rFonts w:ascii="宋体" w:hAnsi="宋体" w:cs="宋体" w:eastAsia="宋体" w:hint="default"/>
          <w:sz w:val="11"/>
          <w:szCs w:val="11"/>
        </w:rPr>
        <w:t>摊</w:t>
      </w:r>
      <w:r>
        <w:rPr>
          <w:rFonts w:ascii="宋体" w:hAnsi="宋体" w:cs="宋体" w:eastAsia="宋体" w:hint="default"/>
          <w:sz w:val="11"/>
          <w:szCs w:val="11"/>
        </w:rPr>
        <w:t>销</w:t>
      </w:r>
      <w:r>
        <w:rPr>
          <w:rFonts w:ascii="宋体" w:hAnsi="宋体" w:cs="宋体" w:eastAsia="宋体" w:hint="default"/>
          <w:sz w:val="11"/>
          <w:szCs w:val="11"/>
        </w:rPr>
        <w:tab/>
      </w:r>
      <w:r>
        <w:rPr>
          <w:rFonts w:ascii="Arial" w:hAnsi="Arial" w:cs="Arial" w:eastAsia="Arial" w:hint="default"/>
          <w:sz w:val="11"/>
          <w:szCs w:val="11"/>
        </w:rPr>
        <w:t>(18,723,695,211)     </w:t>
      </w:r>
      <w:r>
        <w:rPr>
          <w:rFonts w:ascii="Arial" w:hAnsi="Arial" w:cs="Arial" w:eastAsia="Arial" w:hint="default"/>
          <w:spacing w:val="21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(29,372,666,093)</w:t>
        <w:tab/>
        <w:t>(768,146)</w:t>
        <w:tab/>
        <w:t>-    </w:t>
      </w:r>
      <w:r>
        <w:rPr>
          <w:rFonts w:ascii="Arial" w:hAnsi="Arial" w:cs="Arial" w:eastAsia="Arial" w:hint="default"/>
          <w:spacing w:val="28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(48,097,129,450)</w:t>
        <w:tab/>
        <w:t>(410,743,723)       (48,507,873,173)   (19,013,809,284) </w:t>
      </w:r>
      <w:r>
        <w:rPr>
          <w:rFonts w:ascii="Arial" w:hAnsi="Arial" w:cs="Arial" w:eastAsia="Arial" w:hint="default"/>
          <w:spacing w:val="2"/>
          <w:sz w:val="11"/>
          <w:szCs w:val="11"/>
        </w:rPr>
        <w:t> (28</w:t>
      </w:r>
      <w:r>
        <w:rPr>
          <w:rFonts w:ascii="Arial" w:hAnsi="Arial" w:cs="Arial" w:eastAsia="Arial" w:hint="default"/>
          <w:sz w:val="11"/>
          <w:szCs w:val="11"/>
        </w:rPr>
      </w:r>
    </w:p>
    <w:p>
      <w:pPr>
        <w:spacing w:line="38" w:lineRule="exact"/>
        <w:ind w:left="1516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 w:hAnsi="Arial" w:cs="Arial" w:eastAsia="Arial" w:hint="default"/>
          <w:position w:val="0"/>
          <w:sz w:val="3"/>
          <w:szCs w:val="3"/>
        </w:rPr>
        <w:pict>
          <v:group style="width:689.55pt;height:1.95pt;mso-position-horizontal-relative:char;mso-position-vertical-relative:line" coordorigin="0,0" coordsize="13791,39">
            <v:group style="position:absolute;left:7;top:7;width:903;height:2" coordorigin="7,7" coordsize="903,2">
              <v:shape style="position:absolute;left:7;top:7;width:903;height:2" coordorigin="7,7" coordsize="903,0" path="m7,7l910,7e" filled="false" stroked="true" strokeweight=".72pt" strokecolor="#000000">
                <v:path arrowok="t"/>
              </v:shape>
            </v:group>
            <v:group style="position:absolute;left:7;top:34;width:903;height:2" coordorigin="7,34" coordsize="903,2">
              <v:shape style="position:absolute;left:7;top:34;width:903;height:2" coordorigin="7,34" coordsize="903,0" path="m7,34l910,34e" filled="false" stroked="true" strokeweight=".48pt" strokecolor="#000000">
                <v:path arrowok="t"/>
              </v:shape>
            </v:group>
            <v:group style="position:absolute;left:977;top:7;width:951;height:2" coordorigin="977,7" coordsize="951,2">
              <v:shape style="position:absolute;left:977;top:7;width:951;height:2" coordorigin="977,7" coordsize="951,0" path="m977,7l1927,7e" filled="false" stroked="true" strokeweight=".72pt" strokecolor="#000000">
                <v:path arrowok="t"/>
              </v:shape>
            </v:group>
            <v:group style="position:absolute;left:977;top:34;width:951;height:2" coordorigin="977,34" coordsize="951,2">
              <v:shape style="position:absolute;left:977;top:34;width:951;height:2" coordorigin="977,34" coordsize="951,0" path="m977,34l1927,34e" filled="false" stroked="true" strokeweight=".48pt" strokecolor="#000000">
                <v:path arrowok="t"/>
              </v:shape>
            </v:group>
            <v:group style="position:absolute;left:1970;top:7;width:802;height:2" coordorigin="1970,7" coordsize="802,2">
              <v:shape style="position:absolute;left:1970;top:7;width:802;height:2" coordorigin="1970,7" coordsize="802,0" path="m1970,7l2772,7e" filled="false" stroked="true" strokeweight=".72pt" strokecolor="#000000">
                <v:path arrowok="t"/>
              </v:shape>
            </v:group>
            <v:group style="position:absolute;left:1970;top:34;width:802;height:2" coordorigin="1970,34" coordsize="802,2">
              <v:shape style="position:absolute;left:1970;top:34;width:802;height:2" coordorigin="1970,34" coordsize="802,0" path="m1970,34l2772,34e" filled="false" stroked="true" strokeweight=".48pt" strokecolor="#000000">
                <v:path arrowok="t"/>
              </v:shape>
            </v:group>
            <v:group style="position:absolute;left:2820;top:7;width:888;height:2" coordorigin="2820,7" coordsize="888,2">
              <v:shape style="position:absolute;left:2820;top:7;width:888;height:2" coordorigin="2820,7" coordsize="888,0" path="m2820,7l3708,7e" filled="false" stroked="true" strokeweight=".72pt" strokecolor="#000000">
                <v:path arrowok="t"/>
              </v:shape>
            </v:group>
            <v:group style="position:absolute;left:2820;top:34;width:888;height:2" coordorigin="2820,34" coordsize="888,2">
              <v:shape style="position:absolute;left:2820;top:34;width:888;height:2" coordorigin="2820,34" coordsize="888,0" path="m2820,34l3708,34e" filled="false" stroked="true" strokeweight=".48pt" strokecolor="#000000">
                <v:path arrowok="t"/>
              </v:shape>
            </v:group>
            <v:group style="position:absolute;left:3756;top:7;width:917;height:2" coordorigin="3756,7" coordsize="917,2">
              <v:shape style="position:absolute;left:3756;top:7;width:917;height:2" coordorigin="3756,7" coordsize="917,0" path="m3756,7l4673,7e" filled="false" stroked="true" strokeweight=".72pt" strokecolor="#000000">
                <v:path arrowok="t"/>
              </v:shape>
            </v:group>
            <v:group style="position:absolute;left:3756;top:34;width:917;height:2" coordorigin="3756,34" coordsize="917,2">
              <v:shape style="position:absolute;left:3756;top:34;width:917;height:2" coordorigin="3756,34" coordsize="917,0" path="m3756,34l4673,34e" filled="false" stroked="true" strokeweight=".48pt" strokecolor="#000000">
                <v:path arrowok="t"/>
              </v:shape>
            </v:group>
            <v:group style="position:absolute;left:4692;top:7;width:884;height:2" coordorigin="4692,7" coordsize="884,2">
              <v:shape style="position:absolute;left:4692;top:7;width:884;height:2" coordorigin="4692,7" coordsize="884,0" path="m4692,7l5575,7e" filled="false" stroked="true" strokeweight=".72pt" strokecolor="#000000">
                <v:path arrowok="t"/>
              </v:shape>
            </v:group>
            <v:group style="position:absolute;left:4692;top:34;width:884;height:2" coordorigin="4692,34" coordsize="884,2">
              <v:shape style="position:absolute;left:4692;top:34;width:884;height:2" coordorigin="4692,34" coordsize="884,0" path="m4692,34l5575,34e" filled="false" stroked="true" strokeweight=".48pt" strokecolor="#000000">
                <v:path arrowok="t"/>
              </v:shape>
            </v:group>
            <v:group style="position:absolute;left:5604;top:7;width:999;height:2" coordorigin="5604,7" coordsize="999,2">
              <v:shape style="position:absolute;left:5604;top:7;width:999;height:2" coordorigin="5604,7" coordsize="999,0" path="m5604,7l6602,7e" filled="false" stroked="true" strokeweight=".72pt" strokecolor="#000000">
                <v:path arrowok="t"/>
              </v:shape>
            </v:group>
            <v:group style="position:absolute;left:5604;top:34;width:999;height:2" coordorigin="5604,34" coordsize="999,2">
              <v:shape style="position:absolute;left:5604;top:34;width:999;height:2" coordorigin="5604,34" coordsize="999,0" path="m5604,34l6602,34e" filled="false" stroked="true" strokeweight=".48pt" strokecolor="#000000">
                <v:path arrowok="t"/>
              </v:shape>
            </v:group>
            <v:group style="position:absolute;left:6622;top:7;width:917;height:2" coordorigin="6622,7" coordsize="917,2">
              <v:shape style="position:absolute;left:6622;top:7;width:917;height:2" coordorigin="6622,7" coordsize="917,0" path="m6622,7l7538,7e" filled="false" stroked="true" strokeweight=".72pt" strokecolor="#000000">
                <v:path arrowok="t"/>
              </v:shape>
            </v:group>
            <v:group style="position:absolute;left:6622;top:34;width:917;height:2" coordorigin="6622,34" coordsize="917,2">
              <v:shape style="position:absolute;left:6622;top:34;width:917;height:2" coordorigin="6622,34" coordsize="917,0" path="m6622,34l7538,34e" filled="false" stroked="true" strokeweight=".48pt" strokecolor="#000000">
                <v:path arrowok="t"/>
              </v:shape>
            </v:group>
            <v:group style="position:absolute;left:7558;top:7;width:903;height:2" coordorigin="7558,7" coordsize="903,2">
              <v:shape style="position:absolute;left:7558;top:7;width:903;height:2" coordorigin="7558,7" coordsize="903,0" path="m7558,7l8460,7e" filled="false" stroked="true" strokeweight=".72pt" strokecolor="#000000">
                <v:path arrowok="t"/>
              </v:shape>
            </v:group>
            <v:group style="position:absolute;left:7558;top:34;width:903;height:2" coordorigin="7558,34" coordsize="903,2">
              <v:shape style="position:absolute;left:7558;top:34;width:903;height:2" coordorigin="7558,34" coordsize="903,0" path="m7558,34l8460,34e" filled="false" stroked="true" strokeweight=".48pt" strokecolor="#000000">
                <v:path arrowok="t"/>
              </v:shape>
            </v:group>
            <v:group style="position:absolute;left:8484;top:7;width:831;height:2" coordorigin="8484,7" coordsize="831,2">
              <v:shape style="position:absolute;left:8484;top:7;width:831;height:2" coordorigin="8484,7" coordsize="831,0" path="m8484,7l9314,7e" filled="false" stroked="true" strokeweight=".72pt" strokecolor="#000000">
                <v:path arrowok="t"/>
              </v:shape>
            </v:group>
            <v:group style="position:absolute;left:8484;top:34;width:831;height:2" coordorigin="8484,34" coordsize="831,2">
              <v:shape style="position:absolute;left:8484;top:34;width:831;height:2" coordorigin="8484,34" coordsize="831,0" path="m8484,34l9314,34e" filled="false" stroked="true" strokeweight=".48pt" strokecolor="#000000">
                <v:path arrowok="t"/>
              </v:shape>
            </v:group>
            <v:group style="position:absolute;left:9338;top:7;width:884;height:2" coordorigin="9338,7" coordsize="884,2">
              <v:shape style="position:absolute;left:9338;top:7;width:884;height:2" coordorigin="9338,7" coordsize="884,0" path="m9338,7l10222,7e" filled="false" stroked="true" strokeweight=".72pt" strokecolor="#000000">
                <v:path arrowok="t"/>
              </v:shape>
            </v:group>
            <v:group style="position:absolute;left:9338;top:34;width:884;height:2" coordorigin="9338,34" coordsize="884,2">
              <v:shape style="position:absolute;left:9338;top:34;width:884;height:2" coordorigin="9338,34" coordsize="884,0" path="m9338,34l10222,34e" filled="false" stroked="true" strokeweight=".48pt" strokecolor="#000000">
                <v:path arrowok="t"/>
              </v:shape>
            </v:group>
            <v:group style="position:absolute;left:10246;top:7;width:912;height:2" coordorigin="10246,7" coordsize="912,2">
              <v:shape style="position:absolute;left:10246;top:7;width:912;height:2" coordorigin="10246,7" coordsize="912,0" path="m10246,7l11158,7e" filled="false" stroked="true" strokeweight=".72pt" strokecolor="#000000">
                <v:path arrowok="t"/>
              </v:shape>
            </v:group>
            <v:group style="position:absolute;left:10246;top:34;width:912;height:2" coordorigin="10246,34" coordsize="912,2">
              <v:shape style="position:absolute;left:10246;top:34;width:912;height:2" coordorigin="10246,34" coordsize="912,0" path="m10246,34l11158,34e" filled="false" stroked="true" strokeweight=".48pt" strokecolor="#000000">
                <v:path arrowok="t"/>
              </v:shape>
            </v:group>
            <v:group style="position:absolute;left:11182;top:7;width:917;height:2" coordorigin="11182,7" coordsize="917,2">
              <v:shape style="position:absolute;left:11182;top:7;width:917;height:2" coordorigin="11182,7" coordsize="917,0" path="m11182,7l12098,7e" filled="false" stroked="true" strokeweight=".72pt" strokecolor="#000000">
                <v:path arrowok="t"/>
              </v:shape>
            </v:group>
            <v:group style="position:absolute;left:11182;top:34;width:917;height:2" coordorigin="11182,34" coordsize="917,2">
              <v:shape style="position:absolute;left:11182;top:34;width:917;height:2" coordorigin="11182,34" coordsize="917,0" path="m11182,34l12098,34e" filled="false" stroked="true" strokeweight=".48pt" strokecolor="#000000">
                <v:path arrowok="t"/>
              </v:shape>
            </v:group>
            <v:group style="position:absolute;left:12122;top:7;width:792;height:2" coordorigin="12122,7" coordsize="792,2">
              <v:shape style="position:absolute;left:12122;top:7;width:792;height:2" coordorigin="12122,7" coordsize="792,0" path="m12122,7l12914,7e" filled="false" stroked="true" strokeweight=".72pt" strokecolor="#000000">
                <v:path arrowok="t"/>
              </v:shape>
            </v:group>
            <v:group style="position:absolute;left:12122;top:34;width:792;height:2" coordorigin="12122,34" coordsize="792,2">
              <v:shape style="position:absolute;left:12122;top:34;width:792;height:2" coordorigin="12122,34" coordsize="792,0" path="m12122,34l12914,34e" filled="false" stroked="true" strokeweight=".48pt" strokecolor="#000000">
                <v:path arrowok="t"/>
              </v:shape>
            </v:group>
            <v:group style="position:absolute;left:12934;top:7;width:850;height:2" coordorigin="12934,7" coordsize="850,2">
              <v:shape style="position:absolute;left:12934;top:7;width:850;height:2" coordorigin="12934,7" coordsize="850,0" path="m12934,7l13783,7e" filled="false" stroked="true" strokeweight=".72pt" strokecolor="#000000">
                <v:path arrowok="t"/>
              </v:shape>
            </v:group>
            <v:group style="position:absolute;left:12934;top:34;width:850;height:2" coordorigin="12934,34" coordsize="850,2">
              <v:shape style="position:absolute;left:12934;top:34;width:850;height:2" coordorigin="12934,34" coordsize="850,0" path="m12934,34l13783,34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3"/>
          <w:szCs w:val="3"/>
        </w:rPr>
      </w:r>
    </w:p>
    <w:p>
      <w:pPr>
        <w:tabs>
          <w:tab w:pos="1571" w:val="left" w:leader="none"/>
          <w:tab w:pos="2603" w:val="left" w:leader="none"/>
          <w:tab w:pos="5104" w:val="left" w:leader="none"/>
          <w:tab w:pos="5344" w:val="left" w:leader="none"/>
          <w:tab w:pos="6991" w:val="left" w:leader="none"/>
          <w:tab w:pos="7298" w:val="left" w:leader="none"/>
        </w:tabs>
        <w:spacing w:before="0"/>
        <w:ind w:left="141" w:right="0" w:firstLine="0"/>
        <w:jc w:val="left"/>
        <w:rPr>
          <w:rFonts w:ascii="Arial" w:hAnsi="Arial" w:cs="Arial" w:eastAsia="Arial" w:hint="default"/>
          <w:sz w:val="11"/>
          <w:szCs w:val="11"/>
        </w:rPr>
      </w:pPr>
      <w:r>
        <w:rPr>
          <w:rFonts w:ascii="宋体" w:hAnsi="宋体" w:cs="宋体" w:eastAsia="宋体" w:hint="default"/>
          <w:sz w:val="11"/>
          <w:szCs w:val="11"/>
        </w:rPr>
        <w:t>资本性</w:t>
      </w:r>
      <w:r>
        <w:rPr>
          <w:rFonts w:ascii="宋体" w:hAnsi="宋体" w:cs="宋体" w:eastAsia="宋体" w:hint="default"/>
          <w:sz w:val="11"/>
          <w:szCs w:val="11"/>
        </w:rPr>
        <w:t>支</w:t>
      </w:r>
      <w:r>
        <w:rPr>
          <w:rFonts w:ascii="宋体" w:hAnsi="宋体" w:cs="宋体" w:eastAsia="宋体" w:hint="default"/>
          <w:sz w:val="11"/>
          <w:szCs w:val="11"/>
        </w:rPr>
        <w:t>出</w:t>
      </w:r>
      <w:r>
        <w:rPr>
          <w:rFonts w:ascii="宋体" w:hAnsi="宋体" w:cs="宋体" w:eastAsia="宋体" w:hint="default"/>
          <w:sz w:val="11"/>
          <w:szCs w:val="11"/>
        </w:rPr>
        <w:tab/>
      </w:r>
      <w:r>
        <w:rPr>
          <w:rFonts w:ascii="Arial" w:hAnsi="Arial" w:cs="Arial" w:eastAsia="Arial" w:hint="default"/>
          <w:sz w:val="11"/>
          <w:szCs w:val="11"/>
        </w:rPr>
        <w:t>33,852,199,372</w:t>
        <w:tab/>
        <w:t>26,957,442,394    </w:t>
      </w:r>
      <w:r>
        <w:rPr>
          <w:rFonts w:ascii="Arial" w:hAnsi="Arial" w:cs="Arial" w:eastAsia="Arial" w:hint="default"/>
          <w:spacing w:val="18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9,675,586,293</w:t>
        <w:tab/>
        <w:t>-</w:t>
        <w:tab/>
        <w:t>70,485,228,059</w:t>
        <w:tab/>
        <w:t>-</w:t>
        <w:tab/>
        <w:t>70,485,228,059     16,331,641,002     </w:t>
      </w:r>
      <w:r>
        <w:rPr>
          <w:rFonts w:ascii="Arial" w:hAnsi="Arial" w:cs="Arial" w:eastAsia="Arial" w:hint="default"/>
          <w:spacing w:val="2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20</w:t>
      </w:r>
    </w:p>
    <w:p>
      <w:pPr>
        <w:spacing w:line="43" w:lineRule="exact"/>
        <w:ind w:left="1516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689.55pt;height:2.2pt;mso-position-horizontal-relative:char;mso-position-vertical-relative:line" coordorigin="0,0" coordsize="13791,44">
            <v:group style="position:absolute;left:7;top:7;width:903;height:2" coordorigin="7,7" coordsize="903,2">
              <v:shape style="position:absolute;left:7;top:7;width:903;height:2" coordorigin="7,7" coordsize="903,0" path="m7,7l910,7e" filled="false" stroked="true" strokeweight=".72pt" strokecolor="#000000">
                <v:path arrowok="t"/>
              </v:shape>
            </v:group>
            <v:group style="position:absolute;left:7;top:36;width:903;height:2" coordorigin="7,36" coordsize="903,2">
              <v:shape style="position:absolute;left:7;top:36;width:903;height:2" coordorigin="7,36" coordsize="903,0" path="m7,36l910,36e" filled="false" stroked="true" strokeweight=".72pt" strokecolor="#000000">
                <v:path arrowok="t"/>
              </v:shape>
            </v:group>
            <v:group style="position:absolute;left:977;top:7;width:951;height:2" coordorigin="977,7" coordsize="951,2">
              <v:shape style="position:absolute;left:977;top:7;width:951;height:2" coordorigin="977,7" coordsize="951,0" path="m977,7l1927,7e" filled="false" stroked="true" strokeweight=".72pt" strokecolor="#000000">
                <v:path arrowok="t"/>
              </v:shape>
            </v:group>
            <v:group style="position:absolute;left:977;top:36;width:951;height:2" coordorigin="977,36" coordsize="951,2">
              <v:shape style="position:absolute;left:977;top:36;width:951;height:2" coordorigin="977,36" coordsize="951,0" path="m977,36l1927,36e" filled="false" stroked="true" strokeweight=".72pt" strokecolor="#000000">
                <v:path arrowok="t"/>
              </v:shape>
            </v:group>
            <v:group style="position:absolute;left:1970;top:7;width:802;height:2" coordorigin="1970,7" coordsize="802,2">
              <v:shape style="position:absolute;left:1970;top:7;width:802;height:2" coordorigin="1970,7" coordsize="802,0" path="m1970,7l2772,7e" filled="false" stroked="true" strokeweight=".72pt" strokecolor="#000000">
                <v:path arrowok="t"/>
              </v:shape>
            </v:group>
            <v:group style="position:absolute;left:1970;top:36;width:802;height:2" coordorigin="1970,36" coordsize="802,2">
              <v:shape style="position:absolute;left:1970;top:36;width:802;height:2" coordorigin="1970,36" coordsize="802,0" path="m1970,36l2772,36e" filled="false" stroked="true" strokeweight=".72pt" strokecolor="#000000">
                <v:path arrowok="t"/>
              </v:shape>
            </v:group>
            <v:group style="position:absolute;left:2820;top:7;width:888;height:2" coordorigin="2820,7" coordsize="888,2">
              <v:shape style="position:absolute;left:2820;top:7;width:888;height:2" coordorigin="2820,7" coordsize="888,0" path="m2820,7l3708,7e" filled="false" stroked="true" strokeweight=".72pt" strokecolor="#000000">
                <v:path arrowok="t"/>
              </v:shape>
            </v:group>
            <v:group style="position:absolute;left:2820;top:36;width:888;height:2" coordorigin="2820,36" coordsize="888,2">
              <v:shape style="position:absolute;left:2820;top:36;width:888;height:2" coordorigin="2820,36" coordsize="888,0" path="m2820,36l3708,36e" filled="false" stroked="true" strokeweight=".72pt" strokecolor="#000000">
                <v:path arrowok="t"/>
              </v:shape>
            </v:group>
            <v:group style="position:absolute;left:3756;top:7;width:917;height:2" coordorigin="3756,7" coordsize="917,2">
              <v:shape style="position:absolute;left:3756;top:7;width:917;height:2" coordorigin="3756,7" coordsize="917,0" path="m3756,7l4673,7e" filled="false" stroked="true" strokeweight=".72pt" strokecolor="#000000">
                <v:path arrowok="t"/>
              </v:shape>
            </v:group>
            <v:group style="position:absolute;left:3756;top:36;width:917;height:2" coordorigin="3756,36" coordsize="917,2">
              <v:shape style="position:absolute;left:3756;top:36;width:917;height:2" coordorigin="3756,36" coordsize="917,0" path="m3756,36l4673,36e" filled="false" stroked="true" strokeweight=".72pt" strokecolor="#000000">
                <v:path arrowok="t"/>
              </v:shape>
            </v:group>
            <v:group style="position:absolute;left:4692;top:7;width:884;height:2" coordorigin="4692,7" coordsize="884,2">
              <v:shape style="position:absolute;left:4692;top:7;width:884;height:2" coordorigin="4692,7" coordsize="884,0" path="m4692,7l5575,7e" filled="false" stroked="true" strokeweight=".72pt" strokecolor="#000000">
                <v:path arrowok="t"/>
              </v:shape>
            </v:group>
            <v:group style="position:absolute;left:4692;top:36;width:884;height:2" coordorigin="4692,36" coordsize="884,2">
              <v:shape style="position:absolute;left:4692;top:36;width:884;height:2" coordorigin="4692,36" coordsize="884,0" path="m4692,36l5575,36e" filled="false" stroked="true" strokeweight=".72pt" strokecolor="#000000">
                <v:path arrowok="t"/>
              </v:shape>
            </v:group>
            <v:group style="position:absolute;left:5604;top:7;width:999;height:2" coordorigin="5604,7" coordsize="999,2">
              <v:shape style="position:absolute;left:5604;top:7;width:999;height:2" coordorigin="5604,7" coordsize="999,0" path="m5604,7l6602,7e" filled="false" stroked="true" strokeweight=".72pt" strokecolor="#000000">
                <v:path arrowok="t"/>
              </v:shape>
            </v:group>
            <v:group style="position:absolute;left:5604;top:36;width:999;height:2" coordorigin="5604,36" coordsize="999,2">
              <v:shape style="position:absolute;left:5604;top:36;width:999;height:2" coordorigin="5604,36" coordsize="999,0" path="m5604,36l6602,36e" filled="false" stroked="true" strokeweight=".72pt" strokecolor="#000000">
                <v:path arrowok="t"/>
              </v:shape>
            </v:group>
            <v:group style="position:absolute;left:6622;top:7;width:917;height:2" coordorigin="6622,7" coordsize="917,2">
              <v:shape style="position:absolute;left:6622;top:7;width:917;height:2" coordorigin="6622,7" coordsize="917,0" path="m6622,7l7538,7e" filled="false" stroked="true" strokeweight=".72pt" strokecolor="#000000">
                <v:path arrowok="t"/>
              </v:shape>
            </v:group>
            <v:group style="position:absolute;left:6622;top:36;width:917;height:2" coordorigin="6622,36" coordsize="917,2">
              <v:shape style="position:absolute;left:6622;top:36;width:917;height:2" coordorigin="6622,36" coordsize="917,0" path="m6622,36l7538,36e" filled="false" stroked="true" strokeweight=".72pt" strokecolor="#000000">
                <v:path arrowok="t"/>
              </v:shape>
            </v:group>
            <v:group style="position:absolute;left:7558;top:7;width:10;height:2" coordorigin="7558,7" coordsize="10,2">
              <v:shape style="position:absolute;left:7558;top:7;width:10;height:2" coordorigin="7558,7" coordsize="10,0" path="m7558,7l7567,7e" filled="false" stroked="true" strokeweight=".72pt" strokecolor="#000000">
                <v:path arrowok="t"/>
              </v:shape>
            </v:group>
            <v:group style="position:absolute;left:7558;top:36;width:10;height:2" coordorigin="7558,36" coordsize="10,2">
              <v:shape style="position:absolute;left:7558;top:36;width:10;height:2" coordorigin="7558,36" coordsize="10,0" path="m7558,36l7567,36e" filled="false" stroked="true" strokeweight=".72pt" strokecolor="#000000">
                <v:path arrowok="t"/>
              </v:shape>
            </v:group>
            <v:group style="position:absolute;left:7567;top:7;width:39;height:2" coordorigin="7567,7" coordsize="39,2">
              <v:shape style="position:absolute;left:7567;top:7;width:39;height:2" coordorigin="7567,7" coordsize="39,0" path="m7567,7l7606,7e" filled="false" stroked="true" strokeweight=".72pt" strokecolor="#000000">
                <v:path arrowok="t"/>
              </v:shape>
            </v:group>
            <v:group style="position:absolute;left:7567;top:36;width:39;height:2" coordorigin="7567,36" coordsize="39,2">
              <v:shape style="position:absolute;left:7567;top:36;width:39;height:2" coordorigin="7567,36" coordsize="39,0" path="m7567,36l7606,36e" filled="false" stroked="true" strokeweight=".72pt" strokecolor="#000000">
                <v:path arrowok="t"/>
              </v:shape>
            </v:group>
            <v:group style="position:absolute;left:7606;top:7;width:855;height:2" coordorigin="7606,7" coordsize="855,2">
              <v:shape style="position:absolute;left:7606;top:7;width:855;height:2" coordorigin="7606,7" coordsize="855,0" path="m7606,7l8460,7e" filled="false" stroked="true" strokeweight=".72pt" strokecolor="#000000">
                <v:path arrowok="t"/>
              </v:shape>
            </v:group>
            <v:group style="position:absolute;left:7606;top:36;width:855;height:2" coordorigin="7606,36" coordsize="855,2">
              <v:shape style="position:absolute;left:7606;top:36;width:855;height:2" coordorigin="7606,36" coordsize="855,0" path="m7606,36l8460,36e" filled="false" stroked="true" strokeweight=".72pt" strokecolor="#000000">
                <v:path arrowok="t"/>
              </v:shape>
            </v:group>
            <v:group style="position:absolute;left:8484;top:7;width:831;height:2" coordorigin="8484,7" coordsize="831,2">
              <v:shape style="position:absolute;left:8484;top:7;width:831;height:2" coordorigin="8484,7" coordsize="831,0" path="m8484,7l9314,7e" filled="false" stroked="true" strokeweight=".72pt" strokecolor="#000000">
                <v:path arrowok="t"/>
              </v:shape>
            </v:group>
            <v:group style="position:absolute;left:8484;top:36;width:831;height:2" coordorigin="8484,36" coordsize="831,2">
              <v:shape style="position:absolute;left:8484;top:36;width:831;height:2" coordorigin="8484,36" coordsize="831,0" path="m8484,36l9314,36e" filled="false" stroked="true" strokeweight=".72pt" strokecolor="#000000">
                <v:path arrowok="t"/>
              </v:shape>
            </v:group>
            <v:group style="position:absolute;left:9338;top:7;width:884;height:2" coordorigin="9338,7" coordsize="884,2">
              <v:shape style="position:absolute;left:9338;top:7;width:884;height:2" coordorigin="9338,7" coordsize="884,0" path="m9338,7l10222,7e" filled="false" stroked="true" strokeweight=".72pt" strokecolor="#000000">
                <v:path arrowok="t"/>
              </v:shape>
            </v:group>
            <v:group style="position:absolute;left:9338;top:36;width:884;height:2" coordorigin="9338,36" coordsize="884,2">
              <v:shape style="position:absolute;left:9338;top:36;width:884;height:2" coordorigin="9338,36" coordsize="884,0" path="m9338,36l10222,36e" filled="false" stroked="true" strokeweight=".72pt" strokecolor="#000000">
                <v:path arrowok="t"/>
              </v:shape>
            </v:group>
            <v:group style="position:absolute;left:10246;top:7;width:912;height:2" coordorigin="10246,7" coordsize="912,2">
              <v:shape style="position:absolute;left:10246;top:7;width:912;height:2" coordorigin="10246,7" coordsize="912,0" path="m10246,7l11158,7e" filled="false" stroked="true" strokeweight=".72pt" strokecolor="#000000">
                <v:path arrowok="t"/>
              </v:shape>
            </v:group>
            <v:group style="position:absolute;left:10246;top:36;width:912;height:2" coordorigin="10246,36" coordsize="912,2">
              <v:shape style="position:absolute;left:10246;top:36;width:912;height:2" coordorigin="10246,36" coordsize="912,0" path="m10246,36l11158,36e" filled="false" stroked="true" strokeweight=".72pt" strokecolor="#000000">
                <v:path arrowok="t"/>
              </v:shape>
            </v:group>
            <v:group style="position:absolute;left:11182;top:7;width:917;height:2" coordorigin="11182,7" coordsize="917,2">
              <v:shape style="position:absolute;left:11182;top:7;width:917;height:2" coordorigin="11182,7" coordsize="917,0" path="m11182,7l12098,7e" filled="false" stroked="true" strokeweight=".72pt" strokecolor="#000000">
                <v:path arrowok="t"/>
              </v:shape>
            </v:group>
            <v:group style="position:absolute;left:11182;top:36;width:917;height:2" coordorigin="11182,36" coordsize="917,2">
              <v:shape style="position:absolute;left:11182;top:36;width:917;height:2" coordorigin="11182,36" coordsize="917,0" path="m11182,36l12098,36e" filled="false" stroked="true" strokeweight=".72pt" strokecolor="#000000">
                <v:path arrowok="t"/>
              </v:shape>
            </v:group>
            <v:group style="position:absolute;left:12122;top:7;width:792;height:2" coordorigin="12122,7" coordsize="792,2">
              <v:shape style="position:absolute;left:12122;top:7;width:792;height:2" coordorigin="12122,7" coordsize="792,0" path="m12122,7l12914,7e" filled="false" stroked="true" strokeweight=".72pt" strokecolor="#000000">
                <v:path arrowok="t"/>
              </v:shape>
            </v:group>
            <v:group style="position:absolute;left:12122;top:36;width:792;height:2" coordorigin="12122,36" coordsize="792,2">
              <v:shape style="position:absolute;left:12122;top:36;width:792;height:2" coordorigin="12122,36" coordsize="792,0" path="m12122,36l12914,36e" filled="false" stroked="true" strokeweight=".72pt" strokecolor="#000000">
                <v:path arrowok="t"/>
              </v:shape>
            </v:group>
            <v:group style="position:absolute;left:12934;top:7;width:850;height:2" coordorigin="12934,7" coordsize="850,2">
              <v:shape style="position:absolute;left:12934;top:7;width:850;height:2" coordorigin="12934,7" coordsize="850,0" path="m12934,7l13783,7e" filled="false" stroked="true" strokeweight=".72pt" strokecolor="#000000">
                <v:path arrowok="t"/>
              </v:shape>
            </v:group>
            <v:group style="position:absolute;left:12934;top:36;width:850;height:2" coordorigin="12934,36" coordsize="850,2">
              <v:shape style="position:absolute;left:12934;top:36;width:850;height:2" coordorigin="12934,36" coordsize="850,0" path="m12934,36l13783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line="240" w:lineRule="auto" w:before="10"/>
        <w:rPr>
          <w:rFonts w:ascii="Arial" w:hAnsi="Arial" w:cs="Arial" w:eastAsia="Arial" w:hint="default"/>
          <w:sz w:val="6"/>
          <w:szCs w:val="6"/>
        </w:rPr>
      </w:pPr>
    </w:p>
    <w:p>
      <w:pPr>
        <w:spacing w:before="50"/>
        <w:ind w:left="141" w:right="1148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3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资产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负债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部分</w:t>
      </w:r>
      <w:r>
        <w:rPr>
          <w:rFonts w:ascii="宋体" w:hAnsi="宋体" w:cs="宋体" w:eastAsia="宋体" w:hint="default"/>
          <w:spacing w:val="-3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20"/>
        <w:ind w:left="482" w:right="0" w:firstLine="0"/>
        <w:jc w:val="left"/>
        <w:rPr>
          <w:rFonts w:ascii="宋体" w:hAnsi="宋体" w:cs="宋体" w:eastAsia="宋体" w:hint="default"/>
          <w:sz w:val="11"/>
          <w:szCs w:val="11"/>
        </w:rPr>
      </w:pPr>
      <w:r>
        <w:rPr>
          <w:rFonts w:ascii="宋体"/>
          <w:w w:val="100"/>
          <w:sz w:val="11"/>
        </w:rPr>
        <w:t> </w:t>
      </w:r>
    </w:p>
    <w:p>
      <w:pPr>
        <w:tabs>
          <w:tab w:pos="4677" w:val="left" w:leader="none"/>
          <w:tab w:pos="11335" w:val="left" w:leader="none"/>
        </w:tabs>
        <w:spacing w:before="14"/>
        <w:ind w:left="482" w:right="0" w:firstLine="0"/>
        <w:jc w:val="left"/>
        <w:rPr>
          <w:rFonts w:ascii="宋体" w:hAnsi="宋体" w:cs="宋体" w:eastAsia="宋体" w:hint="default"/>
          <w:sz w:val="11"/>
          <w:szCs w:val="11"/>
        </w:rPr>
      </w:pPr>
      <w:r>
        <w:rPr>
          <w:rFonts w:ascii="宋体" w:hAnsi="宋体" w:cs="宋体" w:eastAsia="宋体" w:hint="default"/>
          <w:w w:val="100"/>
          <w:sz w:val="11"/>
          <w:szCs w:val="11"/>
        </w:rPr>
        <w:t> </w:t>
      </w:r>
      <w:r>
        <w:rPr>
          <w:rFonts w:ascii="宋体" w:hAnsi="宋体" w:cs="宋体" w:eastAsia="宋体" w:hint="default"/>
          <w:sz w:val="11"/>
          <w:szCs w:val="11"/>
        </w:rPr>
        <w:tab/>
      </w:r>
      <w:r>
        <w:rPr>
          <w:rFonts w:ascii="Arial" w:hAnsi="Arial" w:cs="Arial" w:eastAsia="Arial" w:hint="default"/>
          <w:sz w:val="11"/>
          <w:szCs w:val="11"/>
        </w:rPr>
        <w:t>2008</w:t>
      </w:r>
      <w:r>
        <w:rPr>
          <w:rFonts w:ascii="Arial" w:hAnsi="Arial" w:cs="Arial" w:eastAsia="Arial" w:hint="default"/>
          <w:spacing w:val="-4"/>
          <w:sz w:val="11"/>
          <w:szCs w:val="11"/>
        </w:rPr>
        <w:t> </w:t>
      </w:r>
      <w:r>
        <w:rPr>
          <w:rFonts w:ascii="宋体" w:hAnsi="宋体" w:cs="宋体" w:eastAsia="宋体" w:hint="default"/>
          <w:sz w:val="11"/>
          <w:szCs w:val="11"/>
        </w:rPr>
        <w:t>年</w:t>
      </w:r>
      <w:r>
        <w:rPr>
          <w:rFonts w:ascii="宋体" w:hAnsi="宋体" w:cs="宋体" w:eastAsia="宋体" w:hint="default"/>
          <w:spacing w:val="-14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12</w:t>
      </w:r>
      <w:r>
        <w:rPr>
          <w:rFonts w:ascii="Arial" w:hAnsi="Arial" w:cs="Arial" w:eastAsia="Arial" w:hint="default"/>
          <w:spacing w:val="-4"/>
          <w:sz w:val="11"/>
          <w:szCs w:val="11"/>
        </w:rPr>
        <w:t> </w:t>
      </w:r>
      <w:r>
        <w:rPr>
          <w:rFonts w:ascii="宋体" w:hAnsi="宋体" w:cs="宋体" w:eastAsia="宋体" w:hint="default"/>
          <w:sz w:val="11"/>
          <w:szCs w:val="11"/>
        </w:rPr>
        <w:t>月</w:t>
      </w:r>
      <w:r>
        <w:rPr>
          <w:rFonts w:ascii="宋体" w:hAnsi="宋体" w:cs="宋体" w:eastAsia="宋体" w:hint="default"/>
          <w:spacing w:val="-20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31</w:t>
      </w:r>
      <w:r>
        <w:rPr>
          <w:rFonts w:ascii="Arial" w:hAnsi="Arial" w:cs="Arial" w:eastAsia="Arial" w:hint="default"/>
          <w:spacing w:val="-4"/>
          <w:sz w:val="11"/>
          <w:szCs w:val="11"/>
        </w:rPr>
        <w:t> </w:t>
      </w:r>
      <w:r>
        <w:rPr>
          <w:rFonts w:ascii="宋体" w:hAnsi="宋体" w:cs="宋体" w:eastAsia="宋体" w:hint="default"/>
          <w:sz w:val="11"/>
          <w:szCs w:val="11"/>
        </w:rPr>
        <w:t>日</w:t>
        <w:tab/>
      </w:r>
      <w:r>
        <w:rPr>
          <w:rFonts w:ascii="Arial" w:hAnsi="Arial" w:cs="Arial" w:eastAsia="Arial" w:hint="default"/>
          <w:sz w:val="11"/>
          <w:szCs w:val="11"/>
        </w:rPr>
        <w:t>2007</w:t>
      </w:r>
      <w:r>
        <w:rPr>
          <w:rFonts w:ascii="Arial" w:hAnsi="Arial" w:cs="Arial" w:eastAsia="Arial" w:hint="default"/>
          <w:spacing w:val="2"/>
          <w:sz w:val="11"/>
          <w:szCs w:val="11"/>
        </w:rPr>
        <w:t> </w:t>
      </w:r>
      <w:r>
        <w:rPr>
          <w:rFonts w:ascii="宋体" w:hAnsi="宋体" w:cs="宋体" w:eastAsia="宋体" w:hint="default"/>
          <w:sz w:val="11"/>
          <w:szCs w:val="11"/>
        </w:rPr>
        <w:t>年</w:t>
      </w:r>
      <w:r>
        <w:rPr>
          <w:rFonts w:ascii="宋体" w:hAnsi="宋体" w:cs="宋体" w:eastAsia="宋体" w:hint="default"/>
          <w:spacing w:val="-18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12</w:t>
      </w:r>
      <w:r>
        <w:rPr>
          <w:rFonts w:ascii="Arial" w:hAnsi="Arial" w:cs="Arial" w:eastAsia="Arial" w:hint="default"/>
          <w:spacing w:val="-3"/>
          <w:sz w:val="11"/>
          <w:szCs w:val="11"/>
        </w:rPr>
        <w:t> </w:t>
      </w:r>
      <w:r>
        <w:rPr>
          <w:rFonts w:ascii="宋体" w:hAnsi="宋体" w:cs="宋体" w:eastAsia="宋体" w:hint="default"/>
          <w:sz w:val="11"/>
          <w:szCs w:val="11"/>
        </w:rPr>
        <w:t>月</w:t>
      </w:r>
      <w:r>
        <w:rPr>
          <w:rFonts w:ascii="宋体" w:hAnsi="宋体" w:cs="宋体" w:eastAsia="宋体" w:hint="default"/>
          <w:spacing w:val="-18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31</w:t>
      </w:r>
      <w:r>
        <w:rPr>
          <w:rFonts w:ascii="Arial" w:hAnsi="Arial" w:cs="Arial" w:eastAsia="Arial" w:hint="default"/>
          <w:spacing w:val="-3"/>
          <w:sz w:val="11"/>
          <w:szCs w:val="11"/>
        </w:rPr>
        <w:t> </w:t>
      </w:r>
      <w:r>
        <w:rPr>
          <w:rFonts w:ascii="宋体" w:hAnsi="宋体" w:cs="宋体" w:eastAsia="宋体" w:hint="default"/>
          <w:sz w:val="11"/>
          <w:szCs w:val="11"/>
        </w:rPr>
        <w:t>日</w:t>
      </w:r>
      <w:r>
        <w:rPr>
          <w:rFonts w:ascii="宋体" w:hAnsi="宋体" w:cs="宋体" w:eastAsia="宋体" w:hint="default"/>
          <w:sz w:val="11"/>
          <w:szCs w:val="11"/>
        </w:rPr>
        <w:t>（</w:t>
      </w:r>
      <w:r>
        <w:rPr>
          <w:rFonts w:ascii="宋体" w:hAnsi="宋体" w:cs="宋体" w:eastAsia="宋体" w:hint="default"/>
          <w:sz w:val="11"/>
          <w:szCs w:val="11"/>
        </w:rPr>
        <w:t>经</w:t>
      </w:r>
      <w:r>
        <w:rPr>
          <w:rFonts w:ascii="宋体" w:hAnsi="宋体" w:cs="宋体" w:eastAsia="宋体" w:hint="default"/>
          <w:sz w:val="11"/>
          <w:szCs w:val="11"/>
        </w:rPr>
        <w:t>重</w:t>
      </w:r>
      <w:r>
        <w:rPr>
          <w:rFonts w:ascii="宋体" w:hAnsi="宋体" w:cs="宋体" w:eastAsia="宋体" w:hint="default"/>
          <w:sz w:val="11"/>
          <w:szCs w:val="11"/>
        </w:rPr>
        <w:t>列</w:t>
      </w:r>
      <w:r>
        <w:rPr>
          <w:rFonts w:ascii="宋体" w:hAnsi="宋体" w:cs="宋体" w:eastAsia="宋体" w:hint="default"/>
          <w:sz w:val="11"/>
          <w:szCs w:val="11"/>
        </w:rPr>
        <w:t>）</w:t>
      </w:r>
    </w:p>
    <w:p>
      <w:pPr>
        <w:spacing w:line="20" w:lineRule="exact"/>
        <w:ind w:left="151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689.55pt;height:.75pt;mso-position-horizontal-relative:char;mso-position-vertical-relative:line" coordorigin="0,0" coordsize="13791,15">
            <v:group style="position:absolute;left:7;top:7;width:903;height:2" coordorigin="7,7" coordsize="903,2">
              <v:shape style="position:absolute;left:7;top:7;width:903;height:2" coordorigin="7,7" coordsize="903,0" path="m7,7l910,7e" filled="false" stroked="true" strokeweight=".72pt" strokecolor="#000000">
                <v:path arrowok="t"/>
              </v:shape>
            </v:group>
            <v:group style="position:absolute;left:910;top:7;width:15;height:2" coordorigin="910,7" coordsize="15,2">
              <v:shape style="position:absolute;left:910;top:7;width:15;height:2" coordorigin="910,7" coordsize="15,0" path="m910,7l924,7e" filled="false" stroked="true" strokeweight=".72pt" strokecolor="#000000">
                <v:path arrowok="t"/>
              </v:shape>
            </v:group>
            <v:group style="position:absolute;left:924;top:7;width:53;height:2" coordorigin="924,7" coordsize="53,2">
              <v:shape style="position:absolute;left:924;top:7;width:53;height:2" coordorigin="924,7" coordsize="53,0" path="m924,7l977,7e" filled="false" stroked="true" strokeweight=".72pt" strokecolor="#000000">
                <v:path arrowok="t"/>
              </v:shape>
            </v:group>
            <v:group style="position:absolute;left:977;top:7;width:15;height:2" coordorigin="977,7" coordsize="15,2">
              <v:shape style="position:absolute;left:977;top:7;width:15;height:2" coordorigin="977,7" coordsize="15,0" path="m977,7l991,7e" filled="false" stroked="true" strokeweight=".72pt" strokecolor="#000000">
                <v:path arrowok="t"/>
              </v:shape>
            </v:group>
            <v:group style="position:absolute;left:991;top:7;width:936;height:2" coordorigin="991,7" coordsize="936,2">
              <v:shape style="position:absolute;left:991;top:7;width:936;height:2" coordorigin="991,7" coordsize="936,0" path="m991,7l1927,7e" filled="false" stroked="true" strokeweight=".72pt" strokecolor="#000000">
                <v:path arrowok="t"/>
              </v:shape>
            </v:group>
            <v:group style="position:absolute;left:1927;top:7;width:10;height:2" coordorigin="1927,7" coordsize="10,2">
              <v:shape style="position:absolute;left:1927;top:7;width:10;height:2" coordorigin="1927,7" coordsize="10,0" path="m1927,7l1937,7e" filled="false" stroked="true" strokeweight=".72pt" strokecolor="#000000">
                <v:path arrowok="t"/>
              </v:shape>
            </v:group>
            <v:group style="position:absolute;left:1937;top:7;width:34;height:2" coordorigin="1937,7" coordsize="34,2">
              <v:shape style="position:absolute;left:1937;top:7;width:34;height:2" coordorigin="1937,7" coordsize="34,0" path="m1937,7l1970,7e" filled="false" stroked="true" strokeweight=".72pt" strokecolor="#000000">
                <v:path arrowok="t"/>
              </v:shape>
            </v:group>
            <v:group style="position:absolute;left:1970;top:7;width:15;height:2" coordorigin="1970,7" coordsize="15,2">
              <v:shape style="position:absolute;left:1970;top:7;width:15;height:2" coordorigin="1970,7" coordsize="15,0" path="m1970,7l1985,7e" filled="false" stroked="true" strokeweight=".72pt" strokecolor="#000000">
                <v:path arrowok="t"/>
              </v:shape>
            </v:group>
            <v:group style="position:absolute;left:1985;top:7;width:788;height:2" coordorigin="1985,7" coordsize="788,2">
              <v:shape style="position:absolute;left:1985;top:7;width:788;height:2" coordorigin="1985,7" coordsize="788,0" path="m1985,7l2772,7e" filled="false" stroked="true" strokeweight=".72pt" strokecolor="#000000">
                <v:path arrowok="t"/>
              </v:shape>
            </v:group>
            <v:group style="position:absolute;left:2772;top:7;width:15;height:2" coordorigin="2772,7" coordsize="15,2">
              <v:shape style="position:absolute;left:2772;top:7;width:15;height:2" coordorigin="2772,7" coordsize="15,0" path="m2772,7l2786,7e" filled="false" stroked="true" strokeweight=".72pt" strokecolor="#000000">
                <v:path arrowok="t"/>
              </v:shape>
            </v:group>
            <v:group style="position:absolute;left:2786;top:7;width:34;height:2" coordorigin="2786,7" coordsize="34,2">
              <v:shape style="position:absolute;left:2786;top:7;width:34;height:2" coordorigin="2786,7" coordsize="34,0" path="m2786,7l2820,7e" filled="false" stroked="true" strokeweight=".72pt" strokecolor="#000000">
                <v:path arrowok="t"/>
              </v:shape>
            </v:group>
            <v:group style="position:absolute;left:2820;top:7;width:15;height:2" coordorigin="2820,7" coordsize="15,2">
              <v:shape style="position:absolute;left:2820;top:7;width:15;height:2" coordorigin="2820,7" coordsize="15,0" path="m2820,7l2834,7e" filled="false" stroked="true" strokeweight=".72pt" strokecolor="#000000">
                <v:path arrowok="t"/>
              </v:shape>
            </v:group>
            <v:group style="position:absolute;left:2834;top:7;width:874;height:2" coordorigin="2834,7" coordsize="874,2">
              <v:shape style="position:absolute;left:2834;top:7;width:874;height:2" coordorigin="2834,7" coordsize="874,0" path="m2834,7l3708,7e" filled="false" stroked="true" strokeweight=".72pt" strokecolor="#000000">
                <v:path arrowok="t"/>
              </v:shape>
            </v:group>
            <v:group style="position:absolute;left:3708;top:7;width:15;height:2" coordorigin="3708,7" coordsize="15,2">
              <v:shape style="position:absolute;left:3708;top:7;width:15;height:2" coordorigin="3708,7" coordsize="15,0" path="m3708,7l3722,7e" filled="false" stroked="true" strokeweight=".72pt" strokecolor="#000000">
                <v:path arrowok="t"/>
              </v:shape>
            </v:group>
            <v:group style="position:absolute;left:3722;top:7;width:34;height:2" coordorigin="3722,7" coordsize="34,2">
              <v:shape style="position:absolute;left:3722;top:7;width:34;height:2" coordorigin="3722,7" coordsize="34,0" path="m3722,7l3756,7e" filled="false" stroked="true" strokeweight=".72pt" strokecolor="#000000">
                <v:path arrowok="t"/>
              </v:shape>
            </v:group>
            <v:group style="position:absolute;left:3756;top:7;width:15;height:2" coordorigin="3756,7" coordsize="15,2">
              <v:shape style="position:absolute;left:3756;top:7;width:15;height:2" coordorigin="3756,7" coordsize="15,0" path="m3756,7l3770,7e" filled="false" stroked="true" strokeweight=".72pt" strokecolor="#000000">
                <v:path arrowok="t"/>
              </v:shape>
            </v:group>
            <v:group style="position:absolute;left:3770;top:7;width:903;height:2" coordorigin="3770,7" coordsize="903,2">
              <v:shape style="position:absolute;left:3770;top:7;width:903;height:2" coordorigin="3770,7" coordsize="903,0" path="m3770,7l4673,7e" filled="false" stroked="true" strokeweight=".72pt" strokecolor="#000000">
                <v:path arrowok="t"/>
              </v:shape>
            </v:group>
            <v:group style="position:absolute;left:4673;top:7;width:15;height:2" coordorigin="4673,7" coordsize="15,2">
              <v:shape style="position:absolute;left:4673;top:7;width:15;height:2" coordorigin="4673,7" coordsize="15,0" path="m4673,7l4687,7e" filled="false" stroked="true" strokeweight=".72pt" strokecolor="#000000">
                <v:path arrowok="t"/>
              </v:shape>
            </v:group>
            <v:group style="position:absolute;left:4687;top:7;width:5;height:2" coordorigin="4687,7" coordsize="5,2">
              <v:shape style="position:absolute;left:4687;top:7;width:5;height:2" coordorigin="4687,7" coordsize="5,0" path="m4687,7l4692,7e" filled="false" stroked="true" strokeweight=".72pt" strokecolor="#000000">
                <v:path arrowok="t"/>
              </v:shape>
            </v:group>
            <v:group style="position:absolute;left:4692;top:7;width:15;height:2" coordorigin="4692,7" coordsize="15,2">
              <v:shape style="position:absolute;left:4692;top:7;width:15;height:2" coordorigin="4692,7" coordsize="15,0" path="m4692,7l4706,7e" filled="false" stroked="true" strokeweight=".72pt" strokecolor="#000000">
                <v:path arrowok="t"/>
              </v:shape>
            </v:group>
            <v:group style="position:absolute;left:4706;top:7;width:869;height:2" coordorigin="4706,7" coordsize="869,2">
              <v:shape style="position:absolute;left:4706;top:7;width:869;height:2" coordorigin="4706,7" coordsize="869,0" path="m4706,7l5575,7e" filled="false" stroked="true" strokeweight=".72pt" strokecolor="#000000">
                <v:path arrowok="t"/>
              </v:shape>
            </v:group>
            <v:group style="position:absolute;left:5575;top:7;width:15;height:2" coordorigin="5575,7" coordsize="15,2">
              <v:shape style="position:absolute;left:5575;top:7;width:15;height:2" coordorigin="5575,7" coordsize="15,0" path="m5575,7l5590,7e" filled="false" stroked="true" strokeweight=".72pt" strokecolor="#000000">
                <v:path arrowok="t"/>
              </v:shape>
            </v:group>
            <v:group style="position:absolute;left:5590;top:7;width:15;height:2" coordorigin="5590,7" coordsize="15,2">
              <v:shape style="position:absolute;left:5590;top:7;width:15;height:2" coordorigin="5590,7" coordsize="15,0" path="m5590,7l5604,7e" filled="false" stroked="true" strokeweight=".72pt" strokecolor="#000000">
                <v:path arrowok="t"/>
              </v:shape>
            </v:group>
            <v:group style="position:absolute;left:5604;top:7;width:15;height:2" coordorigin="5604,7" coordsize="15,2">
              <v:shape style="position:absolute;left:5604;top:7;width:15;height:2" coordorigin="5604,7" coordsize="15,0" path="m5604,7l5618,7e" filled="false" stroked="true" strokeweight=".72pt" strokecolor="#000000">
                <v:path arrowok="t"/>
              </v:shape>
            </v:group>
            <v:group style="position:absolute;left:5618;top:7;width:984;height:2" coordorigin="5618,7" coordsize="984,2">
              <v:shape style="position:absolute;left:5618;top:7;width:984;height:2" coordorigin="5618,7" coordsize="984,0" path="m5618,7l6602,7e" filled="false" stroked="true" strokeweight=".72pt" strokecolor="#000000">
                <v:path arrowok="t"/>
              </v:shape>
            </v:group>
            <v:group style="position:absolute;left:6622;top:7;width:917;height:2" coordorigin="6622,7" coordsize="917,2">
              <v:shape style="position:absolute;left:6622;top:7;width:917;height:2" coordorigin="6622,7" coordsize="917,0" path="m6622,7l7538,7e" filled="false" stroked="true" strokeweight=".72pt" strokecolor="#000000">
                <v:path arrowok="t"/>
              </v:shape>
            </v:group>
            <v:group style="position:absolute;left:7538;top:7;width:15;height:2" coordorigin="7538,7" coordsize="15,2">
              <v:shape style="position:absolute;left:7538;top:7;width:15;height:2" coordorigin="7538,7" coordsize="15,0" path="m7538,7l7553,7e" filled="false" stroked="true" strokeweight=".72pt" strokecolor="#000000">
                <v:path arrowok="t"/>
              </v:shape>
            </v:group>
            <v:group style="position:absolute;left:7553;top:7;width:15;height:2" coordorigin="7553,7" coordsize="15,2">
              <v:shape style="position:absolute;left:7553;top:7;width:15;height:2" coordorigin="7553,7" coordsize="15,0" path="m7553,7l7567,7e" filled="false" stroked="true" strokeweight=".72pt" strokecolor="#000000">
                <v:path arrowok="t"/>
              </v:shape>
            </v:group>
            <v:group style="position:absolute;left:7567;top:7;width:10;height:2" coordorigin="7567,7" coordsize="10,2">
              <v:shape style="position:absolute;left:7567;top:7;width:10;height:2" coordorigin="7567,7" coordsize="10,0" path="m7567,7l7577,7e" filled="false" stroked="true" strokeweight=".72pt" strokecolor="#000000">
                <v:path arrowok="t"/>
              </v:shape>
            </v:group>
            <v:group style="position:absolute;left:7577;top:7;width:884;height:2" coordorigin="7577,7" coordsize="884,2">
              <v:shape style="position:absolute;left:7577;top:7;width:884;height:2" coordorigin="7577,7" coordsize="884,0" path="m7577,7l8460,7e" filled="false" stroked="true" strokeweight=".72pt" strokecolor="#000000">
                <v:path arrowok="t"/>
              </v:shape>
            </v:group>
            <v:group style="position:absolute;left:8460;top:7;width:15;height:2" coordorigin="8460,7" coordsize="15,2">
              <v:shape style="position:absolute;left:8460;top:7;width:15;height:2" coordorigin="8460,7" coordsize="15,0" path="m8460,7l8474,7e" filled="false" stroked="true" strokeweight=".72pt" strokecolor="#000000">
                <v:path arrowok="t"/>
              </v:shape>
            </v:group>
            <v:group style="position:absolute;left:8474;top:7;width:10;height:2" coordorigin="8474,7" coordsize="10,2">
              <v:shape style="position:absolute;left:8474;top:7;width:10;height:2" coordorigin="8474,7" coordsize="10,0" path="m8474,7l8484,7e" filled="false" stroked="true" strokeweight=".72pt" strokecolor="#000000">
                <v:path arrowok="t"/>
              </v:shape>
            </v:group>
            <v:group style="position:absolute;left:8484;top:7;width:15;height:2" coordorigin="8484,7" coordsize="15,2">
              <v:shape style="position:absolute;left:8484;top:7;width:15;height:2" coordorigin="8484,7" coordsize="15,0" path="m8484,7l8498,7e" filled="false" stroked="true" strokeweight=".72pt" strokecolor="#000000">
                <v:path arrowok="t"/>
              </v:shape>
            </v:group>
            <v:group style="position:absolute;left:8498;top:7;width:816;height:2" coordorigin="8498,7" coordsize="816,2">
              <v:shape style="position:absolute;left:8498;top:7;width:816;height:2" coordorigin="8498,7" coordsize="816,0" path="m8498,7l9314,7e" filled="false" stroked="true" strokeweight=".72pt" strokecolor="#000000">
                <v:path arrowok="t"/>
              </v:shape>
            </v:group>
            <v:group style="position:absolute;left:9314;top:7;width:15;height:2" coordorigin="9314,7" coordsize="15,2">
              <v:shape style="position:absolute;left:9314;top:7;width:15;height:2" coordorigin="9314,7" coordsize="15,0" path="m9314,7l9329,7e" filled="false" stroked="true" strokeweight=".72pt" strokecolor="#000000">
                <v:path arrowok="t"/>
              </v:shape>
            </v:group>
            <v:group style="position:absolute;left:9329;top:7;width:10;height:2" coordorigin="9329,7" coordsize="10,2">
              <v:shape style="position:absolute;left:9329;top:7;width:10;height:2" coordorigin="9329,7" coordsize="10,0" path="m9329,7l9338,7e" filled="false" stroked="true" strokeweight=".72pt" strokecolor="#000000">
                <v:path arrowok="t"/>
              </v:shape>
            </v:group>
            <v:group style="position:absolute;left:9338;top:7;width:15;height:2" coordorigin="9338,7" coordsize="15,2">
              <v:shape style="position:absolute;left:9338;top:7;width:15;height:2" coordorigin="9338,7" coordsize="15,0" path="m9338,7l9353,7e" filled="false" stroked="true" strokeweight=".72pt" strokecolor="#000000">
                <v:path arrowok="t"/>
              </v:shape>
            </v:group>
            <v:group style="position:absolute;left:9353;top:7;width:869;height:2" coordorigin="9353,7" coordsize="869,2">
              <v:shape style="position:absolute;left:9353;top:7;width:869;height:2" coordorigin="9353,7" coordsize="869,0" path="m9353,7l10222,7e" filled="false" stroked="true" strokeweight=".72pt" strokecolor="#000000">
                <v:path arrowok="t"/>
              </v:shape>
            </v:group>
            <v:group style="position:absolute;left:10222;top:7;width:15;height:2" coordorigin="10222,7" coordsize="15,2">
              <v:shape style="position:absolute;left:10222;top:7;width:15;height:2" coordorigin="10222,7" coordsize="15,0" path="m10222,7l10236,7e" filled="false" stroked="true" strokeweight=".72pt" strokecolor="#000000">
                <v:path arrowok="t"/>
              </v:shape>
            </v:group>
            <v:group style="position:absolute;left:10236;top:7;width:10;height:2" coordorigin="10236,7" coordsize="10,2">
              <v:shape style="position:absolute;left:10236;top:7;width:10;height:2" coordorigin="10236,7" coordsize="10,0" path="m10236,7l10246,7e" filled="false" stroked="true" strokeweight=".72pt" strokecolor="#000000">
                <v:path arrowok="t"/>
              </v:shape>
            </v:group>
            <v:group style="position:absolute;left:10246;top:7;width:15;height:2" coordorigin="10246,7" coordsize="15,2">
              <v:shape style="position:absolute;left:10246;top:7;width:15;height:2" coordorigin="10246,7" coordsize="15,0" path="m10246,7l10260,7e" filled="false" stroked="true" strokeweight=".72pt" strokecolor="#000000">
                <v:path arrowok="t"/>
              </v:shape>
            </v:group>
            <v:group style="position:absolute;left:10260;top:7;width:898;height:2" coordorigin="10260,7" coordsize="898,2">
              <v:shape style="position:absolute;left:10260;top:7;width:898;height:2" coordorigin="10260,7" coordsize="898,0" path="m10260,7l11158,7e" filled="false" stroked="true" strokeweight=".72pt" strokecolor="#000000">
                <v:path arrowok="t"/>
              </v:shape>
            </v:group>
            <v:group style="position:absolute;left:11158;top:7;width:15;height:2" coordorigin="11158,7" coordsize="15,2">
              <v:shape style="position:absolute;left:11158;top:7;width:15;height:2" coordorigin="11158,7" coordsize="15,0" path="m11158,7l11172,7e" filled="false" stroked="true" strokeweight=".72pt" strokecolor="#000000">
                <v:path arrowok="t"/>
              </v:shape>
            </v:group>
            <v:group style="position:absolute;left:11172;top:0;width:10;height:15" coordorigin="11172,0" coordsize="10,15">
              <v:shape style="position:absolute;left:11172;top:0;width:10;height:15" coordorigin="11172,0" coordsize="10,15" path="m11172,14l11182,14,11182,0,11172,0,11172,14xe" filled="true" fillcolor="#000000" stroked="false">
                <v:path arrowok="t"/>
                <v:fill type="solid"/>
              </v:shape>
            </v:group>
            <v:group style="position:absolute;left:11182;top:0;width:10;height:15" coordorigin="11182,0" coordsize="10,15">
              <v:shape style="position:absolute;left:11182;top:0;width:10;height:15" coordorigin="11182,0" coordsize="10,15" path="m11182,14l11191,14,11191,0,11182,0,11182,14xe" filled="true" fillcolor="#000000" stroked="false">
                <v:path arrowok="t"/>
                <v:fill type="solid"/>
              </v:shape>
            </v:group>
            <v:group style="position:absolute;left:11191;top:7;width:908;height:2" coordorigin="11191,7" coordsize="908,2">
              <v:shape style="position:absolute;left:11191;top:7;width:908;height:2" coordorigin="11191,7" coordsize="908,0" path="m11191,7l12098,7e" filled="false" stroked="true" strokeweight=".72pt" strokecolor="#000000">
                <v:path arrowok="t"/>
              </v:shape>
            </v:group>
            <v:group style="position:absolute;left:12098;top:7;width:15;height:2" coordorigin="12098,7" coordsize="15,2">
              <v:shape style="position:absolute;left:12098;top:7;width:15;height:2" coordorigin="12098,7" coordsize="15,0" path="m12098,7l12113,7e" filled="false" stroked="true" strokeweight=".72pt" strokecolor="#000000">
                <v:path arrowok="t"/>
              </v:shape>
            </v:group>
            <v:group style="position:absolute;left:12113;top:7;width:10;height:2" coordorigin="12113,7" coordsize="10,2">
              <v:shape style="position:absolute;left:12113;top:7;width:10;height:2" coordorigin="12113,7" coordsize="10,0" path="m12113,7l12122,7e" filled="false" stroked="true" strokeweight=".72pt" strokecolor="#000000">
                <v:path arrowok="t"/>
              </v:shape>
            </v:group>
            <v:group style="position:absolute;left:12122;top:7;width:15;height:2" coordorigin="12122,7" coordsize="15,2">
              <v:shape style="position:absolute;left:12122;top:7;width:15;height:2" coordorigin="12122,7" coordsize="15,0" path="m12122,7l12137,7e" filled="false" stroked="true" strokeweight=".72pt" strokecolor="#000000">
                <v:path arrowok="t"/>
              </v:shape>
            </v:group>
            <v:group style="position:absolute;left:12137;top:7;width:778;height:2" coordorigin="12137,7" coordsize="778,2">
              <v:shape style="position:absolute;left:12137;top:7;width:778;height:2" coordorigin="12137,7" coordsize="778,0" path="m12137,7l12914,7e" filled="false" stroked="true" strokeweight=".72pt" strokecolor="#000000">
                <v:path arrowok="t"/>
              </v:shape>
            </v:group>
            <v:group style="position:absolute;left:12914;top:7;width:15;height:2" coordorigin="12914,7" coordsize="15,2">
              <v:shape style="position:absolute;left:12914;top:7;width:15;height:2" coordorigin="12914,7" coordsize="15,0" path="m12914,7l12929,7e" filled="false" stroked="true" strokeweight=".72pt" strokecolor="#000000">
                <v:path arrowok="t"/>
              </v:shape>
            </v:group>
            <v:group style="position:absolute;left:12929;top:7;width:5;height:2" coordorigin="12929,7" coordsize="5,2">
              <v:shape style="position:absolute;left:12929;top:7;width:5;height:2" coordorigin="12929,7" coordsize="5,0" path="m12929,7l12934,7e" filled="false" stroked="true" strokeweight=".72pt" strokecolor="#000000">
                <v:path arrowok="t"/>
              </v:shape>
            </v:group>
            <v:group style="position:absolute;left:12934;top:7;width:15;height:2" coordorigin="12934,7" coordsize="15,2">
              <v:shape style="position:absolute;left:12934;top:7;width:15;height:2" coordorigin="12934,7" coordsize="15,0" path="m12934,7l12948,7e" filled="false" stroked="true" strokeweight=".72pt" strokecolor="#000000">
                <v:path arrowok="t"/>
              </v:shape>
            </v:group>
            <v:group style="position:absolute;left:12948;top:7;width:836;height:2" coordorigin="12948,7" coordsize="836,2">
              <v:shape style="position:absolute;left:12948;top:7;width:836;height:2" coordorigin="12948,7" coordsize="836,0" path="m12948,7l13783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538" w:val="left" w:leader="none"/>
          <w:tab w:pos="6991" w:val="left" w:leader="none"/>
          <w:tab w:pos="7235" w:val="left" w:leader="none"/>
          <w:tab w:pos="12832" w:val="left" w:leader="none"/>
          <w:tab w:pos="14349" w:val="left" w:leader="none"/>
        </w:tabs>
        <w:spacing w:before="10"/>
        <w:ind w:left="482" w:right="0" w:firstLine="0"/>
        <w:jc w:val="left"/>
        <w:rPr>
          <w:rFonts w:ascii="Arial" w:hAnsi="Arial" w:cs="Arial" w:eastAsia="Arial" w:hint="default"/>
          <w:sz w:val="11"/>
          <w:szCs w:val="11"/>
        </w:rPr>
      </w:pPr>
      <w:r>
        <w:rPr>
          <w:rFonts w:ascii="宋体" w:hAnsi="宋体" w:cs="宋体" w:eastAsia="宋体" w:hint="default"/>
          <w:spacing w:val="2"/>
          <w:sz w:val="11"/>
          <w:szCs w:val="11"/>
        </w:rPr>
        <w:t>资</w:t>
      </w:r>
      <w:r>
        <w:rPr>
          <w:rFonts w:ascii="宋体" w:hAnsi="宋体" w:cs="宋体" w:eastAsia="宋体" w:hint="default"/>
          <w:spacing w:val="2"/>
          <w:sz w:val="11"/>
          <w:szCs w:val="11"/>
        </w:rPr>
        <w:t>产总额</w:t>
      </w:r>
      <w:r>
        <w:rPr>
          <w:rFonts w:ascii="宋体" w:hAnsi="宋体" w:cs="宋体" w:eastAsia="宋体" w:hint="default"/>
          <w:spacing w:val="2"/>
          <w:sz w:val="11"/>
          <w:szCs w:val="11"/>
        </w:rPr>
        <w:tab/>
      </w:r>
      <w:r>
        <w:rPr>
          <w:rFonts w:ascii="Arial" w:hAnsi="Arial" w:cs="Arial" w:eastAsia="Arial" w:hint="default"/>
          <w:sz w:val="11"/>
          <w:szCs w:val="11"/>
        </w:rPr>
        <w:t>173,462,567,748      200,415,147,921    16,289,440,468   (43,129,682,173)  </w:t>
      </w:r>
      <w:r>
        <w:rPr>
          <w:rFonts w:ascii="Arial" w:hAnsi="Arial" w:cs="Arial" w:eastAsia="Arial" w:hint="default"/>
          <w:spacing w:val="9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347,037,473,964</w:t>
        <w:tab/>
        <w:t>-</w:t>
        <w:tab/>
        <w:t>347,037,473,964    107,065,101,646   216,796,932,637   18,798,770,909   (16,330,036,591)</w:t>
      </w:r>
      <w:r>
        <w:rPr>
          <w:rFonts w:ascii="Arial" w:hAnsi="Arial" w:cs="Arial" w:eastAsia="Arial" w:hint="default"/>
          <w:spacing w:val="26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326,330,768,601</w:t>
        <w:tab/>
        <w:t>9,385,060,128</w:t>
        <w:tab/>
        <w:t>-    </w:t>
      </w:r>
      <w:r>
        <w:rPr>
          <w:rFonts w:ascii="Arial" w:hAnsi="Arial" w:cs="Arial" w:eastAsia="Arial" w:hint="default"/>
          <w:spacing w:val="5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335,715,828,72</w:t>
      </w:r>
    </w:p>
    <w:p>
      <w:pPr>
        <w:spacing w:line="43" w:lineRule="exact"/>
        <w:ind w:left="1516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689.55pt;height:2.2pt;mso-position-horizontal-relative:char;mso-position-vertical-relative:line" coordorigin="0,0" coordsize="13791,44">
            <v:group style="position:absolute;left:7;top:7;width:903;height:2" coordorigin="7,7" coordsize="903,2">
              <v:shape style="position:absolute;left:7;top:7;width:903;height:2" coordorigin="7,7" coordsize="903,0" path="m7,7l910,7e" filled="false" stroked="true" strokeweight=".72pt" strokecolor="#000000">
                <v:path arrowok="t"/>
              </v:shape>
            </v:group>
            <v:group style="position:absolute;left:7;top:36;width:903;height:2" coordorigin="7,36" coordsize="903,2">
              <v:shape style="position:absolute;left:7;top:36;width:903;height:2" coordorigin="7,36" coordsize="903,0" path="m7,36l910,36e" filled="false" stroked="true" strokeweight=".72pt" strokecolor="#000000">
                <v:path arrowok="t"/>
              </v:shape>
            </v:group>
            <v:group style="position:absolute;left:977;top:7;width:951;height:2" coordorigin="977,7" coordsize="951,2">
              <v:shape style="position:absolute;left:977;top:7;width:951;height:2" coordorigin="977,7" coordsize="951,0" path="m977,7l1927,7e" filled="false" stroked="true" strokeweight=".72pt" strokecolor="#000000">
                <v:path arrowok="t"/>
              </v:shape>
            </v:group>
            <v:group style="position:absolute;left:977;top:36;width:951;height:2" coordorigin="977,36" coordsize="951,2">
              <v:shape style="position:absolute;left:977;top:36;width:951;height:2" coordorigin="977,36" coordsize="951,0" path="m977,36l1927,36e" filled="false" stroked="true" strokeweight=".72pt" strokecolor="#000000">
                <v:path arrowok="t"/>
              </v:shape>
            </v:group>
            <v:group style="position:absolute;left:1970;top:7;width:802;height:2" coordorigin="1970,7" coordsize="802,2">
              <v:shape style="position:absolute;left:1970;top:7;width:802;height:2" coordorigin="1970,7" coordsize="802,0" path="m1970,7l2772,7e" filled="false" stroked="true" strokeweight=".72pt" strokecolor="#000000">
                <v:path arrowok="t"/>
              </v:shape>
            </v:group>
            <v:group style="position:absolute;left:1970;top:36;width:802;height:2" coordorigin="1970,36" coordsize="802,2">
              <v:shape style="position:absolute;left:1970;top:36;width:802;height:2" coordorigin="1970,36" coordsize="802,0" path="m1970,36l2772,36e" filled="false" stroked="true" strokeweight=".72pt" strokecolor="#000000">
                <v:path arrowok="t"/>
              </v:shape>
            </v:group>
            <v:group style="position:absolute;left:2820;top:7;width:888;height:2" coordorigin="2820,7" coordsize="888,2">
              <v:shape style="position:absolute;left:2820;top:7;width:888;height:2" coordorigin="2820,7" coordsize="888,0" path="m2820,7l3708,7e" filled="false" stroked="true" strokeweight=".72pt" strokecolor="#000000">
                <v:path arrowok="t"/>
              </v:shape>
            </v:group>
            <v:group style="position:absolute;left:2820;top:36;width:888;height:2" coordorigin="2820,36" coordsize="888,2">
              <v:shape style="position:absolute;left:2820;top:36;width:888;height:2" coordorigin="2820,36" coordsize="888,0" path="m2820,36l3708,36e" filled="false" stroked="true" strokeweight=".72pt" strokecolor="#000000">
                <v:path arrowok="t"/>
              </v:shape>
            </v:group>
            <v:group style="position:absolute;left:3756;top:7;width:917;height:2" coordorigin="3756,7" coordsize="917,2">
              <v:shape style="position:absolute;left:3756;top:7;width:917;height:2" coordorigin="3756,7" coordsize="917,0" path="m3756,7l4673,7e" filled="false" stroked="true" strokeweight=".72pt" strokecolor="#000000">
                <v:path arrowok="t"/>
              </v:shape>
            </v:group>
            <v:group style="position:absolute;left:3756;top:36;width:917;height:2" coordorigin="3756,36" coordsize="917,2">
              <v:shape style="position:absolute;left:3756;top:36;width:917;height:2" coordorigin="3756,36" coordsize="917,0" path="m3756,36l4673,36e" filled="false" stroked="true" strokeweight=".72pt" strokecolor="#000000">
                <v:path arrowok="t"/>
              </v:shape>
            </v:group>
            <v:group style="position:absolute;left:4692;top:7;width:884;height:2" coordorigin="4692,7" coordsize="884,2">
              <v:shape style="position:absolute;left:4692;top:7;width:884;height:2" coordorigin="4692,7" coordsize="884,0" path="m4692,7l5575,7e" filled="false" stroked="true" strokeweight=".72pt" strokecolor="#000000">
                <v:path arrowok="t"/>
              </v:shape>
            </v:group>
            <v:group style="position:absolute;left:4692;top:36;width:884;height:2" coordorigin="4692,36" coordsize="884,2">
              <v:shape style="position:absolute;left:4692;top:36;width:884;height:2" coordorigin="4692,36" coordsize="884,0" path="m4692,36l5575,36e" filled="false" stroked="true" strokeweight=".72pt" strokecolor="#000000">
                <v:path arrowok="t"/>
              </v:shape>
            </v:group>
            <v:group style="position:absolute;left:5604;top:7;width:999;height:2" coordorigin="5604,7" coordsize="999,2">
              <v:shape style="position:absolute;left:5604;top:7;width:999;height:2" coordorigin="5604,7" coordsize="999,0" path="m5604,7l6602,7e" filled="false" stroked="true" strokeweight=".72pt" strokecolor="#000000">
                <v:path arrowok="t"/>
              </v:shape>
            </v:group>
            <v:group style="position:absolute;left:5604;top:36;width:999;height:2" coordorigin="5604,36" coordsize="999,2">
              <v:shape style="position:absolute;left:5604;top:36;width:999;height:2" coordorigin="5604,36" coordsize="999,0" path="m5604,36l6602,36e" filled="false" stroked="true" strokeweight=".72pt" strokecolor="#000000">
                <v:path arrowok="t"/>
              </v:shape>
            </v:group>
            <v:group style="position:absolute;left:6622;top:7;width:917;height:2" coordorigin="6622,7" coordsize="917,2">
              <v:shape style="position:absolute;left:6622;top:7;width:917;height:2" coordorigin="6622,7" coordsize="917,0" path="m6622,7l7538,7e" filled="false" stroked="true" strokeweight=".72pt" strokecolor="#000000">
                <v:path arrowok="t"/>
              </v:shape>
            </v:group>
            <v:group style="position:absolute;left:6622;top:36;width:917;height:2" coordorigin="6622,36" coordsize="917,2">
              <v:shape style="position:absolute;left:6622;top:36;width:917;height:2" coordorigin="6622,36" coordsize="917,0" path="m6622,36l7538,36e" filled="false" stroked="true" strokeweight=".72pt" strokecolor="#000000">
                <v:path arrowok="t"/>
              </v:shape>
            </v:group>
            <v:group style="position:absolute;left:7567;top:7;width:893;height:2" coordorigin="7567,7" coordsize="893,2">
              <v:shape style="position:absolute;left:7567;top:7;width:893;height:2" coordorigin="7567,7" coordsize="893,0" path="m7567,7l8460,7e" filled="false" stroked="true" strokeweight=".72pt" strokecolor="#000000">
                <v:path arrowok="t"/>
              </v:shape>
            </v:group>
            <v:group style="position:absolute;left:7567;top:36;width:893;height:2" coordorigin="7567,36" coordsize="893,2">
              <v:shape style="position:absolute;left:7567;top:36;width:893;height:2" coordorigin="7567,36" coordsize="893,0" path="m7567,36l8460,36e" filled="false" stroked="true" strokeweight=".72pt" strokecolor="#000000">
                <v:path arrowok="t"/>
              </v:shape>
            </v:group>
            <v:group style="position:absolute;left:8484;top:7;width:831;height:2" coordorigin="8484,7" coordsize="831,2">
              <v:shape style="position:absolute;left:8484;top:7;width:831;height:2" coordorigin="8484,7" coordsize="831,0" path="m8484,7l9314,7e" filled="false" stroked="true" strokeweight=".72pt" strokecolor="#000000">
                <v:path arrowok="t"/>
              </v:shape>
            </v:group>
            <v:group style="position:absolute;left:8484;top:36;width:831;height:2" coordorigin="8484,36" coordsize="831,2">
              <v:shape style="position:absolute;left:8484;top:36;width:831;height:2" coordorigin="8484,36" coordsize="831,0" path="m8484,36l9314,36e" filled="false" stroked="true" strokeweight=".72pt" strokecolor="#000000">
                <v:path arrowok="t"/>
              </v:shape>
            </v:group>
            <v:group style="position:absolute;left:9338;top:7;width:884;height:2" coordorigin="9338,7" coordsize="884,2">
              <v:shape style="position:absolute;left:9338;top:7;width:884;height:2" coordorigin="9338,7" coordsize="884,0" path="m9338,7l10222,7e" filled="false" stroked="true" strokeweight=".72pt" strokecolor="#000000">
                <v:path arrowok="t"/>
              </v:shape>
            </v:group>
            <v:group style="position:absolute;left:9338;top:36;width:884;height:2" coordorigin="9338,36" coordsize="884,2">
              <v:shape style="position:absolute;left:9338;top:36;width:884;height:2" coordorigin="9338,36" coordsize="884,0" path="m9338,36l10222,36e" filled="false" stroked="true" strokeweight=".72pt" strokecolor="#000000">
                <v:path arrowok="t"/>
              </v:shape>
            </v:group>
            <v:group style="position:absolute;left:10246;top:7;width:912;height:2" coordorigin="10246,7" coordsize="912,2">
              <v:shape style="position:absolute;left:10246;top:7;width:912;height:2" coordorigin="10246,7" coordsize="912,0" path="m10246,7l11158,7e" filled="false" stroked="true" strokeweight=".72pt" strokecolor="#000000">
                <v:path arrowok="t"/>
              </v:shape>
            </v:group>
            <v:group style="position:absolute;left:10246;top:36;width:912;height:2" coordorigin="10246,36" coordsize="912,2">
              <v:shape style="position:absolute;left:10246;top:36;width:912;height:2" coordorigin="10246,36" coordsize="912,0" path="m10246,36l11158,36e" filled="false" stroked="true" strokeweight=".72pt" strokecolor="#000000">
                <v:path arrowok="t"/>
              </v:shape>
            </v:group>
            <v:group style="position:absolute;left:11182;top:7;width:917;height:2" coordorigin="11182,7" coordsize="917,2">
              <v:shape style="position:absolute;left:11182;top:7;width:917;height:2" coordorigin="11182,7" coordsize="917,0" path="m11182,7l12098,7e" filled="false" stroked="true" strokeweight=".72pt" strokecolor="#000000">
                <v:path arrowok="t"/>
              </v:shape>
            </v:group>
            <v:group style="position:absolute;left:11182;top:36;width:917;height:2" coordorigin="11182,36" coordsize="917,2">
              <v:shape style="position:absolute;left:11182;top:36;width:917;height:2" coordorigin="11182,36" coordsize="917,0" path="m11182,36l12098,36e" filled="false" stroked="true" strokeweight=".72pt" strokecolor="#000000">
                <v:path arrowok="t"/>
              </v:shape>
            </v:group>
            <v:group style="position:absolute;left:12122;top:7;width:792;height:2" coordorigin="12122,7" coordsize="792,2">
              <v:shape style="position:absolute;left:12122;top:7;width:792;height:2" coordorigin="12122,7" coordsize="792,0" path="m12122,7l12914,7e" filled="false" stroked="true" strokeweight=".72pt" strokecolor="#000000">
                <v:path arrowok="t"/>
              </v:shape>
            </v:group>
            <v:group style="position:absolute;left:12122;top:36;width:792;height:2" coordorigin="12122,36" coordsize="792,2">
              <v:shape style="position:absolute;left:12122;top:36;width:792;height:2" coordorigin="12122,36" coordsize="792,0" path="m12122,36l12914,36e" filled="false" stroked="true" strokeweight=".72pt" strokecolor="#000000">
                <v:path arrowok="t"/>
              </v:shape>
            </v:group>
            <v:group style="position:absolute;left:12934;top:7;width:850;height:2" coordorigin="12934,7" coordsize="850,2">
              <v:shape style="position:absolute;left:12934;top:7;width:850;height:2" coordorigin="12934,7" coordsize="850,0" path="m12934,7l13783,7e" filled="false" stroked="true" strokeweight=".72pt" strokecolor="#000000">
                <v:path arrowok="t"/>
              </v:shape>
            </v:group>
            <v:group style="position:absolute;left:12934;top:36;width:850;height:2" coordorigin="12934,36" coordsize="850,2">
              <v:shape style="position:absolute;left:12934;top:36;width:850;height:2" coordorigin="12934,36" coordsize="850,0" path="m12934,36l13783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before="7"/>
        <w:ind w:left="482" w:right="0" w:firstLine="0"/>
        <w:jc w:val="left"/>
        <w:rPr>
          <w:rFonts w:ascii="宋体" w:hAnsi="宋体" w:cs="宋体" w:eastAsia="宋体" w:hint="default"/>
          <w:sz w:val="11"/>
          <w:szCs w:val="11"/>
        </w:rPr>
      </w:pPr>
      <w:r>
        <w:rPr>
          <w:rFonts w:ascii="宋体"/>
          <w:w w:val="100"/>
          <w:sz w:val="11"/>
        </w:rPr>
        <w:t> </w:t>
      </w:r>
    </w:p>
    <w:p>
      <w:pPr>
        <w:tabs>
          <w:tab w:pos="1600" w:val="left" w:leader="none"/>
          <w:tab w:pos="2603" w:val="left" w:leader="none"/>
          <w:tab w:pos="3616" w:val="left" w:leader="none"/>
          <w:tab w:pos="6991" w:val="left" w:leader="none"/>
          <w:tab w:pos="7235" w:val="left" w:leader="none"/>
          <w:tab w:pos="12832" w:val="left" w:leader="none"/>
          <w:tab w:pos="14349" w:val="left" w:leader="none"/>
        </w:tabs>
        <w:spacing w:before="19"/>
        <w:ind w:left="482" w:right="0" w:firstLine="0"/>
        <w:jc w:val="left"/>
        <w:rPr>
          <w:rFonts w:ascii="Arial" w:hAnsi="Arial" w:cs="Arial" w:eastAsia="Arial" w:hint="default"/>
          <w:sz w:val="11"/>
          <w:szCs w:val="11"/>
        </w:rPr>
      </w:pPr>
      <w:r>
        <w:rPr>
          <w:rFonts w:ascii="宋体" w:hAnsi="宋体" w:cs="宋体" w:eastAsia="宋体" w:hint="default"/>
          <w:spacing w:val="2"/>
          <w:sz w:val="11"/>
          <w:szCs w:val="11"/>
        </w:rPr>
        <w:t>负</w:t>
      </w:r>
      <w:r>
        <w:rPr>
          <w:rFonts w:ascii="宋体" w:hAnsi="宋体" w:cs="宋体" w:eastAsia="宋体" w:hint="default"/>
          <w:spacing w:val="2"/>
          <w:sz w:val="11"/>
          <w:szCs w:val="11"/>
        </w:rPr>
        <w:t>债</w:t>
      </w:r>
      <w:r>
        <w:rPr>
          <w:rFonts w:ascii="宋体" w:hAnsi="宋体" w:cs="宋体" w:eastAsia="宋体" w:hint="default"/>
          <w:spacing w:val="2"/>
          <w:sz w:val="11"/>
          <w:szCs w:val="11"/>
        </w:rPr>
        <w:t>总额</w:t>
      </w:r>
      <w:r>
        <w:rPr>
          <w:rFonts w:ascii="宋体" w:hAnsi="宋体" w:cs="宋体" w:eastAsia="宋体" w:hint="default"/>
          <w:spacing w:val="2"/>
          <w:sz w:val="11"/>
          <w:szCs w:val="11"/>
        </w:rPr>
        <w:tab/>
      </w:r>
      <w:r>
        <w:rPr>
          <w:rFonts w:ascii="Arial" w:hAnsi="Arial" w:cs="Arial" w:eastAsia="Arial" w:hint="default"/>
          <w:sz w:val="11"/>
          <w:szCs w:val="11"/>
        </w:rPr>
        <w:t>81,993,554,149</w:t>
        <w:tab/>
        <w:t>98,703,907,521</w:t>
        <w:tab/>
        <w:t>473,106,757    (43,129,682,173)  </w:t>
      </w:r>
      <w:r>
        <w:rPr>
          <w:rFonts w:ascii="Arial" w:hAnsi="Arial" w:cs="Arial" w:eastAsia="Arial" w:hint="default"/>
          <w:spacing w:val="18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138,040,886,254</w:t>
        <w:tab/>
        <w:t>-</w:t>
        <w:tab/>
        <w:t>138,040,886,254      49,012,267,794   109,839,426,520     3,805,671,376   (16,330,036,591)</w:t>
      </w:r>
      <w:r>
        <w:rPr>
          <w:rFonts w:ascii="Arial" w:hAnsi="Arial" w:cs="Arial" w:eastAsia="Arial" w:hint="default"/>
          <w:spacing w:val="27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146,327,329,099</w:t>
        <w:tab/>
        <w:t>8,574,367,765</w:t>
        <w:tab/>
        <w:t>-    </w:t>
      </w:r>
      <w:r>
        <w:rPr>
          <w:rFonts w:ascii="Arial" w:hAnsi="Arial" w:cs="Arial" w:eastAsia="Arial" w:hint="default"/>
          <w:spacing w:val="5"/>
          <w:sz w:val="11"/>
          <w:szCs w:val="11"/>
        </w:rPr>
        <w:t> </w:t>
      </w:r>
      <w:r>
        <w:rPr>
          <w:rFonts w:ascii="Arial" w:hAnsi="Arial" w:cs="Arial" w:eastAsia="Arial" w:hint="default"/>
          <w:sz w:val="11"/>
          <w:szCs w:val="11"/>
        </w:rPr>
        <w:t>154,901,696,86</w:t>
      </w:r>
    </w:p>
    <w:p>
      <w:pPr>
        <w:spacing w:line="43" w:lineRule="exact"/>
        <w:ind w:left="1512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689.8pt;height:2.2pt;mso-position-horizontal-relative:char;mso-position-vertical-relative:line" coordorigin="0,0" coordsize="13796,44">
            <v:group style="position:absolute;left:7;top:36;width:917;height:2" coordorigin="7,36" coordsize="917,2">
              <v:shape style="position:absolute;left:7;top:36;width:917;height:2" coordorigin="7,36" coordsize="917,0" path="m7,36l924,36e" filled="false" stroked="true" strokeweight=".72pt" strokecolor="#000000">
                <v:path arrowok="t"/>
              </v:shape>
            </v:group>
            <v:group style="position:absolute;left:7;top:7;width:917;height:2" coordorigin="7,7" coordsize="917,2">
              <v:shape style="position:absolute;left:7;top:7;width:917;height:2" coordorigin="7,7" coordsize="917,0" path="m7,7l924,7e" filled="false" stroked="true" strokeweight=".72pt" strokecolor="#000000">
                <v:path arrowok="t"/>
              </v:shape>
            </v:group>
            <v:group style="position:absolute;left:977;top:36;width:960;height:2" coordorigin="977,36" coordsize="960,2">
              <v:shape style="position:absolute;left:977;top:36;width:960;height:2" coordorigin="977,36" coordsize="960,0" path="m977,36l1937,36e" filled="false" stroked="true" strokeweight=".72pt" strokecolor="#000000">
                <v:path arrowok="t"/>
              </v:shape>
            </v:group>
            <v:group style="position:absolute;left:977;top:7;width:960;height:2" coordorigin="977,7" coordsize="960,2">
              <v:shape style="position:absolute;left:977;top:7;width:960;height:2" coordorigin="977,7" coordsize="960,0" path="m977,7l1937,7e" filled="false" stroked="true" strokeweight=".72pt" strokecolor="#000000">
                <v:path arrowok="t"/>
              </v:shape>
            </v:group>
            <v:group style="position:absolute;left:1970;top:36;width:816;height:2" coordorigin="1970,36" coordsize="816,2">
              <v:shape style="position:absolute;left:1970;top:36;width:816;height:2" coordorigin="1970,36" coordsize="816,0" path="m1970,36l2786,36e" filled="false" stroked="true" strokeweight=".72pt" strokecolor="#000000">
                <v:path arrowok="t"/>
              </v:shape>
            </v:group>
            <v:group style="position:absolute;left:1970;top:7;width:816;height:2" coordorigin="1970,7" coordsize="816,2">
              <v:shape style="position:absolute;left:1970;top:7;width:816;height:2" coordorigin="1970,7" coordsize="816,0" path="m1970,7l2786,7e" filled="false" stroked="true" strokeweight=".72pt" strokecolor="#000000">
                <v:path arrowok="t"/>
              </v:shape>
            </v:group>
            <v:group style="position:absolute;left:2820;top:36;width:903;height:2" coordorigin="2820,36" coordsize="903,2">
              <v:shape style="position:absolute;left:2820;top:36;width:903;height:2" coordorigin="2820,36" coordsize="903,0" path="m2820,36l3722,36e" filled="false" stroked="true" strokeweight=".72pt" strokecolor="#000000">
                <v:path arrowok="t"/>
              </v:shape>
            </v:group>
            <v:group style="position:absolute;left:2820;top:7;width:903;height:2" coordorigin="2820,7" coordsize="903,2">
              <v:shape style="position:absolute;left:2820;top:7;width:903;height:2" coordorigin="2820,7" coordsize="903,0" path="m2820,7l3722,7e" filled="false" stroked="true" strokeweight=".72pt" strokecolor="#000000">
                <v:path arrowok="t"/>
              </v:shape>
            </v:group>
            <v:group style="position:absolute;left:3756;top:36;width:932;height:2" coordorigin="3756,36" coordsize="932,2">
              <v:shape style="position:absolute;left:3756;top:36;width:932;height:2" coordorigin="3756,36" coordsize="932,0" path="m3756,36l4687,36e" filled="false" stroked="true" strokeweight=".72pt" strokecolor="#000000">
                <v:path arrowok="t"/>
              </v:shape>
            </v:group>
            <v:group style="position:absolute;left:3756;top:7;width:932;height:2" coordorigin="3756,7" coordsize="932,2">
              <v:shape style="position:absolute;left:3756;top:7;width:932;height:2" coordorigin="3756,7" coordsize="932,0" path="m3756,7l4687,7e" filled="false" stroked="true" strokeweight=".72pt" strokecolor="#000000">
                <v:path arrowok="t"/>
              </v:shape>
            </v:group>
            <v:group style="position:absolute;left:4692;top:36;width:898;height:2" coordorigin="4692,36" coordsize="898,2">
              <v:shape style="position:absolute;left:4692;top:36;width:898;height:2" coordorigin="4692,36" coordsize="898,0" path="m4692,36l5590,36e" filled="false" stroked="true" strokeweight=".72pt" strokecolor="#000000">
                <v:path arrowok="t"/>
              </v:shape>
            </v:group>
            <v:group style="position:absolute;left:4692;top:7;width:898;height:2" coordorigin="4692,7" coordsize="898,2">
              <v:shape style="position:absolute;left:4692;top:7;width:898;height:2" coordorigin="4692,7" coordsize="898,0" path="m4692,7l5590,7e" filled="false" stroked="true" strokeweight=".72pt" strokecolor="#000000">
                <v:path arrowok="t"/>
              </v:shape>
            </v:group>
            <v:group style="position:absolute;left:5604;top:36;width:1013;height:2" coordorigin="5604,36" coordsize="1013,2">
              <v:shape style="position:absolute;left:5604;top:36;width:1013;height:2" coordorigin="5604,36" coordsize="1013,0" path="m5604,36l6617,36e" filled="false" stroked="true" strokeweight=".72pt" strokecolor="#000000">
                <v:path arrowok="t"/>
              </v:shape>
            </v:group>
            <v:group style="position:absolute;left:5604;top:7;width:1013;height:2" coordorigin="5604,7" coordsize="1013,2">
              <v:shape style="position:absolute;left:5604;top:7;width:1013;height:2" coordorigin="5604,7" coordsize="1013,0" path="m5604,7l6617,7e" filled="false" stroked="true" strokeweight=".72pt" strokecolor="#000000">
                <v:path arrowok="t"/>
              </v:shape>
            </v:group>
            <v:group style="position:absolute;left:6622;top:36;width:932;height:2" coordorigin="6622,36" coordsize="932,2">
              <v:shape style="position:absolute;left:6622;top:36;width:932;height:2" coordorigin="6622,36" coordsize="932,0" path="m6622,36l7553,36e" filled="false" stroked="true" strokeweight=".72pt" strokecolor="#000000">
                <v:path arrowok="t"/>
              </v:shape>
            </v:group>
            <v:group style="position:absolute;left:6622;top:7;width:932;height:2" coordorigin="6622,7" coordsize="932,2">
              <v:shape style="position:absolute;left:6622;top:7;width:932;height:2" coordorigin="6622,7" coordsize="932,0" path="m6622,7l7553,7e" filled="false" stroked="true" strokeweight=".72pt" strokecolor="#000000">
                <v:path arrowok="t"/>
              </v:shape>
            </v:group>
            <v:group style="position:absolute;left:7567;top:36;width:908;height:2" coordorigin="7567,36" coordsize="908,2">
              <v:shape style="position:absolute;left:7567;top:36;width:908;height:2" coordorigin="7567,36" coordsize="908,0" path="m7567,36l8474,36e" filled="false" stroked="true" strokeweight=".72pt" strokecolor="#000000">
                <v:path arrowok="t"/>
              </v:shape>
            </v:group>
            <v:group style="position:absolute;left:7567;top:7;width:908;height:2" coordorigin="7567,7" coordsize="908,2">
              <v:shape style="position:absolute;left:7567;top:7;width:908;height:2" coordorigin="7567,7" coordsize="908,0" path="m7567,7l8474,7e" filled="false" stroked="true" strokeweight=".72pt" strokecolor="#000000">
                <v:path arrowok="t"/>
              </v:shape>
            </v:group>
            <v:group style="position:absolute;left:8484;top:36;width:845;height:2" coordorigin="8484,36" coordsize="845,2">
              <v:shape style="position:absolute;left:8484;top:36;width:845;height:2" coordorigin="8484,36" coordsize="845,0" path="m8484,36l9329,36e" filled="false" stroked="true" strokeweight=".72pt" strokecolor="#000000">
                <v:path arrowok="t"/>
              </v:shape>
            </v:group>
            <v:group style="position:absolute;left:8484;top:7;width:845;height:2" coordorigin="8484,7" coordsize="845,2">
              <v:shape style="position:absolute;left:8484;top:7;width:845;height:2" coordorigin="8484,7" coordsize="845,0" path="m8484,7l9329,7e" filled="false" stroked="true" strokeweight=".72pt" strokecolor="#000000">
                <v:path arrowok="t"/>
              </v:shape>
            </v:group>
            <v:group style="position:absolute;left:9338;top:36;width:898;height:2" coordorigin="9338,36" coordsize="898,2">
              <v:shape style="position:absolute;left:9338;top:36;width:898;height:2" coordorigin="9338,36" coordsize="898,0" path="m9338,36l10236,36e" filled="false" stroked="true" strokeweight=".72pt" strokecolor="#000000">
                <v:path arrowok="t"/>
              </v:shape>
            </v:group>
            <v:group style="position:absolute;left:9338;top:7;width:898;height:2" coordorigin="9338,7" coordsize="898,2">
              <v:shape style="position:absolute;left:9338;top:7;width:898;height:2" coordorigin="9338,7" coordsize="898,0" path="m9338,7l10236,7e" filled="false" stroked="true" strokeweight=".72pt" strokecolor="#000000">
                <v:path arrowok="t"/>
              </v:shape>
            </v:group>
            <v:group style="position:absolute;left:10246;top:36;width:927;height:2" coordorigin="10246,36" coordsize="927,2">
              <v:shape style="position:absolute;left:10246;top:36;width:927;height:2" coordorigin="10246,36" coordsize="927,0" path="m10246,36l11172,36e" filled="false" stroked="true" strokeweight=".72pt" strokecolor="#000000">
                <v:path arrowok="t"/>
              </v:shape>
            </v:group>
            <v:group style="position:absolute;left:10246;top:7;width:927;height:2" coordorigin="10246,7" coordsize="927,2">
              <v:shape style="position:absolute;left:10246;top:7;width:927;height:2" coordorigin="10246,7" coordsize="927,0" path="m10246,7l11172,7e" filled="false" stroked="true" strokeweight=".72pt" strokecolor="#000000">
                <v:path arrowok="t"/>
              </v:shape>
            </v:group>
            <v:group style="position:absolute;left:11182;top:36;width:932;height:2" coordorigin="11182,36" coordsize="932,2">
              <v:shape style="position:absolute;left:11182;top:36;width:932;height:2" coordorigin="11182,36" coordsize="932,0" path="m11182,36l12113,36e" filled="false" stroked="true" strokeweight=".72pt" strokecolor="#000000">
                <v:path arrowok="t"/>
              </v:shape>
            </v:group>
            <v:group style="position:absolute;left:11182;top:7;width:932;height:2" coordorigin="11182,7" coordsize="932,2">
              <v:shape style="position:absolute;left:11182;top:7;width:932;height:2" coordorigin="11182,7" coordsize="932,0" path="m11182,7l12113,7e" filled="false" stroked="true" strokeweight=".72pt" strokecolor="#000000">
                <v:path arrowok="t"/>
              </v:shape>
            </v:group>
            <v:group style="position:absolute;left:12122;top:36;width:807;height:2" coordorigin="12122,36" coordsize="807,2">
              <v:shape style="position:absolute;left:12122;top:36;width:807;height:2" coordorigin="12122,36" coordsize="807,0" path="m12122,36l12929,36e" filled="false" stroked="true" strokeweight=".72pt" strokecolor="#000000">
                <v:path arrowok="t"/>
              </v:shape>
            </v:group>
            <v:group style="position:absolute;left:12122;top:7;width:807;height:2" coordorigin="12122,7" coordsize="807,2">
              <v:shape style="position:absolute;left:12122;top:7;width:807;height:2" coordorigin="12122,7" coordsize="807,0" path="m12122,7l12929,7e" filled="false" stroked="true" strokeweight=".72pt" strokecolor="#000000">
                <v:path arrowok="t"/>
              </v:shape>
            </v:group>
            <v:group style="position:absolute;left:12934;top:36;width:855;height:2" coordorigin="12934,36" coordsize="855,2">
              <v:shape style="position:absolute;left:12934;top:36;width:855;height:2" coordorigin="12934,36" coordsize="855,0" path="m12934,36l13788,36e" filled="false" stroked="true" strokeweight=".72pt" strokecolor="#000000">
                <v:path arrowok="t"/>
              </v:shape>
            </v:group>
            <v:group style="position:absolute;left:12934;top:7;width:855;height:2" coordorigin="12934,7" coordsize="855,2">
              <v:shape style="position:absolute;left:12934;top:7;width:855;height:2" coordorigin="12934,7" coordsize="855,0" path="m12934,7l13788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79"/>
        <w:ind w:left="58" w:right="0"/>
        <w:jc w:val="center"/>
        <w:rPr>
          <w:rFonts w:ascii="Arial" w:hAnsi="Arial" w:cs="Arial" w:eastAsia="Arial" w:hint="default"/>
        </w:rPr>
      </w:pPr>
      <w:r>
        <w:rPr>
          <w:rFonts w:ascii="Arial"/>
          <w:w w:val="105"/>
        </w:rPr>
        <w:t>137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 w:hint="default"/>
        </w:rPr>
        <w:sectPr>
          <w:headerReference w:type="default" r:id="rId120"/>
          <w:footerReference w:type="default" r:id="rId121"/>
          <w:pgSz w:w="15840" w:h="12240" w:orient="landscape"/>
          <w:pgMar w:header="0" w:footer="0" w:top="760" w:bottom="280" w:left="180" w:right="200"/>
        </w:sectPr>
      </w:pPr>
    </w:p>
    <w:p>
      <w:pPr>
        <w:spacing w:line="240" w:lineRule="auto" w:before="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43"/>
        <w:ind w:left="281" w:right="10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十</w:t>
      </w:r>
      <w:r>
        <w:rPr>
          <w:rFonts w:ascii="黑体" w:hAnsi="黑体" w:cs="黑体" w:eastAsia="黑体" w:hint="default"/>
          <w:spacing w:val="73"/>
          <w:w w:val="105"/>
        </w:rPr>
        <w:t> </w:t>
      </w:r>
      <w:r>
        <w:rPr>
          <w:rFonts w:ascii="黑体" w:hAnsi="黑体" w:cs="黑体" w:eastAsia="黑体" w:hint="default"/>
          <w:w w:val="105"/>
        </w:rPr>
        <w:t>企</w:t>
      </w:r>
      <w:r>
        <w:rPr>
          <w:rFonts w:ascii="黑体" w:hAnsi="黑体" w:cs="黑体" w:eastAsia="黑体" w:hint="default"/>
          <w:w w:val="105"/>
        </w:rPr>
        <w:t>业</w:t>
      </w:r>
      <w:r>
        <w:rPr>
          <w:rFonts w:ascii="黑体" w:hAnsi="黑体" w:cs="黑体" w:eastAsia="黑体" w:hint="default"/>
          <w:w w:val="105"/>
        </w:rPr>
        <w:t>合</w:t>
      </w:r>
      <w:r>
        <w:rPr>
          <w:rFonts w:ascii="黑体" w:hAnsi="黑体" w:cs="黑体" w:eastAsia="黑体" w:hint="default"/>
          <w:w w:val="105"/>
        </w:rPr>
        <w:t>并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7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684" w:right="10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同</w:t>
      </w:r>
      <w:r>
        <w:rPr>
          <w:rFonts w:ascii="黑体" w:hAnsi="黑体" w:cs="黑体" w:eastAsia="黑体" w:hint="default"/>
          <w:w w:val="105"/>
        </w:rPr>
        <w:t>一控制</w:t>
      </w:r>
      <w:r>
        <w:rPr>
          <w:rFonts w:ascii="黑体" w:hAnsi="黑体" w:cs="黑体" w:eastAsia="黑体" w:hint="default"/>
          <w:w w:val="105"/>
        </w:rPr>
        <w:t>下企</w:t>
      </w:r>
      <w:r>
        <w:rPr>
          <w:rFonts w:ascii="黑体" w:hAnsi="黑体" w:cs="黑体" w:eastAsia="黑体" w:hint="default"/>
          <w:w w:val="105"/>
        </w:rPr>
        <w:t>业</w:t>
      </w:r>
      <w:r>
        <w:rPr>
          <w:rFonts w:ascii="黑体" w:hAnsi="黑体" w:cs="黑体" w:eastAsia="黑体" w:hint="default"/>
          <w:w w:val="105"/>
        </w:rPr>
        <w:t>合</w:t>
      </w:r>
      <w:r>
        <w:rPr>
          <w:rFonts w:ascii="黑体" w:hAnsi="黑体" w:cs="黑体" w:eastAsia="黑体" w:hint="default"/>
          <w:w w:val="105"/>
        </w:rPr>
        <w:t>并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2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684" w:right="21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所述，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年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公司合并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安排</w:t>
      </w:r>
      <w:r>
        <w:rPr>
          <w:rFonts w:ascii="宋体" w:hAnsi="宋体" w:cs="宋体" w:eastAsia="宋体" w:hint="default"/>
          <w:w w:val="105"/>
        </w:rPr>
        <w:t>正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效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公司，本</w:t>
      </w:r>
      <w:r>
        <w:rPr>
          <w:rFonts w:ascii="宋体" w:hAnsi="宋体" w:cs="宋体" w:eastAsia="宋体" w:hint="default"/>
        </w:rPr>
        <w:t>次</w:t>
      </w:r>
      <w:r>
        <w:rPr/>
        <w:t>合并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同</w:t>
      </w:r>
      <w:r>
        <w:rPr/>
        <w:t>一</w:t>
      </w:r>
      <w:r>
        <w:rPr>
          <w:rFonts w:ascii="宋体" w:hAnsi="宋体" w:cs="宋体" w:eastAsia="宋体" w:hint="default"/>
        </w:rPr>
        <w:t>控制下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spacing w:val="62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/>
        <w:t>和</w:t>
      </w:r>
      <w:r>
        <w:rPr>
          <w:rFonts w:ascii="宋体" w:hAnsi="宋体" w:cs="宋体" w:eastAsia="宋体" w:hint="default"/>
        </w:rPr>
        <w:t>电</w:t>
      </w:r>
      <w:r>
        <w:rPr/>
        <w:t>信计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的</w:t>
      </w:r>
      <w:r>
        <w:rPr/>
        <w:t>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自然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无法</w:t>
      </w:r>
      <w:r>
        <w:rPr>
          <w:rFonts w:ascii="宋体" w:hAnsi="宋体" w:cs="宋体" w:eastAsia="宋体" w:hint="default"/>
        </w:rPr>
        <w:t>于月</w:t>
      </w:r>
      <w:r>
        <w:rPr/>
        <w:t>度</w:t>
      </w:r>
      <w:r>
        <w:rPr>
          <w:spacing w:val="52"/>
        </w:rPr>
        <w:t> </w:t>
      </w:r>
      <w:r>
        <w:rPr>
          <w:spacing w:val="-3"/>
          <w:w w:val="103"/>
        </w:rPr>
        <w:t>中</w:t>
      </w:r>
      <w:r>
        <w:rPr>
          <w:rFonts w:ascii="宋体" w:hAnsi="宋体" w:cs="宋体" w:eastAsia="宋体" w:hint="default"/>
          <w:spacing w:val="-3"/>
          <w:w w:val="103"/>
        </w:rPr>
        <w:t>期</w:t>
      </w:r>
      <w:r>
        <w:rPr>
          <w:rFonts w:ascii="宋体" w:hAnsi="宋体" w:cs="宋体" w:eastAsia="宋体" w:hint="default"/>
          <w:spacing w:val="-3"/>
          <w:w w:val="103"/>
        </w:rPr>
        <w:t>进</w:t>
      </w:r>
      <w:r>
        <w:rPr>
          <w:rFonts w:ascii="宋体" w:hAnsi="宋体" w:cs="宋体" w:eastAsia="宋体" w:hint="default"/>
          <w:spacing w:val="-3"/>
          <w:w w:val="103"/>
        </w:rPr>
        <w:t>行</w:t>
      </w:r>
      <w:r>
        <w:rPr>
          <w:spacing w:val="-3"/>
          <w:w w:val="103"/>
        </w:rPr>
        <w:t>结</w:t>
      </w:r>
      <w:r>
        <w:rPr>
          <w:rFonts w:ascii="宋体" w:hAnsi="宋体" w:cs="宋体" w:eastAsia="宋体" w:hint="default"/>
          <w:spacing w:val="-3"/>
          <w:w w:val="103"/>
        </w:rPr>
        <w:t>算</w:t>
      </w:r>
      <w:r>
        <w:rPr>
          <w:spacing w:val="-3"/>
          <w:w w:val="103"/>
        </w:rPr>
        <w:t>，</w:t>
      </w:r>
      <w:r>
        <w:rPr>
          <w:rFonts w:ascii="宋体" w:hAnsi="宋体" w:cs="宋体" w:eastAsia="宋体" w:hint="default"/>
          <w:spacing w:val="-3"/>
          <w:w w:val="103"/>
        </w:rPr>
        <w:t>因</w:t>
      </w:r>
      <w:r>
        <w:rPr>
          <w:rFonts w:ascii="宋体" w:hAnsi="宋体" w:cs="宋体" w:eastAsia="宋体" w:hint="default"/>
          <w:spacing w:val="-3"/>
          <w:w w:val="103"/>
        </w:rPr>
        <w:t>此</w:t>
      </w:r>
      <w:r>
        <w:rPr>
          <w:spacing w:val="-3"/>
          <w:w w:val="103"/>
        </w:rPr>
        <w:t>本公司</w:t>
      </w:r>
      <w:r>
        <w:rPr>
          <w:rFonts w:ascii="宋体" w:hAnsi="宋体" w:cs="宋体" w:eastAsia="宋体" w:hint="default"/>
          <w:spacing w:val="-3"/>
          <w:w w:val="103"/>
        </w:rPr>
        <w:t>无法准确编</w:t>
      </w:r>
      <w:r>
        <w:rPr>
          <w:rFonts w:ascii="宋体" w:hAnsi="宋体" w:cs="宋体" w:eastAsia="宋体" w:hint="default"/>
          <w:spacing w:val="-3"/>
          <w:w w:val="103"/>
        </w:rPr>
        <w:t>制</w:t>
      </w:r>
      <w:r>
        <w:rPr>
          <w:rFonts w:ascii="宋体" w:hAnsi="宋体" w:cs="宋体" w:eastAsia="宋体" w:hint="default"/>
          <w:spacing w:val="-3"/>
          <w:w w:val="103"/>
        </w:rPr>
        <w:t>被</w:t>
      </w:r>
      <w:r>
        <w:rPr>
          <w:spacing w:val="-3"/>
          <w:w w:val="103"/>
        </w:rPr>
        <w:t>合并</w:t>
      </w:r>
      <w:r>
        <w:rPr>
          <w:rFonts w:ascii="宋体" w:hAnsi="宋体" w:cs="宋体" w:eastAsia="宋体" w:hint="default"/>
          <w:spacing w:val="-3"/>
          <w:w w:val="103"/>
        </w:rPr>
        <w:t>方</w:t>
      </w:r>
      <w:r>
        <w:rPr>
          <w:rFonts w:ascii="宋体" w:hAnsi="宋体" w:cs="宋体" w:eastAsia="宋体" w:hint="default"/>
          <w:spacing w:val="-3"/>
          <w:w w:val="103"/>
        </w:rPr>
        <w:t>网</w:t>
      </w:r>
      <w:r>
        <w:rPr>
          <w:spacing w:val="-3"/>
          <w:w w:val="103"/>
        </w:rPr>
        <w:t>通</w:t>
      </w:r>
      <w:r>
        <w:rPr>
          <w:rFonts w:ascii="宋体" w:hAnsi="宋体" w:cs="宋体" w:eastAsia="宋体" w:hint="default"/>
          <w:spacing w:val="-3"/>
          <w:w w:val="103"/>
        </w:rPr>
        <w:t>红筹</w:t>
      </w:r>
      <w:r>
        <w:rPr>
          <w:spacing w:val="-3"/>
          <w:w w:val="103"/>
        </w:rPr>
        <w:t>公司</w:t>
      </w:r>
      <w:r>
        <w:rPr>
          <w:rFonts w:ascii="宋体" w:hAnsi="宋体" w:cs="宋体" w:eastAsia="宋体" w:hint="default"/>
          <w:spacing w:val="-3"/>
          <w:w w:val="103"/>
        </w:rPr>
        <w:t>截</w:t>
      </w:r>
      <w:r>
        <w:rPr>
          <w:rFonts w:ascii="宋体" w:hAnsi="宋体" w:cs="宋体" w:eastAsia="宋体" w:hint="default"/>
          <w:spacing w:val="-3"/>
          <w:w w:val="103"/>
        </w:rPr>
        <w:t>至</w:t>
      </w:r>
      <w:r>
        <w:rPr>
          <w:rFonts w:ascii="宋体" w:hAnsi="宋体" w:cs="宋体" w:eastAsia="宋体" w:hint="default"/>
          <w:spacing w:val="-51"/>
          <w:w w:val="103"/>
        </w:rPr>
        <w:t> </w:t>
      </w:r>
      <w:r>
        <w:rPr>
          <w:rFonts w:ascii="Arial" w:hAnsi="Arial" w:cs="Arial" w:eastAsia="Arial" w:hint="default"/>
          <w:spacing w:val="-2"/>
          <w:w w:val="103"/>
        </w:rPr>
        <w:t>2008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w w:val="103"/>
        </w:rPr>
        <w:t>年</w:t>
      </w:r>
      <w:r>
        <w:rPr>
          <w:spacing w:val="-51"/>
          <w:w w:val="103"/>
        </w:rPr>
        <w:t> </w:t>
      </w:r>
      <w:r>
        <w:rPr>
          <w:rFonts w:ascii="Arial" w:hAnsi="Arial" w:cs="Arial" w:eastAsia="Arial" w:hint="default"/>
          <w:w w:val="103"/>
        </w:rPr>
        <w:t>10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5"/>
          <w:w w:val="103"/>
        </w:rPr>
        <w:t> </w:t>
      </w:r>
      <w:r>
        <w:rPr>
          <w:rFonts w:ascii="Arial" w:hAnsi="Arial" w:cs="Arial" w:eastAsia="Arial" w:hint="default"/>
          <w:spacing w:val="2"/>
          <w:w w:val="103"/>
        </w:rPr>
        <w:t>15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rFonts w:ascii="宋体" w:hAnsi="宋体" w:cs="宋体" w:eastAsia="宋体" w:hint="default"/>
          <w:spacing w:val="-2"/>
          <w:w w:val="103"/>
        </w:rPr>
        <w:t>日止期</w:t>
      </w:r>
      <w:r>
        <w:rPr>
          <w:rFonts w:ascii="宋体" w:hAnsi="宋体" w:cs="宋体" w:eastAsia="宋体" w:hint="default"/>
          <w:spacing w:val="-2"/>
          <w:w w:val="103"/>
        </w:rPr>
        <w:t>间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spacing w:val="-5"/>
          <w:w w:val="103"/>
        </w:rPr>
        <w:t>财务报</w:t>
      </w:r>
      <w:r>
        <w:rPr>
          <w:rFonts w:ascii="宋体" w:hAnsi="宋体" w:cs="宋体" w:eastAsia="宋体" w:hint="default"/>
          <w:spacing w:val="-5"/>
          <w:w w:val="103"/>
        </w:rPr>
        <w:t>表</w:t>
      </w:r>
      <w:r>
        <w:rPr>
          <w:spacing w:val="-5"/>
          <w:w w:val="103"/>
        </w:rPr>
        <w:t>，</w:t>
      </w:r>
      <w:r>
        <w:rPr>
          <w:rFonts w:ascii="宋体" w:hAnsi="宋体" w:cs="宋体" w:eastAsia="宋体" w:hint="default"/>
          <w:spacing w:val="-5"/>
          <w:w w:val="103"/>
        </w:rPr>
        <w:t>但</w:t>
      </w:r>
      <w:r>
        <w:rPr>
          <w:spacing w:val="-5"/>
          <w:w w:val="103"/>
        </w:rPr>
        <w:t>本公司</w:t>
      </w:r>
      <w:r>
        <w:rPr>
          <w:rFonts w:ascii="宋体" w:hAnsi="宋体" w:cs="宋体" w:eastAsia="宋体" w:hint="default"/>
          <w:spacing w:val="-5"/>
          <w:w w:val="103"/>
        </w:rPr>
        <w:t>选</w:t>
      </w:r>
      <w:r>
        <w:rPr>
          <w:rFonts w:ascii="宋体" w:hAnsi="宋体" w:cs="宋体" w:eastAsia="宋体" w:hint="default"/>
          <w:spacing w:val="-5"/>
          <w:w w:val="103"/>
        </w:rPr>
        <w:t>择</w:t>
      </w:r>
      <w:r>
        <w:rPr>
          <w:rFonts w:ascii="宋体" w:hAnsi="宋体" w:cs="宋体" w:eastAsia="宋体" w:hint="default"/>
          <w:spacing w:val="-5"/>
          <w:w w:val="103"/>
        </w:rPr>
        <w:t>用</w:t>
      </w:r>
      <w:r>
        <w:rPr>
          <w:rFonts w:ascii="宋体" w:hAnsi="宋体" w:cs="宋体" w:eastAsia="宋体" w:hint="default"/>
          <w:spacing w:val="-5"/>
          <w:w w:val="103"/>
        </w:rPr>
        <w:t>最近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spacing w:val="-5"/>
          <w:w w:val="103"/>
        </w:rPr>
        <w:t>会计</w:t>
      </w:r>
      <w:r>
        <w:rPr>
          <w:rFonts w:ascii="宋体" w:hAnsi="宋体" w:cs="宋体" w:eastAsia="宋体" w:hint="default"/>
          <w:spacing w:val="-5"/>
          <w:w w:val="103"/>
        </w:rPr>
        <w:t>期</w:t>
      </w:r>
      <w:r>
        <w:rPr>
          <w:rFonts w:ascii="宋体" w:hAnsi="宋体" w:cs="宋体" w:eastAsia="宋体" w:hint="default"/>
          <w:spacing w:val="-5"/>
          <w:w w:val="103"/>
        </w:rPr>
        <w:t>末</w:t>
      </w:r>
      <w:r>
        <w:rPr>
          <w:rFonts w:ascii="宋体" w:hAnsi="宋体" w:cs="宋体" w:eastAsia="宋体" w:hint="default"/>
          <w:spacing w:val="-5"/>
          <w:w w:val="103"/>
        </w:rPr>
        <w:t>即</w:t>
      </w:r>
      <w:r>
        <w:rPr>
          <w:rFonts w:ascii="宋体" w:hAnsi="宋体" w:cs="宋体" w:eastAsia="宋体" w:hint="default"/>
          <w:spacing w:val="-49"/>
          <w:w w:val="103"/>
        </w:rPr>
        <w:t> </w:t>
      </w:r>
      <w:r>
        <w:rPr>
          <w:rFonts w:ascii="Arial" w:hAnsi="Arial" w:cs="Arial" w:eastAsia="Arial" w:hint="default"/>
          <w:spacing w:val="-2"/>
          <w:w w:val="103"/>
        </w:rPr>
        <w:t>2008 </w:t>
      </w:r>
      <w:r>
        <w:rPr>
          <w:w w:val="103"/>
        </w:rPr>
        <w:t>年</w:t>
      </w:r>
      <w:r>
        <w:rPr>
          <w:spacing w:val="-53"/>
          <w:w w:val="103"/>
        </w:rPr>
        <w:t> </w:t>
      </w:r>
      <w:r>
        <w:rPr>
          <w:rFonts w:ascii="Arial" w:hAnsi="Arial" w:cs="Arial" w:eastAsia="Arial" w:hint="default"/>
          <w:spacing w:val="2"/>
          <w:w w:val="103"/>
        </w:rPr>
        <w:t>10</w:t>
      </w:r>
      <w:r>
        <w:rPr>
          <w:rFonts w:ascii="Arial" w:hAnsi="Arial" w:cs="Arial" w:eastAsia="Arial" w:hint="default"/>
          <w:spacing w:val="-2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3"/>
          <w:w w:val="103"/>
        </w:rPr>
        <w:t> </w:t>
      </w:r>
      <w:r>
        <w:rPr>
          <w:rFonts w:ascii="Arial" w:hAnsi="Arial" w:cs="Arial" w:eastAsia="Arial" w:hint="default"/>
          <w:spacing w:val="2"/>
          <w:w w:val="103"/>
        </w:rPr>
        <w:t>31</w:t>
      </w:r>
      <w:r>
        <w:rPr>
          <w:rFonts w:ascii="Arial" w:hAnsi="Arial" w:cs="Arial" w:eastAsia="Arial" w:hint="default"/>
          <w:spacing w:val="-8"/>
          <w:w w:val="103"/>
        </w:rPr>
        <w:t> </w:t>
      </w:r>
      <w:r>
        <w:rPr>
          <w:rFonts w:ascii="宋体" w:hAnsi="宋体" w:cs="宋体" w:eastAsia="宋体" w:hint="default"/>
          <w:w w:val="103"/>
        </w:rPr>
        <w:t>日</w:t>
      </w:r>
      <w:r>
        <w:rPr>
          <w:rFonts w:ascii="宋体" w:hAnsi="宋体" w:cs="宋体" w:eastAsia="宋体" w:hint="default"/>
          <w:w w:val="103"/>
        </w:rPr>
        <w:t>来</w:t>
      </w:r>
      <w:r>
        <w:rPr>
          <w:rFonts w:ascii="宋体" w:hAnsi="宋体" w:cs="宋体" w:eastAsia="宋体" w:hint="default"/>
          <w:w w:val="103"/>
        </w:rPr>
        <w:t>编</w:t>
      </w:r>
      <w:r>
        <w:rPr>
          <w:rFonts w:ascii="宋体" w:hAnsi="宋体" w:cs="宋体" w:eastAsia="宋体" w:hint="default"/>
          <w:w w:val="103"/>
        </w:rPr>
        <w:t>制</w:t>
      </w:r>
      <w:r>
        <w:rPr>
          <w:rFonts w:ascii="宋体" w:hAnsi="宋体" w:cs="宋体" w:eastAsia="宋体" w:hint="default"/>
          <w:w w:val="103"/>
        </w:rPr>
        <w:t>被</w:t>
      </w:r>
      <w:r>
        <w:rPr>
          <w:w w:val="103"/>
        </w:rPr>
        <w:t>合并</w:t>
      </w:r>
      <w:r>
        <w:rPr>
          <w:rFonts w:ascii="宋体" w:hAnsi="宋体" w:cs="宋体" w:eastAsia="宋体" w:hint="default"/>
          <w:w w:val="103"/>
        </w:rPr>
        <w:t>方截</w:t>
      </w:r>
      <w:r>
        <w:rPr>
          <w:rFonts w:ascii="宋体" w:hAnsi="宋体" w:cs="宋体" w:eastAsia="宋体" w:hint="default"/>
          <w:w w:val="103"/>
        </w:rPr>
        <w:t>至</w:t>
      </w:r>
      <w:r>
        <w:rPr>
          <w:rFonts w:ascii="宋体" w:hAnsi="宋体" w:cs="宋体" w:eastAsia="宋体" w:hint="default"/>
          <w:w w:val="103"/>
        </w:rPr>
        <w:t>该</w:t>
      </w:r>
      <w:r>
        <w:rPr>
          <w:rFonts w:ascii="宋体" w:hAnsi="宋体" w:cs="宋体" w:eastAsia="宋体" w:hint="default"/>
          <w:w w:val="103"/>
        </w:rPr>
        <w:t>日止 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财务资料并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披露</w:t>
      </w:r>
      <w:r>
        <w:rPr>
          <w:w w:val="105"/>
        </w:rPr>
        <w:t>，本公司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为上</w:t>
      </w:r>
      <w:r>
        <w:rPr>
          <w:w w:val="105"/>
        </w:rPr>
        <w:t>述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点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w w:val="105"/>
        </w:rPr>
        <w:t>并不重大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2" w:lineRule="exact"/>
        <w:ind w:left="684" w:right="1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另</w:t>
      </w:r>
      <w:r>
        <w:rPr>
          <w:rFonts w:ascii="宋体" w:hAnsi="宋体" w:cs="宋体" w:eastAsia="宋体" w:hint="default"/>
          <w:spacing w:val="-3"/>
          <w:w w:val="105"/>
        </w:rPr>
        <w:t>外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根</w:t>
      </w:r>
      <w:r>
        <w:rPr>
          <w:spacing w:val="-3"/>
          <w:w w:val="105"/>
        </w:rPr>
        <w:t>据联通</w:t>
      </w:r>
      <w:r>
        <w:rPr>
          <w:rFonts w:ascii="宋体" w:hAnsi="宋体" w:cs="宋体" w:eastAsia="宋体" w:hint="default"/>
          <w:spacing w:val="-3"/>
          <w:w w:val="105"/>
        </w:rPr>
        <w:t>运</w:t>
      </w:r>
      <w:r>
        <w:rPr>
          <w:rFonts w:ascii="宋体" w:hAnsi="宋体" w:cs="宋体" w:eastAsia="宋体" w:hint="default"/>
          <w:spacing w:val="-3"/>
          <w:w w:val="105"/>
        </w:rPr>
        <w:t>营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与</w:t>
      </w:r>
      <w:r>
        <w:rPr>
          <w:spacing w:val="-3"/>
          <w:w w:val="105"/>
        </w:rPr>
        <w:t>联通</w:t>
      </w:r>
      <w:r>
        <w:rPr>
          <w:rFonts w:ascii="宋体" w:hAnsi="宋体" w:cs="宋体" w:eastAsia="宋体" w:hint="default"/>
          <w:spacing w:val="-3"/>
          <w:w w:val="105"/>
        </w:rPr>
        <w:t>集团</w:t>
      </w:r>
      <w:r>
        <w:rPr>
          <w:rFonts w:ascii="宋体" w:hAnsi="宋体" w:cs="宋体" w:eastAsia="宋体" w:hint="default"/>
          <w:spacing w:val="-3"/>
          <w:w w:val="105"/>
        </w:rPr>
        <w:t>于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16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rFonts w:ascii="宋体" w:hAnsi="宋体" w:cs="宋体" w:eastAsia="宋体" w:hint="default"/>
          <w:spacing w:val="-3"/>
          <w:w w:val="105"/>
        </w:rPr>
        <w:t>签</w:t>
      </w:r>
      <w:r>
        <w:rPr>
          <w:rFonts w:ascii="宋体" w:hAnsi="宋体" w:cs="宋体" w:eastAsia="宋体" w:hint="default"/>
          <w:spacing w:val="-3"/>
          <w:w w:val="105"/>
        </w:rPr>
        <w:t>订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收</w:t>
      </w:r>
      <w:r>
        <w:rPr>
          <w:rFonts w:ascii="宋体" w:hAnsi="宋体" w:cs="宋体" w:eastAsia="宋体" w:hint="default"/>
          <w:spacing w:val="-3"/>
          <w:w w:val="105"/>
        </w:rPr>
        <w:t>购</w:t>
      </w:r>
      <w:r>
        <w:rPr>
          <w:rFonts w:ascii="宋体" w:hAnsi="宋体" w:cs="宋体" w:eastAsia="宋体" w:hint="default"/>
          <w:spacing w:val="-3"/>
          <w:w w:val="105"/>
        </w:rPr>
        <w:t>贵</w:t>
      </w:r>
      <w:r>
        <w:rPr>
          <w:rFonts w:ascii="宋体" w:hAnsi="宋体" w:cs="宋体" w:eastAsia="宋体" w:hint="default"/>
          <w:spacing w:val="-3"/>
          <w:w w:val="105"/>
        </w:rPr>
        <w:t>州</w:t>
      </w:r>
      <w:r>
        <w:rPr>
          <w:spacing w:val="-3"/>
          <w:w w:val="105"/>
        </w:rPr>
        <w:t>业务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协</w:t>
      </w:r>
      <w:r>
        <w:rPr>
          <w:rFonts w:ascii="宋体" w:hAnsi="宋体" w:cs="宋体" w:eastAsia="宋体" w:hint="default"/>
          <w:spacing w:val="-3"/>
          <w:w w:val="105"/>
        </w:rPr>
        <w:t>议</w:t>
      </w:r>
      <w:r>
        <w:rPr>
          <w:spacing w:val="-3"/>
          <w:w w:val="105"/>
        </w:rPr>
        <w:t>，联通</w:t>
      </w:r>
      <w:r>
        <w:rPr>
          <w:rFonts w:ascii="宋体" w:hAnsi="宋体" w:cs="宋体" w:eastAsia="宋体" w:hint="default"/>
          <w:spacing w:val="-3"/>
          <w:w w:val="105"/>
        </w:rPr>
        <w:t>运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/>
        <w:ind w:left="684" w:right="1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日</w:t>
      </w:r>
      <w:r>
        <w:rPr>
          <w:rFonts w:ascii="宋体" w:hAnsi="宋体" w:cs="宋体" w:eastAsia="宋体" w:hint="default"/>
          <w:spacing w:val="-4"/>
          <w:w w:val="105"/>
        </w:rPr>
        <w:t>（</w:t>
      </w:r>
      <w:r>
        <w:rPr>
          <w:rFonts w:ascii="宋体" w:hAnsi="宋体" w:cs="宋体" w:eastAsia="宋体" w:hint="default"/>
          <w:spacing w:val="-4"/>
          <w:w w:val="105"/>
        </w:rPr>
        <w:t>“</w:t>
      </w:r>
      <w:r>
        <w:rPr>
          <w:rFonts w:ascii="宋体" w:hAnsi="宋体" w:cs="宋体" w:eastAsia="宋体" w:hint="default"/>
          <w:spacing w:val="-4"/>
          <w:w w:val="105"/>
        </w:rPr>
        <w:t>收</w:t>
      </w:r>
      <w:r>
        <w:rPr>
          <w:rFonts w:ascii="宋体" w:hAnsi="宋体" w:cs="宋体" w:eastAsia="宋体" w:hint="default"/>
          <w:spacing w:val="-4"/>
          <w:w w:val="105"/>
        </w:rPr>
        <w:t>购</w:t>
      </w:r>
      <w:r>
        <w:rPr>
          <w:rFonts w:ascii="宋体" w:hAnsi="宋体" w:cs="宋体" w:eastAsia="宋体" w:hint="default"/>
          <w:spacing w:val="-4"/>
          <w:w w:val="105"/>
        </w:rPr>
        <w:t>完</w:t>
      </w:r>
      <w:r>
        <w:rPr>
          <w:rFonts w:ascii="宋体" w:hAnsi="宋体" w:cs="宋体" w:eastAsia="宋体" w:hint="default"/>
          <w:spacing w:val="-4"/>
          <w:w w:val="105"/>
        </w:rPr>
        <w:t>成</w:t>
      </w:r>
      <w:r>
        <w:rPr>
          <w:rFonts w:ascii="宋体" w:hAnsi="宋体" w:cs="宋体" w:eastAsia="宋体" w:hint="default"/>
          <w:spacing w:val="-4"/>
          <w:w w:val="105"/>
        </w:rPr>
        <w:t>日</w:t>
      </w:r>
      <w:r>
        <w:rPr>
          <w:rFonts w:ascii="宋体" w:hAnsi="宋体" w:cs="宋体" w:eastAsia="宋体" w:hint="default"/>
          <w:spacing w:val="-4"/>
          <w:w w:val="105"/>
        </w:rPr>
        <w:t>”</w:t>
      </w:r>
      <w:r>
        <w:rPr>
          <w:rFonts w:ascii="宋体" w:hAnsi="宋体" w:cs="宋体" w:eastAsia="宋体" w:hint="default"/>
          <w:spacing w:val="-4"/>
          <w:w w:val="105"/>
        </w:rPr>
        <w:t>）</w:t>
      </w:r>
      <w:r>
        <w:rPr>
          <w:rFonts w:ascii="宋体" w:hAnsi="宋体" w:cs="宋体" w:eastAsia="宋体" w:hint="default"/>
          <w:spacing w:val="-4"/>
          <w:w w:val="105"/>
        </w:rPr>
        <w:t>向</w:t>
      </w:r>
      <w:r>
        <w:rPr>
          <w:spacing w:val="-4"/>
          <w:w w:val="105"/>
        </w:rPr>
        <w:t>联通</w:t>
      </w:r>
      <w:r>
        <w:rPr>
          <w:rFonts w:ascii="宋体" w:hAnsi="宋体" w:cs="宋体" w:eastAsia="宋体" w:hint="default"/>
          <w:spacing w:val="-4"/>
          <w:w w:val="105"/>
        </w:rPr>
        <w:t>集团</w:t>
      </w:r>
      <w:r>
        <w:rPr>
          <w:rFonts w:ascii="宋体" w:hAnsi="宋体" w:cs="宋体" w:eastAsia="宋体" w:hint="default"/>
          <w:spacing w:val="-4"/>
          <w:w w:val="105"/>
        </w:rPr>
        <w:t>支</w:t>
      </w:r>
      <w:r>
        <w:rPr>
          <w:rFonts w:ascii="宋体" w:hAnsi="宋体" w:cs="宋体" w:eastAsia="宋体" w:hint="default"/>
          <w:spacing w:val="-4"/>
          <w:w w:val="105"/>
        </w:rPr>
        <w:t>付</w:t>
      </w:r>
      <w:r>
        <w:rPr>
          <w:rFonts w:ascii="宋体" w:hAnsi="宋体" w:cs="宋体" w:eastAsia="宋体" w:hint="default"/>
          <w:spacing w:val="-4"/>
          <w:w w:val="105"/>
        </w:rPr>
        <w:t>了</w:t>
      </w:r>
      <w:r>
        <w:rPr>
          <w:spacing w:val="-4"/>
          <w:w w:val="105"/>
        </w:rPr>
        <w:t>本</w:t>
      </w:r>
      <w:r>
        <w:rPr>
          <w:rFonts w:ascii="宋体" w:hAnsi="宋体" w:cs="宋体" w:eastAsia="宋体" w:hint="default"/>
          <w:spacing w:val="-4"/>
          <w:w w:val="105"/>
        </w:rPr>
        <w:t>次收</w:t>
      </w:r>
      <w:r>
        <w:rPr>
          <w:rFonts w:ascii="宋体" w:hAnsi="宋体" w:cs="宋体" w:eastAsia="宋体" w:hint="default"/>
          <w:spacing w:val="-4"/>
          <w:w w:val="105"/>
        </w:rPr>
        <w:t>购</w:t>
      </w:r>
      <w:r>
        <w:rPr>
          <w:rFonts w:ascii="宋体" w:hAnsi="宋体" w:cs="宋体" w:eastAsia="宋体" w:hint="default"/>
          <w:spacing w:val="-4"/>
          <w:w w:val="105"/>
        </w:rPr>
        <w:t>的</w:t>
      </w:r>
      <w:r>
        <w:rPr>
          <w:rFonts w:ascii="宋体" w:hAnsi="宋体" w:cs="宋体" w:eastAsia="宋体" w:hint="default"/>
          <w:spacing w:val="-4"/>
          <w:w w:val="105"/>
        </w:rPr>
        <w:t>交易</w:t>
      </w:r>
      <w:r>
        <w:rPr>
          <w:spacing w:val="-4"/>
          <w:w w:val="105"/>
        </w:rPr>
        <w:t>对</w:t>
      </w:r>
      <w:r>
        <w:rPr>
          <w:rFonts w:ascii="宋体" w:hAnsi="宋体" w:cs="宋体" w:eastAsia="宋体" w:hint="default"/>
          <w:spacing w:val="-4"/>
          <w:w w:val="105"/>
        </w:rPr>
        <w:t>价</w:t>
      </w:r>
      <w:r>
        <w:rPr>
          <w:rFonts w:ascii="宋体" w:hAnsi="宋体" w:cs="宋体" w:eastAsia="宋体" w:hint="default"/>
          <w:spacing w:val="-4"/>
          <w:w w:val="105"/>
        </w:rPr>
        <w:t>为</w:t>
      </w:r>
      <w:r>
        <w:rPr>
          <w:spacing w:val="-4"/>
          <w:w w:val="105"/>
        </w:rPr>
        <w:t>人</w:t>
      </w:r>
      <w:r>
        <w:rPr>
          <w:rFonts w:ascii="宋体" w:hAnsi="宋体" w:cs="宋体" w:eastAsia="宋体" w:hint="default"/>
          <w:spacing w:val="-4"/>
          <w:w w:val="105"/>
        </w:rPr>
        <w:t>民</w:t>
      </w:r>
      <w:r>
        <w:rPr>
          <w:rFonts w:ascii="宋体" w:hAnsi="宋体" w:cs="宋体" w:eastAsia="宋体" w:hint="default"/>
          <w:w w:val="103"/>
        </w:rPr>
        <w:t> 币</w:t>
      </w:r>
      <w:r>
        <w:rPr>
          <w:rFonts w:ascii="宋体" w:hAnsi="宋体" w:cs="宋体" w:eastAsia="宋体" w:hint="default"/>
          <w:spacing w:val="-48"/>
          <w:w w:val="103"/>
        </w:rPr>
        <w:t> </w:t>
      </w:r>
      <w:r>
        <w:rPr>
          <w:rFonts w:ascii="Arial" w:hAnsi="Arial" w:cs="Arial" w:eastAsia="Arial" w:hint="default"/>
          <w:spacing w:val="1"/>
          <w:w w:val="103"/>
        </w:rPr>
        <w:t>8.8</w:t>
      </w:r>
      <w:r>
        <w:rPr>
          <w:rFonts w:ascii="Arial" w:hAnsi="Arial" w:cs="Arial" w:eastAsia="Arial" w:hint="default"/>
          <w:spacing w:val="3"/>
          <w:w w:val="103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亿</w:t>
      </w:r>
      <w:r>
        <w:rPr>
          <w:rFonts w:ascii="宋体" w:hAnsi="宋体" w:cs="宋体" w:eastAsia="宋体" w:hint="default"/>
          <w:spacing w:val="-5"/>
          <w:w w:val="103"/>
        </w:rPr>
        <w:t>元</w:t>
      </w:r>
      <w:r>
        <w:rPr>
          <w:spacing w:val="-5"/>
          <w:w w:val="103"/>
        </w:rPr>
        <w:t>，并</w:t>
      </w:r>
      <w:r>
        <w:rPr>
          <w:rFonts w:ascii="宋体" w:hAnsi="宋体" w:cs="宋体" w:eastAsia="宋体" w:hint="default"/>
          <w:spacing w:val="-5"/>
          <w:w w:val="103"/>
        </w:rPr>
        <w:t>于同日</w:t>
      </w:r>
      <w:r>
        <w:rPr>
          <w:rFonts w:ascii="宋体" w:hAnsi="宋体" w:cs="宋体" w:eastAsia="宋体" w:hint="default"/>
          <w:spacing w:val="-5"/>
          <w:w w:val="103"/>
        </w:rPr>
        <w:t>取</w:t>
      </w:r>
      <w:r>
        <w:rPr>
          <w:rFonts w:ascii="宋体" w:hAnsi="宋体" w:cs="宋体" w:eastAsia="宋体" w:hint="default"/>
          <w:spacing w:val="-5"/>
          <w:w w:val="103"/>
        </w:rPr>
        <w:t>得</w:t>
      </w:r>
      <w:r>
        <w:rPr>
          <w:rFonts w:ascii="宋体" w:hAnsi="宋体" w:cs="宋体" w:eastAsia="宋体" w:hint="default"/>
          <w:spacing w:val="-5"/>
          <w:w w:val="103"/>
        </w:rPr>
        <w:t>了</w:t>
      </w:r>
      <w:r>
        <w:rPr>
          <w:spacing w:val="-5"/>
          <w:w w:val="103"/>
        </w:rPr>
        <w:t>对</w:t>
      </w:r>
      <w:r>
        <w:rPr>
          <w:rFonts w:ascii="宋体" w:hAnsi="宋体" w:cs="宋体" w:eastAsia="宋体" w:hint="default"/>
          <w:spacing w:val="-5"/>
          <w:w w:val="103"/>
        </w:rPr>
        <w:t>贵</w:t>
      </w:r>
      <w:r>
        <w:rPr>
          <w:rFonts w:ascii="宋体" w:hAnsi="宋体" w:cs="宋体" w:eastAsia="宋体" w:hint="default"/>
          <w:spacing w:val="-5"/>
          <w:w w:val="103"/>
        </w:rPr>
        <w:t>州</w:t>
      </w:r>
      <w:r>
        <w:rPr>
          <w:spacing w:val="-5"/>
          <w:w w:val="103"/>
        </w:rPr>
        <w:t>业务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spacing w:val="-5"/>
          <w:w w:val="103"/>
        </w:rPr>
        <w:t>所有</w:t>
      </w:r>
      <w:r>
        <w:rPr>
          <w:rFonts w:ascii="宋体" w:hAnsi="宋体" w:cs="宋体" w:eastAsia="宋体" w:hint="default"/>
          <w:spacing w:val="-5"/>
          <w:w w:val="103"/>
        </w:rPr>
        <w:t>权</w:t>
      </w:r>
      <w:r>
        <w:rPr>
          <w:spacing w:val="-5"/>
          <w:w w:val="103"/>
        </w:rPr>
        <w:t>及</w:t>
      </w:r>
      <w:r>
        <w:rPr>
          <w:rFonts w:ascii="宋体" w:hAnsi="宋体" w:cs="宋体" w:eastAsia="宋体" w:hint="default"/>
          <w:spacing w:val="-5"/>
          <w:w w:val="103"/>
        </w:rPr>
        <w:t>经营控制权</w:t>
      </w:r>
      <w:r>
        <w:rPr>
          <w:spacing w:val="-5"/>
          <w:w w:val="103"/>
        </w:rPr>
        <w:t>，</w:t>
      </w:r>
      <w:r>
        <w:rPr>
          <w:rFonts w:ascii="宋体" w:hAnsi="宋体" w:cs="宋体" w:eastAsia="宋体" w:hint="default"/>
          <w:spacing w:val="-5"/>
          <w:w w:val="103"/>
        </w:rPr>
        <w:t>最</w:t>
      </w:r>
      <w:r>
        <w:rPr>
          <w:rFonts w:ascii="宋体" w:hAnsi="宋体" w:cs="宋体" w:eastAsia="宋体" w:hint="default"/>
          <w:spacing w:val="-5"/>
          <w:w w:val="103"/>
        </w:rPr>
        <w:t>终</w:t>
      </w:r>
      <w:r>
        <w:rPr>
          <w:rFonts w:ascii="宋体" w:hAnsi="宋体" w:cs="宋体" w:eastAsia="宋体" w:hint="default"/>
          <w:spacing w:val="-5"/>
          <w:w w:val="103"/>
        </w:rPr>
        <w:t>完</w:t>
      </w:r>
      <w:r>
        <w:rPr>
          <w:rFonts w:ascii="宋体" w:hAnsi="宋体" w:cs="宋体" w:eastAsia="宋体" w:hint="default"/>
          <w:spacing w:val="-5"/>
          <w:w w:val="103"/>
        </w:rPr>
        <w:t>成</w:t>
      </w:r>
      <w:r>
        <w:rPr>
          <w:rFonts w:ascii="宋体" w:hAnsi="宋体" w:cs="宋体" w:eastAsia="宋体" w:hint="default"/>
          <w:spacing w:val="-5"/>
          <w:w w:val="103"/>
        </w:rPr>
        <w:t>了</w:t>
      </w:r>
      <w:r>
        <w:rPr>
          <w:spacing w:val="-5"/>
          <w:w w:val="103"/>
        </w:rPr>
        <w:t>对</w:t>
      </w:r>
      <w:r>
        <w:rPr>
          <w:rFonts w:ascii="宋体" w:hAnsi="宋体" w:cs="宋体" w:eastAsia="宋体" w:hint="default"/>
          <w:spacing w:val="-5"/>
          <w:w w:val="103"/>
        </w:rPr>
        <w:t>贵</w:t>
      </w:r>
      <w:r>
        <w:rPr>
          <w:rFonts w:ascii="宋体" w:hAnsi="宋体" w:cs="宋体" w:eastAsia="宋体" w:hint="default"/>
          <w:spacing w:val="-5"/>
          <w:w w:val="103"/>
        </w:rPr>
        <w:t>州</w:t>
      </w:r>
      <w:r>
        <w:rPr>
          <w:spacing w:val="-5"/>
          <w:w w:val="103"/>
        </w:rPr>
        <w:t>业务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rFonts w:ascii="宋体" w:hAnsi="宋体" w:cs="宋体" w:eastAsia="宋体" w:hint="default"/>
          <w:spacing w:val="-5"/>
          <w:w w:val="103"/>
        </w:rPr>
        <w:t>收</w:t>
      </w:r>
      <w:r>
        <w:rPr>
          <w:rFonts w:ascii="宋体" w:hAnsi="宋体" w:cs="宋体" w:eastAsia="宋体" w:hint="default"/>
          <w:spacing w:val="-5"/>
          <w:w w:val="103"/>
        </w:rPr>
        <w:t>购</w:t>
      </w:r>
      <w:r>
        <w:rPr>
          <w:rFonts w:ascii="宋体" w:hAnsi="宋体" w:cs="宋体" w:eastAsia="宋体" w:hint="default"/>
          <w:spacing w:val="-5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6"/>
          <w:w w:val="103"/>
        </w:rPr>
        <w:t>根</w:t>
      </w:r>
      <w:r>
        <w:rPr>
          <w:spacing w:val="-6"/>
          <w:w w:val="103"/>
        </w:rPr>
        <w:t>据</w:t>
      </w:r>
      <w:r>
        <w:rPr>
          <w:rFonts w:ascii="宋体" w:hAnsi="宋体" w:cs="宋体" w:eastAsia="宋体" w:hint="default"/>
          <w:spacing w:val="-6"/>
          <w:w w:val="103"/>
        </w:rPr>
        <w:t>收</w:t>
      </w:r>
      <w:r>
        <w:rPr>
          <w:rFonts w:ascii="宋体" w:hAnsi="宋体" w:cs="宋体" w:eastAsia="宋体" w:hint="default"/>
          <w:spacing w:val="-6"/>
          <w:w w:val="103"/>
        </w:rPr>
        <w:t>购</w:t>
      </w:r>
      <w:r>
        <w:rPr>
          <w:rFonts w:ascii="宋体" w:hAnsi="宋体" w:cs="宋体" w:eastAsia="宋体" w:hint="default"/>
          <w:spacing w:val="-6"/>
          <w:w w:val="103"/>
        </w:rPr>
        <w:t>贵</w:t>
      </w:r>
      <w:r>
        <w:rPr>
          <w:rFonts w:ascii="宋体" w:hAnsi="宋体" w:cs="宋体" w:eastAsia="宋体" w:hint="default"/>
          <w:spacing w:val="-6"/>
          <w:w w:val="103"/>
        </w:rPr>
        <w:t>州</w:t>
      </w:r>
      <w:r>
        <w:rPr>
          <w:spacing w:val="-6"/>
          <w:w w:val="103"/>
        </w:rPr>
        <w:t>业务</w:t>
      </w:r>
      <w:r>
        <w:rPr>
          <w:rFonts w:ascii="宋体" w:hAnsi="宋体" w:cs="宋体" w:eastAsia="宋体" w:hint="default"/>
          <w:spacing w:val="-6"/>
          <w:w w:val="103"/>
        </w:rPr>
        <w:t>的</w:t>
      </w:r>
      <w:r>
        <w:rPr>
          <w:rFonts w:ascii="宋体" w:hAnsi="宋体" w:cs="宋体" w:eastAsia="宋体" w:hint="default"/>
          <w:spacing w:val="-6"/>
          <w:w w:val="103"/>
        </w:rPr>
        <w:t>协</w:t>
      </w:r>
      <w:r>
        <w:rPr>
          <w:rFonts w:ascii="宋体" w:hAnsi="宋体" w:cs="宋体" w:eastAsia="宋体" w:hint="default"/>
          <w:spacing w:val="-6"/>
          <w:w w:val="103"/>
        </w:rPr>
        <w:t>议</w:t>
      </w:r>
      <w:r>
        <w:rPr>
          <w:spacing w:val="-6"/>
          <w:w w:val="103"/>
        </w:rPr>
        <w:t>，</w:t>
      </w:r>
      <w:r>
        <w:rPr>
          <w:rFonts w:ascii="宋体" w:hAnsi="宋体" w:cs="宋体" w:eastAsia="宋体" w:hint="default"/>
          <w:spacing w:val="-6"/>
          <w:w w:val="103"/>
        </w:rPr>
        <w:t>贵</w:t>
      </w:r>
      <w:r>
        <w:rPr>
          <w:rFonts w:ascii="宋体" w:hAnsi="宋体" w:cs="宋体" w:eastAsia="宋体" w:hint="default"/>
          <w:spacing w:val="-6"/>
          <w:w w:val="103"/>
        </w:rPr>
        <w:t>州</w:t>
      </w:r>
      <w:r>
        <w:rPr>
          <w:spacing w:val="-6"/>
          <w:w w:val="103"/>
        </w:rPr>
        <w:t>业务</w:t>
      </w:r>
      <w:r>
        <w:rPr>
          <w:rFonts w:ascii="宋体" w:hAnsi="宋体" w:cs="宋体" w:eastAsia="宋体" w:hint="default"/>
          <w:spacing w:val="-6"/>
          <w:w w:val="103"/>
        </w:rPr>
        <w:t>从</w:t>
      </w:r>
      <w:r>
        <w:rPr>
          <w:rFonts w:ascii="宋体" w:hAnsi="宋体" w:cs="宋体" w:eastAsia="宋体" w:hint="default"/>
          <w:spacing w:val="-45"/>
          <w:w w:val="103"/>
        </w:rPr>
        <w:t> </w:t>
      </w:r>
      <w:r>
        <w:rPr>
          <w:rFonts w:ascii="Arial" w:hAnsi="Arial" w:cs="Arial" w:eastAsia="Arial" w:hint="default"/>
          <w:spacing w:val="-2"/>
          <w:w w:val="103"/>
        </w:rPr>
        <w:t>2006</w:t>
      </w:r>
      <w:r>
        <w:rPr>
          <w:rFonts w:ascii="Arial" w:hAnsi="Arial" w:cs="Arial" w:eastAsia="Arial" w:hint="default"/>
          <w:spacing w:val="-3"/>
          <w:w w:val="103"/>
        </w:rPr>
        <w:t> </w:t>
      </w:r>
      <w:r>
        <w:rPr>
          <w:rFonts w:ascii="宋体" w:hAnsi="宋体" w:cs="宋体" w:eastAsia="宋体" w:hint="default"/>
          <w:w w:val="103"/>
        </w:rPr>
        <w:t>年</w:t>
      </w:r>
      <w:r>
        <w:rPr>
          <w:rFonts w:ascii="宋体" w:hAnsi="宋体" w:cs="宋体" w:eastAsia="宋体" w:hint="default"/>
          <w:spacing w:val="-54"/>
          <w:w w:val="103"/>
        </w:rPr>
        <w:t> </w:t>
      </w:r>
      <w:r>
        <w:rPr>
          <w:rFonts w:ascii="Arial" w:hAnsi="Arial" w:cs="Arial" w:eastAsia="Arial" w:hint="default"/>
          <w:spacing w:val="2"/>
          <w:w w:val="103"/>
        </w:rPr>
        <w:t>12</w:t>
      </w:r>
      <w:r>
        <w:rPr>
          <w:rFonts w:ascii="Arial" w:hAnsi="Arial" w:cs="Arial" w:eastAsia="Arial" w:hint="default"/>
          <w:spacing w:val="-9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4"/>
          <w:w w:val="103"/>
        </w:rPr>
        <w:t> </w:t>
      </w:r>
      <w:r>
        <w:rPr>
          <w:rFonts w:ascii="Arial" w:hAnsi="Arial" w:cs="Arial" w:eastAsia="Arial" w:hint="default"/>
          <w:spacing w:val="2"/>
          <w:w w:val="103"/>
        </w:rPr>
        <w:t>31</w:t>
      </w:r>
      <w:r>
        <w:rPr>
          <w:rFonts w:ascii="Arial" w:hAnsi="Arial" w:cs="Arial" w:eastAsia="Arial" w:hint="default"/>
          <w:spacing w:val="-9"/>
          <w:w w:val="103"/>
        </w:rPr>
        <w:t> </w:t>
      </w:r>
      <w:r>
        <w:rPr>
          <w:rFonts w:ascii="宋体" w:hAnsi="宋体" w:cs="宋体" w:eastAsia="宋体" w:hint="default"/>
          <w:w w:val="103"/>
        </w:rPr>
        <w:t>日至收</w:t>
      </w:r>
      <w:r>
        <w:rPr>
          <w:rFonts w:ascii="宋体" w:hAnsi="宋体" w:cs="宋体" w:eastAsia="宋体" w:hint="default"/>
          <w:w w:val="103"/>
        </w:rPr>
        <w:t>购</w:t>
      </w:r>
      <w:r>
        <w:rPr>
          <w:rFonts w:ascii="宋体" w:hAnsi="宋体" w:cs="宋体" w:eastAsia="宋体" w:hint="default"/>
          <w:w w:val="103"/>
        </w:rPr>
        <w:t>完</w:t>
      </w:r>
      <w:r>
        <w:rPr>
          <w:rFonts w:ascii="宋体" w:hAnsi="宋体" w:cs="宋体" w:eastAsia="宋体" w:hint="default"/>
          <w:w w:val="103"/>
        </w:rPr>
        <w:t>成</w:t>
      </w:r>
      <w:r>
        <w:rPr>
          <w:rFonts w:ascii="宋体" w:hAnsi="宋体" w:cs="宋体" w:eastAsia="宋体" w:hint="default"/>
          <w:w w:val="103"/>
        </w:rPr>
        <w:t>日止期</w:t>
      </w:r>
      <w:r>
        <w:rPr>
          <w:rFonts w:ascii="宋体" w:hAnsi="宋体" w:cs="宋体" w:eastAsia="宋体" w:hint="default"/>
          <w:w w:val="103"/>
        </w:rPr>
        <w:t>间</w:t>
      </w:r>
      <w:r>
        <w:rPr>
          <w:w w:val="103"/>
        </w:rPr>
        <w:t>所</w:t>
      </w:r>
      <w:r>
        <w:rPr>
          <w:rFonts w:ascii="宋体" w:hAnsi="宋体" w:cs="宋体" w:eastAsia="宋体" w:hint="default"/>
          <w:w w:val="103"/>
        </w:rPr>
        <w:t>产生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损益</w:t>
      </w:r>
      <w:r>
        <w:rPr>
          <w:rFonts w:ascii="宋体" w:hAnsi="宋体" w:cs="宋体" w:eastAsia="宋体" w:hint="default"/>
          <w:w w:val="103"/>
        </w:rPr>
        <w:t>由</w:t>
      </w:r>
      <w:r>
        <w:rPr>
          <w:rFonts w:ascii="宋体" w:hAnsi="宋体" w:cs="宋体" w:eastAsia="宋体" w:hint="default"/>
          <w:spacing w:val="-99"/>
          <w:w w:val="103"/>
        </w:rPr>
        <w:t> 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有或</w:t>
      </w:r>
      <w:r>
        <w:rPr>
          <w:rFonts w:ascii="宋体" w:hAnsi="宋体" w:cs="宋体" w:eastAsia="宋体" w:hint="default"/>
          <w:w w:val="105"/>
        </w:rPr>
        <w:t>承担。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州</w:t>
      </w:r>
      <w:r>
        <w:rPr>
          <w:rFonts w:ascii="宋体" w:hAnsi="宋体" w:cs="宋体" w:eastAsia="宋体" w:hint="default"/>
          <w:w w:val="105"/>
        </w:rPr>
        <w:t>被吸</w:t>
      </w:r>
      <w:r>
        <w:rPr>
          <w:rFonts w:ascii="宋体" w:hAnsi="宋体" w:cs="宋体" w:eastAsia="宋体" w:hint="default"/>
          <w:w w:val="105"/>
        </w:rPr>
        <w:t>收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家分</w:t>
      </w:r>
      <w:r>
        <w:rPr>
          <w:w w:val="105"/>
        </w:rPr>
        <w:t>公司，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动通信业务</w:t>
      </w:r>
      <w:r>
        <w:rPr>
          <w:rFonts w:ascii="宋体" w:hAnsi="宋体" w:cs="宋体" w:eastAsia="宋体" w:hint="default"/>
          <w:w w:val="105"/>
        </w:rPr>
        <w:t>扩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覆盖</w:t>
      </w:r>
      <w:r>
        <w:rPr>
          <w:rFonts w:ascii="宋体" w:hAnsi="宋体" w:cs="宋体" w:eastAsia="宋体" w:hint="default"/>
          <w:w w:val="105"/>
        </w:rPr>
        <w:t>至</w:t>
      </w:r>
      <w:r>
        <w:rPr>
          <w:w w:val="105"/>
        </w:rPr>
        <w:t>中国所有</w:t>
      </w:r>
      <w:r>
        <w:rPr>
          <w:rFonts w:ascii="宋体" w:hAnsi="宋体" w:cs="宋体" w:eastAsia="宋体" w:hint="default"/>
          <w:w w:val="105"/>
        </w:rPr>
        <w:t>省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自</w:t>
      </w:r>
      <w:r>
        <w:rPr>
          <w:w w:val="105"/>
        </w:rPr>
        <w:t>治</w:t>
      </w:r>
      <w:r>
        <w:rPr>
          <w:rFonts w:ascii="宋体" w:hAnsi="宋体" w:cs="宋体" w:eastAsia="宋体" w:hint="default"/>
          <w:w w:val="105"/>
        </w:rPr>
        <w:t>区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辖</w:t>
      </w:r>
      <w:r>
        <w:rPr>
          <w:rFonts w:ascii="宋体" w:hAnsi="宋体" w:cs="宋体" w:eastAsia="宋体" w:hint="default"/>
          <w:w w:val="105"/>
        </w:rPr>
        <w:t>市。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684" w:right="1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公司合并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净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0" w:right="234"/>
        <w:jc w:val="righ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"/>
        <w:ind w:left="0" w:right="225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420.720001pt;margin-top:1.219673pt;width:127.7pt;height:.1pt;mso-position-horizontal-relative:page;mso-position-vertical-relative:paragraph;z-index:-722368" coordorigin="8414,24" coordsize="2554,2">
            <v:shape style="position:absolute;left:8414;top:24;width:2554;height:2" coordorigin="8414,24" coordsize="2554,0" path="m8414,24l10968,24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tabs>
          <w:tab w:pos="8556" w:val="left" w:leader="none"/>
        </w:tabs>
        <w:spacing w:line="240" w:lineRule="auto" w:before="48"/>
        <w:ind w:left="732" w:right="108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取</w:t>
      </w:r>
      <w:r>
        <w:rPr>
          <w:rFonts w:ascii="宋体" w:hAnsi="宋体" w:cs="宋体" w:eastAsia="宋体" w:hint="default"/>
          <w:position w:val="1"/>
        </w:rPr>
        <w:t>得</w:t>
      </w:r>
      <w:r>
        <w:rPr>
          <w:rFonts w:ascii="宋体" w:hAnsi="宋体" w:cs="宋体" w:eastAsia="宋体" w:hint="default"/>
          <w:position w:val="1"/>
        </w:rPr>
        <w:t>的</w:t>
      </w:r>
      <w:r>
        <w:rPr>
          <w:rFonts w:ascii="宋体" w:hAnsi="宋体" w:cs="宋体" w:eastAsia="宋体" w:hint="default"/>
          <w:position w:val="1"/>
        </w:rPr>
        <w:t>被</w:t>
      </w:r>
      <w:r>
        <w:rPr>
          <w:position w:val="1"/>
        </w:rPr>
        <w:t>合并</w:t>
      </w:r>
      <w:r>
        <w:rPr>
          <w:rFonts w:ascii="宋体" w:hAnsi="宋体" w:cs="宋体" w:eastAsia="宋体" w:hint="default"/>
          <w:position w:val="1"/>
        </w:rPr>
        <w:t>方</w:t>
      </w:r>
      <w:r>
        <w:rPr>
          <w:rFonts w:ascii="宋体" w:hAnsi="宋体" w:cs="宋体" w:eastAsia="宋体" w:hint="default"/>
          <w:position w:val="1"/>
        </w:rPr>
        <w:t>净</w:t>
      </w:r>
      <w:r>
        <w:rPr>
          <w:position w:val="1"/>
        </w:rPr>
        <w:t>资</w:t>
      </w:r>
      <w:r>
        <w:rPr>
          <w:rFonts w:ascii="宋体" w:hAnsi="宋体" w:cs="宋体" w:eastAsia="宋体" w:hint="default"/>
          <w:position w:val="1"/>
        </w:rPr>
        <w:t>产</w:t>
      </w:r>
      <w:r>
        <w:rPr>
          <w:rFonts w:ascii="宋体" w:hAnsi="宋体" w:cs="宋体" w:eastAsia="宋体" w:hint="default"/>
          <w:position w:val="1"/>
        </w:rPr>
        <w:t>账</w:t>
      </w:r>
      <w:r>
        <w:rPr>
          <w:rFonts w:ascii="宋体" w:hAnsi="宋体" w:cs="宋体" w:eastAsia="宋体" w:hint="default"/>
          <w:position w:val="1"/>
        </w:rPr>
        <w:t>面价值</w:t>
        <w:tab/>
      </w:r>
      <w:r>
        <w:rPr>
          <w:rFonts w:ascii="Arial" w:hAnsi="Arial" w:cs="Arial" w:eastAsia="Arial" w:hint="default"/>
          <w:w w:val="105"/>
        </w:rPr>
        <w:t>92,614</w:t>
      </w:r>
      <w:r>
        <w:rPr>
          <w:rFonts w:ascii="Arial" w:hAnsi="Arial" w:cs="Arial" w:eastAsia="Arial" w:hint="default"/>
        </w:rPr>
      </w:r>
    </w:p>
    <w:p>
      <w:pPr>
        <w:spacing w:line="43" w:lineRule="exact"/>
        <w:ind w:left="6682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129.15pt;height:2.2pt;mso-position-horizontal-relative:char;mso-position-vertical-relative:line" coordorigin="0,0" coordsize="2583,44">
            <v:group style="position:absolute;left:7;top:36;width:2568;height:2" coordorigin="7,36" coordsize="2568,2">
              <v:shape style="position:absolute;left:7;top:36;width:2568;height:2" coordorigin="7,36" coordsize="2568,0" path="m7,36l2575,36e" filled="false" stroked="true" strokeweight=".72pt" strokecolor="#000000">
                <v:path arrowok="t"/>
              </v:shape>
            </v:group>
            <v:group style="position:absolute;left:7;top:7;width:2568;height:2" coordorigin="7,7" coordsize="2568,2">
              <v:shape style="position:absolute;left:7;top:7;width:2568;height:2" coordorigin="7,7" coordsize="2568,0" path="m7,7l2575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line="240" w:lineRule="auto" w:before="2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43"/>
        <w:ind w:left="713" w:right="1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州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买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价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净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0" w:right="234"/>
        <w:jc w:val="righ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"/>
        <w:ind w:left="0" w:right="201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420.720001pt;margin-top:1.58970pt;width:127.7pt;height:.1pt;mso-position-horizontal-relative:page;mso-position-vertical-relative:paragraph;z-index:-722344" coordorigin="8414,32" coordsize="2554,2">
            <v:shape style="position:absolute;left:8414;top:32;width:2554;height:2" coordorigin="8414,32" coordsize="2554,0" path="m8414,32l10968,32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单位</w:t>
      </w:r>
      <w:r>
        <w:rPr>
          <w:rFonts w:ascii="宋体" w:hAnsi="宋体" w:cs="宋体" w:eastAsia="宋体" w:hint="default"/>
          <w:spacing w:val="-1"/>
        </w:rPr>
        <w:t>：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民币</w:t>
      </w:r>
      <w:r>
        <w:rPr>
          <w:rFonts w:ascii="宋体" w:hAnsi="宋体" w:cs="宋体" w:eastAsia="宋体" w:hint="default"/>
          <w:spacing w:val="-1"/>
        </w:rPr>
        <w:t>百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）</w:t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tabs>
          <w:tab w:pos="9161" w:val="right" w:leader="none"/>
        </w:tabs>
        <w:spacing w:line="277" w:lineRule="exact" w:before="43"/>
        <w:ind w:left="732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  <w:position w:val="1"/>
        </w:rPr>
        <w:t>成</w:t>
      </w:r>
      <w:r>
        <w:rPr>
          <w:w w:val="105"/>
          <w:position w:val="1"/>
        </w:rPr>
        <w:t>本</w:t>
      </w:r>
      <w:r>
        <w:rPr>
          <w:rFonts w:ascii="宋体" w:hAnsi="宋体" w:cs="宋体" w:eastAsia="宋体" w:hint="default"/>
          <w:w w:val="105"/>
          <w:position w:val="1"/>
        </w:rPr>
        <w:t>－</w:t>
      </w:r>
      <w:r>
        <w:rPr>
          <w:rFonts w:ascii="宋体" w:hAnsi="宋体" w:cs="宋体" w:eastAsia="宋体" w:hint="default"/>
          <w:w w:val="105"/>
          <w:position w:val="1"/>
        </w:rPr>
        <w:t>支</w:t>
      </w:r>
      <w:r>
        <w:rPr>
          <w:rFonts w:ascii="宋体" w:hAnsi="宋体" w:cs="宋体" w:eastAsia="宋体" w:hint="default"/>
          <w:w w:val="105"/>
          <w:position w:val="1"/>
        </w:rPr>
        <w:t>付</w:t>
      </w:r>
      <w:r>
        <w:rPr>
          <w:rFonts w:ascii="宋体" w:hAnsi="宋体" w:cs="宋体" w:eastAsia="宋体" w:hint="default"/>
          <w:w w:val="105"/>
          <w:position w:val="1"/>
        </w:rPr>
        <w:t>的</w:t>
      </w:r>
      <w:r>
        <w:rPr>
          <w:rFonts w:ascii="宋体" w:hAnsi="宋体" w:cs="宋体" w:eastAsia="宋体" w:hint="default"/>
          <w:w w:val="105"/>
          <w:position w:val="1"/>
        </w:rPr>
        <w:t>现金</w:t>
      </w:r>
      <w:r>
        <w:rPr>
          <w:rFonts w:ascii="Arial" w:hAnsi="Arial" w:cs="Arial" w:eastAsia="Arial" w:hint="default"/>
          <w:w w:val="105"/>
        </w:rPr>
        <w:tab/>
        <w:t>880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6694" w:val="left" w:leader="none"/>
          <w:tab w:pos="8748" w:val="left" w:leader="none"/>
        </w:tabs>
        <w:spacing w:line="276" w:lineRule="exact"/>
        <w:ind w:left="732" w:right="108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减</w:t>
      </w:r>
      <w:r>
        <w:rPr>
          <w:rFonts w:ascii="宋体" w:hAnsi="宋体" w:cs="宋体" w:eastAsia="宋体" w:hint="default"/>
          <w:position w:val="1"/>
        </w:rPr>
        <w:t>：</w:t>
      </w:r>
      <w:r>
        <w:rPr>
          <w:rFonts w:ascii="宋体" w:hAnsi="宋体" w:cs="宋体" w:eastAsia="宋体" w:hint="default"/>
          <w:position w:val="1"/>
        </w:rPr>
        <w:t>取</w:t>
      </w:r>
      <w:r>
        <w:rPr>
          <w:rFonts w:ascii="宋体" w:hAnsi="宋体" w:cs="宋体" w:eastAsia="宋体" w:hint="default"/>
          <w:position w:val="1"/>
        </w:rPr>
        <w:t>得</w:t>
      </w:r>
      <w:r>
        <w:rPr>
          <w:rFonts w:ascii="宋体" w:hAnsi="宋体" w:cs="宋体" w:eastAsia="宋体" w:hint="default"/>
          <w:position w:val="1"/>
        </w:rPr>
        <w:t>的</w:t>
      </w:r>
      <w:r>
        <w:rPr>
          <w:rFonts w:ascii="宋体" w:hAnsi="宋体" w:cs="宋体" w:eastAsia="宋体" w:hint="default"/>
          <w:position w:val="1"/>
        </w:rPr>
        <w:t>净</w:t>
      </w:r>
      <w:r>
        <w:rPr>
          <w:position w:val="1"/>
        </w:rPr>
        <w:t>资</w:t>
      </w:r>
      <w:r>
        <w:rPr>
          <w:rFonts w:ascii="宋体" w:hAnsi="宋体" w:cs="宋体" w:eastAsia="宋体" w:hint="default"/>
          <w:position w:val="1"/>
        </w:rPr>
        <w:t>产</w:t>
      </w:r>
      <w:r>
        <w:rPr>
          <w:rFonts w:ascii="宋体" w:hAnsi="宋体" w:cs="宋体" w:eastAsia="宋体" w:hint="default"/>
          <w:position w:val="1"/>
        </w:rPr>
        <w:t>账</w:t>
      </w:r>
      <w:r>
        <w:rPr>
          <w:rFonts w:ascii="宋体" w:hAnsi="宋体" w:cs="宋体" w:eastAsia="宋体" w:hint="default"/>
          <w:position w:val="1"/>
        </w:rPr>
        <w:t>面价值</w:t>
        <w:tab/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w w:val="105"/>
          <w:u w:val="single" w:color="000000"/>
        </w:rPr>
        <w:t>(424)</w:t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9161" w:val="right" w:leader="none"/>
        </w:tabs>
        <w:spacing w:line="285" w:lineRule="exact"/>
        <w:ind w:left="732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  <w:position w:val="1"/>
        </w:rPr>
        <w:t>调</w:t>
      </w:r>
      <w:r>
        <w:rPr>
          <w:rFonts w:ascii="宋体" w:hAnsi="宋体" w:cs="宋体" w:eastAsia="宋体" w:hint="default"/>
          <w:w w:val="105"/>
          <w:position w:val="1"/>
        </w:rPr>
        <w:t>整</w:t>
      </w:r>
      <w:r>
        <w:rPr>
          <w:w w:val="105"/>
          <w:position w:val="1"/>
        </w:rPr>
        <w:t>合并</w:t>
      </w:r>
      <w:r>
        <w:rPr>
          <w:rFonts w:ascii="宋体" w:hAnsi="宋体" w:cs="宋体" w:eastAsia="宋体" w:hint="default"/>
          <w:w w:val="105"/>
          <w:position w:val="1"/>
        </w:rPr>
        <w:t>方</w:t>
      </w:r>
      <w:r>
        <w:rPr>
          <w:w w:val="105"/>
          <w:position w:val="1"/>
        </w:rPr>
        <w:t>资本公</w:t>
      </w:r>
      <w:r>
        <w:rPr>
          <w:rFonts w:ascii="宋体" w:hAnsi="宋体" w:cs="宋体" w:eastAsia="宋体" w:hint="default"/>
          <w:w w:val="105"/>
          <w:position w:val="1"/>
        </w:rPr>
        <w:t>积</w:t>
      </w:r>
      <w:r>
        <w:rPr>
          <w:rFonts w:ascii="宋体" w:hAnsi="宋体" w:cs="宋体" w:eastAsia="宋体" w:hint="default"/>
          <w:w w:val="105"/>
          <w:position w:val="1"/>
        </w:rPr>
        <w:t>的</w:t>
      </w:r>
      <w:r>
        <w:rPr>
          <w:rFonts w:ascii="宋体" w:hAnsi="宋体" w:cs="宋体" w:eastAsia="宋体" w:hint="default"/>
          <w:w w:val="105"/>
          <w:position w:val="1"/>
        </w:rPr>
        <w:t>金额</w:t>
      </w:r>
      <w:r>
        <w:rPr>
          <w:rFonts w:ascii="Arial" w:hAnsi="Arial" w:cs="Arial" w:eastAsia="Arial" w:hint="default"/>
          <w:w w:val="105"/>
        </w:rPr>
        <w:tab/>
        <w:t>456</w:t>
      </w:r>
      <w:r>
        <w:rPr>
          <w:rFonts w:ascii="Arial" w:hAnsi="Arial" w:cs="Arial" w:eastAsia="Arial" w:hint="default"/>
        </w:rPr>
      </w:r>
    </w:p>
    <w:p>
      <w:pPr>
        <w:spacing w:line="43" w:lineRule="exact"/>
        <w:ind w:left="6682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129.15pt;height:2.2pt;mso-position-horizontal-relative:char;mso-position-vertical-relative:line" coordorigin="0,0" coordsize="2583,44">
            <v:group style="position:absolute;left:7;top:36;width:2568;height:2" coordorigin="7,36" coordsize="2568,2">
              <v:shape style="position:absolute;left:7;top:36;width:2568;height:2" coordorigin="7,36" coordsize="2568,0" path="m7,36l2575,36e" filled="false" stroked="true" strokeweight=".72pt" strokecolor="#000000">
                <v:path arrowok="t"/>
              </v:shape>
            </v:group>
            <v:group style="position:absolute;left:7;top:7;width:2568;height:2" coordorigin="7,7" coordsize="2568,2">
              <v:shape style="position:absolute;left:7;top:7;width:2568;height:2" coordorigin="7,7" coordsize="2568,0" path="m7,7l2575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after="0" w:line="43" w:lineRule="exact"/>
        <w:rPr>
          <w:rFonts w:ascii="Arial" w:hAnsi="Arial" w:cs="Arial" w:eastAsia="Arial" w:hint="default"/>
          <w:sz w:val="4"/>
          <w:szCs w:val="4"/>
        </w:rPr>
        <w:sectPr>
          <w:headerReference w:type="default" r:id="rId122"/>
          <w:footerReference w:type="default" r:id="rId123"/>
          <w:pgSz w:w="12240" w:h="15840"/>
          <w:pgMar w:header="1267" w:footer="966" w:top="2540" w:bottom="1160" w:left="1720" w:right="1040"/>
          <w:pgNumType w:start="138"/>
        </w:sectPr>
      </w:pPr>
    </w:p>
    <w:p>
      <w:pPr>
        <w:spacing w:line="240" w:lineRule="auto" w:before="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463" w:lineRule="auto" w:before="43"/>
        <w:ind w:left="684" w:right="4833" w:hanging="404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十</w:t>
      </w:r>
      <w:r>
        <w:rPr>
          <w:rFonts w:ascii="黑体" w:hAnsi="黑体" w:cs="黑体" w:eastAsia="黑体" w:hint="default"/>
          <w:spacing w:val="82"/>
          <w:w w:val="105"/>
        </w:rPr>
        <w:t> </w:t>
      </w:r>
      <w:r>
        <w:rPr>
          <w:rFonts w:ascii="黑体" w:hAnsi="黑体" w:cs="黑体" w:eastAsia="黑体" w:hint="default"/>
          <w:w w:val="105"/>
        </w:rPr>
        <w:t>企</w:t>
      </w:r>
      <w:r>
        <w:rPr>
          <w:rFonts w:ascii="黑体" w:hAnsi="黑体" w:cs="黑体" w:eastAsia="黑体" w:hint="default"/>
          <w:w w:val="105"/>
        </w:rPr>
        <w:t>业</w:t>
      </w:r>
      <w:r>
        <w:rPr>
          <w:rFonts w:ascii="黑体" w:hAnsi="黑体" w:cs="黑体" w:eastAsia="黑体" w:hint="default"/>
          <w:w w:val="105"/>
        </w:rPr>
        <w:t>合</w:t>
      </w:r>
      <w:r>
        <w:rPr>
          <w:rFonts w:ascii="黑体" w:hAnsi="黑体" w:cs="黑体" w:eastAsia="黑体" w:hint="default"/>
          <w:w w:val="105"/>
        </w:rPr>
        <w:t>并（续）</w:t>
      </w:r>
      <w:r>
        <w:rPr>
          <w:rFonts w:ascii="黑体" w:hAnsi="黑体" w:cs="黑体" w:eastAsia="黑体" w:hint="default"/>
          <w:w w:val="103"/>
        </w:rPr>
        <w:t> </w:t>
      </w:r>
      <w:r>
        <w:rPr>
          <w:rFonts w:ascii="黑体" w:hAnsi="黑体" w:cs="黑体" w:eastAsia="黑体" w:hint="default"/>
        </w:rPr>
        <w:t>同</w:t>
      </w:r>
      <w:r>
        <w:rPr>
          <w:rFonts w:ascii="黑体" w:hAnsi="黑体" w:cs="黑体" w:eastAsia="黑体" w:hint="default"/>
        </w:rPr>
        <w:t>一控制</w:t>
      </w:r>
      <w:r>
        <w:rPr>
          <w:rFonts w:ascii="黑体" w:hAnsi="黑体" w:cs="黑体" w:eastAsia="黑体" w:hint="default"/>
        </w:rPr>
        <w:t>下企</w:t>
      </w:r>
      <w:r>
        <w:rPr>
          <w:rFonts w:ascii="黑体" w:hAnsi="黑体" w:cs="黑体" w:eastAsia="黑体" w:hint="default"/>
        </w:rPr>
        <w:t>业</w:t>
      </w:r>
      <w:r>
        <w:rPr>
          <w:rFonts w:ascii="黑体" w:hAnsi="黑体" w:cs="黑体" w:eastAsia="黑体" w:hint="default"/>
        </w:rPr>
        <w:t>合</w:t>
      </w:r>
      <w:r>
        <w:rPr>
          <w:rFonts w:ascii="黑体" w:hAnsi="黑体" w:cs="黑体" w:eastAsia="黑体" w:hint="default"/>
        </w:rPr>
        <w:t>并（续）</w:t>
      </w:r>
    </w:p>
    <w:p>
      <w:pPr>
        <w:pStyle w:val="BodyText"/>
        <w:spacing w:line="268" w:lineRule="exact" w:before="80"/>
        <w:ind w:left="71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公司及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州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及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面价值列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：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百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）：</w:t>
      </w:r>
      <w:r>
        <w:rPr>
          <w:rFonts w:ascii="宋体" w:hAnsi="宋体" w:cs="宋体" w:eastAsia="宋体" w:hint="default"/>
        </w:rPr>
      </w:r>
    </w:p>
    <w:p>
      <w:pPr>
        <w:tabs>
          <w:tab w:pos="6382" w:val="left" w:leader="none"/>
        </w:tabs>
        <w:spacing w:before="163"/>
        <w:ind w:left="342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Arial" w:hAnsi="Arial" w:cs="Arial" w:eastAsia="Arial" w:hint="default"/>
          <w:w w:val="105"/>
          <w:sz w:val="18"/>
          <w:szCs w:val="18"/>
        </w:rPr>
        <w:t>2008</w:t>
      </w:r>
      <w:r>
        <w:rPr>
          <w:rFonts w:ascii="Arial" w:hAnsi="Arial" w:cs="Arial" w:eastAsia="Arial" w:hint="default"/>
          <w:spacing w:val="-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4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05"/>
          <w:sz w:val="18"/>
          <w:szCs w:val="18"/>
        </w:rPr>
        <w:t>10</w:t>
      </w:r>
      <w:r>
        <w:rPr>
          <w:rFonts w:ascii="Arial" w:hAnsi="Arial" w:cs="Arial" w:eastAsia="Arial" w:hint="default"/>
          <w:spacing w:val="-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59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05"/>
          <w:sz w:val="18"/>
          <w:szCs w:val="18"/>
        </w:rPr>
        <w:t>31</w:t>
      </w:r>
      <w:r>
        <w:rPr>
          <w:rFonts w:ascii="Arial" w:hAnsi="Arial" w:cs="Arial" w:eastAsia="Arial" w:hint="default"/>
          <w:spacing w:val="-11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日</w:t>
        <w:tab/>
      </w:r>
      <w:r>
        <w:rPr>
          <w:rFonts w:ascii="Arial" w:hAnsi="Arial" w:cs="Arial" w:eastAsia="Arial" w:hint="default"/>
          <w:w w:val="105"/>
          <w:sz w:val="18"/>
          <w:szCs w:val="18"/>
        </w:rPr>
        <w:t>2007</w:t>
      </w:r>
      <w:r>
        <w:rPr>
          <w:rFonts w:ascii="Arial" w:hAnsi="Arial" w:cs="Arial" w:eastAsia="Arial" w:hint="default"/>
          <w:spacing w:val="-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4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12</w:t>
      </w:r>
      <w:r>
        <w:rPr>
          <w:rFonts w:ascii="Arial" w:hAnsi="Arial" w:cs="Arial" w:eastAsia="Arial" w:hint="default"/>
          <w:spacing w:val="-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54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05"/>
          <w:sz w:val="18"/>
          <w:szCs w:val="18"/>
        </w:rPr>
        <w:t>31</w:t>
      </w:r>
      <w:r>
        <w:rPr>
          <w:rFonts w:ascii="Arial" w:hAnsi="Arial" w:cs="Arial" w:eastAsia="Arial" w:hint="default"/>
          <w:spacing w:val="-11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8503" w:val="left" w:leader="none"/>
        </w:tabs>
        <w:spacing w:before="6"/>
        <w:ind w:left="367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46.960007pt;margin-top:1.331731pt;width:94.1pt;height:.1pt;mso-position-horizontal-relative:page;mso-position-vertical-relative:paragraph;z-index:-722320" coordorigin="4939,27" coordsize="1882,2">
            <v:shape style="position:absolute;left:4939;top:27;width:1882;height:2" coordorigin="4939,27" coordsize="1882,0" path="m4939,27l6821,2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345.959991pt;margin-top:.971731pt;width:202.8pt;height:.75pt;mso-position-horizontal-relative:page;mso-position-vertical-relative:paragraph;z-index:-722296" coordorigin="6919,19" coordsize="4056,15">
            <v:group style="position:absolute;left:6926;top:27;width:1522;height:2" coordorigin="6926,27" coordsize="1522,2">
              <v:shape style="position:absolute;left:6926;top:27;width:1522;height:2" coordorigin="6926,27" coordsize="1522,0" path="m6926,27l8448,27e" filled="false" stroked="true" strokeweight=".72pt" strokecolor="#000000">
                <v:path arrowok="t"/>
              </v:shape>
            </v:group>
            <v:group style="position:absolute;left:8448;top:27;width:15;height:2" coordorigin="8448,27" coordsize="15,2">
              <v:shape style="position:absolute;left:8448;top:27;width:15;height:2" coordorigin="8448,27" coordsize="15,0" path="m8448,27l8462,27e" filled="false" stroked="true" strokeweight=".72pt" strokecolor="#000000">
                <v:path arrowok="t"/>
              </v:shape>
            </v:group>
            <v:group style="position:absolute;left:8462;top:27;width:77;height:2" coordorigin="8462,27" coordsize="77,2">
              <v:shape style="position:absolute;left:8462;top:27;width:77;height:2" coordorigin="8462,27" coordsize="77,0" path="m8462,27l8539,27e" filled="false" stroked="true" strokeweight=".72pt" strokecolor="#000000">
                <v:path arrowok="t"/>
              </v:shape>
            </v:group>
            <v:group style="position:absolute;left:8539;top:27;width:15;height:2" coordorigin="8539,27" coordsize="15,2">
              <v:shape style="position:absolute;left:8539;top:27;width:15;height:2" coordorigin="8539,27" coordsize="15,0" path="m8539,27l8554,27e" filled="false" stroked="true" strokeweight=".72pt" strokecolor="#000000">
                <v:path arrowok="t"/>
              </v:shape>
            </v:group>
            <v:group style="position:absolute;left:8554;top:27;width:1109;height:2" coordorigin="8554,27" coordsize="1109,2">
              <v:shape style="position:absolute;left:8554;top:27;width:1109;height:2" coordorigin="8554,27" coordsize="1109,0" path="m8554,27l9662,27e" filled="false" stroked="true" strokeweight=".72pt" strokecolor="#000000">
                <v:path arrowok="t"/>
              </v:shape>
            </v:group>
            <v:group style="position:absolute;left:9662;top:27;width:15;height:2" coordorigin="9662,27" coordsize="15,2">
              <v:shape style="position:absolute;left:9662;top:27;width:15;height:2" coordorigin="9662,27" coordsize="15,0" path="m9662,27l9677,27e" filled="false" stroked="true" strokeweight=".72pt" strokecolor="#000000">
                <v:path arrowok="t"/>
              </v:shape>
            </v:group>
            <v:group style="position:absolute;left:9677;top:27;width:125;height:2" coordorigin="9677,27" coordsize="125,2">
              <v:shape style="position:absolute;left:9677;top:27;width:125;height:2" coordorigin="9677,27" coordsize="125,0" path="m9677,27l9802,27e" filled="false" stroked="true" strokeweight=".72pt" strokecolor="#000000">
                <v:path arrowok="t"/>
              </v:shape>
            </v:group>
            <v:group style="position:absolute;left:9802;top:27;width:15;height:2" coordorigin="9802,27" coordsize="15,2">
              <v:shape style="position:absolute;left:9802;top:27;width:15;height:2" coordorigin="9802,27" coordsize="15,0" path="m9802,27l9816,27e" filled="false" stroked="true" strokeweight=".72pt" strokecolor="#000000">
                <v:path arrowok="t"/>
              </v:shape>
            </v:group>
            <v:group style="position:absolute;left:9816;top:27;width:1152;height:2" coordorigin="9816,27" coordsize="1152,2">
              <v:shape style="position:absolute;left:9816;top:27;width:1152;height:2" coordorigin="9816,27" coordsize="1152,0" path="m9816,27l10968,27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（网</w:t>
      </w:r>
      <w:r>
        <w:rPr>
          <w:rFonts w:ascii="宋体" w:hAnsi="宋体" w:cs="宋体" w:eastAsia="宋体" w:hint="default"/>
          <w:w w:val="105"/>
          <w:sz w:val="18"/>
          <w:szCs w:val="18"/>
        </w:rPr>
        <w:t>通</w:t>
      </w:r>
      <w:r>
        <w:rPr>
          <w:rFonts w:ascii="宋体" w:hAnsi="宋体" w:cs="宋体" w:eastAsia="宋体" w:hint="default"/>
          <w:w w:val="105"/>
          <w:sz w:val="18"/>
          <w:szCs w:val="18"/>
        </w:rPr>
        <w:t>红筹</w:t>
      </w:r>
      <w:r>
        <w:rPr>
          <w:rFonts w:ascii="宋体" w:hAnsi="宋体" w:cs="宋体" w:eastAsia="宋体" w:hint="default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4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（网</w:t>
      </w:r>
      <w:r>
        <w:rPr>
          <w:rFonts w:ascii="宋体" w:hAnsi="宋体" w:cs="宋体" w:eastAsia="宋体" w:hint="default"/>
          <w:w w:val="105"/>
          <w:sz w:val="18"/>
          <w:szCs w:val="18"/>
        </w:rPr>
        <w:t>通</w:t>
      </w:r>
      <w:r>
        <w:rPr>
          <w:rFonts w:ascii="宋体" w:hAnsi="宋体" w:cs="宋体" w:eastAsia="宋体" w:hint="default"/>
          <w:w w:val="105"/>
          <w:sz w:val="18"/>
          <w:szCs w:val="18"/>
        </w:rPr>
        <w:t>红筹</w:t>
      </w:r>
      <w:r>
        <w:rPr>
          <w:rFonts w:ascii="宋体" w:hAnsi="宋体" w:cs="宋体" w:eastAsia="宋体" w:hint="default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（</w:t>
      </w:r>
      <w:r>
        <w:rPr>
          <w:rFonts w:ascii="宋体" w:hAnsi="宋体" w:cs="宋体" w:eastAsia="宋体" w:hint="default"/>
          <w:w w:val="105"/>
          <w:sz w:val="18"/>
          <w:szCs w:val="18"/>
        </w:rPr>
        <w:t>贵</w:t>
      </w:r>
      <w:r>
        <w:rPr>
          <w:rFonts w:ascii="宋体" w:hAnsi="宋体" w:cs="宋体" w:eastAsia="宋体" w:hint="default"/>
          <w:w w:val="105"/>
          <w:sz w:val="18"/>
          <w:szCs w:val="18"/>
        </w:rPr>
        <w:t>州</w:t>
      </w:r>
      <w:r>
        <w:rPr>
          <w:rFonts w:ascii="宋体" w:hAnsi="宋体" w:cs="宋体" w:eastAsia="宋体" w:hint="default"/>
          <w:w w:val="105"/>
          <w:sz w:val="18"/>
          <w:szCs w:val="18"/>
        </w:rPr>
        <w:t>业务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  <w:tab/>
        <w:t>（</w:t>
      </w:r>
      <w:r>
        <w:rPr>
          <w:rFonts w:ascii="宋体" w:hAnsi="宋体" w:cs="宋体" w:eastAsia="宋体" w:hint="default"/>
          <w:w w:val="105"/>
          <w:sz w:val="18"/>
          <w:szCs w:val="18"/>
        </w:rPr>
        <w:t>合计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7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2"/>
        <w:gridCol w:w="1973"/>
        <w:gridCol w:w="1661"/>
        <w:gridCol w:w="1128"/>
        <w:gridCol w:w="137"/>
        <w:gridCol w:w="1169"/>
      </w:tblGrid>
      <w:tr>
        <w:trPr>
          <w:trHeight w:val="325" w:hRule="exact"/>
        </w:trPr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right="15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3,946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right="1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5,395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right="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42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5,437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5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9,003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9,868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273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10,141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5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305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287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18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305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5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148,542</w:t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156,356</w:t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1,131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157,487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5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11,172</w:t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11,504</w:t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73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11,577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5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8,572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7,948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619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8,567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0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(33,815)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(28,121)</w:t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(28,121)</w:t>
            </w:r>
          </w:p>
        </w:tc>
      </w:tr>
      <w:tr>
        <w:trPr>
          <w:trHeight w:val="245" w:hRule="exact"/>
        </w:trPr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4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(17,000)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(22,000)</w:t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(22,000)</w:t>
            </w:r>
          </w:p>
        </w:tc>
      </w:tr>
      <w:tr>
        <w:trPr>
          <w:trHeight w:val="245" w:hRule="exact"/>
        </w:trPr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4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(3,639)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(3,874)</w:t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(8)</w:t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(3,882)</w:t>
            </w:r>
          </w:p>
        </w:tc>
      </w:tr>
      <w:tr>
        <w:trPr>
          <w:trHeight w:val="250" w:hRule="exact"/>
        </w:trPr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4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项及其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37" w:val="left" w:leader="none"/>
                <w:tab w:pos="1881" w:val="left" w:leader="none"/>
              </w:tabs>
              <w:spacing w:line="240" w:lineRule="auto" w:before="21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(34,472)</w:t>
              <w:tab/>
            </w:r>
            <w:r>
              <w:rPr>
                <w:rFonts w:ascii="Arial"/>
                <w:spacing w:val="-1"/>
                <w:sz w:val="18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6" w:val="left" w:leader="none"/>
              </w:tabs>
              <w:spacing w:line="240" w:lineRule="auto" w:before="21"/>
              <w:ind w:right="1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2"/>
                <w:sz w:val="18"/>
                <w:u w:val="single" w:color="000000"/>
              </w:rPr>
              <w:t>(49,486)</w:t>
            </w:r>
            <w:r>
              <w:rPr>
                <w:rFonts w:ascii="Arial"/>
                <w:spacing w:val="-2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240" w:lineRule="auto" w:before="21"/>
              <w:ind w:right="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  <w:t>(1,724)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40" w:lineRule="auto" w:before="21"/>
              <w:ind w:right="2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  <w:t>(51,210)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7" w:hRule="exact"/>
        </w:trPr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5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92,614</w:t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87,877</w:t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424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88,301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22" w:hRule="exact"/>
        </w:trPr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9" w:lineRule="auto"/>
              <w:ind w:left="35" w:right="95" w:firstLine="5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973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8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880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9" w:type="dxa"/>
            <w:tcBorders>
              <w:top w:val="single" w:sz="1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880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4" w:hRule="exact"/>
        </w:trPr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88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(42)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(42)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9" w:hRule="exact"/>
        </w:trPr>
        <w:tc>
          <w:tcPr>
            <w:tcW w:w="2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7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838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838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64" w:lineRule="exact" w:before="66"/>
        <w:ind w:left="833" w:right="19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公司及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州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日止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月期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及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现金流量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3"/>
          <w:szCs w:val="13"/>
        </w:rPr>
        <w:sectPr>
          <w:headerReference w:type="default" r:id="rId124"/>
          <w:pgSz w:w="12240" w:h="15840"/>
          <w:pgMar w:header="1267" w:footer="966" w:top="2540" w:bottom="1160" w:left="1720" w:right="11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02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）</w:t>
      </w:r>
    </w:p>
    <w:p>
      <w:pPr>
        <w:spacing w:line="247" w:lineRule="exact" w:before="50"/>
        <w:ind w:left="334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8"/>
          <w:szCs w:val="18"/>
        </w:rPr>
        <w:t>截</w:t>
      </w:r>
      <w:r>
        <w:rPr>
          <w:rFonts w:ascii="宋体" w:hAnsi="宋体" w:cs="宋体" w:eastAsia="宋体" w:hint="default"/>
          <w:w w:val="105"/>
          <w:sz w:val="18"/>
          <w:szCs w:val="18"/>
        </w:rPr>
        <w:t>至</w:t>
      </w:r>
      <w:r>
        <w:rPr>
          <w:rFonts w:ascii="宋体" w:hAnsi="宋体" w:cs="宋体" w:eastAsia="宋体" w:hint="default"/>
          <w:spacing w:val="-54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2008</w:t>
      </w:r>
      <w:r>
        <w:rPr>
          <w:rFonts w:ascii="Arial" w:hAnsi="Arial" w:cs="Arial" w:eastAsia="Arial" w:hint="default"/>
          <w:spacing w:val="-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4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10</w:t>
      </w:r>
      <w:r>
        <w:rPr>
          <w:rFonts w:ascii="Arial" w:hAnsi="Arial" w:cs="Arial" w:eastAsia="Arial" w:hint="default"/>
          <w:spacing w:val="-11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3723" w:val="left" w:leader="none"/>
        </w:tabs>
        <w:spacing w:line="247" w:lineRule="exact" w:before="0"/>
        <w:ind w:left="16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Arial" w:hAnsi="Arial" w:cs="Arial" w:eastAsia="Arial" w:hint="default"/>
          <w:w w:val="105"/>
          <w:sz w:val="18"/>
          <w:szCs w:val="18"/>
        </w:rPr>
        <w:t>31</w:t>
      </w:r>
      <w:r>
        <w:rPr>
          <w:rFonts w:ascii="Arial" w:hAnsi="Arial" w:cs="Arial" w:eastAsia="Arial" w:hint="default"/>
          <w:spacing w:val="-1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日止</w:t>
      </w:r>
      <w:r>
        <w:rPr>
          <w:rFonts w:ascii="宋体" w:hAnsi="宋体" w:cs="宋体" w:eastAsia="宋体" w:hint="default"/>
          <w:spacing w:val="-51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10</w:t>
      </w:r>
      <w:r>
        <w:rPr>
          <w:rFonts w:ascii="Arial" w:hAnsi="Arial" w:cs="Arial" w:eastAsia="Arial" w:hint="default"/>
          <w:spacing w:val="-8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个</w:t>
      </w:r>
      <w:r>
        <w:rPr>
          <w:rFonts w:ascii="宋体" w:hAnsi="宋体" w:cs="宋体" w:eastAsia="宋体" w:hint="default"/>
          <w:w w:val="105"/>
          <w:sz w:val="18"/>
          <w:szCs w:val="18"/>
        </w:rPr>
        <w:t>月期</w:t>
      </w:r>
      <w:r>
        <w:rPr>
          <w:rFonts w:ascii="宋体" w:hAnsi="宋体" w:cs="宋体" w:eastAsia="宋体" w:hint="default"/>
          <w:w w:val="105"/>
          <w:sz w:val="18"/>
          <w:szCs w:val="18"/>
        </w:rPr>
        <w:t>间</w:t>
        <w:tab/>
      </w:r>
      <w:r>
        <w:rPr>
          <w:rFonts w:ascii="Arial" w:hAnsi="Arial" w:cs="Arial" w:eastAsia="Arial" w:hint="default"/>
          <w:w w:val="105"/>
          <w:sz w:val="18"/>
          <w:szCs w:val="18"/>
        </w:rPr>
        <w:t>2007</w:t>
      </w:r>
      <w:r>
        <w:rPr>
          <w:rFonts w:ascii="Arial" w:hAnsi="Arial" w:cs="Arial" w:eastAsia="Arial" w:hint="default"/>
          <w:spacing w:val="-14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w w:val="105"/>
          <w:sz w:val="18"/>
          <w:szCs w:val="18"/>
        </w:rPr>
        <w:t>年度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5379" w:val="left" w:leader="none"/>
        </w:tabs>
        <w:spacing w:before="6"/>
        <w:ind w:left="55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46.960007pt;margin-top:1.331721pt;width:94.1pt;height:.1pt;mso-position-horizontal-relative:page;mso-position-vertical-relative:paragraph;z-index:-722272" coordorigin="4939,27" coordsize="1882,2">
            <v:shape style="position:absolute;left:4939;top:27;width:1882;height:2" coordorigin="4939,27" coordsize="1882,0" path="m4939,27l6821,2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345.959991pt;margin-top:.971721pt;width:202.8pt;height:.75pt;mso-position-horizontal-relative:page;mso-position-vertical-relative:paragraph;z-index:-722248" coordorigin="6919,19" coordsize="4056,15">
            <v:group style="position:absolute;left:6926;top:27;width:1527;height:2" coordorigin="6926,27" coordsize="1527,2">
              <v:shape style="position:absolute;left:6926;top:27;width:1527;height:2" coordorigin="6926,27" coordsize="1527,0" path="m6926,27l8453,27e" filled="false" stroked="true" strokeweight=".72pt" strokecolor="#000000">
                <v:path arrowok="t"/>
              </v:shape>
            </v:group>
            <v:group style="position:absolute;left:8453;top:27;width:15;height:2" coordorigin="8453,27" coordsize="15,2">
              <v:shape style="position:absolute;left:8453;top:27;width:15;height:2" coordorigin="8453,27" coordsize="15,0" path="m8453,27l8467,27e" filled="false" stroked="true" strokeweight=".72pt" strokecolor="#000000">
                <v:path arrowok="t"/>
              </v:shape>
            </v:group>
            <v:group style="position:absolute;left:8467;top:27;width:63;height:2" coordorigin="8467,27" coordsize="63,2">
              <v:shape style="position:absolute;left:8467;top:27;width:63;height:2" coordorigin="8467,27" coordsize="63,0" path="m8467,27l8530,27e" filled="false" stroked="true" strokeweight=".72pt" strokecolor="#000000">
                <v:path arrowok="t"/>
              </v:shape>
            </v:group>
            <v:group style="position:absolute;left:8530;top:27;width:15;height:2" coordorigin="8530,27" coordsize="15,2">
              <v:shape style="position:absolute;left:8530;top:27;width:15;height:2" coordorigin="8530,27" coordsize="15,0" path="m8530,27l8544,27e" filled="false" stroked="true" strokeweight=".72pt" strokecolor="#000000">
                <v:path arrowok="t"/>
              </v:shape>
            </v:group>
            <v:group style="position:absolute;left:8544;top:27;width:1109;height:2" coordorigin="8544,27" coordsize="1109,2">
              <v:shape style="position:absolute;left:8544;top:27;width:1109;height:2" coordorigin="8544,27" coordsize="1109,0" path="m8544,27l9653,27e" filled="false" stroked="true" strokeweight=".72pt" strokecolor="#000000">
                <v:path arrowok="t"/>
              </v:shape>
            </v:group>
            <v:group style="position:absolute;left:9653;top:27;width:15;height:2" coordorigin="9653,27" coordsize="15,2">
              <v:shape style="position:absolute;left:9653;top:27;width:15;height:2" coordorigin="9653,27" coordsize="15,0" path="m9653,27l9667,27e" filled="false" stroked="true" strokeweight=".72pt" strokecolor="#000000">
                <v:path arrowok="t"/>
              </v:shape>
            </v:group>
            <v:group style="position:absolute;left:9667;top:27;width:125;height:2" coordorigin="9667,27" coordsize="125,2">
              <v:shape style="position:absolute;left:9667;top:27;width:125;height:2" coordorigin="9667,27" coordsize="125,0" path="m9667,27l9792,27e" filled="false" stroked="true" strokeweight=".72pt" strokecolor="#000000">
                <v:path arrowok="t"/>
              </v:shape>
            </v:group>
            <v:group style="position:absolute;left:9792;top:27;width:15;height:2" coordorigin="9792,27" coordsize="15,2">
              <v:shape style="position:absolute;left:9792;top:27;width:15;height:2" coordorigin="9792,27" coordsize="15,0" path="m9792,27l9806,27e" filled="false" stroked="true" strokeweight=".72pt" strokecolor="#000000">
                <v:path arrowok="t"/>
              </v:shape>
            </v:group>
            <v:group style="position:absolute;left:9806;top:27;width:1162;height:2" coordorigin="9806,27" coordsize="1162,2">
              <v:shape style="position:absolute;left:9806;top:27;width:1162;height:2" coordorigin="9806,27" coordsize="1162,0" path="m9806,27l10968,27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18"/>
          <w:szCs w:val="18"/>
        </w:rPr>
        <w:t>（网</w:t>
      </w:r>
      <w:r>
        <w:rPr>
          <w:rFonts w:ascii="宋体" w:hAnsi="宋体" w:cs="宋体" w:eastAsia="宋体" w:hint="default"/>
          <w:w w:val="105"/>
          <w:sz w:val="18"/>
          <w:szCs w:val="18"/>
        </w:rPr>
        <w:t>通</w:t>
      </w:r>
      <w:r>
        <w:rPr>
          <w:rFonts w:ascii="宋体" w:hAnsi="宋体" w:cs="宋体" w:eastAsia="宋体" w:hint="default"/>
          <w:w w:val="105"/>
          <w:sz w:val="18"/>
          <w:szCs w:val="18"/>
        </w:rPr>
        <w:t>红筹</w:t>
      </w:r>
      <w:r>
        <w:rPr>
          <w:rFonts w:ascii="宋体" w:hAnsi="宋体" w:cs="宋体" w:eastAsia="宋体" w:hint="default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41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（网</w:t>
      </w:r>
      <w:r>
        <w:rPr>
          <w:rFonts w:ascii="宋体" w:hAnsi="宋体" w:cs="宋体" w:eastAsia="宋体" w:hint="default"/>
          <w:w w:val="105"/>
          <w:sz w:val="18"/>
          <w:szCs w:val="18"/>
        </w:rPr>
        <w:t>通</w:t>
      </w:r>
      <w:r>
        <w:rPr>
          <w:rFonts w:ascii="宋体" w:hAnsi="宋体" w:cs="宋体" w:eastAsia="宋体" w:hint="default"/>
          <w:w w:val="105"/>
          <w:sz w:val="18"/>
          <w:szCs w:val="18"/>
        </w:rPr>
        <w:t>红筹</w:t>
      </w:r>
      <w:r>
        <w:rPr>
          <w:rFonts w:ascii="宋体" w:hAnsi="宋体" w:cs="宋体" w:eastAsia="宋体" w:hint="default"/>
          <w:w w:val="105"/>
          <w:sz w:val="18"/>
          <w:szCs w:val="18"/>
        </w:rPr>
        <w:t>公司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45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（</w:t>
      </w:r>
      <w:r>
        <w:rPr>
          <w:rFonts w:ascii="宋体" w:hAnsi="宋体" w:cs="宋体" w:eastAsia="宋体" w:hint="default"/>
          <w:w w:val="105"/>
          <w:sz w:val="18"/>
          <w:szCs w:val="18"/>
        </w:rPr>
        <w:t>贵</w:t>
      </w:r>
      <w:r>
        <w:rPr>
          <w:rFonts w:ascii="宋体" w:hAnsi="宋体" w:cs="宋体" w:eastAsia="宋体" w:hint="default"/>
          <w:w w:val="105"/>
          <w:sz w:val="18"/>
          <w:szCs w:val="18"/>
        </w:rPr>
        <w:t>州</w:t>
      </w:r>
      <w:r>
        <w:rPr>
          <w:rFonts w:ascii="宋体" w:hAnsi="宋体" w:cs="宋体" w:eastAsia="宋体" w:hint="default"/>
          <w:w w:val="105"/>
          <w:sz w:val="18"/>
          <w:szCs w:val="18"/>
        </w:rPr>
        <w:t>业务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  <w:tab/>
        <w:t>（</w:t>
      </w:r>
      <w:r>
        <w:rPr>
          <w:rFonts w:ascii="宋体" w:hAnsi="宋体" w:cs="宋体" w:eastAsia="宋体" w:hint="default"/>
          <w:w w:val="105"/>
          <w:sz w:val="18"/>
          <w:szCs w:val="18"/>
        </w:rPr>
        <w:t>合计</w:t>
      </w:r>
      <w:r>
        <w:rPr>
          <w:rFonts w:ascii="宋体" w:hAnsi="宋体" w:cs="宋体" w:eastAsia="宋体" w:hint="default"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280" w:left="1720" w:right="1160"/>
          <w:cols w:num="2" w:equalWidth="0">
            <w:col w:w="3085" w:space="40"/>
            <w:col w:w="6235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8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1"/>
        <w:gridCol w:w="1855"/>
        <w:gridCol w:w="1471"/>
        <w:gridCol w:w="1220"/>
        <w:gridCol w:w="939"/>
      </w:tblGrid>
      <w:tr>
        <w:trPr>
          <w:trHeight w:val="325" w:hRule="exact"/>
        </w:trPr>
        <w:tc>
          <w:tcPr>
            <w:tcW w:w="2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right="5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68,668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right="3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86,993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right="3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1,436</w:t>
            </w:r>
            <w:r>
              <w:rPr>
                <w:rFonts w:ascii="Arial"/>
                <w:sz w:val="18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88,429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7,981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11,292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101</w:t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11,393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2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现金流入净额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26,909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37,235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335</w:t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37,570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35" w:hRule="exact"/>
        </w:trPr>
        <w:tc>
          <w:tcPr>
            <w:tcW w:w="2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5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1,432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2,319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3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(19)</w:t>
            </w:r>
            <w:r>
              <w:rPr>
                <w:rFonts w:ascii="Arial"/>
                <w:sz w:val="18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2,300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2240" w:h="15840"/>
          <w:pgMar w:top="1500" w:bottom="280" w:left="172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43"/>
        <w:ind w:left="28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十</w:t>
      </w:r>
      <w:r>
        <w:rPr>
          <w:rFonts w:ascii="黑体" w:hAnsi="黑体" w:cs="黑体" w:eastAsia="黑体" w:hint="default"/>
        </w:rPr>
        <w:t>一</w:t>
      </w:r>
      <w:r>
        <w:rPr>
          <w:rFonts w:ascii="黑体" w:hAnsi="黑体" w:cs="黑体" w:eastAsia="黑体" w:hint="default"/>
          <w:spacing w:val="87"/>
        </w:rPr>
        <w:t> </w:t>
      </w:r>
      <w:r>
        <w:rPr>
          <w:rFonts w:ascii="黑体" w:hAnsi="黑体" w:cs="黑体" w:eastAsia="黑体" w:hint="default"/>
        </w:rPr>
        <w:t>本公司</w:t>
      </w:r>
      <w:r>
        <w:rPr>
          <w:rFonts w:ascii="黑体" w:hAnsi="黑体" w:cs="黑体" w:eastAsia="黑体" w:hint="default"/>
        </w:rPr>
        <w:t>个</w:t>
      </w:r>
      <w:r>
        <w:rPr>
          <w:rFonts w:ascii="黑体" w:hAnsi="黑体" w:cs="黑体" w:eastAsia="黑体" w:hint="default"/>
        </w:rPr>
        <w:t>别</w:t>
      </w:r>
      <w:r>
        <w:rPr>
          <w:rFonts w:ascii="黑体" w:hAnsi="黑体" w:cs="黑体" w:eastAsia="黑体" w:hint="default"/>
        </w:rPr>
        <w:t>财务报</w:t>
      </w:r>
      <w:r>
        <w:rPr>
          <w:rFonts w:ascii="黑体" w:hAnsi="黑体" w:cs="黑体" w:eastAsia="黑体" w:hint="default"/>
        </w:rPr>
        <w:t>表</w:t>
      </w:r>
      <w:r>
        <w:rPr>
          <w:rFonts w:ascii="黑体" w:hAnsi="黑体" w:cs="黑体" w:eastAsia="黑体" w:hint="default"/>
        </w:rPr>
        <w:t>主要项目</w:t>
      </w:r>
      <w:r>
        <w:rPr>
          <w:rFonts w:ascii="黑体" w:hAnsi="黑体" w:cs="黑体" w:eastAsia="黑体" w:hint="default"/>
        </w:rPr>
        <w:t>注</w:t>
      </w:r>
      <w:r>
        <w:rPr>
          <w:rFonts w:ascii="黑体" w:hAnsi="黑体" w:cs="黑体" w:eastAsia="黑体" w:hint="default"/>
        </w:rPr>
        <w:t>释</w:t>
      </w:r>
    </w:p>
    <w:p>
      <w:pPr>
        <w:pStyle w:val="BodyText"/>
        <w:spacing w:line="240" w:lineRule="auto" w:before="180"/>
        <w:ind w:left="291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-31"/>
          <w:w w:val="105"/>
        </w:rPr>
        <w:t> </w:t>
      </w:r>
      <w:r>
        <w:rPr>
          <w:rFonts w:ascii="黑体" w:hAnsi="黑体" w:cs="黑体" w:eastAsia="黑体" w:hint="default"/>
          <w:w w:val="105"/>
        </w:rPr>
        <w:t>货</w:t>
      </w:r>
      <w:r>
        <w:rPr>
          <w:rFonts w:ascii="黑体" w:hAnsi="黑体" w:cs="黑体" w:eastAsia="黑体" w:hint="default"/>
          <w:w w:val="105"/>
        </w:rPr>
        <w:t>币</w:t>
      </w:r>
      <w:r>
        <w:rPr>
          <w:rFonts w:ascii="黑体" w:hAnsi="黑体" w:cs="黑体" w:eastAsia="黑体" w:hint="default"/>
          <w:w w:val="105"/>
        </w:rPr>
        <w:t>资金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4"/>
        <w:rPr>
          <w:rFonts w:ascii="黑体" w:hAnsi="黑体" w:cs="黑体" w:eastAsia="黑体" w:hint="default"/>
          <w:sz w:val="9"/>
          <w:szCs w:val="9"/>
        </w:rPr>
      </w:pPr>
    </w:p>
    <w:p>
      <w:pPr>
        <w:pStyle w:val="BodyText"/>
        <w:tabs>
          <w:tab w:pos="7447" w:val="left" w:leader="none"/>
        </w:tabs>
        <w:spacing w:line="240" w:lineRule="auto" w:before="43"/>
        <w:ind w:left="5196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482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9pt;height:.5pt;mso-position-horizontal-relative:char;mso-position-vertical-relative:line" coordorigin="0,0" coordsize="2180,10">
            <v:group style="position:absolute;left:5;top:5;width:2170;height:2" coordorigin="5,5" coordsize="2170,2">
              <v:shape style="position:absolute;left:5;top:5;width:2170;height:2" coordorigin="5,5" coordsize="2170,0" path="m5,5l217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94"/>
          <w:sz w:val="2"/>
        </w:rPr>
        <w:t> </w:t>
      </w:r>
      <w:r>
        <w:rPr>
          <w:rFonts w:ascii="宋体"/>
          <w:spacing w:val="94"/>
          <w:sz w:val="2"/>
        </w:rPr>
        <w:pict>
          <v:group style="width:107.3pt;height:.5pt;mso-position-horizontal-relative:char;mso-position-vertical-relative:line" coordorigin="0,0" coordsize="2146,10">
            <v:group style="position:absolute;left:5;top:5;width:2136;height:2" coordorigin="5,5" coordsize="2136,2">
              <v:shape style="position:absolute;left:5;top:5;width:2136;height:2" coordorigin="5,5" coordsize="2136,0" path="m5,5l214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94"/>
          <w:sz w:val="2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tabs>
          <w:tab w:pos="6315" w:val="left" w:leader="none"/>
          <w:tab w:pos="8676" w:val="left" w:leader="none"/>
        </w:tabs>
        <w:spacing w:line="280" w:lineRule="exact" w:before="48"/>
        <w:ind w:left="7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spacing w:val="1"/>
          <w:position w:val="1"/>
        </w:rPr>
        <w:t>现金</w:t>
        <w:tab/>
      </w:r>
      <w:r>
        <w:rPr>
          <w:rFonts w:ascii="Arial" w:hAnsi="Arial" w:cs="Arial" w:eastAsia="Arial" w:hint="default"/>
        </w:rPr>
        <w:t>19,728</w:t>
        <w:tab/>
      </w:r>
      <w:r>
        <w:rPr>
          <w:rFonts w:ascii="Arial" w:hAnsi="Arial" w:cs="Arial" w:eastAsia="Arial" w:hint="default"/>
          <w:w w:val="105"/>
        </w:rPr>
        <w:t>9,006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827" w:val="left" w:leader="none"/>
          <w:tab w:pos="5911" w:val="left" w:leader="none"/>
          <w:tab w:pos="8163" w:val="left" w:leader="none"/>
        </w:tabs>
        <w:spacing w:line="280" w:lineRule="exact"/>
        <w:ind w:left="7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银行</w:t>
      </w:r>
      <w:r>
        <w:rPr>
          <w:position w:val="1"/>
        </w:rPr>
        <w:t>存</w:t>
      </w:r>
      <w:r>
        <w:rPr>
          <w:rFonts w:ascii="宋体" w:hAnsi="宋体" w:cs="宋体" w:eastAsia="宋体" w:hint="default"/>
          <w:position w:val="1"/>
        </w:rPr>
        <w:t>款</w:t>
        <w:tab/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  <w:t>10,755,128</w:t>
      </w:r>
      <w:r>
        <w:rPr>
          <w:rFonts w:ascii="Arial" w:hAnsi="Arial" w:cs="Arial" w:eastAsia="Arial" w:hint="default"/>
        </w:rPr>
      </w:r>
      <w:r>
        <w:rPr>
          <w:rFonts w:ascii="Arial" w:hAnsi="Arial" w:cs="Arial" w:eastAsia="Arial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w w:val="105"/>
          <w:u w:val="single" w:color="000000"/>
        </w:rPr>
        <w:t>11,592,808</w:t>
      </w:r>
      <w:r>
        <w:rPr>
          <w:rFonts w:ascii="Arial" w:hAnsi="Arial" w:cs="Arial" w:eastAsia="Arial" w:hint="default"/>
          <w:w w:val="105"/>
        </w:rPr>
      </w:r>
      <w:r>
        <w:rPr>
          <w:rFonts w:ascii="Arial" w:hAnsi="Arial" w:cs="Arial" w:eastAsia="Arial" w:hint="default"/>
        </w:rPr>
      </w:r>
    </w:p>
    <w:p>
      <w:pPr>
        <w:spacing w:line="240" w:lineRule="auto" w:before="8"/>
        <w:rPr>
          <w:rFonts w:ascii="Arial" w:hAnsi="Arial" w:cs="Arial" w:eastAsia="Arial" w:hint="default"/>
          <w:sz w:val="12"/>
          <w:szCs w:val="12"/>
        </w:rPr>
      </w:pPr>
    </w:p>
    <w:p>
      <w:pPr>
        <w:pStyle w:val="BodyText"/>
        <w:tabs>
          <w:tab w:pos="5911" w:val="left" w:leader="none"/>
          <w:tab w:pos="8163" w:val="left" w:leader="none"/>
        </w:tabs>
        <w:spacing w:line="240" w:lineRule="auto" w:before="48"/>
        <w:ind w:left="708" w:right="0"/>
        <w:jc w:val="left"/>
        <w:rPr>
          <w:rFonts w:ascii="Arial" w:hAnsi="Arial" w:cs="Arial" w:eastAsia="Arial" w:hint="default"/>
        </w:rPr>
      </w:pPr>
      <w:r>
        <w:rPr>
          <w:spacing w:val="1"/>
          <w:position w:val="1"/>
        </w:rPr>
        <w:t>合计</w:t>
        <w:tab/>
      </w:r>
      <w:r>
        <w:rPr>
          <w:rFonts w:ascii="Arial" w:hAnsi="Arial" w:cs="Arial" w:eastAsia="Arial" w:hint="default"/>
        </w:rPr>
        <w:t>10,774,856</w:t>
        <w:tab/>
      </w:r>
      <w:r>
        <w:rPr>
          <w:rFonts w:ascii="Arial" w:hAnsi="Arial" w:cs="Arial" w:eastAsia="Arial" w:hint="default"/>
          <w:w w:val="105"/>
        </w:rPr>
        <w:t>11,601,814</w:t>
      </w:r>
      <w:r>
        <w:rPr>
          <w:rFonts w:ascii="Arial" w:hAnsi="Arial" w:cs="Arial" w:eastAsia="Arial" w:hint="default"/>
        </w:rPr>
      </w:r>
    </w:p>
    <w:p>
      <w:pPr>
        <w:spacing w:line="38" w:lineRule="exact"/>
        <w:ind w:left="4815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/>
          <w:position w:val="0"/>
          <w:sz w:val="3"/>
        </w:rPr>
        <w:pict>
          <v:group style="width:109.95pt;height:1.95pt;mso-position-horizontal-relative:char;mso-position-vertical-relative:line" coordorigin="0,0" coordsize="2199,39">
            <v:group style="position:absolute;left:7;top:31;width:2184;height:2" coordorigin="7,31" coordsize="2184,2">
              <v:shape style="position:absolute;left:7;top:31;width:2184;height:2" coordorigin="7,31" coordsize="2184,0" path="m7,31l2191,31e" filled="false" stroked="true" strokeweight=".72pt" strokecolor="#000000">
                <v:path arrowok="t"/>
              </v:shape>
            </v:group>
            <v:group style="position:absolute;left:7;top:5;width:2184;height:2" coordorigin="7,5" coordsize="2184,2">
              <v:shape style="position:absolute;left:7;top:5;width:2184;height:2" coordorigin="7,5" coordsize="2184,0" path="m7,5l2191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108.25pt;height:1.95pt;mso-position-horizontal-relative:char;mso-position-vertical-relative:line" coordorigin="0,0" coordsize="2165,39">
            <v:group style="position:absolute;left:7;top:31;width:2151;height:2" coordorigin="7,31" coordsize="2151,2">
              <v:shape style="position:absolute;left:7;top:31;width:2151;height:2" coordorigin="7,31" coordsize="2151,0" path="m7,31l2158,31e" filled="false" stroked="true" strokeweight=".72pt" strokecolor="#000000">
                <v:path arrowok="t"/>
              </v:shape>
            </v:group>
            <v:group style="position:absolute;left:7;top:5;width:2151;height:2" coordorigin="7,5" coordsize="2151,2">
              <v:shape style="position:absolute;left:7;top:5;width:2151;height:2" coordorigin="7,5" coordsize="2151,0" path="m7,5l215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73"/>
          <w:position w:val="0"/>
          <w:sz w:val="3"/>
        </w:rPr>
      </w:r>
    </w:p>
    <w:p>
      <w:pPr>
        <w:spacing w:line="240" w:lineRule="auto" w:before="9"/>
        <w:rPr>
          <w:rFonts w:ascii="Arial" w:hAnsi="Arial" w:cs="Arial" w:eastAsia="Arial" w:hint="default"/>
          <w:sz w:val="9"/>
          <w:szCs w:val="9"/>
        </w:rPr>
      </w:pPr>
    </w:p>
    <w:p>
      <w:pPr>
        <w:pStyle w:val="BodyText"/>
        <w:spacing w:line="240" w:lineRule="auto" w:before="43"/>
        <w:ind w:left="281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2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-22"/>
          <w:w w:val="105"/>
        </w:rPr>
        <w:t> </w:t>
      </w:r>
      <w:r>
        <w:rPr>
          <w:rFonts w:ascii="黑体" w:hAnsi="黑体" w:cs="黑体" w:eastAsia="黑体" w:hint="default"/>
          <w:w w:val="105"/>
        </w:rPr>
        <w:t>应收</w:t>
      </w:r>
      <w:r>
        <w:rPr>
          <w:rFonts w:ascii="黑体" w:hAnsi="黑体" w:cs="黑体" w:eastAsia="黑体" w:hint="default"/>
          <w:w w:val="105"/>
        </w:rPr>
        <w:t>股</w:t>
      </w:r>
      <w:r>
        <w:rPr>
          <w:rFonts w:ascii="黑体" w:hAnsi="黑体" w:cs="黑体" w:eastAsia="黑体" w:hint="default"/>
          <w:w w:val="105"/>
        </w:rPr>
        <w:t>利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2"/>
        <w:rPr>
          <w:rFonts w:ascii="黑体" w:hAnsi="黑体" w:cs="黑体" w:eastAsia="黑体" w:hint="default"/>
          <w:sz w:val="8"/>
          <w:szCs w:val="8"/>
        </w:rPr>
      </w:pPr>
    </w:p>
    <w:p>
      <w:pPr>
        <w:pStyle w:val="BodyText"/>
        <w:tabs>
          <w:tab w:pos="7447" w:val="left" w:leader="none"/>
        </w:tabs>
        <w:spacing w:line="240" w:lineRule="auto" w:before="43"/>
        <w:ind w:left="5014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48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9.2pt;height:.75pt;mso-position-horizontal-relative:char;mso-position-vertical-relative:line" coordorigin="0,0" coordsize="2184,15">
            <v:group style="position:absolute;left:7;top:7;width:2170;height:2" coordorigin="7,7" coordsize="2170,2">
              <v:shape style="position:absolute;left:7;top:7;width:2170;height:2" coordorigin="7,7" coordsize="2170,0" path="m7,7l217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93"/>
          <w:sz w:val="2"/>
        </w:rPr>
        <w:t> </w:t>
      </w:r>
      <w:r>
        <w:rPr>
          <w:rFonts w:ascii="宋体"/>
          <w:spacing w:val="93"/>
          <w:sz w:val="2"/>
        </w:rPr>
        <w:pict>
          <v:group style="width:107.55pt;height:.75pt;mso-position-horizontal-relative:char;mso-position-vertical-relative:line" coordorigin="0,0" coordsize="2151,15">
            <v:group style="position:absolute;left:7;top:7;width:2136;height:2" coordorigin="7,7" coordsize="2136,2">
              <v:shape style="position:absolute;left:7;top:7;width:2136;height:2" coordorigin="7,7" coordsize="2136,0" path="m7,7l2143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93"/>
          <w:sz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tabs>
          <w:tab w:pos="5796" w:val="left" w:leader="none"/>
          <w:tab w:pos="9132" w:val="left" w:leader="none"/>
        </w:tabs>
        <w:spacing w:line="240" w:lineRule="auto" w:before="48"/>
        <w:ind w:left="70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应</w:t>
      </w:r>
      <w:r>
        <w:rPr>
          <w:rFonts w:ascii="宋体" w:hAnsi="宋体" w:cs="宋体" w:eastAsia="宋体" w:hint="default"/>
          <w:position w:val="1"/>
        </w:rPr>
        <w:t>收</w:t>
      </w:r>
      <w:r>
        <w:rPr>
          <w:position w:val="1"/>
        </w:rPr>
        <w:t>股</w:t>
      </w:r>
      <w:r>
        <w:rPr>
          <w:rFonts w:ascii="宋体" w:hAnsi="宋体" w:cs="宋体" w:eastAsia="宋体" w:hint="default"/>
          <w:position w:val="1"/>
        </w:rPr>
        <w:t>利</w:t>
        <w:tab/>
      </w:r>
      <w:r>
        <w:rPr>
          <w:rFonts w:ascii="Arial" w:hAnsi="Arial" w:cs="Arial" w:eastAsia="Arial" w:hint="default"/>
        </w:rPr>
        <w:t>149,000,000</w:t>
        <w:tab/>
      </w:r>
      <w:r>
        <w:rPr>
          <w:rFonts w:ascii="Arial" w:hAnsi="Arial" w:cs="Arial" w:eastAsia="Arial" w:hint="default"/>
          <w:w w:val="105"/>
        </w:rPr>
        <w:t>-</w:t>
      </w:r>
      <w:r>
        <w:rPr>
          <w:rFonts w:ascii="Arial" w:hAnsi="Arial" w:cs="Arial" w:eastAsia="Arial" w:hint="default"/>
        </w:rPr>
      </w:r>
    </w:p>
    <w:p>
      <w:pPr>
        <w:spacing w:line="38" w:lineRule="exact"/>
        <w:ind w:left="4815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/>
          <w:position w:val="0"/>
          <w:sz w:val="3"/>
        </w:rPr>
        <w:pict>
          <v:group style="width:109.95pt;height:1.95pt;mso-position-horizontal-relative:char;mso-position-vertical-relative:line" coordorigin="0,0" coordsize="2199,39">
            <v:group style="position:absolute;left:7;top:34;width:2184;height:2" coordorigin="7,34" coordsize="2184,2">
              <v:shape style="position:absolute;left:7;top:34;width:2184;height:2" coordorigin="7,34" coordsize="2184,0" path="m7,34l2191,34e" filled="false" stroked="true" strokeweight=".48pt" strokecolor="#000000">
                <v:path arrowok="t"/>
              </v:shape>
            </v:group>
            <v:group style="position:absolute;left:7;top:7;width:2184;height:2" coordorigin="7,7" coordsize="2184,2">
              <v:shape style="position:absolute;left:7;top:7;width:2184;height:2" coordorigin="7,7" coordsize="2184,0" path="m7,7l2191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108.25pt;height:1.95pt;mso-position-horizontal-relative:char;mso-position-vertical-relative:line" coordorigin="0,0" coordsize="2165,39">
            <v:group style="position:absolute;left:7;top:34;width:2151;height:2" coordorigin="7,34" coordsize="2151,2">
              <v:shape style="position:absolute;left:7;top:34;width:2151;height:2" coordorigin="7,34" coordsize="2151,0" path="m7,34l2158,34e" filled="false" stroked="true" strokeweight=".48pt" strokecolor="#000000">
                <v:path arrowok="t"/>
              </v:shape>
            </v:group>
            <v:group style="position:absolute;left:7;top:7;width:2151;height:2" coordorigin="7,7" coordsize="2151,2">
              <v:shape style="position:absolute;left:7;top:7;width:2151;height:2" coordorigin="7,7" coordsize="2151,0" path="m7,7l2158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73"/>
          <w:position w:val="0"/>
          <w:sz w:val="3"/>
        </w:rPr>
      </w:r>
    </w:p>
    <w:p>
      <w:pPr>
        <w:spacing w:line="240" w:lineRule="auto" w:before="4"/>
        <w:rPr>
          <w:rFonts w:ascii="Arial" w:hAnsi="Arial" w:cs="Arial" w:eastAsia="Arial" w:hint="default"/>
          <w:sz w:val="9"/>
          <w:szCs w:val="9"/>
        </w:rPr>
      </w:pPr>
    </w:p>
    <w:p>
      <w:pPr>
        <w:pStyle w:val="BodyText"/>
        <w:spacing w:line="240" w:lineRule="auto" w:before="43"/>
        <w:ind w:left="281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3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-25"/>
          <w:w w:val="105"/>
        </w:rPr>
        <w:t> </w:t>
      </w:r>
      <w:r>
        <w:rPr>
          <w:rFonts w:ascii="黑体" w:hAnsi="黑体" w:cs="黑体" w:eastAsia="黑体" w:hint="default"/>
          <w:w w:val="105"/>
        </w:rPr>
        <w:t>长</w:t>
      </w:r>
      <w:r>
        <w:rPr>
          <w:rFonts w:ascii="黑体" w:hAnsi="黑体" w:cs="黑体" w:eastAsia="黑体" w:hint="default"/>
          <w:w w:val="105"/>
        </w:rPr>
        <w:t>期股</w:t>
      </w:r>
      <w:r>
        <w:rPr>
          <w:rFonts w:ascii="黑体" w:hAnsi="黑体" w:cs="黑体" w:eastAsia="黑体" w:hint="default"/>
          <w:w w:val="105"/>
        </w:rPr>
        <w:t>权</w:t>
      </w:r>
      <w:r>
        <w:rPr>
          <w:rFonts w:ascii="黑体" w:hAnsi="黑体" w:cs="黑体" w:eastAsia="黑体" w:hint="default"/>
          <w:w w:val="105"/>
        </w:rPr>
        <w:t>投</w:t>
      </w:r>
      <w:r>
        <w:rPr>
          <w:rFonts w:ascii="黑体" w:hAnsi="黑体" w:cs="黑体" w:eastAsia="黑体" w:hint="default"/>
          <w:w w:val="105"/>
        </w:rPr>
        <w:t>资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32" w:lineRule="auto" w:before="177"/>
        <w:ind w:left="713" w:right="120"/>
        <w:jc w:val="both"/>
        <w:rPr>
          <w:rFonts w:ascii="宋体" w:hAnsi="宋体" w:cs="宋体" w:eastAsia="宋体" w:hint="default"/>
        </w:rPr>
      </w:pP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的长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有联通</w:t>
      </w:r>
      <w:r>
        <w:rPr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资，本公司</w:t>
      </w:r>
      <w:r>
        <w:rPr>
          <w:rFonts w:ascii="宋体" w:hAnsi="宋体" w:cs="宋体" w:eastAsia="宋体" w:hint="default"/>
          <w:w w:val="105"/>
        </w:rPr>
        <w:t>再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联通</w:t>
      </w:r>
      <w:r>
        <w:rPr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间接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</w:t>
      </w:r>
      <w:r>
        <w:rPr>
          <w:w w:val="103"/>
        </w:rPr>
        <w:t> </w:t>
      </w:r>
      <w:r>
        <w:rPr>
          <w:w w:val="105"/>
        </w:rPr>
        <w:t>对联通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公司及其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日止</w:t>
      </w:r>
      <w:r>
        <w:rPr>
          <w:w w:val="105"/>
        </w:rPr>
        <w:t>，本公司对联通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的长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699" w:right="0"/>
        <w:jc w:val="left"/>
      </w:pPr>
      <w:r>
        <w:rPr/>
        <w:pict>
          <v:shape style="position:absolute;margin-left:211.199997pt;margin-top:-28.109051pt;width:337.2pt;height:46.05pt;mso-position-horizontal-relative:page;mso-position-vertical-relative:paragraph;z-index:5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01"/>
                    <w:gridCol w:w="86"/>
                    <w:gridCol w:w="1248"/>
                    <w:gridCol w:w="1442"/>
                    <w:gridCol w:w="2066"/>
                  </w:tblGrid>
                  <w:tr>
                    <w:trPr>
                      <w:trHeight w:val="347" w:hRule="exact"/>
                    </w:trPr>
                    <w:tc>
                      <w:tcPr>
                        <w:tcW w:w="19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05"/>
                            <w:sz w:val="20"/>
                            <w:szCs w:val="20"/>
                          </w:rPr>
                          <w:t>2007</w:t>
                        </w:r>
                        <w:r>
                          <w:rPr>
                            <w:rFonts w:ascii="Arial" w:hAnsi="Arial" w:cs="Arial" w:eastAsia="Arial" w:hint="default"/>
                            <w:spacing w:val="-10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61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20"/>
                            <w:szCs w:val="20"/>
                          </w:rPr>
                          <w:t>12</w:t>
                        </w:r>
                        <w:r>
                          <w:rPr>
                            <w:rFonts w:ascii="Arial" w:hAnsi="Arial" w:cs="Arial" w:eastAsia="Arial" w:hint="default"/>
                            <w:spacing w:val="-10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61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05"/>
                            <w:sz w:val="20"/>
                            <w:szCs w:val="20"/>
                          </w:rPr>
                          <w:t>31</w:t>
                        </w:r>
                        <w:r>
                          <w:rPr>
                            <w:rFonts w:ascii="Arial" w:hAnsi="Arial" w:cs="Arial" w:eastAsia="Arial" w:hint="default"/>
                            <w:spacing w:val="-15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26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本年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54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本年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0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05"/>
                            <w:sz w:val="20"/>
                            <w:szCs w:val="20"/>
                          </w:rPr>
                          <w:t>2008</w:t>
                        </w:r>
                        <w:r>
                          <w:rPr>
                            <w:rFonts w:ascii="Arial" w:hAnsi="Arial" w:cs="Arial" w:eastAsia="Arial" w:hint="default"/>
                            <w:spacing w:val="-12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12</w:t>
                        </w:r>
                        <w:r>
                          <w:rPr>
                            <w:rFonts w:ascii="Arial" w:hAnsi="Arial" w:cs="Arial" w:eastAsia="Arial" w:hint="default"/>
                            <w:spacing w:val="-12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31</w:t>
                        </w:r>
                        <w:r>
                          <w:rPr>
                            <w:rFonts w:ascii="Arial" w:hAnsi="Arial" w:cs="Arial" w:eastAsia="Arial" w:hint="default"/>
                            <w:spacing w:val="-12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535" w:hRule="exact"/>
                    </w:trPr>
                    <w:tc>
                      <w:tcPr>
                        <w:tcW w:w="1901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6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38,538,133,791</w:t>
                        </w:r>
                      </w:p>
                    </w:tc>
                    <w:tc>
                      <w:tcPr>
                        <w:tcW w:w="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8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2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8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0"/>
                          </w:rPr>
                          <w:t>-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2066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99" w:val="left" w:leader="none"/>
                          </w:tabs>
                          <w:spacing w:line="240" w:lineRule="auto"/>
                          <w:ind w:right="60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-</w:t>
                          <w:tab/>
                          <w:t>38,538,133,791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/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3"/>
        <w:ind w:left="291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4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-45"/>
          <w:w w:val="105"/>
        </w:rPr>
        <w:t> </w:t>
      </w:r>
      <w:r>
        <w:rPr>
          <w:rFonts w:ascii="黑体" w:hAnsi="黑体" w:cs="黑体" w:eastAsia="黑体" w:hint="default"/>
          <w:w w:val="105"/>
        </w:rPr>
        <w:t>其</w:t>
      </w:r>
      <w:r>
        <w:rPr>
          <w:rFonts w:ascii="黑体" w:hAnsi="黑体" w:cs="黑体" w:eastAsia="黑体" w:hint="default"/>
          <w:w w:val="105"/>
        </w:rPr>
        <w:t>他应付款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40" w:lineRule="auto" w:before="165"/>
        <w:ind w:left="7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付款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</w:t>
      </w:r>
      <w:r>
        <w:rPr>
          <w:w w:val="105"/>
        </w:rPr>
        <w:t>中介</w:t>
      </w:r>
      <w:r>
        <w:rPr>
          <w:rFonts w:ascii="宋体" w:hAnsi="宋体" w:cs="宋体" w:eastAsia="宋体" w:hint="default"/>
          <w:w w:val="105"/>
        </w:rPr>
        <w:t>机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70"/>
        <w:ind w:left="291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5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-31"/>
          <w:w w:val="105"/>
        </w:rPr>
        <w:t> </w:t>
      </w:r>
      <w:r>
        <w:rPr>
          <w:rFonts w:ascii="黑体" w:hAnsi="黑体" w:cs="黑体" w:eastAsia="黑体" w:hint="default"/>
          <w:w w:val="105"/>
        </w:rPr>
        <w:t>管理</w:t>
      </w:r>
      <w:r>
        <w:rPr>
          <w:rFonts w:ascii="黑体" w:hAnsi="黑体" w:cs="黑体" w:eastAsia="黑体" w:hint="default"/>
          <w:w w:val="105"/>
        </w:rPr>
        <w:t>费用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40" w:lineRule="auto" w:before="161"/>
        <w:ind w:left="699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w w:val="105"/>
        </w:rPr>
        <w:t>本公司本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常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资、</w:t>
      </w:r>
      <w:r>
        <w:rPr>
          <w:rFonts w:ascii="宋体" w:hAnsi="宋体" w:cs="宋体" w:eastAsia="宋体" w:hint="default"/>
          <w:w w:val="105"/>
        </w:rPr>
        <w:t>福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1"/>
        <w:gridCol w:w="2184"/>
        <w:gridCol w:w="91"/>
        <w:gridCol w:w="2146"/>
      </w:tblGrid>
      <w:tr>
        <w:trPr>
          <w:trHeight w:val="789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3290"/>
              <w:jc w:val="righ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6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</w:t>
            </w:r>
            <w:r>
              <w:rPr>
                <w:rFonts w:ascii="黑体" w:hAnsi="黑体" w:cs="黑体" w:eastAsia="黑体" w:hint="default"/>
                <w:spacing w:val="-22"/>
                <w:w w:val="105"/>
                <w:sz w:val="20"/>
                <w:szCs w:val="20"/>
              </w:rPr>
              <w:t> 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投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资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收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益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97"/>
              <w:ind w:right="6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2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97"/>
              <w:ind w:right="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2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3" w:hRule="exact"/>
        </w:trPr>
        <w:tc>
          <w:tcPr>
            <w:tcW w:w="4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331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</w:p>
        </w:tc>
        <w:tc>
          <w:tcPr>
            <w:tcW w:w="2184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1,596,772,574</w:t>
            </w:r>
            <w:r>
              <w:rPr>
                <w:rFonts w:ascii="Arial"/>
                <w:sz w:val="20"/>
              </w:rPr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6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1,437,090,478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64" w:lineRule="exact" w:before="66"/>
        <w:ind w:left="689" w:right="125" w:firstLine="9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年度，本公司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公司联通</w:t>
      </w:r>
      <w:r>
        <w:rPr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宣</w:t>
      </w:r>
      <w:r>
        <w:rPr>
          <w:rFonts w:ascii="宋体" w:hAnsi="宋体" w:cs="宋体" w:eastAsia="宋体" w:hint="default"/>
          <w:w w:val="105"/>
        </w:rPr>
        <w:t>布</w:t>
      </w:r>
      <w:r>
        <w:rPr>
          <w:rFonts w:ascii="宋体" w:hAnsi="宋体" w:cs="宋体" w:eastAsia="宋体" w:hint="default"/>
          <w:w w:val="105"/>
        </w:rPr>
        <w:t>派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现金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归属于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15.97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14.37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after="0" w:line="264" w:lineRule="exact"/>
        <w:jc w:val="left"/>
        <w:rPr>
          <w:rFonts w:ascii="宋体" w:hAnsi="宋体" w:cs="宋体" w:eastAsia="宋体" w:hint="default"/>
        </w:rPr>
        <w:sectPr>
          <w:headerReference w:type="default" r:id="rId125"/>
          <w:pgSz w:w="12240" w:h="15840"/>
          <w:pgMar w:header="1267" w:footer="966" w:top="2540" w:bottom="1160" w:left="1720" w:right="11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43"/>
        <w:ind w:left="28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十</w:t>
      </w:r>
      <w:r>
        <w:rPr>
          <w:rFonts w:ascii="黑体" w:hAnsi="黑体" w:cs="黑体" w:eastAsia="黑体" w:hint="default"/>
          <w:w w:val="105"/>
        </w:rPr>
        <w:t>二</w:t>
      </w:r>
      <w:r>
        <w:rPr>
          <w:rFonts w:ascii="黑体" w:hAnsi="黑体" w:cs="黑体" w:eastAsia="黑体" w:hint="default"/>
          <w:spacing w:val="-65"/>
          <w:w w:val="105"/>
        </w:rPr>
        <w:t> </w:t>
      </w:r>
      <w:r>
        <w:rPr>
          <w:rFonts w:ascii="黑体" w:hAnsi="黑体" w:cs="黑体" w:eastAsia="黑体" w:hint="default"/>
          <w:w w:val="105"/>
        </w:rPr>
        <w:t>关联</w:t>
      </w:r>
      <w:r>
        <w:rPr>
          <w:rFonts w:ascii="黑体" w:hAnsi="黑体" w:cs="黑体" w:eastAsia="黑体" w:hint="default"/>
          <w:w w:val="105"/>
        </w:rPr>
        <w:t>方</w:t>
      </w:r>
      <w:r>
        <w:rPr>
          <w:rFonts w:ascii="黑体" w:hAnsi="黑体" w:cs="黑体" w:eastAsia="黑体" w:hint="default"/>
          <w:w w:val="105"/>
        </w:rPr>
        <w:t>关</w:t>
      </w:r>
      <w:r>
        <w:rPr>
          <w:rFonts w:ascii="黑体" w:hAnsi="黑体" w:cs="黑体" w:eastAsia="黑体" w:hint="default"/>
          <w:w w:val="105"/>
        </w:rPr>
        <w:t>系</w:t>
      </w:r>
      <w:r>
        <w:rPr>
          <w:rFonts w:ascii="黑体" w:hAnsi="黑体" w:cs="黑体" w:eastAsia="黑体" w:hint="default"/>
          <w:w w:val="105"/>
        </w:rPr>
        <w:t>及其交易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7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281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-25"/>
          <w:w w:val="105"/>
        </w:rPr>
        <w:t> </w:t>
      </w:r>
      <w:r>
        <w:rPr>
          <w:rFonts w:ascii="黑体" w:hAnsi="黑体" w:cs="黑体" w:eastAsia="黑体" w:hint="default"/>
          <w:w w:val="105"/>
        </w:rPr>
        <w:t>关联</w:t>
      </w:r>
      <w:r>
        <w:rPr>
          <w:rFonts w:ascii="黑体" w:hAnsi="黑体" w:cs="黑体" w:eastAsia="黑体" w:hint="default"/>
          <w:w w:val="105"/>
        </w:rPr>
        <w:t>方</w:t>
      </w:r>
      <w:r>
        <w:rPr>
          <w:rFonts w:ascii="黑体" w:hAnsi="黑体" w:cs="黑体" w:eastAsia="黑体" w:hint="default"/>
          <w:w w:val="105"/>
        </w:rPr>
        <w:t>关</w:t>
      </w:r>
      <w:r>
        <w:rPr>
          <w:rFonts w:ascii="黑体" w:hAnsi="黑体" w:cs="黑体" w:eastAsia="黑体" w:hint="default"/>
          <w:w w:val="105"/>
        </w:rPr>
        <w:t>系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0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40" w:lineRule="auto"/>
        <w:ind w:left="281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(a)</w:t>
      </w:r>
      <w:r>
        <w:rPr>
          <w:rFonts w:ascii="Arial" w:hAnsi="Arial" w:cs="Arial" w:eastAsia="Arial" w:hint="default"/>
          <w:spacing w:val="27"/>
          <w:w w:val="105"/>
        </w:rPr>
        <w:t> </w:t>
      </w:r>
      <w:r>
        <w:rPr>
          <w:w w:val="105"/>
        </w:rPr>
        <w:t>存在</w:t>
      </w:r>
      <w:r>
        <w:rPr>
          <w:rFonts w:ascii="宋体" w:hAnsi="宋体" w:cs="宋体" w:eastAsia="宋体" w:hint="default"/>
          <w:w w:val="105"/>
        </w:rPr>
        <w:t>控制关</w:t>
      </w:r>
      <w:r>
        <w:rPr>
          <w:rFonts w:ascii="宋体" w:hAnsi="宋体" w:cs="宋体" w:eastAsia="宋体" w:hint="default"/>
          <w:w w:val="105"/>
        </w:rPr>
        <w:t>系的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资料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2763" w:val="left" w:leader="none"/>
          <w:tab w:pos="4193" w:val="left" w:leader="none"/>
          <w:tab w:pos="5350" w:val="left" w:leader="none"/>
          <w:tab w:pos="7039" w:val="left" w:leader="none"/>
          <w:tab w:pos="8196" w:val="left" w:leader="none"/>
        </w:tabs>
        <w:spacing w:before="0"/>
        <w:ind w:left="10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名称</w:t>
        <w:tab/>
        <w:t>注册地址</w:t>
        <w:tab/>
        <w:t>主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业务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系</w:t>
        <w:tab/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济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质</w:t>
        <w:tab/>
      </w:r>
      <w:r>
        <w:rPr>
          <w:rFonts w:ascii="宋体" w:hAnsi="宋体" w:cs="宋体" w:eastAsia="宋体" w:hint="default"/>
          <w:spacing w:val="-1"/>
          <w:w w:val="105"/>
          <w:sz w:val="18"/>
          <w:szCs w:val="18"/>
        </w:rPr>
        <w:t>法定代表</w:t>
      </w:r>
      <w:r>
        <w:rPr>
          <w:rFonts w:ascii="宋体" w:hAnsi="宋体" w:cs="宋体" w:eastAsia="宋体" w:hint="default"/>
          <w:spacing w:val="-1"/>
          <w:w w:val="105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1"/>
          <w:sz w:val="18"/>
          <w:szCs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68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72.5pt;height:.75pt;mso-position-horizontal-relative:char;mso-position-vertical-relative:line" coordorigin="0,0" coordsize="1450,15">
            <v:group style="position:absolute;left:7;top:7;width:1436;height:2" coordorigin="7,7" coordsize="1436,2">
              <v:shape style="position:absolute;left:7;top:7;width:1436;height:2" coordorigin="7,7" coordsize="1436,0" path="m7,7l144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宋体"/>
          <w:spacing w:val="64"/>
          <w:sz w:val="2"/>
        </w:rPr>
        <w:pict>
          <v:group style="width:351.15pt;height:.75pt;mso-position-horizontal-relative:char;mso-position-vertical-relative:line" coordorigin="0,0" coordsize="7023,15">
            <v:group style="position:absolute;left:7;top:7;width:1839;height:2" coordorigin="7,7" coordsize="1839,2">
              <v:shape style="position:absolute;left:7;top:7;width:1839;height:2" coordorigin="7,7" coordsize="1839,0" path="m7,7l1846,7e" filled="false" stroked="true" strokeweight=".72pt" strokecolor="#000000">
                <v:path arrowok="t"/>
              </v:shape>
            </v:group>
            <v:group style="position:absolute;left:1865;top:7;width:989;height:2" coordorigin="1865,7" coordsize="989,2">
              <v:shape style="position:absolute;left:1865;top:7;width:989;height:2" coordorigin="1865,7" coordsize="989,0" path="m1865,7l2854,7e" filled="false" stroked="true" strokeweight=".72pt" strokecolor="#000000">
                <v:path arrowok="t"/>
              </v:shape>
            </v:group>
            <v:group style="position:absolute;left:2887;top:7;width:1618;height:2" coordorigin="2887,7" coordsize="1618,2">
              <v:shape style="position:absolute;left:2887;top:7;width:1618;height:2" coordorigin="2887,7" coordsize="1618,0" path="m2887,7l4505,7e" filled="false" stroked="true" strokeweight=".72pt" strokecolor="#000000">
                <v:path arrowok="t"/>
              </v:shape>
            </v:group>
            <v:group style="position:absolute;left:4543;top:7;width:1316;height:2" coordorigin="4543,7" coordsize="1316,2">
              <v:shape style="position:absolute;left:4543;top:7;width:1316;height:2" coordorigin="4543,7" coordsize="1316,0" path="m4543,7l5858,7e" filled="false" stroked="true" strokeweight=".72pt" strokecolor="#000000">
                <v:path arrowok="t"/>
              </v:shape>
            </v:group>
            <v:group style="position:absolute;left:5892;top:7;width:1124;height:2" coordorigin="5892,7" coordsize="1124,2">
              <v:shape style="position:absolute;left:5892;top:7;width:1124;height:2" coordorigin="5892,7" coordsize="1124,0" path="m5892,7l701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64"/>
          <w:sz w:val="2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7"/>
        <w:gridCol w:w="1466"/>
        <w:gridCol w:w="1044"/>
      </w:tblGrid>
      <w:tr>
        <w:trPr>
          <w:trHeight w:val="682" w:hRule="exact"/>
        </w:trPr>
        <w:tc>
          <w:tcPr>
            <w:tcW w:w="6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46" w:val="left" w:leader="none"/>
                <w:tab w:pos="2708" w:val="left" w:leader="none"/>
                <w:tab w:pos="3946" w:val="left" w:leader="none"/>
                <w:tab w:pos="5007" w:val="left" w:leader="none"/>
                <w:tab w:pos="5382" w:val="left" w:leader="none"/>
              </w:tabs>
              <w:spacing w:line="249" w:lineRule="auto" w:before="50"/>
              <w:ind w:left="443" w:right="13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集团</w:t>
              <w:tab/>
              <w:tab/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信业务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BVI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岛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  <w:tab/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auto" w:before="50"/>
              <w:ind w:left="139" w:right="2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任公司</w:t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auto" w:before="50"/>
              <w:ind w:left="203" w:right="27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常小兵</w:t>
            </w:r>
            <w:r>
              <w:rPr>
                <w:rFonts w:ascii="宋体" w:hAnsi="宋体" w:cs="宋体" w:eastAsia="宋体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常小兵</w:t>
            </w:r>
          </w:p>
        </w:tc>
      </w:tr>
      <w:tr>
        <w:trPr>
          <w:trHeight w:val="501" w:hRule="exact"/>
        </w:trPr>
        <w:tc>
          <w:tcPr>
            <w:tcW w:w="6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5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本公司其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联通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BVI  </w:t>
            </w:r>
            <w:r>
              <w:rPr>
                <w:rFonts w:ascii="Arial" w:hAnsi="Arial" w:cs="Arial" w:eastAsia="Arial" w:hint="default"/>
                <w:spacing w:val="2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控制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联公司资料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。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6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(b)</w:t>
            </w:r>
            <w:r>
              <w:rPr>
                <w:rFonts w:ascii="Arial" w:hAnsi="Arial" w:cs="Arial" w:eastAsia="Arial" w:hint="default"/>
                <w:spacing w:val="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控制关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系的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的注册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资本及其变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91" w:hRule="exact"/>
        </w:trPr>
        <w:tc>
          <w:tcPr>
            <w:tcW w:w="897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tabs>
                <w:tab w:pos="2079" w:val="left" w:leader="none"/>
                <w:tab w:pos="4983" w:val="left" w:leader="none"/>
                <w:tab w:pos="6322" w:val="left" w:leader="none"/>
                <w:tab w:pos="7374" w:val="left" w:leader="none"/>
              </w:tabs>
              <w:spacing w:line="240" w:lineRule="auto"/>
              <w:ind w:left="7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币单位</w:t>
            </w:r>
            <w:r>
              <w:rPr>
                <w:rFonts w:ascii="宋体" w:hAnsi="宋体" w:cs="宋体" w:eastAsia="宋体" w:hint="default"/>
                <w:spacing w:val="87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  <w:tab/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1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6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7"/>
        <w:gridCol w:w="1147"/>
        <w:gridCol w:w="2225"/>
        <w:gridCol w:w="3736"/>
      </w:tblGrid>
      <w:tr>
        <w:trPr>
          <w:trHeight w:val="321" w:hRule="exact"/>
        </w:trPr>
        <w:tc>
          <w:tcPr>
            <w:tcW w:w="1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8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</w:p>
        </w:tc>
        <w:tc>
          <w:tcPr>
            <w:tcW w:w="2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63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39,328,191,180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19" w:val="left" w:leader="none"/>
                <w:tab w:pos="1761" w:val="left" w:leader="none"/>
              </w:tabs>
              <w:spacing w:line="240" w:lineRule="auto" w:before="97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-</w:t>
              <w:tab/>
              <w:t>-</w:t>
              <w:tab/>
            </w:r>
            <w:r>
              <w:rPr>
                <w:rFonts w:ascii="Arial"/>
                <w:spacing w:val="-1"/>
                <w:sz w:val="18"/>
              </w:rPr>
              <w:t>39,328,191,180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25" w:hRule="exact"/>
        </w:trPr>
        <w:tc>
          <w:tcPr>
            <w:tcW w:w="1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BVI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28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</w:p>
        </w:tc>
        <w:tc>
          <w:tcPr>
            <w:tcW w:w="2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63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413,316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19" w:val="left" w:leader="none"/>
                <w:tab w:pos="2385" w:val="left" w:leader="none"/>
              </w:tabs>
              <w:spacing w:line="240" w:lineRule="auto" w:before="2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-</w:t>
              <w:tab/>
              <w:t>-</w:t>
              <w:tab/>
              <w:t>413,316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0" w:lineRule="auto" w:before="43"/>
        <w:ind w:left="281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120.480003pt;margin-top:-43.650307pt;width:71.8pt;height:.1pt;mso-position-horizontal-relative:page;mso-position-vertical-relative:paragraph;z-index:-721816" coordorigin="2410,-873" coordsize="1436,2">
            <v:shape style="position:absolute;left:2410;top:-873;width:1436;height:2" coordorigin="2410,-873" coordsize="1436,0" path="m2410,-873l3845,-873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196.440002pt;margin-top:-44.010307pt;width:200.9pt;height:.75pt;mso-position-horizontal-relative:page;mso-position-vertical-relative:paragraph;z-index:-721792" coordorigin="3929,-880" coordsize="4018,15">
            <v:group style="position:absolute;left:3936;top:-873;width:956;height:2" coordorigin="3936,-873" coordsize="956,2">
              <v:shape style="position:absolute;left:3936;top:-873;width:956;height:2" coordorigin="3936,-873" coordsize="956,0" path="m3936,-873l4891,-873e" filled="false" stroked="true" strokeweight=".72pt" strokecolor="#000000">
                <v:path arrowok="t"/>
              </v:shape>
            </v:group>
            <v:group style="position:absolute;left:4968;top:-873;width:1656;height:2" coordorigin="4968,-873" coordsize="1656,2">
              <v:shape style="position:absolute;left:4968;top:-873;width:1656;height:2" coordorigin="4968,-873" coordsize="1656,0" path="m4968,-873l6624,-873e" filled="false" stroked="true" strokeweight=".72pt" strokecolor="#000000">
                <v:path arrowok="t"/>
              </v:shape>
            </v:group>
            <v:group style="position:absolute;left:6701;top:-873;width:1239;height:2" coordorigin="6701,-873" coordsize="1239,2">
              <v:shape style="position:absolute;left:6701;top:-873;width:1239;height:2" coordorigin="6701,-873" coordsize="1239,0" path="m6701,-873l7939,-873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0.679993pt;margin-top:-44.010307pt;width:146.65pt;height:.75pt;mso-position-horizontal-relative:page;mso-position-vertical-relative:paragraph;z-index:-721768" coordorigin="8014,-880" coordsize="2933,15">
            <v:group style="position:absolute;left:8021;top:-873;width:1277;height:2" coordorigin="8021,-873" coordsize="1277,2">
              <v:shape style="position:absolute;left:8021;top:-873;width:1277;height:2" coordorigin="8021,-873" coordsize="1277,0" path="m8021,-873l9298,-873e" filled="false" stroked="true" strokeweight=".72pt" strokecolor="#000000">
                <v:path arrowok="t"/>
              </v:shape>
            </v:group>
            <v:group style="position:absolute;left:9331;top:-873;width:1608;height:2" coordorigin="9331,-873" coordsize="1608,2">
              <v:shape style="position:absolute;left:9331;top:-873;width:1608;height:2" coordorigin="9331,-873" coordsize="1608,0" path="m9331,-873l10939,-873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w w:val="105"/>
        </w:rPr>
        <w:t>(c)</w:t>
      </w:r>
      <w:r>
        <w:rPr>
          <w:rFonts w:ascii="Arial" w:hAnsi="Arial" w:cs="Arial" w:eastAsia="Arial" w:hint="default"/>
          <w:spacing w:val="25"/>
          <w:w w:val="105"/>
        </w:rPr>
        <w:t> </w:t>
      </w:r>
      <w:r>
        <w:rPr>
          <w:w w:val="105"/>
        </w:rPr>
        <w:t>存在</w:t>
      </w:r>
      <w:r>
        <w:rPr>
          <w:rFonts w:ascii="宋体" w:hAnsi="宋体" w:cs="宋体" w:eastAsia="宋体" w:hint="default"/>
          <w:w w:val="105"/>
        </w:rPr>
        <w:t>控制关</w:t>
      </w:r>
      <w:r>
        <w:rPr>
          <w:rFonts w:ascii="宋体" w:hAnsi="宋体" w:cs="宋体" w:eastAsia="宋体" w:hint="default"/>
          <w:w w:val="105"/>
        </w:rPr>
        <w:t>系的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股本及其变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headerReference w:type="default" r:id="rId126"/>
          <w:pgSz w:w="12240" w:h="15840"/>
          <w:pgMar w:header="1267" w:footer="966" w:top="2540" w:bottom="1160" w:left="1720" w:right="11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3262" w:val="left" w:leader="none"/>
        </w:tabs>
        <w:spacing w:before="0"/>
        <w:ind w:left="1553" w:right="-1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名称</w:t>
        <w:tab/>
      </w:r>
      <w:r>
        <w:rPr>
          <w:rFonts w:ascii="Arial" w:hAnsi="Arial" w:cs="Arial" w:eastAsia="Arial" w:hint="default"/>
          <w:w w:val="105"/>
          <w:sz w:val="18"/>
          <w:szCs w:val="18"/>
        </w:rPr>
        <w:t>2007</w:t>
      </w:r>
      <w:r>
        <w:rPr>
          <w:rFonts w:ascii="Arial" w:hAnsi="Arial" w:cs="Arial" w:eastAsia="Arial" w:hint="default"/>
          <w:spacing w:val="-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4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05"/>
          <w:sz w:val="18"/>
          <w:szCs w:val="18"/>
        </w:rPr>
        <w:t>12</w:t>
      </w:r>
      <w:r>
        <w:rPr>
          <w:rFonts w:ascii="Arial" w:hAnsi="Arial" w:cs="Arial" w:eastAsia="Arial" w:hint="default"/>
          <w:spacing w:val="-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54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31</w:t>
      </w:r>
      <w:r>
        <w:rPr>
          <w:rFonts w:ascii="Arial" w:hAnsi="Arial" w:cs="Arial" w:eastAsia="Arial" w:hint="default"/>
          <w:spacing w:val="-11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50"/>
        <w:ind w:left="30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8"/>
          <w:szCs w:val="18"/>
        </w:rPr>
        <w:t>本年</w:t>
      </w:r>
      <w:r>
        <w:rPr>
          <w:rFonts w:ascii="宋体" w:hAnsi="宋体" w:cs="宋体" w:eastAsia="宋体" w:hint="default"/>
          <w:w w:val="105"/>
          <w:sz w:val="18"/>
          <w:szCs w:val="18"/>
        </w:rPr>
        <w:t>增加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635" w:val="left" w:leader="none"/>
          <w:tab w:pos="2676" w:val="left" w:leader="none"/>
        </w:tabs>
        <w:spacing w:before="9"/>
        <w:ind w:left="7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附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  <w:t>八</w:t>
      </w:r>
      <w:r>
        <w:rPr>
          <w:rFonts w:ascii="Arial" w:hAnsi="Arial" w:cs="Arial" w:eastAsia="Arial" w:hint="default"/>
          <w:sz w:val="18"/>
          <w:szCs w:val="18"/>
        </w:rPr>
        <w:t>(27)</w:t>
      </w:r>
      <w:r>
        <w:rPr>
          <w:rFonts w:ascii="宋体" w:hAnsi="宋体" w:cs="宋体" w:eastAsia="宋体" w:hint="default"/>
          <w:sz w:val="18"/>
          <w:szCs w:val="18"/>
        </w:rPr>
        <w:t>）</w:t>
        <w:tab/>
      </w:r>
      <w:r>
        <w:rPr>
          <w:rFonts w:ascii="宋体" w:hAnsi="宋体" w:cs="宋体" w:eastAsia="宋体" w:hint="default"/>
          <w:sz w:val="18"/>
          <w:szCs w:val="18"/>
        </w:rPr>
        <w:t>本年</w:t>
      </w:r>
      <w:r>
        <w:rPr>
          <w:rFonts w:ascii="宋体" w:hAnsi="宋体" w:cs="宋体" w:eastAsia="宋体" w:hint="default"/>
          <w:sz w:val="18"/>
          <w:szCs w:val="18"/>
        </w:rPr>
        <w:t>减</w:t>
      </w:r>
      <w:r>
        <w:rPr>
          <w:rFonts w:ascii="宋体" w:hAnsi="宋体" w:cs="宋体" w:eastAsia="宋体" w:hint="default"/>
          <w:sz w:val="18"/>
          <w:szCs w:val="18"/>
        </w:rPr>
        <w:t>少</w:t>
        <w:tab/>
      </w:r>
      <w:r>
        <w:rPr>
          <w:rFonts w:ascii="Arial" w:hAnsi="Arial" w:cs="Arial" w:eastAsia="Arial" w:hint="default"/>
          <w:w w:val="105"/>
          <w:sz w:val="18"/>
          <w:szCs w:val="18"/>
        </w:rPr>
        <w:t>2008</w:t>
      </w:r>
      <w:r>
        <w:rPr>
          <w:rFonts w:ascii="Arial" w:hAnsi="Arial" w:cs="Arial" w:eastAsia="Arial" w:hint="default"/>
          <w:spacing w:val="-1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6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12</w:t>
      </w:r>
      <w:r>
        <w:rPr>
          <w:rFonts w:ascii="Arial" w:hAnsi="Arial" w:cs="Arial" w:eastAsia="Arial" w:hint="default"/>
          <w:spacing w:val="-1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56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31</w:t>
      </w:r>
      <w:r>
        <w:rPr>
          <w:rFonts w:ascii="Arial" w:hAnsi="Arial" w:cs="Arial" w:eastAsia="Arial" w:hint="default"/>
          <w:spacing w:val="-13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2240" w:h="15840"/>
          <w:pgMar w:top="1500" w:bottom="280" w:left="1720" w:right="1180"/>
          <w:cols w:num="2" w:equalWidth="0">
            <w:col w:w="4895" w:space="40"/>
            <w:col w:w="4405"/>
          </w:cols>
        </w:sectPr>
      </w:pPr>
    </w:p>
    <w:p>
      <w:pPr>
        <w:spacing w:line="20" w:lineRule="exact"/>
        <w:ind w:left="68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24.8pt;height:.75pt;mso-position-horizontal-relative:char;mso-position-vertical-relative:line" coordorigin="0,0" coordsize="2496,15">
            <v:group style="position:absolute;left:7;top:7;width:2482;height:2" coordorigin="7,7" coordsize="2482,2">
              <v:shape style="position:absolute;left:7;top:7;width:2482;height:2" coordorigin="7,7" coordsize="2482,0" path="m7,7l2489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9"/>
          <w:sz w:val="2"/>
        </w:rPr>
        <w:t> </w:t>
      </w:r>
      <w:r>
        <w:rPr>
          <w:rFonts w:ascii="宋体"/>
          <w:spacing w:val="59"/>
          <w:sz w:val="2"/>
        </w:rPr>
        <w:pict>
          <v:group style="width:82.8pt;height:.75pt;mso-position-horizontal-relative:char;mso-position-vertical-relative:line" coordorigin="0,0" coordsize="1656,15">
            <v:group style="position:absolute;left:7;top:7;width:1642;height:2" coordorigin="7,7" coordsize="1642,2">
              <v:shape style="position:absolute;left:7;top:7;width:1642;height:2" coordorigin="7,7" coordsize="1642,0" path="m7,7l1649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59"/>
          <w:sz w:val="2"/>
        </w:rPr>
      </w:r>
      <w:r>
        <w:rPr>
          <w:rFonts w:ascii="Times New Roman"/>
          <w:spacing w:val="78"/>
          <w:sz w:val="2"/>
        </w:rPr>
        <w:t> </w:t>
      </w:r>
      <w:r>
        <w:rPr>
          <w:rFonts w:ascii="宋体"/>
          <w:spacing w:val="78"/>
          <w:sz w:val="2"/>
        </w:rPr>
        <w:pict>
          <v:group style="width:61.95pt;height:.75pt;mso-position-horizontal-relative:char;mso-position-vertical-relative:line" coordorigin="0,0" coordsize="1239,15">
            <v:group style="position:absolute;left:7;top:7;width:1224;height:2" coordorigin="7,7" coordsize="1224,2">
              <v:shape style="position:absolute;left:7;top:7;width:1224;height:2" coordorigin="7,7" coordsize="1224,0" path="m7,7l1231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78"/>
          <w:sz w:val="2"/>
        </w:rPr>
      </w:r>
      <w:r>
        <w:rPr>
          <w:rFonts w:ascii="Times New Roman"/>
          <w:spacing w:val="59"/>
          <w:sz w:val="2"/>
        </w:rPr>
        <w:t> </w:t>
      </w:r>
      <w:r>
        <w:rPr>
          <w:rFonts w:ascii="宋体"/>
          <w:spacing w:val="59"/>
          <w:sz w:val="2"/>
        </w:rPr>
        <w:pict>
          <v:group style="width:146.65pt;height:.75pt;mso-position-horizontal-relative:char;mso-position-vertical-relative:line" coordorigin="0,0" coordsize="2933,15">
            <v:group style="position:absolute;left:7;top:7;width:1277;height:2" coordorigin="7,7" coordsize="1277,2">
              <v:shape style="position:absolute;left:7;top:7;width:1277;height:2" coordorigin="7,7" coordsize="1277,0" path="m7,7l1284,7e" filled="false" stroked="true" strokeweight=".72pt" strokecolor="#000000">
                <v:path arrowok="t"/>
              </v:shape>
            </v:group>
            <v:group style="position:absolute;left:1308;top:7;width:1618;height:2" coordorigin="1308,7" coordsize="1618,2">
              <v:shape style="position:absolute;left:1308;top:7;width:1618;height:2" coordorigin="1308,7" coordsize="1618,0" path="m1308,7l2926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59"/>
          <w:sz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3555" w:val="left" w:leader="none"/>
          <w:tab w:pos="5263" w:val="left" w:leader="none"/>
          <w:tab w:pos="7457" w:val="left" w:leader="none"/>
          <w:tab w:pos="7884" w:val="left" w:leader="none"/>
        </w:tabs>
        <w:spacing w:before="55"/>
        <w:ind w:left="68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宋体" w:hAnsi="宋体" w:cs="宋体" w:eastAsia="宋体" w:hint="default"/>
          <w:spacing w:val="-1"/>
          <w:sz w:val="18"/>
          <w:szCs w:val="18"/>
        </w:rPr>
        <w:t>联通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集团</w:t>
        <w:tab/>
      </w:r>
      <w:r>
        <w:rPr>
          <w:rFonts w:ascii="Arial" w:hAnsi="Arial" w:cs="Arial" w:eastAsia="Arial" w:hint="default"/>
          <w:sz w:val="18"/>
          <w:szCs w:val="18"/>
        </w:rPr>
        <w:t>12,874,318,375</w:t>
        <w:tab/>
      </w:r>
      <w:r>
        <w:rPr>
          <w:rFonts w:ascii="Arial" w:hAnsi="Arial" w:cs="Arial" w:eastAsia="Arial" w:hint="default"/>
          <w:spacing w:val="-1"/>
          <w:sz w:val="18"/>
          <w:szCs w:val="18"/>
        </w:rPr>
        <w:t>65,427,777</w:t>
        <w:tab/>
      </w:r>
      <w:r>
        <w:rPr>
          <w:rFonts w:ascii="Arial" w:hAnsi="Arial" w:cs="Arial" w:eastAsia="Arial" w:hint="default"/>
          <w:sz w:val="18"/>
          <w:szCs w:val="18"/>
        </w:rPr>
        <w:t>-</w:t>
        <w:tab/>
      </w:r>
      <w:r>
        <w:rPr>
          <w:rFonts w:ascii="Arial" w:hAnsi="Arial" w:cs="Arial" w:eastAsia="Arial" w:hint="default"/>
          <w:spacing w:val="-1"/>
          <w:w w:val="105"/>
          <w:sz w:val="18"/>
          <w:szCs w:val="18"/>
        </w:rPr>
        <w:t>12,939,746,152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8" w:lineRule="exact"/>
        <w:ind w:left="3240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/>
          <w:position w:val="0"/>
          <w:sz w:val="3"/>
        </w:rPr>
        <w:pict>
          <v:group style="width:83.55pt;height:1.95pt;mso-position-horizontal-relative:char;mso-position-vertical-relative:line" coordorigin="0,0" coordsize="1671,39">
            <v:group style="position:absolute;left:7;top:31;width:1656;height:2" coordorigin="7,31" coordsize="1656,2">
              <v:shape style="position:absolute;left:7;top:31;width:1656;height:2" coordorigin="7,31" coordsize="1656,0" path="m7,31l1663,31e" filled="false" stroked="true" strokeweight=".72pt" strokecolor="#000000">
                <v:path arrowok="t"/>
              </v:shape>
            </v:group>
            <v:group style="position:absolute;left:7;top:7;width:1656;height:2" coordorigin="7,7" coordsize="1656,2">
              <v:shape style="position:absolute;left:7;top:7;width:1656;height:2" coordorigin="7,7" coordsize="1656,0" path="m7,7l1663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58"/>
          <w:position w:val="0"/>
          <w:sz w:val="3"/>
        </w:rPr>
        <w:t> </w:t>
      </w:r>
      <w:r>
        <w:rPr>
          <w:rFonts w:ascii="Arial"/>
          <w:spacing w:val="58"/>
          <w:position w:val="0"/>
          <w:sz w:val="3"/>
        </w:rPr>
        <w:pict>
          <v:group style="width:212.65pt;height:1.95pt;mso-position-horizontal-relative:char;mso-position-vertical-relative:line" coordorigin="0,0" coordsize="4253,39">
            <v:group style="position:absolute;left:7;top:31;width:1239;height:2" coordorigin="7,31" coordsize="1239,2">
              <v:shape style="position:absolute;left:7;top:31;width:1239;height:2" coordorigin="7,31" coordsize="1239,0" path="m7,31l1246,31e" filled="false" stroked="true" strokeweight=".72pt" strokecolor="#000000">
                <v:path arrowok="t"/>
              </v:shape>
            </v:group>
            <v:group style="position:absolute;left:7;top:7;width:1239;height:2" coordorigin="7,7" coordsize="1239,2">
              <v:shape style="position:absolute;left:7;top:7;width:1239;height:2" coordorigin="7,7" coordsize="1239,0" path="m7,7l1246,7e" filled="false" stroked="true" strokeweight=".72pt" strokecolor="#000000">
                <v:path arrowok="t"/>
              </v:shape>
            </v:group>
            <v:group style="position:absolute;left:1313;top:31;width:1292;height:2" coordorigin="1313,31" coordsize="1292,2">
              <v:shape style="position:absolute;left:1313;top:31;width:1292;height:2" coordorigin="1313,31" coordsize="1292,0" path="m1313,31l2604,31e" filled="false" stroked="true" strokeweight=".72pt" strokecolor="#000000">
                <v:path arrowok="t"/>
              </v:shape>
            </v:group>
            <v:group style="position:absolute;left:1313;top:7;width:1292;height:2" coordorigin="1313,7" coordsize="1292,2">
              <v:shape style="position:absolute;left:1313;top:7;width:1292;height:2" coordorigin="1313,7" coordsize="1292,0" path="m1313,7l2604,7e" filled="false" stroked="true" strokeweight=".72pt" strokecolor="#000000">
                <v:path arrowok="t"/>
              </v:shape>
            </v:group>
            <v:group style="position:absolute;left:2614;top:31;width:1632;height:2" coordorigin="2614,31" coordsize="1632,2">
              <v:shape style="position:absolute;left:2614;top:31;width:1632;height:2" coordorigin="2614,31" coordsize="1632,0" path="m2614,31l4246,31e" filled="false" stroked="true" strokeweight=".72pt" strokecolor="#000000">
                <v:path arrowok="t"/>
              </v:shape>
            </v:group>
            <v:group style="position:absolute;left:2614;top:7;width:1632;height:2" coordorigin="2614,7" coordsize="1632,2">
              <v:shape style="position:absolute;left:2614;top:7;width:1632;height:2" coordorigin="2614,7" coordsize="1632,0" path="m2614,7l424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58"/>
          <w:position w:val="0"/>
          <w:sz w:val="3"/>
        </w:rPr>
      </w:r>
    </w:p>
    <w:p>
      <w:pPr>
        <w:spacing w:after="0" w:line="38" w:lineRule="exact"/>
        <w:rPr>
          <w:rFonts w:ascii="Arial" w:hAnsi="Arial" w:cs="Arial" w:eastAsia="Arial" w:hint="default"/>
          <w:sz w:val="3"/>
          <w:szCs w:val="3"/>
        </w:rPr>
        <w:sectPr>
          <w:type w:val="continuous"/>
          <w:pgSz w:w="12240" w:h="15840"/>
          <w:pgMar w:top="1500" w:bottom="280" w:left="1720" w:right="1180"/>
        </w:sect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p>
      <w:pPr>
        <w:pStyle w:val="BodyText"/>
        <w:spacing w:line="240" w:lineRule="auto" w:before="43"/>
        <w:ind w:left="281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-36"/>
          <w:w w:val="105"/>
        </w:rPr>
        <w:t> </w:t>
      </w:r>
      <w:r>
        <w:rPr>
          <w:rFonts w:ascii="黑体" w:hAnsi="黑体" w:cs="黑体" w:eastAsia="黑体" w:hint="default"/>
          <w:w w:val="105"/>
        </w:rPr>
        <w:t>关联</w:t>
      </w:r>
      <w:r>
        <w:rPr>
          <w:rFonts w:ascii="黑体" w:hAnsi="黑体" w:cs="黑体" w:eastAsia="黑体" w:hint="default"/>
          <w:w w:val="105"/>
        </w:rPr>
        <w:t>方</w:t>
      </w:r>
      <w:r>
        <w:rPr>
          <w:rFonts w:ascii="黑体" w:hAnsi="黑体" w:cs="黑体" w:eastAsia="黑体" w:hint="default"/>
          <w:w w:val="105"/>
        </w:rPr>
        <w:t>关</w:t>
      </w:r>
      <w:r>
        <w:rPr>
          <w:rFonts w:ascii="黑体" w:hAnsi="黑体" w:cs="黑体" w:eastAsia="黑体" w:hint="default"/>
          <w:w w:val="105"/>
        </w:rPr>
        <w:t>系</w:t>
      </w:r>
      <w:r>
        <w:rPr>
          <w:rFonts w:ascii="黑体" w:hAnsi="黑体" w:cs="黑体" w:eastAsia="黑体" w:hint="default"/>
          <w:w w:val="105"/>
        </w:rPr>
        <w:t>（续）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0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40" w:lineRule="auto"/>
        <w:ind w:left="281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(d)     </w:t>
      </w:r>
      <w:r>
        <w:rPr>
          <w:rFonts w:ascii="Arial" w:hAnsi="Arial" w:cs="Arial" w:eastAsia="Arial" w:hint="default"/>
          <w:spacing w:val="28"/>
        </w:rPr>
        <w:t> </w:t>
      </w:r>
      <w:r>
        <w:rPr/>
        <w:t>不存在</w:t>
      </w:r>
      <w:r>
        <w:rPr>
          <w:rFonts w:ascii="宋体" w:hAnsi="宋体" w:cs="宋体" w:eastAsia="宋体" w:hint="default"/>
        </w:rPr>
        <w:t>控制关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但</w:t>
      </w:r>
      <w:r>
        <w:rPr/>
        <w:t>有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</w:t>
      </w:r>
      <w:r>
        <w:rPr/>
        <w:t>联公司</w:t>
      </w:r>
      <w:r>
        <w:rPr>
          <w:rFonts w:ascii="宋体" w:hAnsi="宋体" w:cs="宋体" w:eastAsia="宋体" w:hint="default"/>
        </w:rPr>
        <w:t>的名称</w:t>
      </w:r>
      <w:r>
        <w:rPr/>
        <w:t>及</w:t>
      </w:r>
      <w:r>
        <w:rPr>
          <w:rFonts w:ascii="宋体" w:hAnsi="宋体" w:cs="宋体" w:eastAsia="宋体" w:hint="default"/>
        </w:rPr>
        <w:t>与</w:t>
      </w: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6934" w:val="left" w:leader="none"/>
        </w:tabs>
        <w:spacing w:line="240" w:lineRule="auto"/>
        <w:ind w:left="279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名称</w:t>
        <w:tab/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68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52.25pt;height:.75pt;mso-position-horizontal-relative:char;mso-position-vertical-relative:line" coordorigin="0,0" coordsize="5045,15">
            <v:group style="position:absolute;left:7;top:7;width:5031;height:2" coordorigin="7,7" coordsize="5031,2">
              <v:shape style="position:absolute;left:7;top:7;width:5031;height:2" coordorigin="7,7" coordsize="5031,0" path="m7,7l503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36"/>
          <w:sz w:val="2"/>
        </w:rPr>
        <w:t> </w:t>
      </w:r>
      <w:r>
        <w:rPr>
          <w:rFonts w:ascii="宋体"/>
          <w:spacing w:val="136"/>
          <w:sz w:val="2"/>
        </w:rPr>
        <w:pict>
          <v:group style="width:167.8pt;height:.75pt;mso-position-horizontal-relative:char;mso-position-vertical-relative:line" coordorigin="0,0" coordsize="3356,15">
            <v:group style="position:absolute;left:7;top:7;width:3341;height:2" coordorigin="7,7" coordsize="3341,2">
              <v:shape style="position:absolute;left:7;top:7;width:3341;height:2" coordorigin="7,7" coordsize="3341,0" path="m7,7l334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36"/>
          <w:sz w:val="2"/>
        </w:rPr>
      </w:r>
    </w:p>
    <w:p>
      <w:pPr>
        <w:pStyle w:val="BodyText"/>
        <w:tabs>
          <w:tab w:pos="6055" w:val="left" w:leader="none"/>
        </w:tabs>
        <w:spacing w:line="240" w:lineRule="auto" w:before="97"/>
        <w:ind w:left="689" w:right="0"/>
        <w:jc w:val="left"/>
      </w:pPr>
      <w:r>
        <w:rPr/>
        <w:t>联通</w:t>
      </w:r>
      <w:r>
        <w:rPr>
          <w:rFonts w:ascii="宋体" w:hAnsi="宋体" w:cs="宋体" w:eastAsia="宋体" w:hint="default"/>
        </w:rPr>
        <w:t>兴</w:t>
      </w:r>
      <w:r>
        <w:rPr/>
        <w:t>业</w:t>
        <w:tab/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/>
      </w:r>
    </w:p>
    <w:p>
      <w:pPr>
        <w:pStyle w:val="BodyText"/>
        <w:tabs>
          <w:tab w:pos="6055" w:val="left" w:leader="none"/>
        </w:tabs>
        <w:spacing w:line="270" w:lineRule="exact" w:before="7"/>
        <w:ind w:left="689" w:right="0"/>
        <w:jc w:val="left"/>
        <w:rPr>
          <w:rFonts w:ascii="Arial" w:hAnsi="Arial" w:cs="Arial" w:eastAsia="Arial" w:hint="default"/>
        </w:rPr>
      </w:pPr>
      <w:r>
        <w:rPr/>
        <w:t>联通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  <w:tab/>
      </w:r>
      <w:r>
        <w:rPr/>
        <w:t>本公司股东</w:t>
      </w:r>
      <w:r>
        <w:rPr>
          <w:rFonts w:ascii="宋体" w:hAnsi="宋体" w:cs="宋体" w:eastAsia="宋体" w:hint="default"/>
        </w:rPr>
        <w:t>之</w:t>
      </w:r>
      <w:r>
        <w:rPr/>
        <w:t>一，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spacing w:val="48"/>
        </w:rPr>
        <w:t> </w:t>
      </w:r>
      <w:r>
        <w:rPr>
          <w:rFonts w:ascii="Arial" w:hAnsi="Arial" w:cs="Arial" w:eastAsia="Arial" w:hint="default"/>
        </w:rPr>
        <w:t>0.0027%</w:t>
      </w:r>
    </w:p>
    <w:p>
      <w:pPr>
        <w:pStyle w:val="BodyText"/>
        <w:tabs>
          <w:tab w:pos="6055" w:val="left" w:leader="none"/>
        </w:tabs>
        <w:spacing w:line="256" w:lineRule="exact"/>
        <w:ind w:left="689" w:right="0"/>
        <w:jc w:val="left"/>
      </w:pPr>
      <w:r>
        <w:rPr/>
        <w:t>联通</w:t>
      </w:r>
      <w:r>
        <w:rPr>
          <w:rFonts w:ascii="宋体" w:hAnsi="宋体" w:cs="宋体" w:eastAsia="宋体" w:hint="default"/>
        </w:rPr>
        <w:t>新时</w:t>
      </w:r>
      <w:r>
        <w:rPr>
          <w:rFonts w:ascii="宋体" w:hAnsi="宋体" w:cs="宋体" w:eastAsia="宋体" w:hint="default"/>
        </w:rPr>
        <w:t>空</w:t>
        <w:tab/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/>
      </w:r>
    </w:p>
    <w:p>
      <w:pPr>
        <w:pStyle w:val="BodyText"/>
        <w:tabs>
          <w:tab w:pos="6055" w:val="left" w:leader="none"/>
        </w:tabs>
        <w:spacing w:line="240" w:lineRule="auto" w:before="12"/>
        <w:ind w:left="689" w:right="1424"/>
        <w:jc w:val="left"/>
        <w:rPr>
          <w:rFonts w:ascii="宋体" w:hAnsi="宋体" w:cs="宋体" w:eastAsia="宋体" w:hint="default"/>
        </w:rPr>
      </w:pPr>
      <w:r>
        <w:rPr/>
        <w:t>联通</w:t>
      </w:r>
      <w:r>
        <w:rPr>
          <w:rFonts w:ascii="宋体" w:hAnsi="宋体" w:cs="宋体" w:eastAsia="宋体" w:hint="default"/>
        </w:rPr>
        <w:t>新时</w:t>
      </w:r>
      <w:r>
        <w:rPr>
          <w:rFonts w:ascii="宋体" w:hAnsi="宋体" w:cs="宋体" w:eastAsia="宋体" w:hint="default"/>
        </w:rPr>
        <w:t>讯</w:t>
      </w:r>
      <w:r>
        <w:rPr/>
        <w:t>通信有限公司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联通</w:t>
      </w:r>
      <w:r>
        <w:rPr>
          <w:rFonts w:ascii="宋体" w:hAnsi="宋体" w:cs="宋体" w:eastAsia="宋体" w:hint="default"/>
        </w:rPr>
        <w:t>新时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  <w:tab/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95%</w:t>
      </w:r>
      <w:r>
        <w:rPr>
          <w:rFonts w:ascii="Arial" w:hAnsi="Arial" w:cs="Arial" w:eastAsia="Arial" w:hint="default"/>
          <w:w w:val="103"/>
        </w:rPr>
        <w:t> </w:t>
      </w:r>
      <w:r>
        <w:rPr/>
        <w:t>联通</w:t>
      </w:r>
      <w:r>
        <w:rPr>
          <w:rFonts w:ascii="宋体" w:hAnsi="宋体" w:cs="宋体" w:eastAsia="宋体" w:hint="default"/>
        </w:rPr>
        <w:t>新</w:t>
      </w:r>
      <w:r>
        <w:rPr/>
        <w:t>国信通信有限公司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联通</w:t>
      </w:r>
      <w:r>
        <w:rPr>
          <w:rFonts w:ascii="宋体" w:hAnsi="宋体" w:cs="宋体" w:eastAsia="宋体" w:hint="default"/>
        </w:rPr>
        <w:t>新</w:t>
      </w:r>
      <w:r>
        <w:rPr/>
        <w:t>国信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  <w:tab/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spacing w:val="-45"/>
        </w:rPr>
        <w:t> </w:t>
      </w:r>
      <w:r>
        <w:rPr/>
        <w:t>联通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）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技术</w:t>
      </w:r>
      <w:r>
        <w:rPr/>
        <w:t>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联通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  <w:tab/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51%</w:t>
      </w:r>
      <w:r>
        <w:rPr>
          <w:rFonts w:ascii="Arial" w:hAnsi="Arial" w:cs="Arial" w:eastAsia="Arial" w:hint="default"/>
          <w:w w:val="103"/>
        </w:rPr>
        <w:t> </w:t>
      </w:r>
      <w:r>
        <w:rPr/>
        <w:t>中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邮电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设</w:t>
      </w:r>
      <w:r>
        <w:rPr/>
        <w:t>计有限公司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/>
        <w:t>中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设</w:t>
      </w:r>
      <w:r>
        <w:rPr/>
        <w:t>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  <w:tab/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  <w:tab/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受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6055" w:val="left" w:leader="none"/>
        </w:tabs>
        <w:spacing w:line="270" w:lineRule="exact" w:before="7"/>
        <w:ind w:left="68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公司</w:t>
        <w:tab/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受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6055" w:val="left" w:leader="none"/>
        </w:tabs>
        <w:spacing w:line="256" w:lineRule="exact"/>
        <w:ind w:left="689" w:right="0"/>
        <w:jc w:val="left"/>
        <w:rPr>
          <w:rFonts w:ascii="宋体" w:hAnsi="宋体" w:cs="宋体" w:eastAsia="宋体" w:hint="default"/>
        </w:rPr>
      </w:pP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市</w:t>
      </w:r>
      <w:r>
        <w:rPr/>
        <w:t>通信公司及其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属</w:t>
      </w:r>
      <w:r>
        <w:rPr/>
        <w:t>公司</w:t>
        <w:tab/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受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6055" w:val="left" w:leader="none"/>
        </w:tabs>
        <w:spacing w:line="240" w:lineRule="auto" w:before="12"/>
        <w:ind w:left="689" w:right="0"/>
        <w:jc w:val="left"/>
        <w:rPr>
          <w:rFonts w:ascii="宋体" w:hAnsi="宋体" w:cs="宋体" w:eastAsia="宋体" w:hint="default"/>
        </w:rPr>
      </w:pP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市</w:t>
      </w:r>
      <w:r>
        <w:rPr/>
        <w:t>通信公司及其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属</w:t>
      </w:r>
      <w:r>
        <w:rPr/>
        <w:t>公司</w:t>
        <w:tab/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受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6055" w:val="left" w:leader="none"/>
        </w:tabs>
        <w:spacing w:line="240" w:lineRule="auto" w:before="2"/>
        <w:ind w:left="689" w:right="0"/>
        <w:jc w:val="left"/>
        <w:rPr>
          <w:rFonts w:ascii="宋体" w:hAnsi="宋体" w:cs="宋体" w:eastAsia="宋体" w:hint="default"/>
        </w:rPr>
      </w:pP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省</w:t>
      </w:r>
      <w:r>
        <w:rPr/>
        <w:t>通信公司及其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属</w:t>
      </w:r>
      <w:r>
        <w:rPr/>
        <w:t>公司</w:t>
        <w:tab/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受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6055" w:val="left" w:leader="none"/>
        </w:tabs>
        <w:spacing w:line="240" w:lineRule="auto" w:before="12"/>
        <w:ind w:left="689" w:right="0"/>
        <w:jc w:val="left"/>
        <w:rPr>
          <w:rFonts w:ascii="宋体" w:hAnsi="宋体" w:cs="宋体" w:eastAsia="宋体" w:hint="default"/>
        </w:rPr>
      </w:pP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南省</w:t>
      </w:r>
      <w:r>
        <w:rPr/>
        <w:t>通信公司及其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属</w:t>
      </w:r>
      <w:r>
        <w:rPr/>
        <w:t>公司</w:t>
        <w:tab/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受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6055" w:val="left" w:leader="none"/>
        </w:tabs>
        <w:spacing w:line="240" w:lineRule="auto" w:before="2"/>
        <w:ind w:left="689" w:right="0"/>
        <w:jc w:val="left"/>
        <w:rPr>
          <w:rFonts w:ascii="宋体" w:hAnsi="宋体" w:cs="宋体" w:eastAsia="宋体" w:hint="default"/>
        </w:rPr>
      </w:pP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山</w:t>
      </w:r>
      <w:r>
        <w:rPr/>
        <w:t>东</w:t>
      </w:r>
      <w:r>
        <w:rPr>
          <w:rFonts w:ascii="宋体" w:hAnsi="宋体" w:cs="宋体" w:eastAsia="宋体" w:hint="default"/>
        </w:rPr>
        <w:t>省</w:t>
      </w:r>
      <w:r>
        <w:rPr/>
        <w:t>通信公司及其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属</w:t>
      </w:r>
      <w:r>
        <w:rPr/>
        <w:t>公司</w:t>
        <w:tab/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受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6055" w:val="left" w:leader="none"/>
        </w:tabs>
        <w:spacing w:line="240" w:lineRule="auto" w:before="7"/>
        <w:ind w:left="689" w:right="0"/>
        <w:jc w:val="left"/>
        <w:rPr>
          <w:rFonts w:ascii="宋体" w:hAnsi="宋体" w:cs="宋体" w:eastAsia="宋体" w:hint="default"/>
        </w:rPr>
      </w:pP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辽</w:t>
      </w:r>
      <w:r>
        <w:rPr>
          <w:rFonts w:ascii="宋体" w:hAnsi="宋体" w:cs="宋体" w:eastAsia="宋体" w:hint="default"/>
        </w:rPr>
        <w:t>宁</w:t>
      </w:r>
      <w:r>
        <w:rPr>
          <w:rFonts w:ascii="宋体" w:hAnsi="宋体" w:cs="宋体" w:eastAsia="宋体" w:hint="default"/>
        </w:rPr>
        <w:t>省</w:t>
      </w:r>
      <w:r>
        <w:rPr/>
        <w:t>通信公司及其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属</w:t>
      </w:r>
      <w:r>
        <w:rPr/>
        <w:t>公司</w:t>
        <w:tab/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受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6055" w:val="left" w:leader="none"/>
        </w:tabs>
        <w:spacing w:line="240" w:lineRule="auto" w:before="7"/>
        <w:ind w:left="689" w:right="0"/>
        <w:jc w:val="left"/>
        <w:rPr>
          <w:rFonts w:ascii="宋体" w:hAnsi="宋体" w:cs="宋体" w:eastAsia="宋体" w:hint="default"/>
        </w:rPr>
      </w:pP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省</w:t>
      </w:r>
      <w:r>
        <w:rPr/>
        <w:t>通信公司及其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属</w:t>
      </w:r>
      <w:r>
        <w:rPr/>
        <w:t>公司</w:t>
        <w:tab/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受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6046" w:val="left" w:leader="none"/>
        </w:tabs>
        <w:spacing w:line="247" w:lineRule="auto" w:before="2"/>
        <w:ind w:left="679" w:right="135" w:firstLine="9"/>
        <w:jc w:val="left"/>
        <w:rPr>
          <w:rFonts w:ascii="宋体" w:hAnsi="宋体" w:cs="宋体" w:eastAsia="宋体" w:hint="default"/>
        </w:rPr>
      </w:pP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</w:rPr>
        <w:t>林</w:t>
      </w:r>
      <w:r>
        <w:rPr>
          <w:rFonts w:ascii="宋体" w:hAnsi="宋体" w:cs="宋体" w:eastAsia="宋体" w:hint="default"/>
        </w:rPr>
        <w:t>省</w:t>
      </w:r>
      <w:r>
        <w:rPr/>
        <w:t>通信公司及其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属</w:t>
      </w:r>
      <w:r>
        <w:rPr/>
        <w:t>公司</w:t>
        <w:tab/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受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3"/>
        </w:rPr>
        <w:t> </w:t>
      </w: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黑龙</w:t>
      </w:r>
      <w:r>
        <w:rPr>
          <w:rFonts w:ascii="宋体" w:hAnsi="宋体" w:cs="宋体" w:eastAsia="宋体" w:hint="default"/>
        </w:rPr>
        <w:t>江省</w:t>
      </w:r>
      <w:r>
        <w:rPr/>
        <w:t>通信公司及其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属</w:t>
      </w:r>
      <w:r>
        <w:rPr/>
        <w:t>公司</w:t>
        <w:tab/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受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3"/>
        </w:rPr>
        <w:t> </w:t>
      </w:r>
      <w:r>
        <w:rPr/>
        <w:t>中国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蒙古</w:t>
      </w:r>
      <w:r>
        <w:rPr>
          <w:rFonts w:ascii="宋体" w:hAnsi="宋体" w:cs="宋体" w:eastAsia="宋体" w:hint="default"/>
        </w:rPr>
        <w:t>自</w:t>
      </w:r>
      <w:r>
        <w:rPr/>
        <w:t>治</w:t>
      </w:r>
      <w:r>
        <w:rPr>
          <w:rFonts w:ascii="宋体" w:hAnsi="宋体" w:cs="宋体" w:eastAsia="宋体" w:hint="default"/>
        </w:rPr>
        <w:t>区</w:t>
      </w:r>
      <w:r>
        <w:rPr/>
        <w:t>通信公司及其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属</w:t>
      </w:r>
      <w:r>
        <w:rPr/>
        <w:t>公司</w:t>
        <w:tab/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受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1111" w:right="110" w:hanging="43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注：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所示，联通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吸</w:t>
      </w:r>
      <w:r>
        <w:rPr>
          <w:rFonts w:ascii="宋体" w:hAnsi="宋体" w:cs="宋体" w:eastAsia="宋体" w:hint="default"/>
          <w:w w:val="105"/>
        </w:rPr>
        <w:t>收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了网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此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视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受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headerReference w:type="default" r:id="rId127"/>
          <w:pgSz w:w="12240" w:h="15840"/>
          <w:pgMar w:header="1267" w:footer="966" w:top="3080" w:bottom="1160" w:left="1720" w:right="11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1"/>
        <w:gridCol w:w="1021"/>
        <w:gridCol w:w="1705"/>
        <w:gridCol w:w="130"/>
        <w:gridCol w:w="1776"/>
      </w:tblGrid>
      <w:tr>
        <w:trPr>
          <w:trHeight w:val="1365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</w:t>
            </w:r>
            <w:r>
              <w:rPr>
                <w:rFonts w:ascii="黑体" w:hAnsi="黑体" w:cs="黑体" w:eastAsia="黑体" w:hint="default"/>
                <w:spacing w:val="-40"/>
                <w:w w:val="105"/>
                <w:sz w:val="20"/>
                <w:szCs w:val="20"/>
              </w:rPr>
              <w:t> 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关联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方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(a)</w:t>
            </w:r>
            <w:r>
              <w:rPr>
                <w:rFonts w:ascii="Arial" w:hAnsi="Arial" w:cs="Arial" w:eastAsia="Arial" w:hint="default"/>
                <w:spacing w:val="4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6"/>
              <w:ind w:left="16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2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443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持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续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经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营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业务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44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算收入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(2)(4)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807,751,683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722,895,800</w:t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租房屋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(1)(5)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17,685,087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5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18,834,480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8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(18)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139,667,218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120,864,015</w:t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8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(19)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10,420,637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927,336</w:t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技术服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8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(22)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150,547,847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129,852,666</w:t>
            </w:r>
          </w:p>
        </w:tc>
      </w:tr>
      <w:tr>
        <w:trPr>
          <w:trHeight w:val="252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路传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(1)(6)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35,824,296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6,542,242</w:t>
            </w:r>
          </w:p>
        </w:tc>
      </w:tr>
      <w:tr>
        <w:trPr>
          <w:trHeight w:val="508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4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算支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1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(3)(4)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767,776,465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7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742,072,522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路传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(1)(7)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79,985,821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82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23,389,618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(1)(8)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549,482,061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7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618,259,428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1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(1)(9)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4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20,094,944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82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18,072,538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(1)(10)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153,301,859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82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37,037,089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(1)(11)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296,779,729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7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259,025,521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国信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10010</w:t>
            </w:r>
            <w:r>
              <w:rPr>
                <w:rFonts w:ascii="Arial" w:hAnsi="Arial" w:cs="Arial" w:eastAsia="Arial" w:hint="default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(1)(12)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712,551,394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682,734,616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代办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(1)(13)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149,939,714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92,381,179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际出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(1)(14)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6,783,257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82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15,213,246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备和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(1)(15)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4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34,604,948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30,958,102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(1)(16)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286,985,948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117,369,942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8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(17)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2,603,193,195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2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1,946,386,836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8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(18)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563,084,983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7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477,066,604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71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付租赁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8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(19)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641,878,507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635,940,481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8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(20)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1,237,283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82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10,707,571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租赁款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8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(21)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305,935,713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308,557,777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8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(23)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512,454,848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7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668,442,746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8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(24)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558,019,236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448,274,600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7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6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8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(25)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4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460,971,351</w:t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7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536,165,049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20"/>
          <w:szCs w:val="20"/>
        </w:rPr>
        <w:sectPr>
          <w:headerReference w:type="default" r:id="rId128"/>
          <w:pgSz w:w="12240" w:h="15840"/>
          <w:pgMar w:header="1267" w:footer="966" w:top="3080" w:bottom="1160" w:left="1720" w:right="1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2"/>
        <w:gridCol w:w="838"/>
        <w:gridCol w:w="1930"/>
        <w:gridCol w:w="130"/>
        <w:gridCol w:w="1816"/>
      </w:tblGrid>
      <w:tr>
        <w:trPr>
          <w:trHeight w:val="352" w:hRule="exact"/>
        </w:trPr>
        <w:tc>
          <w:tcPr>
            <w:tcW w:w="388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388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3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271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终止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经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营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业务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算收入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7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(2)(4)</w:t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17,245,714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9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25,989,966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96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9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2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算支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7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(3)(4)</w:t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13,330,548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9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16,806,576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2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路传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(1)(7)</w:t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3,449,921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8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161,149</w:t>
            </w:r>
          </w:p>
        </w:tc>
      </w:tr>
      <w:tr>
        <w:trPr>
          <w:trHeight w:val="269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2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7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(8)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39,857,399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9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79,025,512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2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13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(10)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46,353,126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9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17,454,258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2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1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(1)(11)</w:t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88,888,540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8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119,436,062</w:t>
            </w:r>
          </w:p>
        </w:tc>
      </w:tr>
      <w:tr>
        <w:trPr>
          <w:trHeight w:val="269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2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国信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10010</w:t>
            </w:r>
            <w:r>
              <w:rPr>
                <w:rFonts w:ascii="Arial" w:hAnsi="Arial" w:cs="Arial" w:eastAsia="Arial" w:hint="default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1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(1)(12)</w:t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110,588,148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8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177,918,365</w:t>
            </w:r>
          </w:p>
        </w:tc>
      </w:tr>
      <w:tr>
        <w:trPr>
          <w:trHeight w:val="266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2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代办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11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(1)(13)</w:t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3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24,056,166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9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23,229,285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2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pacing w:val="-7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CDMA</w:t>
            </w:r>
            <w:r>
              <w:rPr>
                <w:rFonts w:ascii="Arial" w:hAnsi="Arial" w:cs="Arial" w:eastAsia="Arial" w:hint="default"/>
                <w:spacing w:val="-2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3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(26)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2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6,008,819,681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9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8,381,637,503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2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CDMA</w:t>
            </w:r>
            <w:r>
              <w:rPr>
                <w:rFonts w:ascii="Arial" w:hAnsi="Arial" w:cs="Arial" w:eastAsia="Arial" w:hint="default"/>
                <w:spacing w:val="-3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13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(27)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233,889,881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8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215,079,686</w:t>
            </w:r>
          </w:p>
        </w:tc>
      </w:tr>
      <w:tr>
        <w:trPr>
          <w:trHeight w:val="352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2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1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(1)(16)</w:t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2,931,800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8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757,363</w:t>
            </w:r>
          </w:p>
        </w:tc>
      </w:tr>
    </w:tbl>
    <w:p>
      <w:pPr>
        <w:pStyle w:val="BodyText"/>
        <w:spacing w:line="240" w:lineRule="auto" w:before="73"/>
        <w:ind w:left="70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释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72" w:lineRule="exact"/>
        <w:ind w:left="242" w:right="111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(1) </w:t>
      </w:r>
      <w:r>
        <w:rPr>
          <w:rFonts w:ascii="Arial" w:hAnsi="Arial" w:cs="Arial" w:eastAsia="Arial" w:hint="default"/>
          <w:spacing w:val="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47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1"/>
          <w:w w:val="105"/>
        </w:rPr>
        <w:t> </w:t>
      </w:r>
      <w:r>
        <w:rPr>
          <w:w w:val="105"/>
        </w:rPr>
        <w:t>年</w:t>
      </w:r>
      <w:r>
        <w:rPr>
          <w:spacing w:val="-51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rFonts w:ascii="Arial" w:hAnsi="Arial" w:cs="Arial" w:eastAsia="Arial" w:hint="default"/>
          <w:w w:val="105"/>
        </w:rPr>
        <w:t>26</w:t>
      </w:r>
      <w:r>
        <w:rPr>
          <w:rFonts w:ascii="Arial" w:hAnsi="Arial" w:cs="Arial" w:eastAsia="Arial" w:hint="default"/>
          <w:spacing w:val="-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综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9" w:lineRule="exact"/>
        <w:ind w:left="699" w:right="0"/>
        <w:jc w:val="both"/>
      </w:pP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综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以延</w:t>
      </w:r>
      <w:r>
        <w:rPr>
          <w:rFonts w:ascii="宋体" w:hAnsi="宋体" w:cs="宋体" w:eastAsia="宋体" w:hint="default"/>
          <w:w w:val="105"/>
        </w:rPr>
        <w:t>续关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新协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w w:val="105"/>
        </w:rPr>
        <w:t>年</w:t>
      </w:r>
      <w:r>
        <w:rPr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少</w:t>
      </w:r>
      <w:r>
        <w:rPr>
          <w:w w:val="105"/>
        </w:rPr>
        <w:t>数股</w:t>
      </w:r>
      <w:r>
        <w:rPr/>
      </w:r>
    </w:p>
    <w:p>
      <w:pPr>
        <w:pStyle w:val="BodyText"/>
        <w:spacing w:line="269" w:lineRule="exact"/>
        <w:ind w:left="699" w:right="0"/>
        <w:jc w:val="both"/>
      </w:pPr>
      <w:r>
        <w:rPr>
          <w:w w:val="105"/>
        </w:rPr>
        <w:t>东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日生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随着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州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综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/>
      </w:r>
    </w:p>
    <w:p>
      <w:pPr>
        <w:pStyle w:val="BodyText"/>
        <w:spacing w:line="268" w:lineRule="exact" w:before="15"/>
        <w:ind w:left="699" w:right="12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修订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得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于 </w:t>
      </w:r>
      <w:r>
        <w:rPr>
          <w:rFonts w:ascii="Arial" w:hAnsi="Arial" w:cs="Arial" w:eastAsia="Arial" w:hint="default"/>
        </w:rPr>
        <w:t>2006</w:t>
      </w:r>
      <w:r>
        <w:rPr>
          <w:rFonts w:ascii="Arial" w:hAnsi="Arial" w:cs="Arial" w:eastAsia="Arial" w:hint="default"/>
          <w:spacing w:val="15"/>
        </w:rPr>
        <w:t> </w:t>
      </w:r>
      <w:r>
        <w:rPr>
          <w:w w:val="105"/>
        </w:rPr>
        <w:t>年</w:t>
      </w:r>
      <w:r>
        <w:rPr>
          <w:spacing w:val="-89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4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Arial" w:hAnsi="Arial" w:cs="Arial" w:eastAsia="Arial" w:hint="default"/>
          <w:w w:val="105"/>
        </w:rPr>
        <w:t>19</w:t>
      </w:r>
      <w:r>
        <w:rPr>
          <w:rFonts w:ascii="Arial" w:hAnsi="Arial" w:cs="Arial" w:eastAsia="Arial" w:hint="default"/>
          <w:spacing w:val="-4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州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与原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华</w:t>
      </w:r>
      <w:r>
        <w:rPr>
          <w:rFonts w:ascii="宋体" w:hAnsi="宋体" w:cs="宋体" w:eastAsia="宋体" w:hint="default"/>
          <w:w w:val="105"/>
        </w:rPr>
        <w:t>盛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州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关于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4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框</w:t>
      </w:r>
      <w:r>
        <w:rPr>
          <w:rFonts w:ascii="宋体" w:hAnsi="宋体" w:cs="宋体" w:eastAsia="宋体" w:hint="default"/>
          <w:w w:val="105"/>
        </w:rPr>
        <w:t>架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权利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义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2" w:lineRule="exact" w:before="173"/>
        <w:ind w:left="699" w:right="0"/>
        <w:jc w:val="both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spacing w:val="4"/>
          <w:w w:val="103"/>
        </w:rPr>
        <w:t>根</w:t>
      </w:r>
      <w:r>
        <w:rPr>
          <w:w w:val="103"/>
        </w:rPr>
        <w:t>据</w:t>
      </w:r>
      <w:r>
        <w:rPr>
          <w:rFonts w:ascii="宋体" w:hAnsi="宋体" w:cs="宋体" w:eastAsia="宋体" w:hint="default"/>
          <w:w w:val="103"/>
        </w:rPr>
        <w:t>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Arial" w:hAnsi="Arial" w:cs="Arial" w:eastAsia="Arial" w:hint="default"/>
          <w:spacing w:val="-5"/>
          <w:w w:val="103"/>
        </w:rPr>
        <w:t>2</w:t>
      </w:r>
      <w:r>
        <w:rPr>
          <w:rFonts w:ascii="Arial" w:hAnsi="Arial" w:cs="Arial" w:eastAsia="Arial" w:hint="default"/>
          <w:w w:val="103"/>
        </w:rPr>
        <w:t>008</w:t>
      </w:r>
      <w:r>
        <w:rPr>
          <w:rFonts w:ascii="Arial" w:hAnsi="Arial" w:cs="Arial" w:eastAsia="Arial" w:hint="default"/>
          <w:spacing w:val="-8"/>
        </w:rPr>
        <w:t> </w:t>
      </w:r>
      <w:r>
        <w:rPr>
          <w:w w:val="103"/>
        </w:rPr>
        <w:t>年</w:t>
      </w:r>
      <w:r>
        <w:rPr>
          <w:spacing w:val="-57"/>
        </w:rPr>
        <w:t> </w:t>
      </w:r>
      <w:r>
        <w:rPr>
          <w:rFonts w:ascii="Arial" w:hAnsi="Arial" w:cs="Arial" w:eastAsia="Arial" w:hint="default"/>
          <w:w w:val="103"/>
        </w:rPr>
        <w:t>9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Arial" w:hAnsi="Arial" w:cs="Arial" w:eastAsia="Arial" w:hint="default"/>
          <w:spacing w:val="-5"/>
          <w:w w:val="103"/>
        </w:rPr>
        <w:t>1</w:t>
      </w:r>
      <w:r>
        <w:rPr>
          <w:rFonts w:ascii="Arial" w:hAnsi="Arial" w:cs="Arial" w:eastAsia="Arial" w:hint="default"/>
          <w:w w:val="103"/>
        </w:rPr>
        <w:t>6</w:t>
      </w:r>
      <w:r>
        <w:rPr>
          <w:rFonts w:ascii="Arial" w:hAnsi="Arial" w:cs="Arial" w:eastAsia="Arial" w:hint="default"/>
          <w:spacing w:val="-3"/>
        </w:rPr>
        <w:t> </w:t>
      </w:r>
      <w:r>
        <w:rPr>
          <w:rFonts w:ascii="宋体" w:hAnsi="宋体" w:cs="宋体" w:eastAsia="宋体" w:hint="default"/>
          <w:w w:val="103"/>
        </w:rPr>
        <w:t>日</w:t>
      </w:r>
      <w:r>
        <w:rPr>
          <w:w w:val="103"/>
        </w:rPr>
        <w:t>本公司</w:t>
      </w:r>
      <w:r>
        <w:rPr>
          <w:rFonts w:ascii="宋体" w:hAnsi="宋体" w:cs="宋体" w:eastAsia="宋体" w:hint="default"/>
          <w:w w:val="103"/>
        </w:rPr>
        <w:t>临</w:t>
      </w:r>
      <w:r>
        <w:rPr>
          <w:rFonts w:ascii="宋体" w:hAnsi="宋体" w:cs="宋体" w:eastAsia="宋体" w:hint="default"/>
          <w:spacing w:val="4"/>
          <w:w w:val="103"/>
        </w:rPr>
        <w:t>时</w:t>
      </w:r>
      <w:r>
        <w:rPr>
          <w:w w:val="103"/>
        </w:rPr>
        <w:t>股</w:t>
      </w:r>
      <w:r>
        <w:rPr>
          <w:spacing w:val="-5"/>
          <w:w w:val="103"/>
        </w:rPr>
        <w:t>东</w:t>
      </w:r>
      <w:r>
        <w:rPr>
          <w:w w:val="103"/>
        </w:rPr>
        <w:t>大</w:t>
      </w:r>
      <w:r>
        <w:rPr>
          <w:spacing w:val="4"/>
          <w:w w:val="103"/>
        </w:rPr>
        <w:t>会</w:t>
      </w:r>
      <w:r>
        <w:rPr>
          <w:w w:val="103"/>
        </w:rPr>
        <w:t>通</w:t>
      </w:r>
      <w:r>
        <w:rPr>
          <w:rFonts w:ascii="宋体" w:hAnsi="宋体" w:cs="宋体" w:eastAsia="宋体" w:hint="default"/>
          <w:spacing w:val="-5"/>
          <w:w w:val="103"/>
        </w:rPr>
        <w:t>过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spacing w:val="4"/>
          <w:w w:val="103"/>
        </w:rPr>
        <w:t>决</w:t>
      </w:r>
      <w:r>
        <w:rPr>
          <w:rFonts w:ascii="宋体" w:hAnsi="宋体" w:cs="宋体" w:eastAsia="宋体" w:hint="default"/>
          <w:w w:val="103"/>
        </w:rPr>
        <w:t>议</w:t>
      </w:r>
      <w:r>
        <w:rPr>
          <w:spacing w:val="-101"/>
          <w:w w:val="103"/>
        </w:rPr>
        <w:t>，</w:t>
      </w:r>
      <w:r>
        <w:rPr>
          <w:w w:val="103"/>
        </w:rPr>
        <w:t>本公司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少</w:t>
      </w:r>
      <w:r>
        <w:rPr>
          <w:w w:val="103"/>
        </w:rPr>
        <w:t>数股</w:t>
      </w:r>
      <w:r>
        <w:rPr>
          <w:spacing w:val="4"/>
          <w:w w:val="103"/>
        </w:rPr>
        <w:t>东</w:t>
      </w:r>
      <w:r>
        <w:rPr>
          <w:rFonts w:ascii="宋体" w:hAnsi="宋体" w:cs="宋体" w:eastAsia="宋体" w:hint="default"/>
          <w:w w:val="103"/>
        </w:rPr>
        <w:t>已</w:t>
      </w:r>
      <w:r>
        <w:rPr>
          <w:rFonts w:ascii="宋体" w:hAnsi="宋体" w:cs="宋体" w:eastAsia="宋体" w:hint="default"/>
          <w:spacing w:val="-5"/>
          <w:w w:val="103"/>
        </w:rPr>
        <w:t>批</w:t>
      </w:r>
      <w:r>
        <w:rPr>
          <w:rFonts w:ascii="宋体" w:hAnsi="宋体" w:cs="宋体" w:eastAsia="宋体" w:hint="default"/>
          <w:w w:val="103"/>
        </w:rPr>
        <w:t>准</w:t>
      </w:r>
      <w:r>
        <w:rPr>
          <w:rFonts w:ascii="宋体" w:hAnsi="宋体" w:cs="宋体" w:eastAsia="宋体" w:hint="default"/>
          <w:spacing w:val="4"/>
          <w:w w:val="103"/>
        </w:rPr>
        <w:t>修</w:t>
      </w:r>
      <w:r>
        <w:rPr>
          <w:rFonts w:ascii="宋体" w:hAnsi="宋体" w:cs="宋体" w:eastAsia="宋体" w:hint="default"/>
          <w:w w:val="103"/>
        </w:rPr>
        <w:t>改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Arial" w:hAnsi="Arial" w:cs="Arial" w:eastAsia="Arial" w:hint="default"/>
          <w:spacing w:val="5"/>
          <w:w w:val="103"/>
        </w:rPr>
        <w:t>2</w:t>
      </w:r>
      <w:r>
        <w:rPr>
          <w:rFonts w:ascii="Arial" w:hAnsi="Arial" w:cs="Arial" w:eastAsia="Arial" w:hint="default"/>
          <w:spacing w:val="-5"/>
          <w:w w:val="103"/>
        </w:rPr>
        <w:t>0</w:t>
      </w:r>
      <w:r>
        <w:rPr>
          <w:rFonts w:ascii="Arial" w:hAnsi="Arial" w:cs="Arial" w:eastAsia="Arial" w:hint="default"/>
          <w:spacing w:val="5"/>
          <w:w w:val="103"/>
        </w:rPr>
        <w:t>06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4" w:lineRule="exact" w:before="19"/>
        <w:ind w:left="699" w:right="116"/>
        <w:jc w:val="left"/>
        <w:rPr>
          <w:rFonts w:ascii="宋体" w:hAnsi="宋体" w:cs="宋体" w:eastAsia="宋体" w:hint="default"/>
        </w:rPr>
      </w:pP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综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15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日生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。（</w:t>
      </w:r>
      <w:r>
        <w:rPr>
          <w:rFonts w:ascii="宋体" w:hAnsi="宋体" w:cs="宋体" w:eastAsia="宋体" w:hint="default"/>
          <w:w w:val="105"/>
        </w:rPr>
        <w:t>“新</w:t>
      </w:r>
      <w:r>
        <w:rPr>
          <w:rFonts w:ascii="宋体" w:hAnsi="宋体" w:cs="宋体" w:eastAsia="宋体" w:hint="default"/>
          <w:w w:val="105"/>
        </w:rPr>
        <w:t>综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服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79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9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16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临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股东大会通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少</w:t>
      </w:r>
      <w:r>
        <w:rPr>
          <w:w w:val="105"/>
        </w:rPr>
        <w:t>数股东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列协</w:t>
      </w:r>
      <w:r>
        <w:rPr>
          <w:rFonts w:ascii="宋体" w:hAnsi="宋体" w:cs="宋体" w:eastAsia="宋体" w:hint="default"/>
          <w:w w:val="105"/>
        </w:rPr>
        <w:t>议：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1" w:lineRule="exact" w:before="189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105"/>
        </w:rPr>
        <w:t></w:t>
      </w:r>
      <w:r>
        <w:rPr>
          <w:rFonts w:ascii="Symbol" w:hAnsi="Symbol" w:cs="Symbol" w:eastAsia="Symbol" w:hint="default"/>
          <w:spacing w:val="25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25"/>
          <w:w w:val="105"/>
        </w:rPr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宋体" w:hAnsi="宋体" w:cs="宋体" w:eastAsia="宋体" w:hint="default"/>
          <w:w w:val="105"/>
        </w:rPr>
        <w:t>－</w:t>
      </w:r>
      <w:r>
        <w:rPr>
          <w:rFonts w:ascii="Arial" w:hAnsi="Arial" w:cs="Arial" w:eastAsia="Arial" w:hint="default"/>
          <w:w w:val="105"/>
        </w:rPr>
        <w:t>2010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及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IT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6" w:lineRule="exact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105"/>
        </w:rPr>
        <w:t></w:t>
      </w:r>
      <w:r>
        <w:rPr>
          <w:rFonts w:ascii="Times New Roman" w:hAnsi="Times New Roman" w:cs="Times New Roman" w:eastAsia="Times New Roman" w:hint="default"/>
          <w:w w:val="105"/>
        </w:rPr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宋体" w:hAnsi="宋体" w:cs="宋体" w:eastAsia="宋体" w:hint="default"/>
          <w:w w:val="105"/>
        </w:rPr>
        <w:t>－</w:t>
      </w:r>
      <w:r>
        <w:rPr>
          <w:rFonts w:ascii="Arial" w:hAnsi="Arial" w:cs="Arial" w:eastAsia="Arial" w:hint="default"/>
          <w:w w:val="105"/>
        </w:rPr>
        <w:t>2010</w:t>
      </w:r>
      <w:r>
        <w:rPr>
          <w:rFonts w:ascii="Arial" w:hAnsi="Arial" w:cs="Arial" w:eastAsia="Arial" w:hint="default"/>
          <w:spacing w:val="-3"/>
          <w:w w:val="105"/>
        </w:rPr>
        <w:t> </w:t>
      </w:r>
      <w:r>
        <w:rPr>
          <w:w w:val="105"/>
        </w:rPr>
        <w:t>年国</w:t>
      </w:r>
      <w:r>
        <w:rPr>
          <w:rFonts w:ascii="宋体" w:hAnsi="宋体" w:cs="宋体" w:eastAsia="宋体" w:hint="default"/>
          <w:w w:val="105"/>
        </w:rPr>
        <w:t>内互</w:t>
      </w:r>
      <w:r>
        <w:rPr>
          <w:w w:val="105"/>
        </w:rPr>
        <w:t>联结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安排协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9" w:lineRule="exact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105"/>
        </w:rPr>
        <w:t></w:t>
      </w:r>
      <w:r>
        <w:rPr>
          <w:rFonts w:ascii="Times New Roman" w:hAnsi="Times New Roman" w:cs="Times New Roman" w:eastAsia="Times New Roman" w:hint="default"/>
          <w:w w:val="105"/>
        </w:rPr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宋体" w:hAnsi="宋体" w:cs="宋体" w:eastAsia="宋体" w:hint="default"/>
          <w:w w:val="105"/>
        </w:rPr>
        <w:t>－</w:t>
      </w:r>
      <w:r>
        <w:rPr>
          <w:rFonts w:ascii="Arial" w:hAnsi="Arial" w:cs="Arial" w:eastAsia="Arial" w:hint="default"/>
          <w:w w:val="105"/>
        </w:rPr>
        <w:t>2010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年国</w:t>
      </w:r>
      <w:r>
        <w:rPr>
          <w:rFonts w:ascii="宋体" w:hAnsi="宋体" w:cs="宋体" w:eastAsia="宋体" w:hint="default"/>
          <w:w w:val="105"/>
        </w:rPr>
        <w:t>际长</w:t>
      </w:r>
      <w:r>
        <w:rPr>
          <w:rFonts w:ascii="宋体" w:hAnsi="宋体" w:cs="宋体" w:eastAsia="宋体" w:hint="default"/>
          <w:w w:val="105"/>
        </w:rPr>
        <w:t>途</w:t>
      </w:r>
      <w:r>
        <w:rPr>
          <w:rFonts w:ascii="宋体" w:hAnsi="宋体" w:cs="宋体" w:eastAsia="宋体" w:hint="default"/>
          <w:w w:val="105"/>
        </w:rPr>
        <w:t>语音</w:t>
      </w:r>
      <w:r>
        <w:rPr>
          <w:w w:val="105"/>
        </w:rPr>
        <w:t>业务结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9" w:lineRule="exact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105"/>
        </w:rPr>
        <w:t></w:t>
      </w:r>
      <w:r>
        <w:rPr>
          <w:rFonts w:ascii="Symbol" w:hAnsi="Symbol" w:cs="Symbol" w:eastAsia="Symbol" w:hint="default"/>
          <w:spacing w:val="30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30"/>
          <w:w w:val="105"/>
        </w:rPr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的工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及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IT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框</w:t>
      </w:r>
      <w:r>
        <w:rPr>
          <w:rFonts w:ascii="宋体" w:hAnsi="宋体" w:cs="宋体" w:eastAsia="宋体" w:hint="default"/>
          <w:w w:val="105"/>
        </w:rPr>
        <w:t>架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" w:lineRule="exact"/>
        <w:ind w:left="699" w:right="0"/>
        <w:jc w:val="both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105"/>
        </w:rPr>
        <w:t></w:t>
      </w:r>
      <w:r>
        <w:rPr>
          <w:rFonts w:ascii="Symbol" w:hAnsi="Symbol" w:cs="Symbol" w:eastAsia="Symbol" w:hint="default"/>
          <w:spacing w:val="25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25"/>
          <w:w w:val="105"/>
        </w:rPr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w w:val="105"/>
        </w:rPr>
        <w:t>年</w:t>
      </w:r>
      <w:r>
        <w:rPr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的互</w:t>
      </w:r>
      <w:r>
        <w:rPr>
          <w:w w:val="105"/>
        </w:rPr>
        <w:t>联结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安排</w:t>
      </w:r>
      <w:r>
        <w:rPr>
          <w:rFonts w:ascii="宋体" w:hAnsi="宋体" w:cs="宋体" w:eastAsia="宋体" w:hint="default"/>
          <w:w w:val="105"/>
        </w:rPr>
        <w:t>框</w:t>
      </w:r>
      <w:r>
        <w:rPr>
          <w:rFonts w:ascii="宋体" w:hAnsi="宋体" w:cs="宋体" w:eastAsia="宋体" w:hint="default"/>
          <w:w w:val="105"/>
        </w:rPr>
        <w:t>架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</w:rPr>
      </w:r>
    </w:p>
    <w:p>
      <w:pPr>
        <w:spacing w:after="0" w:line="273" w:lineRule="exact"/>
        <w:jc w:val="both"/>
        <w:rPr>
          <w:rFonts w:ascii="宋体" w:hAnsi="宋体" w:cs="宋体" w:eastAsia="宋体" w:hint="default"/>
        </w:rPr>
        <w:sectPr>
          <w:headerReference w:type="default" r:id="rId129"/>
          <w:pgSz w:w="12240" w:h="15840"/>
          <w:pgMar w:header="1267" w:footer="966" w:top="4100" w:bottom="1160" w:left="1720" w:right="11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43"/>
        <w:ind w:left="699" w:right="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5"/>
        </w:rPr>
        <w:t>注</w:t>
      </w:r>
      <w:r>
        <w:rPr>
          <w:rFonts w:ascii="宋体" w:hAnsi="宋体" w:cs="宋体" w:eastAsia="宋体" w:hint="default"/>
          <w:spacing w:val="2"/>
          <w:w w:val="105"/>
        </w:rPr>
        <w:t>释</w:t>
      </w:r>
      <w:r>
        <w:rPr>
          <w:rFonts w:ascii="宋体" w:hAnsi="宋体" w:cs="宋体" w:eastAsia="宋体" w:hint="default"/>
          <w:spacing w:val="2"/>
          <w:w w:val="105"/>
        </w:rPr>
        <w:t>（</w:t>
      </w:r>
      <w:r>
        <w:rPr>
          <w:rFonts w:ascii="宋体" w:hAnsi="宋体" w:cs="宋体" w:eastAsia="宋体" w:hint="default"/>
          <w:spacing w:val="2"/>
          <w:w w:val="105"/>
        </w:rPr>
        <w:t>续</w:t>
      </w:r>
      <w:r>
        <w:rPr>
          <w:rFonts w:ascii="宋体" w:hAnsi="宋体" w:cs="宋体" w:eastAsia="宋体" w:hint="default"/>
          <w:spacing w:val="2"/>
          <w:w w:val="105"/>
        </w:rPr>
        <w:t>）：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2" w:lineRule="exact"/>
        <w:ind w:left="252" w:right="15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(2)</w:t>
      </w:r>
      <w:r>
        <w:rPr>
          <w:rFonts w:ascii="Arial" w:hAnsi="Arial" w:cs="Arial" w:eastAsia="Arial" w:hint="default"/>
          <w:spacing w:val="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算收入指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的网</w:t>
      </w:r>
      <w:r>
        <w:rPr>
          <w:rFonts w:ascii="宋体" w:hAnsi="宋体" w:cs="宋体" w:eastAsia="宋体" w:hint="default"/>
          <w:w w:val="105"/>
        </w:rPr>
        <w:t>络与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之间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从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取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8" w:lineRule="exact"/>
        <w:ind w:left="699" w:right="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扣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税后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净收入</w:t>
      </w:r>
      <w:r>
        <w:rPr>
          <w:rFonts w:ascii="宋体" w:hAnsi="宋体" w:cs="宋体" w:eastAsia="宋体" w:hint="default"/>
          <w:w w:val="105"/>
        </w:rPr>
        <w:t>）。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699" w:right="218" w:hanging="44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(3)</w:t>
      </w:r>
      <w:r>
        <w:rPr>
          <w:rFonts w:ascii="Arial" w:hAnsi="Arial" w:cs="Arial" w:eastAsia="Arial" w:hint="default"/>
          <w:spacing w:val="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算支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指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的网</w:t>
      </w:r>
      <w:r>
        <w:rPr>
          <w:rFonts w:ascii="宋体" w:hAnsi="宋体" w:cs="宋体" w:eastAsia="宋体" w:hint="default"/>
          <w:w w:val="105"/>
        </w:rPr>
        <w:t>络与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之间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通信，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付给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99" w:right="215" w:hanging="44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(4)</w:t>
      </w:r>
      <w:r>
        <w:rPr>
          <w:rFonts w:ascii="Arial" w:hAnsi="Arial" w:cs="Arial" w:eastAsia="Arial" w:hint="default"/>
          <w:spacing w:val="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就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框</w:t>
      </w:r>
      <w:r>
        <w:rPr>
          <w:rFonts w:ascii="宋体" w:hAnsi="宋体" w:cs="宋体" w:eastAsia="宋体" w:hint="default"/>
          <w:w w:val="105"/>
        </w:rPr>
        <w:t>架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w w:val="103"/>
        </w:rPr>
        <w:t> </w:t>
      </w:r>
      <w:r>
        <w:rPr/>
        <w:t>及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为</w:t>
      </w:r>
      <w:r>
        <w:rPr/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的网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互</w:t>
      </w:r>
      <w:r>
        <w:rPr/>
        <w:t>联和联通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另</w:t>
      </w:r>
      <w:r>
        <w:rPr/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的网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互</w:t>
      </w:r>
      <w:r>
        <w:rPr/>
        <w:t>联及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域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内长</w:t>
      </w:r>
      <w:r>
        <w:rPr>
          <w:rFonts w:ascii="宋体" w:hAnsi="宋体" w:cs="宋体" w:eastAsia="宋体" w:hint="default"/>
          <w:w w:val="105"/>
        </w:rPr>
        <w:t>途</w:t>
      </w:r>
      <w:r>
        <w:rPr>
          <w:rFonts w:ascii="宋体" w:hAnsi="宋体" w:cs="宋体" w:eastAsia="宋体" w:hint="default"/>
          <w:w w:val="105"/>
        </w:rPr>
        <w:t>语音服</w:t>
      </w:r>
      <w:r>
        <w:rPr>
          <w:w w:val="105"/>
        </w:rPr>
        <w:t>务及国</w:t>
      </w:r>
      <w:r>
        <w:rPr>
          <w:rFonts w:ascii="宋体" w:hAnsi="宋体" w:cs="宋体" w:eastAsia="宋体" w:hint="default"/>
          <w:w w:val="105"/>
        </w:rPr>
        <w:t>际长</w:t>
      </w:r>
      <w:r>
        <w:rPr>
          <w:rFonts w:ascii="宋体" w:hAnsi="宋体" w:cs="宋体" w:eastAsia="宋体" w:hint="default"/>
          <w:w w:val="105"/>
        </w:rPr>
        <w:t>途</w:t>
      </w:r>
      <w:r>
        <w:rPr>
          <w:rFonts w:ascii="宋体" w:hAnsi="宋体" w:cs="宋体" w:eastAsia="宋体" w:hint="default"/>
          <w:w w:val="105"/>
        </w:rPr>
        <w:t>语音服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0" w:right="204"/>
        <w:jc w:val="righ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集团与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/>
        <w:t>及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的网</w:t>
      </w:r>
      <w:r>
        <w:rPr>
          <w:rFonts w:ascii="宋体" w:hAnsi="宋体" w:cs="宋体" w:eastAsia="宋体" w:hint="default"/>
        </w:rPr>
        <w:t>间</w:t>
      </w:r>
      <w:r>
        <w:rPr/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原</w:t>
      </w:r>
      <w:r>
        <w:rPr/>
        <w:t>信</w:t>
      </w:r>
      <w:r>
        <w:rPr>
          <w:rFonts w:ascii="宋体" w:hAnsi="宋体" w:cs="宋体" w:eastAsia="宋体" w:hint="default"/>
        </w:rPr>
        <w:t>息产</w:t>
      </w:r>
      <w:r>
        <w:rPr/>
        <w:t>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的。</w:t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699" w:right="204" w:hanging="44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3"/>
        </w:rPr>
        <w:t>(5) </w:t>
      </w:r>
      <w:r>
        <w:rPr>
          <w:rFonts w:ascii="宋体" w:hAnsi="宋体" w:cs="宋体" w:eastAsia="宋体" w:hint="default"/>
          <w:spacing w:val="1"/>
          <w:w w:val="103"/>
        </w:rPr>
        <w:t>根</w:t>
      </w:r>
      <w:r>
        <w:rPr>
          <w:spacing w:val="1"/>
          <w:w w:val="103"/>
        </w:rPr>
        <w:t>据</w:t>
      </w:r>
      <w:r>
        <w:rPr>
          <w:w w:val="103"/>
        </w:rPr>
        <w:t> </w:t>
      </w:r>
      <w:r>
        <w:rPr>
          <w:rFonts w:ascii="Arial" w:hAnsi="Arial" w:cs="Arial" w:eastAsia="Arial" w:hint="default"/>
          <w:spacing w:val="2"/>
          <w:w w:val="103"/>
        </w:rPr>
        <w:t>2006</w:t>
      </w:r>
      <w:r>
        <w:rPr>
          <w:rFonts w:ascii="Arial" w:hAnsi="Arial" w:cs="Arial" w:eastAsia="Arial" w:hint="default"/>
          <w:spacing w:val="-23"/>
          <w:w w:val="103"/>
        </w:rPr>
        <w:t> </w:t>
      </w:r>
      <w:r>
        <w:rPr>
          <w:spacing w:val="-3"/>
          <w:w w:val="103"/>
        </w:rPr>
        <w:t>年</w:t>
      </w:r>
      <w:r>
        <w:rPr>
          <w:rFonts w:ascii="宋体" w:hAnsi="宋体" w:cs="宋体" w:eastAsia="宋体" w:hint="default"/>
          <w:spacing w:val="-3"/>
          <w:w w:val="103"/>
        </w:rPr>
        <w:t>综</w:t>
      </w:r>
      <w:r>
        <w:rPr>
          <w:spacing w:val="-3"/>
          <w:w w:val="103"/>
        </w:rPr>
        <w:t>合</w:t>
      </w:r>
      <w:r>
        <w:rPr>
          <w:rFonts w:ascii="宋体" w:hAnsi="宋体" w:cs="宋体" w:eastAsia="宋体" w:hint="default"/>
          <w:spacing w:val="-3"/>
          <w:w w:val="103"/>
        </w:rPr>
        <w:t>服</w:t>
      </w:r>
      <w:r>
        <w:rPr>
          <w:spacing w:val="-3"/>
          <w:w w:val="103"/>
        </w:rPr>
        <w:t>务</w:t>
      </w:r>
      <w:r>
        <w:rPr>
          <w:rFonts w:ascii="宋体" w:hAnsi="宋体" w:cs="宋体" w:eastAsia="宋体" w:hint="default"/>
          <w:spacing w:val="-3"/>
          <w:w w:val="103"/>
        </w:rPr>
        <w:t>协</w:t>
      </w:r>
      <w:r>
        <w:rPr>
          <w:rFonts w:ascii="宋体" w:hAnsi="宋体" w:cs="宋体" w:eastAsia="宋体" w:hint="default"/>
          <w:spacing w:val="-3"/>
          <w:w w:val="103"/>
        </w:rPr>
        <w:t>议</w:t>
      </w:r>
      <w:r>
        <w:rPr>
          <w:spacing w:val="-3"/>
          <w:w w:val="103"/>
        </w:rPr>
        <w:t>及</w:t>
      </w:r>
      <w:r>
        <w:rPr>
          <w:rFonts w:ascii="宋体" w:hAnsi="宋体" w:cs="宋体" w:eastAsia="宋体" w:hint="default"/>
          <w:spacing w:val="-3"/>
          <w:w w:val="103"/>
        </w:rPr>
        <w:t>新</w:t>
      </w:r>
      <w:r>
        <w:rPr>
          <w:rFonts w:ascii="宋体" w:hAnsi="宋体" w:cs="宋体" w:eastAsia="宋体" w:hint="default"/>
          <w:spacing w:val="-3"/>
          <w:w w:val="103"/>
        </w:rPr>
        <w:t>综</w:t>
      </w:r>
      <w:r>
        <w:rPr>
          <w:spacing w:val="-3"/>
          <w:w w:val="103"/>
        </w:rPr>
        <w:t>合</w:t>
      </w:r>
      <w:r>
        <w:rPr>
          <w:rFonts w:ascii="宋体" w:hAnsi="宋体" w:cs="宋体" w:eastAsia="宋体" w:hint="default"/>
          <w:spacing w:val="-3"/>
          <w:w w:val="103"/>
        </w:rPr>
        <w:t>服</w:t>
      </w:r>
      <w:r>
        <w:rPr>
          <w:spacing w:val="-3"/>
          <w:w w:val="103"/>
        </w:rPr>
        <w:t>务</w:t>
      </w:r>
      <w:r>
        <w:rPr>
          <w:rFonts w:ascii="宋体" w:hAnsi="宋体" w:cs="宋体" w:eastAsia="宋体" w:hint="default"/>
          <w:spacing w:val="-3"/>
          <w:w w:val="103"/>
        </w:rPr>
        <w:t>协</w:t>
      </w:r>
      <w:r>
        <w:rPr>
          <w:rFonts w:ascii="宋体" w:hAnsi="宋体" w:cs="宋体" w:eastAsia="宋体" w:hint="default"/>
          <w:spacing w:val="-3"/>
          <w:w w:val="103"/>
        </w:rPr>
        <w:t>议</w:t>
      </w:r>
      <w:r>
        <w:rPr>
          <w:spacing w:val="-3"/>
          <w:w w:val="103"/>
        </w:rPr>
        <w:t>，本</w:t>
      </w:r>
      <w:r>
        <w:rPr>
          <w:rFonts w:ascii="宋体" w:hAnsi="宋体" w:cs="宋体" w:eastAsia="宋体" w:hint="default"/>
          <w:spacing w:val="-3"/>
          <w:w w:val="103"/>
        </w:rPr>
        <w:t>集团将</w:t>
      </w:r>
      <w:r>
        <w:rPr>
          <w:spacing w:val="-3"/>
          <w:w w:val="103"/>
        </w:rPr>
        <w:t>本</w:t>
      </w:r>
      <w:r>
        <w:rPr>
          <w:rFonts w:ascii="宋体" w:hAnsi="宋体" w:cs="宋体" w:eastAsia="宋体" w:hint="default"/>
          <w:spacing w:val="-3"/>
          <w:w w:val="103"/>
        </w:rPr>
        <w:t>集团</w:t>
      </w:r>
      <w:r>
        <w:rPr>
          <w:rFonts w:ascii="宋体" w:hAnsi="宋体" w:cs="宋体" w:eastAsia="宋体" w:hint="default"/>
          <w:spacing w:val="-3"/>
          <w:w w:val="103"/>
        </w:rPr>
        <w:t>区</w:t>
      </w:r>
      <w:r>
        <w:rPr>
          <w:rFonts w:ascii="宋体" w:hAnsi="宋体" w:cs="宋体" w:eastAsia="宋体" w:hint="default"/>
          <w:spacing w:val="-3"/>
          <w:w w:val="103"/>
        </w:rPr>
        <w:t>域</w:t>
      </w:r>
      <w:r>
        <w:rPr>
          <w:rFonts w:ascii="宋体" w:hAnsi="宋体" w:cs="宋体" w:eastAsia="宋体" w:hint="default"/>
          <w:spacing w:val="-3"/>
          <w:w w:val="103"/>
        </w:rPr>
        <w:t>内的</w:t>
      </w:r>
      <w:r>
        <w:rPr>
          <w:rFonts w:ascii="宋体" w:hAnsi="宋体" w:cs="宋体" w:eastAsia="宋体" w:hint="default"/>
          <w:spacing w:val="-3"/>
          <w:w w:val="103"/>
        </w:rPr>
        <w:t>房屋租赁给</w:t>
      </w:r>
      <w:r>
        <w:rPr>
          <w:spacing w:val="-3"/>
          <w:w w:val="103"/>
        </w:rPr>
        <w:t>联通</w:t>
      </w:r>
      <w:r>
        <w:rPr>
          <w:rFonts w:ascii="宋体" w:hAnsi="宋体" w:cs="宋体" w:eastAsia="宋体" w:hint="default"/>
          <w:spacing w:val="-3"/>
          <w:w w:val="103"/>
        </w:rPr>
        <w:t>新</w:t>
      </w:r>
      <w:r>
        <w:rPr>
          <w:spacing w:val="-3"/>
          <w:w w:val="103"/>
        </w:rPr>
        <w:t>国信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位于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地的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租赁房屋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成</w:t>
      </w:r>
      <w:r>
        <w:rPr/>
        <w:t>本或</w:t>
      </w:r>
      <w:r>
        <w:rPr>
          <w:rFonts w:ascii="宋体" w:hAnsi="宋体" w:cs="宋体" w:eastAsia="宋体" w:hint="default"/>
        </w:rPr>
        <w:t>房屋</w:t>
      </w:r>
      <w:r>
        <w:rPr/>
        <w:t>所在</w:t>
      </w:r>
      <w:r>
        <w:rPr>
          <w:rFonts w:ascii="宋体" w:hAnsi="宋体" w:cs="宋体" w:eastAsia="宋体" w:hint="default"/>
        </w:rPr>
        <w:t>地的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房屋</w:t>
      </w:r>
      <w:r>
        <w:rPr>
          <w:rFonts w:ascii="宋体" w:hAnsi="宋体" w:cs="宋体" w:eastAsia="宋体" w:hint="default"/>
          <w:w w:val="105"/>
        </w:rPr>
        <w:t>的市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格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较</w:t>
      </w:r>
      <w:r>
        <w:rPr>
          <w:w w:val="105"/>
        </w:rPr>
        <w:t>高者</w:t>
      </w:r>
      <w:r>
        <w:rPr>
          <w:rFonts w:ascii="宋体" w:hAnsi="宋体" w:cs="宋体" w:eastAsia="宋体" w:hint="default"/>
          <w:w w:val="105"/>
        </w:rPr>
        <w:t>确定。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699" w:right="215" w:hanging="44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(6)</w:t>
      </w:r>
      <w:r>
        <w:rPr>
          <w:rFonts w:ascii="Arial" w:hAnsi="Arial" w:cs="Arial" w:eastAsia="Arial" w:hint="default"/>
          <w:spacing w:val="4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传</w:t>
      </w:r>
      <w:r>
        <w:rPr>
          <w:rFonts w:ascii="宋体" w:hAnsi="宋体" w:cs="宋体" w:eastAsia="宋体" w:hint="default"/>
          <w:w w:val="105"/>
        </w:rPr>
        <w:t>输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路容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4" w:lineRule="exact"/>
        <w:ind w:left="699" w:right="215" w:hanging="44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(7)</w:t>
      </w:r>
      <w:r>
        <w:rPr>
          <w:rFonts w:ascii="Arial" w:hAnsi="Arial" w:cs="Arial" w:eastAsia="Arial" w:hint="default"/>
          <w:spacing w:val="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讯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框</w:t>
      </w:r>
      <w:r>
        <w:rPr>
          <w:rFonts w:ascii="宋体" w:hAnsi="宋体" w:cs="宋体" w:eastAsia="宋体" w:hint="default"/>
          <w:w w:val="105"/>
        </w:rPr>
        <w:t>架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</w:t>
      </w:r>
      <w:r>
        <w:rPr>
          <w:w w:val="103"/>
        </w:rPr>
        <w:t> </w:t>
      </w:r>
      <w:r>
        <w:rPr>
          <w:w w:val="105"/>
        </w:rPr>
        <w:t>司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费基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传</w:t>
      </w:r>
      <w:r>
        <w:rPr>
          <w:rFonts w:ascii="宋体" w:hAnsi="宋体" w:cs="宋体" w:eastAsia="宋体" w:hint="default"/>
          <w:w w:val="105"/>
        </w:rPr>
        <w:t>输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路容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不高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699" w:right="108" w:hanging="44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(8) 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14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综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综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向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兴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买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卡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双</w:t>
      </w:r>
      <w:r>
        <w:rPr>
          <w:rFonts w:ascii="宋体" w:hAnsi="宋体" w:cs="宋体" w:eastAsia="宋体" w:hint="default"/>
          <w:spacing w:val="-3"/>
        </w:rPr>
        <w:t>方协</w:t>
      </w:r>
      <w:r>
        <w:rPr>
          <w:rFonts w:ascii="宋体" w:hAnsi="宋体" w:cs="宋体" w:eastAsia="宋体" w:hint="default"/>
          <w:spacing w:val="-3"/>
        </w:rPr>
        <w:t>定的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须</w:t>
      </w:r>
      <w:r>
        <w:rPr>
          <w:rFonts w:ascii="宋体" w:hAnsi="宋体" w:cs="宋体" w:eastAsia="宋体" w:hint="default"/>
          <w:spacing w:val="-3"/>
        </w:rPr>
        <w:t>协商</w:t>
      </w:r>
      <w:r>
        <w:rPr>
          <w:rFonts w:ascii="宋体" w:hAnsi="宋体" w:cs="宋体" w:eastAsia="宋体" w:hint="default"/>
          <w:spacing w:val="-3"/>
        </w:rPr>
        <w:t>确定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过  </w:t>
      </w:r>
      <w:r>
        <w:rPr>
          <w:rFonts w:ascii="宋体" w:hAnsi="宋体" w:cs="宋体" w:eastAsia="宋体" w:hint="default"/>
          <w:spacing w:val="54"/>
        </w:rPr>
        <w:t> </w:t>
      </w:r>
      <w:r>
        <w:rPr>
          <w:rFonts w:ascii="Arial" w:hAnsi="Arial" w:cs="Arial" w:eastAsia="Arial" w:hint="default"/>
          <w:spacing w:val="-3"/>
        </w:rPr>
        <w:t>20%</w:t>
      </w:r>
      <w:r>
        <w:rPr>
          <w:spacing w:val="-3"/>
        </w:rPr>
        <w:t>，并有一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扣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0" w:right="204"/>
        <w:jc w:val="righ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(9)</w:t>
      </w:r>
      <w:r>
        <w:rPr>
          <w:rFonts w:ascii="Arial" w:hAnsi="Arial" w:cs="Arial" w:eastAsia="Arial" w:hint="default"/>
          <w:spacing w:val="4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综</w:t>
      </w:r>
      <w:r>
        <w:rPr>
          <w:spacing w:val="-3"/>
          <w:w w:val="105"/>
        </w:rPr>
        <w:t>合</w:t>
      </w:r>
      <w:r>
        <w:rPr>
          <w:rFonts w:ascii="宋体" w:hAnsi="宋体" w:cs="宋体" w:eastAsia="宋体" w:hint="default"/>
          <w:spacing w:val="-3"/>
          <w:w w:val="105"/>
        </w:rPr>
        <w:t>服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协</w:t>
      </w:r>
      <w:r>
        <w:rPr>
          <w:rFonts w:ascii="宋体" w:hAnsi="宋体" w:cs="宋体" w:eastAsia="宋体" w:hint="default"/>
          <w:spacing w:val="-3"/>
          <w:w w:val="105"/>
        </w:rPr>
        <w:t>议</w:t>
      </w:r>
      <w:r>
        <w:rPr>
          <w:spacing w:val="-3"/>
          <w:w w:val="105"/>
        </w:rPr>
        <w:t>及</w:t>
      </w:r>
      <w:r>
        <w:rPr>
          <w:rFonts w:ascii="宋体" w:hAnsi="宋体" w:cs="宋体" w:eastAsia="宋体" w:hint="default"/>
          <w:spacing w:val="-3"/>
          <w:w w:val="105"/>
        </w:rPr>
        <w:t>新</w:t>
      </w:r>
      <w:r>
        <w:rPr>
          <w:rFonts w:ascii="宋体" w:hAnsi="宋体" w:cs="宋体" w:eastAsia="宋体" w:hint="default"/>
          <w:spacing w:val="-3"/>
          <w:w w:val="105"/>
        </w:rPr>
        <w:t>综</w:t>
      </w:r>
      <w:r>
        <w:rPr>
          <w:spacing w:val="-3"/>
          <w:w w:val="105"/>
        </w:rPr>
        <w:t>合</w:t>
      </w:r>
      <w:r>
        <w:rPr>
          <w:rFonts w:ascii="宋体" w:hAnsi="宋体" w:cs="宋体" w:eastAsia="宋体" w:hint="default"/>
          <w:spacing w:val="-3"/>
          <w:w w:val="105"/>
        </w:rPr>
        <w:t>服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协</w:t>
      </w:r>
      <w:r>
        <w:rPr>
          <w:rFonts w:ascii="宋体" w:hAnsi="宋体" w:cs="宋体" w:eastAsia="宋体" w:hint="default"/>
          <w:spacing w:val="-3"/>
          <w:w w:val="105"/>
        </w:rPr>
        <w:t>议</w:t>
      </w:r>
      <w:r>
        <w:rPr>
          <w:spacing w:val="-3"/>
          <w:w w:val="105"/>
        </w:rPr>
        <w:t>，联通</w:t>
      </w:r>
      <w:r>
        <w:rPr>
          <w:rFonts w:ascii="宋体" w:hAnsi="宋体" w:cs="宋体" w:eastAsia="宋体" w:hint="default"/>
          <w:spacing w:val="-3"/>
          <w:w w:val="105"/>
        </w:rPr>
        <w:t>进</w:t>
      </w:r>
      <w:r>
        <w:rPr>
          <w:rFonts w:ascii="宋体" w:hAnsi="宋体" w:cs="宋体" w:eastAsia="宋体" w:hint="default"/>
          <w:spacing w:val="-3"/>
          <w:w w:val="105"/>
        </w:rPr>
        <w:t>出</w:t>
      </w:r>
      <w:r>
        <w:rPr>
          <w:rFonts w:ascii="宋体" w:hAnsi="宋体" w:cs="宋体" w:eastAsia="宋体" w:hint="default"/>
          <w:spacing w:val="-3"/>
          <w:w w:val="105"/>
        </w:rPr>
        <w:t>口</w:t>
      </w:r>
      <w:r>
        <w:rPr>
          <w:rFonts w:ascii="宋体" w:hAnsi="宋体" w:cs="宋体" w:eastAsia="宋体" w:hint="default"/>
          <w:spacing w:val="-3"/>
          <w:w w:val="105"/>
        </w:rPr>
        <w:t>向</w:t>
      </w:r>
      <w:r>
        <w:rPr>
          <w:spacing w:val="-3"/>
          <w:w w:val="105"/>
        </w:rPr>
        <w:t>本</w:t>
      </w:r>
      <w:r>
        <w:rPr>
          <w:rFonts w:ascii="宋体" w:hAnsi="宋体" w:cs="宋体" w:eastAsia="宋体" w:hint="default"/>
          <w:spacing w:val="-3"/>
          <w:w w:val="105"/>
        </w:rPr>
        <w:t>集团</w:t>
      </w:r>
      <w:r>
        <w:rPr>
          <w:spacing w:val="-3"/>
          <w:w w:val="105"/>
        </w:rPr>
        <w:t>提</w:t>
      </w:r>
      <w:r>
        <w:rPr>
          <w:rFonts w:ascii="宋体" w:hAnsi="宋体" w:cs="宋体" w:eastAsia="宋体" w:hint="default"/>
          <w:spacing w:val="-3"/>
          <w:w w:val="105"/>
        </w:rPr>
        <w:t>供</w:t>
      </w:r>
      <w:r>
        <w:rPr>
          <w:rFonts w:ascii="宋体" w:hAnsi="宋体" w:cs="宋体" w:eastAsia="宋体" w:hint="default"/>
          <w:spacing w:val="-3"/>
          <w:w w:val="105"/>
        </w:rPr>
        <w:t>设</w:t>
      </w:r>
      <w:r>
        <w:rPr>
          <w:spacing w:val="-3"/>
          <w:w w:val="105"/>
        </w:rPr>
        <w:t>备</w:t>
      </w:r>
      <w:r>
        <w:rPr>
          <w:rFonts w:ascii="宋体" w:hAnsi="宋体" w:cs="宋体" w:eastAsia="宋体" w:hint="default"/>
          <w:spacing w:val="-3"/>
          <w:w w:val="105"/>
        </w:rPr>
        <w:t>购</w:t>
      </w:r>
      <w:r>
        <w:rPr>
          <w:rFonts w:ascii="宋体" w:hAnsi="宋体" w:cs="宋体" w:eastAsia="宋体" w:hint="default"/>
          <w:spacing w:val="-3"/>
          <w:w w:val="105"/>
        </w:rPr>
        <w:t>买</w:t>
      </w:r>
      <w:r>
        <w:rPr>
          <w:rFonts w:ascii="宋体" w:hAnsi="宋体" w:cs="宋体" w:eastAsia="宋体" w:hint="default"/>
          <w:spacing w:val="-3"/>
          <w:w w:val="105"/>
        </w:rPr>
        <w:t>代</w:t>
      </w:r>
      <w:r>
        <w:rPr>
          <w:spacing w:val="-3"/>
          <w:w w:val="105"/>
        </w:rPr>
        <w:t>理</w:t>
      </w:r>
      <w:r>
        <w:rPr>
          <w:rFonts w:ascii="宋体" w:hAnsi="宋体" w:cs="宋体" w:eastAsia="宋体" w:hint="default"/>
          <w:spacing w:val="-3"/>
          <w:w w:val="105"/>
        </w:rPr>
        <w:t>服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spacing w:val="-3"/>
          <w:w w:val="105"/>
        </w:rPr>
        <w:t>本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依</w:t>
      </w:r>
      <w:r>
        <w:rPr/>
        <w:t>据联通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代</w:t>
      </w:r>
      <w:r>
        <w:rPr/>
        <w:t>理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的</w:t>
      </w:r>
      <w:r>
        <w:rPr/>
        <w:t>国</w:t>
      </w:r>
      <w:r>
        <w:rPr>
          <w:rFonts w:ascii="宋体" w:hAnsi="宋体" w:cs="宋体" w:eastAsia="宋体" w:hint="default"/>
        </w:rPr>
        <w:t>内</w:t>
      </w:r>
      <w:r>
        <w:rPr/>
        <w:t>或国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的</w:t>
      </w:r>
      <w:r>
        <w:rPr/>
        <w:t>合</w:t>
      </w:r>
      <w:r>
        <w:rPr>
          <w:rFonts w:ascii="宋体" w:hAnsi="宋体" w:cs="宋体" w:eastAsia="宋体" w:hint="default"/>
        </w:rPr>
        <w:t>同金额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比例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代</w:t>
      </w:r>
      <w:r>
        <w:rPr/>
        <w:t>理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99" w:right="204" w:hanging="44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3"/>
        </w:rPr>
        <w:t>(10)</w:t>
      </w:r>
      <w:r>
        <w:rPr>
          <w:rFonts w:ascii="Arial" w:hAnsi="Arial" w:cs="Arial" w:eastAsia="Arial" w:hint="default"/>
          <w:spacing w:val="29"/>
          <w:w w:val="103"/>
        </w:rPr>
        <w:t> </w:t>
      </w:r>
      <w:r>
        <w:rPr>
          <w:rFonts w:ascii="宋体" w:hAnsi="宋体" w:cs="宋体" w:eastAsia="宋体" w:hint="default"/>
          <w:spacing w:val="1"/>
          <w:w w:val="103"/>
        </w:rPr>
        <w:t>根</w:t>
      </w:r>
      <w:r>
        <w:rPr>
          <w:spacing w:val="1"/>
          <w:w w:val="103"/>
        </w:rPr>
        <w:t>据</w:t>
      </w:r>
      <w:r>
        <w:rPr>
          <w:spacing w:val="-48"/>
          <w:w w:val="103"/>
        </w:rPr>
        <w:t> </w:t>
      </w:r>
      <w:r>
        <w:rPr>
          <w:rFonts w:ascii="Arial" w:hAnsi="Arial" w:cs="Arial" w:eastAsia="Arial" w:hint="default"/>
          <w:spacing w:val="2"/>
          <w:w w:val="103"/>
        </w:rPr>
        <w:t>2006</w:t>
      </w:r>
      <w:r>
        <w:rPr>
          <w:rFonts w:ascii="Arial" w:hAnsi="Arial" w:cs="Arial" w:eastAsia="Arial" w:hint="default"/>
          <w:spacing w:val="-7"/>
          <w:w w:val="103"/>
        </w:rPr>
        <w:t> </w:t>
      </w:r>
      <w:r>
        <w:rPr>
          <w:spacing w:val="-3"/>
          <w:w w:val="103"/>
        </w:rPr>
        <w:t>年</w:t>
      </w:r>
      <w:r>
        <w:rPr>
          <w:rFonts w:ascii="宋体" w:hAnsi="宋体" w:cs="宋体" w:eastAsia="宋体" w:hint="default"/>
          <w:spacing w:val="-3"/>
          <w:w w:val="103"/>
        </w:rPr>
        <w:t>综</w:t>
      </w:r>
      <w:r>
        <w:rPr>
          <w:spacing w:val="-3"/>
          <w:w w:val="103"/>
        </w:rPr>
        <w:t>合</w:t>
      </w:r>
      <w:r>
        <w:rPr>
          <w:rFonts w:ascii="宋体" w:hAnsi="宋体" w:cs="宋体" w:eastAsia="宋体" w:hint="default"/>
          <w:spacing w:val="-3"/>
          <w:w w:val="103"/>
        </w:rPr>
        <w:t>服</w:t>
      </w:r>
      <w:r>
        <w:rPr>
          <w:spacing w:val="-3"/>
          <w:w w:val="103"/>
        </w:rPr>
        <w:t>务</w:t>
      </w:r>
      <w:r>
        <w:rPr>
          <w:rFonts w:ascii="宋体" w:hAnsi="宋体" w:cs="宋体" w:eastAsia="宋体" w:hint="default"/>
          <w:spacing w:val="-3"/>
          <w:w w:val="103"/>
        </w:rPr>
        <w:t>协</w:t>
      </w:r>
      <w:r>
        <w:rPr>
          <w:rFonts w:ascii="宋体" w:hAnsi="宋体" w:cs="宋体" w:eastAsia="宋体" w:hint="default"/>
          <w:spacing w:val="-3"/>
          <w:w w:val="103"/>
        </w:rPr>
        <w:t>议</w:t>
      </w:r>
      <w:r>
        <w:rPr>
          <w:spacing w:val="-3"/>
          <w:w w:val="103"/>
        </w:rPr>
        <w:t>及</w:t>
      </w:r>
      <w:r>
        <w:rPr>
          <w:rFonts w:ascii="宋体" w:hAnsi="宋体" w:cs="宋体" w:eastAsia="宋体" w:hint="default"/>
          <w:spacing w:val="-3"/>
          <w:w w:val="103"/>
        </w:rPr>
        <w:t>新</w:t>
      </w:r>
      <w:r>
        <w:rPr>
          <w:rFonts w:ascii="宋体" w:hAnsi="宋体" w:cs="宋体" w:eastAsia="宋体" w:hint="default"/>
          <w:spacing w:val="-3"/>
          <w:w w:val="103"/>
        </w:rPr>
        <w:t>综</w:t>
      </w:r>
      <w:r>
        <w:rPr>
          <w:spacing w:val="-3"/>
          <w:w w:val="103"/>
        </w:rPr>
        <w:t>合</w:t>
      </w:r>
      <w:r>
        <w:rPr>
          <w:rFonts w:ascii="宋体" w:hAnsi="宋体" w:cs="宋体" w:eastAsia="宋体" w:hint="default"/>
          <w:spacing w:val="-3"/>
          <w:w w:val="103"/>
        </w:rPr>
        <w:t>服</w:t>
      </w:r>
      <w:r>
        <w:rPr>
          <w:spacing w:val="-3"/>
          <w:w w:val="103"/>
        </w:rPr>
        <w:t>务</w:t>
      </w:r>
      <w:r>
        <w:rPr>
          <w:rFonts w:ascii="宋体" w:hAnsi="宋体" w:cs="宋体" w:eastAsia="宋体" w:hint="default"/>
          <w:spacing w:val="-3"/>
          <w:w w:val="103"/>
        </w:rPr>
        <w:t>协</w:t>
      </w:r>
      <w:r>
        <w:rPr>
          <w:rFonts w:ascii="宋体" w:hAnsi="宋体" w:cs="宋体" w:eastAsia="宋体" w:hint="default"/>
          <w:spacing w:val="-3"/>
          <w:w w:val="103"/>
        </w:rPr>
        <w:t>议</w:t>
      </w:r>
      <w:r>
        <w:rPr>
          <w:spacing w:val="-3"/>
          <w:w w:val="103"/>
        </w:rPr>
        <w:t>，联通</w:t>
      </w:r>
      <w:r>
        <w:rPr>
          <w:rFonts w:ascii="宋体" w:hAnsi="宋体" w:cs="宋体" w:eastAsia="宋体" w:hint="default"/>
          <w:spacing w:val="-3"/>
          <w:w w:val="103"/>
        </w:rPr>
        <w:t>时</w:t>
      </w:r>
      <w:r>
        <w:rPr>
          <w:rFonts w:ascii="宋体" w:hAnsi="宋体" w:cs="宋体" w:eastAsia="宋体" w:hint="default"/>
          <w:spacing w:val="-3"/>
          <w:w w:val="103"/>
        </w:rPr>
        <w:t>科</w:t>
      </w:r>
      <w:r>
        <w:rPr>
          <w:spacing w:val="-3"/>
          <w:w w:val="103"/>
        </w:rPr>
        <w:t>和联通</w:t>
      </w:r>
      <w:r>
        <w:rPr>
          <w:rFonts w:ascii="宋体" w:hAnsi="宋体" w:cs="宋体" w:eastAsia="宋体" w:hint="default"/>
          <w:spacing w:val="-3"/>
          <w:w w:val="103"/>
        </w:rPr>
        <w:t>新时</w:t>
      </w:r>
      <w:r>
        <w:rPr>
          <w:rFonts w:ascii="宋体" w:hAnsi="宋体" w:cs="宋体" w:eastAsia="宋体" w:hint="default"/>
          <w:spacing w:val="-3"/>
          <w:w w:val="103"/>
        </w:rPr>
        <w:t>讯</w:t>
      </w:r>
      <w:r>
        <w:rPr>
          <w:rFonts w:ascii="宋体" w:hAnsi="宋体" w:cs="宋体" w:eastAsia="宋体" w:hint="default"/>
          <w:spacing w:val="-3"/>
          <w:w w:val="103"/>
        </w:rPr>
        <w:t>利用</w:t>
      </w:r>
      <w:r>
        <w:rPr>
          <w:spacing w:val="-3"/>
          <w:w w:val="103"/>
        </w:rPr>
        <w:t>联通</w:t>
      </w:r>
      <w:r>
        <w:rPr>
          <w:rFonts w:ascii="宋体" w:hAnsi="宋体" w:cs="宋体" w:eastAsia="宋体" w:hint="default"/>
          <w:spacing w:val="-3"/>
          <w:w w:val="103"/>
        </w:rPr>
        <w:t>运</w:t>
      </w:r>
      <w:r>
        <w:rPr>
          <w:rFonts w:ascii="宋体" w:hAnsi="宋体" w:cs="宋体" w:eastAsia="宋体" w:hint="default"/>
          <w:spacing w:val="-3"/>
          <w:w w:val="103"/>
        </w:rPr>
        <w:t>营</w:t>
      </w:r>
      <w:r>
        <w:rPr>
          <w:spacing w:val="-3"/>
          <w:w w:val="103"/>
        </w:rPr>
        <w:t>公司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rFonts w:ascii="宋体" w:hAnsi="宋体" w:cs="宋体" w:eastAsia="宋体" w:hint="default"/>
          <w:spacing w:val="-3"/>
          <w:w w:val="103"/>
        </w:rPr>
        <w:t>移</w:t>
      </w:r>
      <w:r>
        <w:rPr>
          <w:spacing w:val="-3"/>
          <w:w w:val="103"/>
        </w:rPr>
        <w:t>动</w:t>
      </w:r>
      <w:r>
        <w:rPr>
          <w:spacing w:val="-101"/>
          <w:w w:val="103"/>
        </w:rPr>
        <w:t> </w:t>
      </w:r>
      <w:r>
        <w:rPr/>
        <w:t>通信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及数据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服</w:t>
      </w:r>
      <w:r>
        <w:rPr/>
        <w:t>务，并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中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分成比例</w:t>
      </w:r>
      <w:r>
        <w:rPr>
          <w:rFonts w:ascii="宋体" w:hAnsi="宋体" w:cs="宋体" w:eastAsia="宋体" w:hint="default"/>
        </w:rPr>
        <w:t>向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1267" w:footer="966" w:top="4100" w:bottom="1160" w:left="1720" w:right="10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43"/>
        <w:ind w:left="699" w:right="16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5"/>
        </w:rPr>
        <w:t>注</w:t>
      </w:r>
      <w:r>
        <w:rPr>
          <w:rFonts w:ascii="宋体" w:hAnsi="宋体" w:cs="宋体" w:eastAsia="宋体" w:hint="default"/>
          <w:spacing w:val="2"/>
          <w:w w:val="105"/>
        </w:rPr>
        <w:t>释</w:t>
      </w:r>
      <w:r>
        <w:rPr>
          <w:rFonts w:ascii="宋体" w:hAnsi="宋体" w:cs="宋体" w:eastAsia="宋体" w:hint="default"/>
          <w:spacing w:val="2"/>
          <w:w w:val="105"/>
        </w:rPr>
        <w:t>（</w:t>
      </w:r>
      <w:r>
        <w:rPr>
          <w:rFonts w:ascii="宋体" w:hAnsi="宋体" w:cs="宋体" w:eastAsia="宋体" w:hint="default"/>
          <w:spacing w:val="2"/>
          <w:w w:val="105"/>
        </w:rPr>
        <w:t>续</w:t>
      </w:r>
      <w:r>
        <w:rPr>
          <w:rFonts w:ascii="宋体" w:hAnsi="宋体" w:cs="宋体" w:eastAsia="宋体" w:hint="default"/>
          <w:spacing w:val="2"/>
          <w:w w:val="105"/>
        </w:rPr>
        <w:t>）：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68" w:lineRule="exact"/>
        <w:ind w:left="713" w:right="200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3"/>
        </w:rPr>
        <w:t>(11) </w:t>
      </w:r>
      <w:r>
        <w:rPr>
          <w:rFonts w:ascii="宋体" w:hAnsi="宋体" w:cs="宋体" w:eastAsia="宋体" w:hint="default"/>
          <w:spacing w:val="1"/>
          <w:w w:val="103"/>
        </w:rPr>
        <w:t>根</w:t>
      </w:r>
      <w:r>
        <w:rPr>
          <w:spacing w:val="1"/>
          <w:w w:val="103"/>
        </w:rPr>
        <w:t>据</w:t>
      </w:r>
      <w:r>
        <w:rPr>
          <w:w w:val="103"/>
        </w:rPr>
        <w:t> </w:t>
      </w:r>
      <w:r>
        <w:rPr>
          <w:rFonts w:ascii="Arial" w:hAnsi="Arial" w:cs="Arial" w:eastAsia="Arial" w:hint="default"/>
          <w:spacing w:val="1"/>
          <w:w w:val="103"/>
        </w:rPr>
        <w:t>2006</w:t>
      </w:r>
      <w:r>
        <w:rPr>
          <w:rFonts w:ascii="Arial" w:hAnsi="Arial" w:cs="Arial" w:eastAsia="Arial" w:hint="default"/>
          <w:w w:val="103"/>
        </w:rPr>
        <w:t> </w:t>
      </w:r>
      <w:r>
        <w:rPr>
          <w:spacing w:val="-3"/>
          <w:w w:val="103"/>
        </w:rPr>
        <w:t>年</w:t>
      </w:r>
      <w:r>
        <w:rPr>
          <w:rFonts w:ascii="宋体" w:hAnsi="宋体" w:cs="宋体" w:eastAsia="宋体" w:hint="default"/>
          <w:spacing w:val="-3"/>
          <w:w w:val="103"/>
        </w:rPr>
        <w:t>综</w:t>
      </w:r>
      <w:r>
        <w:rPr>
          <w:spacing w:val="-3"/>
          <w:w w:val="103"/>
        </w:rPr>
        <w:t>合</w:t>
      </w:r>
      <w:r>
        <w:rPr>
          <w:rFonts w:ascii="宋体" w:hAnsi="宋体" w:cs="宋体" w:eastAsia="宋体" w:hint="default"/>
          <w:spacing w:val="-3"/>
          <w:w w:val="103"/>
        </w:rPr>
        <w:t>服</w:t>
      </w:r>
      <w:r>
        <w:rPr>
          <w:spacing w:val="-3"/>
          <w:w w:val="103"/>
        </w:rPr>
        <w:t>务</w:t>
      </w:r>
      <w:r>
        <w:rPr>
          <w:rFonts w:ascii="宋体" w:hAnsi="宋体" w:cs="宋体" w:eastAsia="宋体" w:hint="default"/>
          <w:spacing w:val="-3"/>
          <w:w w:val="103"/>
        </w:rPr>
        <w:t>协</w:t>
      </w:r>
      <w:r>
        <w:rPr>
          <w:rFonts w:ascii="宋体" w:hAnsi="宋体" w:cs="宋体" w:eastAsia="宋体" w:hint="default"/>
          <w:spacing w:val="-3"/>
          <w:w w:val="103"/>
        </w:rPr>
        <w:t>议</w:t>
      </w:r>
      <w:r>
        <w:rPr>
          <w:spacing w:val="-3"/>
          <w:w w:val="103"/>
        </w:rPr>
        <w:t>及</w:t>
      </w:r>
      <w:r>
        <w:rPr>
          <w:rFonts w:ascii="宋体" w:hAnsi="宋体" w:cs="宋体" w:eastAsia="宋体" w:hint="default"/>
          <w:spacing w:val="-3"/>
          <w:w w:val="103"/>
        </w:rPr>
        <w:t>新</w:t>
      </w:r>
      <w:r>
        <w:rPr>
          <w:rFonts w:ascii="宋体" w:hAnsi="宋体" w:cs="宋体" w:eastAsia="宋体" w:hint="default"/>
          <w:spacing w:val="-3"/>
          <w:w w:val="103"/>
        </w:rPr>
        <w:t>综</w:t>
      </w:r>
      <w:r>
        <w:rPr>
          <w:spacing w:val="-3"/>
          <w:w w:val="103"/>
        </w:rPr>
        <w:t>合</w:t>
      </w:r>
      <w:r>
        <w:rPr>
          <w:rFonts w:ascii="宋体" w:hAnsi="宋体" w:cs="宋体" w:eastAsia="宋体" w:hint="default"/>
          <w:spacing w:val="-3"/>
          <w:w w:val="103"/>
        </w:rPr>
        <w:t>服</w:t>
      </w:r>
      <w:r>
        <w:rPr>
          <w:spacing w:val="-3"/>
          <w:w w:val="103"/>
        </w:rPr>
        <w:t>务</w:t>
      </w:r>
      <w:r>
        <w:rPr>
          <w:rFonts w:ascii="宋体" w:hAnsi="宋体" w:cs="宋体" w:eastAsia="宋体" w:hint="default"/>
          <w:spacing w:val="-3"/>
          <w:w w:val="103"/>
        </w:rPr>
        <w:t>协</w:t>
      </w:r>
      <w:r>
        <w:rPr>
          <w:rFonts w:ascii="宋体" w:hAnsi="宋体" w:cs="宋体" w:eastAsia="宋体" w:hint="default"/>
          <w:spacing w:val="-3"/>
          <w:w w:val="103"/>
        </w:rPr>
        <w:t>议</w:t>
      </w:r>
      <w:r>
        <w:rPr>
          <w:spacing w:val="-3"/>
          <w:w w:val="103"/>
        </w:rPr>
        <w:t>，联通</w:t>
      </w:r>
      <w:r>
        <w:rPr>
          <w:rFonts w:ascii="宋体" w:hAnsi="宋体" w:cs="宋体" w:eastAsia="宋体" w:hint="default"/>
          <w:spacing w:val="-3"/>
          <w:w w:val="103"/>
        </w:rPr>
        <w:t>新</w:t>
      </w:r>
      <w:r>
        <w:rPr>
          <w:spacing w:val="-3"/>
          <w:w w:val="103"/>
        </w:rPr>
        <w:t>国信</w:t>
      </w:r>
      <w:r>
        <w:rPr>
          <w:rFonts w:ascii="宋体" w:hAnsi="宋体" w:cs="宋体" w:eastAsia="宋体" w:hint="default"/>
          <w:spacing w:val="-3"/>
          <w:w w:val="103"/>
        </w:rPr>
        <w:t>为</w:t>
      </w:r>
      <w:r>
        <w:rPr>
          <w:spacing w:val="-3"/>
          <w:w w:val="103"/>
        </w:rPr>
        <w:t>本</w:t>
      </w:r>
      <w:r>
        <w:rPr>
          <w:rFonts w:ascii="宋体" w:hAnsi="宋体" w:cs="宋体" w:eastAsia="宋体" w:hint="default"/>
          <w:spacing w:val="-3"/>
          <w:w w:val="103"/>
        </w:rPr>
        <w:t>集团</w:t>
      </w:r>
      <w:r>
        <w:rPr>
          <w:spacing w:val="-3"/>
          <w:w w:val="103"/>
        </w:rPr>
        <w:t>提</w:t>
      </w:r>
      <w:r>
        <w:rPr>
          <w:rFonts w:ascii="宋体" w:hAnsi="宋体" w:cs="宋体" w:eastAsia="宋体" w:hint="default"/>
          <w:spacing w:val="-3"/>
          <w:w w:val="103"/>
        </w:rPr>
        <w:t>供</w:t>
      </w:r>
      <w:r>
        <w:rPr>
          <w:rFonts w:ascii="宋体" w:hAnsi="宋体" w:cs="宋体" w:eastAsia="宋体" w:hint="default"/>
          <w:spacing w:val="-3"/>
          <w:w w:val="103"/>
        </w:rPr>
        <w:t>增值</w:t>
      </w:r>
      <w:r>
        <w:rPr>
          <w:rFonts w:ascii="宋体" w:hAnsi="宋体" w:cs="宋体" w:eastAsia="宋体" w:hint="default"/>
          <w:spacing w:val="-3"/>
          <w:w w:val="103"/>
        </w:rPr>
        <w:t>服</w:t>
      </w:r>
      <w:r>
        <w:rPr>
          <w:spacing w:val="-3"/>
          <w:w w:val="103"/>
        </w:rPr>
        <w:t>务所</w:t>
      </w:r>
      <w:r>
        <w:rPr>
          <w:rFonts w:ascii="宋体" w:hAnsi="宋体" w:cs="宋体" w:eastAsia="宋体" w:hint="default"/>
          <w:spacing w:val="-3"/>
          <w:w w:val="103"/>
        </w:rPr>
        <w:t>产生</w:t>
      </w:r>
      <w:r>
        <w:rPr>
          <w:rFonts w:ascii="宋体" w:hAnsi="宋体" w:cs="宋体" w:eastAsia="宋体" w:hint="default"/>
          <w:spacing w:val="-3"/>
          <w:w w:val="103"/>
        </w:rPr>
        <w:t>的实际</w:t>
      </w:r>
      <w:r>
        <w:rPr>
          <w:rFonts w:ascii="宋体" w:hAnsi="宋体" w:cs="宋体" w:eastAsia="宋体" w:hint="default"/>
          <w:spacing w:val="-100"/>
          <w:w w:val="103"/>
        </w:rPr>
        <w:t> </w:t>
      </w:r>
      <w:r>
        <w:rPr>
          <w:rFonts w:ascii="宋体" w:hAnsi="宋体" w:cs="宋体" w:eastAsia="宋体" w:hint="default"/>
        </w:rPr>
        <w:t>现金收入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/>
        <w:t>本</w:t>
      </w:r>
      <w:r>
        <w:rPr>
          <w:rFonts w:ascii="宋体" w:hAnsi="宋体" w:cs="宋体" w:eastAsia="宋体" w:hint="default"/>
        </w:rPr>
        <w:t>集团与</w:t>
      </w:r>
      <w:r>
        <w:rPr/>
        <w:t>联通</w:t>
      </w:r>
      <w:r>
        <w:rPr>
          <w:rFonts w:ascii="宋体" w:hAnsi="宋体" w:cs="宋体" w:eastAsia="宋体" w:hint="default"/>
        </w:rPr>
        <w:t>新</w:t>
      </w:r>
      <w:r>
        <w:rPr/>
        <w:t>国信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 </w:t>
      </w:r>
      <w:r>
        <w:rPr>
          <w:rFonts w:ascii="Arial" w:hAnsi="Arial" w:cs="Arial" w:eastAsia="Arial" w:hint="default"/>
          <w:spacing w:val="-7"/>
        </w:rPr>
        <w:t>4</w:t>
      </w:r>
      <w:r>
        <w:rPr>
          <w:rFonts w:ascii="宋体" w:hAnsi="宋体" w:cs="宋体" w:eastAsia="宋体" w:hint="default"/>
          <w:spacing w:val="-7"/>
        </w:rPr>
        <w:t>：</w:t>
      </w:r>
      <w:r>
        <w:rPr>
          <w:rFonts w:ascii="Arial" w:hAnsi="Arial" w:cs="Arial" w:eastAsia="Arial" w:hint="default"/>
          <w:spacing w:val="-7"/>
        </w:rPr>
        <w:t>6</w:t>
      </w:r>
      <w:r>
        <w:rPr>
          <w:rFonts w:ascii="Arial" w:hAnsi="Arial" w:cs="Arial" w:eastAsia="Arial" w:hint="default"/>
          <w:spacing w:val="4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比例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结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具体</w:t>
      </w:r>
      <w:r>
        <w:rPr/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工作</w:t>
      </w:r>
      <w:r>
        <w:rPr/>
        <w:t>在本</w:t>
      </w:r>
      <w:r>
        <w:rPr>
          <w:rFonts w:ascii="宋体" w:hAnsi="宋体" w:cs="宋体" w:eastAsia="宋体" w:hint="default"/>
        </w:rPr>
        <w:t>集团与</w:t>
      </w:r>
      <w:r>
        <w:rPr/>
        <w:t>联通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国信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机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713" w:right="109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(12)</w:t>
      </w:r>
      <w:r>
        <w:rPr>
          <w:rFonts w:ascii="Arial" w:hAnsi="Arial" w:cs="Arial" w:eastAsia="Arial" w:hint="default"/>
          <w:spacing w:val="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综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综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国信</w:t>
      </w:r>
      <w:r>
        <w:rPr>
          <w:rFonts w:ascii="宋体" w:hAnsi="宋体" w:cs="宋体" w:eastAsia="宋体" w:hint="default"/>
          <w:w w:val="105"/>
        </w:rPr>
        <w:t>利用</w:t>
      </w:r>
      <w:r>
        <w:rPr>
          <w:w w:val="105"/>
        </w:rPr>
        <w:t>其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10010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码号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3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/>
        <w:t>业务</w:t>
      </w:r>
      <w:r>
        <w:rPr>
          <w:rFonts w:ascii="宋体" w:hAnsi="宋体" w:cs="宋体" w:eastAsia="宋体" w:hint="default"/>
        </w:rPr>
        <w:t>咨询</w:t>
      </w:r>
      <w:r>
        <w:rPr/>
        <w:t>、</w:t>
      </w:r>
      <w:r>
        <w:rPr>
          <w:rFonts w:ascii="宋体" w:hAnsi="宋体" w:cs="宋体" w:eastAsia="宋体" w:hint="default"/>
        </w:rPr>
        <w:t>话</w:t>
      </w:r>
      <w:r>
        <w:rPr>
          <w:rFonts w:ascii="宋体" w:hAnsi="宋体" w:cs="宋体" w:eastAsia="宋体" w:hint="default"/>
        </w:rPr>
        <w:t>费</w:t>
      </w:r>
      <w:r>
        <w:rPr/>
        <w:t>查</w:t>
      </w:r>
      <w:r>
        <w:rPr>
          <w:rFonts w:ascii="宋体" w:hAnsi="宋体" w:cs="宋体" w:eastAsia="宋体" w:hint="default"/>
        </w:rPr>
        <w:t>询</w:t>
      </w:r>
      <w:r>
        <w:rPr/>
        <w:t>、业务</w:t>
      </w:r>
      <w:r>
        <w:rPr>
          <w:rFonts w:ascii="宋体" w:hAnsi="宋体" w:cs="宋体" w:eastAsia="宋体" w:hint="default"/>
        </w:rPr>
        <w:t>受</w:t>
      </w:r>
      <w:r>
        <w:rPr/>
        <w:t>理、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诉</w:t>
      </w:r>
      <w:r>
        <w:rPr>
          <w:rFonts w:ascii="宋体" w:hAnsi="宋体" w:cs="宋体" w:eastAsia="宋体" w:hint="default"/>
        </w:rPr>
        <w:t>受</w:t>
      </w:r>
      <w:r>
        <w:rPr/>
        <w:t>理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回访</w:t>
      </w:r>
      <w:r>
        <w:rPr/>
        <w:t>、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挽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等</w:t>
      </w:r>
      <w:r>
        <w:rPr/>
        <w:t>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服</w:t>
      </w:r>
      <w:r>
        <w:rPr/>
        <w:t>务，其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标准为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上</w:t>
      </w:r>
      <w:r>
        <w:rPr/>
        <w:t>不高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Arial" w:hAnsi="Arial" w:cs="Arial" w:eastAsia="Arial" w:hint="default"/>
        </w:rPr>
        <w:t>10%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从  </w:t>
      </w:r>
      <w:r>
        <w:rPr>
          <w:rFonts w:ascii="Arial" w:hAnsi="Arial" w:cs="Arial" w:eastAsia="Arial" w:hint="default"/>
        </w:rPr>
        <w:t>2007  </w:t>
      </w:r>
      <w:r>
        <w:rPr>
          <w:rFonts w:ascii="Arial" w:hAnsi="Arial" w:cs="Arial" w:eastAsia="Arial" w:hint="default"/>
          <w:spacing w:val="11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rFonts w:ascii="宋体" w:hAnsi="宋体" w:cs="宋体" w:eastAsia="宋体" w:hint="default"/>
        </w:rPr>
        <w:t>广</w:t>
      </w:r>
      <w:r>
        <w:rPr/>
        <w:t>东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为</w:t>
      </w:r>
      <w:r>
        <w:rPr/>
        <w:t>其中一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的主</w:t>
      </w:r>
      <w:r>
        <w:rPr/>
        <w:t>要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确定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座</w:t>
      </w:r>
      <w:r>
        <w:rPr>
          <w:rFonts w:ascii="宋体" w:hAnsi="宋体" w:cs="宋体" w:eastAsia="宋体" w:hint="default"/>
        </w:rPr>
        <w:t>席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713" w:right="200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3"/>
        </w:rPr>
        <w:t>(13) </w:t>
      </w:r>
      <w:r>
        <w:rPr>
          <w:rFonts w:ascii="宋体" w:hAnsi="宋体" w:cs="宋体" w:eastAsia="宋体" w:hint="default"/>
          <w:spacing w:val="1"/>
          <w:w w:val="103"/>
        </w:rPr>
        <w:t>根</w:t>
      </w:r>
      <w:r>
        <w:rPr>
          <w:spacing w:val="1"/>
          <w:w w:val="103"/>
        </w:rPr>
        <w:t>据</w:t>
      </w:r>
      <w:r>
        <w:rPr>
          <w:w w:val="103"/>
        </w:rPr>
        <w:t> </w:t>
      </w:r>
      <w:r>
        <w:rPr>
          <w:rFonts w:ascii="Arial" w:hAnsi="Arial" w:cs="Arial" w:eastAsia="Arial" w:hint="default"/>
          <w:spacing w:val="1"/>
          <w:w w:val="103"/>
        </w:rPr>
        <w:t>2006</w:t>
      </w:r>
      <w:r>
        <w:rPr>
          <w:rFonts w:ascii="Arial" w:hAnsi="Arial" w:cs="Arial" w:eastAsia="Arial" w:hint="default"/>
          <w:w w:val="103"/>
        </w:rPr>
        <w:t> </w:t>
      </w:r>
      <w:r>
        <w:rPr>
          <w:spacing w:val="-3"/>
          <w:w w:val="103"/>
        </w:rPr>
        <w:t>年</w:t>
      </w:r>
      <w:r>
        <w:rPr>
          <w:rFonts w:ascii="宋体" w:hAnsi="宋体" w:cs="宋体" w:eastAsia="宋体" w:hint="default"/>
          <w:spacing w:val="-3"/>
          <w:w w:val="103"/>
        </w:rPr>
        <w:t>综</w:t>
      </w:r>
      <w:r>
        <w:rPr>
          <w:spacing w:val="-3"/>
          <w:w w:val="103"/>
        </w:rPr>
        <w:t>合</w:t>
      </w:r>
      <w:r>
        <w:rPr>
          <w:rFonts w:ascii="宋体" w:hAnsi="宋体" w:cs="宋体" w:eastAsia="宋体" w:hint="default"/>
          <w:spacing w:val="-3"/>
          <w:w w:val="103"/>
        </w:rPr>
        <w:t>服</w:t>
      </w:r>
      <w:r>
        <w:rPr>
          <w:spacing w:val="-3"/>
          <w:w w:val="103"/>
        </w:rPr>
        <w:t>务</w:t>
      </w:r>
      <w:r>
        <w:rPr>
          <w:rFonts w:ascii="宋体" w:hAnsi="宋体" w:cs="宋体" w:eastAsia="宋体" w:hint="default"/>
          <w:spacing w:val="-3"/>
          <w:w w:val="103"/>
        </w:rPr>
        <w:t>协</w:t>
      </w:r>
      <w:r>
        <w:rPr>
          <w:rFonts w:ascii="宋体" w:hAnsi="宋体" w:cs="宋体" w:eastAsia="宋体" w:hint="default"/>
          <w:spacing w:val="-3"/>
          <w:w w:val="103"/>
        </w:rPr>
        <w:t>议</w:t>
      </w:r>
      <w:r>
        <w:rPr>
          <w:spacing w:val="-3"/>
          <w:w w:val="103"/>
        </w:rPr>
        <w:t>及</w:t>
      </w:r>
      <w:r>
        <w:rPr>
          <w:rFonts w:ascii="宋体" w:hAnsi="宋体" w:cs="宋体" w:eastAsia="宋体" w:hint="default"/>
          <w:spacing w:val="-3"/>
          <w:w w:val="103"/>
        </w:rPr>
        <w:t>新</w:t>
      </w:r>
      <w:r>
        <w:rPr>
          <w:rFonts w:ascii="宋体" w:hAnsi="宋体" w:cs="宋体" w:eastAsia="宋体" w:hint="default"/>
          <w:spacing w:val="-3"/>
          <w:w w:val="103"/>
        </w:rPr>
        <w:t>综</w:t>
      </w:r>
      <w:r>
        <w:rPr>
          <w:spacing w:val="-3"/>
          <w:w w:val="103"/>
        </w:rPr>
        <w:t>合</w:t>
      </w:r>
      <w:r>
        <w:rPr>
          <w:rFonts w:ascii="宋体" w:hAnsi="宋体" w:cs="宋体" w:eastAsia="宋体" w:hint="default"/>
          <w:spacing w:val="-3"/>
          <w:w w:val="103"/>
        </w:rPr>
        <w:t>服</w:t>
      </w:r>
      <w:r>
        <w:rPr>
          <w:spacing w:val="-3"/>
          <w:w w:val="103"/>
        </w:rPr>
        <w:t>务</w:t>
      </w:r>
      <w:r>
        <w:rPr>
          <w:rFonts w:ascii="宋体" w:hAnsi="宋体" w:cs="宋体" w:eastAsia="宋体" w:hint="default"/>
          <w:spacing w:val="-3"/>
          <w:w w:val="103"/>
        </w:rPr>
        <w:t>协</w:t>
      </w:r>
      <w:r>
        <w:rPr>
          <w:rFonts w:ascii="宋体" w:hAnsi="宋体" w:cs="宋体" w:eastAsia="宋体" w:hint="default"/>
          <w:spacing w:val="-3"/>
          <w:w w:val="103"/>
        </w:rPr>
        <w:t>议</w:t>
      </w:r>
      <w:r>
        <w:rPr>
          <w:spacing w:val="-3"/>
          <w:w w:val="103"/>
        </w:rPr>
        <w:t>，联通</w:t>
      </w:r>
      <w:r>
        <w:rPr>
          <w:rFonts w:ascii="宋体" w:hAnsi="宋体" w:cs="宋体" w:eastAsia="宋体" w:hint="default"/>
          <w:spacing w:val="-3"/>
          <w:w w:val="103"/>
        </w:rPr>
        <w:t>新</w:t>
      </w:r>
      <w:r>
        <w:rPr>
          <w:spacing w:val="-3"/>
          <w:w w:val="103"/>
        </w:rPr>
        <w:t>国信</w:t>
      </w:r>
      <w:r>
        <w:rPr>
          <w:rFonts w:ascii="宋体" w:hAnsi="宋体" w:cs="宋体" w:eastAsia="宋体" w:hint="default"/>
          <w:spacing w:val="-3"/>
          <w:w w:val="103"/>
        </w:rPr>
        <w:t>根</w:t>
      </w:r>
      <w:r>
        <w:rPr>
          <w:spacing w:val="-3"/>
          <w:w w:val="103"/>
        </w:rPr>
        <w:t>据</w:t>
      </w:r>
      <w:r>
        <w:rPr>
          <w:rFonts w:ascii="宋体" w:hAnsi="宋体" w:cs="宋体" w:eastAsia="宋体" w:hint="default"/>
          <w:spacing w:val="-3"/>
          <w:w w:val="103"/>
        </w:rPr>
        <w:t>市</w:t>
      </w:r>
      <w:r>
        <w:rPr>
          <w:rFonts w:ascii="宋体" w:hAnsi="宋体" w:cs="宋体" w:eastAsia="宋体" w:hint="default"/>
          <w:spacing w:val="-3"/>
          <w:w w:val="103"/>
        </w:rPr>
        <w:t>场</w:t>
      </w:r>
      <w:r>
        <w:rPr>
          <w:spacing w:val="-3"/>
          <w:w w:val="103"/>
        </w:rPr>
        <w:t>及本</w:t>
      </w:r>
      <w:r>
        <w:rPr>
          <w:rFonts w:ascii="宋体" w:hAnsi="宋体" w:cs="宋体" w:eastAsia="宋体" w:hint="default"/>
          <w:spacing w:val="-3"/>
          <w:w w:val="103"/>
        </w:rPr>
        <w:t>集团</w:t>
      </w:r>
      <w:r>
        <w:rPr>
          <w:spacing w:val="-3"/>
          <w:w w:val="103"/>
        </w:rPr>
        <w:t>提</w:t>
      </w:r>
      <w:r>
        <w:rPr>
          <w:rFonts w:ascii="宋体" w:hAnsi="宋体" w:cs="宋体" w:eastAsia="宋体" w:hint="default"/>
          <w:spacing w:val="-3"/>
          <w:w w:val="103"/>
        </w:rPr>
        <w:t>出的主</w:t>
      </w:r>
      <w:r>
        <w:rPr>
          <w:spacing w:val="-3"/>
          <w:w w:val="103"/>
        </w:rPr>
        <w:t>动</w:t>
      </w:r>
      <w:r>
        <w:rPr>
          <w:rFonts w:ascii="宋体" w:hAnsi="宋体" w:cs="宋体" w:eastAsia="宋体" w:hint="default"/>
          <w:spacing w:val="-3"/>
          <w:w w:val="103"/>
        </w:rPr>
        <w:t>服</w:t>
      </w:r>
      <w:r>
        <w:rPr>
          <w:spacing w:val="-3"/>
          <w:w w:val="103"/>
        </w:rPr>
        <w:t>务要</w:t>
      </w:r>
      <w:r>
        <w:rPr>
          <w:spacing w:val="-100"/>
          <w:w w:val="103"/>
        </w:rPr>
        <w:t> </w:t>
      </w:r>
      <w:r>
        <w:rPr>
          <w:rFonts w:ascii="宋体" w:hAnsi="宋体" w:cs="宋体" w:eastAsia="宋体" w:hint="default"/>
        </w:rPr>
        <w:t>求</w:t>
      </w:r>
      <w:r>
        <w:rPr/>
        <w:t>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及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推</w:t>
      </w:r>
      <w:r>
        <w:rPr/>
        <w:t>介和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销服</w:t>
      </w:r>
      <w:r>
        <w:rPr/>
        <w:t>务，其</w:t>
      </w:r>
      <w:r>
        <w:rPr>
          <w:rFonts w:ascii="宋体" w:hAnsi="宋体" w:cs="宋体" w:eastAsia="宋体" w:hint="default"/>
        </w:rPr>
        <w:t>代办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费</w:t>
      </w:r>
      <w:r>
        <w:rPr/>
        <w:t>不高</w:t>
      </w:r>
      <w:r>
        <w:rPr>
          <w:rFonts w:ascii="宋体" w:hAnsi="宋体" w:cs="宋体" w:eastAsia="宋体" w:hint="default"/>
        </w:rPr>
        <w:t>于</w:t>
      </w:r>
      <w:r>
        <w:rPr/>
        <w:t>在</w:t>
      </w:r>
      <w:r>
        <w:rPr>
          <w:rFonts w:ascii="宋体" w:hAnsi="宋体" w:cs="宋体" w:eastAsia="宋体" w:hint="default"/>
        </w:rPr>
        <w:t>同</w:t>
      </w:r>
      <w:r>
        <w:rPr/>
        <w:t>一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域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代办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立第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代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平均</w:t>
      </w:r>
      <w:r>
        <w:rPr>
          <w:rFonts w:ascii="宋体" w:hAnsi="宋体" w:cs="宋体" w:eastAsia="宋体" w:hint="default"/>
          <w:w w:val="105"/>
        </w:rPr>
        <w:t>代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13" w:right="200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3"/>
        </w:rPr>
        <w:t>(14) </w:t>
      </w:r>
      <w:r>
        <w:rPr>
          <w:rFonts w:ascii="宋体" w:hAnsi="宋体" w:cs="宋体" w:eastAsia="宋体" w:hint="default"/>
          <w:spacing w:val="1"/>
          <w:w w:val="103"/>
        </w:rPr>
        <w:t>根</w:t>
      </w:r>
      <w:r>
        <w:rPr>
          <w:spacing w:val="1"/>
          <w:w w:val="103"/>
        </w:rPr>
        <w:t>据</w:t>
      </w:r>
      <w:r>
        <w:rPr>
          <w:w w:val="103"/>
        </w:rPr>
        <w:t> </w:t>
      </w:r>
      <w:r>
        <w:rPr>
          <w:rFonts w:ascii="Arial" w:hAnsi="Arial" w:cs="Arial" w:eastAsia="Arial" w:hint="default"/>
          <w:spacing w:val="1"/>
          <w:w w:val="103"/>
        </w:rPr>
        <w:t>2006</w:t>
      </w:r>
      <w:r>
        <w:rPr>
          <w:rFonts w:ascii="Arial" w:hAnsi="Arial" w:cs="Arial" w:eastAsia="Arial" w:hint="default"/>
          <w:w w:val="103"/>
        </w:rPr>
        <w:t> </w:t>
      </w:r>
      <w:r>
        <w:rPr>
          <w:spacing w:val="-3"/>
          <w:w w:val="103"/>
        </w:rPr>
        <w:t>年</w:t>
      </w:r>
      <w:r>
        <w:rPr>
          <w:rFonts w:ascii="宋体" w:hAnsi="宋体" w:cs="宋体" w:eastAsia="宋体" w:hint="default"/>
          <w:spacing w:val="-3"/>
          <w:w w:val="103"/>
        </w:rPr>
        <w:t>综</w:t>
      </w:r>
      <w:r>
        <w:rPr>
          <w:spacing w:val="-3"/>
          <w:w w:val="103"/>
        </w:rPr>
        <w:t>合</w:t>
      </w:r>
      <w:r>
        <w:rPr>
          <w:rFonts w:ascii="宋体" w:hAnsi="宋体" w:cs="宋体" w:eastAsia="宋体" w:hint="default"/>
          <w:spacing w:val="-3"/>
          <w:w w:val="103"/>
        </w:rPr>
        <w:t>服</w:t>
      </w:r>
      <w:r>
        <w:rPr>
          <w:spacing w:val="-3"/>
          <w:w w:val="103"/>
        </w:rPr>
        <w:t>务</w:t>
      </w:r>
      <w:r>
        <w:rPr>
          <w:rFonts w:ascii="宋体" w:hAnsi="宋体" w:cs="宋体" w:eastAsia="宋体" w:hint="default"/>
          <w:spacing w:val="-3"/>
          <w:w w:val="103"/>
        </w:rPr>
        <w:t>协</w:t>
      </w:r>
      <w:r>
        <w:rPr>
          <w:rFonts w:ascii="宋体" w:hAnsi="宋体" w:cs="宋体" w:eastAsia="宋体" w:hint="default"/>
          <w:spacing w:val="-3"/>
          <w:w w:val="103"/>
        </w:rPr>
        <w:t>议</w:t>
      </w:r>
      <w:r>
        <w:rPr>
          <w:spacing w:val="-3"/>
          <w:w w:val="103"/>
        </w:rPr>
        <w:t>及</w:t>
      </w:r>
      <w:r>
        <w:rPr>
          <w:rFonts w:ascii="宋体" w:hAnsi="宋体" w:cs="宋体" w:eastAsia="宋体" w:hint="default"/>
          <w:spacing w:val="-3"/>
          <w:w w:val="103"/>
        </w:rPr>
        <w:t>新</w:t>
      </w:r>
      <w:r>
        <w:rPr>
          <w:rFonts w:ascii="宋体" w:hAnsi="宋体" w:cs="宋体" w:eastAsia="宋体" w:hint="default"/>
          <w:spacing w:val="-3"/>
          <w:w w:val="103"/>
        </w:rPr>
        <w:t>综</w:t>
      </w:r>
      <w:r>
        <w:rPr>
          <w:spacing w:val="-3"/>
          <w:w w:val="103"/>
        </w:rPr>
        <w:t>合</w:t>
      </w:r>
      <w:r>
        <w:rPr>
          <w:rFonts w:ascii="宋体" w:hAnsi="宋体" w:cs="宋体" w:eastAsia="宋体" w:hint="default"/>
          <w:spacing w:val="-3"/>
          <w:w w:val="103"/>
        </w:rPr>
        <w:t>服</w:t>
      </w:r>
      <w:r>
        <w:rPr>
          <w:spacing w:val="-3"/>
          <w:w w:val="103"/>
        </w:rPr>
        <w:t>务</w:t>
      </w:r>
      <w:r>
        <w:rPr>
          <w:rFonts w:ascii="宋体" w:hAnsi="宋体" w:cs="宋体" w:eastAsia="宋体" w:hint="default"/>
          <w:spacing w:val="-3"/>
          <w:w w:val="103"/>
        </w:rPr>
        <w:t>协</w:t>
      </w:r>
      <w:r>
        <w:rPr>
          <w:rFonts w:ascii="宋体" w:hAnsi="宋体" w:cs="宋体" w:eastAsia="宋体" w:hint="default"/>
          <w:spacing w:val="-3"/>
          <w:w w:val="103"/>
        </w:rPr>
        <w:t>议</w:t>
      </w:r>
      <w:r>
        <w:rPr>
          <w:spacing w:val="-3"/>
          <w:w w:val="103"/>
        </w:rPr>
        <w:t>，本</w:t>
      </w:r>
      <w:r>
        <w:rPr>
          <w:rFonts w:ascii="宋体" w:hAnsi="宋体" w:cs="宋体" w:eastAsia="宋体" w:hint="default"/>
          <w:spacing w:val="-3"/>
          <w:w w:val="103"/>
        </w:rPr>
        <w:t>集团因</w:t>
      </w:r>
      <w:r>
        <w:rPr>
          <w:rFonts w:ascii="宋体" w:hAnsi="宋体" w:cs="宋体" w:eastAsia="宋体" w:hint="default"/>
          <w:spacing w:val="-3"/>
          <w:w w:val="103"/>
        </w:rPr>
        <w:t>使</w:t>
      </w:r>
      <w:r>
        <w:rPr>
          <w:rFonts w:ascii="宋体" w:hAnsi="宋体" w:cs="宋体" w:eastAsia="宋体" w:hint="default"/>
          <w:spacing w:val="-3"/>
          <w:w w:val="103"/>
        </w:rPr>
        <w:t>用</w:t>
      </w:r>
      <w:r>
        <w:rPr>
          <w:spacing w:val="-3"/>
          <w:w w:val="103"/>
        </w:rPr>
        <w:t>联通</w:t>
      </w:r>
      <w:r>
        <w:rPr>
          <w:rFonts w:ascii="宋体" w:hAnsi="宋体" w:cs="宋体" w:eastAsia="宋体" w:hint="default"/>
          <w:spacing w:val="-3"/>
          <w:w w:val="103"/>
        </w:rPr>
        <w:t>集团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spacing w:val="-3"/>
          <w:w w:val="103"/>
        </w:rPr>
        <w:t>国</w:t>
      </w:r>
      <w:r>
        <w:rPr>
          <w:rFonts w:ascii="宋体" w:hAnsi="宋体" w:cs="宋体" w:eastAsia="宋体" w:hint="default"/>
          <w:spacing w:val="-3"/>
          <w:w w:val="103"/>
        </w:rPr>
        <w:t>际出</w:t>
      </w:r>
      <w:r>
        <w:rPr>
          <w:rFonts w:ascii="宋体" w:hAnsi="宋体" w:cs="宋体" w:eastAsia="宋体" w:hint="default"/>
          <w:spacing w:val="-3"/>
          <w:w w:val="103"/>
        </w:rPr>
        <w:t>入</w:t>
      </w:r>
      <w:r>
        <w:rPr>
          <w:rFonts w:ascii="宋体" w:hAnsi="宋体" w:cs="宋体" w:eastAsia="宋体" w:hint="default"/>
          <w:spacing w:val="-3"/>
          <w:w w:val="103"/>
        </w:rPr>
        <w:t>口</w:t>
      </w:r>
      <w:r>
        <w:rPr>
          <w:rFonts w:ascii="宋体" w:hAnsi="宋体" w:cs="宋体" w:eastAsia="宋体" w:hint="default"/>
          <w:spacing w:val="-3"/>
          <w:w w:val="103"/>
        </w:rPr>
        <w:t>局</w:t>
      </w:r>
      <w:r>
        <w:rPr>
          <w:spacing w:val="-3"/>
          <w:w w:val="103"/>
        </w:rPr>
        <w:t>提</w:t>
      </w:r>
      <w:r>
        <w:rPr>
          <w:rFonts w:ascii="宋体" w:hAnsi="宋体" w:cs="宋体" w:eastAsia="宋体" w:hint="default"/>
          <w:spacing w:val="-3"/>
          <w:w w:val="103"/>
        </w:rPr>
        <w:t>供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spacing w:val="-3"/>
          <w:w w:val="103"/>
        </w:rPr>
        <w:t>国</w:t>
      </w:r>
      <w:r>
        <w:rPr>
          <w:spacing w:val="-100"/>
          <w:w w:val="103"/>
        </w:rPr>
        <w:t> 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向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费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依</w:t>
      </w:r>
      <w:r>
        <w:rPr/>
        <w:t>据联通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和</w:t>
      </w:r>
      <w:r>
        <w:rPr>
          <w:rFonts w:ascii="宋体" w:hAnsi="宋体" w:cs="宋体" w:eastAsia="宋体" w:hint="default"/>
        </w:rPr>
        <w:t>维护</w:t>
      </w:r>
      <w:r>
        <w:rPr/>
        <w:t>国</w:t>
      </w:r>
      <w:r>
        <w:rPr>
          <w:rFonts w:ascii="宋体" w:hAnsi="宋体" w:cs="宋体" w:eastAsia="宋体" w:hint="default"/>
        </w:rPr>
        <w:t>际出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本计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费</w:t>
      </w:r>
      <w:r>
        <w:rPr/>
        <w:t>和 </w:t>
      </w:r>
      <w:r>
        <w:rPr>
          <w:spacing w:val="4"/>
        </w:rPr>
        <w:t> </w:t>
      </w:r>
      <w:r>
        <w:rPr>
          <w:rFonts w:ascii="Arial" w:hAnsi="Arial" w:cs="Arial" w:eastAsia="Arial" w:hint="default"/>
        </w:rPr>
        <w:t>10%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边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4" w:lineRule="exact"/>
        <w:ind w:left="713" w:right="205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(15)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综</w:t>
      </w:r>
      <w:r>
        <w:rPr>
          <w:spacing w:val="-3"/>
          <w:w w:val="105"/>
        </w:rPr>
        <w:t>合</w:t>
      </w:r>
      <w:r>
        <w:rPr>
          <w:rFonts w:ascii="宋体" w:hAnsi="宋体" w:cs="宋体" w:eastAsia="宋体" w:hint="default"/>
          <w:spacing w:val="-3"/>
          <w:w w:val="105"/>
        </w:rPr>
        <w:t>服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协</w:t>
      </w:r>
      <w:r>
        <w:rPr>
          <w:rFonts w:ascii="宋体" w:hAnsi="宋体" w:cs="宋体" w:eastAsia="宋体" w:hint="default"/>
          <w:spacing w:val="-3"/>
          <w:w w:val="105"/>
        </w:rPr>
        <w:t>议</w:t>
      </w:r>
      <w:r>
        <w:rPr>
          <w:spacing w:val="-3"/>
          <w:w w:val="105"/>
        </w:rPr>
        <w:t>及</w:t>
      </w:r>
      <w:r>
        <w:rPr>
          <w:rFonts w:ascii="宋体" w:hAnsi="宋体" w:cs="宋体" w:eastAsia="宋体" w:hint="default"/>
          <w:spacing w:val="-3"/>
          <w:w w:val="105"/>
        </w:rPr>
        <w:t>新</w:t>
      </w:r>
      <w:r>
        <w:rPr>
          <w:rFonts w:ascii="宋体" w:hAnsi="宋体" w:cs="宋体" w:eastAsia="宋体" w:hint="default"/>
          <w:spacing w:val="-3"/>
          <w:w w:val="105"/>
        </w:rPr>
        <w:t>综</w:t>
      </w:r>
      <w:r>
        <w:rPr>
          <w:spacing w:val="-3"/>
          <w:w w:val="105"/>
        </w:rPr>
        <w:t>合</w:t>
      </w:r>
      <w:r>
        <w:rPr>
          <w:rFonts w:ascii="宋体" w:hAnsi="宋体" w:cs="宋体" w:eastAsia="宋体" w:hint="default"/>
          <w:spacing w:val="-3"/>
          <w:w w:val="105"/>
        </w:rPr>
        <w:t>服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协</w:t>
      </w:r>
      <w:r>
        <w:rPr>
          <w:rFonts w:ascii="宋体" w:hAnsi="宋体" w:cs="宋体" w:eastAsia="宋体" w:hint="default"/>
          <w:spacing w:val="-3"/>
          <w:w w:val="105"/>
        </w:rPr>
        <w:t>议</w:t>
      </w:r>
      <w:r>
        <w:rPr>
          <w:spacing w:val="-3"/>
          <w:w w:val="105"/>
        </w:rPr>
        <w:t>，本</w:t>
      </w:r>
      <w:r>
        <w:rPr>
          <w:rFonts w:ascii="宋体" w:hAnsi="宋体" w:cs="宋体" w:eastAsia="宋体" w:hint="default"/>
          <w:spacing w:val="-3"/>
          <w:w w:val="105"/>
        </w:rPr>
        <w:t>集团因</w:t>
      </w:r>
      <w:r>
        <w:rPr>
          <w:rFonts w:ascii="宋体" w:hAnsi="宋体" w:cs="宋体" w:eastAsia="宋体" w:hint="default"/>
          <w:spacing w:val="-3"/>
          <w:w w:val="105"/>
        </w:rPr>
        <w:t>使</w:t>
      </w:r>
      <w:r>
        <w:rPr>
          <w:rFonts w:ascii="宋体" w:hAnsi="宋体" w:cs="宋体" w:eastAsia="宋体" w:hint="default"/>
          <w:spacing w:val="-3"/>
          <w:w w:val="105"/>
        </w:rPr>
        <w:t>用</w:t>
      </w:r>
      <w:r>
        <w:rPr>
          <w:spacing w:val="-3"/>
          <w:w w:val="105"/>
        </w:rPr>
        <w:t>联通</w:t>
      </w:r>
      <w:r>
        <w:rPr>
          <w:rFonts w:ascii="宋体" w:hAnsi="宋体" w:cs="宋体" w:eastAsia="宋体" w:hint="default"/>
          <w:spacing w:val="-3"/>
          <w:w w:val="105"/>
        </w:rPr>
        <w:t>集团</w:t>
      </w:r>
      <w:r>
        <w:rPr>
          <w:rFonts w:ascii="宋体" w:hAnsi="宋体" w:cs="宋体" w:eastAsia="宋体" w:hint="default"/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物</w:t>
      </w:r>
      <w:r>
        <w:rPr>
          <w:spacing w:val="-3"/>
          <w:w w:val="105"/>
        </w:rPr>
        <w:t>业、</w:t>
      </w:r>
      <w:r>
        <w:rPr>
          <w:rFonts w:ascii="宋体" w:hAnsi="宋体" w:cs="宋体" w:eastAsia="宋体" w:hint="default"/>
          <w:spacing w:val="-3"/>
          <w:w w:val="105"/>
        </w:rPr>
        <w:t>设</w:t>
      </w:r>
      <w:r>
        <w:rPr>
          <w:spacing w:val="-3"/>
          <w:w w:val="105"/>
        </w:rPr>
        <w:t>备及</w:t>
      </w:r>
      <w:r>
        <w:rPr>
          <w:rFonts w:ascii="宋体" w:hAnsi="宋体" w:cs="宋体" w:eastAsia="宋体" w:hint="default"/>
          <w:spacing w:val="-3"/>
          <w:w w:val="105"/>
        </w:rPr>
        <w:t>设</w:t>
      </w:r>
      <w:r>
        <w:rPr>
          <w:rFonts w:ascii="宋体" w:hAnsi="宋体" w:cs="宋体" w:eastAsia="宋体" w:hint="default"/>
          <w:spacing w:val="-3"/>
          <w:w w:val="105"/>
        </w:rPr>
        <w:t>施</w:t>
      </w:r>
      <w:r>
        <w:rPr>
          <w:rFonts w:ascii="宋体" w:hAnsi="宋体" w:cs="宋体" w:eastAsia="宋体" w:hint="default"/>
          <w:spacing w:val="-3"/>
          <w:w w:val="105"/>
        </w:rPr>
        <w:t>需</w:t>
      </w:r>
      <w:r>
        <w:rPr>
          <w:spacing w:val="-3"/>
          <w:w w:val="105"/>
        </w:rPr>
        <w:t>要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付租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予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713" w:right="205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(16)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39"/>
          <w:w w:val="105"/>
        </w:rPr>
        <w:t> 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综</w:t>
      </w:r>
      <w:r>
        <w:rPr>
          <w:spacing w:val="-3"/>
          <w:w w:val="105"/>
        </w:rPr>
        <w:t>合</w:t>
      </w:r>
      <w:r>
        <w:rPr>
          <w:rFonts w:ascii="宋体" w:hAnsi="宋体" w:cs="宋体" w:eastAsia="宋体" w:hint="default"/>
          <w:spacing w:val="-3"/>
          <w:w w:val="105"/>
        </w:rPr>
        <w:t>服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协</w:t>
      </w:r>
      <w:r>
        <w:rPr>
          <w:rFonts w:ascii="宋体" w:hAnsi="宋体" w:cs="宋体" w:eastAsia="宋体" w:hint="default"/>
          <w:spacing w:val="-3"/>
          <w:w w:val="105"/>
        </w:rPr>
        <w:t>议</w:t>
      </w:r>
      <w:r>
        <w:rPr>
          <w:spacing w:val="-3"/>
          <w:w w:val="105"/>
        </w:rPr>
        <w:t>及</w:t>
      </w:r>
      <w:r>
        <w:rPr>
          <w:rFonts w:ascii="宋体" w:hAnsi="宋体" w:cs="宋体" w:eastAsia="宋体" w:hint="default"/>
          <w:spacing w:val="-3"/>
          <w:w w:val="105"/>
        </w:rPr>
        <w:t>新</w:t>
      </w:r>
      <w:r>
        <w:rPr>
          <w:rFonts w:ascii="宋体" w:hAnsi="宋体" w:cs="宋体" w:eastAsia="宋体" w:hint="default"/>
          <w:spacing w:val="-3"/>
          <w:w w:val="105"/>
        </w:rPr>
        <w:t>综</w:t>
      </w:r>
      <w:r>
        <w:rPr>
          <w:spacing w:val="-3"/>
          <w:w w:val="105"/>
        </w:rPr>
        <w:t>合</w:t>
      </w:r>
      <w:r>
        <w:rPr>
          <w:rFonts w:ascii="宋体" w:hAnsi="宋体" w:cs="宋体" w:eastAsia="宋体" w:hint="default"/>
          <w:spacing w:val="-3"/>
          <w:w w:val="105"/>
        </w:rPr>
        <w:t>服</w:t>
      </w:r>
      <w:r>
        <w:rPr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协</w:t>
      </w:r>
      <w:r>
        <w:rPr>
          <w:rFonts w:ascii="宋体" w:hAnsi="宋体" w:cs="宋体" w:eastAsia="宋体" w:hint="default"/>
          <w:spacing w:val="-3"/>
          <w:w w:val="105"/>
        </w:rPr>
        <w:t>议</w:t>
      </w:r>
      <w:r>
        <w:rPr>
          <w:spacing w:val="-3"/>
          <w:w w:val="105"/>
        </w:rPr>
        <w:t>，中</w:t>
      </w:r>
      <w:r>
        <w:rPr>
          <w:rFonts w:ascii="宋体" w:hAnsi="宋体" w:cs="宋体" w:eastAsia="宋体" w:hint="default"/>
          <w:spacing w:val="-3"/>
          <w:w w:val="105"/>
        </w:rPr>
        <w:t>讯</w:t>
      </w:r>
      <w:r>
        <w:rPr>
          <w:rFonts w:ascii="宋体" w:hAnsi="宋体" w:cs="宋体" w:eastAsia="宋体" w:hint="default"/>
          <w:spacing w:val="-3"/>
          <w:w w:val="105"/>
        </w:rPr>
        <w:t>设</w:t>
      </w:r>
      <w:r>
        <w:rPr>
          <w:spacing w:val="-3"/>
          <w:w w:val="105"/>
        </w:rPr>
        <w:t>计</w:t>
      </w:r>
      <w:r>
        <w:rPr>
          <w:rFonts w:ascii="宋体" w:hAnsi="宋体" w:cs="宋体" w:eastAsia="宋体" w:hint="default"/>
          <w:spacing w:val="-3"/>
          <w:w w:val="105"/>
        </w:rPr>
        <w:t>院</w:t>
      </w:r>
      <w:r>
        <w:rPr>
          <w:rFonts w:ascii="宋体" w:hAnsi="宋体" w:cs="宋体" w:eastAsia="宋体" w:hint="default"/>
          <w:spacing w:val="-3"/>
          <w:w w:val="105"/>
        </w:rPr>
        <w:t>主</w:t>
      </w:r>
      <w:r>
        <w:rPr>
          <w:spacing w:val="-3"/>
          <w:w w:val="105"/>
        </w:rPr>
        <w:t>要</w:t>
      </w:r>
      <w:r>
        <w:rPr>
          <w:rFonts w:ascii="宋体" w:hAnsi="宋体" w:cs="宋体" w:eastAsia="宋体" w:hint="default"/>
          <w:spacing w:val="-3"/>
          <w:w w:val="105"/>
        </w:rPr>
        <w:t>向</w:t>
      </w:r>
      <w:r>
        <w:rPr>
          <w:spacing w:val="-3"/>
          <w:w w:val="105"/>
        </w:rPr>
        <w:t>本</w:t>
      </w:r>
      <w:r>
        <w:rPr>
          <w:rFonts w:ascii="宋体" w:hAnsi="宋体" w:cs="宋体" w:eastAsia="宋体" w:hint="default"/>
          <w:spacing w:val="-3"/>
          <w:w w:val="105"/>
        </w:rPr>
        <w:t>集团</w:t>
      </w:r>
      <w:r>
        <w:rPr>
          <w:spacing w:val="-3"/>
          <w:w w:val="105"/>
        </w:rPr>
        <w:t>提</w:t>
      </w:r>
      <w:r>
        <w:rPr>
          <w:rFonts w:ascii="宋体" w:hAnsi="宋体" w:cs="宋体" w:eastAsia="宋体" w:hint="default"/>
          <w:spacing w:val="-3"/>
          <w:w w:val="105"/>
        </w:rPr>
        <w:t>供</w:t>
      </w:r>
      <w:r>
        <w:rPr>
          <w:rFonts w:ascii="宋体" w:hAnsi="宋体" w:cs="宋体" w:eastAsia="宋体" w:hint="default"/>
          <w:spacing w:val="-3"/>
          <w:w w:val="105"/>
        </w:rPr>
        <w:t>工</w:t>
      </w:r>
      <w:r>
        <w:rPr>
          <w:rFonts w:ascii="宋体" w:hAnsi="宋体" w:cs="宋体" w:eastAsia="宋体" w:hint="default"/>
          <w:spacing w:val="-3"/>
          <w:w w:val="105"/>
        </w:rPr>
        <w:t>程</w:t>
      </w:r>
      <w:r>
        <w:rPr>
          <w:rFonts w:ascii="宋体" w:hAnsi="宋体" w:cs="宋体" w:eastAsia="宋体" w:hint="default"/>
          <w:spacing w:val="-3"/>
          <w:w w:val="105"/>
        </w:rPr>
        <w:t>设</w:t>
      </w:r>
      <w:r>
        <w:rPr>
          <w:spacing w:val="-3"/>
          <w:w w:val="105"/>
        </w:rPr>
        <w:t>计</w:t>
      </w:r>
      <w:r>
        <w:rPr>
          <w:rFonts w:ascii="宋体" w:hAnsi="宋体" w:cs="宋体" w:eastAsia="宋体" w:hint="default"/>
          <w:spacing w:val="-3"/>
          <w:w w:val="105"/>
        </w:rPr>
        <w:t>服</w:t>
      </w:r>
      <w:r>
        <w:rPr>
          <w:spacing w:val="-3"/>
          <w:w w:val="105"/>
        </w:rPr>
        <w:t>务，</w:t>
      </w:r>
      <w:r>
        <w:rPr>
          <w:rFonts w:ascii="宋体" w:hAnsi="宋体" w:cs="宋体" w:eastAsia="宋体" w:hint="default"/>
          <w:spacing w:val="-3"/>
          <w:w w:val="105"/>
        </w:rPr>
        <w:t>收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勘</w:t>
      </w:r>
      <w:r>
        <w:rPr>
          <w:rFonts w:ascii="宋体" w:hAnsi="宋体" w:cs="宋体" w:eastAsia="宋体" w:hint="default"/>
        </w:rPr>
        <w:t>察设</w:t>
      </w:r>
      <w:r>
        <w:rPr/>
        <w:t>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》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标准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/>
        <w:t>不高</w:t>
      </w:r>
      <w:r>
        <w:rPr>
          <w:rFonts w:ascii="宋体" w:hAnsi="宋体" w:cs="宋体" w:eastAsia="宋体" w:hint="default"/>
        </w:rPr>
        <w:t>于</w:t>
      </w:r>
      <w:r>
        <w:rPr/>
        <w:t>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立第</w:t>
      </w:r>
      <w:r>
        <w:rPr/>
        <w:t>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似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标准。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2" w:lineRule="auto"/>
        <w:ind w:left="713" w:right="204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(17)</w:t>
      </w:r>
      <w:r>
        <w:rPr>
          <w:rFonts w:ascii="Arial" w:hAnsi="Arial" w:cs="Arial" w:eastAsia="Arial" w:hint="default"/>
          <w:spacing w:val="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宋体" w:hAnsi="宋体" w:cs="宋体" w:eastAsia="宋体" w:hint="default"/>
          <w:w w:val="105"/>
        </w:rPr>
        <w:t>－</w:t>
      </w:r>
      <w:r>
        <w:rPr>
          <w:rFonts w:ascii="Arial" w:hAnsi="Arial" w:cs="Arial" w:eastAsia="Arial" w:hint="default"/>
          <w:w w:val="105"/>
        </w:rPr>
        <w:t>2010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及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IT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服</w:t>
      </w:r>
      <w:r>
        <w:rPr>
          <w:rFonts w:ascii="宋体" w:hAnsi="宋体" w:cs="宋体" w:eastAsia="宋体" w:hint="default"/>
          <w:w w:val="103"/>
        </w:rPr>
        <w:t> </w:t>
      </w:r>
      <w:r>
        <w:rPr>
          <w:spacing w:val="-10"/>
          <w:w w:val="105"/>
        </w:rPr>
        <w:t>务</w:t>
      </w:r>
      <w:r>
        <w:rPr>
          <w:rFonts w:ascii="宋体" w:hAnsi="宋体" w:cs="宋体" w:eastAsia="宋体" w:hint="default"/>
          <w:spacing w:val="-10"/>
          <w:w w:val="105"/>
        </w:rPr>
        <w:t>协</w:t>
      </w:r>
      <w:r>
        <w:rPr>
          <w:rFonts w:ascii="宋体" w:hAnsi="宋体" w:cs="宋体" w:eastAsia="宋体" w:hint="default"/>
          <w:spacing w:val="-10"/>
          <w:w w:val="105"/>
        </w:rPr>
        <w:t>议</w:t>
      </w:r>
      <w:r>
        <w:rPr>
          <w:rFonts w:ascii="宋体" w:hAnsi="宋体" w:cs="宋体" w:eastAsia="宋体" w:hint="default"/>
          <w:spacing w:val="-10"/>
          <w:w w:val="105"/>
        </w:rPr>
        <w:t>》；</w:t>
      </w:r>
      <w:r>
        <w:rPr>
          <w:rFonts w:ascii="宋体" w:hAnsi="宋体" w:cs="宋体" w:eastAsia="宋体" w:hint="default"/>
          <w:spacing w:val="-10"/>
          <w:w w:val="105"/>
        </w:rPr>
        <w:t>于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年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及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IT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框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架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议的</w:t>
      </w:r>
      <w:r>
        <w:rPr>
          <w:rFonts w:ascii="宋体" w:hAnsi="宋体" w:cs="宋体" w:eastAsia="宋体" w:hint="default"/>
        </w:rPr>
        <w:t>安排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公司提</w:t>
      </w:r>
      <w:r>
        <w:rPr>
          <w:rFonts w:ascii="宋体" w:hAnsi="宋体" w:cs="宋体" w:eastAsia="宋体" w:hint="default"/>
        </w:rPr>
        <w:t>供若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及</w:t>
      </w:r>
      <w:r>
        <w:rPr>
          <w:spacing w:val="26"/>
        </w:rPr>
        <w:t> </w:t>
      </w:r>
      <w:r>
        <w:rPr>
          <w:rFonts w:ascii="Arial" w:hAnsi="Arial" w:cs="Arial" w:eastAsia="Arial" w:hint="default"/>
        </w:rPr>
        <w:t>IT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列相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务，其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格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格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2" w:lineRule="auto"/>
        <w:ind w:left="713" w:right="200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(18)</w:t>
      </w:r>
      <w:r>
        <w:rPr>
          <w:rFonts w:ascii="Arial" w:hAnsi="Arial" w:cs="Arial" w:eastAsia="Arial" w:hint="default"/>
          <w:spacing w:val="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宋体" w:hAnsi="宋体" w:cs="宋体" w:eastAsia="宋体" w:hint="default"/>
          <w:w w:val="105"/>
        </w:rPr>
        <w:t>－</w:t>
      </w:r>
      <w:r>
        <w:rPr>
          <w:rFonts w:ascii="Arial" w:hAnsi="Arial" w:cs="Arial" w:eastAsia="Arial" w:hint="default"/>
          <w:w w:val="105"/>
        </w:rPr>
        <w:t>2010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享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》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3"/>
        </w:rPr>
        <w:t> </w:t>
      </w:r>
      <w:r>
        <w:rPr/>
        <w:t>述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议的</w:t>
      </w:r>
      <w:r>
        <w:rPr>
          <w:rFonts w:ascii="宋体" w:hAnsi="宋体" w:cs="宋体" w:eastAsia="宋体" w:hint="default"/>
        </w:rPr>
        <w:t>安排</w:t>
      </w:r>
      <w:r>
        <w:rPr/>
        <w:t>，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方将</w:t>
      </w:r>
      <w:r>
        <w:rPr>
          <w:rFonts w:ascii="宋体" w:hAnsi="宋体" w:cs="宋体" w:eastAsia="宋体" w:hint="default"/>
        </w:rPr>
        <w:t>为</w:t>
      </w:r>
      <w:r>
        <w:rPr/>
        <w:t>对</w:t>
      </w:r>
      <w:r>
        <w:rPr>
          <w:rFonts w:ascii="宋体" w:hAnsi="宋体" w:cs="宋体" w:eastAsia="宋体" w:hint="default"/>
        </w:rPr>
        <w:t>方</w:t>
      </w:r>
      <w:r>
        <w:rPr/>
        <w:t>提</w:t>
      </w:r>
      <w:r>
        <w:rPr>
          <w:rFonts w:ascii="宋体" w:hAnsi="宋体" w:cs="宋体" w:eastAsia="宋体" w:hint="default"/>
        </w:rPr>
        <w:t>供若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同企</w:t>
      </w:r>
      <w:r>
        <w:rPr/>
        <w:t>业</w:t>
      </w:r>
      <w:r>
        <w:rPr>
          <w:rFonts w:ascii="宋体" w:hAnsi="宋体" w:cs="宋体" w:eastAsia="宋体" w:hint="default"/>
        </w:rPr>
        <w:t>服</w:t>
      </w:r>
      <w:r>
        <w:rPr/>
        <w:t>务，提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的</w:t>
      </w:r>
      <w:r>
        <w:rPr/>
        <w:t>业务</w:t>
      </w:r>
      <w:r>
        <w:rPr>
          <w:rFonts w:ascii="宋体" w:hAnsi="宋体" w:cs="宋体" w:eastAsia="宋体" w:hint="default"/>
        </w:rPr>
        <w:t>量</w:t>
      </w:r>
      <w:r>
        <w:rPr/>
        <w:t>或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入</w:t>
      </w:r>
      <w:r>
        <w:rPr/>
        <w:t>并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系。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公司或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集团因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  <w:w w:val="103"/>
        </w:rPr>
        <w:t> 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收入</w:t>
      </w:r>
      <w:r>
        <w:rPr/>
        <w:t>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将每</w:t>
      </w:r>
      <w:r>
        <w:rPr/>
        <w:t>年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方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显</w:t>
      </w:r>
      <w:r>
        <w:rPr/>
        <w:t>示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产总</w:t>
      </w:r>
      <w:r>
        <w:rPr>
          <w:rFonts w:ascii="宋体" w:hAnsi="宋体" w:cs="宋体" w:eastAsia="宋体" w:hint="default"/>
        </w:rPr>
        <w:t>值</w:t>
      </w:r>
      <w:r>
        <w:rPr/>
        <w:t>在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公司和</w:t>
      </w:r>
      <w:r>
        <w:rPr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之间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比例分摊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2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1267" w:footer="966" w:top="4100" w:bottom="1160" w:left="1720" w:right="10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39" w:lineRule="auto" w:before="43"/>
        <w:ind w:left="699" w:right="5435" w:hanging="41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(a)</w:t>
      </w:r>
      <w:r>
        <w:rPr>
          <w:rFonts w:ascii="Arial" w:hAnsi="Arial" w:cs="Arial" w:eastAsia="Arial" w:hint="default"/>
          <w:spacing w:val="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及其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2"/>
          <w:w w:val="105"/>
        </w:rPr>
        <w:t>注</w:t>
      </w:r>
      <w:r>
        <w:rPr>
          <w:rFonts w:ascii="宋体" w:hAnsi="宋体" w:cs="宋体" w:eastAsia="宋体" w:hint="default"/>
          <w:spacing w:val="2"/>
          <w:w w:val="105"/>
        </w:rPr>
        <w:t>释</w:t>
      </w:r>
      <w:r>
        <w:rPr>
          <w:rFonts w:ascii="宋体" w:hAnsi="宋体" w:cs="宋体" w:eastAsia="宋体" w:hint="default"/>
          <w:spacing w:val="2"/>
          <w:w w:val="105"/>
        </w:rPr>
        <w:t>（</w:t>
      </w:r>
      <w:r>
        <w:rPr>
          <w:rFonts w:ascii="宋体" w:hAnsi="宋体" w:cs="宋体" w:eastAsia="宋体" w:hint="default"/>
          <w:spacing w:val="2"/>
          <w:w w:val="105"/>
        </w:rPr>
        <w:t>续</w:t>
      </w:r>
      <w:r>
        <w:rPr>
          <w:rFonts w:ascii="宋体" w:hAnsi="宋体" w:cs="宋体" w:eastAsia="宋体" w:hint="default"/>
          <w:spacing w:val="2"/>
          <w:w w:val="105"/>
        </w:rPr>
        <w:t>）：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2" w:lineRule="exact" w:before="81"/>
        <w:ind w:left="252" w:right="15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(19)</w:t>
      </w:r>
      <w:r>
        <w:rPr>
          <w:rFonts w:ascii="Arial" w:hAnsi="Arial" w:cs="Arial" w:eastAsia="Arial" w:hint="default"/>
          <w:spacing w:val="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宋体" w:hAnsi="宋体" w:cs="宋体" w:eastAsia="宋体" w:hint="default"/>
          <w:w w:val="105"/>
        </w:rPr>
        <w:t>－</w:t>
      </w:r>
      <w:r>
        <w:rPr>
          <w:rFonts w:ascii="Arial" w:hAnsi="Arial" w:cs="Arial" w:eastAsia="Arial" w:hint="default"/>
          <w:w w:val="105"/>
        </w:rPr>
        <w:t>2010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房屋租赁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》；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4" w:lineRule="auto"/>
        <w:ind w:left="713" w:right="209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房屋租赁</w:t>
      </w:r>
      <w:r>
        <w:rPr>
          <w:rFonts w:ascii="宋体" w:hAnsi="宋体" w:cs="宋体" w:eastAsia="宋体" w:hint="default"/>
          <w:w w:val="105"/>
        </w:rPr>
        <w:t>框</w:t>
      </w:r>
      <w:r>
        <w:rPr>
          <w:rFonts w:ascii="宋体" w:hAnsi="宋体" w:cs="宋体" w:eastAsia="宋体" w:hint="default"/>
          <w:w w:val="105"/>
        </w:rPr>
        <w:t>架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安排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向</w:t>
      </w:r>
      <w:r>
        <w:rPr/>
        <w:t>对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物</w:t>
      </w:r>
      <w:r>
        <w:rPr/>
        <w:t>业，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物</w:t>
      </w:r>
      <w:r>
        <w:rPr/>
        <w:t>业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位于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  <w:spacing w:val="97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区</w:t>
      </w:r>
      <w:r>
        <w:rPr/>
        <w:t>，其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为办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/>
        <w:t>、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地</w:t>
      </w:r>
      <w:r>
        <w:rPr/>
        <w:t>和其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辅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</w:rPr>
        <w:t>仓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物</w:t>
      </w:r>
      <w:r>
        <w:rPr/>
        <w:t>业</w:t>
      </w:r>
      <w:r>
        <w:rPr>
          <w:rFonts w:ascii="宋体" w:hAnsi="宋体" w:cs="宋体" w:eastAsia="宋体" w:hint="default"/>
        </w:rPr>
        <w:t>。网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或</w:t>
      </w:r>
      <w:r>
        <w:rPr>
          <w:rFonts w:ascii="宋体" w:hAnsi="宋体" w:cs="宋体" w:eastAsia="宋体" w:hint="default"/>
        </w:rPr>
        <w:t>每</w:t>
      </w:r>
      <w:r>
        <w:rPr/>
        <w:t>一项</w:t>
      </w:r>
      <w:r>
        <w:rPr>
          <w:rFonts w:ascii="宋体" w:hAnsi="宋体" w:cs="宋体" w:eastAsia="宋体" w:hint="default"/>
        </w:rPr>
        <w:t>物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和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确定</w:t>
      </w:r>
      <w:r>
        <w:rPr/>
        <w:t>，</w:t>
      </w:r>
      <w:r>
        <w:rPr>
          <w:rFonts w:ascii="宋体" w:hAnsi="宋体" w:cs="宋体" w:eastAsia="宋体" w:hint="default"/>
        </w:rPr>
        <w:t>后</w:t>
      </w:r>
      <w:r>
        <w:rPr/>
        <w:t>者在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和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费</w:t>
      </w:r>
      <w:r>
        <w:rPr/>
        <w:t>不高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平时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</w:rPr>
        <w:t>。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或</w:t>
      </w:r>
      <w:r>
        <w:rPr>
          <w:rFonts w:ascii="宋体" w:hAnsi="宋体" w:cs="宋体" w:eastAsia="宋体" w:hint="default"/>
        </w:rPr>
        <w:t>每</w:t>
      </w:r>
      <w:r>
        <w:rPr/>
        <w:t>一项</w:t>
      </w:r>
      <w:r>
        <w:rPr>
          <w:rFonts w:ascii="宋体" w:hAnsi="宋体" w:cs="宋体" w:eastAsia="宋体" w:hint="default"/>
        </w:rPr>
        <w:t>物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和</w:t>
      </w:r>
      <w:r>
        <w:rPr>
          <w:rFonts w:ascii="宋体" w:hAnsi="宋体" w:cs="宋体" w:eastAsia="宋体" w:hint="default"/>
        </w:rPr>
        <w:t>税金</w:t>
      </w:r>
      <w:r>
        <w:rPr>
          <w:rFonts w:ascii="宋体" w:hAnsi="宋体" w:cs="宋体" w:eastAsia="宋体" w:hint="default"/>
        </w:rPr>
        <w:t>确定。</w:t>
      </w:r>
      <w:r>
        <w:rPr>
          <w:rFonts w:ascii="宋体" w:hAnsi="宋体" w:cs="宋体" w:eastAsia="宋体" w:hint="default"/>
        </w:rPr>
        <w:t>后</w:t>
      </w:r>
      <w:r>
        <w:rPr/>
        <w:t>者在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和</w:t>
      </w:r>
      <w:r>
        <w:rPr>
          <w:rFonts w:ascii="宋体" w:hAnsi="宋体" w:cs="宋体" w:eastAsia="宋体" w:hint="default"/>
        </w:rPr>
        <w:t>税金</w:t>
      </w:r>
      <w:r>
        <w:rPr/>
        <w:t>不高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平时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物</w:t>
      </w:r>
      <w:r>
        <w:rPr/>
        <w:t>业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审定。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713" w:right="213" w:hanging="46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(20) 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/>
        <w:t>一份</w:t>
      </w:r>
      <w:r>
        <w:rPr>
          <w:rFonts w:ascii="宋体" w:hAnsi="宋体" w:cs="宋体" w:eastAsia="宋体" w:hint="default"/>
        </w:rPr>
        <w:t>房屋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及其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属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和其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70" w:lineRule="exact"/>
        <w:ind w:left="252" w:right="15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(21)</w:t>
      </w:r>
      <w:r>
        <w:rPr>
          <w:rFonts w:ascii="Arial" w:hAnsi="Arial" w:cs="Arial" w:eastAsia="Arial" w:hint="default"/>
          <w:spacing w:val="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w w:val="105"/>
        </w:rPr>
        <w:t>通信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》；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713" w:right="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月 </w:t>
      </w:r>
      <w:r>
        <w:rPr>
          <w:rFonts w:ascii="Arial" w:hAnsi="Arial" w:cs="Arial" w:eastAsia="Arial" w:hint="default"/>
        </w:rPr>
        <w:t>12 </w:t>
      </w:r>
      <w:r>
        <w:rPr>
          <w:rFonts w:ascii="宋体" w:hAnsi="宋体" w:cs="宋体" w:eastAsia="宋体" w:hint="default"/>
        </w:rPr>
        <w:t>日</w:t>
      </w:r>
      <w:r>
        <w:rPr/>
        <w:t>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通信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框</w:t>
      </w:r>
      <w:r>
        <w:rPr>
          <w:rFonts w:ascii="宋体" w:hAnsi="宋体" w:cs="宋体" w:eastAsia="宋体" w:hint="default"/>
        </w:rPr>
        <w:t>架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议的</w:t>
      </w:r>
      <w:r>
        <w:rPr>
          <w:rFonts w:ascii="宋体" w:hAnsi="宋体" w:cs="宋体" w:eastAsia="宋体" w:hint="default"/>
        </w:rPr>
        <w:t>安排</w:t>
      </w:r>
      <w:r>
        <w:rPr/>
        <w:t>，</w:t>
      </w:r>
      <w:r>
        <w:rPr>
          <w:spacing w:val="-92"/>
        </w:rPr>
        <w:t> 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纤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缆</w:t>
      </w:r>
      <w:r>
        <w:rPr/>
        <w:t>、国</w:t>
      </w:r>
      <w:r>
        <w:rPr>
          <w:rFonts w:ascii="宋体" w:hAnsi="宋体" w:cs="宋体" w:eastAsia="宋体" w:hint="default"/>
        </w:rPr>
        <w:t>际</w:t>
      </w:r>
      <w:r>
        <w:rPr/>
        <w:t>通信资</w:t>
      </w:r>
      <w:r>
        <w:rPr>
          <w:rFonts w:ascii="宋体" w:hAnsi="宋体" w:cs="宋体" w:eastAsia="宋体" w:hint="default"/>
        </w:rPr>
        <w:t>源</w:t>
      </w:r>
      <w:r>
        <w:rPr/>
        <w:t>及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/>
        <w:t>其</w:t>
      </w:r>
      <w:r>
        <w:rPr>
          <w:rFonts w:ascii="宋体" w:hAnsi="宋体" w:cs="宋体" w:eastAsia="宋体" w:hint="default"/>
        </w:rPr>
        <w:t>它</w:t>
      </w:r>
      <w:r>
        <w:rPr/>
        <w:t>通</w:t>
      </w:r>
      <w:r>
        <w:rPr>
          <w:spacing w:val="97"/>
        </w:rPr>
        <w:t> 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施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确定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费</w:t>
      </w:r>
      <w:r>
        <w:rPr>
          <w:w w:val="105"/>
        </w:rPr>
        <w:t>不高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费率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4" w:lineRule="auto"/>
        <w:ind w:left="713" w:right="102" w:hanging="46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(22)</w:t>
      </w:r>
      <w:r>
        <w:rPr>
          <w:rFonts w:ascii="Arial" w:hAnsi="Arial" w:cs="Arial" w:eastAsia="Arial" w:hint="default"/>
          <w:spacing w:val="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日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系</w:t>
      </w:r>
      <w:r>
        <w:rPr>
          <w:rFonts w:ascii="宋体" w:hAnsi="宋体" w:cs="宋体" w:eastAsia="宋体" w:hint="default"/>
          <w:spacing w:val="-3"/>
          <w:w w:val="105"/>
        </w:rPr>
        <w:t>统</w:t>
      </w:r>
      <w:r>
        <w:rPr>
          <w:rFonts w:ascii="宋体" w:hAnsi="宋体" w:cs="宋体" w:eastAsia="宋体" w:hint="default"/>
          <w:spacing w:val="-3"/>
          <w:w w:val="105"/>
        </w:rPr>
        <w:t>集成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与</w:t>
      </w:r>
      <w:r>
        <w:rPr>
          <w:rFonts w:ascii="宋体" w:hAnsi="宋体" w:cs="宋体" w:eastAsia="宋体" w:hint="default"/>
          <w:spacing w:val="-3"/>
          <w:w w:val="105"/>
        </w:rPr>
        <w:t>网</w:t>
      </w:r>
      <w:r>
        <w:rPr>
          <w:spacing w:val="-3"/>
          <w:w w:val="105"/>
        </w:rPr>
        <w:t>通</w:t>
      </w:r>
      <w:r>
        <w:rPr>
          <w:rFonts w:ascii="宋体" w:hAnsi="宋体" w:cs="宋体" w:eastAsia="宋体" w:hint="default"/>
          <w:spacing w:val="-3"/>
          <w:w w:val="105"/>
        </w:rPr>
        <w:t>集团</w:t>
      </w:r>
      <w:r>
        <w:rPr>
          <w:rFonts w:ascii="宋体" w:hAnsi="宋体" w:cs="宋体" w:eastAsia="宋体" w:hint="default"/>
          <w:spacing w:val="-3"/>
          <w:w w:val="105"/>
        </w:rPr>
        <w:t>签</w:t>
      </w:r>
      <w:r>
        <w:rPr>
          <w:rFonts w:ascii="宋体" w:hAnsi="宋体" w:cs="宋体" w:eastAsia="宋体" w:hint="default"/>
          <w:spacing w:val="-3"/>
          <w:w w:val="105"/>
        </w:rPr>
        <w:t>订</w:t>
      </w:r>
      <w:r>
        <w:rPr>
          <w:rFonts w:ascii="宋体" w:hAnsi="宋体" w:cs="宋体" w:eastAsia="宋体" w:hint="default"/>
          <w:spacing w:val="-3"/>
          <w:w w:val="105"/>
        </w:rPr>
        <w:t>了</w:t>
      </w:r>
      <w:r>
        <w:rPr>
          <w:rFonts w:ascii="宋体" w:hAnsi="宋体" w:cs="宋体" w:eastAsia="宋体" w:hint="default"/>
          <w:spacing w:val="-3"/>
          <w:w w:val="105"/>
        </w:rPr>
        <w:t>《</w:t>
      </w:r>
      <w:r>
        <w:rPr>
          <w:rFonts w:ascii="Arial" w:hAnsi="Arial" w:cs="Arial" w:eastAsia="Arial" w:hint="default"/>
          <w:spacing w:val="-3"/>
          <w:w w:val="105"/>
        </w:rPr>
        <w:t>2008</w:t>
      </w:r>
      <w:r>
        <w:rPr>
          <w:rFonts w:ascii="宋体" w:hAnsi="宋体" w:cs="宋体" w:eastAsia="宋体" w:hint="default"/>
          <w:spacing w:val="-3"/>
          <w:w w:val="105"/>
        </w:rPr>
        <w:t>－</w:t>
      </w:r>
      <w:r>
        <w:rPr>
          <w:rFonts w:ascii="Arial" w:hAnsi="Arial" w:cs="Arial" w:eastAsia="Arial" w:hint="default"/>
          <w:spacing w:val="-3"/>
          <w:w w:val="105"/>
        </w:rPr>
        <w:t>2010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spacing w:val="-3"/>
          <w:w w:val="105"/>
        </w:rPr>
        <w:t>年信</w:t>
      </w:r>
      <w:r>
        <w:rPr>
          <w:rFonts w:ascii="宋体" w:hAnsi="宋体" w:cs="宋体" w:eastAsia="宋体" w:hint="default"/>
          <w:spacing w:val="-3"/>
          <w:w w:val="105"/>
        </w:rPr>
        <w:t>息</w:t>
      </w:r>
      <w:r>
        <w:rPr>
          <w:spacing w:val="-3"/>
          <w:w w:val="105"/>
        </w:rPr>
        <w:t>通信</w:t>
      </w:r>
      <w:r>
        <w:rPr>
          <w:rFonts w:ascii="宋体" w:hAnsi="宋体" w:cs="宋体" w:eastAsia="宋体" w:hint="default"/>
          <w:spacing w:val="-3"/>
          <w:w w:val="105"/>
        </w:rPr>
        <w:t>技术</w:t>
      </w:r>
      <w:r>
        <w:rPr>
          <w:rFonts w:ascii="宋体" w:hAnsi="宋体" w:cs="宋体" w:eastAsia="宋体" w:hint="default"/>
          <w:spacing w:val="-3"/>
          <w:w w:val="105"/>
        </w:rPr>
        <w:t>协</w:t>
      </w:r>
      <w:r>
        <w:rPr>
          <w:rFonts w:ascii="宋体" w:hAnsi="宋体" w:cs="宋体" w:eastAsia="宋体" w:hint="default"/>
          <w:spacing w:val="-3"/>
          <w:w w:val="105"/>
        </w:rPr>
        <w:t>议</w:t>
      </w:r>
      <w:r>
        <w:rPr>
          <w:rFonts w:ascii="宋体" w:hAnsi="宋体" w:cs="宋体" w:eastAsia="宋体" w:hint="default"/>
          <w:spacing w:val="-3"/>
          <w:w w:val="105"/>
        </w:rPr>
        <w:t>》</w:t>
      </w:r>
      <w:r>
        <w:rPr>
          <w:rFonts w:ascii="宋体" w:hAnsi="宋体" w:cs="宋体" w:eastAsia="宋体" w:hint="default"/>
          <w:spacing w:val="-3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议的</w:t>
      </w:r>
      <w:r>
        <w:rPr>
          <w:rFonts w:ascii="宋体" w:hAnsi="宋体" w:cs="宋体" w:eastAsia="宋体" w:hint="default"/>
        </w:rPr>
        <w:t>安排</w:t>
      </w:r>
      <w:r>
        <w:rPr/>
        <w:t>，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集成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/>
        <w:t>通信</w:t>
      </w:r>
      <w:r>
        <w:rPr>
          <w:rFonts w:ascii="宋体" w:hAnsi="宋体" w:cs="宋体" w:eastAsia="宋体" w:hint="default"/>
        </w:rPr>
        <w:t>技术服</w:t>
      </w:r>
      <w:r>
        <w:rPr/>
        <w:t>务，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把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/>
        <w:t>通</w:t>
      </w:r>
      <w:r>
        <w:rPr>
          <w:w w:val="103"/>
        </w:rPr>
        <w:t> </w:t>
      </w:r>
      <w:r>
        <w:rPr/>
        <w:t>信</w:t>
      </w:r>
      <w:r>
        <w:rPr>
          <w:rFonts w:ascii="宋体" w:hAnsi="宋体" w:cs="宋体" w:eastAsia="宋体" w:hint="default"/>
        </w:rPr>
        <w:t>技术服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（</w:t>
      </w:r>
      <w:r>
        <w:rPr/>
        <w:t>及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工</w:t>
      </w:r>
      <w:r>
        <w:rPr/>
        <w:t>及</w:t>
      </w:r>
      <w:r>
        <w:rPr>
          <w:rFonts w:ascii="宋体" w:hAnsi="宋体" w:cs="宋体" w:eastAsia="宋体" w:hint="default"/>
        </w:rPr>
        <w:t>安装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区的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属</w:t>
      </w:r>
      <w:r>
        <w:rPr>
          <w:w w:val="105"/>
        </w:rPr>
        <w:t>公司和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。网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格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定。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2" w:lineRule="auto"/>
        <w:ind w:left="713" w:right="215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(23)</w:t>
      </w:r>
      <w:r>
        <w:rPr>
          <w:rFonts w:ascii="Arial" w:hAnsi="Arial" w:cs="Arial" w:eastAsia="Arial" w:hint="default"/>
          <w:spacing w:val="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宋体" w:hAnsi="宋体" w:cs="宋体" w:eastAsia="宋体" w:hint="default"/>
          <w:w w:val="105"/>
        </w:rPr>
        <w:t>－</w:t>
      </w:r>
      <w:r>
        <w:rPr>
          <w:rFonts w:ascii="Arial" w:hAnsi="Arial" w:cs="Arial" w:eastAsia="Arial" w:hint="default"/>
          <w:w w:val="105"/>
        </w:rPr>
        <w:t>2010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物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根</w:t>
      </w:r>
      <w:r>
        <w:rPr>
          <w:rFonts w:ascii="宋体" w:hAnsi="宋体" w:cs="宋体" w:eastAsia="宋体" w:hint="default"/>
          <w:w w:val="103"/>
        </w:rPr>
        <w:t> </w:t>
      </w:r>
      <w:r>
        <w:rPr/>
        <w:t>据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议的</w:t>
      </w:r>
      <w:r>
        <w:rPr>
          <w:rFonts w:ascii="宋体" w:hAnsi="宋体" w:cs="宋体" w:eastAsia="宋体" w:hint="default"/>
        </w:rPr>
        <w:t>安排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可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担</w:t>
      </w:r>
      <w:r>
        <w:rPr/>
        <w:t>任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口</w:t>
      </w:r>
      <w:r>
        <w:rPr/>
        <w:t>及国</w:t>
      </w:r>
      <w:r>
        <w:rPr>
          <w:rFonts w:ascii="宋体" w:hAnsi="宋体" w:cs="宋体" w:eastAsia="宋体" w:hint="default"/>
        </w:rPr>
        <w:t>内电</w:t>
      </w:r>
      <w:r>
        <w:rPr/>
        <w:t>信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以</w:t>
      </w:r>
      <w:r>
        <w:rPr/>
        <w:t>及其</w:t>
      </w:r>
      <w:r>
        <w:rPr>
          <w:rFonts w:ascii="宋体" w:hAnsi="宋体" w:cs="宋体" w:eastAsia="宋体" w:hint="default"/>
        </w:rPr>
        <w:t>它</w:t>
      </w:r>
      <w:r>
        <w:rPr/>
        <w:t>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的代</w:t>
      </w:r>
      <w:r>
        <w:rPr/>
        <w:t>理</w:t>
      </w:r>
      <w:r>
        <w:rPr>
          <w:rFonts w:ascii="宋体" w:hAnsi="宋体" w:cs="宋体" w:eastAsia="宋体" w:hint="default"/>
        </w:rPr>
        <w:t>商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某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项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物</w:t>
      </w:r>
      <w:r>
        <w:rPr/>
        <w:t>资或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仓</w:t>
      </w:r>
      <w:r>
        <w:rPr>
          <w:rFonts w:ascii="宋体" w:hAnsi="宋体" w:cs="宋体" w:eastAsia="宋体" w:hint="default"/>
        </w:rPr>
        <w:t>储</w:t>
      </w:r>
      <w:r>
        <w:rPr/>
        <w:t>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。网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付给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或者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定。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0" w:lineRule="exact"/>
        <w:ind w:left="252" w:right="15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(24)</w:t>
      </w:r>
      <w:r>
        <w:rPr>
          <w:rFonts w:ascii="Arial" w:hAnsi="Arial" w:cs="Arial" w:eastAsia="Arial" w:hint="default"/>
          <w:spacing w:val="-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末</w:t>
      </w:r>
      <w:r>
        <w:rPr>
          <w:rFonts w:ascii="宋体" w:hAnsi="宋体" w:cs="宋体" w:eastAsia="宋体" w:hint="default"/>
          <w:w w:val="105"/>
        </w:rPr>
        <w:t>梢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》；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2" w:lineRule="auto"/>
        <w:ind w:left="699" w:right="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71"/>
        </w:rPr>
        <w:t> </w:t>
      </w:r>
      <w:r>
        <w:rPr>
          <w:rFonts w:ascii="Arial" w:hAnsi="Arial" w:cs="Arial" w:eastAsia="Arial" w:hint="default"/>
        </w:rPr>
        <w:t>12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梢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框</w:t>
      </w:r>
      <w:r>
        <w:rPr>
          <w:rFonts w:ascii="宋体" w:hAnsi="宋体" w:cs="宋体" w:eastAsia="宋体" w:hint="default"/>
        </w:rPr>
        <w:t>架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议的</w:t>
      </w:r>
      <w:r>
        <w:rPr>
          <w:rFonts w:ascii="宋体" w:hAnsi="宋体" w:cs="宋体" w:eastAsia="宋体" w:hint="default"/>
        </w:rPr>
        <w:t>安排</w:t>
      </w:r>
      <w:r>
        <w:rPr/>
        <w:t>，</w:t>
      </w:r>
      <w:r>
        <w:rPr>
          <w:spacing w:val="-75"/>
        </w:rPr>
        <w:t> 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梢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服</w:t>
      </w:r>
      <w:r>
        <w:rPr/>
        <w:t>务，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/>
        <w:t>通信业务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</w:rPr>
        <w:t>售前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中和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/>
        <w:t>通信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装</w:t>
      </w:r>
      <w:r>
        <w:rPr/>
        <w:t>及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）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代</w:t>
      </w:r>
      <w:r>
        <w:rPr/>
        <w:t>理</w:t>
      </w:r>
      <w:r>
        <w:rPr>
          <w:rFonts w:ascii="宋体" w:hAnsi="宋体" w:cs="宋体" w:eastAsia="宋体" w:hint="default"/>
        </w:rPr>
        <w:t>服</w:t>
      </w:r>
      <w:r>
        <w:rPr/>
        <w:t>务、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印</w:t>
      </w:r>
      <w:r>
        <w:rPr/>
        <w:t>和</w:t>
      </w:r>
      <w:r>
        <w:rPr>
          <w:spacing w:val="10"/>
        </w:rPr>
        <w:t> </w:t>
      </w:r>
      <w:r>
        <w:rPr>
          <w:rFonts w:ascii="宋体" w:hAnsi="宋体" w:cs="宋体" w:eastAsia="宋体" w:hint="default"/>
        </w:rPr>
        <w:t>递送</w:t>
      </w:r>
      <w:r>
        <w:rPr>
          <w:rFonts w:ascii="宋体" w:hAnsi="宋体" w:cs="宋体" w:eastAsia="宋体" w:hint="default"/>
        </w:rPr>
        <w:t>服</w:t>
      </w:r>
      <w:r>
        <w:rPr/>
        <w:t>务、</w:t>
      </w:r>
      <w:r>
        <w:rPr>
          <w:rFonts w:ascii="宋体" w:hAnsi="宋体" w:cs="宋体" w:eastAsia="宋体" w:hint="default"/>
        </w:rPr>
        <w:t>电话</w:t>
      </w:r>
      <w:r>
        <w:rPr>
          <w:rFonts w:ascii="宋体" w:hAnsi="宋体" w:cs="宋体" w:eastAsia="宋体" w:hint="default"/>
        </w:rPr>
        <w:t>亭</w:t>
      </w:r>
      <w:r>
        <w:rPr>
          <w:rFonts w:ascii="宋体" w:hAnsi="宋体" w:cs="宋体" w:eastAsia="宋体" w:hint="default"/>
        </w:rPr>
        <w:t>维护</w:t>
      </w:r>
      <w:r>
        <w:rPr/>
        <w:t>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户发</w:t>
      </w:r>
      <w:r>
        <w:rPr>
          <w:rFonts w:ascii="宋体" w:hAnsi="宋体" w:cs="宋体" w:eastAsia="宋体" w:hint="default"/>
        </w:rPr>
        <w:t>展</w:t>
      </w:r>
      <w:r>
        <w:rPr/>
        <w:t>和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以</w:t>
      </w:r>
      <w:r>
        <w:rPr/>
        <w:t>及其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spacing w:val="11"/>
        </w:rPr>
        <w:t> </w:t>
      </w:r>
      <w:r>
        <w:rPr>
          <w:w w:val="105"/>
        </w:rPr>
        <w:t>并在提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2" w:lineRule="auto"/>
        <w:jc w:val="left"/>
        <w:rPr>
          <w:rFonts w:ascii="宋体" w:hAnsi="宋体" w:cs="宋体" w:eastAsia="宋体" w:hint="default"/>
        </w:rPr>
        <w:sectPr>
          <w:headerReference w:type="default" r:id="rId130"/>
          <w:pgSz w:w="12240" w:h="15840"/>
          <w:pgMar w:header="1267" w:footer="966" w:top="3580" w:bottom="1160" w:left="1720" w:right="10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39" w:lineRule="auto" w:before="43"/>
        <w:ind w:left="699" w:right="5435" w:hanging="41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(a)</w:t>
      </w:r>
      <w:r>
        <w:rPr>
          <w:rFonts w:ascii="Arial" w:hAnsi="Arial" w:cs="Arial" w:eastAsia="Arial" w:hint="default"/>
          <w:spacing w:val="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及其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释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2" w:lineRule="exact" w:before="81"/>
        <w:ind w:left="252" w:right="15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(25)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11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宋体" w:hAnsi="宋体" w:cs="宋体" w:eastAsia="宋体" w:hint="default"/>
          <w:w w:val="105"/>
        </w:rPr>
        <w:t>－</w:t>
      </w:r>
      <w:r>
        <w:rPr>
          <w:rFonts w:ascii="Arial" w:hAnsi="Arial" w:cs="Arial" w:eastAsia="Arial" w:hint="default"/>
          <w:w w:val="105"/>
        </w:rPr>
        <w:t>2010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综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》；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699" w:right="10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综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框</w:t>
      </w:r>
      <w:r>
        <w:rPr>
          <w:rFonts w:ascii="宋体" w:hAnsi="宋体" w:cs="宋体" w:eastAsia="宋体" w:hint="default"/>
          <w:w w:val="105"/>
        </w:rPr>
        <w:t>架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2"/>
        </w:rPr>
        <w:t>安排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公司和联通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公司提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务，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维护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务、</w:t>
      </w:r>
      <w:r>
        <w:rPr>
          <w:spacing w:val="7"/>
        </w:rPr>
        <w:t> </w:t>
      </w:r>
      <w:r>
        <w:rPr>
          <w:rFonts w:ascii="宋体" w:hAnsi="宋体" w:cs="宋体" w:eastAsia="宋体" w:hint="default"/>
        </w:rPr>
        <w:t>机</w:t>
      </w:r>
      <w:r>
        <w:rPr/>
        <w:t>动</w:t>
      </w:r>
      <w:r>
        <w:rPr>
          <w:rFonts w:ascii="宋体" w:hAnsi="宋体" w:cs="宋体" w:eastAsia="宋体" w:hint="default"/>
        </w:rPr>
        <w:t>车</w:t>
      </w:r>
      <w:r>
        <w:rPr>
          <w:rFonts w:ascii="宋体" w:hAnsi="宋体" w:cs="宋体" w:eastAsia="宋体" w:hint="default"/>
        </w:rPr>
        <w:t>辆</w:t>
      </w:r>
      <w:r>
        <w:rPr>
          <w:rFonts w:ascii="宋体" w:hAnsi="宋体" w:cs="宋体" w:eastAsia="宋体" w:hint="default"/>
        </w:rPr>
        <w:t>服</w:t>
      </w:r>
      <w:r>
        <w:rPr/>
        <w:t>务、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服</w:t>
      </w:r>
      <w:r>
        <w:rPr/>
        <w:t>务、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代</w:t>
      </w:r>
      <w:r>
        <w:rPr/>
        <w:t>理</w:t>
      </w:r>
      <w:r>
        <w:rPr>
          <w:rFonts w:ascii="宋体" w:hAnsi="宋体" w:cs="宋体" w:eastAsia="宋体" w:hint="default"/>
        </w:rPr>
        <w:t>服</w:t>
      </w:r>
      <w:r>
        <w:rPr/>
        <w:t>务、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服</w:t>
      </w:r>
      <w:r>
        <w:rPr/>
        <w:t>务、员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培训服</w:t>
      </w:r>
      <w:r>
        <w:rPr/>
        <w:t>务和</w:t>
      </w:r>
      <w:r>
        <w:rPr>
          <w:rFonts w:ascii="宋体" w:hAnsi="宋体" w:cs="宋体" w:eastAsia="宋体" w:hint="default"/>
        </w:rPr>
        <w:t>广</w:t>
      </w:r>
      <w:r>
        <w:rPr/>
        <w:t>告及其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格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，并在提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2" w:lineRule="auto"/>
        <w:ind w:left="699" w:right="103" w:hanging="44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(26)</w:t>
      </w:r>
      <w:r>
        <w:rPr>
          <w:rFonts w:ascii="Arial" w:hAnsi="Arial" w:cs="Arial" w:eastAsia="Arial" w:hint="default"/>
          <w:spacing w:val="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10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26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及联通</w:t>
      </w:r>
      <w:r>
        <w:rPr>
          <w:rFonts w:ascii="宋体" w:hAnsi="宋体" w:cs="宋体" w:eastAsia="宋体" w:hint="default"/>
          <w:w w:val="105"/>
        </w:rPr>
        <w:t>新时</w:t>
      </w:r>
      <w:r>
        <w:rPr>
          <w:rFonts w:ascii="宋体" w:hAnsi="宋体" w:cs="宋体" w:eastAsia="宋体" w:hint="default"/>
          <w:w w:val="105"/>
        </w:rPr>
        <w:t>空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议</w:t>
      </w:r>
      <w:r>
        <w:rPr>
          <w:rFonts w:ascii="宋体" w:hAnsi="宋体" w:cs="宋体" w:eastAsia="宋体" w:hint="default"/>
          <w:spacing w:val="-3"/>
          <w:w w:val="105"/>
        </w:rPr>
        <w:t>以延</w:t>
      </w:r>
      <w:r>
        <w:rPr>
          <w:rFonts w:ascii="宋体" w:hAnsi="宋体" w:cs="宋体" w:eastAsia="宋体" w:hint="default"/>
          <w:spacing w:val="-3"/>
          <w:w w:val="105"/>
        </w:rPr>
        <w:t>续关</w:t>
      </w:r>
      <w:r>
        <w:rPr>
          <w:spacing w:val="-3"/>
          <w:w w:val="105"/>
        </w:rPr>
        <w:t>联</w:t>
      </w:r>
      <w:r>
        <w:rPr>
          <w:rFonts w:ascii="宋体" w:hAnsi="宋体" w:cs="宋体" w:eastAsia="宋体" w:hint="default"/>
          <w:spacing w:val="-3"/>
          <w:w w:val="105"/>
        </w:rPr>
        <w:t>交易</w:t>
      </w:r>
      <w:r>
        <w:rPr>
          <w:rFonts w:ascii="宋体" w:hAnsi="宋体" w:cs="宋体" w:eastAsia="宋体" w:hint="default"/>
          <w:spacing w:val="-3"/>
          <w:w w:val="105"/>
        </w:rPr>
        <w:t>（</w:t>
      </w:r>
      <w:r>
        <w:rPr>
          <w:rFonts w:ascii="宋体" w:hAnsi="宋体" w:cs="宋体" w:eastAsia="宋体" w:hint="default"/>
          <w:spacing w:val="-3"/>
          <w:w w:val="105"/>
        </w:rPr>
        <w:t>详</w:t>
      </w:r>
      <w:r>
        <w:rPr>
          <w:spacing w:val="-3"/>
          <w:w w:val="105"/>
        </w:rPr>
        <w:t>情</w:t>
      </w:r>
      <w:r>
        <w:rPr>
          <w:rFonts w:ascii="宋体" w:hAnsi="宋体" w:cs="宋体" w:eastAsia="宋体" w:hint="default"/>
          <w:spacing w:val="-3"/>
          <w:w w:val="105"/>
        </w:rPr>
        <w:t>请</w:t>
      </w:r>
      <w:r>
        <w:rPr>
          <w:rFonts w:ascii="宋体" w:hAnsi="宋体" w:cs="宋体" w:eastAsia="宋体" w:hint="default"/>
          <w:spacing w:val="-3"/>
          <w:w w:val="105"/>
        </w:rPr>
        <w:t>见</w:t>
      </w:r>
      <w:r>
        <w:rPr>
          <w:rFonts w:ascii="宋体" w:hAnsi="宋体" w:cs="宋体" w:eastAsia="宋体" w:hint="default"/>
          <w:spacing w:val="-3"/>
          <w:w w:val="105"/>
        </w:rPr>
        <w:t>附</w:t>
      </w:r>
      <w:r>
        <w:rPr>
          <w:rFonts w:ascii="宋体" w:hAnsi="宋体" w:cs="宋体" w:eastAsia="宋体" w:hint="default"/>
          <w:spacing w:val="-3"/>
          <w:w w:val="105"/>
        </w:rPr>
        <w:t>注</w:t>
      </w:r>
      <w:r>
        <w:rPr>
          <w:spacing w:val="-3"/>
          <w:w w:val="105"/>
        </w:rPr>
        <w:t>四</w:t>
      </w:r>
      <w:r>
        <w:rPr>
          <w:rFonts w:ascii="Arial" w:hAnsi="Arial" w:cs="Arial" w:eastAsia="Arial" w:hint="default"/>
          <w:spacing w:val="-3"/>
          <w:w w:val="105"/>
        </w:rPr>
        <w:t>(34)(2)(d)</w:t>
      </w:r>
      <w:r>
        <w:rPr>
          <w:rFonts w:ascii="宋体" w:hAnsi="宋体" w:cs="宋体" w:eastAsia="宋体" w:hint="default"/>
          <w:spacing w:val="-3"/>
          <w:w w:val="105"/>
        </w:rPr>
        <w:t>）。</w:t>
      </w:r>
      <w:r>
        <w:rPr>
          <w:rFonts w:ascii="宋体" w:hAnsi="宋体" w:cs="宋体" w:eastAsia="宋体" w:hint="default"/>
          <w:spacing w:val="-3"/>
          <w:w w:val="105"/>
        </w:rPr>
        <w:t>该</w:t>
      </w:r>
      <w:r>
        <w:rPr>
          <w:rFonts w:ascii="宋体" w:hAnsi="宋体" w:cs="宋体" w:eastAsia="宋体" w:hint="default"/>
          <w:spacing w:val="-3"/>
          <w:w w:val="105"/>
        </w:rPr>
        <w:t>新协</w:t>
      </w:r>
      <w:r>
        <w:rPr>
          <w:rFonts w:ascii="宋体" w:hAnsi="宋体" w:cs="宋体" w:eastAsia="宋体" w:hint="default"/>
          <w:spacing w:val="-3"/>
          <w:w w:val="105"/>
        </w:rPr>
        <w:t>议</w:t>
      </w:r>
      <w:r>
        <w:rPr>
          <w:rFonts w:ascii="宋体" w:hAnsi="宋体" w:cs="宋体" w:eastAsia="宋体" w:hint="default"/>
          <w:spacing w:val="-3"/>
          <w:w w:val="105"/>
        </w:rPr>
        <w:t>已</w:t>
      </w:r>
      <w:r>
        <w:rPr>
          <w:rFonts w:ascii="宋体" w:hAnsi="宋体" w:cs="宋体" w:eastAsia="宋体" w:hint="default"/>
          <w:spacing w:val="-3"/>
          <w:w w:val="105"/>
        </w:rPr>
        <w:t>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w w:val="105"/>
        </w:rPr>
        <w:t>年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本公</w:t>
      </w:r>
      <w:r>
        <w:rPr>
          <w:spacing w:val="4"/>
          <w:w w:val="103"/>
        </w:rPr>
        <w:t> </w:t>
      </w:r>
      <w:r>
        <w:rPr>
          <w:w w:val="105"/>
        </w:rPr>
        <w:t>司</w:t>
      </w:r>
      <w:r>
        <w:rPr>
          <w:rFonts w:ascii="宋体" w:hAnsi="宋体" w:cs="宋体" w:eastAsia="宋体" w:hint="default"/>
          <w:w w:val="105"/>
        </w:rPr>
        <w:t>少</w:t>
      </w:r>
      <w:r>
        <w:rPr>
          <w:w w:val="105"/>
        </w:rPr>
        <w:t>数股东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日生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随着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贵</w:t>
      </w:r>
      <w:r>
        <w:rPr>
          <w:rFonts w:ascii="宋体" w:hAnsi="宋体" w:cs="宋体" w:eastAsia="宋体" w:hint="default"/>
          <w:w w:val="105"/>
        </w:rPr>
        <w:t>州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w w:val="105"/>
        </w:rPr>
        <w:t>年</w:t>
      </w:r>
      <w:r>
        <w:rPr>
          <w:w w:val="103"/>
        </w:rPr>
        <w:t> </w:t>
      </w:r>
      <w:r>
        <w:rPr>
          <w:rFonts w:ascii="Arial" w:hAnsi="Arial" w:cs="Arial" w:eastAsia="Arial" w:hint="default"/>
        </w:rPr>
        <w:t>CDMA</w:t>
      </w:r>
      <w:r>
        <w:rPr>
          <w:rFonts w:ascii="Arial" w:hAnsi="Arial" w:cs="Arial" w:eastAsia="Arial" w:hint="default"/>
          <w:spacing w:val="46"/>
        </w:rPr>
        <w:t> 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作出</w:t>
      </w:r>
      <w:r>
        <w:rPr>
          <w:rFonts w:ascii="宋体" w:hAnsi="宋体" w:cs="宋体" w:eastAsia="宋体" w:hint="default"/>
        </w:rPr>
        <w:t>修订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得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。</w:t>
      </w:r>
      <w:r>
        <w:rPr/>
        <w:t>联通</w:t>
      </w:r>
      <w:r>
        <w:rPr>
          <w:rFonts w:ascii="宋体" w:hAnsi="宋体" w:cs="宋体" w:eastAsia="宋体" w:hint="default"/>
        </w:rPr>
        <w:t>新时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市区的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容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租赁予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公司，并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议标准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容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1"/>
          <w:w w:val="103"/>
        </w:rPr>
        <w:t>根</w:t>
      </w:r>
      <w:r>
        <w:rPr>
          <w:spacing w:val="1"/>
          <w:w w:val="103"/>
        </w:rPr>
        <w:t>据</w:t>
      </w:r>
      <w:r>
        <w:rPr>
          <w:rFonts w:ascii="宋体" w:hAnsi="宋体" w:cs="宋体" w:eastAsia="宋体" w:hint="default"/>
          <w:spacing w:val="1"/>
          <w:w w:val="103"/>
        </w:rPr>
        <w:t>于</w:t>
      </w:r>
      <w:r>
        <w:rPr>
          <w:rFonts w:ascii="宋体" w:hAnsi="宋体" w:cs="宋体" w:eastAsia="宋体" w:hint="default"/>
          <w:spacing w:val="-56"/>
          <w:w w:val="103"/>
        </w:rPr>
        <w:t> </w:t>
      </w:r>
      <w:r>
        <w:rPr>
          <w:rFonts w:ascii="Arial" w:hAnsi="Arial" w:cs="Arial" w:eastAsia="Arial" w:hint="default"/>
          <w:w w:val="103"/>
        </w:rPr>
        <w:t>2008</w:t>
      </w:r>
      <w:r>
        <w:rPr>
          <w:rFonts w:ascii="Arial" w:hAnsi="Arial" w:cs="Arial" w:eastAsia="Arial" w:hint="default"/>
          <w:spacing w:val="-10"/>
          <w:w w:val="103"/>
        </w:rPr>
        <w:t> </w:t>
      </w:r>
      <w:r>
        <w:rPr>
          <w:w w:val="103"/>
        </w:rPr>
        <w:t>年</w:t>
      </w:r>
      <w:r>
        <w:rPr>
          <w:spacing w:val="-61"/>
          <w:w w:val="103"/>
        </w:rPr>
        <w:t> </w:t>
      </w:r>
      <w:r>
        <w:rPr>
          <w:rFonts w:ascii="Arial" w:hAnsi="Arial" w:cs="Arial" w:eastAsia="Arial" w:hint="default"/>
          <w:w w:val="103"/>
        </w:rPr>
        <w:t>9</w:t>
      </w:r>
      <w:r>
        <w:rPr>
          <w:rFonts w:ascii="Arial" w:hAnsi="Arial" w:cs="Arial" w:eastAsia="Arial" w:hint="default"/>
          <w:spacing w:val="-10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61"/>
          <w:w w:val="103"/>
        </w:rPr>
        <w:t> </w:t>
      </w:r>
      <w:r>
        <w:rPr>
          <w:rFonts w:ascii="Arial" w:hAnsi="Arial" w:cs="Arial" w:eastAsia="Arial" w:hint="default"/>
          <w:w w:val="103"/>
        </w:rPr>
        <w:t>16</w:t>
      </w:r>
      <w:r>
        <w:rPr>
          <w:rFonts w:ascii="Arial" w:hAnsi="Arial" w:cs="Arial" w:eastAsia="Arial" w:hint="default"/>
          <w:spacing w:val="-10"/>
          <w:w w:val="10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日</w:t>
      </w:r>
      <w:r>
        <w:rPr>
          <w:rFonts w:ascii="宋体" w:hAnsi="宋体" w:cs="宋体" w:eastAsia="宋体" w:hint="default"/>
          <w:spacing w:val="-3"/>
          <w:w w:val="103"/>
        </w:rPr>
        <w:t>临</w:t>
      </w:r>
      <w:r>
        <w:rPr>
          <w:rFonts w:ascii="宋体" w:hAnsi="宋体" w:cs="宋体" w:eastAsia="宋体" w:hint="default"/>
          <w:spacing w:val="-3"/>
          <w:w w:val="103"/>
        </w:rPr>
        <w:t>时</w:t>
      </w:r>
      <w:r>
        <w:rPr>
          <w:spacing w:val="-3"/>
          <w:w w:val="103"/>
        </w:rPr>
        <w:t>股东大会通</w:t>
      </w:r>
      <w:r>
        <w:rPr>
          <w:rFonts w:ascii="宋体" w:hAnsi="宋体" w:cs="宋体" w:eastAsia="宋体" w:hint="default"/>
          <w:spacing w:val="-3"/>
          <w:w w:val="103"/>
        </w:rPr>
        <w:t>过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rFonts w:ascii="宋体" w:hAnsi="宋体" w:cs="宋体" w:eastAsia="宋体" w:hint="default"/>
          <w:spacing w:val="-3"/>
          <w:w w:val="103"/>
        </w:rPr>
        <w:t>决</w:t>
      </w:r>
      <w:r>
        <w:rPr>
          <w:rFonts w:ascii="宋体" w:hAnsi="宋体" w:cs="宋体" w:eastAsia="宋体" w:hint="default"/>
          <w:spacing w:val="-3"/>
          <w:w w:val="103"/>
        </w:rPr>
        <w:t>议</w:t>
      </w:r>
      <w:r>
        <w:rPr>
          <w:spacing w:val="-3"/>
          <w:w w:val="103"/>
        </w:rPr>
        <w:t>，本公司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rFonts w:ascii="宋体" w:hAnsi="宋体" w:cs="宋体" w:eastAsia="宋体" w:hint="default"/>
          <w:spacing w:val="-3"/>
          <w:w w:val="103"/>
        </w:rPr>
        <w:t>少</w:t>
      </w:r>
      <w:r>
        <w:rPr>
          <w:spacing w:val="-3"/>
          <w:w w:val="103"/>
        </w:rPr>
        <w:t>数股东</w:t>
      </w:r>
      <w:r>
        <w:rPr>
          <w:rFonts w:ascii="宋体" w:hAnsi="宋体" w:cs="宋体" w:eastAsia="宋体" w:hint="default"/>
          <w:spacing w:val="-3"/>
          <w:w w:val="103"/>
        </w:rPr>
        <w:t>已</w:t>
      </w:r>
      <w:r>
        <w:rPr>
          <w:rFonts w:ascii="宋体" w:hAnsi="宋体" w:cs="宋体" w:eastAsia="宋体" w:hint="default"/>
          <w:spacing w:val="-3"/>
          <w:w w:val="103"/>
        </w:rPr>
        <w:t>批</w:t>
      </w:r>
      <w:r>
        <w:rPr>
          <w:rFonts w:ascii="宋体" w:hAnsi="宋体" w:cs="宋体" w:eastAsia="宋体" w:hint="default"/>
          <w:spacing w:val="-3"/>
          <w:w w:val="103"/>
        </w:rPr>
        <w:t>准</w:t>
      </w:r>
      <w:r>
        <w:rPr>
          <w:rFonts w:ascii="宋体" w:hAnsi="宋体" w:cs="宋体" w:eastAsia="宋体" w:hint="default"/>
          <w:spacing w:val="-3"/>
          <w:w w:val="103"/>
        </w:rPr>
        <w:t>终止</w:t>
      </w:r>
      <w:r>
        <w:rPr>
          <w:rFonts w:ascii="宋体" w:hAnsi="宋体" w:cs="宋体" w:eastAsia="宋体" w:hint="default"/>
          <w:spacing w:val="-3"/>
          <w:w w:val="103"/>
        </w:rPr>
        <w:t>该</w:t>
      </w:r>
      <w:r>
        <w:rPr>
          <w:rFonts w:ascii="宋体" w:hAnsi="宋体" w:cs="宋体" w:eastAsia="宋体" w:hint="default"/>
          <w:spacing w:val="-3"/>
          <w:w w:val="103"/>
        </w:rPr>
        <w:t>租赁</w:t>
      </w:r>
      <w:r>
        <w:rPr>
          <w:rFonts w:ascii="宋体" w:hAnsi="宋体" w:cs="宋体" w:eastAsia="宋体" w:hint="default"/>
          <w:spacing w:val="-3"/>
          <w:w w:val="103"/>
        </w:rPr>
        <w:t>协</w:t>
      </w:r>
      <w:r>
        <w:rPr>
          <w:rFonts w:ascii="宋体" w:hAnsi="宋体" w:cs="宋体" w:eastAsia="宋体" w:hint="default"/>
          <w:spacing w:val="-3"/>
          <w:w w:val="103"/>
        </w:rPr>
        <w:t>议。</w:t>
      </w:r>
      <w:r>
        <w:rPr>
          <w:rFonts w:ascii="宋体" w:hAnsi="宋体" w:cs="宋体" w:eastAsia="宋体" w:hint="default"/>
          <w:spacing w:val="-3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5" w:lineRule="auto"/>
        <w:ind w:left="699" w:right="199" w:hanging="447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(27)</w:t>
      </w:r>
      <w:r>
        <w:rPr>
          <w:rFonts w:ascii="Arial" w:hAnsi="Arial" w:cs="Arial" w:eastAsia="Arial" w:hint="default"/>
          <w:spacing w:val="-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w w:val="105"/>
        </w:rPr>
        <w:t>年</w:t>
      </w:r>
      <w:r>
        <w:rPr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的承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方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方共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承担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程</w:t>
      </w:r>
      <w:r>
        <w:rPr/>
        <w:t>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与 </w:t>
      </w:r>
      <w:r>
        <w:rPr>
          <w:rFonts w:ascii="Arial" w:hAnsi="Arial" w:cs="Arial" w:eastAsia="Arial" w:hint="default"/>
        </w:rPr>
        <w:t>CDMA</w:t>
      </w:r>
      <w:r>
        <w:rPr>
          <w:rFonts w:ascii="Arial" w:hAnsi="Arial" w:cs="Arial" w:eastAsia="Arial" w:hint="default"/>
          <w:spacing w:val="17"/>
        </w:rPr>
        <w:t> 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房</w:t>
      </w:r>
      <w:r>
        <w:rPr/>
        <w:t>及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站</w:t>
      </w:r>
      <w:r>
        <w:rPr>
          <w:rFonts w:ascii="宋体" w:hAnsi="宋体" w:cs="宋体" w:eastAsia="宋体" w:hint="default"/>
        </w:rPr>
        <w:t>房屋租赁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暖</w:t>
      </w:r>
      <w:r>
        <w:rPr>
          <w:rFonts w:ascii="宋体" w:hAnsi="宋体" w:cs="宋体" w:eastAsia="宋体" w:hint="default"/>
        </w:rPr>
        <w:t>费</w:t>
      </w:r>
      <w:r>
        <w:rPr/>
        <w:t>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燃</w:t>
      </w:r>
      <w:r>
        <w:rPr/>
        <w:t>料</w:t>
      </w:r>
      <w:r>
        <w:rPr>
          <w:rFonts w:ascii="宋体" w:hAnsi="宋体" w:cs="宋体" w:eastAsia="宋体" w:hint="default"/>
        </w:rPr>
        <w:t>费以</w:t>
      </w:r>
      <w:r>
        <w:rPr/>
        <w:t>及</w:t>
      </w:r>
      <w:r>
        <w:rPr>
          <w:rFonts w:ascii="宋体" w:hAnsi="宋体" w:cs="宋体" w:eastAsia="宋体" w:hint="default"/>
        </w:rPr>
        <w:t>非</w:t>
      </w:r>
      <w:r>
        <w:rPr/>
        <w:t>资本性</w:t>
      </w:r>
      <w:r>
        <w:rPr>
          <w:rFonts w:ascii="宋体" w:hAnsi="宋体" w:cs="宋体" w:eastAsia="宋体" w:hint="default"/>
        </w:rPr>
        <w:t>修</w:t>
      </w:r>
      <w:r>
        <w:rPr/>
        <w:t>理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承担的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比例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份</w:t>
      </w:r>
      <w:r>
        <w:rPr>
          <w:rFonts w:ascii="宋体" w:hAnsi="宋体" w:cs="宋体" w:eastAsia="宋体" w:hint="default"/>
          <w:w w:val="105"/>
        </w:rPr>
        <w:t>完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实际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计在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90%</w:t>
      </w:r>
      <w:r>
        <w:rPr>
          <w:rFonts w:ascii="宋体" w:hAnsi="宋体" w:cs="宋体" w:eastAsia="宋体" w:hint="default"/>
          <w:w w:val="105"/>
        </w:rPr>
        <w:t>而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的实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容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占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容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比例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确定。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7" w:lineRule="auto"/>
        <w:ind w:left="713" w:right="204" w:hanging="461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(28) 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为</w:t>
      </w:r>
      <w:r>
        <w:rPr/>
        <w:t>联通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标的注册</w:t>
      </w:r>
      <w:r>
        <w:rPr>
          <w:rFonts w:ascii="宋体" w:hAnsi="宋体" w:cs="宋体" w:eastAsia="宋体" w:hint="default"/>
        </w:rPr>
        <w:t>持</w:t>
      </w:r>
      <w:r>
        <w:rPr/>
        <w:t>有人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标上带</w:t>
      </w:r>
      <w:r>
        <w:rPr/>
        <w:t>有联通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识</w:t>
      </w:r>
      <w:r>
        <w:rPr/>
        <w:t>，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已</w:t>
      </w:r>
      <w:r>
        <w:rPr/>
        <w:t>在中国国</w:t>
      </w:r>
      <w:r>
        <w:rPr>
          <w:rFonts w:ascii="宋体" w:hAnsi="宋体" w:cs="宋体" w:eastAsia="宋体" w:hint="default"/>
        </w:rPr>
        <w:t>家商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spacing w:val="-35"/>
        </w:rPr>
        <w:t> 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/>
        <w:t>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家</w:t>
      </w:r>
      <w:r>
        <w:rPr/>
        <w:t>中国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公司和其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许</w:t>
      </w:r>
      <w:r>
        <w:rPr/>
        <w:t>在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的 </w:t>
      </w:r>
      <w:r>
        <w:rPr>
          <w:rFonts w:ascii="Arial" w:hAnsi="Arial" w:cs="Arial" w:eastAsia="Arial" w:hint="default"/>
        </w:rPr>
        <w:t>5</w:t>
      </w:r>
      <w:r>
        <w:rPr>
          <w:rFonts w:ascii="Arial" w:hAnsi="Arial" w:cs="Arial" w:eastAsia="Arial" w:hint="default"/>
          <w:spacing w:val="1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标。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可根</w:t>
      </w:r>
      <w:r>
        <w:rPr/>
        <w:t>据联通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延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37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1267" w:footer="966" w:top="3580" w:bottom="1160" w:left="1720" w:right="10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43"/>
        <w:ind w:left="267" w:right="115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(b) </w:t>
      </w:r>
      <w:r>
        <w:rPr>
          <w:rFonts w:ascii="Arial" w:hAnsi="Arial" w:cs="Arial" w:eastAsia="Arial" w:hint="default"/>
          <w:spacing w:val="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联公司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3689" w:val="left" w:leader="none"/>
          <w:tab w:pos="4879" w:val="left" w:leader="none"/>
          <w:tab w:pos="5988" w:val="left" w:leader="none"/>
          <w:tab w:pos="6353" w:val="left" w:leader="none"/>
          <w:tab w:pos="7227" w:val="left" w:leader="none"/>
          <w:tab w:pos="8398" w:val="left" w:leader="none"/>
        </w:tabs>
        <w:spacing w:line="271" w:lineRule="auto" w:before="0"/>
        <w:ind w:left="2503" w:right="339" w:firstLine="777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00.279999pt;margin-top:12.807714pt;width:348.5pt;height:.75pt;mso-position-horizontal-relative:page;mso-position-vertical-relative:paragraph;z-index:-721672" coordorigin="4006,256" coordsize="6970,15">
            <v:group style="position:absolute;left:4013;top:263;width:1080;height:2" coordorigin="4013,263" coordsize="1080,2">
              <v:shape style="position:absolute;left:4013;top:263;width:1080;height:2" coordorigin="4013,263" coordsize="1080,0" path="m4013,263l5093,263e" filled="false" stroked="true" strokeweight=".72pt" strokecolor="#000000">
                <v:path arrowok="t"/>
              </v:shape>
            </v:group>
            <v:group style="position:absolute;left:5093;top:263;width:15;height:2" coordorigin="5093,263" coordsize="15,2">
              <v:shape style="position:absolute;left:5093;top:263;width:15;height:2" coordorigin="5093,263" coordsize="15,0" path="m5093,263l5107,263e" filled="false" stroked="true" strokeweight=".72pt" strokecolor="#000000">
                <v:path arrowok="t"/>
              </v:shape>
            </v:group>
            <v:group style="position:absolute;left:5107;top:263;width:20;height:2" coordorigin="5107,263" coordsize="20,2">
              <v:shape style="position:absolute;left:5107;top:263;width:20;height:2" coordorigin="5107,263" coordsize="20,0" path="m5107,263l5126,263e" filled="false" stroked="true" strokeweight=".72pt" strokecolor="#000000">
                <v:path arrowok="t"/>
              </v:shape>
            </v:group>
            <v:group style="position:absolute;left:5126;top:263;width:15;height:2" coordorigin="5126,263" coordsize="15,2">
              <v:shape style="position:absolute;left:5126;top:263;width:15;height:2" coordorigin="5126,263" coordsize="15,0" path="m5126,263l5141,263e" filled="false" stroked="true" strokeweight=".72pt" strokecolor="#000000">
                <v:path arrowok="t"/>
              </v:shape>
            </v:group>
            <v:group style="position:absolute;left:5141;top:263;width:1220;height:2" coordorigin="5141,263" coordsize="1220,2">
              <v:shape style="position:absolute;left:5141;top:263;width:1220;height:2" coordorigin="5141,263" coordsize="1220,0" path="m5141,263l6360,263e" filled="false" stroked="true" strokeweight=".72pt" strokecolor="#000000">
                <v:path arrowok="t"/>
              </v:shape>
            </v:group>
            <v:group style="position:absolute;left:6360;top:263;width:15;height:2" coordorigin="6360,263" coordsize="15,2">
              <v:shape style="position:absolute;left:6360;top:263;width:15;height:2" coordorigin="6360,263" coordsize="15,0" path="m6360,263l6374,263e" filled="false" stroked="true" strokeweight=".72pt" strokecolor="#000000">
                <v:path arrowok="t"/>
              </v:shape>
            </v:group>
            <v:group style="position:absolute;left:6374;top:263;width:39;height:2" coordorigin="6374,263" coordsize="39,2">
              <v:shape style="position:absolute;left:6374;top:263;width:39;height:2" coordorigin="6374,263" coordsize="39,0" path="m6374,263l6413,263e" filled="false" stroked="true" strokeweight=".72pt" strokecolor="#000000">
                <v:path arrowok="t"/>
              </v:shape>
            </v:group>
            <v:group style="position:absolute;left:6413;top:263;width:15;height:2" coordorigin="6413,263" coordsize="15,2">
              <v:shape style="position:absolute;left:6413;top:263;width:15;height:2" coordorigin="6413,263" coordsize="15,0" path="m6413,263l6427,263e" filled="false" stroked="true" strokeweight=".72pt" strokecolor="#000000">
                <v:path arrowok="t"/>
              </v:shape>
            </v:group>
            <v:group style="position:absolute;left:6427;top:263;width:1028;height:2" coordorigin="6427,263" coordsize="1028,2">
              <v:shape style="position:absolute;left:6427;top:263;width:1028;height:2" coordorigin="6427,263" coordsize="1028,0" path="m6427,263l7454,263e" filled="false" stroked="true" strokeweight=".72pt" strokecolor="#000000">
                <v:path arrowok="t"/>
              </v:shape>
            </v:group>
            <v:group style="position:absolute;left:7493;top:263;width:1104;height:2" coordorigin="7493,263" coordsize="1104,2">
              <v:shape style="position:absolute;left:7493;top:263;width:1104;height:2" coordorigin="7493,263" coordsize="1104,0" path="m7493,263l8597,263e" filled="false" stroked="true" strokeweight=".72pt" strokecolor="#000000">
                <v:path arrowok="t"/>
              </v:shape>
            </v:group>
            <v:group style="position:absolute;left:8597;top:263;width:15;height:2" coordorigin="8597,263" coordsize="15,2">
              <v:shape style="position:absolute;left:8597;top:263;width:15;height:2" coordorigin="8597,263" coordsize="15,0" path="m8597,263l8611,263e" filled="false" stroked="true" strokeweight=".72pt" strokecolor="#000000">
                <v:path arrowok="t"/>
              </v:shape>
            </v:group>
            <v:group style="position:absolute;left:8611;top:263;width:39;height:2" coordorigin="8611,263" coordsize="39,2">
              <v:shape style="position:absolute;left:8611;top:263;width:39;height:2" coordorigin="8611,263" coordsize="39,0" path="m8611,263l8650,263e" filled="false" stroked="true" strokeweight=".72pt" strokecolor="#000000">
                <v:path arrowok="t"/>
              </v:shape>
            </v:group>
            <v:group style="position:absolute;left:8650;top:263;width:10;height:2" coordorigin="8650,263" coordsize="10,2">
              <v:shape style="position:absolute;left:8650;top:263;width:10;height:2" coordorigin="8650,263" coordsize="10,0" path="m8650,263l8659,263e" filled="false" stroked="true" strokeweight=".72pt" strokecolor="#000000">
                <v:path arrowok="t"/>
              </v:shape>
            </v:group>
            <v:group style="position:absolute;left:8659;top:263;width:1258;height:2" coordorigin="8659,263" coordsize="1258,2">
              <v:shape style="position:absolute;left:8659;top:263;width:1258;height:2" coordorigin="8659,263" coordsize="1258,0" path="m8659,263l9917,263e" filled="false" stroked="true" strokeweight=".72pt" strokecolor="#000000">
                <v:path arrowok="t"/>
              </v:shape>
            </v:group>
            <v:group style="position:absolute;left:9917;top:263;width:15;height:2" coordorigin="9917,263" coordsize="15,2">
              <v:shape style="position:absolute;left:9917;top:263;width:15;height:2" coordorigin="9917,263" coordsize="15,0" path="m9917,263l9931,263e" filled="false" stroked="true" strokeweight=".72pt" strokecolor="#000000">
                <v:path arrowok="t"/>
              </v:shape>
            </v:group>
            <v:group style="position:absolute;left:9931;top:263;width:5;height:2" coordorigin="9931,263" coordsize="5,2">
              <v:shape style="position:absolute;left:9931;top:263;width:5;height:2" coordorigin="9931,263" coordsize="5,0" path="m9931,263l9936,263e" filled="false" stroked="true" strokeweight=".72pt" strokecolor="#000000">
                <v:path arrowok="t"/>
              </v:shape>
            </v:group>
            <v:group style="position:absolute;left:9936;top:263;width:15;height:2" coordorigin="9936,263" coordsize="15,2">
              <v:shape style="position:absolute;left:9936;top:263;width:15;height:2" coordorigin="9936,263" coordsize="15,0" path="m9936,263l9950,263e" filled="false" stroked="true" strokeweight=".72pt" strokecolor="#000000">
                <v:path arrowok="t"/>
              </v:shape>
            </v:group>
            <v:group style="position:absolute;left:9950;top:263;width:1018;height:2" coordorigin="9950,263" coordsize="1018,2">
              <v:shape style="position:absolute;left:9950;top:263;width:1018;height:2" coordorigin="9950,263" coordsize="1018,0" path="m9950,263l10968,263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sz w:val="17"/>
          <w:szCs w:val="17"/>
        </w:rPr>
        <w:t>2008</w:t>
      </w:r>
      <w:r>
        <w:rPr>
          <w:rFonts w:ascii="Arial" w:hAnsi="Arial" w:cs="Arial" w:eastAsia="Arial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pacing w:val="-3"/>
          <w:sz w:val="17"/>
          <w:szCs w:val="17"/>
        </w:rPr>
        <w:t>12</w:t>
      </w:r>
      <w:r>
        <w:rPr>
          <w:rFonts w:ascii="Arial" w:hAnsi="Arial" w:cs="Arial" w:eastAsia="Arial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31</w:t>
      </w:r>
      <w:r>
        <w:rPr>
          <w:rFonts w:ascii="Arial" w:hAnsi="Arial" w:cs="Arial" w:eastAsia="Arial" w:hint="default"/>
          <w:spacing w:val="-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日</w:t>
        <w:tab/>
        <w:tab/>
        <w:tab/>
      </w:r>
      <w:r>
        <w:rPr>
          <w:rFonts w:ascii="Arial" w:hAnsi="Arial" w:cs="Arial" w:eastAsia="Arial" w:hint="default"/>
          <w:sz w:val="17"/>
          <w:szCs w:val="17"/>
        </w:rPr>
        <w:t>2007</w:t>
      </w:r>
      <w:r>
        <w:rPr>
          <w:rFonts w:ascii="Arial" w:hAnsi="Arial" w:cs="Arial" w:eastAsia="Arial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1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12</w:t>
      </w:r>
      <w:r>
        <w:rPr>
          <w:rFonts w:ascii="Arial" w:hAnsi="Arial" w:cs="Arial" w:eastAsia="Arial" w:hint="default"/>
          <w:spacing w:val="-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1"/>
          <w:sz w:val="17"/>
          <w:szCs w:val="17"/>
        </w:rPr>
        <w:t> </w:t>
      </w:r>
      <w:r>
        <w:rPr>
          <w:rFonts w:ascii="Arial" w:hAnsi="Arial" w:cs="Arial" w:eastAsia="Arial" w:hint="default"/>
          <w:sz w:val="17"/>
          <w:szCs w:val="17"/>
        </w:rPr>
        <w:t>31</w:t>
      </w:r>
      <w:r>
        <w:rPr>
          <w:rFonts w:ascii="Arial" w:hAnsi="Arial" w:cs="Arial" w:eastAsia="Arial" w:hint="default"/>
          <w:spacing w:val="-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项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付款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项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付款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项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项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付款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项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付款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项</w:t>
      </w:r>
    </w:p>
    <w:p>
      <w:pPr>
        <w:spacing w:line="20" w:lineRule="exact"/>
        <w:ind w:left="22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48.5pt;height:.75pt;mso-position-horizontal-relative:char;mso-position-vertical-relative:line" coordorigin="0,0" coordsize="6970,15">
            <v:group style="position:absolute;left:7;top:7;width:1080;height:2" coordorigin="7,7" coordsize="1080,2">
              <v:shape style="position:absolute;left:7;top:7;width:1080;height:2" coordorigin="7,7" coordsize="1080,0" path="m7,7l1087,7e" filled="false" stroked="true" strokeweight=".72pt" strokecolor="#000000">
                <v:path arrowok="t"/>
              </v:shape>
            </v:group>
            <v:group style="position:absolute;left:1121;top:7;width:1234;height:2" coordorigin="1121,7" coordsize="1234,2">
              <v:shape style="position:absolute;left:1121;top:7;width:1234;height:2" coordorigin="1121,7" coordsize="1234,0" path="m1121,7l2354,7e" filled="false" stroked="true" strokeweight=".72pt" strokecolor="#000000">
                <v:path arrowok="t"/>
              </v:shape>
            </v:group>
            <v:group style="position:absolute;left:2407;top:7;width:1042;height:2" coordorigin="2407,7" coordsize="1042,2">
              <v:shape style="position:absolute;left:2407;top:7;width:1042;height:2" coordorigin="2407,7" coordsize="1042,0" path="m2407,7l3449,7e" filled="false" stroked="true" strokeweight=".72pt" strokecolor="#000000">
                <v:path arrowok="t"/>
              </v:shape>
            </v:group>
            <v:group style="position:absolute;left:3487;top:7;width:1104;height:2" coordorigin="3487,7" coordsize="1104,2">
              <v:shape style="position:absolute;left:3487;top:7;width:1104;height:2" coordorigin="3487,7" coordsize="1104,0" path="m3487,7l4591,7e" filled="false" stroked="true" strokeweight=".72pt" strokecolor="#000000">
                <v:path arrowok="t"/>
              </v:shape>
            </v:group>
            <v:group style="position:absolute;left:4644;top:7;width:1268;height:2" coordorigin="4644,7" coordsize="1268,2">
              <v:shape style="position:absolute;left:4644;top:7;width:1268;height:2" coordorigin="4644,7" coordsize="1268,0" path="m4644,7l5911,7e" filled="false" stroked="true" strokeweight=".72pt" strokecolor="#000000">
                <v:path arrowok="t"/>
              </v:shape>
            </v:group>
            <v:group style="position:absolute;left:5930;top:7;width:1032;height:2" coordorigin="5930,7" coordsize="1032,2">
              <v:shape style="position:absolute;left:5930;top:7;width:1032;height:2" coordorigin="5930,7" coordsize="1032,0" path="m5930,7l696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6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2"/>
        <w:gridCol w:w="1220"/>
        <w:gridCol w:w="1349"/>
        <w:gridCol w:w="991"/>
        <w:gridCol w:w="1164"/>
        <w:gridCol w:w="1322"/>
        <w:gridCol w:w="988"/>
      </w:tblGrid>
      <w:tr>
        <w:trPr>
          <w:trHeight w:val="318" w:hRule="exact"/>
        </w:trPr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11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15,180,533</w:t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8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13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2,136,041</w:t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9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822,834,561</w:t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3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新时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空</w:t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5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8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3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9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582,850,693</w:t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5" w:hRule="exact"/>
        </w:trPr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1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25,205,912</w:t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4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93,269,751</w:t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3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25,205,912</w:t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114,928,689</w:t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2" w:hRule="exact"/>
        </w:trPr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口</w:t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98,894,020</w:t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4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13,567,670</w:t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8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3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99,063,426</w:t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2" w:hRule="exact"/>
        </w:trPr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0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191,069,396</w:t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4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1,436,546</w:t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8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3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10,032,242</w:t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0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新时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讯</w:t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7,014,469</w:t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4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21,625,081</w:t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8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3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17,754,841</w:t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</w:t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2,380</w:t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4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14,242,443</w:t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8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3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15,735,644</w:t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35" w:hRule="exact"/>
        </w:trPr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院</w:t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1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4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111,557,828</w:t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3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31,543,062</w:t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天地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4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2,866,635</w:t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8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3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111,352,417</w:t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4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882,774,167</w:t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8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7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309,435,862</w:t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3,280,929,424</w:t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8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w w:val="101"/>
                <w:sz w:val="17"/>
              </w:rPr>
              <w:t>-</w:t>
            </w:r>
            <w:r>
              <w:rPr>
                <w:rFonts w:ascii="Arial"/>
                <w:sz w:val="17"/>
              </w:rPr>
            </w:r>
          </w:p>
        </w:tc>
      </w:tr>
      <w:tr>
        <w:trPr>
          <w:trHeight w:val="318" w:hRule="exact"/>
        </w:trPr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38,989,505</w:t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46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1,623,950,324</w:t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81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4,939,826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32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50,748,460</w:t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0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1,655,868,642</w:t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3"/>
              <w:jc w:val="right"/>
              <w:rPr>
                <w:rFonts w:ascii="Arial" w:hAnsi="Arial" w:cs="Arial" w:eastAsia="Arial" w:hint="default"/>
                <w:sz w:val="17"/>
                <w:szCs w:val="17"/>
              </w:rPr>
            </w:pPr>
            <w:r>
              <w:rPr>
                <w:rFonts w:ascii="Arial"/>
                <w:spacing w:val="-2"/>
                <w:sz w:val="17"/>
              </w:rPr>
              <w:t>13,859,056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52" w:lineRule="auto" w:before="43"/>
        <w:ind w:left="703" w:right="1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/>
        <w:t>项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、其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票</w:t>
      </w:r>
      <w:r>
        <w:rPr/>
        <w:t>据、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703" w:right="1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关</w:t>
      </w:r>
      <w:r>
        <w:rPr/>
        <w:t>联公司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为无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押</w:t>
      </w:r>
      <w:r>
        <w:rPr/>
        <w:t>、不计</w:t>
      </w:r>
      <w:r>
        <w:rPr>
          <w:rFonts w:ascii="宋体" w:hAnsi="宋体" w:cs="宋体" w:eastAsia="宋体" w:hint="default"/>
        </w:rPr>
        <w:t>息</w:t>
      </w:r>
      <w:r>
        <w:rPr/>
        <w:t>、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偿付</w:t>
      </w:r>
      <w:r>
        <w:rPr/>
        <w:t>或</w:t>
      </w:r>
      <w:r>
        <w:rPr>
          <w:rFonts w:ascii="宋体" w:hAnsi="宋体" w:cs="宋体" w:eastAsia="宋体" w:hint="default"/>
        </w:rPr>
        <w:t>于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  <w:spacing w:val="34"/>
        </w:rPr>
        <w:t> 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取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依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十二</w:t>
      </w:r>
      <w:r>
        <w:rPr>
          <w:rFonts w:ascii="Arial" w:hAnsi="Arial" w:cs="Arial" w:eastAsia="Arial" w:hint="default"/>
          <w:w w:val="105"/>
        </w:rPr>
        <w:t>(2)(a)</w:t>
      </w:r>
      <w:r>
        <w:rPr>
          <w:w w:val="105"/>
        </w:rPr>
        <w:t>所述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及其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经营交易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267" w:right="115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(c) </w:t>
      </w:r>
      <w:r>
        <w:rPr>
          <w:rFonts w:ascii="Arial" w:hAnsi="Arial" w:cs="Arial" w:eastAsia="Arial" w:hint="default"/>
          <w:spacing w:val="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付款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7395" w:val="left" w:leader="none"/>
        </w:tabs>
        <w:spacing w:line="240" w:lineRule="auto"/>
        <w:ind w:left="5110" w:right="115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"/>
        <w:ind w:left="0" w:right="112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326.640015pt;margin-top:1.339684pt;width:107.8pt;height:.1pt;mso-position-horizontal-relative:page;mso-position-vertical-relative:paragraph;z-index:5608" coordorigin="6533,27" coordsize="2156,2">
            <v:shape style="position:absolute;left:6533;top:27;width:2156;height:2" coordorigin="6533,27" coordsize="2156,0" path="m6533,27l8688,2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41.600006pt;margin-top:1.339684pt;width:106.8pt;height:.1pt;mso-position-horizontal-relative:page;mso-position-vertical-relative:paragraph;z-index:-721624" coordorigin="8832,27" coordsize="2136,2">
            <v:shape style="position:absolute;left:8832;top:27;width:2136;height:2" coordorigin="8832,27" coordsize="2136,0" path="m8832,27l10968,27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经</w:t>
      </w:r>
      <w:r>
        <w:rPr/>
        <w:t>重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6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9"/>
        <w:gridCol w:w="2170"/>
        <w:gridCol w:w="130"/>
        <w:gridCol w:w="2150"/>
      </w:tblGrid>
      <w:tr>
        <w:trPr>
          <w:trHeight w:val="347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八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(25)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）（注</w:t>
            </w:r>
            <w:r>
              <w:rPr>
                <w:rFonts w:ascii="宋体" w:hAnsi="宋体" w:cs="宋体" w:eastAsia="宋体" w:hint="default"/>
                <w:spacing w:val="46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5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5,880,000,000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06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（注</w:t>
            </w:r>
            <w:r>
              <w:rPr>
                <w:rFonts w:ascii="宋体" w:hAnsi="宋体" w:cs="宋体" w:eastAsia="宋体" w:hint="default"/>
                <w:spacing w:val="-8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35" w:val="left" w:leader="none"/>
              </w:tabs>
              <w:spacing w:line="240" w:lineRule="auto" w:before="25"/>
              <w:ind w:right="5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07" w:val="left" w:leader="none"/>
                <w:tab w:pos="2135" w:val="left" w:leader="none"/>
              </w:tabs>
              <w:spacing w:line="240" w:lineRule="auto" w:before="25"/>
              <w:ind w:right="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402,652,000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530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35" w:val="left" w:leader="none"/>
              </w:tabs>
              <w:spacing w:line="240" w:lineRule="auto" w:before="157"/>
              <w:ind w:right="5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4" w:val="left" w:leader="none"/>
                <w:tab w:pos="2135" w:val="left" w:leader="none"/>
              </w:tabs>
              <w:spacing w:line="240" w:lineRule="auto" w:before="157"/>
              <w:ind w:right="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6,282,652,000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780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天地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）（注</w:t>
            </w:r>
            <w:r>
              <w:rPr>
                <w:rFonts w:ascii="宋体" w:hAnsi="宋体" w:cs="宋体" w:eastAsia="宋体" w:hint="default"/>
                <w:spacing w:val="-8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2"/>
              <w:ind w:right="5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2"/>
              <w:ind w:right="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(1,960,000,000)</w:t>
            </w:r>
          </w:p>
        </w:tc>
      </w:tr>
      <w:tr>
        <w:trPr>
          <w:trHeight w:val="403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right="5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  <w:t>-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0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4,322,652,000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20"/>
          <w:szCs w:val="20"/>
        </w:rPr>
        <w:sectPr>
          <w:headerReference w:type="default" r:id="rId131"/>
          <w:pgSz w:w="12240" w:h="15840"/>
          <w:pgMar w:header="1267" w:footer="966" w:top="3580" w:bottom="1160" w:left="1720" w:right="11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43"/>
        <w:ind w:left="267" w:right="16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(c) </w:t>
      </w:r>
      <w:r>
        <w:rPr>
          <w:rFonts w:ascii="Arial" w:hAnsi="Arial" w:cs="Arial" w:eastAsia="Arial" w:hint="default"/>
          <w:spacing w:val="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付款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270" w:right="187" w:hanging="57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 </w:t>
      </w:r>
      <w:r>
        <w:rPr>
          <w:rFonts w:ascii="Arial" w:hAnsi="Arial" w:cs="Arial" w:eastAsia="Arial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为网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红筹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天地的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集团递延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项，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rFonts w:ascii="宋体" w:hAnsi="宋体" w:cs="宋体" w:eastAsia="宋体" w:hint="default"/>
          <w:spacing w:val="-2"/>
        </w:rPr>
        <w:t>付款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98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5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期支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每</w:t>
      </w:r>
      <w:r>
        <w:rPr>
          <w:rFonts w:ascii="宋体" w:hAnsi="宋体" w:cs="宋体" w:eastAsia="宋体" w:hint="default"/>
          <w:w w:val="105"/>
        </w:rPr>
        <w:t>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每</w:t>
      </w:r>
      <w:r>
        <w:rPr>
          <w:rFonts w:ascii="宋体" w:hAnsi="宋体" w:cs="宋体" w:eastAsia="宋体" w:hint="default"/>
          <w:w w:val="105"/>
        </w:rPr>
        <w:t>次支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9.8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Arial" w:hAnsi="Arial" w:cs="Arial" w:eastAsia="Arial" w:hint="default"/>
          <w:w w:val="105"/>
        </w:rPr>
        <w:t>5.265%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40"/>
          <w:w w:val="105"/>
        </w:rPr>
        <w:t> </w:t>
      </w:r>
      <w:r>
        <w:rPr>
          <w:w w:val="105"/>
        </w:rPr>
        <w:t>年度，</w:t>
      </w:r>
      <w:r>
        <w:rPr>
          <w:rFonts w:ascii="宋体" w:hAnsi="宋体" w:cs="宋体" w:eastAsia="宋体" w:hint="default"/>
          <w:w w:val="105"/>
        </w:rPr>
        <w:t>剩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99" w:right="16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此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联公司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3.8%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年，</w:t>
      </w:r>
      <w:r>
        <w:rPr>
          <w:rFonts w:ascii="宋体" w:hAnsi="宋体" w:cs="宋体" w:eastAsia="宋体" w:hint="default"/>
          <w:w w:val="105"/>
        </w:rPr>
        <w:t>无担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67" w:right="16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(d) </w:t>
      </w:r>
      <w:r>
        <w:rPr>
          <w:rFonts w:ascii="Arial" w:hAnsi="Arial" w:cs="Arial" w:eastAsia="Arial" w:hint="default"/>
          <w:spacing w:val="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2289" w:val="left" w:leader="none"/>
        </w:tabs>
        <w:spacing w:line="240" w:lineRule="auto"/>
        <w:ind w:left="0" w:right="259"/>
        <w:jc w:val="righ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  <w:tab/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"/>
        <w:ind w:left="0" w:right="205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325.920013pt;margin-top:1.339702pt;width:108.5pt;height:.1pt;mso-position-horizontal-relative:page;mso-position-vertical-relative:paragraph;z-index:5704" coordorigin="6518,27" coordsize="2170,2">
            <v:shape style="position:absolute;left:6518;top:27;width:2170;height:2" coordorigin="6518,27" coordsize="2170,0" path="m6518,27l8688,2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441.600006pt;margin-top:1.339702pt;width:106.8pt;height:.1pt;mso-position-horizontal-relative:page;mso-position-vertical-relative:paragraph;z-index:-721528" coordorigin="8832,27" coordsize="2136,2">
            <v:shape style="position:absolute;left:8832;top:27;width:2136;height:2" coordorigin="8832,27" coordsize="2136,0" path="m8832,27l10968,27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经</w:t>
      </w:r>
      <w:r>
        <w:rPr/>
        <w:t>重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tabs>
          <w:tab w:pos="6833" w:val="left" w:leader="none"/>
          <w:tab w:pos="7889" w:val="left" w:leader="none"/>
        </w:tabs>
        <w:spacing w:line="240" w:lineRule="auto" w:before="48"/>
        <w:ind w:left="713" w:right="167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网</w:t>
      </w:r>
      <w:r>
        <w:rPr>
          <w:position w:val="1"/>
        </w:rPr>
        <w:t>通</w:t>
      </w:r>
      <w:r>
        <w:rPr>
          <w:rFonts w:ascii="宋体" w:hAnsi="宋体" w:cs="宋体" w:eastAsia="宋体" w:hint="default"/>
          <w:position w:val="1"/>
        </w:rPr>
        <w:t>集团</w:t>
      </w:r>
      <w:r>
        <w:rPr>
          <w:rFonts w:ascii="宋体" w:hAnsi="宋体" w:cs="宋体" w:eastAsia="宋体" w:hint="default"/>
          <w:position w:val="1"/>
        </w:rPr>
        <w:t>附</w:t>
      </w:r>
      <w:r>
        <w:rPr>
          <w:rFonts w:ascii="宋体" w:hAnsi="宋体" w:cs="宋体" w:eastAsia="宋体" w:hint="default"/>
          <w:position w:val="1"/>
        </w:rPr>
        <w:t>属</w:t>
      </w:r>
      <w:r>
        <w:rPr>
          <w:position w:val="1"/>
        </w:rPr>
        <w:t>公司</w:t>
        <w:tab/>
      </w:r>
      <w:r>
        <w:rPr>
          <w:rFonts w:ascii="Arial" w:hAnsi="Arial" w:cs="Arial" w:eastAsia="Arial" w:hint="default"/>
        </w:rPr>
        <w:t>-</w:t>
        <w:tab/>
      </w:r>
      <w:r>
        <w:rPr>
          <w:rFonts w:ascii="Arial" w:hAnsi="Arial" w:cs="Arial" w:eastAsia="Arial" w:hint="default"/>
          <w:w w:val="105"/>
        </w:rPr>
        <w:t>1,846,000,000</w:t>
      </w:r>
      <w:r>
        <w:rPr>
          <w:rFonts w:ascii="Arial" w:hAnsi="Arial" w:cs="Arial" w:eastAsia="Arial" w:hint="default"/>
        </w:rPr>
      </w:r>
    </w:p>
    <w:p>
      <w:pPr>
        <w:spacing w:line="43" w:lineRule="exact"/>
        <w:ind w:left="4786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109.95pt;height:2.2pt;mso-position-horizontal-relative:char;mso-position-vertical-relative:line" coordorigin="0,0" coordsize="2199,44">
            <v:group style="position:absolute;left:7;top:36;width:2184;height:2" coordorigin="7,36" coordsize="2184,2">
              <v:shape style="position:absolute;left:7;top:36;width:2184;height:2" coordorigin="7,36" coordsize="2184,0" path="m7,36l2191,36e" filled="false" stroked="true" strokeweight=".72pt" strokecolor="#000000">
                <v:path arrowok="t"/>
              </v:shape>
            </v:group>
            <v:group style="position:absolute;left:7;top:7;width:2184;height:2" coordorigin="7,7" coordsize="2184,2">
              <v:shape style="position:absolute;left:7;top:7;width:2184;height:2" coordorigin="7,7" coordsize="2184,0" path="m7,7l2191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99"/>
          <w:position w:val="0"/>
          <w:sz w:val="4"/>
        </w:rPr>
        <w:t> </w:t>
      </w:r>
      <w:r>
        <w:rPr>
          <w:rFonts w:ascii="Arial"/>
          <w:spacing w:val="99"/>
          <w:position w:val="0"/>
          <w:sz w:val="4"/>
        </w:rPr>
        <w:pict>
          <v:group style="width:108.25pt;height:2.2pt;mso-position-horizontal-relative:char;mso-position-vertical-relative:line" coordorigin="0,0" coordsize="2165,44">
            <v:group style="position:absolute;left:7;top:36;width:2151;height:2" coordorigin="7,36" coordsize="2151,2">
              <v:shape style="position:absolute;left:7;top:36;width:2151;height:2" coordorigin="7,36" coordsize="2151,0" path="m7,36l2158,36e" filled="false" stroked="true" strokeweight=".72pt" strokecolor="#000000">
                <v:path arrowok="t"/>
              </v:shape>
            </v:group>
            <v:group style="position:absolute;left:7;top:7;width:2151;height:2" coordorigin="7,7" coordsize="2151,2">
              <v:shape style="position:absolute;left:7;top:7;width:2151;height:2" coordorigin="7,7" coordsize="2151,0" path="m7,7l2158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99"/>
          <w:position w:val="0"/>
          <w:sz w:val="4"/>
        </w:rPr>
      </w:r>
    </w:p>
    <w:p>
      <w:pPr>
        <w:spacing w:line="240" w:lineRule="auto" w:before="9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2" w:lineRule="auto" w:before="43"/>
        <w:ind w:left="703" w:right="16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为网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属</w:t>
      </w:r>
      <w:r>
        <w:rPr/>
        <w:t>公司</w:t>
      </w:r>
      <w:r>
        <w:rPr>
          <w:rFonts w:ascii="宋体" w:hAnsi="宋体" w:cs="宋体" w:eastAsia="宋体" w:hint="default"/>
        </w:rPr>
        <w:t>委托</w:t>
      </w:r>
      <w:r>
        <w:rPr/>
        <w:t>中国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商银行</w:t>
      </w:r>
      <w:r>
        <w:rPr/>
        <w:t>股份有限公司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spacing w:val="34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3%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3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52" w:right="167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十</w:t>
      </w:r>
      <w:r>
        <w:rPr>
          <w:rFonts w:ascii="黑体" w:hAnsi="黑体" w:cs="黑体" w:eastAsia="黑体" w:hint="default"/>
        </w:rPr>
        <w:t>三</w:t>
      </w:r>
      <w:r>
        <w:rPr>
          <w:rFonts w:ascii="黑体" w:hAnsi="黑体" w:cs="黑体" w:eastAsia="黑体" w:hint="default"/>
          <w:spacing w:val="34"/>
        </w:rPr>
        <w:t> </w:t>
      </w:r>
      <w:r>
        <w:rPr>
          <w:rFonts w:ascii="黑体" w:hAnsi="黑体" w:cs="黑体" w:eastAsia="黑体" w:hint="default"/>
        </w:rPr>
        <w:t>与境内主要</w:t>
      </w:r>
      <w:r>
        <w:rPr>
          <w:rFonts w:ascii="黑体" w:hAnsi="黑体" w:cs="黑体" w:eastAsia="黑体" w:hint="default"/>
        </w:rPr>
        <w:t>电</w:t>
      </w:r>
      <w:r>
        <w:rPr>
          <w:rFonts w:ascii="黑体" w:hAnsi="黑体" w:cs="黑体" w:eastAsia="黑体" w:hint="default"/>
        </w:rPr>
        <w:t>信</w:t>
      </w:r>
      <w:r>
        <w:rPr>
          <w:rFonts w:ascii="黑体" w:hAnsi="黑体" w:cs="黑体" w:eastAsia="黑体" w:hint="default"/>
        </w:rPr>
        <w:t>运</w:t>
      </w:r>
      <w:r>
        <w:rPr>
          <w:rFonts w:ascii="黑体" w:hAnsi="黑体" w:cs="黑体" w:eastAsia="黑体" w:hint="default"/>
        </w:rPr>
        <w:t>营</w:t>
      </w:r>
      <w:r>
        <w:rPr>
          <w:rFonts w:ascii="黑体" w:hAnsi="黑体" w:cs="黑体" w:eastAsia="黑体" w:hint="default"/>
        </w:rPr>
        <w:t>商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交易</w:t>
      </w:r>
    </w:p>
    <w:p>
      <w:pPr>
        <w:spacing w:line="240" w:lineRule="auto" w:before="7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7" w:lineRule="auto"/>
        <w:ind w:left="703" w:right="88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集团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包括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红筹</w:t>
      </w:r>
      <w:r>
        <w:rPr>
          <w:spacing w:val="-1"/>
        </w:rPr>
        <w:t>公司及其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）的电</w:t>
      </w:r>
      <w:r>
        <w:rPr>
          <w:spacing w:val="-1"/>
        </w:rPr>
        <w:t>信业务在</w:t>
      </w:r>
      <w:r>
        <w:rPr>
          <w:rFonts w:ascii="宋体" w:hAnsi="宋体" w:cs="宋体" w:eastAsia="宋体" w:hint="default"/>
          <w:spacing w:val="-1"/>
        </w:rPr>
        <w:t>很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依</w:t>
      </w:r>
      <w:r>
        <w:rPr>
          <w:rFonts w:ascii="宋体" w:hAnsi="宋体" w:cs="宋体" w:eastAsia="宋体" w:hint="default"/>
          <w:spacing w:val="-1"/>
        </w:rPr>
        <w:t>赖</w:t>
      </w:r>
      <w:r>
        <w:rPr>
          <w:rFonts w:ascii="宋体" w:hAnsi="宋体" w:cs="宋体" w:eastAsia="宋体" w:hint="default"/>
          <w:spacing w:val="-1"/>
        </w:rPr>
        <w:t>于境</w:t>
      </w:r>
      <w:r>
        <w:rPr>
          <w:rFonts w:ascii="宋体" w:hAnsi="宋体" w:cs="宋体" w:eastAsia="宋体" w:hint="default"/>
          <w:spacing w:val="-1"/>
        </w:rPr>
        <w:t>内主</w:t>
      </w:r>
      <w:r>
        <w:rPr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电</w:t>
      </w:r>
      <w:r>
        <w:rPr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spacing w:val="-1"/>
        </w:rPr>
        <w:t>，</w:t>
      </w:r>
      <w:r>
        <w:rPr>
          <w:spacing w:val="84"/>
        </w:rPr>
        <w:t> </w:t>
      </w:r>
      <w:r>
        <w:rPr>
          <w:rFonts w:ascii="宋体" w:hAnsi="宋体" w:cs="宋体" w:eastAsia="宋体" w:hint="default"/>
          <w:w w:val="105"/>
        </w:rPr>
        <w:t>如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及其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公司和中国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动通信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公司及其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合</w:t>
      </w:r>
      <w:r>
        <w:rPr>
          <w:rFonts w:ascii="宋体" w:hAnsi="宋体" w:cs="宋体" w:eastAsia="宋体" w:hint="default"/>
          <w:w w:val="105"/>
        </w:rPr>
        <w:t>称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内主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商”</w:t>
      </w:r>
      <w:r>
        <w:rPr>
          <w:rFonts w:ascii="宋体" w:hAnsi="宋体" w:cs="宋体" w:eastAsia="宋体" w:hint="default"/>
          <w:w w:val="105"/>
        </w:rPr>
        <w:t>）的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电话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传</w:t>
      </w:r>
      <w:r>
        <w:rPr>
          <w:rFonts w:ascii="宋体" w:hAnsi="宋体" w:cs="宋体" w:eastAsia="宋体" w:hint="default"/>
          <w:w w:val="105"/>
        </w:rPr>
        <w:t>输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路。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7"/>
        <w:gridCol w:w="871"/>
        <w:gridCol w:w="1903"/>
        <w:gridCol w:w="144"/>
        <w:gridCol w:w="2229"/>
      </w:tblGrid>
      <w:tr>
        <w:trPr>
          <w:trHeight w:val="851" w:hRule="exact"/>
        </w:trPr>
        <w:tc>
          <w:tcPr>
            <w:tcW w:w="3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</w:t>
            </w:r>
            <w:r>
              <w:rPr>
                <w:rFonts w:ascii="黑体" w:hAnsi="黑体" w:cs="黑体" w:eastAsia="黑体" w:hint="default"/>
                <w:spacing w:val="-55"/>
                <w:w w:val="105"/>
                <w:sz w:val="20"/>
                <w:szCs w:val="20"/>
              </w:rPr>
              <w:t> 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与境内主要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电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信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运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营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商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的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5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3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2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3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3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401" w:hRule="exact"/>
        </w:trPr>
        <w:tc>
          <w:tcPr>
            <w:tcW w:w="3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4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算收入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148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2"/>
                <w:w w:val="105"/>
                <w:sz w:val="20"/>
              </w:rPr>
              <w:t>(1)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right="6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11,815,832,396</w:t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right="11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11,000,379,311</w:t>
            </w:r>
          </w:p>
        </w:tc>
      </w:tr>
      <w:tr>
        <w:trPr>
          <w:trHeight w:val="266" w:hRule="exact"/>
        </w:trPr>
        <w:tc>
          <w:tcPr>
            <w:tcW w:w="3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算支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148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2"/>
                <w:w w:val="105"/>
                <w:sz w:val="20"/>
              </w:rPr>
              <w:t>(1)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6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10,818,774,019</w:t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1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10,366,636,529</w:t>
            </w:r>
          </w:p>
        </w:tc>
      </w:tr>
      <w:tr>
        <w:trPr>
          <w:trHeight w:val="266" w:hRule="exact"/>
        </w:trPr>
        <w:tc>
          <w:tcPr>
            <w:tcW w:w="3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4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148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2"/>
                <w:w w:val="105"/>
                <w:sz w:val="20"/>
              </w:rPr>
              <w:t>(2)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6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500,229,124</w:t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1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538,966,476</w:t>
            </w:r>
          </w:p>
        </w:tc>
      </w:tr>
      <w:tr>
        <w:trPr>
          <w:trHeight w:val="354" w:hRule="exact"/>
        </w:trPr>
        <w:tc>
          <w:tcPr>
            <w:tcW w:w="3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4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148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2"/>
                <w:w w:val="105"/>
                <w:sz w:val="20"/>
              </w:rPr>
              <w:t>(2)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6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268,701,192</w:t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1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350,252,238</w:t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20"/>
          <w:szCs w:val="20"/>
        </w:rPr>
        <w:sectPr>
          <w:headerReference w:type="default" r:id="rId132"/>
          <w:pgSz w:w="12240" w:h="15840"/>
          <w:pgMar w:header="1267" w:footer="966" w:top="3580" w:bottom="1160" w:left="1720" w:right="10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281" w:right="0"/>
        <w:jc w:val="left"/>
        <w:rPr>
          <w:rFonts w:ascii="黑体" w:hAnsi="黑体" w:cs="黑体" w:eastAsia="黑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rFonts w:ascii="黑体" w:hAnsi="黑体" w:cs="黑体" w:eastAsia="黑体" w:hint="default"/>
          <w:w w:val="105"/>
        </w:rPr>
        <w:t>、</w:t>
      </w:r>
      <w:r>
        <w:rPr>
          <w:rFonts w:ascii="黑体" w:hAnsi="黑体" w:cs="黑体" w:eastAsia="黑体" w:hint="default"/>
          <w:spacing w:val="-71"/>
          <w:w w:val="105"/>
        </w:rPr>
        <w:t> </w:t>
      </w:r>
      <w:r>
        <w:rPr>
          <w:rFonts w:ascii="黑体" w:hAnsi="黑体" w:cs="黑体" w:eastAsia="黑体" w:hint="default"/>
          <w:w w:val="105"/>
        </w:rPr>
        <w:t>与境内主要</w:t>
      </w:r>
      <w:r>
        <w:rPr>
          <w:rFonts w:ascii="黑体" w:hAnsi="黑体" w:cs="黑体" w:eastAsia="黑体" w:hint="default"/>
          <w:w w:val="105"/>
        </w:rPr>
        <w:t>电</w:t>
      </w:r>
      <w:r>
        <w:rPr>
          <w:rFonts w:ascii="黑体" w:hAnsi="黑体" w:cs="黑体" w:eastAsia="黑体" w:hint="default"/>
          <w:w w:val="105"/>
        </w:rPr>
        <w:t>信</w:t>
      </w:r>
      <w:r>
        <w:rPr>
          <w:rFonts w:ascii="黑体" w:hAnsi="黑体" w:cs="黑体" w:eastAsia="黑体" w:hint="default"/>
          <w:w w:val="105"/>
        </w:rPr>
        <w:t>运</w:t>
      </w:r>
      <w:r>
        <w:rPr>
          <w:rFonts w:ascii="黑体" w:hAnsi="黑体" w:cs="黑体" w:eastAsia="黑体" w:hint="default"/>
          <w:w w:val="105"/>
        </w:rPr>
        <w:t>营</w:t>
      </w:r>
      <w:r>
        <w:rPr>
          <w:rFonts w:ascii="黑体" w:hAnsi="黑体" w:cs="黑体" w:eastAsia="黑体" w:hint="default"/>
          <w:w w:val="105"/>
        </w:rPr>
        <w:t>商</w:t>
      </w:r>
      <w:r>
        <w:rPr>
          <w:rFonts w:ascii="黑体" w:hAnsi="黑体" w:cs="黑体" w:eastAsia="黑体" w:hint="default"/>
          <w:w w:val="105"/>
        </w:rPr>
        <w:t>的</w:t>
      </w:r>
      <w:r>
        <w:rPr>
          <w:rFonts w:ascii="黑体" w:hAnsi="黑体" w:cs="黑体" w:eastAsia="黑体" w:hint="default"/>
          <w:w w:val="105"/>
        </w:rPr>
        <w:t>交易</w:t>
      </w:r>
      <w:r>
        <w:rPr>
          <w:rFonts w:ascii="黑体" w:hAnsi="黑体" w:cs="黑体" w:eastAsia="黑体" w:hint="default"/>
          <w:w w:val="105"/>
        </w:rPr>
        <w:t>（续）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0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40" w:lineRule="auto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释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2" w:lineRule="auto"/>
        <w:ind w:left="703" w:right="135" w:hanging="394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(2) 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间</w:t>
      </w:r>
      <w:r>
        <w:rPr/>
        <w:t>结</w:t>
      </w:r>
      <w:r>
        <w:rPr>
          <w:rFonts w:ascii="宋体" w:hAnsi="宋体" w:cs="宋体" w:eastAsia="宋体" w:hint="default"/>
        </w:rPr>
        <w:t>算收入</w:t>
      </w:r>
      <w:r>
        <w:rPr/>
        <w:t>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络与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内主</w:t>
      </w:r>
      <w:r>
        <w:rPr/>
        <w:t>要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电话</w:t>
      </w:r>
      <w:r>
        <w:rPr/>
        <w:t>、公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电话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</w:rPr>
        <w:t>间</w:t>
      </w:r>
      <w:r>
        <w:rPr/>
        <w:t>通信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内主</w:t>
      </w:r>
      <w:r>
        <w:rPr/>
        <w:t>要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/>
        <w:t>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，其中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间</w:t>
      </w:r>
      <w:r>
        <w:rPr/>
        <w:t>结</w:t>
      </w:r>
      <w:r>
        <w:rPr>
          <w:rFonts w:ascii="宋体" w:hAnsi="宋体" w:cs="宋体" w:eastAsia="宋体" w:hint="default"/>
        </w:rPr>
        <w:t>算收入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扣除营</w:t>
      </w:r>
      <w:r>
        <w:rPr/>
        <w:t>业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净收入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。网</w:t>
      </w:r>
      <w:r>
        <w:rPr>
          <w:rFonts w:ascii="宋体" w:hAnsi="宋体" w:cs="宋体" w:eastAsia="宋体" w:hint="default"/>
        </w:rPr>
        <w:t>间</w:t>
      </w:r>
      <w:r>
        <w:rPr/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所在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内主</w:t>
      </w:r>
      <w:r>
        <w:rPr/>
        <w:t>要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的网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互</w:t>
      </w:r>
      <w:r>
        <w:rPr>
          <w:w w:val="105"/>
        </w:rPr>
        <w:t>联</w:t>
      </w:r>
      <w:r>
        <w:rPr>
          <w:rFonts w:ascii="宋体" w:hAnsi="宋体" w:cs="宋体" w:eastAsia="宋体" w:hint="default"/>
          <w:w w:val="105"/>
        </w:rPr>
        <w:t>互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议。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标准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原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息产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协商</w:t>
      </w:r>
      <w:r>
        <w:rPr>
          <w:rFonts w:ascii="宋体" w:hAnsi="宋体" w:cs="宋体" w:eastAsia="宋体" w:hint="default"/>
          <w:w w:val="105"/>
        </w:rPr>
        <w:t>确定。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7" w:lineRule="auto"/>
        <w:ind w:left="703" w:right="135" w:hanging="394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(3) 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收入指</w:t>
      </w:r>
      <w:r>
        <w:rPr/>
        <w:t>本</w:t>
      </w:r>
      <w:r>
        <w:rPr>
          <w:rFonts w:ascii="宋体" w:hAnsi="宋体" w:cs="宋体" w:eastAsia="宋体" w:hint="default"/>
        </w:rPr>
        <w:t>集团因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/>
        <w:t>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收境</w:t>
      </w:r>
      <w:r>
        <w:rPr>
          <w:rFonts w:ascii="宋体" w:hAnsi="宋体" w:cs="宋体" w:eastAsia="宋体" w:hint="default"/>
        </w:rPr>
        <w:t>内主</w:t>
      </w:r>
      <w:r>
        <w:rPr/>
        <w:t>要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指</w:t>
      </w:r>
      <w:r>
        <w:rPr/>
        <w:t>本</w:t>
      </w:r>
      <w:r>
        <w:rPr>
          <w:rFonts w:ascii="宋体" w:hAnsi="宋体" w:cs="宋体" w:eastAsia="宋体" w:hint="default"/>
        </w:rPr>
        <w:t>集团因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内主</w:t>
      </w:r>
      <w:r>
        <w:rPr/>
        <w:t>要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每条线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定的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费率</w:t>
      </w:r>
      <w:r>
        <w:rPr>
          <w:w w:val="105"/>
        </w:rPr>
        <w:t>及所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路的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量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7"/>
        <w:gridCol w:w="2184"/>
        <w:gridCol w:w="132"/>
        <w:gridCol w:w="2138"/>
      </w:tblGrid>
      <w:tr>
        <w:trPr>
          <w:trHeight w:val="856" w:hRule="exact"/>
        </w:trPr>
        <w:tc>
          <w:tcPr>
            <w:tcW w:w="4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</w:t>
            </w:r>
            <w:r>
              <w:rPr>
                <w:rFonts w:ascii="黑体" w:hAnsi="黑体" w:cs="黑体" w:eastAsia="黑体" w:hint="default"/>
                <w:spacing w:val="-76"/>
                <w:w w:val="105"/>
                <w:sz w:val="20"/>
                <w:szCs w:val="20"/>
              </w:rPr>
              <w:t> 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应收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、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应付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境内主要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电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信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运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营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商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款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1" w:hRule="exact"/>
        </w:trPr>
        <w:tc>
          <w:tcPr>
            <w:tcW w:w="4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279" w:hRule="exact"/>
        </w:trPr>
        <w:tc>
          <w:tcPr>
            <w:tcW w:w="4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710,609,551</w:t>
            </w:r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803,464,906</w:t>
            </w:r>
          </w:p>
        </w:tc>
      </w:tr>
      <w:tr>
        <w:trPr>
          <w:trHeight w:val="377" w:hRule="exact"/>
        </w:trPr>
        <w:tc>
          <w:tcPr>
            <w:tcW w:w="4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7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93" w:val="left" w:leader="none"/>
              </w:tabs>
              <w:spacing w:line="240" w:lineRule="auto" w:before="23"/>
              <w:ind w:right="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(47,022,411)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31" w:val="left" w:leader="none"/>
              </w:tabs>
              <w:spacing w:line="240" w:lineRule="auto" w:before="23"/>
              <w:ind w:right="2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(77,900,750)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6" w:hRule="exact"/>
        </w:trPr>
        <w:tc>
          <w:tcPr>
            <w:tcW w:w="4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663,587,140</w:t>
            </w:r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725,564,156</w:t>
            </w:r>
          </w:p>
        </w:tc>
      </w:tr>
      <w:tr>
        <w:trPr>
          <w:trHeight w:val="482" w:hRule="exact"/>
        </w:trPr>
        <w:tc>
          <w:tcPr>
            <w:tcW w:w="4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5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single" w:sz="15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13,339,550,058</w:t>
            </w:r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8" w:type="dxa"/>
            <w:tcBorders>
              <w:top w:val="single" w:sz="15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90,050,018</w:t>
            </w:r>
          </w:p>
        </w:tc>
      </w:tr>
      <w:tr>
        <w:trPr>
          <w:trHeight w:val="482" w:hRule="exact"/>
        </w:trPr>
        <w:tc>
          <w:tcPr>
            <w:tcW w:w="4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2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single" w:sz="17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2,035,365</w:t>
            </w:r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8" w:type="dxa"/>
            <w:tcBorders>
              <w:top w:val="single" w:sz="17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396,418</w:t>
            </w:r>
          </w:p>
        </w:tc>
      </w:tr>
      <w:tr>
        <w:trPr>
          <w:trHeight w:val="480" w:hRule="exact"/>
        </w:trPr>
        <w:tc>
          <w:tcPr>
            <w:tcW w:w="4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single" w:sz="15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4,021,917,511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8" w:type="dxa"/>
            <w:tcBorders>
              <w:top w:val="single" w:sz="15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438,217,529</w:t>
            </w:r>
          </w:p>
        </w:tc>
      </w:tr>
      <w:tr>
        <w:trPr>
          <w:trHeight w:val="494" w:hRule="exact"/>
        </w:trPr>
        <w:tc>
          <w:tcPr>
            <w:tcW w:w="4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4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single" w:sz="15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51,061,774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8" w:type="dxa"/>
            <w:tcBorders>
              <w:top w:val="single" w:sz="15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8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9,383,859</w:t>
            </w:r>
          </w:p>
        </w:tc>
      </w:tr>
      <w:tr>
        <w:trPr>
          <w:trHeight w:val="485" w:hRule="exact"/>
        </w:trPr>
        <w:tc>
          <w:tcPr>
            <w:tcW w:w="4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5"/>
              <w:ind w:left="4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single" w:sz="15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697,123,901</w:t>
            </w:r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8" w:type="dxa"/>
            <w:tcBorders>
              <w:top w:val="single" w:sz="15" w:space="0" w:color="000000"/>
              <w:left w:val="nil" w:sz="6" w:space="0" w:color="auto"/>
              <w:bottom w:val="single" w:sz="1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63,030,778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43"/>
        <w:ind w:left="71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内主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均</w:t>
      </w:r>
      <w:r>
        <w:rPr>
          <w:rFonts w:ascii="宋体" w:hAnsi="宋体" w:cs="宋体" w:eastAsia="宋体" w:hint="default"/>
          <w:w w:val="105"/>
        </w:rPr>
        <w:t>无担</w:t>
      </w:r>
      <w:r>
        <w:rPr>
          <w:w w:val="105"/>
        </w:rPr>
        <w:t>保，不计</w:t>
      </w:r>
      <w:r>
        <w:rPr>
          <w:rFonts w:ascii="宋体" w:hAnsi="宋体" w:cs="宋体" w:eastAsia="宋体" w:hint="default"/>
          <w:w w:val="105"/>
        </w:rPr>
        <w:t>息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偿付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133"/>
          <w:pgSz w:w="12240" w:h="15840"/>
          <w:pgMar w:header="1267" w:footer="966" w:top="3080" w:bottom="1160" w:left="172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43"/>
        <w:ind w:left="281" w:right="207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十</w:t>
      </w:r>
      <w:r>
        <w:rPr>
          <w:rFonts w:ascii="黑体" w:hAnsi="黑体" w:cs="黑体" w:eastAsia="黑体" w:hint="default"/>
          <w:w w:val="105"/>
        </w:rPr>
        <w:t>四</w:t>
      </w:r>
      <w:r>
        <w:rPr>
          <w:rFonts w:ascii="黑体" w:hAnsi="黑体" w:cs="黑体" w:eastAsia="黑体" w:hint="default"/>
          <w:spacing w:val="26"/>
          <w:w w:val="105"/>
        </w:rPr>
        <w:t> </w:t>
      </w:r>
      <w:r>
        <w:rPr>
          <w:rFonts w:ascii="黑体" w:hAnsi="黑体" w:cs="黑体" w:eastAsia="黑体" w:hint="default"/>
          <w:w w:val="105"/>
        </w:rPr>
        <w:t>承诺</w:t>
      </w:r>
      <w:r>
        <w:rPr>
          <w:rFonts w:ascii="黑体" w:hAnsi="黑体" w:cs="黑体" w:eastAsia="黑体" w:hint="default"/>
          <w:w w:val="105"/>
        </w:rPr>
        <w:t>事项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"/>
        <w:rPr>
          <w:rFonts w:ascii="黑体" w:hAnsi="黑体" w:cs="黑体" w:eastAsia="黑体" w:hint="default"/>
          <w:sz w:val="21"/>
          <w:szCs w:val="21"/>
        </w:rPr>
      </w:pPr>
    </w:p>
    <w:p>
      <w:pPr>
        <w:pStyle w:val="BodyText"/>
        <w:spacing w:line="240" w:lineRule="auto"/>
        <w:ind w:left="281" w:right="20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spacing w:val="-26"/>
          <w:w w:val="105"/>
        </w:rPr>
        <w:t> 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64" w:lineRule="exact"/>
        <w:ind w:left="699" w:right="161"/>
        <w:jc w:val="left"/>
        <w:rPr>
          <w:rFonts w:ascii="宋体" w:hAnsi="宋体" w:cs="宋体" w:eastAsia="宋体" w:hint="default"/>
        </w:rPr>
      </w:pP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为电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方面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出。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，资本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rFonts w:ascii="宋体" w:hAnsi="宋体" w:cs="宋体" w:eastAsia="宋体" w:hint="default"/>
          <w:w w:val="105"/>
        </w:rPr>
        <w:t>包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括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tabs>
          <w:tab w:pos="7764" w:val="left" w:leader="none"/>
        </w:tabs>
        <w:spacing w:line="240" w:lineRule="auto"/>
        <w:ind w:left="487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/>
        <w:t>及</w:t>
      </w:r>
      <w:r>
        <w:rPr>
          <w:rFonts w:ascii="宋体" w:hAnsi="宋体" w:cs="宋体" w:eastAsia="宋体" w:hint="default"/>
        </w:rPr>
        <w:t>房屋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  <w:tab/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备及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7080" w:val="left" w:leader="none"/>
        </w:tabs>
        <w:spacing w:line="20" w:lineRule="exact"/>
        <w:ind w:left="428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13.05pt;height:.75pt;mso-position-horizontal-relative:char;mso-position-vertical-relative:line" coordorigin="0,0" coordsize="2261,15">
            <v:group style="position:absolute;left:7;top:7;width:2247;height:2" coordorigin="7,7" coordsize="2247,2">
              <v:shape style="position:absolute;left:7;top:7;width:2247;height:2" coordorigin="7,7" coordsize="2247,0" path="m7,7l225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07.3pt;height:.75pt;mso-position-horizontal-relative:char;mso-position-vertical-relative:line" coordorigin="0,0" coordsize="2146,15">
            <v:group style="position:absolute;left:7;top:7;width:2132;height:2" coordorigin="7,7" coordsize="2132,2">
              <v:shape style="position:absolute;left:7;top:7;width:2132;height:2" coordorigin="7,7" coordsize="2132,0" path="m7,7l213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pStyle w:val="BodyText"/>
        <w:tabs>
          <w:tab w:pos="5206" w:val="left" w:leader="none"/>
          <w:tab w:pos="7889" w:val="left" w:leader="none"/>
        </w:tabs>
        <w:spacing w:line="240" w:lineRule="auto" w:before="58"/>
        <w:ind w:left="728" w:right="0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position w:val="1"/>
        </w:rPr>
        <w:t>经</w:t>
      </w:r>
      <w:r>
        <w:rPr>
          <w:rFonts w:ascii="宋体" w:hAnsi="宋体" w:cs="宋体" w:eastAsia="宋体" w:hint="default"/>
          <w:position w:val="1"/>
        </w:rPr>
        <w:t>授</w:t>
      </w:r>
      <w:r>
        <w:rPr>
          <w:rFonts w:ascii="宋体" w:hAnsi="宋体" w:cs="宋体" w:eastAsia="宋体" w:hint="default"/>
          <w:position w:val="1"/>
        </w:rPr>
        <w:t>权</w:t>
      </w:r>
      <w:r>
        <w:rPr>
          <w:rFonts w:ascii="宋体" w:hAnsi="宋体" w:cs="宋体" w:eastAsia="宋体" w:hint="default"/>
          <w:position w:val="1"/>
        </w:rPr>
        <w:t>且</w:t>
      </w:r>
      <w:r>
        <w:rPr>
          <w:rFonts w:ascii="宋体" w:hAnsi="宋体" w:cs="宋体" w:eastAsia="宋体" w:hint="default"/>
          <w:position w:val="1"/>
        </w:rPr>
        <w:t>签</w:t>
      </w:r>
      <w:r>
        <w:rPr>
          <w:rFonts w:ascii="宋体" w:hAnsi="宋体" w:cs="宋体" w:eastAsia="宋体" w:hint="default"/>
          <w:position w:val="1"/>
        </w:rPr>
        <w:t>订</w:t>
      </w:r>
      <w:r>
        <w:rPr>
          <w:position w:val="1"/>
        </w:rPr>
        <w:t>合</w:t>
      </w:r>
      <w:r>
        <w:rPr>
          <w:rFonts w:ascii="宋体" w:hAnsi="宋体" w:cs="宋体" w:eastAsia="宋体" w:hint="default"/>
          <w:position w:val="1"/>
        </w:rPr>
        <w:t>同</w:t>
        <w:tab/>
      </w:r>
      <w:r>
        <w:rPr>
          <w:rFonts w:ascii="Arial" w:hAnsi="Arial" w:cs="Arial" w:eastAsia="Arial" w:hint="default"/>
        </w:rPr>
        <w:t>1,161,713,636</w:t>
        <w:tab/>
      </w:r>
      <w:r>
        <w:rPr>
          <w:rFonts w:ascii="Arial" w:hAnsi="Arial" w:cs="Arial" w:eastAsia="Arial" w:hint="default"/>
          <w:w w:val="105"/>
        </w:rPr>
        <w:t>4,913,986,544</w:t>
      </w:r>
      <w:r>
        <w:rPr>
          <w:rFonts w:ascii="Arial" w:hAnsi="Arial" w:cs="Arial" w:eastAsia="Arial" w:hint="default"/>
        </w:rPr>
      </w:r>
    </w:p>
    <w:p>
      <w:pPr>
        <w:tabs>
          <w:tab w:pos="7080" w:val="left" w:leader="none"/>
        </w:tabs>
        <w:spacing w:line="43" w:lineRule="exact"/>
        <w:ind w:left="4277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113.8pt;height:2.2pt;mso-position-horizontal-relative:char;mso-position-vertical-relative:line" coordorigin="0,0" coordsize="2276,44">
            <v:group style="position:absolute;left:7;top:36;width:2261;height:2" coordorigin="7,36" coordsize="2261,2">
              <v:shape style="position:absolute;left:7;top:36;width:2261;height:2" coordorigin="7,36" coordsize="2261,0" path="m7,36l2268,36e" filled="false" stroked="true" strokeweight=".72pt" strokecolor="#000000">
                <v:path arrowok="t"/>
              </v:shape>
            </v:group>
            <v:group style="position:absolute;left:7;top:7;width:2261;height:2" coordorigin="7,7" coordsize="2261,2">
              <v:shape style="position:absolute;left:7;top:7;width:2261;height:2" coordorigin="7,7" coordsize="2261,0" path="m7,7l2268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Arial"/>
          <w:position w:val="0"/>
          <w:sz w:val="4"/>
        </w:rPr>
        <w:tab/>
      </w:r>
      <w:r>
        <w:rPr>
          <w:rFonts w:ascii="Arial"/>
          <w:position w:val="0"/>
          <w:sz w:val="4"/>
        </w:rPr>
        <w:pict>
          <v:group style="width:107.8pt;height:2.2pt;mso-position-horizontal-relative:char;mso-position-vertical-relative:line" coordorigin="0,0" coordsize="2156,44">
            <v:group style="position:absolute;left:7;top:36;width:2141;height:2" coordorigin="7,36" coordsize="2141,2">
              <v:shape style="position:absolute;left:7;top:36;width:2141;height:2" coordorigin="7,36" coordsize="2141,0" path="m7,36l2148,36e" filled="false" stroked="true" strokeweight=".72pt" strokecolor="#000000">
                <v:path arrowok="t"/>
              </v:shape>
            </v:group>
            <v:group style="position:absolute;left:7;top:7;width:2141;height:2" coordorigin="7,7" coordsize="2141,2">
              <v:shape style="position:absolute;left:7;top:7;width:2141;height:2" coordorigin="7,7" coordsize="2141,0" path="m7,7l2148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</w:p>
    <w:p>
      <w:pPr>
        <w:spacing w:line="240" w:lineRule="auto" w:before="2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64" w:lineRule="exact" w:before="66"/>
        <w:ind w:left="69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1.59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1.53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w w:val="105"/>
        </w:rPr>
        <w:t>事项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美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99" w:right="207"/>
        <w:jc w:val="left"/>
        <w:rPr>
          <w:rFonts w:ascii="宋体" w:hAnsi="宋体" w:cs="宋体" w:eastAsia="宋体" w:hint="default"/>
        </w:rPr>
      </w:pPr>
      <w:r>
        <w:rPr>
          <w:w w:val="105"/>
        </w:rPr>
        <w:t>所有资本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涉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持续经营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281" w:right="20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</w:t>
      </w:r>
      <w:r>
        <w:rPr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5"/>
        <w:gridCol w:w="108"/>
        <w:gridCol w:w="1630"/>
        <w:gridCol w:w="113"/>
        <w:gridCol w:w="1466"/>
      </w:tblGrid>
      <w:tr>
        <w:trPr>
          <w:trHeight w:val="853" w:hRule="exact"/>
        </w:trPr>
        <w:tc>
          <w:tcPr>
            <w:tcW w:w="566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5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包括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房屋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6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合计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09" w:hRule="exact"/>
        </w:trPr>
        <w:tc>
          <w:tcPr>
            <w:tcW w:w="566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9" w:hRule="exact"/>
        </w:trPr>
        <w:tc>
          <w:tcPr>
            <w:tcW w:w="5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67" w:val="left" w:leader="none"/>
              </w:tabs>
              <w:spacing w:line="263" w:lineRule="exact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position w:val="1"/>
                <w:sz w:val="20"/>
                <w:szCs w:val="20"/>
              </w:rPr>
              <w:t>2009</w:t>
            </w:r>
            <w:r>
              <w:rPr>
                <w:rFonts w:ascii="Arial" w:hAnsi="Arial" w:cs="Arial" w:eastAsia="Arial" w:hint="default"/>
                <w:spacing w:val="-12"/>
                <w:w w:val="105"/>
                <w:position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w w:val="105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position w:val="1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2"/>
                <w:w w:val="105"/>
                <w:position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w w:val="105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position w:val="1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2"/>
                <w:w w:val="105"/>
                <w:position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20"/>
                <w:szCs w:val="20"/>
              </w:rPr>
              <w:t>日</w:t>
              <w:tab/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1,437,385,301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389,244,260</w:t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1,826,629,561</w:t>
            </w:r>
          </w:p>
        </w:tc>
      </w:tr>
      <w:tr>
        <w:trPr>
          <w:trHeight w:val="269" w:hRule="exact"/>
        </w:trPr>
        <w:tc>
          <w:tcPr>
            <w:tcW w:w="5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67" w:val="left" w:leader="none"/>
              </w:tabs>
              <w:spacing w:line="253" w:lineRule="exact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position w:val="1"/>
                <w:sz w:val="20"/>
                <w:szCs w:val="20"/>
              </w:rPr>
              <w:t>2010</w:t>
            </w:r>
            <w:r>
              <w:rPr>
                <w:rFonts w:ascii="Arial" w:hAnsi="Arial" w:cs="Arial" w:eastAsia="Arial" w:hint="default"/>
                <w:spacing w:val="-12"/>
                <w:w w:val="105"/>
                <w:position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w w:val="105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position w:val="1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2"/>
                <w:w w:val="105"/>
                <w:position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w w:val="105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position w:val="1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2"/>
                <w:w w:val="105"/>
                <w:position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20"/>
                <w:szCs w:val="20"/>
              </w:rPr>
              <w:t>日</w:t>
              <w:tab/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1,247,749,944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274,510,310</w:t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1,522,260,254</w:t>
            </w:r>
          </w:p>
        </w:tc>
      </w:tr>
      <w:tr>
        <w:trPr>
          <w:trHeight w:val="269" w:hRule="exact"/>
        </w:trPr>
        <w:tc>
          <w:tcPr>
            <w:tcW w:w="5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67" w:val="left" w:leader="none"/>
              </w:tabs>
              <w:spacing w:line="253" w:lineRule="exact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position w:val="1"/>
                <w:sz w:val="20"/>
                <w:szCs w:val="20"/>
              </w:rPr>
              <w:t>2011</w:t>
            </w:r>
            <w:r>
              <w:rPr>
                <w:rFonts w:ascii="Arial" w:hAnsi="Arial" w:cs="Arial" w:eastAsia="Arial" w:hint="default"/>
                <w:spacing w:val="-12"/>
                <w:w w:val="105"/>
                <w:position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w w:val="105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05"/>
                <w:position w:val="1"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spacing w:val="-12"/>
                <w:w w:val="105"/>
                <w:position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w w:val="105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position w:val="1"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spacing w:val="-12"/>
                <w:w w:val="105"/>
                <w:position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position w:val="1"/>
                <w:sz w:val="20"/>
                <w:szCs w:val="20"/>
              </w:rPr>
              <w:t>日</w:t>
              <w:tab/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1,088,672,364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143,505,864</w:t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1,232,178,228</w:t>
            </w:r>
          </w:p>
        </w:tc>
      </w:tr>
      <w:tr>
        <w:trPr>
          <w:trHeight w:val="394" w:hRule="exact"/>
        </w:trPr>
        <w:tc>
          <w:tcPr>
            <w:tcW w:w="5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79" w:val="left" w:leader="none"/>
                <w:tab w:pos="3767" w:val="left" w:leader="none"/>
                <w:tab w:pos="5150" w:val="left" w:leader="none"/>
              </w:tabs>
              <w:spacing w:line="253" w:lineRule="exact"/>
              <w:ind w:right="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position w:val="1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position w:val="1"/>
                <w:sz w:val="20"/>
                <w:szCs w:val="20"/>
              </w:rPr>
              <w:t>后</w:t>
              <w:tab/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  <w:r>
              <w:rPr>
                <w:rFonts w:ascii="Arial" w:hAnsi="Arial" w:cs="Arial" w:eastAsia="Arial" w:hint="default"/>
                <w:sz w:val="20"/>
                <w:szCs w:val="20"/>
                <w:u w:val="single" w:color="000000"/>
              </w:rPr>
              <w:t> </w:t>
              <w:tab/>
              <w:t>3,304,696,104</w:t>
              <w:tab/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  <w:tab w:pos="1617" w:val="left" w:leader="none"/>
              </w:tabs>
              <w:spacing w:line="240" w:lineRule="auto" w:before="23"/>
              <w:ind w:right="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  <w:t>469,948,894</w:t>
              <w:tab/>
            </w:r>
            <w:r>
              <w:rPr>
                <w:rFonts w:ascii="Arial"/>
                <w:sz w:val="20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54" w:val="left" w:leader="none"/>
              </w:tabs>
              <w:spacing w:line="240" w:lineRule="auto" w:before="23"/>
              <w:ind w:right="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03"/>
                <w:sz w:val="20"/>
              </w:rPr>
            </w:r>
            <w:r>
              <w:rPr>
                <w:rFonts w:ascii="Arial"/>
                <w:spacing w:val="14"/>
                <w:w w:val="103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>3,774,644,998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10" w:hRule="exact"/>
        </w:trPr>
        <w:tc>
          <w:tcPr>
            <w:tcW w:w="5665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767" w:val="left" w:leader="none"/>
              </w:tabs>
              <w:spacing w:line="240" w:lineRule="auto" w:before="92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position w:val="1"/>
                <w:sz w:val="20"/>
                <w:szCs w:val="20"/>
              </w:rPr>
              <w:t>合计</w:t>
              <w:tab/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7,078,503,713</w:t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7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1,277,209,328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8,355,713,041</w:t>
            </w:r>
          </w:p>
        </w:tc>
      </w:tr>
      <w:tr>
        <w:trPr>
          <w:trHeight w:val="587" w:hRule="exact"/>
        </w:trPr>
        <w:tc>
          <w:tcPr>
            <w:tcW w:w="5665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十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五</w:t>
            </w:r>
            <w:r>
              <w:rPr>
                <w:rFonts w:ascii="黑体" w:hAnsi="黑体" w:cs="黑体" w:eastAsia="黑体" w:hint="default"/>
                <w:spacing w:val="40"/>
                <w:w w:val="105"/>
                <w:sz w:val="20"/>
                <w:szCs w:val="20"/>
              </w:rPr>
              <w:t> 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或有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事项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7"/>
          <w:szCs w:val="7"/>
        </w:rPr>
      </w:pPr>
    </w:p>
    <w:p>
      <w:pPr>
        <w:pStyle w:val="BodyText"/>
        <w:spacing w:line="242" w:lineRule="auto" w:before="43"/>
        <w:ind w:left="713" w:right="169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标准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spacing w:val="-2"/>
        </w:rPr>
        <w:t>构监管，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发改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和有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</w:rPr>
        <w:t> </w:t>
      </w: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-19"/>
        </w:rPr>
        <w:t> </w:t>
      </w:r>
      <w:r>
        <w:rPr/>
        <w:t>年度，</w:t>
      </w:r>
      <w:r>
        <w:rPr>
          <w:rFonts w:ascii="宋体" w:hAnsi="宋体" w:cs="宋体" w:eastAsia="宋体" w:hint="default"/>
        </w:rPr>
        <w:t>发改</w:t>
      </w:r>
      <w:r>
        <w:rPr>
          <w:rFonts w:ascii="宋体" w:hAnsi="宋体" w:cs="宋体" w:eastAsia="宋体" w:hint="default"/>
        </w:rPr>
        <w:t>委</w:t>
      </w:r>
      <w:r>
        <w:rPr/>
        <w:t>对本</w:t>
      </w:r>
      <w:r>
        <w:rPr>
          <w:rFonts w:ascii="宋体" w:hAnsi="宋体" w:cs="宋体" w:eastAsia="宋体" w:hint="default"/>
        </w:rPr>
        <w:t>集团</w:t>
      </w:r>
      <w:r>
        <w:rPr/>
        <w:t>所</w:t>
      </w:r>
      <w:r>
        <w:rPr>
          <w:rFonts w:ascii="宋体" w:hAnsi="宋体" w:cs="宋体" w:eastAsia="宋体" w:hint="default"/>
        </w:rPr>
        <w:t>属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公司及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了电</w:t>
      </w:r>
      <w:r>
        <w:rPr/>
        <w:t>信资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检</w:t>
      </w:r>
      <w:r>
        <w:rPr/>
        <w:t>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按</w:t>
      </w:r>
      <w:r>
        <w:rPr/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估</w:t>
      </w:r>
      <w:r>
        <w:rPr/>
        <w:t>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工</w:t>
      </w:r>
      <w:r>
        <w:rPr/>
        <w:t>信</w:t>
      </w:r>
      <w:r>
        <w:rPr>
          <w:rFonts w:ascii="宋体" w:hAnsi="宋体" w:cs="宋体" w:eastAsia="宋体" w:hint="default"/>
        </w:rPr>
        <w:t>部</w:t>
      </w:r>
      <w:r>
        <w:rPr/>
        <w:t>和</w:t>
      </w:r>
      <w:r>
        <w:rPr>
          <w:rFonts w:ascii="宋体" w:hAnsi="宋体" w:cs="宋体" w:eastAsia="宋体" w:hint="default"/>
        </w:rPr>
        <w:t>发改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沟</w:t>
      </w:r>
      <w:r>
        <w:rPr/>
        <w:t>通，管理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遵守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定的政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因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  <w:w w:val="105"/>
        </w:rPr>
        <w:t>调</w:t>
      </w:r>
      <w:r>
        <w:rPr>
          <w:w w:val="105"/>
        </w:rPr>
        <w:t>查导</w:t>
      </w:r>
      <w:r>
        <w:rPr>
          <w:rFonts w:ascii="宋体" w:hAnsi="宋体" w:cs="宋体" w:eastAsia="宋体" w:hint="default"/>
          <w:w w:val="105"/>
        </w:rPr>
        <w:t>致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现金流</w:t>
      </w:r>
      <w:r>
        <w:rPr>
          <w:rFonts w:ascii="宋体" w:hAnsi="宋体" w:cs="宋体" w:eastAsia="宋体" w:hint="default"/>
          <w:w w:val="105"/>
        </w:rPr>
        <w:t>出的机</w:t>
      </w:r>
      <w:r>
        <w:rPr>
          <w:w w:val="105"/>
        </w:rPr>
        <w:t>会不大，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未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或有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2" w:lineRule="auto"/>
        <w:jc w:val="both"/>
        <w:rPr>
          <w:rFonts w:ascii="宋体" w:hAnsi="宋体" w:cs="宋体" w:eastAsia="宋体" w:hint="default"/>
        </w:rPr>
        <w:sectPr>
          <w:headerReference w:type="default" r:id="rId134"/>
          <w:pgSz w:w="12240" w:h="15840"/>
          <w:pgMar w:header="1267" w:footer="966" w:top="2540" w:bottom="1160" w:left="1720" w:right="11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tbl>
      <w:tblPr>
        <w:tblW w:w="0" w:type="auto"/>
        <w:jc w:val="left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4027"/>
        <w:gridCol w:w="2184"/>
        <w:gridCol w:w="127"/>
        <w:gridCol w:w="2193"/>
      </w:tblGrid>
      <w:tr>
        <w:trPr>
          <w:trHeight w:val="858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十六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86"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扣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除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非经常性损益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后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的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净</w:t>
            </w:r>
            <w:r>
              <w:rPr>
                <w:rFonts w:ascii="黑体" w:hAnsi="黑体" w:cs="黑体" w:eastAsia="黑体" w:hint="default"/>
                <w:w w:val="105"/>
                <w:sz w:val="20"/>
                <w:szCs w:val="20"/>
              </w:rPr>
              <w:t>利润</w:t>
            </w:r>
            <w:r>
              <w:rPr>
                <w:rFonts w:ascii="黑体" w:hAnsi="黑体" w:cs="黑体" w:eastAsia="黑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</w:tr>
      <w:tr>
        <w:trPr>
          <w:trHeight w:val="309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33,728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20,612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外收入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(36,435)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(2,972)</w:t>
            </w:r>
          </w:p>
        </w:tc>
      </w:tr>
      <w:tr>
        <w:trPr>
          <w:trHeight w:val="492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外支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－可转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211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165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4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4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569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得税影响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9,193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14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62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(27,031)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7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(2,224)</w:t>
            </w:r>
          </w:p>
        </w:tc>
      </w:tr>
      <w:tr>
        <w:trPr>
          <w:trHeight w:val="343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控制下收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贵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业务合并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87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当期净利润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控制下收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红筹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公司合并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4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7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(101)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4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当期净利润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(7,981)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7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(11,292)</w:t>
            </w:r>
          </w:p>
        </w:tc>
      </w:tr>
      <w:tr>
        <w:trPr>
          <w:trHeight w:val="566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扣除非经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损益后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(1,284)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6,995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9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2,653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8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(2,701)</w:t>
            </w:r>
          </w:p>
        </w:tc>
      </w:tr>
      <w:tr>
        <w:trPr>
          <w:trHeight w:val="444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通股股东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扣除非经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后净利润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1,369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4,294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87" w:hRule="exact"/>
        </w:trPr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表编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4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3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7"/>
          <w:szCs w:val="7"/>
        </w:rPr>
      </w:pPr>
    </w:p>
    <w:p>
      <w:pPr>
        <w:pStyle w:val="BodyText"/>
        <w:spacing w:line="242" w:lineRule="auto" w:before="43"/>
        <w:ind w:left="847" w:right="18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《</w:t>
      </w:r>
      <w:r>
        <w:rPr/>
        <w:t>公</w:t>
      </w:r>
      <w:r>
        <w:rPr>
          <w:rFonts w:ascii="宋体" w:hAnsi="宋体" w:cs="宋体" w:eastAsia="宋体" w:hint="default"/>
        </w:rPr>
        <w:t>开发行</w:t>
      </w:r>
      <w:r>
        <w:rPr/>
        <w:t>证</w:t>
      </w:r>
      <w:r>
        <w:rPr>
          <w:rFonts w:ascii="宋体" w:hAnsi="宋体" w:cs="宋体" w:eastAsia="宋体" w:hint="default"/>
        </w:rPr>
        <w:t>券的</w:t>
      </w:r>
      <w:r>
        <w:rPr/>
        <w:t>公司信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解释</w:t>
      </w:r>
      <w:r>
        <w:rPr/>
        <w:t>性公告</w:t>
      </w:r>
      <w:r>
        <w:rPr>
          <w:rFonts w:ascii="宋体" w:hAnsi="宋体" w:cs="宋体" w:eastAsia="宋体" w:hint="default"/>
        </w:rPr>
        <w:t>第 </w:t>
      </w:r>
      <w:r>
        <w:rPr>
          <w:rFonts w:ascii="Arial" w:hAnsi="Arial" w:cs="Arial" w:eastAsia="Arial" w:hint="default"/>
        </w:rPr>
        <w:t>1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——</w:t>
      </w:r>
      <w:r>
        <w:rPr>
          <w:rFonts w:ascii="宋体" w:hAnsi="宋体" w:cs="宋体" w:eastAsia="宋体" w:hint="default"/>
          <w:spacing w:val="-3"/>
        </w:rPr>
        <w:t>非经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Arial" w:hAnsi="Arial" w:cs="Arial" w:eastAsia="Arial" w:hint="default"/>
          <w:spacing w:val="-3"/>
        </w:rPr>
        <w:t>[2008]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虽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其性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  <w:spacing w:val="-2"/>
          <w:w w:val="103"/>
        </w:rPr>
        <w:t>特</w:t>
      </w:r>
      <w:r>
        <w:rPr>
          <w:rFonts w:ascii="宋体" w:hAnsi="宋体" w:cs="宋体" w:eastAsia="宋体" w:hint="default"/>
          <w:spacing w:val="-2"/>
          <w:w w:val="103"/>
        </w:rPr>
        <w:t>殊</w:t>
      </w:r>
      <w:r>
        <w:rPr>
          <w:spacing w:val="-2"/>
          <w:w w:val="103"/>
        </w:rPr>
        <w:t>和</w:t>
      </w:r>
      <w:r>
        <w:rPr>
          <w:rFonts w:ascii="宋体" w:hAnsi="宋体" w:cs="宋体" w:eastAsia="宋体" w:hint="default"/>
          <w:spacing w:val="-2"/>
          <w:w w:val="103"/>
        </w:rPr>
        <w:t>偶</w:t>
      </w:r>
      <w:r>
        <w:rPr>
          <w:rFonts w:ascii="宋体" w:hAnsi="宋体" w:cs="宋体" w:eastAsia="宋体" w:hint="default"/>
          <w:spacing w:val="-2"/>
          <w:w w:val="103"/>
        </w:rPr>
        <w:t>发</w:t>
      </w:r>
      <w:r>
        <w:rPr>
          <w:spacing w:val="-2"/>
          <w:w w:val="103"/>
        </w:rPr>
        <w:t>性，</w:t>
      </w:r>
      <w:r>
        <w:rPr>
          <w:rFonts w:ascii="宋体" w:hAnsi="宋体" w:cs="宋体" w:eastAsia="宋体" w:hint="default"/>
          <w:spacing w:val="-2"/>
          <w:w w:val="103"/>
        </w:rPr>
        <w:t>影响</w:t>
      </w:r>
      <w:r>
        <w:rPr>
          <w:spacing w:val="-2"/>
          <w:w w:val="103"/>
        </w:rPr>
        <w:t>报</w:t>
      </w:r>
      <w:r>
        <w:rPr>
          <w:rFonts w:ascii="宋体" w:hAnsi="宋体" w:cs="宋体" w:eastAsia="宋体" w:hint="default"/>
          <w:spacing w:val="-2"/>
          <w:w w:val="103"/>
        </w:rPr>
        <w:t>表</w:t>
      </w:r>
      <w:r>
        <w:rPr>
          <w:rFonts w:ascii="宋体" w:hAnsi="宋体" w:cs="宋体" w:eastAsia="宋体" w:hint="default"/>
          <w:spacing w:val="-2"/>
          <w:w w:val="103"/>
        </w:rPr>
        <w:t>使</w:t>
      </w:r>
      <w:r>
        <w:rPr>
          <w:rFonts w:ascii="宋体" w:hAnsi="宋体" w:cs="宋体" w:eastAsia="宋体" w:hint="default"/>
          <w:spacing w:val="-2"/>
          <w:w w:val="103"/>
        </w:rPr>
        <w:t>用</w:t>
      </w:r>
      <w:r>
        <w:rPr>
          <w:spacing w:val="-2"/>
          <w:w w:val="103"/>
        </w:rPr>
        <w:t>人对公司</w:t>
      </w:r>
      <w:r>
        <w:rPr>
          <w:rFonts w:ascii="宋体" w:hAnsi="宋体" w:cs="宋体" w:eastAsia="宋体" w:hint="default"/>
          <w:spacing w:val="-2"/>
          <w:w w:val="103"/>
        </w:rPr>
        <w:t>经营</w:t>
      </w:r>
      <w:r>
        <w:rPr>
          <w:spacing w:val="-2"/>
          <w:w w:val="103"/>
        </w:rPr>
        <w:t>业</w:t>
      </w:r>
      <w:r>
        <w:rPr>
          <w:rFonts w:ascii="宋体" w:hAnsi="宋体" w:cs="宋体" w:eastAsia="宋体" w:hint="default"/>
          <w:spacing w:val="-2"/>
          <w:w w:val="103"/>
        </w:rPr>
        <w:t>绩</w:t>
      </w:r>
      <w:r>
        <w:rPr>
          <w:spacing w:val="-2"/>
          <w:w w:val="103"/>
        </w:rPr>
        <w:t>和</w:t>
      </w:r>
      <w:r>
        <w:rPr>
          <w:rFonts w:ascii="宋体" w:hAnsi="宋体" w:cs="宋体" w:eastAsia="宋体" w:hint="default"/>
          <w:spacing w:val="-2"/>
          <w:w w:val="103"/>
        </w:rPr>
        <w:t>盈</w:t>
      </w:r>
      <w:r>
        <w:rPr>
          <w:rFonts w:ascii="宋体" w:hAnsi="宋体" w:cs="宋体" w:eastAsia="宋体" w:hint="default"/>
          <w:spacing w:val="-2"/>
          <w:w w:val="103"/>
        </w:rPr>
        <w:t>利</w:t>
      </w:r>
      <w:r>
        <w:rPr>
          <w:rFonts w:ascii="宋体" w:hAnsi="宋体" w:cs="宋体" w:eastAsia="宋体" w:hint="default"/>
          <w:spacing w:val="-2"/>
          <w:w w:val="103"/>
        </w:rPr>
        <w:t>能</w:t>
      </w:r>
      <w:r>
        <w:rPr>
          <w:rFonts w:ascii="宋体" w:hAnsi="宋体" w:cs="宋体" w:eastAsia="宋体" w:hint="default"/>
          <w:spacing w:val="-2"/>
          <w:w w:val="103"/>
        </w:rPr>
        <w:t>力</w:t>
      </w:r>
      <w:r>
        <w:rPr>
          <w:rFonts w:ascii="宋体" w:hAnsi="宋体" w:cs="宋体" w:eastAsia="宋体" w:hint="default"/>
          <w:spacing w:val="-2"/>
          <w:w w:val="103"/>
        </w:rPr>
        <w:t>作出</w:t>
      </w:r>
      <w:r>
        <w:rPr>
          <w:rFonts w:ascii="宋体" w:hAnsi="宋体" w:cs="宋体" w:eastAsia="宋体" w:hint="default"/>
          <w:spacing w:val="-2"/>
          <w:w w:val="103"/>
        </w:rPr>
        <w:t>正</w:t>
      </w:r>
      <w:r>
        <w:rPr>
          <w:rFonts w:ascii="宋体" w:hAnsi="宋体" w:cs="宋体" w:eastAsia="宋体" w:hint="default"/>
          <w:spacing w:val="-2"/>
          <w:w w:val="103"/>
        </w:rPr>
        <w:t>确</w:t>
      </w:r>
      <w:r>
        <w:rPr>
          <w:rFonts w:ascii="宋体" w:hAnsi="宋体" w:cs="宋体" w:eastAsia="宋体" w:hint="default"/>
          <w:spacing w:val="-2"/>
          <w:w w:val="103"/>
        </w:rPr>
        <w:t>判断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rFonts w:ascii="宋体" w:hAnsi="宋体" w:cs="宋体" w:eastAsia="宋体" w:hint="default"/>
          <w:spacing w:val="-2"/>
          <w:w w:val="103"/>
        </w:rPr>
        <w:t>各</w:t>
      </w:r>
      <w:r>
        <w:rPr>
          <w:spacing w:val="-2"/>
          <w:w w:val="103"/>
        </w:rPr>
        <w:t>项</w:t>
      </w:r>
      <w:r>
        <w:rPr>
          <w:rFonts w:ascii="宋体" w:hAnsi="宋体" w:cs="宋体" w:eastAsia="宋体" w:hint="default"/>
          <w:spacing w:val="-2"/>
          <w:w w:val="103"/>
        </w:rPr>
        <w:t>交易</w:t>
      </w:r>
      <w:r>
        <w:rPr>
          <w:spacing w:val="-2"/>
          <w:w w:val="103"/>
        </w:rPr>
        <w:t>和事项</w:t>
      </w:r>
      <w:r>
        <w:rPr>
          <w:rFonts w:ascii="宋体" w:hAnsi="宋体" w:cs="宋体" w:eastAsia="宋体" w:hint="default"/>
          <w:spacing w:val="-2"/>
          <w:w w:val="103"/>
        </w:rPr>
        <w:t>产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损益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281" w:right="115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十七</w:t>
      </w:r>
      <w:r>
        <w:rPr>
          <w:rFonts w:ascii="黑体" w:hAnsi="黑体" w:cs="黑体" w:eastAsia="黑体" w:hint="default"/>
          <w:spacing w:val="-2"/>
          <w:w w:val="105"/>
        </w:rPr>
        <w:t> </w:t>
      </w:r>
      <w:r>
        <w:rPr>
          <w:rFonts w:ascii="黑体" w:hAnsi="黑体" w:cs="黑体" w:eastAsia="黑体" w:hint="default"/>
          <w:w w:val="105"/>
        </w:rPr>
        <w:t>资产</w:t>
      </w:r>
      <w:r>
        <w:rPr>
          <w:rFonts w:ascii="黑体" w:hAnsi="黑体" w:cs="黑体" w:eastAsia="黑体" w:hint="default"/>
          <w:w w:val="105"/>
        </w:rPr>
        <w:t>负债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  <w:w w:val="105"/>
        </w:rPr>
        <w:t>日</w:t>
      </w:r>
      <w:r>
        <w:rPr>
          <w:rFonts w:ascii="黑体" w:hAnsi="黑体" w:cs="黑体" w:eastAsia="黑体" w:hint="default"/>
          <w:w w:val="105"/>
        </w:rPr>
        <w:t>后</w:t>
      </w:r>
      <w:r>
        <w:rPr>
          <w:rFonts w:ascii="黑体" w:hAnsi="黑体" w:cs="黑体" w:eastAsia="黑体" w:hint="default"/>
          <w:w w:val="105"/>
        </w:rPr>
        <w:t>事项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7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411" w:right="115"/>
        <w:jc w:val="left"/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</w:t>
      </w:r>
      <w:r>
        <w:rPr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从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若</w:t>
      </w:r>
      <w:r>
        <w:rPr>
          <w:rFonts w:ascii="宋体" w:hAnsi="宋体" w:cs="宋体" w:eastAsia="宋体" w:hint="default"/>
          <w:w w:val="105"/>
        </w:rPr>
        <w:t>干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和业务</w:t>
      </w:r>
      <w:r>
        <w:rPr/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4" w:lineRule="exact"/>
        <w:ind w:left="847" w:right="1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w w:val="105"/>
        </w:rPr>
        <w:t>年</w:t>
      </w:r>
      <w:r>
        <w:rPr>
          <w:spacing w:val="-86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Arial" w:hAnsi="Arial" w:cs="Arial" w:eastAsia="Arial" w:hint="default"/>
          <w:w w:val="105"/>
        </w:rPr>
        <w:t>16</w:t>
      </w:r>
      <w:r>
        <w:rPr>
          <w:rFonts w:ascii="Arial" w:hAnsi="Arial" w:cs="Arial" w:eastAsia="Arial" w:hint="default"/>
          <w:spacing w:val="-3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，本公司所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向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署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列相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信业务和资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标</w:t>
      </w:r>
      <w:r>
        <w:rPr>
          <w:w w:val="105"/>
        </w:rPr>
        <w:t>业务和资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）：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4" w:lineRule="exact"/>
        <w:ind w:left="1299" w:right="148" w:hanging="43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(1) 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方 </w:t>
      </w:r>
      <w:r>
        <w:rPr>
          <w:rFonts w:ascii="Arial" w:hAnsi="Arial" w:cs="Arial" w:eastAsia="Arial" w:hint="default"/>
          <w:w w:val="105"/>
        </w:rPr>
        <w:t>21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省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Arial" w:hAnsi="Arial" w:cs="Arial" w:eastAsia="Arial" w:hint="default"/>
          <w:w w:val="105"/>
        </w:rPr>
        <w:t>(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Arial" w:hAnsi="Arial" w:cs="Arial" w:eastAsia="Arial" w:hint="default"/>
          <w:w w:val="105"/>
        </w:rPr>
        <w:t>)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业务和联通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在四</w:t>
      </w:r>
      <w:r>
        <w:rPr>
          <w:rFonts w:ascii="宋体" w:hAnsi="宋体" w:cs="宋体" w:eastAsia="宋体" w:hint="default"/>
          <w:w w:val="105"/>
        </w:rPr>
        <w:t>川</w:t>
      </w:r>
      <w:r>
        <w:rPr>
          <w:rFonts w:ascii="宋体" w:hAnsi="宋体" w:cs="宋体" w:eastAsia="宋体" w:hint="default"/>
          <w:w w:val="105"/>
        </w:rPr>
        <w:t>省</w:t>
      </w:r>
      <w:r>
        <w:rPr>
          <w:w w:val="105"/>
        </w:rPr>
        <w:t>和重</w:t>
      </w:r>
      <w:r>
        <w:rPr>
          <w:rFonts w:ascii="宋体" w:hAnsi="宋体" w:cs="宋体" w:eastAsia="宋体" w:hint="default"/>
          <w:w w:val="105"/>
        </w:rPr>
        <w:t>庆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业务及其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1299" w:right="155" w:hanging="43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(2)</w:t>
      </w:r>
      <w:r>
        <w:rPr>
          <w:rFonts w:ascii="Arial" w:hAnsi="Arial" w:cs="Arial" w:eastAsia="Arial" w:hint="default"/>
          <w:spacing w:val="39"/>
          <w:w w:val="105"/>
        </w:rPr>
        <w:t> </w:t>
      </w:r>
      <w:r>
        <w:rPr>
          <w:spacing w:val="7"/>
          <w:w w:val="105"/>
        </w:rPr>
        <w:t>联通</w:t>
      </w:r>
      <w:r>
        <w:rPr>
          <w:rFonts w:ascii="宋体" w:hAnsi="宋体" w:cs="宋体" w:eastAsia="宋体" w:hint="default"/>
          <w:spacing w:val="7"/>
          <w:w w:val="105"/>
        </w:rPr>
        <w:t>集团</w:t>
      </w:r>
      <w:r>
        <w:rPr>
          <w:spacing w:val="7"/>
          <w:w w:val="105"/>
        </w:rPr>
        <w:t>在</w:t>
      </w:r>
      <w:r>
        <w:rPr>
          <w:rFonts w:ascii="宋体" w:hAnsi="宋体" w:cs="宋体" w:eastAsia="宋体" w:hint="default"/>
          <w:spacing w:val="7"/>
          <w:w w:val="105"/>
        </w:rPr>
        <w:t>天</w:t>
      </w:r>
      <w:r>
        <w:rPr>
          <w:rFonts w:ascii="宋体" w:hAnsi="宋体" w:cs="宋体" w:eastAsia="宋体" w:hint="default"/>
          <w:spacing w:val="7"/>
          <w:w w:val="105"/>
        </w:rPr>
        <w:t>津</w:t>
      </w:r>
      <w:r>
        <w:rPr>
          <w:rFonts w:ascii="宋体" w:hAnsi="宋体" w:cs="宋体" w:eastAsia="宋体" w:hint="default"/>
          <w:spacing w:val="7"/>
          <w:w w:val="105"/>
        </w:rPr>
        <w:t>市</w:t>
      </w:r>
      <w:r>
        <w:rPr>
          <w:rFonts w:ascii="宋体" w:hAnsi="宋体" w:cs="宋体" w:eastAsia="宋体" w:hint="default"/>
          <w:spacing w:val="7"/>
          <w:w w:val="105"/>
        </w:rPr>
        <w:t>拥</w:t>
      </w:r>
      <w:r>
        <w:rPr>
          <w:spacing w:val="7"/>
          <w:w w:val="105"/>
        </w:rPr>
        <w:t>有</w:t>
      </w:r>
      <w:r>
        <w:rPr>
          <w:rFonts w:ascii="宋体" w:hAnsi="宋体" w:cs="宋体" w:eastAsia="宋体" w:hint="default"/>
          <w:spacing w:val="7"/>
          <w:w w:val="105"/>
        </w:rPr>
        <w:t>的</w:t>
      </w:r>
      <w:r>
        <w:rPr>
          <w:spacing w:val="7"/>
          <w:w w:val="105"/>
        </w:rPr>
        <w:t>本</w:t>
      </w:r>
      <w:r>
        <w:rPr>
          <w:rFonts w:ascii="宋体" w:hAnsi="宋体" w:cs="宋体" w:eastAsia="宋体" w:hint="default"/>
          <w:spacing w:val="7"/>
          <w:w w:val="105"/>
        </w:rPr>
        <w:t>地</w:t>
      </w:r>
      <w:r>
        <w:rPr>
          <w:rFonts w:ascii="宋体" w:hAnsi="宋体" w:cs="宋体" w:eastAsia="宋体" w:hint="default"/>
          <w:spacing w:val="7"/>
          <w:w w:val="105"/>
        </w:rPr>
        <w:t>固</w:t>
      </w:r>
      <w:r>
        <w:rPr>
          <w:rFonts w:ascii="宋体" w:hAnsi="宋体" w:cs="宋体" w:eastAsia="宋体" w:hint="default"/>
          <w:spacing w:val="7"/>
          <w:w w:val="105"/>
        </w:rPr>
        <w:t>话</w:t>
      </w:r>
      <w:r>
        <w:rPr>
          <w:spacing w:val="7"/>
          <w:w w:val="105"/>
        </w:rPr>
        <w:t>资</w:t>
      </w:r>
      <w:r>
        <w:rPr>
          <w:rFonts w:ascii="宋体" w:hAnsi="宋体" w:cs="宋体" w:eastAsia="宋体" w:hint="default"/>
          <w:spacing w:val="7"/>
          <w:w w:val="105"/>
        </w:rPr>
        <w:t>产</w:t>
      </w:r>
      <w:r>
        <w:rPr>
          <w:rFonts w:ascii="宋体" w:hAnsi="宋体" w:cs="宋体" w:eastAsia="宋体" w:hint="default"/>
          <w:spacing w:val="7"/>
          <w:w w:val="105"/>
        </w:rPr>
        <w:t>以</w:t>
      </w:r>
      <w:r>
        <w:rPr>
          <w:spacing w:val="7"/>
          <w:w w:val="105"/>
        </w:rPr>
        <w:t>及</w:t>
      </w:r>
      <w:r>
        <w:rPr>
          <w:rFonts w:ascii="宋体" w:hAnsi="宋体" w:cs="宋体" w:eastAsia="宋体" w:hint="default"/>
          <w:spacing w:val="7"/>
          <w:w w:val="105"/>
        </w:rPr>
        <w:t>经营</w:t>
      </w:r>
      <w:r>
        <w:rPr>
          <w:rFonts w:ascii="宋体" w:hAnsi="宋体" w:cs="宋体" w:eastAsia="宋体" w:hint="default"/>
          <w:spacing w:val="7"/>
          <w:w w:val="105"/>
        </w:rPr>
        <w:t>的</w:t>
      </w:r>
      <w:r>
        <w:rPr>
          <w:spacing w:val="7"/>
          <w:w w:val="105"/>
        </w:rPr>
        <w:t>本</w:t>
      </w:r>
      <w:r>
        <w:rPr>
          <w:rFonts w:ascii="宋体" w:hAnsi="宋体" w:cs="宋体" w:eastAsia="宋体" w:hint="default"/>
          <w:spacing w:val="7"/>
          <w:w w:val="105"/>
        </w:rPr>
        <w:t>地</w:t>
      </w:r>
      <w:r>
        <w:rPr>
          <w:rFonts w:ascii="宋体" w:hAnsi="宋体" w:cs="宋体" w:eastAsia="宋体" w:hint="default"/>
          <w:spacing w:val="7"/>
          <w:w w:val="105"/>
        </w:rPr>
        <w:t>固</w:t>
      </w:r>
      <w:r>
        <w:rPr>
          <w:rFonts w:ascii="宋体" w:hAnsi="宋体" w:cs="宋体" w:eastAsia="宋体" w:hint="default"/>
          <w:spacing w:val="7"/>
          <w:w w:val="105"/>
        </w:rPr>
        <w:t>话</w:t>
      </w:r>
      <w:r>
        <w:rPr>
          <w:spacing w:val="7"/>
          <w:w w:val="105"/>
        </w:rPr>
        <w:t>业务及其</w:t>
      </w:r>
      <w:r>
        <w:rPr>
          <w:rFonts w:ascii="宋体" w:hAnsi="宋体" w:cs="宋体" w:eastAsia="宋体" w:hint="default"/>
          <w:spacing w:val="7"/>
          <w:w w:val="105"/>
        </w:rPr>
        <w:t>相</w:t>
      </w:r>
      <w:r>
        <w:rPr>
          <w:rFonts w:ascii="宋体" w:hAnsi="宋体" w:cs="宋体" w:eastAsia="宋体" w:hint="default"/>
          <w:spacing w:val="7"/>
          <w:w w:val="105"/>
        </w:rPr>
        <w:t>关</w:t>
      </w:r>
      <w:r>
        <w:rPr>
          <w:rFonts w:ascii="宋体" w:hAnsi="宋体" w:cs="宋体" w:eastAsia="宋体" w:hint="default"/>
          <w:spacing w:val="7"/>
          <w:w w:val="105"/>
        </w:rPr>
        <w:t>的</w:t>
      </w:r>
      <w:r>
        <w:rPr>
          <w:spacing w:val="7"/>
          <w:w w:val="105"/>
        </w:rPr>
        <w:t>资</w:t>
      </w:r>
      <w:r>
        <w:rPr>
          <w:rFonts w:ascii="宋体" w:hAnsi="宋体" w:cs="宋体" w:eastAsia="宋体" w:hint="default"/>
          <w:spacing w:val="7"/>
          <w:w w:val="105"/>
        </w:rPr>
        <w:t>产</w:t>
      </w:r>
      <w:r>
        <w:rPr>
          <w:spacing w:val="7"/>
          <w:w w:val="105"/>
        </w:rPr>
        <w:t>和</w:t>
      </w:r>
      <w:r>
        <w:rPr>
          <w:rFonts w:ascii="宋体" w:hAnsi="宋体" w:cs="宋体" w:eastAsia="宋体" w:hint="default"/>
          <w:spacing w:val="7"/>
          <w:w w:val="105"/>
        </w:rPr>
        <w:t>负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headerReference w:type="default" r:id="rId135"/>
          <w:pgSz w:w="12240" w:h="15840"/>
          <w:pgMar w:header="1267" w:footer="966" w:top="2540" w:bottom="1160" w:left="1720" w:right="11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43"/>
        <w:ind w:left="28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十七</w:t>
      </w:r>
      <w:r>
        <w:rPr>
          <w:rFonts w:ascii="黑体" w:hAnsi="黑体" w:cs="黑体" w:eastAsia="黑体" w:hint="default"/>
          <w:spacing w:val="-23"/>
          <w:w w:val="105"/>
        </w:rPr>
        <w:t> </w:t>
      </w:r>
      <w:r>
        <w:rPr>
          <w:rFonts w:ascii="黑体" w:hAnsi="黑体" w:cs="黑体" w:eastAsia="黑体" w:hint="default"/>
          <w:w w:val="105"/>
        </w:rPr>
        <w:t>资产</w:t>
      </w:r>
      <w:r>
        <w:rPr>
          <w:rFonts w:ascii="黑体" w:hAnsi="黑体" w:cs="黑体" w:eastAsia="黑体" w:hint="default"/>
          <w:w w:val="105"/>
        </w:rPr>
        <w:t>负债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  <w:w w:val="105"/>
        </w:rPr>
        <w:t>日</w:t>
      </w:r>
      <w:r>
        <w:rPr>
          <w:rFonts w:ascii="黑体" w:hAnsi="黑体" w:cs="黑体" w:eastAsia="黑体" w:hint="default"/>
          <w:w w:val="105"/>
        </w:rPr>
        <w:t>后</w:t>
      </w:r>
      <w:r>
        <w:rPr>
          <w:rFonts w:ascii="黑体" w:hAnsi="黑体" w:cs="黑体" w:eastAsia="黑体" w:hint="default"/>
          <w:w w:val="105"/>
        </w:rPr>
        <w:t>事项</w:t>
      </w:r>
      <w:r>
        <w:rPr>
          <w:rFonts w:ascii="黑体" w:hAnsi="黑体" w:cs="黑体" w:eastAsia="黑体" w:hint="default"/>
          <w:w w:val="105"/>
        </w:rPr>
        <w:t>（续）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40" w:lineRule="auto"/>
        <w:ind w:left="411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</w:t>
      </w:r>
      <w:r>
        <w:rPr/>
        <w:t>、 </w:t>
      </w:r>
      <w:r>
        <w:rPr>
          <w:spacing w:val="67"/>
        </w:rPr>
        <w:t> </w:t>
      </w:r>
      <w:r>
        <w:rPr>
          <w:rFonts w:ascii="宋体" w:hAnsi="宋体" w:cs="宋体" w:eastAsia="宋体" w:hint="default"/>
        </w:rPr>
        <w:t>从</w:t>
      </w:r>
      <w:r>
        <w:rPr/>
        <w:t>联通</w:t>
      </w:r>
      <w:r>
        <w:rPr>
          <w:rFonts w:ascii="宋体" w:hAnsi="宋体" w:cs="宋体" w:eastAsia="宋体" w:hint="default"/>
        </w:rPr>
        <w:t>集团</w:t>
      </w:r>
      <w:r>
        <w:rPr/>
        <w:t>及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和业务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4" w:lineRule="exact"/>
        <w:ind w:left="1299" w:right="108" w:hanging="437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(3) 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下属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公司在</w:t>
      </w:r>
      <w:r>
        <w:rPr>
          <w:rFonts w:ascii="宋体" w:hAnsi="宋体" w:cs="宋体" w:eastAsia="宋体" w:hint="default"/>
          <w:w w:val="105"/>
        </w:rPr>
        <w:t>北</w:t>
      </w:r>
      <w:r>
        <w:rPr>
          <w:rFonts w:ascii="宋体" w:hAnsi="宋体" w:cs="宋体" w:eastAsia="宋体" w:hint="default"/>
          <w:w w:val="105"/>
        </w:rPr>
        <w:t>方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省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Arial" w:hAnsi="Arial" w:cs="Arial" w:eastAsia="Arial" w:hint="default"/>
          <w:w w:val="105"/>
        </w:rPr>
        <w:t>(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Arial" w:hAnsi="Arial" w:cs="Arial" w:eastAsia="Arial" w:hint="default"/>
          <w:w w:val="105"/>
        </w:rPr>
        <w:t>)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北</w:t>
      </w:r>
      <w:r>
        <w:rPr>
          <w:rFonts w:ascii="宋体" w:hAnsi="宋体" w:cs="宋体" w:eastAsia="宋体" w:hint="default"/>
          <w:w w:val="105"/>
        </w:rPr>
        <w:t>方</w:t>
      </w:r>
      <w:r>
        <w:rPr>
          <w:w w:val="105"/>
        </w:rPr>
        <w:t>一级</w:t>
      </w:r>
      <w:r>
        <w:rPr>
          <w:rFonts w:ascii="宋体" w:hAnsi="宋体" w:cs="宋体" w:eastAsia="宋体" w:hint="default"/>
          <w:w w:val="105"/>
        </w:rPr>
        <w:t>干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传</w:t>
      </w:r>
      <w:r>
        <w:rPr>
          <w:rFonts w:ascii="宋体" w:hAnsi="宋体" w:cs="宋体" w:eastAsia="宋体" w:hint="default"/>
          <w:w w:val="105"/>
        </w:rPr>
        <w:t>输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（主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包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括</w:t>
      </w:r>
      <w:r>
        <w:rPr>
          <w:rFonts w:ascii="宋体" w:hAnsi="宋体" w:cs="宋体" w:eastAsia="宋体" w:hint="default"/>
          <w:w w:val="105"/>
        </w:rPr>
        <w:t>电</w:t>
      </w:r>
      <w:r>
        <w:rPr>
          <w:rFonts w:ascii="宋体" w:hAnsi="宋体" w:cs="宋体" w:eastAsia="宋体" w:hint="default"/>
          <w:w w:val="105"/>
        </w:rPr>
        <w:t>缆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光</w:t>
      </w:r>
      <w:r>
        <w:rPr>
          <w:rFonts w:ascii="宋体" w:hAnsi="宋体" w:cs="宋体" w:eastAsia="宋体" w:hint="default"/>
          <w:w w:val="105"/>
        </w:rPr>
        <w:t>缆</w:t>
      </w:r>
      <w:r>
        <w:rPr>
          <w:w w:val="105"/>
        </w:rPr>
        <w:t>、管</w:t>
      </w:r>
      <w:r>
        <w:rPr>
          <w:rFonts w:ascii="宋体" w:hAnsi="宋体" w:cs="宋体" w:eastAsia="宋体" w:hint="default"/>
          <w:w w:val="105"/>
        </w:rPr>
        <w:t>道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部分</w:t>
      </w:r>
      <w:r>
        <w:rPr>
          <w:rFonts w:ascii="宋体" w:hAnsi="宋体" w:cs="宋体" w:eastAsia="宋体" w:hint="default"/>
          <w:w w:val="105"/>
        </w:rPr>
        <w:t>传</w:t>
      </w:r>
      <w:r>
        <w:rPr>
          <w:rFonts w:ascii="宋体" w:hAnsi="宋体" w:cs="宋体" w:eastAsia="宋体" w:hint="default"/>
          <w:w w:val="105"/>
        </w:rPr>
        <w:t>输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862" w:right="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(4) 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兴</w:t>
      </w:r>
      <w:r>
        <w:rPr>
          <w:w w:val="105"/>
        </w:rPr>
        <w:t>业、中</w:t>
      </w:r>
      <w:r>
        <w:rPr>
          <w:rFonts w:ascii="宋体" w:hAnsi="宋体" w:cs="宋体" w:eastAsia="宋体" w:hint="default"/>
          <w:w w:val="105"/>
        </w:rPr>
        <w:t>讯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院</w:t>
      </w:r>
      <w:r>
        <w:rPr>
          <w:w w:val="105"/>
        </w:rPr>
        <w:t>和联通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国信三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spacing w:val="-67"/>
          <w:w w:val="105"/>
        </w:rPr>
        <w:t> </w:t>
      </w:r>
      <w:r>
        <w:rPr>
          <w:rFonts w:ascii="Book Antiqua" w:hAnsi="Book Antiqua" w:cs="Book Antiqua" w:eastAsia="Book Antiqua" w:hint="default"/>
          <w:w w:val="105"/>
        </w:rPr>
        <w:t>100%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72" w:lineRule="exact"/>
        <w:ind w:left="847" w:right="0"/>
        <w:jc w:val="both"/>
      </w:pP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/>
        <w:t>业务和资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  </w:t>
      </w:r>
      <w:r>
        <w:rPr>
          <w:rFonts w:ascii="Arial" w:hAnsi="Arial" w:cs="Arial" w:eastAsia="Arial" w:hint="default"/>
        </w:rPr>
        <w:t>64.3  </w:t>
      </w:r>
      <w:r>
        <w:rPr>
          <w:rFonts w:ascii="Arial" w:hAnsi="Arial" w:cs="Arial" w:eastAsia="Arial" w:hint="default"/>
          <w:spacing w:val="39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整。</w:t>
      </w:r>
      <w:r>
        <w:rPr/>
        <w:t>联通</w:t>
      </w:r>
      <w:r>
        <w:rPr>
          <w:rFonts w:ascii="宋体" w:hAnsi="宋体" w:cs="宋体" w:eastAsia="宋体" w:hint="default"/>
        </w:rPr>
        <w:t>红筹</w:t>
      </w:r>
      <w:r>
        <w:rPr/>
        <w:t>公司和本公司</w:t>
      </w:r>
    </w:p>
    <w:p>
      <w:pPr>
        <w:pStyle w:val="BodyText"/>
        <w:spacing w:line="268" w:lineRule="exact" w:before="15"/>
        <w:ind w:left="847" w:right="12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14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别</w:t>
      </w:r>
      <w:r>
        <w:rPr>
          <w:w w:val="105"/>
        </w:rPr>
        <w:t>股东大会及</w:t>
      </w:r>
      <w:r>
        <w:rPr>
          <w:rFonts w:ascii="宋体" w:hAnsi="宋体" w:cs="宋体" w:eastAsia="宋体" w:hint="default"/>
          <w:w w:val="105"/>
        </w:rPr>
        <w:t>临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股东大会</w:t>
      </w:r>
      <w:r>
        <w:rPr>
          <w:rFonts w:ascii="宋体" w:hAnsi="宋体" w:cs="宋体" w:eastAsia="宋体" w:hint="default"/>
          <w:w w:val="105"/>
        </w:rPr>
        <w:t>均批</w:t>
      </w:r>
      <w:r>
        <w:rPr>
          <w:rFonts w:ascii="宋体" w:hAnsi="宋体" w:cs="宋体" w:eastAsia="宋体" w:hint="default"/>
          <w:w w:val="105"/>
        </w:rPr>
        <w:t>准了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标</w:t>
      </w:r>
      <w:r>
        <w:rPr>
          <w:w w:val="105"/>
        </w:rPr>
        <w:t>业务和资</w:t>
      </w:r>
      <w:r>
        <w:rPr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</w:t>
      </w:r>
      <w:r>
        <w:rPr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04" w:lineRule="exact" w:before="47"/>
        <w:ind w:left="847" w:right="0" w:hanging="437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</w:t>
      </w:r>
      <w:r>
        <w:rPr>
          <w:spacing w:val="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从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新时</w:t>
      </w:r>
      <w:r>
        <w:rPr>
          <w:rFonts w:ascii="宋体" w:hAnsi="宋体" w:cs="宋体" w:eastAsia="宋体" w:hint="default"/>
          <w:w w:val="105"/>
        </w:rPr>
        <w:t>空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业务和资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，联通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公司、联通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spacing w:val="-3"/>
        </w:rPr>
        <w:t>和联通</w:t>
      </w:r>
      <w:r>
        <w:rPr>
          <w:rFonts w:ascii="宋体" w:hAnsi="宋体" w:cs="宋体" w:eastAsia="宋体" w:hint="default"/>
          <w:spacing w:val="-3"/>
        </w:rPr>
        <w:t>新时</w:t>
      </w:r>
      <w:r>
        <w:rPr>
          <w:rFonts w:ascii="宋体" w:hAnsi="宋体" w:cs="宋体" w:eastAsia="宋体" w:hint="default"/>
          <w:spacing w:val="-3"/>
        </w:rPr>
        <w:t>空</w:t>
      </w:r>
      <w:r>
        <w:rPr>
          <w:rFonts w:ascii="宋体" w:hAnsi="宋体" w:cs="宋体" w:eastAsia="宋体" w:hint="default"/>
          <w:spacing w:val="-3"/>
        </w:rPr>
        <w:t>于 </w:t>
      </w:r>
      <w:r>
        <w:rPr>
          <w:rFonts w:ascii="Arial" w:hAnsi="Arial" w:cs="Arial" w:eastAsia="Arial" w:hint="default"/>
        </w:rPr>
        <w:t>2008  </w:t>
      </w:r>
      <w:r>
        <w:rPr/>
        <w:t>年 </w:t>
      </w:r>
      <w:r>
        <w:rPr>
          <w:spacing w:val="16"/>
        </w:rPr>
        <w:t> </w:t>
      </w:r>
      <w:r>
        <w:rPr>
          <w:rFonts w:ascii="Arial" w:hAnsi="Arial" w:cs="Arial" w:eastAsia="Arial" w:hint="default"/>
          <w:spacing w:val="-5"/>
        </w:rPr>
        <w:t>12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9" w:lineRule="exact"/>
        <w:ind w:left="847" w:right="0"/>
        <w:jc w:val="both"/>
      </w:pPr>
      <w:r>
        <w:rPr>
          <w:rFonts w:ascii="宋体" w:hAnsi="宋体" w:cs="宋体" w:eastAsia="宋体" w:hint="default"/>
        </w:rPr>
        <w:t>月  </w:t>
      </w:r>
      <w:r>
        <w:rPr>
          <w:rFonts w:ascii="Arial" w:hAnsi="Arial" w:cs="Arial" w:eastAsia="Arial" w:hint="default"/>
        </w:rPr>
        <w:t>16 </w:t>
      </w:r>
      <w:r>
        <w:rPr>
          <w:rFonts w:ascii="Arial" w:hAnsi="Arial" w:cs="Arial" w:eastAsia="Arial" w:hint="default"/>
          <w:spacing w:val="46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议。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/>
        <w:t>业务和资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从</w:t>
      </w:r>
      <w:r>
        <w:rPr/>
        <w:t>联</w:t>
      </w:r>
    </w:p>
    <w:p>
      <w:pPr>
        <w:pStyle w:val="BodyText"/>
        <w:spacing w:line="232" w:lineRule="auto" w:before="1"/>
        <w:ind w:left="847" w:right="131"/>
        <w:jc w:val="both"/>
        <w:rPr>
          <w:rFonts w:ascii="宋体" w:hAnsi="宋体" w:cs="宋体" w:eastAsia="宋体" w:hint="default"/>
        </w:rPr>
      </w:pP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新时</w:t>
      </w:r>
      <w:r>
        <w:rPr>
          <w:rFonts w:ascii="宋体" w:hAnsi="宋体" w:cs="宋体" w:eastAsia="宋体" w:hint="default"/>
          <w:w w:val="105"/>
        </w:rPr>
        <w:t>空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的电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年度及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2010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费分</w:t>
      </w:r>
      <w:r>
        <w:rPr>
          <w:rFonts w:ascii="宋体" w:hAnsi="宋体" w:cs="宋体" w:eastAsia="宋体" w:hint="default"/>
          <w:w w:val="105"/>
        </w:rPr>
        <w:t>别为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20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和人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22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租赁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w w:val="105"/>
        </w:rPr>
        <w:t>年，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，联通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公司有</w:t>
      </w:r>
      <w:r>
        <w:rPr>
          <w:rFonts w:ascii="宋体" w:hAnsi="宋体" w:cs="宋体" w:eastAsia="宋体" w:hint="default"/>
          <w:w w:val="105"/>
        </w:rPr>
        <w:t>权选</w:t>
      </w:r>
      <w:r>
        <w:rPr>
          <w:rFonts w:ascii="宋体" w:hAnsi="宋体" w:cs="宋体" w:eastAsia="宋体" w:hint="default"/>
          <w:w w:val="105"/>
        </w:rPr>
        <w:t>择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411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</w:t>
      </w:r>
      <w:r>
        <w:rPr>
          <w:w w:val="105"/>
        </w:rPr>
        <w:t>、</w:t>
      </w:r>
      <w:r>
        <w:rPr>
          <w:spacing w:val="-50"/>
          <w:w w:val="105"/>
        </w:rPr>
        <w:t> </w:t>
      </w:r>
      <w:r>
        <w:rPr>
          <w:rFonts w:ascii="Arial" w:hAnsi="Arial" w:cs="Arial" w:eastAsia="Arial" w:hint="default"/>
          <w:w w:val="105"/>
        </w:rPr>
        <w:t>WCDMA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第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代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字</w:t>
      </w:r>
      <w:r>
        <w:rPr>
          <w:rFonts w:ascii="宋体" w:hAnsi="宋体" w:cs="宋体" w:eastAsia="宋体" w:hint="default"/>
          <w:w w:val="105"/>
        </w:rPr>
        <w:t>蜂窝移</w:t>
      </w:r>
      <w:r>
        <w:rPr>
          <w:w w:val="105"/>
        </w:rPr>
        <w:t>动通信业务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许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847" w:right="12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2009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w w:val="105"/>
        </w:rPr>
        <w:t>年</w:t>
      </w:r>
      <w:r>
        <w:rPr>
          <w:spacing w:val="-8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信</w:t>
      </w:r>
      <w:r>
        <w:rPr>
          <w:rFonts w:ascii="宋体" w:hAnsi="宋体" w:cs="宋体" w:eastAsia="宋体" w:hint="default"/>
          <w:w w:val="105"/>
        </w:rPr>
        <w:t>部批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授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的全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公司联通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公司在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经营 </w:t>
      </w:r>
      <w:r>
        <w:rPr>
          <w:rFonts w:ascii="Arial" w:hAnsi="Arial" w:cs="Arial" w:eastAsia="Arial" w:hint="default"/>
        </w:rPr>
        <w:t>WCDMA </w:t>
      </w:r>
      <w:r>
        <w:rPr>
          <w:rFonts w:ascii="Arial" w:hAnsi="Arial" w:cs="Arial" w:eastAsia="Arial" w:hint="default"/>
          <w:spacing w:val="23"/>
        </w:rPr>
        <w:t> 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代</w:t>
      </w:r>
      <w:r>
        <w:rPr/>
        <w:t>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蜂窝移</w:t>
      </w:r>
      <w:r>
        <w:rPr/>
        <w:t>动通信业务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68" w:lineRule="exact"/>
        <w:jc w:val="both"/>
        <w:rPr>
          <w:rFonts w:ascii="宋体" w:hAnsi="宋体" w:cs="宋体" w:eastAsia="宋体" w:hint="default"/>
        </w:rPr>
        <w:sectPr>
          <w:headerReference w:type="default" r:id="rId136"/>
          <w:pgSz w:w="12240" w:h="15840"/>
          <w:pgMar w:header="1267" w:footer="966" w:top="2540" w:bottom="1160" w:left="1720" w:right="11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95"/>
        <w:ind w:left="439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黑体" w:hAnsi="黑体" w:cs="黑体" w:eastAsia="黑体" w:hint="default"/>
          <w:sz w:val="28"/>
          <w:szCs w:val="28"/>
        </w:rPr>
        <w:t>中国</w:t>
      </w:r>
      <w:r>
        <w:rPr>
          <w:rFonts w:ascii="黑体" w:hAnsi="黑体" w:cs="黑体" w:eastAsia="黑体" w:hint="default"/>
          <w:sz w:val="28"/>
          <w:szCs w:val="28"/>
        </w:rPr>
        <w:t>联合</w:t>
      </w:r>
      <w:r>
        <w:rPr>
          <w:rFonts w:ascii="黑体" w:hAnsi="黑体" w:cs="黑体" w:eastAsia="黑体" w:hint="default"/>
          <w:sz w:val="28"/>
          <w:szCs w:val="28"/>
        </w:rPr>
        <w:t>通信</w:t>
      </w:r>
      <w:r>
        <w:rPr>
          <w:rFonts w:ascii="黑体" w:hAnsi="黑体" w:cs="黑体" w:eastAsia="黑体" w:hint="default"/>
          <w:sz w:val="28"/>
          <w:szCs w:val="28"/>
        </w:rPr>
        <w:t>股</w:t>
      </w:r>
      <w:r>
        <w:rPr>
          <w:rFonts w:ascii="黑体" w:hAnsi="黑体" w:cs="黑体" w:eastAsia="黑体" w:hint="default"/>
          <w:sz w:val="28"/>
          <w:szCs w:val="28"/>
        </w:rPr>
        <w:t>份</w:t>
      </w:r>
      <w:r>
        <w:rPr>
          <w:rFonts w:ascii="黑体" w:hAnsi="黑体" w:cs="黑体" w:eastAsia="黑体" w:hint="default"/>
          <w:sz w:val="28"/>
          <w:szCs w:val="28"/>
        </w:rPr>
        <w:t>有</w:t>
      </w:r>
      <w:r>
        <w:rPr>
          <w:rFonts w:ascii="黑体" w:hAnsi="黑体" w:cs="黑体" w:eastAsia="黑体" w:hint="default"/>
          <w:sz w:val="28"/>
          <w:szCs w:val="28"/>
        </w:rPr>
        <w:t>限</w:t>
      </w:r>
      <w:r>
        <w:rPr>
          <w:rFonts w:ascii="黑体" w:hAnsi="黑体" w:cs="黑体" w:eastAsia="黑体" w:hint="default"/>
          <w:sz w:val="28"/>
          <w:szCs w:val="28"/>
        </w:rPr>
        <w:t>公司</w:t>
      </w:r>
    </w:p>
    <w:p>
      <w:pPr>
        <w:spacing w:line="240" w:lineRule="auto" w:before="6"/>
        <w:rPr>
          <w:rFonts w:ascii="黑体" w:hAnsi="黑体" w:cs="黑体" w:eastAsia="黑体" w:hint="default"/>
          <w:sz w:val="24"/>
          <w:szCs w:val="24"/>
        </w:rPr>
      </w:pPr>
    </w:p>
    <w:p>
      <w:pPr>
        <w:spacing w:line="375" w:lineRule="exact" w:before="0"/>
        <w:ind w:left="439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Arial" w:hAnsi="Arial" w:cs="Arial" w:eastAsia="Arial" w:hint="default"/>
          <w:b/>
          <w:bCs/>
          <w:sz w:val="28"/>
          <w:szCs w:val="28"/>
        </w:rPr>
        <w:t>2008</w:t>
      </w:r>
      <w:r>
        <w:rPr>
          <w:rFonts w:ascii="Arial" w:hAnsi="Arial" w:cs="Arial" w:eastAsia="Arial" w:hint="default"/>
          <w:b/>
          <w:bCs/>
          <w:spacing w:val="18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年度财务报</w:t>
      </w:r>
      <w:r>
        <w:rPr>
          <w:rFonts w:ascii="黑体" w:hAnsi="黑体" w:cs="黑体" w:eastAsia="黑体" w:hint="default"/>
          <w:sz w:val="28"/>
          <w:szCs w:val="28"/>
        </w:rPr>
        <w:t>表</w:t>
      </w:r>
      <w:r>
        <w:rPr>
          <w:rFonts w:ascii="黑体" w:hAnsi="黑体" w:cs="黑体" w:eastAsia="黑体" w:hint="default"/>
          <w:sz w:val="28"/>
          <w:szCs w:val="28"/>
        </w:rPr>
        <w:t>补充</w:t>
      </w:r>
      <w:r>
        <w:rPr>
          <w:rFonts w:ascii="黑体" w:hAnsi="黑体" w:cs="黑体" w:eastAsia="黑体" w:hint="default"/>
          <w:sz w:val="28"/>
          <w:szCs w:val="28"/>
        </w:rPr>
        <w:t>资</w:t>
      </w:r>
      <w:r>
        <w:rPr>
          <w:rFonts w:ascii="黑体" w:hAnsi="黑体" w:cs="黑体" w:eastAsia="黑体" w:hint="default"/>
          <w:sz w:val="28"/>
          <w:szCs w:val="28"/>
        </w:rPr>
        <w:t>料</w:t>
      </w:r>
    </w:p>
    <w:p>
      <w:pPr>
        <w:spacing w:line="329" w:lineRule="exact" w:before="0"/>
        <w:ind w:left="439" w:right="0" w:firstLine="0"/>
        <w:jc w:val="left"/>
        <w:rPr>
          <w:rFonts w:ascii="黑体" w:hAnsi="黑体" w:cs="黑体" w:eastAsia="黑体" w:hint="default"/>
          <w:sz w:val="26"/>
          <w:szCs w:val="26"/>
        </w:rPr>
      </w:pPr>
      <w:r>
        <w:rPr>
          <w:rFonts w:ascii="黑体" w:hAnsi="黑体" w:cs="黑体" w:eastAsia="黑体" w:hint="default"/>
          <w:spacing w:val="3"/>
          <w:sz w:val="26"/>
          <w:szCs w:val="26"/>
        </w:rPr>
        <w:t>(</w:t>
      </w:r>
      <w:r>
        <w:rPr>
          <w:rFonts w:ascii="黑体" w:hAnsi="黑体" w:cs="黑体" w:eastAsia="黑体" w:hint="default"/>
          <w:spacing w:val="3"/>
          <w:sz w:val="26"/>
          <w:szCs w:val="26"/>
        </w:rPr>
        <w:t>管理</w:t>
      </w:r>
      <w:r>
        <w:rPr>
          <w:rFonts w:ascii="黑体" w:hAnsi="黑体" w:cs="黑体" w:eastAsia="黑体" w:hint="default"/>
          <w:spacing w:val="3"/>
          <w:sz w:val="26"/>
          <w:szCs w:val="26"/>
        </w:rPr>
        <w:t>层负</w:t>
      </w:r>
      <w:r>
        <w:rPr>
          <w:rFonts w:ascii="黑体" w:hAnsi="黑体" w:cs="黑体" w:eastAsia="黑体" w:hint="default"/>
          <w:spacing w:val="3"/>
          <w:sz w:val="26"/>
          <w:szCs w:val="26"/>
        </w:rPr>
        <w:t>责</w:t>
      </w:r>
      <w:r>
        <w:rPr>
          <w:rFonts w:ascii="黑体" w:hAnsi="黑体" w:cs="黑体" w:eastAsia="黑体" w:hint="default"/>
          <w:spacing w:val="3"/>
          <w:sz w:val="26"/>
          <w:szCs w:val="26"/>
        </w:rPr>
        <w:t>编</w:t>
      </w:r>
      <w:r>
        <w:rPr>
          <w:rFonts w:ascii="黑体" w:hAnsi="黑体" w:cs="黑体" w:eastAsia="黑体" w:hint="default"/>
          <w:spacing w:val="3"/>
          <w:sz w:val="26"/>
          <w:szCs w:val="26"/>
        </w:rPr>
        <w:t>制</w:t>
      </w:r>
      <w:r>
        <w:rPr>
          <w:rFonts w:ascii="黑体" w:hAnsi="黑体" w:cs="黑体" w:eastAsia="黑体" w:hint="default"/>
          <w:spacing w:val="3"/>
          <w:sz w:val="26"/>
          <w:szCs w:val="26"/>
        </w:rPr>
        <w:t>，未</w:t>
      </w:r>
      <w:r>
        <w:rPr>
          <w:rFonts w:ascii="黑体" w:hAnsi="黑体" w:cs="黑体" w:eastAsia="黑体" w:hint="default"/>
          <w:spacing w:val="3"/>
          <w:sz w:val="26"/>
          <w:szCs w:val="26"/>
        </w:rPr>
        <w:t>经</w:t>
      </w:r>
      <w:r>
        <w:rPr>
          <w:rFonts w:ascii="黑体" w:hAnsi="黑体" w:cs="黑体" w:eastAsia="黑体" w:hint="default"/>
          <w:spacing w:val="3"/>
          <w:sz w:val="26"/>
          <w:szCs w:val="26"/>
        </w:rPr>
        <w:t>审</w:t>
      </w:r>
      <w:r>
        <w:rPr>
          <w:rFonts w:ascii="黑体" w:hAnsi="黑体" w:cs="黑体" w:eastAsia="黑体" w:hint="default"/>
          <w:spacing w:val="3"/>
          <w:sz w:val="26"/>
          <w:szCs w:val="26"/>
        </w:rPr>
        <w:t>计</w:t>
      </w:r>
      <w:r>
        <w:rPr>
          <w:rFonts w:ascii="黑体" w:hAnsi="黑体" w:cs="黑体" w:eastAsia="黑体" w:hint="default"/>
          <w:spacing w:val="3"/>
          <w:sz w:val="26"/>
          <w:szCs w:val="26"/>
        </w:rPr>
        <w:t>)</w:t>
      </w:r>
    </w:p>
    <w:p>
      <w:pPr>
        <w:spacing w:after="0" w:line="329" w:lineRule="exact"/>
        <w:jc w:val="left"/>
        <w:rPr>
          <w:rFonts w:ascii="黑体" w:hAnsi="黑体" w:cs="黑体" w:eastAsia="黑体" w:hint="default"/>
          <w:sz w:val="26"/>
          <w:szCs w:val="26"/>
        </w:rPr>
        <w:sectPr>
          <w:headerReference w:type="default" r:id="rId137"/>
          <w:pgSz w:w="12240" w:h="15840"/>
          <w:pgMar w:header="0" w:footer="966" w:top="1500" w:bottom="1160" w:left="1720" w:right="1720"/>
        </w:sectPr>
      </w:pPr>
    </w:p>
    <w:p>
      <w:pPr>
        <w:spacing w:line="240" w:lineRule="auto" w:before="9"/>
        <w:rPr>
          <w:rFonts w:ascii="黑体" w:hAnsi="黑体" w:cs="黑体" w:eastAsia="黑体" w:hint="default"/>
          <w:sz w:val="7"/>
          <w:szCs w:val="7"/>
        </w:rPr>
      </w:pPr>
    </w:p>
    <w:p>
      <w:pPr>
        <w:pStyle w:val="BodyText"/>
        <w:spacing w:line="240" w:lineRule="auto" w:before="43"/>
        <w:ind w:left="305" w:right="184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一、财务报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  <w:w w:val="105"/>
        </w:rPr>
        <w:t>差异</w:t>
      </w:r>
      <w:r>
        <w:rPr>
          <w:rFonts w:ascii="黑体" w:hAnsi="黑体" w:cs="黑体" w:eastAsia="黑体" w:hint="default"/>
          <w:w w:val="105"/>
        </w:rPr>
        <w:t>调节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8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64" w:lineRule="exact"/>
        <w:ind w:left="636" w:right="10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>
          <w:rFonts w:ascii="宋体" w:hAnsi="宋体" w:cs="宋体" w:eastAsia="宋体" w:hint="default"/>
        </w:rPr>
        <w:t>架</w:t>
      </w:r>
      <w:r>
        <w:rPr/>
        <w:t>构，</w:t>
      </w:r>
      <w:r>
        <w:rPr>
          <w:rFonts w:ascii="宋体" w:hAnsi="宋体" w:cs="宋体" w:eastAsia="宋体" w:hint="default"/>
        </w:rPr>
        <w:t>即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/>
        <w:t>联通 </w:t>
      </w:r>
      <w:r>
        <w:rPr>
          <w:rFonts w:ascii="Arial" w:hAnsi="Arial" w:cs="Arial" w:eastAsia="Arial" w:hint="default"/>
        </w:rPr>
        <w:t>BVI </w:t>
      </w:r>
      <w:r>
        <w:rPr/>
        <w:t>公司</w:t>
      </w:r>
      <w:r>
        <w:rPr>
          <w:rFonts w:ascii="宋体" w:hAnsi="宋体" w:cs="宋体" w:eastAsia="宋体" w:hint="default"/>
        </w:rPr>
        <w:t>间接</w:t>
      </w:r>
      <w:r>
        <w:rPr>
          <w:rFonts w:ascii="宋体" w:hAnsi="宋体" w:cs="宋体" w:eastAsia="宋体" w:hint="default"/>
        </w:rPr>
        <w:t>持</w:t>
      </w:r>
      <w:r>
        <w:rPr/>
        <w:t>有联通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，联通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spacing w:val="-74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rFonts w:ascii="宋体" w:hAnsi="宋体" w:cs="宋体" w:eastAsia="宋体" w:hint="default"/>
          <w:w w:val="105"/>
        </w:rPr>
        <w:t>注册的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任公司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w w:val="105"/>
        </w:rPr>
        <w:t>财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15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颁</w:t>
      </w:r>
      <w:r>
        <w:rPr>
          <w:rFonts w:ascii="宋体" w:hAnsi="宋体" w:cs="宋体" w:eastAsia="宋体" w:hint="default"/>
          <w:w w:val="105"/>
        </w:rPr>
        <w:t>布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exact" w:before="1"/>
        <w:ind w:left="636" w:right="10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中国会计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）编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合并财务报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，在</w:t>
      </w:r>
      <w:r>
        <w:rPr>
          <w:rFonts w:ascii="宋体" w:hAnsi="宋体" w:cs="宋体" w:eastAsia="宋体" w:hint="default"/>
          <w:spacing w:val="-3"/>
        </w:rPr>
        <w:t>某</w:t>
      </w:r>
      <w:r>
        <w:rPr>
          <w:rFonts w:ascii="宋体" w:hAnsi="宋体" w:cs="宋体" w:eastAsia="宋体" w:hint="default"/>
          <w:spacing w:val="-3"/>
        </w:rPr>
        <w:t>些</w:t>
      </w:r>
      <w:r>
        <w:rPr>
          <w:rFonts w:ascii="宋体" w:hAnsi="宋体" w:cs="宋体" w:eastAsia="宋体" w:hint="default"/>
          <w:spacing w:val="-3"/>
        </w:rPr>
        <w:t>方面与</w:t>
      </w:r>
      <w:r>
        <w:rPr>
          <w:spacing w:val="-3"/>
        </w:rPr>
        <w:t>联通</w:t>
      </w:r>
      <w:r>
        <w:rPr>
          <w:rFonts w:ascii="宋体" w:hAnsi="宋体" w:cs="宋体" w:eastAsia="宋体" w:hint="default"/>
          <w:spacing w:val="-3"/>
        </w:rPr>
        <w:t>红筹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财务报告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（注）编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/>
        <w:t>存在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。准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对本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净利润</w:t>
      </w:r>
      <w:r>
        <w:rPr/>
        <w:t>和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0" w:right="1401" w:firstLine="0"/>
        <w:jc w:val="right"/>
        <w:rPr>
          <w:rFonts w:ascii="黑体" w:hAnsi="黑体" w:cs="黑体" w:eastAsia="黑体" w:hint="default"/>
          <w:sz w:val="18"/>
          <w:szCs w:val="18"/>
        </w:rPr>
      </w:pPr>
      <w:r>
        <w:rPr>
          <w:rFonts w:ascii="黑体" w:hAnsi="黑体" w:cs="黑体" w:eastAsia="黑体" w:hint="default"/>
          <w:sz w:val="18"/>
          <w:szCs w:val="18"/>
        </w:rPr>
        <w:t>净</w:t>
      </w:r>
      <w:r>
        <w:rPr>
          <w:rFonts w:ascii="黑体" w:hAnsi="黑体" w:cs="黑体" w:eastAsia="黑体" w:hint="default"/>
          <w:sz w:val="18"/>
          <w:szCs w:val="18"/>
        </w:rPr>
        <w:t>利润</w:t>
      </w:r>
    </w:p>
    <w:p>
      <w:pPr>
        <w:spacing w:line="240" w:lineRule="auto" w:before="0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6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8"/>
        <w:gridCol w:w="586"/>
        <w:gridCol w:w="1613"/>
        <w:gridCol w:w="1540"/>
      </w:tblGrid>
      <w:tr>
        <w:trPr>
          <w:trHeight w:val="254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14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3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4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8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</w:tr>
      <w:tr>
        <w:trPr>
          <w:trHeight w:val="360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中国会计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9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33,728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20,612</w:t>
            </w:r>
          </w:p>
        </w:tc>
      </w:tr>
      <w:tr>
        <w:trPr>
          <w:trHeight w:val="245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本公司及联通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BVI</w:t>
            </w:r>
            <w:r>
              <w:rPr>
                <w:rFonts w:ascii="Arial" w:hAnsi="Arial" w:cs="Arial" w:eastAsia="Arial" w:hint="default"/>
                <w:spacing w:val="-2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公司年度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9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13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</w:t>
            </w:r>
          </w:p>
        </w:tc>
      </w:tr>
      <w:tr>
        <w:trPr>
          <w:trHeight w:val="257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红筹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公司中国会计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9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33,741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20,624</w:t>
            </w:r>
          </w:p>
        </w:tc>
      </w:tr>
      <w:tr>
        <w:trPr>
          <w:trHeight w:val="233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则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3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7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05"/>
                <w:sz w:val="18"/>
              </w:rPr>
              <w:t>(1)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(381)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3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(320)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05"/>
                <w:sz w:val="18"/>
              </w:rPr>
              <w:t>(2)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62</w:t>
            </w:r>
          </w:p>
        </w:tc>
      </w:tr>
      <w:tr>
        <w:trPr>
          <w:trHeight w:val="242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市话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05"/>
                <w:sz w:val="18"/>
              </w:rPr>
              <w:t>(4)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9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413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8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中国会计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评估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05"/>
                <w:sz w:val="18"/>
              </w:rPr>
              <w:t>(4)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9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697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1,028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CDMA</w:t>
            </w:r>
            <w:r>
              <w:rPr>
                <w:rFonts w:ascii="Arial" w:hAnsi="Arial" w:cs="Arial" w:eastAsia="Arial" w:hint="default"/>
                <w:spacing w:val="-3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售收益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05"/>
                <w:sz w:val="18"/>
              </w:rPr>
              <w:t>(5)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(373)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2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(2)</w:t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</w:t>
            </w:r>
          </w:p>
        </w:tc>
      </w:tr>
      <w:tr>
        <w:trPr>
          <w:trHeight w:val="245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得税税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05"/>
                <w:sz w:val="18"/>
              </w:rPr>
              <w:t>(6)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245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8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05"/>
                <w:sz w:val="18"/>
              </w:rPr>
              <w:t>(6)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42" w:val="left" w:leader="none"/>
              </w:tabs>
              <w:spacing w:line="240" w:lineRule="auto" w:before="26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(182)</w:t>
            </w:r>
            <w:r>
              <w:rPr>
                <w:rFonts w:ascii="Arial"/>
                <w:spacing w:val="-1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36" w:val="left" w:leader="none"/>
              </w:tabs>
              <w:spacing w:line="240" w:lineRule="auto" w:before="26"/>
              <w:ind w:right="3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2"/>
                <w:sz w:val="18"/>
                <w:u w:val="single" w:color="000000"/>
              </w:rPr>
              <w:t>(212)</w:t>
            </w:r>
            <w:r>
              <w:rPr>
                <w:rFonts w:ascii="Arial"/>
                <w:spacing w:val="-2"/>
                <w:sz w:val="18"/>
              </w:rPr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99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整小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04" w:val="left" w:leader="none"/>
                <w:tab w:pos="1579" w:val="left" w:leader="none"/>
              </w:tabs>
              <w:spacing w:line="240" w:lineRule="auto" w:before="148"/>
              <w:ind w:right="2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172</w:t>
              <w:tab/>
            </w:r>
            <w:r>
              <w:rPr>
                <w:rFonts w:ascii="Arial"/>
                <w:spacing w:val="-1"/>
                <w:sz w:val="18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03" w:val="left" w:leader="none"/>
                <w:tab w:pos="1502" w:val="left" w:leader="none"/>
              </w:tabs>
              <w:spacing w:line="240" w:lineRule="auto" w:before="148"/>
              <w:ind w:right="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4"/>
                <w:sz w:val="18"/>
              </w:rPr>
            </w:r>
            <w:r>
              <w:rPr>
                <w:rFonts w:ascii="Arial"/>
                <w:w w:val="104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pacing w:val="-1"/>
                <w:sz w:val="18"/>
                <w:u w:val="single" w:color="000000"/>
              </w:rPr>
              <w:t>814</w:t>
              <w:tab/>
            </w:r>
            <w:r>
              <w:rPr>
                <w:rFonts w:ascii="Arial"/>
                <w:spacing w:val="-1"/>
                <w:sz w:val="18"/>
              </w:rPr>
            </w:r>
          </w:p>
        </w:tc>
      </w:tr>
      <w:tr>
        <w:trPr>
          <w:trHeight w:val="367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红筹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则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4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9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33,913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21,438</w:t>
            </w:r>
          </w:p>
        </w:tc>
      </w:tr>
    </w:tbl>
    <w:p>
      <w:pPr>
        <w:spacing w:line="240" w:lineRule="auto" w:before="12"/>
        <w:rPr>
          <w:rFonts w:ascii="黑体" w:hAnsi="黑体" w:cs="黑体" w:eastAsia="黑体" w:hint="default"/>
          <w:sz w:val="10"/>
          <w:szCs w:val="10"/>
        </w:rPr>
      </w:pPr>
    </w:p>
    <w:p>
      <w:pPr>
        <w:pStyle w:val="BodyText"/>
        <w:spacing w:line="240" w:lineRule="auto" w:before="43"/>
        <w:ind w:left="1059" w:right="100" w:hanging="39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注：</w:t>
      </w:r>
      <w:r>
        <w:rPr>
          <w:rFonts w:ascii="宋体" w:hAnsi="宋体" w:cs="宋体" w:eastAsia="宋体" w:hint="default"/>
        </w:rPr>
        <w:t>于 </w:t>
      </w:r>
      <w:r>
        <w:rPr>
          <w:rFonts w:ascii="Arial" w:hAnsi="Arial" w:cs="Arial" w:eastAsia="Arial" w:hint="default"/>
        </w:rPr>
        <w:t>2008 </w:t>
      </w:r>
      <w:r>
        <w:rPr/>
        <w:t>年度，联通</w:t>
      </w:r>
      <w:r>
        <w:rPr>
          <w:rFonts w:ascii="宋体" w:hAnsi="宋体" w:cs="宋体" w:eastAsia="宋体" w:hint="default"/>
        </w:rPr>
        <w:t>红筹</w:t>
      </w:r>
      <w:r>
        <w:rPr/>
        <w:t>公司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采纳</w:t>
      </w:r>
      <w:r>
        <w:rPr/>
        <w:t>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  <w:spacing w:val="2"/>
        </w:rPr>
        <w:t>编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spacing w:val="2"/>
        </w:rPr>
        <w:t>财务报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经</w:t>
      </w:r>
      <w:r>
        <w:rPr>
          <w:spacing w:val="2"/>
        </w:rPr>
        <w:t>管理</w:t>
      </w:r>
      <w:r>
        <w:rPr>
          <w:rFonts w:ascii="宋体" w:hAnsi="宋体" w:cs="宋体" w:eastAsia="宋体" w:hint="default"/>
          <w:spacing w:val="2"/>
        </w:rPr>
        <w:t>层</w:t>
      </w:r>
      <w:r>
        <w:rPr>
          <w:rFonts w:ascii="宋体" w:hAnsi="宋体" w:cs="宋体" w:eastAsia="宋体" w:hint="default"/>
          <w:spacing w:val="2"/>
        </w:rPr>
        <w:t>评估</w:t>
      </w:r>
      <w:r>
        <w:rPr>
          <w:spacing w:val="2"/>
        </w:rPr>
        <w:t>，联通</w:t>
      </w:r>
      <w:r>
        <w:rPr>
          <w:rFonts w:ascii="宋体" w:hAnsi="宋体" w:cs="宋体" w:eastAsia="宋体" w:hint="default"/>
          <w:spacing w:val="2"/>
        </w:rPr>
        <w:t>红筹</w:t>
      </w:r>
      <w:r>
        <w:rPr>
          <w:spacing w:val="2"/>
        </w:rPr>
        <w:t>公司在国</w:t>
      </w:r>
      <w:r>
        <w:rPr>
          <w:rFonts w:ascii="宋体" w:hAnsi="宋体" w:cs="宋体" w:eastAsia="宋体" w:hint="default"/>
          <w:spacing w:val="2"/>
        </w:rPr>
        <w:t>际</w:t>
      </w:r>
      <w:r>
        <w:rPr>
          <w:spacing w:val="2"/>
        </w:rPr>
        <w:t>财务报告</w:t>
      </w:r>
      <w:r>
        <w:rPr>
          <w:rFonts w:ascii="宋体" w:hAnsi="宋体" w:cs="宋体" w:eastAsia="宋体" w:hint="default"/>
          <w:spacing w:val="2"/>
        </w:rPr>
        <w:t>准</w:t>
      </w:r>
      <w:r>
        <w:rPr>
          <w:rFonts w:ascii="宋体" w:hAnsi="宋体" w:cs="宋体" w:eastAsia="宋体" w:hint="default"/>
          <w:spacing w:val="2"/>
        </w:rPr>
        <w:t>则</w:t>
      </w:r>
      <w:r>
        <w:rPr>
          <w:spacing w:val="2"/>
        </w:rPr>
        <w:t>和</w:t>
      </w:r>
      <w:r>
        <w:rPr>
          <w:rFonts w:ascii="宋体" w:hAnsi="宋体" w:cs="宋体" w:eastAsia="宋体" w:hint="default"/>
          <w:spacing w:val="2"/>
        </w:rPr>
        <w:t>香港</w:t>
      </w:r>
      <w:r>
        <w:rPr>
          <w:spacing w:val="2"/>
        </w:rPr>
        <w:t>财务报告</w:t>
      </w:r>
      <w:r>
        <w:rPr>
          <w:rFonts w:ascii="宋体" w:hAnsi="宋体" w:cs="宋体" w:eastAsia="宋体" w:hint="default"/>
          <w:spacing w:val="2"/>
        </w:rPr>
        <w:t>准</w:t>
      </w:r>
      <w:r>
        <w:rPr>
          <w:rFonts w:ascii="宋体" w:hAnsi="宋体" w:cs="宋体" w:eastAsia="宋体" w:hint="default"/>
          <w:spacing w:val="2"/>
        </w:rPr>
        <w:t>则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无</w:t>
      </w:r>
      <w:r>
        <w:rPr>
          <w:w w:val="105"/>
        </w:rPr>
        <w:t>重大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headerReference w:type="default" r:id="rId138"/>
          <w:footerReference w:type="default" r:id="rId139"/>
          <w:pgSz w:w="12240" w:h="15840"/>
          <w:pgMar w:header="1267" w:footer="692" w:top="2200" w:bottom="880" w:left="1720" w:right="1400"/>
          <w:pgNumType w:start="156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50"/>
        <w:ind w:left="0" w:right="1532" w:firstLine="0"/>
        <w:jc w:val="right"/>
        <w:rPr>
          <w:rFonts w:ascii="黑体" w:hAnsi="黑体" w:cs="黑体" w:eastAsia="黑体" w:hint="default"/>
          <w:sz w:val="18"/>
          <w:szCs w:val="18"/>
        </w:rPr>
      </w:pPr>
      <w:r>
        <w:rPr/>
        <w:pict>
          <v:group style="position:absolute;margin-left:375.480011pt;margin-top:15.891702pt;width:167.05pt;height:.75pt;mso-position-horizontal-relative:page;mso-position-vertical-relative:paragraph;z-index:-721408" coordorigin="7510,318" coordsize="3341,15">
            <v:group style="position:absolute;left:7517;top:325;width:1632;height:2" coordorigin="7517,325" coordsize="1632,2">
              <v:shape style="position:absolute;left:7517;top:325;width:1632;height:2" coordorigin="7517,325" coordsize="1632,0" path="m7517,325l9149,325e" filled="false" stroked="true" strokeweight=".72pt" strokecolor="#000000">
                <v:path arrowok="t"/>
              </v:shape>
            </v:group>
            <v:group style="position:absolute;left:9149;top:325;width:15;height:2" coordorigin="9149,325" coordsize="15,2">
              <v:shape style="position:absolute;left:9149;top:325;width:15;height:2" coordorigin="9149,325" coordsize="15,0" path="m9149,325l9163,325e" filled="false" stroked="true" strokeweight=".72pt" strokecolor="#000000">
                <v:path arrowok="t"/>
              </v:shape>
            </v:group>
            <v:group style="position:absolute;left:9163;top:325;width:58;height:2" coordorigin="9163,325" coordsize="58,2">
              <v:shape style="position:absolute;left:9163;top:325;width:58;height:2" coordorigin="9163,325" coordsize="58,0" path="m9163,325l9221,325e" filled="false" stroked="true" strokeweight=".72pt" strokecolor="#000000">
                <v:path arrowok="t"/>
              </v:shape>
            </v:group>
            <v:group style="position:absolute;left:9221;top:325;width:15;height:2" coordorigin="9221,325" coordsize="15,2">
              <v:shape style="position:absolute;left:9221;top:325;width:15;height:2" coordorigin="9221,325" coordsize="15,0" path="m9221,325l9235,325e" filled="false" stroked="true" strokeweight=".72pt" strokecolor="#000000">
                <v:path arrowok="t"/>
              </v:shape>
            </v:group>
            <v:group style="position:absolute;left:9235;top:325;width:1608;height:2" coordorigin="9235,325" coordsize="1608,2">
              <v:shape style="position:absolute;left:9235;top:325;width:1608;height:2" coordorigin="9235,325" coordsize="1608,0" path="m9235,325l10843,325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黑体" w:hAnsi="黑体" w:cs="黑体" w:eastAsia="黑体" w:hint="default"/>
          <w:sz w:val="18"/>
          <w:szCs w:val="18"/>
        </w:rPr>
        <w:t>净</w:t>
      </w:r>
      <w:r>
        <w:rPr>
          <w:rFonts w:ascii="黑体" w:hAnsi="黑体" w:cs="黑体" w:eastAsia="黑体" w:hint="default"/>
          <w:sz w:val="18"/>
          <w:szCs w:val="18"/>
        </w:rPr>
        <w:t>资产</w:t>
      </w:r>
    </w:p>
    <w:tbl>
      <w:tblPr>
        <w:tblW w:w="0" w:type="auto"/>
        <w:jc w:val="left"/>
        <w:tblInd w:w="6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0"/>
        <w:gridCol w:w="581"/>
        <w:gridCol w:w="1632"/>
        <w:gridCol w:w="72"/>
        <w:gridCol w:w="1662"/>
      </w:tblGrid>
      <w:tr>
        <w:trPr>
          <w:trHeight w:val="273" w:hRule="exact"/>
        </w:trPr>
        <w:tc>
          <w:tcPr>
            <w:tcW w:w="8547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0" w:val="left" w:leader="none"/>
              </w:tabs>
              <w:spacing w:line="244" w:lineRule="exact"/>
              <w:ind w:left="1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）</w:t>
              <w:tab/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2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17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47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</w:tr>
      <w:tr>
        <w:trPr>
          <w:trHeight w:val="254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中国会计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3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208,997</w:t>
            </w:r>
            <w:r>
              <w:rPr>
                <w:rFonts w:ascii="Arial"/>
                <w:sz w:val="18"/>
              </w:rPr>
            </w:r>
          </w:p>
        </w:tc>
        <w:tc>
          <w:tcPr>
            <w:tcW w:w="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0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180,814</w:t>
            </w:r>
          </w:p>
        </w:tc>
      </w:tr>
      <w:tr>
        <w:trPr>
          <w:trHeight w:val="240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本公司其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家发起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(4)</w:t>
            </w:r>
          </w:p>
        </w:tc>
        <w:tc>
          <w:tcPr>
            <w:tcW w:w="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(4)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4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利息收入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(20)</w:t>
            </w:r>
            <w:r>
              <w:rPr>
                <w:rFonts w:ascii="Arial"/>
                <w:sz w:val="18"/>
              </w:rPr>
            </w:r>
          </w:p>
        </w:tc>
        <w:tc>
          <w:tcPr>
            <w:tcW w:w="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(20)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BVI</w:t>
            </w:r>
            <w:r>
              <w:rPr>
                <w:rFonts w:ascii="Arial" w:hAnsi="Arial" w:cs="Arial" w:eastAsia="Arial" w:hint="default"/>
                <w:spacing w:val="-1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本公司及联通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BVI</w:t>
            </w:r>
            <w:r>
              <w:rPr>
                <w:rFonts w:ascii="Arial" w:hAnsi="Arial" w:cs="Arial" w:eastAsia="Arial" w:hint="default"/>
                <w:spacing w:val="-2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(6,040)</w:t>
            </w:r>
          </w:p>
        </w:tc>
        <w:tc>
          <w:tcPr>
            <w:tcW w:w="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(4,443)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25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88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83</w:t>
            </w:r>
            <w:r>
              <w:rPr>
                <w:rFonts w:ascii="Arial"/>
                <w:sz w:val="18"/>
              </w:rPr>
            </w:r>
          </w:p>
        </w:tc>
        <w:tc>
          <w:tcPr>
            <w:tcW w:w="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70</w:t>
            </w:r>
          </w:p>
        </w:tc>
      </w:tr>
      <w:tr>
        <w:trPr>
          <w:trHeight w:val="379" w:hRule="exact"/>
        </w:trPr>
        <w:tc>
          <w:tcPr>
            <w:tcW w:w="8547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80" w:val="left" w:leader="none"/>
                <w:tab w:pos="6198" w:val="left" w:leader="none"/>
                <w:tab w:pos="7969" w:val="left" w:leader="none"/>
                <w:tab w:pos="8506" w:val="left" w:leader="none"/>
              </w:tabs>
              <w:spacing w:line="247" w:lineRule="exact"/>
              <w:ind w:left="4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position w:val="1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position w:val="1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position w:val="1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position w:val="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position w:val="1"/>
                <w:sz w:val="18"/>
                <w:szCs w:val="18"/>
              </w:rPr>
              <w:t>利</w:t>
              <w:tab/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z w:val="18"/>
                <w:szCs w:val="18"/>
                <w:u w:val="single" w:color="000000"/>
              </w:rPr>
              <w:t> </w:t>
              <w:tab/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  <w:u w:val="single" w:color="000000"/>
              </w:rPr>
              <w:t>5,809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  <w:u w:val="single" w:color="000000"/>
              </w:rPr>
              <w:t> </w:t>
              <w:tab/>
            </w:r>
            <w:r>
              <w:rPr>
                <w:rFonts w:ascii="Arial" w:hAnsi="Arial" w:cs="Arial" w:eastAsia="Arial" w:hint="default"/>
                <w:spacing w:val="-1"/>
                <w:w w:val="105"/>
                <w:sz w:val="18"/>
                <w:szCs w:val="18"/>
                <w:u w:val="single" w:color="000000"/>
              </w:rPr>
              <w:t>4,385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  <w:u w:val="single" w:color="000000"/>
              </w:rPr>
              <w:tab/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</w:tr>
      <w:tr>
        <w:trPr>
          <w:trHeight w:val="468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红筹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公司中国会计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6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208,825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6"/>
              <w:ind w:left="9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180,802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8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5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6"/>
              <w:ind w:right="2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(1)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6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786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6"/>
              <w:ind w:right="10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1,167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中中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议的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(2)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139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139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85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年限重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1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中国会计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(3)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61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61</w:t>
            </w:r>
          </w:p>
        </w:tc>
      </w:tr>
      <w:tr>
        <w:trPr>
          <w:trHeight w:val="485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8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评估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4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纪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BVI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和联通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世界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BVI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(7,364)</w:t>
            </w:r>
          </w:p>
        </w:tc>
        <w:tc>
          <w:tcPr>
            <w:tcW w:w="17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08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(8,474)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2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(5)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2,598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0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2,971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49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52</w:t>
            </w:r>
          </w:p>
        </w:tc>
      </w:tr>
      <w:tr>
        <w:trPr>
          <w:trHeight w:val="465" w:hRule="exact"/>
        </w:trPr>
        <w:tc>
          <w:tcPr>
            <w:tcW w:w="4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得税税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1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2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(6)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245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245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89" w:hRule="exact"/>
        </w:trPr>
        <w:tc>
          <w:tcPr>
            <w:tcW w:w="8547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62" w:val="left" w:leader="none"/>
                <w:tab w:pos="6198" w:val="left" w:leader="none"/>
                <w:tab w:pos="7969" w:val="left" w:leader="none"/>
                <w:tab w:pos="8506" w:val="left" w:leader="none"/>
              </w:tabs>
              <w:spacing w:line="257" w:lineRule="exact"/>
              <w:ind w:left="3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position w:val="1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1"/>
                <w:position w:val="1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1"/>
                <w:position w:val="1"/>
                <w:sz w:val="18"/>
                <w:szCs w:val="18"/>
              </w:rPr>
              <w:t>项</w:t>
              <w:tab/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(6)</w:t>
            </w:r>
            <w:r>
              <w:rPr>
                <w:rFonts w:ascii="Arial" w:hAnsi="Arial" w:cs="Arial" w:eastAsia="Arial" w:hint="default"/>
                <w:sz w:val="18"/>
                <w:szCs w:val="18"/>
                <w:u w:val="single" w:color="000000"/>
              </w:rPr>
              <w:t> </w:t>
              <w:tab/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  <w:u w:val="single" w:color="000000"/>
              </w:rPr>
              <w:t>1,371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  <w:u w:val="single" w:color="000000"/>
              </w:rPr>
              <w:t> </w:t>
              <w:tab/>
            </w:r>
            <w:r>
              <w:rPr>
                <w:rFonts w:ascii="Arial" w:hAnsi="Arial" w:cs="Arial" w:eastAsia="Arial" w:hint="default"/>
                <w:spacing w:val="-1"/>
                <w:w w:val="105"/>
                <w:sz w:val="18"/>
                <w:szCs w:val="18"/>
                <w:u w:val="single" w:color="000000"/>
              </w:rPr>
              <w:t>1,553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  <w:u w:val="single" w:color="000000"/>
              </w:rPr>
              <w:tab/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</w:tr>
      <w:tr>
        <w:trPr>
          <w:trHeight w:val="360" w:hRule="exact"/>
        </w:trPr>
        <w:tc>
          <w:tcPr>
            <w:tcW w:w="518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整小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1"/>
              <w:ind w:right="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(2,115)</w:t>
            </w:r>
          </w:p>
        </w:tc>
        <w:tc>
          <w:tcPr>
            <w:tcW w:w="1734" w:type="dxa"/>
            <w:gridSpan w:val="2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1"/>
              <w:ind w:left="108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(2,286)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65" w:hRule="exact"/>
        </w:trPr>
        <w:tc>
          <w:tcPr>
            <w:tcW w:w="518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联通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红筹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则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4" w:type="dxa"/>
            <w:gridSpan w:val="2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518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206,710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34" w:type="dxa"/>
            <w:gridSpan w:val="2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9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178,516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headerReference w:type="default" r:id="rId140"/>
          <w:pgSz w:w="12240" w:h="15840"/>
          <w:pgMar w:header="1267" w:footer="692" w:top="2620" w:bottom="880" w:left="1720" w:right="1240"/>
        </w:sectPr>
      </w:pPr>
    </w:p>
    <w:p>
      <w:pPr>
        <w:spacing w:line="240" w:lineRule="auto" w:before="6"/>
        <w:rPr>
          <w:rFonts w:ascii="黑体" w:hAnsi="黑体" w:cs="黑体" w:eastAsia="黑体" w:hint="default"/>
          <w:sz w:val="15"/>
          <w:szCs w:val="15"/>
        </w:rPr>
      </w:pPr>
    </w:p>
    <w:p>
      <w:pPr>
        <w:pStyle w:val="BodyText"/>
        <w:spacing w:line="240" w:lineRule="auto" w:before="43"/>
        <w:ind w:left="708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财务报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  <w:w w:val="105"/>
        </w:rPr>
        <w:t>差异</w:t>
      </w:r>
      <w:r>
        <w:rPr>
          <w:rFonts w:ascii="黑体" w:hAnsi="黑体" w:cs="黑体" w:eastAsia="黑体" w:hint="default"/>
          <w:w w:val="105"/>
        </w:rPr>
        <w:t>调节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  <w:w w:val="105"/>
        </w:rPr>
        <w:t>项目</w:t>
      </w:r>
      <w:r>
        <w:rPr>
          <w:rFonts w:ascii="黑体" w:hAnsi="黑体" w:cs="黑体" w:eastAsia="黑体" w:hint="default"/>
          <w:w w:val="105"/>
        </w:rPr>
        <w:t>注</w:t>
      </w:r>
      <w:r>
        <w:rPr>
          <w:rFonts w:ascii="黑体" w:hAnsi="黑体" w:cs="黑体" w:eastAsia="黑体" w:hint="default"/>
          <w:w w:val="105"/>
        </w:rPr>
        <w:t>释说明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7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305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(1)</w:t>
      </w:r>
      <w:r>
        <w:rPr>
          <w:rFonts w:ascii="Arial" w:hAnsi="Arial" w:cs="Arial" w:eastAsia="Arial" w:hint="default"/>
          <w:spacing w:val="54"/>
          <w:w w:val="105"/>
        </w:rPr>
        <w:t> 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5" w:lineRule="auto"/>
        <w:ind w:left="708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日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根</w:t>
      </w:r>
      <w:r>
        <w:rPr>
          <w:spacing w:val="-5"/>
          <w:w w:val="105"/>
        </w:rPr>
        <w:t>据</w:t>
      </w:r>
      <w:r>
        <w:rPr>
          <w:rFonts w:ascii="宋体" w:hAnsi="宋体" w:cs="宋体" w:eastAsia="宋体" w:hint="default"/>
          <w:spacing w:val="-5"/>
          <w:w w:val="105"/>
        </w:rPr>
        <w:t>《</w:t>
      </w:r>
      <w:r>
        <w:rPr>
          <w:rFonts w:ascii="宋体" w:hAnsi="宋体" w:cs="宋体" w:eastAsia="宋体" w:hint="default"/>
          <w:spacing w:val="-5"/>
          <w:w w:val="105"/>
        </w:rPr>
        <w:t>企</w:t>
      </w:r>
      <w:r>
        <w:rPr>
          <w:spacing w:val="-5"/>
          <w:w w:val="105"/>
        </w:rPr>
        <w:t>业会计</w:t>
      </w:r>
      <w:r>
        <w:rPr>
          <w:rFonts w:ascii="宋体" w:hAnsi="宋体" w:cs="宋体" w:eastAsia="宋体" w:hint="default"/>
          <w:spacing w:val="-5"/>
          <w:w w:val="105"/>
        </w:rPr>
        <w:t>准</w:t>
      </w:r>
      <w:r>
        <w:rPr>
          <w:rFonts w:ascii="宋体" w:hAnsi="宋体" w:cs="宋体" w:eastAsia="宋体" w:hint="default"/>
          <w:spacing w:val="-5"/>
          <w:w w:val="105"/>
        </w:rPr>
        <w:t>则</w:t>
      </w:r>
      <w:r>
        <w:rPr>
          <w:rFonts w:ascii="宋体" w:hAnsi="宋体" w:cs="宋体" w:eastAsia="宋体" w:hint="default"/>
          <w:spacing w:val="-5"/>
          <w:w w:val="105"/>
        </w:rPr>
        <w:t>第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38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号</w:t>
      </w:r>
      <w:r>
        <w:rPr>
          <w:rFonts w:ascii="Arial" w:hAnsi="Arial" w:cs="Arial" w:eastAsia="Arial" w:hint="default"/>
          <w:spacing w:val="-4"/>
          <w:w w:val="105"/>
        </w:rPr>
        <w:t>—</w:t>
      </w:r>
      <w:r>
        <w:rPr>
          <w:rFonts w:ascii="宋体" w:hAnsi="宋体" w:cs="宋体" w:eastAsia="宋体" w:hint="default"/>
          <w:spacing w:val="-4"/>
          <w:w w:val="105"/>
        </w:rPr>
        <w:t>首次执</w:t>
      </w:r>
      <w:r>
        <w:rPr>
          <w:rFonts w:ascii="宋体" w:hAnsi="宋体" w:cs="宋体" w:eastAsia="宋体" w:hint="default"/>
          <w:spacing w:val="-4"/>
          <w:w w:val="105"/>
        </w:rPr>
        <w:t>行</w:t>
      </w:r>
      <w:r>
        <w:rPr>
          <w:rFonts w:ascii="宋体" w:hAnsi="宋体" w:cs="宋体" w:eastAsia="宋体" w:hint="default"/>
          <w:spacing w:val="-4"/>
          <w:w w:val="105"/>
        </w:rPr>
        <w:t>企</w:t>
      </w:r>
      <w:r>
        <w:rPr>
          <w:spacing w:val="-4"/>
          <w:w w:val="105"/>
        </w:rPr>
        <w:t>业会计</w:t>
      </w:r>
      <w:r>
        <w:rPr>
          <w:rFonts w:ascii="宋体" w:hAnsi="宋体" w:cs="宋体" w:eastAsia="宋体" w:hint="default"/>
          <w:spacing w:val="-4"/>
          <w:w w:val="105"/>
        </w:rPr>
        <w:t>准</w:t>
      </w:r>
      <w:r>
        <w:rPr>
          <w:rFonts w:ascii="宋体" w:hAnsi="宋体" w:cs="宋体" w:eastAsia="宋体" w:hint="default"/>
          <w:spacing w:val="-4"/>
          <w:w w:val="105"/>
        </w:rPr>
        <w:t>则</w:t>
      </w:r>
      <w:r>
        <w:rPr>
          <w:rFonts w:ascii="宋体" w:hAnsi="宋体" w:cs="宋体" w:eastAsia="宋体" w:hint="default"/>
          <w:spacing w:val="-4"/>
          <w:w w:val="105"/>
        </w:rPr>
        <w:t>》</w:t>
      </w:r>
      <w:r>
        <w:rPr>
          <w:rFonts w:ascii="宋体" w:hAnsi="宋体" w:cs="宋体" w:eastAsia="宋体" w:hint="default"/>
          <w:spacing w:val="-4"/>
          <w:w w:val="105"/>
        </w:rPr>
        <w:t>（</w:t>
      </w:r>
      <w:r>
        <w:rPr>
          <w:rFonts w:ascii="宋体" w:hAnsi="宋体" w:cs="宋体" w:eastAsia="宋体" w:hint="default"/>
          <w:spacing w:val="-4"/>
          <w:w w:val="105"/>
        </w:rPr>
        <w:t>“</w:t>
      </w:r>
      <w:r>
        <w:rPr>
          <w:rFonts w:ascii="宋体" w:hAnsi="宋体" w:cs="宋体" w:eastAsia="宋体" w:hint="default"/>
          <w:spacing w:val="-4"/>
          <w:w w:val="105"/>
        </w:rPr>
        <w:t>第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spacing w:val="-5"/>
          <w:w w:val="105"/>
        </w:rPr>
        <w:t>38</w:t>
      </w:r>
      <w:r>
        <w:rPr>
          <w:rFonts w:ascii="Arial" w:hAnsi="Arial" w:cs="Arial" w:eastAsia="Arial" w:hint="default"/>
          <w:spacing w:val="-5"/>
          <w:w w:val="103"/>
        </w:rPr>
        <w:t> </w:t>
      </w:r>
      <w:r>
        <w:rPr>
          <w:rFonts w:ascii="宋体" w:hAnsi="宋体" w:cs="宋体" w:eastAsia="宋体" w:hint="default"/>
        </w:rPr>
        <w:t>号准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以未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将原</w:t>
      </w:r>
      <w:r>
        <w:rPr/>
        <w:t>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和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spacing w:val="73"/>
        </w:rPr>
        <w:t> </w:t>
      </w:r>
      <w:r>
        <w:rPr/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在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前</w:t>
      </w:r>
      <w:r>
        <w:rPr/>
        <w:t>提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与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spacing w:val="74"/>
        </w:rPr>
        <w:t> 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但</w:t>
      </w:r>
      <w:r>
        <w:rPr>
          <w:w w:val="105"/>
        </w:rPr>
        <w:t>在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w w:val="105"/>
        </w:rPr>
        <w:t>年</w:t>
      </w:r>
      <w:r>
        <w:rPr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日前</w:t>
      </w:r>
      <w:r>
        <w:rPr>
          <w:w w:val="105"/>
        </w:rPr>
        <w:t>，在国</w:t>
      </w:r>
      <w:r>
        <w:rPr>
          <w:rFonts w:ascii="宋体" w:hAnsi="宋体" w:cs="宋体" w:eastAsia="宋体" w:hint="default"/>
          <w:w w:val="105"/>
        </w:rPr>
        <w:t>际</w:t>
      </w:r>
      <w:r>
        <w:rPr>
          <w:w w:val="105"/>
        </w:rPr>
        <w:t>财务报告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Arial" w:hAnsi="Arial" w:cs="Arial" w:eastAsia="Arial" w:hint="default"/>
          <w:w w:val="105"/>
        </w:rPr>
        <w:t>/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w w:val="105"/>
        </w:rPr>
        <w:t>财务报告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所资本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记</w:t>
      </w:r>
      <w:r>
        <w:rPr>
          <w:rFonts w:ascii="宋体" w:hAnsi="宋体" w:cs="宋体" w:eastAsia="宋体" w:hint="default"/>
        </w:rPr>
        <w:t>入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/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成</w:t>
      </w:r>
      <w:r>
        <w:rPr/>
        <w:t>本并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此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在中国会计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和国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  <w:spacing w:val="74"/>
        </w:rPr>
        <w:t> 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亦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公司在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日前</w:t>
      </w:r>
      <w:r>
        <w:rPr>
          <w:w w:val="105"/>
        </w:rPr>
        <w:t>在国</w:t>
      </w:r>
      <w:r>
        <w:rPr>
          <w:rFonts w:ascii="宋体" w:hAnsi="宋体" w:cs="宋体" w:eastAsia="宋体" w:hint="default"/>
          <w:w w:val="105"/>
        </w:rPr>
        <w:t>际</w:t>
      </w:r>
      <w:r>
        <w:rPr>
          <w:w w:val="105"/>
        </w:rPr>
        <w:t>财务报告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Arial" w:hAnsi="Arial" w:cs="Arial" w:eastAsia="Arial" w:hint="default"/>
          <w:w w:val="105"/>
        </w:rPr>
        <w:t>/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w w:val="105"/>
        </w:rPr>
        <w:t>财务报告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所资本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般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0" w:lineRule="exact"/>
        <w:ind w:left="708"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2"/>
        <w:ind w:left="305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(2)</w:t>
      </w:r>
      <w:r>
        <w:rPr>
          <w:rFonts w:ascii="Arial" w:hAnsi="Arial" w:cs="Arial" w:eastAsia="Arial" w:hint="default"/>
          <w:spacing w:val="47"/>
          <w:w w:val="105"/>
        </w:rPr>
        <w:t> 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中中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议的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4" w:lineRule="auto"/>
        <w:ind w:left="708" w:right="105"/>
        <w:jc w:val="both"/>
        <w:rPr>
          <w:rFonts w:ascii="宋体" w:hAnsi="宋体" w:cs="宋体" w:eastAsia="宋体" w:hint="default"/>
        </w:rPr>
      </w:pPr>
      <w:r>
        <w:rPr/>
        <w:t>在中国会计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/>
        <w:t>据财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清</w:t>
      </w:r>
      <w:r>
        <w:rPr/>
        <w:t>理中中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安排</w:t>
      </w:r>
      <w:r>
        <w:rPr/>
        <w:t>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金</w:t>
      </w:r>
      <w:r>
        <w:rPr/>
        <w:t>，</w:t>
      </w:r>
      <w:r>
        <w:rPr>
          <w:spacing w:val="21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  <w:spacing w:val="73"/>
        </w:rPr>
        <w:t> </w:t>
      </w:r>
      <w:r>
        <w:rPr>
          <w:rFonts w:ascii="Arial" w:hAnsi="Arial" w:cs="Arial" w:eastAsia="Arial" w:hint="default"/>
        </w:rPr>
        <w:t>7</w:t>
      </w:r>
      <w:r>
        <w:rPr>
          <w:rFonts w:ascii="Arial" w:hAnsi="Arial" w:cs="Arial" w:eastAsia="Arial" w:hint="default"/>
          <w:spacing w:val="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平均摊</w:t>
      </w:r>
      <w:r>
        <w:rPr>
          <w:rFonts w:ascii="宋体" w:hAnsi="宋体" w:cs="宋体" w:eastAsia="宋体" w:hint="default"/>
        </w:rPr>
        <w:t>销</w:t>
      </w:r>
      <w:r>
        <w:rPr/>
        <w:t>，并在财务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中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。</w:t>
      </w:r>
      <w:r>
        <w:rPr/>
        <w:t>在国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</w:rPr>
        <w:t>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此</w:t>
      </w:r>
      <w:r>
        <w:rPr/>
        <w:t>项</w:t>
      </w:r>
      <w:r>
        <w:rPr>
          <w:rFonts w:ascii="宋体" w:hAnsi="宋体" w:cs="宋体" w:eastAsia="宋体" w:hint="default"/>
        </w:rPr>
        <w:t>终止</w:t>
      </w:r>
      <w:r>
        <w:rPr/>
        <w:t>中中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安排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在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于利润</w:t>
      </w:r>
      <w:r>
        <w:rPr>
          <w:rFonts w:ascii="宋体" w:hAnsi="宋体" w:cs="宋体" w:eastAsia="宋体" w:hint="default"/>
        </w:rPr>
        <w:t>表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性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0" w:lineRule="exact"/>
        <w:ind w:left="708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述一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中中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亦</w:t>
      </w:r>
      <w:r>
        <w:rPr>
          <w:w w:val="105"/>
        </w:rPr>
        <w:t>存在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2002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w w:val="105"/>
        </w:rPr>
        <w:t>年</w:t>
      </w:r>
      <w:r>
        <w:rPr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5" w:lineRule="auto"/>
        <w:ind w:left="708" w:right="10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和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2003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</w:t>
      </w:r>
      <w:r>
        <w:rPr>
          <w:spacing w:val="-60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12</w:t>
      </w:r>
      <w:r>
        <w:rPr>
          <w:rFonts w:ascii="Arial" w:hAnsi="Arial" w:cs="Arial" w:eastAsia="Arial" w:hint="default"/>
          <w:spacing w:val="-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世</w:t>
      </w:r>
      <w:r>
        <w:rPr>
          <w:rFonts w:ascii="宋体" w:hAnsi="宋体" w:cs="宋体" w:eastAsia="宋体" w:hint="default"/>
          <w:w w:val="105"/>
        </w:rPr>
        <w:t>纪</w:t>
      </w:r>
      <w:r>
        <w:rPr>
          <w:w w:val="105"/>
        </w:rPr>
        <w:t>和联通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世界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中国会计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w w:val="105"/>
        </w:rPr>
        <w:t>和国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之间</w:t>
      </w:r>
      <w:r>
        <w:rPr/>
        <w:t>，并</w:t>
      </w:r>
      <w:r>
        <w:rPr>
          <w:rFonts w:ascii="宋体" w:hAnsi="宋体" w:cs="宋体" w:eastAsia="宋体" w:hint="default"/>
        </w:rPr>
        <w:t>于收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交易产生</w:t>
      </w:r>
      <w:r>
        <w:rPr>
          <w:rFonts w:ascii="宋体" w:hAnsi="宋体" w:cs="宋体" w:eastAsia="宋体" w:hint="default"/>
        </w:rPr>
        <w:t>的</w:t>
      </w:r>
      <w:r>
        <w:rPr/>
        <w:t>中国</w:t>
      </w:r>
      <w:r>
        <w:rPr>
          <w:spacing w:val="82"/>
        </w:rPr>
        <w:t> </w:t>
      </w:r>
      <w:r>
        <w:rPr/>
        <w:t>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和国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日后</w:t>
      </w:r>
      <w:r>
        <w:rPr/>
        <w:t>，</w:t>
      </w:r>
      <w:r>
        <w:rPr>
          <w:spacing w:val="81"/>
        </w:rPr>
        <w:t> </w:t>
      </w:r>
      <w:r>
        <w:rPr/>
        <w:t>中国会计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终止</w:t>
      </w:r>
      <w:r>
        <w:rPr/>
        <w:t>中中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安排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，并计</w:t>
      </w:r>
      <w:r>
        <w:rPr>
          <w:rFonts w:ascii="宋体" w:hAnsi="宋体" w:cs="宋体" w:eastAsia="宋体" w:hint="default"/>
        </w:rPr>
        <w:t>入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，所</w:t>
      </w:r>
      <w:r>
        <w:rPr>
          <w:rFonts w:ascii="宋体" w:hAnsi="宋体" w:cs="宋体" w:eastAsia="宋体" w:hint="default"/>
        </w:rPr>
        <w:t>以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的</w:t>
      </w:r>
      <w:r>
        <w:rPr/>
        <w:t>中国会计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Arial" w:hAnsi="Arial" w:cs="Arial" w:eastAsia="Arial" w:hint="default"/>
          <w:spacing w:val="4"/>
        </w:rPr>
        <w:t> 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w w:val="105"/>
        </w:rPr>
        <w:t>财务报告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净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30</w:t>
      </w:r>
      <w:r>
        <w:rPr>
          <w:rFonts w:ascii="Arial" w:hAnsi="Arial" w:cs="Arial" w:eastAsia="Arial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中中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议的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故</w:t>
      </w:r>
      <w:r>
        <w:rPr>
          <w:w w:val="105"/>
        </w:rPr>
        <w:t>本</w:t>
      </w:r>
      <w:r>
        <w:rPr>
          <w:w w:val="103"/>
        </w:rPr>
        <w:t> </w:t>
      </w:r>
      <w:r>
        <w:rPr>
          <w:w w:val="105"/>
        </w:rPr>
        <w:t>年度不存在</w:t>
      </w:r>
      <w:r>
        <w:rPr>
          <w:rFonts w:ascii="宋体" w:hAnsi="宋体" w:cs="宋体" w:eastAsia="宋体" w:hint="default"/>
          <w:w w:val="105"/>
        </w:rPr>
        <w:t>净利润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305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(3)</w:t>
      </w:r>
      <w:r>
        <w:rPr>
          <w:rFonts w:ascii="Arial" w:hAnsi="Arial" w:cs="Arial" w:eastAsia="Arial" w:hint="default"/>
          <w:spacing w:val="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因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w w:val="105"/>
        </w:rPr>
        <w:t>年限重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7" w:lineRule="auto"/>
        <w:ind w:left="708" w:right="105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所</w:t>
      </w:r>
      <w:r>
        <w:rPr>
          <w:rFonts w:ascii="宋体" w:hAnsi="宋体" w:cs="宋体" w:eastAsia="宋体" w:hint="default"/>
        </w:rPr>
        <w:t>属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按</w:t>
      </w:r>
      <w:r>
        <w:rPr/>
        <w:t>中国会计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/>
        <w:t>中，</w:t>
      </w:r>
      <w:r>
        <w:rPr>
          <w:rFonts w:ascii="宋体" w:hAnsi="宋体" w:cs="宋体" w:eastAsia="宋体" w:hint="default"/>
        </w:rPr>
        <w:t>根</w:t>
      </w:r>
      <w:r>
        <w:rPr/>
        <w:t>据有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某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年限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4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6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从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2000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适用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整。</w:t>
      </w:r>
      <w:r>
        <w:rPr/>
        <w:t>在国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自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时 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7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年计提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因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w w:val="105"/>
        </w:rPr>
        <w:t>年限重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束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故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净利润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08" w:right="0" w:hanging="404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(4)      </w:t>
      </w:r>
      <w:r>
        <w:rPr>
          <w:rFonts w:ascii="Arial" w:hAnsi="Arial" w:cs="Arial" w:eastAsia="Arial" w:hint="default"/>
          <w:spacing w:val="51"/>
        </w:rPr>
        <w:t> 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中国会计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/>
        <w:t>和国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因固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评估</w:t>
      </w:r>
      <w:r>
        <w:rPr/>
        <w:t>对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2" w:lineRule="auto"/>
        <w:ind w:left="708" w:right="111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/>
        <w:t>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的</w:t>
      </w:r>
      <w:r>
        <w:rPr/>
        <w:t>联通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公司、</w:t>
      </w:r>
      <w:r>
        <w:rPr>
          <w:rFonts w:ascii="宋体" w:hAnsi="宋体" w:cs="宋体" w:eastAsia="宋体" w:hint="default"/>
        </w:rPr>
        <w:t>原</w:t>
      </w:r>
      <w:r>
        <w:rPr/>
        <w:t>联通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世</w:t>
      </w:r>
      <w:r>
        <w:rPr>
          <w:rFonts w:ascii="宋体" w:hAnsi="宋体" w:cs="宋体" w:eastAsia="宋体" w:hint="default"/>
        </w:rPr>
        <w:t>纪</w:t>
      </w:r>
      <w:r>
        <w:rPr/>
        <w:t>和</w:t>
      </w:r>
      <w:r>
        <w:rPr>
          <w:rFonts w:ascii="宋体" w:hAnsi="宋体" w:cs="宋体" w:eastAsia="宋体" w:hint="default"/>
        </w:rPr>
        <w:t>原</w:t>
      </w:r>
      <w:r>
        <w:rPr/>
        <w:t>联通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世界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/>
        <w:t>在重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中，对其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spacing w:val="22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在</w:t>
      </w:r>
      <w:r>
        <w:rPr>
          <w:rFonts w:ascii="宋体" w:hAnsi="宋体" w:cs="宋体" w:eastAsia="宋体" w:hint="default"/>
        </w:rPr>
        <w:t>内的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由</w:t>
      </w:r>
      <w:r>
        <w:rPr/>
        <w:t>中国</w:t>
      </w:r>
      <w:r>
        <w:rPr>
          <w:rFonts w:ascii="宋体" w:hAnsi="宋体" w:cs="宋体" w:eastAsia="宋体" w:hint="default"/>
        </w:rPr>
        <w:t>注册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spacing w:val="26"/>
        </w:rPr>
        <w:t> </w:t>
      </w:r>
      <w:r>
        <w:rPr/>
        <w:t>中国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的法</w:t>
      </w:r>
      <w:r>
        <w:rPr>
          <w:rFonts w:ascii="宋体" w:hAnsi="宋体" w:cs="宋体" w:eastAsia="宋体" w:hint="default"/>
        </w:rPr>
        <w:t>规进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/>
        <w:t>据中国会计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/>
        <w:t>并计提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。</w:t>
      </w:r>
      <w:r>
        <w:rPr/>
        <w:t>在国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spacing w:val="26"/>
        </w:rPr>
        <w:t> 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/>
        <w:t>，对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按</w:t>
      </w:r>
      <w:r>
        <w:rPr/>
        <w:t>中国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评估</w:t>
      </w:r>
      <w:r>
        <w:rPr/>
        <w:t>结</w:t>
      </w:r>
      <w:r>
        <w:rPr>
          <w:rFonts w:ascii="宋体" w:hAnsi="宋体" w:cs="宋体" w:eastAsia="宋体" w:hint="default"/>
        </w:rPr>
        <w:t>果</w:t>
      </w:r>
      <w:r>
        <w:rPr/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  <w:spacing w:val="75"/>
        </w:rPr>
        <w:t> </w:t>
      </w:r>
      <w:r>
        <w:rPr>
          <w:rFonts w:ascii="宋体" w:hAnsi="宋体" w:cs="宋体" w:eastAsia="宋体" w:hint="default"/>
          <w:w w:val="105"/>
        </w:rPr>
        <w:t>以原值列</w:t>
      </w:r>
      <w:r>
        <w:rPr>
          <w:w w:val="105"/>
        </w:rPr>
        <w:t>示并计提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2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1267" w:footer="692" w:top="2620" w:bottom="880" w:left="172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p>
      <w:pPr>
        <w:pStyle w:val="BodyText"/>
        <w:spacing w:line="465" w:lineRule="auto" w:before="43"/>
        <w:ind w:left="708" w:right="2591" w:hanging="404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一、财务报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  <w:w w:val="105"/>
        </w:rPr>
        <w:t>差异</w:t>
      </w:r>
      <w:r>
        <w:rPr>
          <w:rFonts w:ascii="黑体" w:hAnsi="黑体" w:cs="黑体" w:eastAsia="黑体" w:hint="default"/>
          <w:w w:val="105"/>
        </w:rPr>
        <w:t>调节</w:t>
      </w:r>
      <w:r>
        <w:rPr>
          <w:rFonts w:ascii="黑体" w:hAnsi="黑体" w:cs="黑体" w:eastAsia="黑体" w:hint="default"/>
          <w:w w:val="105"/>
        </w:rPr>
        <w:t>表（续）</w:t>
      </w:r>
      <w:r>
        <w:rPr>
          <w:rFonts w:ascii="黑体" w:hAnsi="黑体" w:cs="黑体" w:eastAsia="黑体" w:hint="default"/>
          <w:w w:val="103"/>
        </w:rPr>
        <w:t> </w:t>
      </w:r>
      <w:r>
        <w:rPr>
          <w:rFonts w:ascii="黑体" w:hAnsi="黑体" w:cs="黑体" w:eastAsia="黑体" w:hint="default"/>
        </w:rPr>
        <w:t>财务报</w:t>
      </w:r>
      <w:r>
        <w:rPr>
          <w:rFonts w:ascii="黑体" w:hAnsi="黑体" w:cs="黑体" w:eastAsia="黑体" w:hint="default"/>
        </w:rPr>
        <w:t>表</w:t>
      </w:r>
      <w:r>
        <w:rPr>
          <w:rFonts w:ascii="黑体" w:hAnsi="黑体" w:cs="黑体" w:eastAsia="黑体" w:hint="default"/>
        </w:rPr>
        <w:t>差异</w:t>
      </w:r>
      <w:r>
        <w:rPr>
          <w:rFonts w:ascii="黑体" w:hAnsi="黑体" w:cs="黑体" w:eastAsia="黑体" w:hint="default"/>
        </w:rPr>
        <w:t>调节</w:t>
      </w:r>
      <w:r>
        <w:rPr>
          <w:rFonts w:ascii="黑体" w:hAnsi="黑体" w:cs="黑体" w:eastAsia="黑体" w:hint="default"/>
        </w:rPr>
        <w:t>表</w:t>
      </w:r>
      <w:r>
        <w:rPr>
          <w:rFonts w:ascii="黑体" w:hAnsi="黑体" w:cs="黑体" w:eastAsia="黑体" w:hint="default"/>
        </w:rPr>
        <w:t>项目</w:t>
      </w:r>
      <w:r>
        <w:rPr>
          <w:rFonts w:ascii="黑体" w:hAnsi="黑体" w:cs="黑体" w:eastAsia="黑体" w:hint="default"/>
        </w:rPr>
        <w:t>注</w:t>
      </w:r>
      <w:r>
        <w:rPr>
          <w:rFonts w:ascii="黑体" w:hAnsi="黑体" w:cs="黑体" w:eastAsia="黑体" w:hint="default"/>
        </w:rPr>
        <w:t>释说明</w:t>
      </w:r>
      <w:r>
        <w:rPr>
          <w:rFonts w:ascii="黑体" w:hAnsi="黑体" w:cs="黑体" w:eastAsia="黑体" w:hint="default"/>
        </w:rPr>
        <w:t>（续）</w:t>
      </w:r>
    </w:p>
    <w:p>
      <w:pPr>
        <w:pStyle w:val="BodyText"/>
        <w:spacing w:line="268" w:lineRule="exact" w:before="73"/>
        <w:ind w:left="723" w:right="209" w:hanging="418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(4)</w:t>
      </w:r>
      <w:r>
        <w:rPr>
          <w:rFonts w:ascii="Arial" w:hAnsi="Arial" w:cs="Arial" w:eastAsia="Arial" w:hint="default"/>
          <w:spacing w:val="2"/>
          <w:w w:val="105"/>
        </w:rPr>
        <w:t> 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w w:val="105"/>
        </w:rPr>
        <w:t>中国会计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和国</w:t>
      </w:r>
      <w:r>
        <w:rPr>
          <w:rFonts w:ascii="宋体" w:hAnsi="宋体" w:cs="宋体" w:eastAsia="宋体" w:hint="default"/>
          <w:w w:val="105"/>
        </w:rPr>
        <w:t>际</w:t>
      </w:r>
      <w:r>
        <w:rPr>
          <w:w w:val="105"/>
        </w:rPr>
        <w:t>财务报告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Arial" w:hAnsi="Arial" w:cs="Arial" w:eastAsia="Arial" w:hint="default"/>
          <w:w w:val="105"/>
        </w:rPr>
        <w:t>/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w w:val="105"/>
        </w:rPr>
        <w:t>财务报告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因固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评估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708" w:right="11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另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据中国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，本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rFonts w:ascii="宋体" w:hAnsi="宋体" w:cs="宋体" w:eastAsia="宋体" w:hint="default"/>
          <w:spacing w:val="-3"/>
        </w:rPr>
        <w:t>的网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红筹</w:t>
      </w:r>
      <w:r>
        <w:rPr>
          <w:spacing w:val="-3"/>
        </w:rPr>
        <w:t>公司在重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天地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90"/>
        </w:rPr>
        <w:t> </w:t>
      </w:r>
      <w:r>
        <w:rPr>
          <w:spacing w:val="-3"/>
        </w:rPr>
        <w:t>中，对其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和在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内的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评估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评估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在</w:t>
      </w:r>
      <w:r>
        <w:rPr>
          <w:spacing w:val="84"/>
        </w:rPr>
        <w:t> 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/>
        <w:t>通</w:t>
      </w:r>
      <w:r>
        <w:rPr>
          <w:rFonts w:ascii="宋体" w:hAnsi="宋体" w:cs="宋体" w:eastAsia="宋体" w:hint="default"/>
        </w:rPr>
        <w:t>红筹</w:t>
      </w:r>
      <w:r>
        <w:rPr/>
        <w:t>公司对</w:t>
      </w:r>
      <w:r>
        <w:rPr>
          <w:rFonts w:ascii="宋体" w:hAnsi="宋体" w:cs="宋体" w:eastAsia="宋体" w:hint="default"/>
        </w:rPr>
        <w:t>上</w:t>
      </w:r>
      <w:r>
        <w:rPr/>
        <w:t>述资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评估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/>
        <w:t>及</w:t>
      </w:r>
      <w:r>
        <w:rPr>
          <w:rFonts w:ascii="宋体" w:hAnsi="宋体" w:cs="宋体" w:eastAsia="宋体" w:hint="default"/>
        </w:rPr>
        <w:t>房屋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筑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评估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果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仍</w:t>
      </w:r>
      <w:r>
        <w:rPr>
          <w:rFonts w:ascii="宋体" w:hAnsi="宋体" w:cs="宋体" w:eastAsia="宋体" w:hint="default"/>
          <w:w w:val="105"/>
        </w:rPr>
        <w:t>以原值列</w:t>
      </w:r>
      <w:r>
        <w:rPr>
          <w:w w:val="105"/>
        </w:rPr>
        <w:t>示并计提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32" w:lineRule="auto"/>
        <w:ind w:left="708" w:right="115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财务报告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Arial" w:hAnsi="Arial" w:cs="Arial" w:eastAsia="Arial" w:hint="default"/>
          <w:spacing w:val="-2"/>
        </w:rPr>
        <w:t>/</w:t>
      </w:r>
      <w:r>
        <w:rPr>
          <w:rFonts w:ascii="宋体" w:hAnsi="宋体" w:cs="宋体" w:eastAsia="宋体" w:hint="default"/>
          <w:spacing w:val="-2"/>
        </w:rPr>
        <w:t>香港</w:t>
      </w:r>
      <w:r>
        <w:rPr>
          <w:spacing w:val="-2"/>
        </w:rPr>
        <w:t>财务报告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评估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评估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spacing w:val="-2"/>
        </w:rPr>
        <w:t>并计提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旧</w:t>
      </w:r>
      <w:r>
        <w:rPr>
          <w:spacing w:val="-2"/>
        </w:rPr>
        <w:t>，</w:t>
      </w:r>
      <w:r>
        <w:rPr>
          <w:spacing w:val="93"/>
        </w:rPr>
        <w:t> 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金额</w:t>
      </w:r>
      <w:r>
        <w:rPr/>
        <w:t>记</w:t>
      </w:r>
      <w:r>
        <w:rPr>
          <w:rFonts w:ascii="宋体" w:hAnsi="宋体" w:cs="宋体" w:eastAsia="宋体" w:hint="default"/>
        </w:rPr>
        <w:t>入当期损益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的注册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产包括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于 </w:t>
      </w:r>
      <w:r>
        <w:rPr>
          <w:rFonts w:ascii="Arial" w:hAnsi="Arial" w:cs="Arial" w:eastAsia="Arial" w:hint="default"/>
        </w:rPr>
        <w:t>2002  </w:t>
      </w:r>
      <w:r>
        <w:rPr/>
        <w:t>年</w:t>
      </w:r>
      <w:r>
        <w:rPr>
          <w:spacing w:val="7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及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2003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w w:val="105"/>
        </w:rPr>
        <w:t>年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原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世</w:t>
      </w:r>
      <w:r>
        <w:rPr>
          <w:rFonts w:ascii="宋体" w:hAnsi="宋体" w:cs="宋体" w:eastAsia="宋体" w:hint="default"/>
          <w:w w:val="105"/>
        </w:rPr>
        <w:t>纪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原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世界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2006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31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房屋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筑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spacing w:val="-3"/>
          <w:w w:val="105"/>
        </w:rPr>
        <w:t>2007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4" w:lineRule="exact" w:before="16"/>
        <w:ind w:left="708" w:right="219"/>
        <w:jc w:val="both"/>
        <w:rPr>
          <w:rFonts w:ascii="宋体" w:hAnsi="宋体" w:cs="宋体" w:eastAsia="宋体" w:hint="default"/>
        </w:rPr>
      </w:pPr>
      <w:r>
        <w:rPr>
          <w:w w:val="105"/>
        </w:rPr>
        <w:t>年</w:t>
      </w:r>
      <w:r>
        <w:rPr>
          <w:spacing w:val="-64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移</w:t>
      </w:r>
      <w:r>
        <w:rPr>
          <w:w w:val="105"/>
        </w:rPr>
        <w:t>动业务通</w:t>
      </w:r>
      <w:r>
        <w:rPr>
          <w:rFonts w:ascii="宋体" w:hAnsi="宋体" w:cs="宋体" w:eastAsia="宋体" w:hint="default"/>
          <w:w w:val="105"/>
        </w:rPr>
        <w:t>讯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在中国会计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这</w:t>
      </w:r>
      <w:r>
        <w:rPr>
          <w:rFonts w:ascii="宋体" w:hAnsi="宋体" w:cs="宋体" w:eastAsia="宋体" w:hint="default"/>
          <w:w w:val="105"/>
        </w:rPr>
        <w:t>些评估</w:t>
      </w:r>
      <w:r>
        <w:rPr>
          <w:w w:val="105"/>
        </w:rPr>
        <w:t>结</w:t>
      </w:r>
      <w:r>
        <w:rPr>
          <w:rFonts w:ascii="宋体" w:hAnsi="宋体" w:cs="宋体" w:eastAsia="宋体" w:hint="default"/>
          <w:w w:val="105"/>
        </w:rPr>
        <w:t>果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故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中国会计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金额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5" w:lineRule="auto"/>
        <w:ind w:left="708" w:right="214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本年度，本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市话</w:t>
      </w:r>
      <w:r>
        <w:rPr>
          <w:spacing w:val="-3"/>
        </w:rPr>
        <w:t>业务及其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备，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集团原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在国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财务报</w:t>
      </w:r>
      <w:r>
        <w:rPr>
          <w:spacing w:val="91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以</w:t>
      </w:r>
      <w:r>
        <w:rPr/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减值</w:t>
      </w:r>
      <w:r>
        <w:rPr/>
        <w:t>，导</w:t>
      </w:r>
      <w:r>
        <w:rPr>
          <w:rFonts w:ascii="宋体" w:hAnsi="宋体" w:cs="宋体" w:eastAsia="宋体" w:hint="default"/>
        </w:rPr>
        <w:t>致</w:t>
      </w:r>
      <w:r>
        <w:rPr/>
        <w:t>中国会计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和国</w:t>
      </w:r>
      <w:r>
        <w:rPr>
          <w:rFonts w:ascii="宋体" w:hAnsi="宋体" w:cs="宋体" w:eastAsia="宋体" w:hint="default"/>
        </w:rPr>
        <w:t>际</w:t>
      </w:r>
      <w:r>
        <w:rPr/>
        <w:t>财务</w:t>
      </w:r>
      <w:r>
        <w:rPr>
          <w:spacing w:val="7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业务及其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/>
        <w:t>不</w:t>
      </w:r>
      <w:r>
        <w:rPr>
          <w:rFonts w:ascii="宋体" w:hAnsi="宋体" w:cs="宋体" w:eastAsia="宋体" w:hint="default"/>
        </w:rPr>
        <w:t>同</w:t>
      </w:r>
      <w:r>
        <w:rPr/>
        <w:t>，所</w:t>
      </w:r>
      <w:r>
        <w:rPr>
          <w:rFonts w:ascii="宋体" w:hAnsi="宋体" w:cs="宋体" w:eastAsia="宋体" w:hint="default"/>
        </w:rPr>
        <w:t>以</w:t>
      </w:r>
      <w:r>
        <w:rPr/>
        <w:t>本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市话</w:t>
      </w:r>
      <w:r>
        <w:rPr/>
        <w:t>业务及其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在中国会计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大</w:t>
      </w:r>
      <w:r>
        <w:rPr>
          <w:rFonts w:ascii="宋体" w:hAnsi="宋体" w:cs="宋体" w:eastAsia="宋体" w:hint="default"/>
        </w:rPr>
        <w:t>于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  <w:spacing w:val="8"/>
        </w:rPr>
        <w:t> 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约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Arial" w:hAnsi="Arial" w:cs="Arial" w:eastAsia="Arial" w:hint="default"/>
        </w:rPr>
        <w:t>4.13 </w:t>
      </w:r>
      <w:r>
        <w:rPr>
          <w:rFonts w:ascii="Arial" w:hAnsi="Arial" w:cs="Arial" w:eastAsia="Arial" w:hint="default"/>
          <w:spacing w:val="38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7" w:lineRule="auto"/>
        <w:ind w:left="708" w:right="22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另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，在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红筹</w:t>
      </w:r>
      <w:r>
        <w:rPr>
          <w:spacing w:val="-3"/>
        </w:rPr>
        <w:t>公司合并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，联通</w:t>
      </w:r>
      <w:r>
        <w:rPr>
          <w:rFonts w:ascii="宋体" w:hAnsi="宋体" w:cs="宋体" w:eastAsia="宋体" w:hint="default"/>
          <w:spacing w:val="-3"/>
        </w:rPr>
        <w:t>红筹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spacing w:val="-3"/>
        </w:rPr>
        <w:t>在国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财务报</w:t>
      </w:r>
      <w:r>
        <w:rPr>
          <w:spacing w:val="79"/>
        </w:rPr>
        <w:t> </w:t>
      </w:r>
      <w:r>
        <w:rPr>
          <w:spacing w:val="79"/>
        </w:rPr>
      </w:r>
      <w:r>
        <w:rPr/>
        <w:t>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/>
        <w:t>并计提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房屋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spacing w:val="98"/>
        </w:rPr>
        <w:t> </w:t>
      </w:r>
      <w:r>
        <w:rPr/>
        <w:t>项会计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追溯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/>
        <w:t>，</w:t>
      </w:r>
      <w:r>
        <w:rPr>
          <w:rFonts w:ascii="宋体" w:hAnsi="宋体" w:cs="宋体" w:eastAsia="宋体" w:hint="default"/>
        </w:rPr>
        <w:t>故</w:t>
      </w:r>
      <w:r>
        <w:rPr/>
        <w:t>对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房屋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这</w:t>
      </w:r>
      <w:r>
        <w:rPr/>
        <w:t>一国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港</w:t>
      </w:r>
      <w:r>
        <w:rPr>
          <w:w w:val="105"/>
        </w:rPr>
        <w:t>财务报告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w w:val="105"/>
        </w:rPr>
        <w:t>和中国会计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的准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再</w:t>
      </w:r>
      <w:r>
        <w:rPr>
          <w:w w:val="105"/>
        </w:rPr>
        <w:t>存在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305" w:right="209"/>
        <w:jc w:val="left"/>
      </w:pPr>
      <w:r>
        <w:rPr>
          <w:rFonts w:ascii="Arial" w:hAnsi="Arial" w:cs="Arial" w:eastAsia="Arial" w:hint="default"/>
          <w:w w:val="105"/>
        </w:rPr>
        <w:t>(5)</w:t>
      </w:r>
      <w:r>
        <w:rPr>
          <w:rFonts w:ascii="Arial" w:hAnsi="Arial" w:cs="Arial" w:eastAsia="Arial" w:hint="default"/>
          <w:spacing w:val="4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世</w:t>
      </w:r>
      <w:r>
        <w:rPr>
          <w:rFonts w:ascii="宋体" w:hAnsi="宋体" w:cs="宋体" w:eastAsia="宋体" w:hint="default"/>
          <w:w w:val="105"/>
        </w:rPr>
        <w:t>纪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w w:val="105"/>
        </w:rPr>
        <w:t>和联通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世界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誉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处</w:t>
      </w:r>
      <w:r>
        <w:rPr>
          <w:w w:val="105"/>
        </w:rPr>
        <w:t>理</w:t>
      </w:r>
      <w:r>
        <w:rPr/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37" w:lineRule="auto"/>
        <w:ind w:left="708" w:right="214"/>
        <w:jc w:val="both"/>
        <w:rPr>
          <w:rFonts w:ascii="宋体" w:hAnsi="宋体" w:cs="宋体" w:eastAsia="宋体" w:hint="default"/>
        </w:rPr>
      </w:pP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2002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和</w:t>
      </w:r>
      <w:r>
        <w:rPr>
          <w:spacing w:val="-71"/>
          <w:w w:val="105"/>
        </w:rPr>
        <w:t> </w:t>
      </w:r>
      <w:r>
        <w:rPr>
          <w:rFonts w:ascii="Arial" w:hAnsi="Arial" w:cs="Arial" w:eastAsia="Arial" w:hint="default"/>
          <w:w w:val="105"/>
        </w:rPr>
        <w:t>2003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间接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联通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世</w:t>
      </w:r>
      <w:r>
        <w:rPr>
          <w:rFonts w:ascii="宋体" w:hAnsi="宋体" w:cs="宋体" w:eastAsia="宋体" w:hint="default"/>
          <w:w w:val="105"/>
        </w:rPr>
        <w:t>纪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0"/>
          <w:w w:val="105"/>
        </w:rPr>
        <w:t> </w:t>
      </w:r>
      <w:r>
        <w:rPr>
          <w:w w:val="105"/>
        </w:rPr>
        <w:t>和联通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世界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的全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在中国会计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属于同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下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rFonts w:ascii="宋体" w:hAnsi="宋体" w:cs="宋体" w:eastAsia="宋体" w:hint="default"/>
          <w:spacing w:val="-3"/>
          <w:w w:val="103"/>
        </w:rPr>
        <w:t>企</w:t>
      </w:r>
      <w:r>
        <w:rPr>
          <w:spacing w:val="-3"/>
          <w:w w:val="103"/>
        </w:rPr>
        <w:t>业合并，</w:t>
      </w:r>
      <w:r>
        <w:rPr>
          <w:rFonts w:ascii="宋体" w:hAnsi="宋体" w:cs="宋体" w:eastAsia="宋体" w:hint="default"/>
          <w:spacing w:val="-3"/>
          <w:w w:val="103"/>
        </w:rPr>
        <w:t>故</w:t>
      </w:r>
      <w:r>
        <w:rPr>
          <w:rFonts w:ascii="宋体" w:hAnsi="宋体" w:cs="宋体" w:eastAsia="宋体" w:hint="default"/>
          <w:spacing w:val="-3"/>
          <w:w w:val="103"/>
        </w:rPr>
        <w:t>收</w:t>
      </w:r>
      <w:r>
        <w:rPr>
          <w:rFonts w:ascii="宋体" w:hAnsi="宋体" w:cs="宋体" w:eastAsia="宋体" w:hint="default"/>
          <w:spacing w:val="-3"/>
          <w:w w:val="103"/>
        </w:rPr>
        <w:t>购</w:t>
      </w:r>
      <w:r>
        <w:rPr>
          <w:rFonts w:ascii="宋体" w:hAnsi="宋体" w:cs="宋体" w:eastAsia="宋体" w:hint="default"/>
          <w:spacing w:val="-3"/>
          <w:w w:val="103"/>
        </w:rPr>
        <w:t>价与</w:t>
      </w:r>
      <w:r>
        <w:rPr>
          <w:rFonts w:ascii="宋体" w:hAnsi="宋体" w:cs="宋体" w:eastAsia="宋体" w:hint="default"/>
          <w:spacing w:val="-3"/>
          <w:w w:val="103"/>
        </w:rPr>
        <w:t>收</w:t>
      </w:r>
      <w:r>
        <w:rPr>
          <w:rFonts w:ascii="宋体" w:hAnsi="宋体" w:cs="宋体" w:eastAsia="宋体" w:hint="default"/>
          <w:spacing w:val="-3"/>
          <w:w w:val="103"/>
        </w:rPr>
        <w:t>购</w:t>
      </w:r>
      <w:r>
        <w:rPr>
          <w:rFonts w:ascii="宋体" w:hAnsi="宋体" w:cs="宋体" w:eastAsia="宋体" w:hint="default"/>
          <w:spacing w:val="-3"/>
          <w:w w:val="103"/>
        </w:rPr>
        <w:t>生</w:t>
      </w:r>
      <w:r>
        <w:rPr>
          <w:rFonts w:ascii="宋体" w:hAnsi="宋体" w:cs="宋体" w:eastAsia="宋体" w:hint="default"/>
          <w:spacing w:val="-3"/>
          <w:w w:val="103"/>
        </w:rPr>
        <w:t>效</w:t>
      </w:r>
      <w:r>
        <w:rPr>
          <w:rFonts w:ascii="宋体" w:hAnsi="宋体" w:cs="宋体" w:eastAsia="宋体" w:hint="default"/>
          <w:spacing w:val="-3"/>
          <w:w w:val="103"/>
        </w:rPr>
        <w:t>日</w:t>
      </w:r>
      <w:r>
        <w:rPr>
          <w:rFonts w:ascii="宋体" w:hAnsi="宋体" w:cs="宋体" w:eastAsia="宋体" w:hint="default"/>
          <w:spacing w:val="-3"/>
          <w:w w:val="103"/>
        </w:rPr>
        <w:t>被</w:t>
      </w:r>
      <w:r>
        <w:rPr>
          <w:rFonts w:ascii="宋体" w:hAnsi="宋体" w:cs="宋体" w:eastAsia="宋体" w:hint="default"/>
          <w:spacing w:val="-3"/>
          <w:w w:val="103"/>
        </w:rPr>
        <w:t>收</w:t>
      </w:r>
      <w:r>
        <w:rPr>
          <w:rFonts w:ascii="宋体" w:hAnsi="宋体" w:cs="宋体" w:eastAsia="宋体" w:hint="default"/>
          <w:spacing w:val="-3"/>
          <w:w w:val="103"/>
        </w:rPr>
        <w:t>购</w:t>
      </w:r>
      <w:r>
        <w:rPr>
          <w:spacing w:val="-3"/>
          <w:w w:val="103"/>
        </w:rPr>
        <w:t>公司</w:t>
      </w:r>
      <w:r>
        <w:rPr>
          <w:rFonts w:ascii="宋体" w:hAnsi="宋体" w:cs="宋体" w:eastAsia="宋体" w:hint="default"/>
          <w:spacing w:val="-3"/>
          <w:w w:val="103"/>
        </w:rPr>
        <w:t>账</w:t>
      </w:r>
      <w:r>
        <w:rPr>
          <w:rFonts w:ascii="宋体" w:hAnsi="宋体" w:cs="宋体" w:eastAsia="宋体" w:hint="default"/>
          <w:spacing w:val="-3"/>
          <w:w w:val="103"/>
        </w:rPr>
        <w:t>面</w:t>
      </w:r>
      <w:r>
        <w:rPr>
          <w:rFonts w:ascii="宋体" w:hAnsi="宋体" w:cs="宋体" w:eastAsia="宋体" w:hint="default"/>
          <w:spacing w:val="-3"/>
          <w:w w:val="103"/>
        </w:rPr>
        <w:t>净</w:t>
      </w:r>
      <w:r>
        <w:rPr>
          <w:spacing w:val="-3"/>
          <w:w w:val="103"/>
        </w:rPr>
        <w:t>资</w:t>
      </w:r>
      <w:r>
        <w:rPr>
          <w:rFonts w:ascii="宋体" w:hAnsi="宋体" w:cs="宋体" w:eastAsia="宋体" w:hint="default"/>
          <w:spacing w:val="-3"/>
          <w:w w:val="103"/>
        </w:rPr>
        <w:t>产</w:t>
      </w:r>
      <w:r>
        <w:rPr>
          <w:rFonts w:ascii="宋体" w:hAnsi="宋体" w:cs="宋体" w:eastAsia="宋体" w:hint="default"/>
          <w:spacing w:val="-3"/>
          <w:w w:val="103"/>
        </w:rPr>
        <w:t>值</w:t>
      </w:r>
      <w:r>
        <w:rPr>
          <w:rFonts w:ascii="宋体" w:hAnsi="宋体" w:cs="宋体" w:eastAsia="宋体" w:hint="default"/>
          <w:spacing w:val="-3"/>
          <w:w w:val="103"/>
        </w:rPr>
        <w:t>之间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rFonts w:ascii="宋体" w:hAnsi="宋体" w:cs="宋体" w:eastAsia="宋体" w:hint="default"/>
          <w:spacing w:val="-3"/>
          <w:w w:val="103"/>
        </w:rPr>
        <w:t>差</w:t>
      </w:r>
      <w:r>
        <w:rPr>
          <w:rFonts w:ascii="宋体" w:hAnsi="宋体" w:cs="宋体" w:eastAsia="宋体" w:hint="default"/>
          <w:spacing w:val="-3"/>
          <w:w w:val="103"/>
        </w:rPr>
        <w:t>额</w:t>
      </w:r>
      <w:r>
        <w:rPr>
          <w:rFonts w:ascii="宋体" w:hAnsi="宋体" w:cs="宋体" w:eastAsia="宋体" w:hint="default"/>
          <w:spacing w:val="-3"/>
          <w:w w:val="103"/>
        </w:rPr>
        <w:t>确</w:t>
      </w:r>
      <w:r>
        <w:rPr>
          <w:rFonts w:ascii="宋体" w:hAnsi="宋体" w:cs="宋体" w:eastAsia="宋体" w:hint="default"/>
          <w:spacing w:val="-3"/>
          <w:w w:val="103"/>
        </w:rPr>
        <w:t>认</w:t>
      </w:r>
      <w:r>
        <w:rPr>
          <w:rFonts w:ascii="宋体" w:hAnsi="宋体" w:cs="宋体" w:eastAsia="宋体" w:hint="default"/>
          <w:spacing w:val="-3"/>
          <w:w w:val="103"/>
        </w:rPr>
        <w:t>为长</w:t>
      </w:r>
      <w:r>
        <w:rPr>
          <w:rFonts w:ascii="宋体" w:hAnsi="宋体" w:cs="宋体" w:eastAsia="宋体" w:hint="default"/>
          <w:spacing w:val="-3"/>
          <w:w w:val="103"/>
        </w:rPr>
        <w:t>期</w:t>
      </w:r>
      <w:r>
        <w:rPr>
          <w:spacing w:val="-3"/>
          <w:w w:val="103"/>
        </w:rPr>
        <w:t>股</w:t>
      </w:r>
      <w:r>
        <w:rPr>
          <w:rFonts w:ascii="宋体" w:hAnsi="宋体" w:cs="宋体" w:eastAsia="宋体" w:hint="default"/>
          <w:spacing w:val="-3"/>
          <w:w w:val="103"/>
        </w:rPr>
        <w:t>权</w:t>
      </w:r>
      <w:r>
        <w:rPr>
          <w:rFonts w:ascii="宋体" w:hAnsi="宋体" w:cs="宋体" w:eastAsia="宋体" w:hint="default"/>
          <w:spacing w:val="-73"/>
          <w:w w:val="103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投</w:t>
      </w:r>
      <w:r>
        <w:rPr>
          <w:spacing w:val="-5"/>
          <w:w w:val="105"/>
        </w:rPr>
        <w:t>资</w:t>
      </w:r>
      <w:r>
        <w:rPr>
          <w:rFonts w:ascii="宋体" w:hAnsi="宋体" w:cs="宋体" w:eastAsia="宋体" w:hint="default"/>
          <w:spacing w:val="-5"/>
          <w:w w:val="105"/>
        </w:rPr>
        <w:t>差</w:t>
      </w:r>
      <w:r>
        <w:rPr>
          <w:rFonts w:ascii="宋体" w:hAnsi="宋体" w:cs="宋体" w:eastAsia="宋体" w:hint="default"/>
          <w:spacing w:val="-5"/>
          <w:w w:val="105"/>
        </w:rPr>
        <w:t>额</w:t>
      </w:r>
      <w:r>
        <w:rPr>
          <w:spacing w:val="-5"/>
          <w:w w:val="105"/>
        </w:rPr>
        <w:t>，并</w:t>
      </w:r>
      <w:r>
        <w:rPr>
          <w:rFonts w:ascii="宋体" w:hAnsi="宋体" w:cs="宋体" w:eastAsia="宋体" w:hint="default"/>
          <w:spacing w:val="-5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w w:val="105"/>
        </w:rPr>
        <w:t>年</w:t>
      </w:r>
      <w:r>
        <w:rPr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未摊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的长</w:t>
      </w:r>
      <w:r>
        <w:rPr>
          <w:rFonts w:ascii="宋体" w:hAnsi="宋体" w:cs="宋体" w:eastAsia="宋体" w:hint="default"/>
          <w:w w:val="105"/>
        </w:rPr>
        <w:t>期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整留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而</w:t>
      </w:r>
      <w:r>
        <w:rPr/>
        <w:t>在国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下收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价与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公司</w:t>
      </w:r>
      <w:r>
        <w:rPr>
          <w:spacing w:val="8"/>
        </w:rPr>
        <w:t> </w:t>
      </w:r>
      <w:r>
        <w:rPr>
          <w:spacing w:val="-3"/>
          <w:w w:val="103"/>
        </w:rPr>
        <w:t>资</w:t>
      </w:r>
      <w:r>
        <w:rPr>
          <w:rFonts w:ascii="宋体" w:hAnsi="宋体" w:cs="宋体" w:eastAsia="宋体" w:hint="default"/>
          <w:spacing w:val="-3"/>
          <w:w w:val="103"/>
        </w:rPr>
        <w:t>产</w:t>
      </w:r>
      <w:r>
        <w:rPr>
          <w:spacing w:val="-3"/>
          <w:w w:val="103"/>
        </w:rPr>
        <w:t>及</w:t>
      </w:r>
      <w:r>
        <w:rPr>
          <w:rFonts w:ascii="宋体" w:hAnsi="宋体" w:cs="宋体" w:eastAsia="宋体" w:hint="default"/>
          <w:spacing w:val="-3"/>
          <w:w w:val="103"/>
        </w:rPr>
        <w:t>负</w:t>
      </w:r>
      <w:r>
        <w:rPr>
          <w:rFonts w:ascii="宋体" w:hAnsi="宋体" w:cs="宋体" w:eastAsia="宋体" w:hint="default"/>
          <w:spacing w:val="-3"/>
          <w:w w:val="103"/>
        </w:rPr>
        <w:t>债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spacing w:val="-3"/>
          <w:w w:val="103"/>
        </w:rPr>
        <w:t>公</w:t>
      </w:r>
      <w:r>
        <w:rPr>
          <w:rFonts w:ascii="宋体" w:hAnsi="宋体" w:cs="宋体" w:eastAsia="宋体" w:hint="default"/>
          <w:spacing w:val="-3"/>
          <w:w w:val="103"/>
        </w:rPr>
        <w:t>允</w:t>
      </w:r>
      <w:r>
        <w:rPr>
          <w:rFonts w:ascii="宋体" w:hAnsi="宋体" w:cs="宋体" w:eastAsia="宋体" w:hint="default"/>
          <w:spacing w:val="-3"/>
          <w:w w:val="103"/>
        </w:rPr>
        <w:t>价值</w:t>
      </w:r>
      <w:r>
        <w:rPr>
          <w:rFonts w:ascii="宋体" w:hAnsi="宋体" w:cs="宋体" w:eastAsia="宋体" w:hint="default"/>
          <w:spacing w:val="-3"/>
          <w:w w:val="103"/>
        </w:rPr>
        <w:t>之间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rFonts w:ascii="宋体" w:hAnsi="宋体" w:cs="宋体" w:eastAsia="宋体" w:hint="default"/>
          <w:spacing w:val="-3"/>
          <w:w w:val="103"/>
        </w:rPr>
        <w:t>差</w:t>
      </w:r>
      <w:r>
        <w:rPr>
          <w:rFonts w:ascii="宋体" w:hAnsi="宋体" w:cs="宋体" w:eastAsia="宋体" w:hint="default"/>
          <w:spacing w:val="-3"/>
          <w:w w:val="103"/>
        </w:rPr>
        <w:t>额</w:t>
      </w:r>
      <w:r>
        <w:rPr>
          <w:rFonts w:ascii="宋体" w:hAnsi="宋体" w:cs="宋体" w:eastAsia="宋体" w:hint="default"/>
          <w:spacing w:val="-3"/>
          <w:w w:val="103"/>
        </w:rPr>
        <w:t>确</w:t>
      </w:r>
      <w:r>
        <w:rPr>
          <w:rFonts w:ascii="宋体" w:hAnsi="宋体" w:cs="宋体" w:eastAsia="宋体" w:hint="default"/>
          <w:spacing w:val="-3"/>
          <w:w w:val="103"/>
        </w:rPr>
        <w:t>认</w:t>
      </w:r>
      <w:r>
        <w:rPr>
          <w:rFonts w:ascii="宋体" w:hAnsi="宋体" w:cs="宋体" w:eastAsia="宋体" w:hint="default"/>
          <w:spacing w:val="-3"/>
          <w:w w:val="103"/>
        </w:rPr>
        <w:t>为</w:t>
      </w:r>
      <w:r>
        <w:rPr>
          <w:rFonts w:ascii="宋体" w:hAnsi="宋体" w:cs="宋体" w:eastAsia="宋体" w:hint="default"/>
          <w:spacing w:val="-3"/>
          <w:w w:val="103"/>
        </w:rPr>
        <w:t>商</w:t>
      </w:r>
      <w:r>
        <w:rPr>
          <w:rFonts w:ascii="宋体" w:hAnsi="宋体" w:cs="宋体" w:eastAsia="宋体" w:hint="default"/>
          <w:spacing w:val="-3"/>
          <w:w w:val="103"/>
        </w:rPr>
        <w:t>誉</w:t>
      </w:r>
      <w:r>
        <w:rPr>
          <w:spacing w:val="-3"/>
          <w:w w:val="103"/>
        </w:rPr>
        <w:t>记</w:t>
      </w:r>
      <w:r>
        <w:rPr>
          <w:rFonts w:ascii="宋体" w:hAnsi="宋体" w:cs="宋体" w:eastAsia="宋体" w:hint="default"/>
          <w:spacing w:val="-3"/>
          <w:w w:val="103"/>
        </w:rPr>
        <w:t>入</w:t>
      </w:r>
      <w:r>
        <w:rPr>
          <w:spacing w:val="-3"/>
          <w:w w:val="103"/>
        </w:rPr>
        <w:t>资</w:t>
      </w:r>
      <w:r>
        <w:rPr>
          <w:rFonts w:ascii="宋体" w:hAnsi="宋体" w:cs="宋体" w:eastAsia="宋体" w:hint="default"/>
          <w:spacing w:val="-3"/>
          <w:w w:val="103"/>
        </w:rPr>
        <w:t>产</w:t>
      </w:r>
      <w:r>
        <w:rPr>
          <w:rFonts w:ascii="宋体" w:hAnsi="宋体" w:cs="宋体" w:eastAsia="宋体" w:hint="default"/>
          <w:spacing w:val="-3"/>
          <w:w w:val="103"/>
        </w:rPr>
        <w:t>且</w:t>
      </w:r>
      <w:r>
        <w:rPr>
          <w:spacing w:val="-3"/>
          <w:w w:val="103"/>
        </w:rPr>
        <w:t>不</w:t>
      </w:r>
      <w:r>
        <w:rPr>
          <w:rFonts w:ascii="宋体" w:hAnsi="宋体" w:cs="宋体" w:eastAsia="宋体" w:hint="default"/>
          <w:spacing w:val="-3"/>
          <w:w w:val="103"/>
        </w:rPr>
        <w:t>进</w:t>
      </w:r>
      <w:r>
        <w:rPr>
          <w:rFonts w:ascii="宋体" w:hAnsi="宋体" w:cs="宋体" w:eastAsia="宋体" w:hint="default"/>
          <w:spacing w:val="-3"/>
          <w:w w:val="103"/>
        </w:rPr>
        <w:t>行摊</w:t>
      </w:r>
      <w:r>
        <w:rPr>
          <w:rFonts w:ascii="宋体" w:hAnsi="宋体" w:cs="宋体" w:eastAsia="宋体" w:hint="default"/>
          <w:spacing w:val="-3"/>
          <w:w w:val="103"/>
        </w:rPr>
        <w:t>销</w:t>
      </w:r>
      <w:r>
        <w:rPr>
          <w:spacing w:val="-3"/>
          <w:w w:val="103"/>
        </w:rPr>
        <w:t>，</w:t>
      </w:r>
      <w:r>
        <w:rPr>
          <w:rFonts w:ascii="宋体" w:hAnsi="宋体" w:cs="宋体" w:eastAsia="宋体" w:hint="default"/>
          <w:spacing w:val="-3"/>
          <w:w w:val="103"/>
        </w:rPr>
        <w:t>而</w:t>
      </w:r>
      <w:r>
        <w:rPr>
          <w:rFonts w:ascii="宋体" w:hAnsi="宋体" w:cs="宋体" w:eastAsia="宋体" w:hint="default"/>
          <w:spacing w:val="-3"/>
          <w:w w:val="103"/>
        </w:rPr>
        <w:t>是</w:t>
      </w:r>
      <w:r>
        <w:rPr>
          <w:rFonts w:ascii="宋体" w:hAnsi="宋体" w:cs="宋体" w:eastAsia="宋体" w:hint="default"/>
          <w:spacing w:val="-3"/>
          <w:w w:val="103"/>
        </w:rPr>
        <w:t>每</w:t>
      </w:r>
      <w:r>
        <w:rPr>
          <w:spacing w:val="-3"/>
          <w:w w:val="103"/>
        </w:rPr>
        <w:t>年或</w:t>
      </w:r>
      <w:r>
        <w:rPr>
          <w:rFonts w:ascii="宋体" w:hAnsi="宋体" w:cs="宋体" w:eastAsia="宋体" w:hint="default"/>
          <w:spacing w:val="-3"/>
          <w:w w:val="103"/>
        </w:rPr>
        <w:t>当</w:t>
      </w:r>
      <w:r>
        <w:rPr>
          <w:spacing w:val="-3"/>
          <w:w w:val="103"/>
        </w:rPr>
        <w:t>有</w:t>
      </w:r>
      <w:r>
        <w:rPr>
          <w:rFonts w:ascii="宋体" w:hAnsi="宋体" w:cs="宋体" w:eastAsia="宋体" w:hint="default"/>
          <w:spacing w:val="-3"/>
          <w:w w:val="103"/>
        </w:rPr>
        <w:t>减值</w:t>
      </w:r>
      <w:r>
        <w:rPr>
          <w:rFonts w:ascii="宋体" w:hAnsi="宋体" w:cs="宋体" w:eastAsia="宋体" w:hint="default"/>
          <w:spacing w:val="-80"/>
          <w:w w:val="103"/>
        </w:rPr>
        <w:t> </w:t>
      </w:r>
      <w:r>
        <w:rPr>
          <w:rFonts w:ascii="宋体" w:hAnsi="宋体" w:cs="宋体" w:eastAsia="宋体" w:hint="default"/>
          <w:w w:val="105"/>
        </w:rPr>
        <w:t>迹象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行减值</w:t>
      </w:r>
      <w:r>
        <w:rPr>
          <w:rFonts w:ascii="宋体" w:hAnsi="宋体" w:cs="宋体" w:eastAsia="宋体" w:hint="default"/>
          <w:w w:val="105"/>
        </w:rPr>
        <w:t>测</w:t>
      </w:r>
      <w:r>
        <w:rPr>
          <w:rFonts w:ascii="宋体" w:hAnsi="宋体" w:cs="宋体" w:eastAsia="宋体" w:hint="default"/>
          <w:w w:val="105"/>
        </w:rPr>
        <w:t>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年度，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誉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随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被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同处置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2" w:lineRule="auto"/>
        <w:ind w:left="708" w:right="111"/>
        <w:jc w:val="both"/>
        <w:rPr>
          <w:rFonts w:ascii="宋体" w:hAnsi="宋体" w:cs="宋体" w:eastAsia="宋体" w:hint="default"/>
        </w:rPr>
      </w:pP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2002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和</w:t>
      </w:r>
      <w:r>
        <w:rPr>
          <w:spacing w:val="-69"/>
          <w:w w:val="105"/>
        </w:rPr>
        <w:t> </w:t>
      </w:r>
      <w:r>
        <w:rPr>
          <w:rFonts w:ascii="Arial" w:hAnsi="Arial" w:cs="Arial" w:eastAsia="Arial" w:hint="default"/>
          <w:w w:val="105"/>
        </w:rPr>
        <w:t>2003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12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Arial" w:hAnsi="Arial" w:cs="Arial" w:eastAsia="Arial" w:hint="default"/>
          <w:w w:val="105"/>
        </w:rPr>
        <w:t>31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间接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世</w:t>
      </w:r>
      <w:r>
        <w:rPr>
          <w:rFonts w:ascii="宋体" w:hAnsi="宋体" w:cs="宋体" w:eastAsia="宋体" w:hint="default"/>
          <w:w w:val="105"/>
        </w:rPr>
        <w:t>纪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和联通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世界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Arial" w:hAnsi="Arial" w:cs="Arial" w:eastAsia="Arial" w:hint="default"/>
          <w:w w:val="105"/>
        </w:rPr>
        <w:t>BVI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的全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除收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外</w:t>
      </w:r>
      <w:r>
        <w:rPr>
          <w:w w:val="105"/>
        </w:rPr>
        <w:t>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约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1.09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和</w:t>
      </w:r>
      <w:r>
        <w:rPr>
          <w:spacing w:val="-73"/>
          <w:w w:val="105"/>
        </w:rPr>
        <w:t> </w:t>
      </w:r>
      <w:r>
        <w:rPr>
          <w:rFonts w:ascii="Arial" w:hAnsi="Arial" w:cs="Arial" w:eastAsia="Arial" w:hint="default"/>
          <w:w w:val="105"/>
        </w:rPr>
        <w:t>4,938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在中国会计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控制下</w:t>
      </w:r>
      <w:r>
        <w:rPr>
          <w:w w:val="105"/>
        </w:rPr>
        <w:t>合并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于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 </w:t>
      </w:r>
      <w:r>
        <w:rPr>
          <w:rFonts w:ascii="宋体" w:hAnsi="宋体" w:cs="宋体" w:eastAsia="宋体" w:hint="default"/>
          <w:spacing w:val="-3"/>
          <w:w w:val="103"/>
        </w:rPr>
        <w:t>下</w:t>
      </w:r>
      <w:r>
        <w:rPr>
          <w:spacing w:val="-3"/>
          <w:w w:val="103"/>
        </w:rPr>
        <w:t>，</w:t>
      </w:r>
      <w:r>
        <w:rPr>
          <w:rFonts w:ascii="宋体" w:hAnsi="宋体" w:cs="宋体" w:eastAsia="宋体" w:hint="default"/>
          <w:spacing w:val="-3"/>
          <w:w w:val="103"/>
        </w:rPr>
        <w:t>该</w:t>
      </w:r>
      <w:r>
        <w:rPr>
          <w:rFonts w:ascii="宋体" w:hAnsi="宋体" w:cs="宋体" w:eastAsia="宋体" w:hint="default"/>
          <w:spacing w:val="-3"/>
          <w:w w:val="103"/>
        </w:rPr>
        <w:t>等</w:t>
      </w:r>
      <w:r>
        <w:rPr>
          <w:rFonts w:ascii="宋体" w:hAnsi="宋体" w:cs="宋体" w:eastAsia="宋体" w:hint="default"/>
          <w:spacing w:val="-3"/>
          <w:w w:val="103"/>
        </w:rPr>
        <w:t>费</w:t>
      </w:r>
      <w:r>
        <w:rPr>
          <w:rFonts w:ascii="宋体" w:hAnsi="宋体" w:cs="宋体" w:eastAsia="宋体" w:hint="default"/>
          <w:spacing w:val="-3"/>
          <w:w w:val="103"/>
        </w:rPr>
        <w:t>用</w:t>
      </w:r>
      <w:r>
        <w:rPr>
          <w:rFonts w:ascii="宋体" w:hAnsi="宋体" w:cs="宋体" w:eastAsia="宋体" w:hint="default"/>
          <w:spacing w:val="-3"/>
          <w:w w:val="103"/>
        </w:rPr>
        <w:t>作为</w:t>
      </w:r>
      <w:r>
        <w:rPr>
          <w:rFonts w:ascii="宋体" w:hAnsi="宋体" w:cs="宋体" w:eastAsia="宋体" w:hint="default"/>
          <w:spacing w:val="-3"/>
          <w:w w:val="103"/>
        </w:rPr>
        <w:t>收</w:t>
      </w:r>
      <w:r>
        <w:rPr>
          <w:rFonts w:ascii="宋体" w:hAnsi="宋体" w:cs="宋体" w:eastAsia="宋体" w:hint="default"/>
          <w:spacing w:val="-3"/>
          <w:w w:val="103"/>
        </w:rPr>
        <w:t>购</w:t>
      </w:r>
      <w:r>
        <w:rPr>
          <w:rFonts w:ascii="宋体" w:hAnsi="宋体" w:cs="宋体" w:eastAsia="宋体" w:hint="default"/>
          <w:spacing w:val="-3"/>
          <w:w w:val="103"/>
        </w:rPr>
        <w:t>成</w:t>
      </w:r>
      <w:r>
        <w:rPr>
          <w:spacing w:val="-3"/>
          <w:w w:val="103"/>
        </w:rPr>
        <w:t>本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spacing w:val="-3"/>
          <w:w w:val="103"/>
        </w:rPr>
        <w:t>一</w:t>
      </w:r>
      <w:r>
        <w:rPr>
          <w:rFonts w:ascii="宋体" w:hAnsi="宋体" w:cs="宋体" w:eastAsia="宋体" w:hint="default"/>
          <w:spacing w:val="-3"/>
          <w:w w:val="103"/>
        </w:rPr>
        <w:t>部分</w:t>
      </w:r>
      <w:r>
        <w:rPr>
          <w:spacing w:val="-3"/>
          <w:w w:val="103"/>
        </w:rPr>
        <w:t>，</w:t>
      </w:r>
      <w:r>
        <w:rPr>
          <w:rFonts w:ascii="宋体" w:hAnsi="宋体" w:cs="宋体" w:eastAsia="宋体" w:hint="default"/>
          <w:spacing w:val="-3"/>
          <w:w w:val="103"/>
        </w:rPr>
        <w:t>随</w:t>
      </w:r>
      <w:r>
        <w:rPr>
          <w:rFonts w:ascii="宋体" w:hAnsi="宋体" w:cs="宋体" w:eastAsia="宋体" w:hint="default"/>
          <w:spacing w:val="-3"/>
          <w:w w:val="103"/>
        </w:rPr>
        <w:t>同收</w:t>
      </w:r>
      <w:r>
        <w:rPr>
          <w:rFonts w:ascii="宋体" w:hAnsi="宋体" w:cs="宋体" w:eastAsia="宋体" w:hint="default"/>
          <w:spacing w:val="-3"/>
          <w:w w:val="103"/>
        </w:rPr>
        <w:t>购</w:t>
      </w:r>
      <w:r>
        <w:rPr>
          <w:rFonts w:ascii="宋体" w:hAnsi="宋体" w:cs="宋体" w:eastAsia="宋体" w:hint="default"/>
          <w:spacing w:val="-3"/>
          <w:w w:val="103"/>
        </w:rPr>
        <w:t>成</w:t>
      </w:r>
      <w:r>
        <w:rPr>
          <w:spacing w:val="-3"/>
          <w:w w:val="103"/>
        </w:rPr>
        <w:t>本一并</w:t>
      </w:r>
      <w:r>
        <w:rPr>
          <w:rFonts w:ascii="宋体" w:hAnsi="宋体" w:cs="宋体" w:eastAsia="宋体" w:hint="default"/>
          <w:spacing w:val="-3"/>
          <w:w w:val="103"/>
        </w:rPr>
        <w:t>予</w:t>
      </w:r>
      <w:r>
        <w:rPr>
          <w:rFonts w:ascii="宋体" w:hAnsi="宋体" w:cs="宋体" w:eastAsia="宋体" w:hint="default"/>
          <w:spacing w:val="-3"/>
          <w:w w:val="103"/>
        </w:rPr>
        <w:t>以</w:t>
      </w:r>
      <w:r>
        <w:rPr>
          <w:spacing w:val="-3"/>
          <w:w w:val="103"/>
        </w:rPr>
        <w:t>资本</w:t>
      </w:r>
      <w:r>
        <w:rPr>
          <w:rFonts w:ascii="宋体" w:hAnsi="宋体" w:cs="宋体" w:eastAsia="宋体" w:hint="default"/>
          <w:spacing w:val="-3"/>
          <w:w w:val="103"/>
        </w:rPr>
        <w:t>化</w:t>
      </w:r>
      <w:r>
        <w:rPr>
          <w:spacing w:val="-3"/>
          <w:w w:val="103"/>
        </w:rPr>
        <w:t>并</w:t>
      </w:r>
      <w:r>
        <w:rPr>
          <w:rFonts w:ascii="宋体" w:hAnsi="宋体" w:cs="宋体" w:eastAsia="宋体" w:hint="default"/>
          <w:spacing w:val="-3"/>
          <w:w w:val="103"/>
        </w:rPr>
        <w:t>于</w:t>
      </w:r>
      <w:r>
        <w:rPr>
          <w:spacing w:val="-3"/>
          <w:w w:val="103"/>
        </w:rPr>
        <w:t>合并</w:t>
      </w:r>
      <w:r>
        <w:rPr>
          <w:rFonts w:ascii="宋体" w:hAnsi="宋体" w:cs="宋体" w:eastAsia="宋体" w:hint="default"/>
          <w:spacing w:val="-3"/>
          <w:w w:val="103"/>
        </w:rPr>
        <w:t>时</w:t>
      </w:r>
      <w:r>
        <w:rPr>
          <w:spacing w:val="-3"/>
          <w:w w:val="103"/>
        </w:rPr>
        <w:t>计</w:t>
      </w:r>
      <w:r>
        <w:rPr>
          <w:rFonts w:ascii="宋体" w:hAnsi="宋体" w:cs="宋体" w:eastAsia="宋体" w:hint="default"/>
          <w:spacing w:val="-3"/>
          <w:w w:val="103"/>
        </w:rPr>
        <w:t>入</w:t>
      </w:r>
      <w:r>
        <w:rPr>
          <w:rFonts w:ascii="宋体" w:hAnsi="宋体" w:cs="宋体" w:eastAsia="宋体" w:hint="default"/>
          <w:spacing w:val="-3"/>
          <w:w w:val="103"/>
        </w:rPr>
        <w:t>商</w:t>
      </w:r>
      <w:r>
        <w:rPr>
          <w:rFonts w:ascii="宋体" w:hAnsi="宋体" w:cs="宋体" w:eastAsia="宋体" w:hint="default"/>
          <w:spacing w:val="-3"/>
          <w:w w:val="103"/>
        </w:rPr>
        <w:t>誉</w:t>
      </w:r>
      <w:r>
        <w:rPr>
          <w:rFonts w:ascii="宋体" w:hAnsi="宋体" w:cs="宋体" w:eastAsia="宋体" w:hint="default"/>
          <w:spacing w:val="-3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32" w:lineRule="auto"/>
        <w:jc w:val="both"/>
        <w:rPr>
          <w:rFonts w:ascii="宋体" w:hAnsi="宋体" w:cs="宋体" w:eastAsia="宋体" w:hint="default"/>
        </w:rPr>
        <w:sectPr>
          <w:headerReference w:type="default" r:id="rId141"/>
          <w:pgSz w:w="12240" w:h="15840"/>
          <w:pgMar w:header="1267" w:footer="692" w:top="2200" w:bottom="880" w:left="1720" w:right="14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63" w:lineRule="auto" w:before="43"/>
        <w:ind w:left="708" w:right="2591" w:hanging="404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一、财务报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  <w:w w:val="105"/>
        </w:rPr>
        <w:t>差异</w:t>
      </w:r>
      <w:r>
        <w:rPr>
          <w:rFonts w:ascii="黑体" w:hAnsi="黑体" w:cs="黑体" w:eastAsia="黑体" w:hint="default"/>
          <w:w w:val="105"/>
        </w:rPr>
        <w:t>调节</w:t>
      </w:r>
      <w:r>
        <w:rPr>
          <w:rFonts w:ascii="黑体" w:hAnsi="黑体" w:cs="黑体" w:eastAsia="黑体" w:hint="default"/>
          <w:w w:val="105"/>
        </w:rPr>
        <w:t>表（续）</w:t>
      </w:r>
      <w:r>
        <w:rPr>
          <w:rFonts w:ascii="黑体" w:hAnsi="黑体" w:cs="黑体" w:eastAsia="黑体" w:hint="default"/>
          <w:w w:val="103"/>
        </w:rPr>
        <w:t> </w:t>
      </w:r>
      <w:r>
        <w:rPr>
          <w:rFonts w:ascii="黑体" w:hAnsi="黑体" w:cs="黑体" w:eastAsia="黑体" w:hint="default"/>
        </w:rPr>
        <w:t>财务报</w:t>
      </w:r>
      <w:r>
        <w:rPr>
          <w:rFonts w:ascii="黑体" w:hAnsi="黑体" w:cs="黑体" w:eastAsia="黑体" w:hint="default"/>
        </w:rPr>
        <w:t>表</w:t>
      </w:r>
      <w:r>
        <w:rPr>
          <w:rFonts w:ascii="黑体" w:hAnsi="黑体" w:cs="黑体" w:eastAsia="黑体" w:hint="default"/>
        </w:rPr>
        <w:t>差异</w:t>
      </w:r>
      <w:r>
        <w:rPr>
          <w:rFonts w:ascii="黑体" w:hAnsi="黑体" w:cs="黑体" w:eastAsia="黑体" w:hint="default"/>
        </w:rPr>
        <w:t>调节</w:t>
      </w:r>
      <w:r>
        <w:rPr>
          <w:rFonts w:ascii="黑体" w:hAnsi="黑体" w:cs="黑体" w:eastAsia="黑体" w:hint="default"/>
        </w:rPr>
        <w:t>表</w:t>
      </w:r>
      <w:r>
        <w:rPr>
          <w:rFonts w:ascii="黑体" w:hAnsi="黑体" w:cs="黑体" w:eastAsia="黑体" w:hint="default"/>
        </w:rPr>
        <w:t>项目</w:t>
      </w:r>
      <w:r>
        <w:rPr>
          <w:rFonts w:ascii="黑体" w:hAnsi="黑体" w:cs="黑体" w:eastAsia="黑体" w:hint="default"/>
        </w:rPr>
        <w:t>注</w:t>
      </w:r>
      <w:r>
        <w:rPr>
          <w:rFonts w:ascii="黑体" w:hAnsi="黑体" w:cs="黑体" w:eastAsia="黑体" w:hint="default"/>
        </w:rPr>
        <w:t>释说明</w:t>
      </w:r>
      <w:r>
        <w:rPr>
          <w:rFonts w:ascii="黑体" w:hAnsi="黑体" w:cs="黑体" w:eastAsia="黑体" w:hint="default"/>
        </w:rPr>
        <w:t>（续）</w:t>
      </w:r>
    </w:p>
    <w:p>
      <w:pPr>
        <w:pStyle w:val="BodyText"/>
        <w:spacing w:line="270" w:lineRule="exact" w:before="61"/>
        <w:ind w:left="305" w:right="259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(6)</w:t>
      </w:r>
      <w:r>
        <w:rPr>
          <w:rFonts w:ascii="Arial" w:hAnsi="Arial" w:cs="Arial" w:eastAsia="Arial" w:hint="default"/>
          <w:spacing w:val="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因</w:t>
      </w:r>
      <w:r>
        <w:rPr>
          <w:w w:val="105"/>
        </w:rPr>
        <w:t>国</w:t>
      </w:r>
      <w:r>
        <w:rPr>
          <w:rFonts w:ascii="宋体" w:hAnsi="宋体" w:cs="宋体" w:eastAsia="宋体" w:hint="default"/>
          <w:w w:val="105"/>
        </w:rPr>
        <w:t>际</w:t>
      </w:r>
      <w:r>
        <w:rPr>
          <w:w w:val="105"/>
        </w:rPr>
        <w:t>财务报告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Arial" w:hAnsi="Arial" w:cs="Arial" w:eastAsia="Arial" w:hint="default"/>
          <w:w w:val="105"/>
        </w:rPr>
        <w:t>/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w w:val="105"/>
        </w:rPr>
        <w:t>财务报告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7" w:lineRule="auto"/>
        <w:ind w:left="70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按</w:t>
      </w:r>
      <w:r>
        <w:rPr/>
        <w:t>中国会计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及国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，公司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/>
        <w:t>，</w:t>
      </w:r>
      <w:r>
        <w:rPr>
          <w:spacing w:val="17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项目</w:t>
      </w:r>
      <w:r>
        <w:rPr>
          <w:rFonts w:ascii="宋体" w:hAnsi="宋体" w:cs="宋体" w:eastAsia="宋体" w:hint="default"/>
        </w:rPr>
        <w:t>的</w:t>
      </w:r>
      <w:r>
        <w:rPr/>
        <w:t>所有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因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财务报告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香港</w:t>
      </w:r>
      <w:r>
        <w:rPr/>
        <w:t>财务报 </w:t>
      </w:r>
      <w:r>
        <w:rPr>
          <w:w w:val="105"/>
        </w:rPr>
        <w:t>告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得税包括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在国</w:t>
      </w:r>
      <w:r>
        <w:rPr>
          <w:rFonts w:ascii="宋体" w:hAnsi="宋体" w:cs="宋体" w:eastAsia="宋体" w:hint="default"/>
          <w:w w:val="105"/>
        </w:rPr>
        <w:t>际</w:t>
      </w:r>
      <w:r>
        <w:rPr>
          <w:w w:val="105"/>
        </w:rPr>
        <w:t>财务报告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Arial" w:hAnsi="Arial" w:cs="Arial" w:eastAsia="Arial" w:hint="default"/>
          <w:w w:val="105"/>
        </w:rPr>
        <w:t>/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w w:val="105"/>
        </w:rPr>
        <w:t>财务报告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需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spacing w:val="74"/>
          <w:w w:val="105"/>
        </w:rPr>
        <w:t> </w:t>
      </w:r>
      <w:r>
        <w:rPr>
          <w:spacing w:val="4"/>
          <w:w w:val="103"/>
        </w:rPr>
        <w:t>项</w:t>
      </w:r>
      <w:r>
        <w:rPr>
          <w:w w:val="103"/>
        </w:rPr>
        <w:t>目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影</w:t>
      </w:r>
      <w:r>
        <w:rPr>
          <w:rFonts w:ascii="宋体" w:hAnsi="宋体" w:cs="宋体" w:eastAsia="宋体" w:hint="default"/>
          <w:spacing w:val="4"/>
          <w:w w:val="103"/>
        </w:rPr>
        <w:t>响</w:t>
      </w:r>
      <w:r>
        <w:rPr>
          <w:w w:val="103"/>
        </w:rPr>
        <w:t>，所</w:t>
      </w:r>
      <w:r>
        <w:rPr>
          <w:rFonts w:ascii="宋体" w:hAnsi="宋体" w:cs="宋体" w:eastAsia="宋体" w:hint="default"/>
          <w:spacing w:val="-5"/>
          <w:w w:val="103"/>
        </w:rPr>
        <w:t>以</w:t>
      </w:r>
      <w:r>
        <w:rPr>
          <w:rFonts w:ascii="宋体" w:hAnsi="宋体" w:cs="宋体" w:eastAsia="宋体" w:hint="default"/>
          <w:spacing w:val="4"/>
          <w:w w:val="103"/>
        </w:rPr>
        <w:t>与</w:t>
      </w:r>
      <w:r>
        <w:rPr>
          <w:w w:val="103"/>
        </w:rPr>
        <w:t>中国会</w:t>
      </w:r>
      <w:r>
        <w:rPr>
          <w:spacing w:val="4"/>
          <w:w w:val="103"/>
        </w:rPr>
        <w:t>计</w:t>
      </w:r>
      <w:r>
        <w:rPr>
          <w:rFonts w:ascii="宋体" w:hAnsi="宋体" w:cs="宋体" w:eastAsia="宋体" w:hint="default"/>
          <w:spacing w:val="-5"/>
          <w:w w:val="103"/>
        </w:rPr>
        <w:t>准</w:t>
      </w:r>
      <w:r>
        <w:rPr>
          <w:rFonts w:ascii="宋体" w:hAnsi="宋体" w:cs="宋体" w:eastAsia="宋体" w:hint="default"/>
          <w:w w:val="103"/>
        </w:rPr>
        <w:t>则</w:t>
      </w:r>
      <w:r>
        <w:rPr>
          <w:rFonts w:ascii="宋体" w:hAnsi="宋体" w:cs="宋体" w:eastAsia="宋体" w:hint="default"/>
          <w:w w:val="103"/>
        </w:rPr>
        <w:t>下</w:t>
      </w:r>
      <w:r>
        <w:rPr>
          <w:rFonts w:ascii="宋体" w:hAnsi="宋体" w:cs="宋体" w:eastAsia="宋体" w:hint="default"/>
          <w:spacing w:val="4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递延</w:t>
      </w:r>
      <w:r>
        <w:rPr>
          <w:spacing w:val="-5"/>
          <w:w w:val="103"/>
        </w:rPr>
        <w:t>所</w:t>
      </w:r>
      <w:r>
        <w:rPr>
          <w:rFonts w:ascii="宋体" w:hAnsi="宋体" w:cs="宋体" w:eastAsia="宋体" w:hint="default"/>
          <w:spacing w:val="4"/>
          <w:w w:val="103"/>
        </w:rPr>
        <w:t>得</w:t>
      </w:r>
      <w:r>
        <w:rPr>
          <w:rFonts w:ascii="宋体" w:hAnsi="宋体" w:cs="宋体" w:eastAsia="宋体" w:hint="default"/>
          <w:spacing w:val="-5"/>
          <w:w w:val="103"/>
        </w:rPr>
        <w:t>税</w:t>
      </w:r>
      <w:r>
        <w:rPr>
          <w:w w:val="103"/>
        </w:rPr>
        <w:t>存在</w:t>
      </w:r>
      <w:r>
        <w:rPr>
          <w:rFonts w:ascii="宋体" w:hAnsi="宋体" w:cs="宋体" w:eastAsia="宋体" w:hint="default"/>
          <w:spacing w:val="4"/>
          <w:w w:val="103"/>
        </w:rPr>
        <w:t>差</w:t>
      </w:r>
      <w:r>
        <w:rPr>
          <w:rFonts w:ascii="宋体" w:hAnsi="宋体" w:cs="宋体" w:eastAsia="宋体" w:hint="default"/>
          <w:w w:val="103"/>
        </w:rPr>
        <w:t>异</w:t>
      </w:r>
      <w:r>
        <w:rPr>
          <w:rFonts w:ascii="宋体" w:hAnsi="宋体" w:cs="宋体" w:eastAsia="宋体" w:hint="default"/>
          <w:w w:val="103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37" w:lineRule="auto"/>
        <w:ind w:left="708" w:right="21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内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业和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商投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统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49"/>
          <w:w w:val="105"/>
        </w:rPr>
        <w:t> </w:t>
      </w:r>
      <w:r>
        <w:rPr>
          <w:rFonts w:ascii="Arial" w:hAnsi="Arial" w:cs="Arial" w:eastAsia="Arial" w:hint="default"/>
          <w:w w:val="105"/>
        </w:rPr>
        <w:t>25%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4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2"/>
          <w:w w:val="105"/>
        </w:rPr>
        <w:t> </w:t>
      </w:r>
      <w:r>
        <w:rPr>
          <w:w w:val="105"/>
        </w:rPr>
        <w:t>年</w:t>
      </w:r>
      <w:r>
        <w:rPr>
          <w:spacing w:val="-45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35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起开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Arial" w:hAnsi="Arial" w:cs="Arial" w:eastAsia="Arial" w:hint="default"/>
          <w:w w:val="105"/>
        </w:rPr>
        <w:t>25%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反映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期于</w:t>
      </w:r>
      <w:r>
        <w:rPr>
          <w:rFonts w:ascii="宋体" w:hAnsi="宋体" w:cs="宋体" w:eastAsia="宋体" w:hint="default"/>
          <w:w w:val="103"/>
        </w:rPr>
        <w:t> </w:t>
      </w:r>
      <w:r>
        <w:rPr>
          <w:spacing w:val="-3"/>
          <w:w w:val="103"/>
        </w:rPr>
        <w:t>资</w:t>
      </w:r>
      <w:r>
        <w:rPr>
          <w:rFonts w:ascii="宋体" w:hAnsi="宋体" w:cs="宋体" w:eastAsia="宋体" w:hint="default"/>
          <w:spacing w:val="-3"/>
          <w:w w:val="103"/>
        </w:rPr>
        <w:t>产</w:t>
      </w:r>
      <w:r>
        <w:rPr>
          <w:spacing w:val="-3"/>
          <w:w w:val="103"/>
        </w:rPr>
        <w:t>变</w:t>
      </w:r>
      <w:r>
        <w:rPr>
          <w:rFonts w:ascii="宋体" w:hAnsi="宋体" w:cs="宋体" w:eastAsia="宋体" w:hint="default"/>
          <w:spacing w:val="-3"/>
          <w:w w:val="103"/>
        </w:rPr>
        <w:t>现</w:t>
      </w:r>
      <w:r>
        <w:rPr>
          <w:spacing w:val="-3"/>
          <w:w w:val="103"/>
        </w:rPr>
        <w:t>或</w:t>
      </w:r>
      <w:r>
        <w:rPr>
          <w:rFonts w:ascii="宋体" w:hAnsi="宋体" w:cs="宋体" w:eastAsia="宋体" w:hint="default"/>
          <w:spacing w:val="-3"/>
          <w:w w:val="103"/>
        </w:rPr>
        <w:t>负</w:t>
      </w:r>
      <w:r>
        <w:rPr>
          <w:rFonts w:ascii="宋体" w:hAnsi="宋体" w:cs="宋体" w:eastAsia="宋体" w:hint="default"/>
          <w:spacing w:val="-3"/>
          <w:w w:val="103"/>
        </w:rPr>
        <w:t>债</w:t>
      </w:r>
      <w:r>
        <w:rPr>
          <w:rFonts w:ascii="宋体" w:hAnsi="宋体" w:cs="宋体" w:eastAsia="宋体" w:hint="default"/>
          <w:spacing w:val="-3"/>
          <w:w w:val="103"/>
        </w:rPr>
        <w:t>清</w:t>
      </w:r>
      <w:r>
        <w:rPr>
          <w:rFonts w:ascii="宋体" w:hAnsi="宋体" w:cs="宋体" w:eastAsia="宋体" w:hint="default"/>
          <w:spacing w:val="-3"/>
          <w:w w:val="103"/>
        </w:rPr>
        <w:t>偿</w:t>
      </w:r>
      <w:r>
        <w:rPr>
          <w:rFonts w:ascii="宋体" w:hAnsi="宋体" w:cs="宋体" w:eastAsia="宋体" w:hint="default"/>
          <w:spacing w:val="-3"/>
          <w:w w:val="103"/>
        </w:rPr>
        <w:t>时</w:t>
      </w:r>
      <w:r>
        <w:rPr>
          <w:rFonts w:ascii="宋体" w:hAnsi="宋体" w:cs="宋体" w:eastAsia="宋体" w:hint="default"/>
          <w:spacing w:val="-3"/>
          <w:w w:val="103"/>
        </w:rPr>
        <w:t>之</w:t>
      </w:r>
      <w:r>
        <w:rPr>
          <w:rFonts w:ascii="宋体" w:hAnsi="宋体" w:cs="宋体" w:eastAsia="宋体" w:hint="default"/>
          <w:spacing w:val="-3"/>
          <w:w w:val="103"/>
        </w:rPr>
        <w:t>各</w:t>
      </w:r>
      <w:r>
        <w:rPr>
          <w:rFonts w:ascii="宋体" w:hAnsi="宋体" w:cs="宋体" w:eastAsia="宋体" w:hint="default"/>
          <w:spacing w:val="-3"/>
          <w:w w:val="103"/>
        </w:rPr>
        <w:t>期</w:t>
      </w:r>
      <w:r>
        <w:rPr>
          <w:rFonts w:ascii="宋体" w:hAnsi="宋体" w:cs="宋体" w:eastAsia="宋体" w:hint="default"/>
          <w:spacing w:val="-3"/>
          <w:w w:val="103"/>
        </w:rPr>
        <w:t>间</w:t>
      </w:r>
      <w:r>
        <w:rPr>
          <w:spacing w:val="-3"/>
          <w:w w:val="103"/>
        </w:rPr>
        <w:t>所</w:t>
      </w:r>
      <w:r>
        <w:rPr>
          <w:rFonts w:ascii="宋体" w:hAnsi="宋体" w:cs="宋体" w:eastAsia="宋体" w:hint="default"/>
          <w:spacing w:val="-3"/>
          <w:w w:val="103"/>
        </w:rPr>
        <w:t>适用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rFonts w:ascii="宋体" w:hAnsi="宋体" w:cs="宋体" w:eastAsia="宋体" w:hint="default"/>
          <w:spacing w:val="-3"/>
          <w:w w:val="103"/>
        </w:rPr>
        <w:t>税</w:t>
      </w:r>
      <w:r>
        <w:rPr>
          <w:rFonts w:ascii="宋体" w:hAnsi="宋体" w:cs="宋体" w:eastAsia="宋体" w:hint="default"/>
          <w:spacing w:val="-3"/>
          <w:w w:val="103"/>
        </w:rPr>
        <w:t>率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rFonts w:ascii="宋体" w:hAnsi="宋体" w:cs="宋体" w:eastAsia="宋体" w:hint="default"/>
          <w:spacing w:val="-3"/>
          <w:w w:val="103"/>
        </w:rPr>
        <w:t>影响</w:t>
      </w:r>
      <w:r>
        <w:rPr>
          <w:rFonts w:ascii="宋体" w:hAnsi="宋体" w:cs="宋体" w:eastAsia="宋体" w:hint="default"/>
          <w:spacing w:val="-3"/>
          <w:w w:val="103"/>
        </w:rPr>
        <w:t>。</w:t>
      </w:r>
      <w:r>
        <w:rPr>
          <w:rFonts w:ascii="宋体" w:hAnsi="宋体" w:cs="宋体" w:eastAsia="宋体" w:hint="default"/>
          <w:spacing w:val="-3"/>
          <w:w w:val="103"/>
        </w:rPr>
        <w:t>因</w:t>
      </w:r>
      <w:r>
        <w:rPr>
          <w:rFonts w:ascii="宋体" w:hAnsi="宋体" w:cs="宋体" w:eastAsia="宋体" w:hint="default"/>
          <w:spacing w:val="-3"/>
          <w:w w:val="103"/>
        </w:rPr>
        <w:t>上</w:t>
      </w:r>
      <w:r>
        <w:rPr>
          <w:spacing w:val="-3"/>
          <w:w w:val="103"/>
        </w:rPr>
        <w:t>述本</w:t>
      </w:r>
      <w:r>
        <w:rPr>
          <w:rFonts w:ascii="宋体" w:hAnsi="宋体" w:cs="宋体" w:eastAsia="宋体" w:hint="default"/>
          <w:spacing w:val="-3"/>
          <w:w w:val="103"/>
        </w:rPr>
        <w:t>集团</w:t>
      </w:r>
      <w:r>
        <w:rPr>
          <w:spacing w:val="-3"/>
          <w:w w:val="103"/>
        </w:rPr>
        <w:t>中国和</w:t>
      </w:r>
      <w:r>
        <w:rPr>
          <w:rFonts w:ascii="宋体" w:hAnsi="宋体" w:cs="宋体" w:eastAsia="宋体" w:hint="default"/>
          <w:spacing w:val="-3"/>
          <w:w w:val="103"/>
        </w:rPr>
        <w:t>香港</w:t>
      </w:r>
      <w:r>
        <w:rPr>
          <w:spacing w:val="-3"/>
          <w:w w:val="103"/>
        </w:rPr>
        <w:t>财务报</w:t>
      </w:r>
      <w:r>
        <w:rPr>
          <w:rFonts w:ascii="宋体" w:hAnsi="宋体" w:cs="宋体" w:eastAsia="宋体" w:hint="default"/>
          <w:spacing w:val="-3"/>
          <w:w w:val="103"/>
        </w:rPr>
        <w:t>表</w:t>
      </w:r>
      <w:r>
        <w:rPr>
          <w:spacing w:val="-3"/>
          <w:w w:val="103"/>
        </w:rPr>
        <w:t>中</w:t>
      </w:r>
      <w:r>
        <w:rPr>
          <w:spacing w:val="-73"/>
          <w:w w:val="103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存在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故该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率调</w:t>
      </w:r>
      <w:r>
        <w:rPr>
          <w:rFonts w:ascii="宋体" w:hAnsi="宋体" w:cs="宋体" w:eastAsia="宋体" w:hint="default"/>
          <w:w w:val="105"/>
        </w:rPr>
        <w:t>整的</w:t>
      </w:r>
      <w:r>
        <w:rPr>
          <w:rFonts w:ascii="宋体" w:hAnsi="宋体" w:cs="宋体" w:eastAsia="宋体" w:hint="default"/>
          <w:w w:val="105"/>
        </w:rPr>
        <w:t>影响金额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"/>
        <w:ind w:left="708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2"/>
        <w:ind w:left="708" w:right="2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整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公司中国和</w:t>
      </w:r>
      <w:r>
        <w:rPr>
          <w:rFonts w:ascii="宋体" w:hAnsi="宋体" w:cs="宋体" w:eastAsia="宋体" w:hint="default"/>
          <w:w w:val="105"/>
        </w:rPr>
        <w:t>香港</w:t>
      </w:r>
      <w:r>
        <w:rPr>
          <w:w w:val="105"/>
        </w:rPr>
        <w:t>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中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43"/>
        <w:ind w:left="305" w:right="259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二、计</w:t>
      </w:r>
      <w:r>
        <w:rPr>
          <w:rFonts w:ascii="黑体" w:hAnsi="黑体" w:cs="黑体" w:eastAsia="黑体" w:hint="default"/>
          <w:w w:val="105"/>
        </w:rPr>
        <w:t>算净</w:t>
      </w:r>
      <w:r>
        <w:rPr>
          <w:rFonts w:ascii="黑体" w:hAnsi="黑体" w:cs="黑体" w:eastAsia="黑体" w:hint="default"/>
          <w:w w:val="105"/>
        </w:rPr>
        <w:t>资产</w:t>
      </w:r>
      <w:r>
        <w:rPr>
          <w:rFonts w:ascii="黑体" w:hAnsi="黑体" w:cs="黑体" w:eastAsia="黑体" w:hint="default"/>
          <w:w w:val="105"/>
        </w:rPr>
        <w:t>收</w:t>
      </w:r>
      <w:r>
        <w:rPr>
          <w:rFonts w:ascii="黑体" w:hAnsi="黑体" w:cs="黑体" w:eastAsia="黑体" w:hint="default"/>
          <w:w w:val="105"/>
        </w:rPr>
        <w:t>益</w:t>
      </w:r>
      <w:r>
        <w:rPr>
          <w:rFonts w:ascii="黑体" w:hAnsi="黑体" w:cs="黑体" w:eastAsia="黑体" w:hint="default"/>
          <w:w w:val="105"/>
        </w:rPr>
        <w:t>率</w:t>
      </w:r>
      <w:r>
        <w:rPr>
          <w:rFonts w:ascii="黑体" w:hAnsi="黑体" w:cs="黑体" w:eastAsia="黑体" w:hint="default"/>
          <w:w w:val="105"/>
        </w:rPr>
        <w:t>及</w:t>
      </w:r>
      <w:r>
        <w:rPr>
          <w:rFonts w:ascii="黑体" w:hAnsi="黑体" w:cs="黑体" w:eastAsia="黑体" w:hint="default"/>
          <w:w w:val="105"/>
        </w:rPr>
        <w:t>每</w:t>
      </w:r>
      <w:r>
        <w:rPr>
          <w:rFonts w:ascii="黑体" w:hAnsi="黑体" w:cs="黑体" w:eastAsia="黑体" w:hint="default"/>
          <w:w w:val="105"/>
        </w:rPr>
        <w:t>股</w:t>
      </w:r>
      <w:r>
        <w:rPr>
          <w:rFonts w:ascii="黑体" w:hAnsi="黑体" w:cs="黑体" w:eastAsia="黑体" w:hint="default"/>
          <w:w w:val="105"/>
        </w:rPr>
        <w:t>收</w:t>
      </w:r>
      <w:r>
        <w:rPr>
          <w:rFonts w:ascii="黑体" w:hAnsi="黑体" w:cs="黑体" w:eastAsia="黑体" w:hint="default"/>
          <w:w w:val="105"/>
        </w:rPr>
        <w:t>益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240" w:lineRule="auto" w:before="12"/>
        <w:ind w:left="708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6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2"/>
        <w:gridCol w:w="974"/>
        <w:gridCol w:w="826"/>
        <w:gridCol w:w="902"/>
        <w:gridCol w:w="1243"/>
        <w:gridCol w:w="1284"/>
      </w:tblGrid>
      <w:tr>
        <w:trPr>
          <w:trHeight w:val="293" w:hRule="exact"/>
        </w:trPr>
        <w:tc>
          <w:tcPr>
            <w:tcW w:w="39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产收益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率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(%)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60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收益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88" w:hRule="exact"/>
        </w:trPr>
        <w:tc>
          <w:tcPr>
            <w:tcW w:w="393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面摊薄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收益</w:t>
            </w:r>
          </w:p>
        </w:tc>
      </w:tr>
      <w:tr>
        <w:trPr>
          <w:trHeight w:val="293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通股股东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19,741,413</w:t>
            </w:r>
            <w:r>
              <w:rPr>
                <w:rFonts w:ascii="Arial"/>
                <w:sz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5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28.07%</w:t>
            </w:r>
            <w:r>
              <w:rPr>
                <w:rFonts w:ascii="Arial"/>
                <w:sz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21.23%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0.9313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0.9313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持续经营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3,413,777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3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适用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0.1610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0.1610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88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终止经营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16,327,636</w:t>
            </w:r>
            <w:r>
              <w:rPr>
                <w:rFonts w:ascii="Arial"/>
                <w:sz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3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适用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0.7703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0.7703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99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-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扣除非经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损益后归属于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通股股东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1,369,391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1.95%</w:t>
            </w:r>
            <w:r>
              <w:rPr>
                <w:rFonts w:ascii="Arial"/>
                <w:sz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1.47%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0.0646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0.0646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-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持续经营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583,022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3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适用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0.0275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0.0275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9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-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终止经营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786,369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3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适用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0.0371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0.0371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pStyle w:val="BodyText"/>
        <w:spacing w:line="230" w:lineRule="exact"/>
        <w:ind w:left="708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7"/>
        <w:ind w:left="708" w:right="259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述财务</w:t>
      </w:r>
      <w:r>
        <w:rPr>
          <w:rFonts w:ascii="宋体" w:hAnsi="宋体" w:cs="宋体" w:eastAsia="宋体" w:hint="default"/>
          <w:w w:val="105"/>
        </w:rPr>
        <w:t>指</w:t>
      </w:r>
      <w:r>
        <w:rPr>
          <w:rFonts w:ascii="宋体" w:hAnsi="宋体" w:cs="宋体" w:eastAsia="宋体" w:hint="default"/>
          <w:w w:val="105"/>
        </w:rPr>
        <w:t>标的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"/>
        <w:ind w:left="708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spacing w:line="439" w:lineRule="auto" w:before="12"/>
        <w:ind w:left="708" w:right="4866" w:hanging="40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(1)</w:t>
      </w:r>
      <w:r>
        <w:rPr>
          <w:rFonts w:ascii="Arial" w:hAnsi="Arial" w:cs="Arial" w:eastAsia="Arial" w:hint="default"/>
          <w:spacing w:val="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面摊薄</w:t>
      </w:r>
      <w:r>
        <w:rPr>
          <w:rFonts w:ascii="宋体" w:hAnsi="宋体" w:cs="宋体" w:eastAsia="宋体" w:hint="default"/>
          <w:w w:val="105"/>
        </w:rPr>
        <w:t>净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产收益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全</w:t>
      </w:r>
      <w:r>
        <w:rPr>
          <w:rFonts w:ascii="宋体" w:hAnsi="宋体" w:cs="宋体" w:eastAsia="宋体" w:hint="default"/>
          <w:w w:val="105"/>
        </w:rPr>
        <w:t>面摊薄</w:t>
      </w:r>
      <w:r>
        <w:rPr>
          <w:rFonts w:ascii="宋体" w:hAnsi="宋体" w:cs="宋体" w:eastAsia="宋体" w:hint="default"/>
          <w:w w:val="105"/>
        </w:rPr>
        <w:t>净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产收益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Arial" w:hAnsi="Arial" w:cs="Arial" w:eastAsia="Arial" w:hint="default"/>
          <w:w w:val="105"/>
        </w:rPr>
        <w:t>=P</w:t>
      </w:r>
      <w:r>
        <w:rPr>
          <w:rFonts w:ascii="Arial" w:hAnsi="Arial" w:cs="Arial" w:eastAsia="Arial" w:hint="default"/>
          <w:w w:val="105"/>
        </w:rPr>
        <w:t>÷</w:t>
      </w:r>
      <w:r>
        <w:rPr>
          <w:rFonts w:ascii="Arial" w:hAnsi="Arial" w:cs="Arial" w:eastAsia="Arial" w:hint="default"/>
          <w:w w:val="105"/>
        </w:rPr>
        <w:t>E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8" w:lineRule="exact" w:before="61"/>
        <w:ind w:left="708" w:right="209"/>
        <w:jc w:val="left"/>
        <w:rPr>
          <w:rFonts w:ascii="宋体" w:hAnsi="宋体" w:cs="宋体" w:eastAsia="宋体" w:hint="default"/>
        </w:rPr>
      </w:pPr>
      <w:r>
        <w:rPr>
          <w:spacing w:val="-20"/>
        </w:rPr>
        <w:t>其中，</w:t>
      </w:r>
      <w:r>
        <w:rPr>
          <w:rFonts w:ascii="Arial" w:hAnsi="Arial" w:cs="Arial" w:eastAsia="Arial" w:hint="default"/>
          <w:spacing w:val="-20"/>
        </w:rPr>
        <w:t>P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普</w:t>
      </w:r>
      <w:r>
        <w:rPr/>
        <w:t>通股股东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净利润</w:t>
      </w:r>
      <w:r>
        <w:rPr/>
        <w:t>或</w:t>
      </w:r>
      <w:r>
        <w:rPr>
          <w:rFonts w:ascii="宋体" w:hAnsi="宋体" w:cs="宋体" w:eastAsia="宋体" w:hint="default"/>
        </w:rPr>
        <w:t>扣除非经</w:t>
      </w:r>
      <w:r>
        <w:rPr>
          <w:rFonts w:ascii="宋体" w:hAnsi="宋体" w:cs="宋体" w:eastAsia="宋体" w:hint="default"/>
        </w:rPr>
        <w:t>常</w:t>
      </w:r>
      <w:r>
        <w:rPr/>
        <w:t>性</w:t>
      </w:r>
      <w:r>
        <w:rPr>
          <w:rFonts w:ascii="宋体" w:hAnsi="宋体" w:cs="宋体" w:eastAsia="宋体" w:hint="default"/>
        </w:rPr>
        <w:t>损益后归属于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普</w:t>
      </w:r>
      <w:r>
        <w:rPr/>
        <w:t>通股股</w:t>
      </w:r>
      <w:r>
        <w:rPr>
          <w:spacing w:val="-72"/>
        </w:rPr>
        <w:t> </w:t>
      </w:r>
      <w:r>
        <w:rPr/>
        <w:t>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；</w:t>
      </w:r>
      <w:r>
        <w:rPr>
          <w:rFonts w:ascii="Arial" w:hAnsi="Arial" w:cs="Arial" w:eastAsia="Arial" w:hint="default"/>
        </w:rPr>
        <w:t>E  </w:t>
      </w:r>
      <w:r>
        <w:rPr>
          <w:rFonts w:ascii="Arial" w:hAnsi="Arial" w:cs="Arial" w:eastAsia="Arial" w:hint="default"/>
          <w:spacing w:val="49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普</w:t>
      </w:r>
      <w:r>
        <w:rPr/>
        <w:t>通股股东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pgSz w:w="12240" w:h="15840"/>
          <w:pgMar w:header="1267" w:footer="692" w:top="2200" w:bottom="880" w:left="1720" w:right="14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p>
      <w:pPr>
        <w:pStyle w:val="BodyText"/>
        <w:spacing w:line="240" w:lineRule="auto" w:before="43"/>
        <w:ind w:left="305" w:right="259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二、计</w:t>
      </w:r>
      <w:r>
        <w:rPr>
          <w:rFonts w:ascii="黑体" w:hAnsi="黑体" w:cs="黑体" w:eastAsia="黑体" w:hint="default"/>
          <w:w w:val="105"/>
        </w:rPr>
        <w:t>算净</w:t>
      </w:r>
      <w:r>
        <w:rPr>
          <w:rFonts w:ascii="黑体" w:hAnsi="黑体" w:cs="黑体" w:eastAsia="黑体" w:hint="default"/>
          <w:w w:val="105"/>
        </w:rPr>
        <w:t>资产</w:t>
      </w:r>
      <w:r>
        <w:rPr>
          <w:rFonts w:ascii="黑体" w:hAnsi="黑体" w:cs="黑体" w:eastAsia="黑体" w:hint="default"/>
          <w:w w:val="105"/>
        </w:rPr>
        <w:t>收</w:t>
      </w:r>
      <w:r>
        <w:rPr>
          <w:rFonts w:ascii="黑体" w:hAnsi="黑体" w:cs="黑体" w:eastAsia="黑体" w:hint="default"/>
          <w:w w:val="105"/>
        </w:rPr>
        <w:t>益</w:t>
      </w:r>
      <w:r>
        <w:rPr>
          <w:rFonts w:ascii="黑体" w:hAnsi="黑体" w:cs="黑体" w:eastAsia="黑体" w:hint="default"/>
          <w:w w:val="105"/>
        </w:rPr>
        <w:t>率</w:t>
      </w:r>
      <w:r>
        <w:rPr>
          <w:rFonts w:ascii="黑体" w:hAnsi="黑体" w:cs="黑体" w:eastAsia="黑体" w:hint="default"/>
          <w:w w:val="105"/>
        </w:rPr>
        <w:t>及</w:t>
      </w:r>
      <w:r>
        <w:rPr>
          <w:rFonts w:ascii="黑体" w:hAnsi="黑体" w:cs="黑体" w:eastAsia="黑体" w:hint="default"/>
          <w:w w:val="105"/>
        </w:rPr>
        <w:t>每</w:t>
      </w:r>
      <w:r>
        <w:rPr>
          <w:rFonts w:ascii="黑体" w:hAnsi="黑体" w:cs="黑体" w:eastAsia="黑体" w:hint="default"/>
          <w:w w:val="105"/>
        </w:rPr>
        <w:t>股</w:t>
      </w:r>
      <w:r>
        <w:rPr>
          <w:rFonts w:ascii="黑体" w:hAnsi="黑体" w:cs="黑体" w:eastAsia="黑体" w:hint="default"/>
          <w:w w:val="105"/>
        </w:rPr>
        <w:t>收</w:t>
      </w:r>
      <w:r>
        <w:rPr>
          <w:rFonts w:ascii="黑体" w:hAnsi="黑体" w:cs="黑体" w:eastAsia="黑体" w:hint="default"/>
          <w:w w:val="105"/>
        </w:rPr>
        <w:t>益</w:t>
      </w:r>
      <w:r>
        <w:rPr>
          <w:rFonts w:ascii="黑体" w:hAnsi="黑体" w:cs="黑体" w:eastAsia="黑体" w:hint="default"/>
          <w:w w:val="105"/>
        </w:rPr>
        <w:t>（续）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12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305" w:right="259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(2)</w:t>
      </w:r>
      <w:r>
        <w:rPr>
          <w:rFonts w:ascii="Arial" w:hAnsi="Arial" w:cs="Arial" w:eastAsia="Arial" w:hint="default"/>
          <w:spacing w:val="1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平均</w:t>
      </w:r>
      <w:r>
        <w:rPr>
          <w:rFonts w:ascii="宋体" w:hAnsi="宋体" w:cs="宋体" w:eastAsia="宋体" w:hint="default"/>
          <w:w w:val="105"/>
        </w:rPr>
        <w:t>净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产收益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Arial" w:hAnsi="Arial" w:cs="Arial" w:eastAsia="Arial" w:hint="default"/>
          <w:w w:val="105"/>
        </w:rPr>
        <w:t>(ROE)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Arial" w:hAnsi="Arial" w:cs="Arial" w:eastAsia="Arial" w:hint="default"/>
          <w:w w:val="105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9" w:lineRule="auto" w:before="15"/>
        <w:ind w:left="698" w:right="2591" w:firstLine="197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P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Arial" w:hAnsi="Arial" w:cs="Arial" w:eastAsia="Arial" w:hint="default"/>
        </w:rPr>
        <w:t>ROE=</w:t>
      </w:r>
      <w:r>
        <w:rPr>
          <w:rFonts w:ascii="Arial" w:hAnsi="Arial" w:cs="Arial" w:eastAsia="Arial" w:hint="default"/>
        </w:rPr>
        <w:t>——————————————————————</w:t>
      </w:r>
    </w:p>
    <w:p>
      <w:pPr>
        <w:pStyle w:val="BodyText"/>
        <w:spacing w:line="240" w:lineRule="auto" w:before="1"/>
        <w:ind w:left="1491" w:right="259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E0+NP</w:t>
      </w:r>
      <w:r>
        <w:rPr>
          <w:rFonts w:ascii="Arial" w:hAnsi="Arial" w:cs="Arial" w:eastAsia="Arial" w:hint="default"/>
          <w:w w:val="105"/>
        </w:rPr>
        <w:t>÷</w:t>
      </w:r>
      <w:r>
        <w:rPr>
          <w:rFonts w:ascii="Arial" w:hAnsi="Arial" w:cs="Arial" w:eastAsia="Arial" w:hint="default"/>
          <w:w w:val="105"/>
        </w:rPr>
        <w:t>2+Ei</w:t>
      </w:r>
      <w:r>
        <w:rPr>
          <w:rFonts w:ascii="Arial" w:hAnsi="Arial" w:cs="Arial" w:eastAsia="Arial" w:hint="default"/>
          <w:w w:val="105"/>
        </w:rPr>
        <w:t>×</w:t>
      </w:r>
      <w:r>
        <w:rPr>
          <w:rFonts w:ascii="Arial" w:hAnsi="Arial" w:cs="Arial" w:eastAsia="Arial" w:hint="default"/>
          <w:w w:val="105"/>
        </w:rPr>
        <w:t>Mi</w:t>
      </w:r>
      <w:r>
        <w:rPr>
          <w:rFonts w:ascii="Arial" w:hAnsi="Arial" w:cs="Arial" w:eastAsia="Arial" w:hint="default"/>
          <w:w w:val="105"/>
        </w:rPr>
        <w:t>÷</w:t>
      </w:r>
      <w:r>
        <w:rPr>
          <w:rFonts w:ascii="Arial" w:hAnsi="Arial" w:cs="Arial" w:eastAsia="Arial" w:hint="default"/>
          <w:w w:val="105"/>
        </w:rPr>
        <w:t>M0-Ej</w:t>
      </w:r>
      <w:r>
        <w:rPr>
          <w:rFonts w:ascii="Arial" w:hAnsi="Arial" w:cs="Arial" w:eastAsia="Arial" w:hint="default"/>
          <w:w w:val="105"/>
        </w:rPr>
        <w:t>×</w:t>
      </w:r>
      <w:r>
        <w:rPr>
          <w:rFonts w:ascii="Arial" w:hAnsi="Arial" w:cs="Arial" w:eastAsia="Arial" w:hint="default"/>
          <w:w w:val="105"/>
        </w:rPr>
        <w:t>Mj</w:t>
      </w:r>
      <w:r>
        <w:rPr>
          <w:rFonts w:ascii="Arial" w:hAnsi="Arial" w:cs="Arial" w:eastAsia="Arial" w:hint="default"/>
          <w:w w:val="105"/>
        </w:rPr>
        <w:t>÷</w:t>
      </w:r>
      <w:r>
        <w:rPr>
          <w:rFonts w:ascii="Arial" w:hAnsi="Arial" w:cs="Arial" w:eastAsia="Arial" w:hint="default"/>
          <w:w w:val="105"/>
        </w:rPr>
        <w:t>M0</w:t>
      </w:r>
      <w:r>
        <w:rPr>
          <w:rFonts w:ascii="Arial" w:hAnsi="Arial" w:cs="Arial" w:eastAsia="Arial" w:hint="default"/>
          <w:w w:val="105"/>
        </w:rPr>
        <w:t>±</w:t>
      </w:r>
      <w:r>
        <w:rPr>
          <w:rFonts w:ascii="Arial" w:hAnsi="Arial" w:cs="Arial" w:eastAsia="Arial" w:hint="default"/>
          <w:w w:val="105"/>
        </w:rPr>
        <w:t>Ek</w:t>
      </w:r>
      <w:r>
        <w:rPr>
          <w:rFonts w:ascii="Arial" w:hAnsi="Arial" w:cs="Arial" w:eastAsia="Arial" w:hint="default"/>
          <w:w w:val="105"/>
        </w:rPr>
        <w:t>×</w:t>
      </w:r>
      <w:r>
        <w:rPr>
          <w:rFonts w:ascii="Arial" w:hAnsi="Arial" w:cs="Arial" w:eastAsia="Arial" w:hint="default"/>
          <w:w w:val="105"/>
        </w:rPr>
        <w:t>Mk</w:t>
      </w:r>
      <w:r>
        <w:rPr>
          <w:rFonts w:ascii="Arial" w:hAnsi="Arial" w:cs="Arial" w:eastAsia="Arial" w:hint="default"/>
          <w:w w:val="105"/>
        </w:rPr>
        <w:t>÷</w:t>
      </w:r>
      <w:r>
        <w:rPr>
          <w:rFonts w:ascii="Arial" w:hAnsi="Arial" w:cs="Arial" w:eastAsia="Arial" w:hint="default"/>
          <w:w w:val="105"/>
        </w:rPr>
        <w:t>M0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5" w:lineRule="exact"/>
        <w:ind w:left="708"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spacing w:line="232" w:lineRule="auto" w:before="9"/>
        <w:ind w:left="708" w:right="214"/>
        <w:jc w:val="both"/>
        <w:rPr>
          <w:rFonts w:ascii="宋体" w:hAnsi="宋体" w:cs="宋体" w:eastAsia="宋体" w:hint="default"/>
        </w:rPr>
      </w:pPr>
      <w:r>
        <w:rPr>
          <w:spacing w:val="-9"/>
        </w:rPr>
        <w:t>其中</w:t>
      </w:r>
      <w:r>
        <w:rPr>
          <w:rFonts w:ascii="宋体" w:hAnsi="宋体" w:cs="宋体" w:eastAsia="宋体" w:hint="default"/>
          <w:spacing w:val="-9"/>
        </w:rPr>
        <w:t>：</w:t>
      </w:r>
      <w:r>
        <w:rPr>
          <w:rFonts w:ascii="Arial" w:hAnsi="Arial" w:cs="Arial" w:eastAsia="Arial" w:hint="default"/>
          <w:spacing w:val="-9"/>
        </w:rPr>
        <w:t>P 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/>
        <w:t>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于归属于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普</w:t>
      </w:r>
      <w:r>
        <w:rPr/>
        <w:t>通股股东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净利润</w:t>
      </w:r>
      <w:r>
        <w:rPr/>
        <w:t>、</w:t>
      </w:r>
      <w:r>
        <w:rPr>
          <w:rFonts w:ascii="宋体" w:hAnsi="宋体" w:cs="宋体" w:eastAsia="宋体" w:hint="default"/>
        </w:rPr>
        <w:t>扣除非经</w:t>
      </w:r>
      <w:r>
        <w:rPr>
          <w:rFonts w:ascii="宋体" w:hAnsi="宋体" w:cs="宋体" w:eastAsia="宋体" w:hint="default"/>
        </w:rPr>
        <w:t>常</w:t>
      </w:r>
      <w:r>
        <w:rPr/>
        <w:t>性</w:t>
      </w:r>
      <w:r>
        <w:rPr>
          <w:rFonts w:ascii="宋体" w:hAnsi="宋体" w:cs="宋体" w:eastAsia="宋体" w:hint="default"/>
        </w:rPr>
        <w:t>损益后归属于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spacing w:val="-23"/>
        </w:rPr>
        <w:t> </w:t>
      </w:r>
      <w:r>
        <w:rPr>
          <w:rFonts w:ascii="宋体" w:hAnsi="宋体" w:cs="宋体" w:eastAsia="宋体" w:hint="default"/>
          <w:w w:val="105"/>
        </w:rPr>
        <w:t>普</w:t>
      </w:r>
      <w:r>
        <w:rPr>
          <w:w w:val="105"/>
        </w:rPr>
        <w:t>通股股东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净利润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Arial" w:hAnsi="Arial" w:cs="Arial" w:eastAsia="Arial" w:hint="default"/>
          <w:w w:val="105"/>
        </w:rPr>
        <w:t>NP</w:t>
      </w:r>
      <w:r>
        <w:rPr>
          <w:rFonts w:ascii="Arial" w:hAnsi="Arial" w:cs="Arial" w:eastAsia="Arial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归属于</w:t>
      </w:r>
      <w:r>
        <w:rPr>
          <w:rFonts w:ascii="宋体" w:hAnsi="宋体" w:cs="宋体" w:eastAsia="宋体" w:hint="default"/>
          <w:w w:val="105"/>
        </w:rPr>
        <w:t>母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普</w:t>
      </w:r>
      <w:r>
        <w:rPr>
          <w:w w:val="105"/>
        </w:rPr>
        <w:t>通股股东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净利润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Arial" w:hAnsi="Arial" w:cs="Arial" w:eastAsia="Arial" w:hint="default"/>
          <w:w w:val="105"/>
        </w:rPr>
        <w:t>E0</w:t>
      </w:r>
      <w:r>
        <w:rPr>
          <w:rFonts w:ascii="Arial" w:hAnsi="Arial" w:cs="Arial" w:eastAsia="Arial" w:hint="default"/>
          <w:spacing w:val="-2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归属于</w:t>
      </w:r>
      <w:r>
        <w:rPr>
          <w:rFonts w:ascii="宋体" w:hAnsi="宋体" w:cs="宋体" w:eastAsia="宋体" w:hint="default"/>
          <w:w w:val="105"/>
        </w:rPr>
        <w:t>母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普</w:t>
      </w:r>
      <w:r>
        <w:rPr>
          <w:w w:val="105"/>
        </w:rPr>
        <w:t>通</w:t>
      </w:r>
      <w:r>
        <w:rPr>
          <w:w w:val="103"/>
        </w:rPr>
        <w:t> </w:t>
      </w:r>
      <w:r>
        <w:rPr/>
        <w:t>股股东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期初净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  <w:r>
        <w:rPr>
          <w:rFonts w:ascii="Arial" w:hAnsi="Arial" w:cs="Arial" w:eastAsia="Arial" w:hint="default"/>
        </w:rPr>
        <w:t>Ei </w:t>
      </w:r>
      <w:r>
        <w:rPr>
          <w:rFonts w:ascii="宋体" w:hAnsi="宋体" w:cs="宋体" w:eastAsia="宋体" w:hint="default"/>
        </w:rPr>
        <w:t>为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发行新</w:t>
      </w:r>
      <w:r>
        <w:rPr/>
        <w:t>股或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新增</w:t>
      </w:r>
      <w:r>
        <w:rPr>
          <w:rFonts w:ascii="宋体" w:hAnsi="宋体" w:cs="宋体" w:eastAsia="宋体" w:hint="default"/>
        </w:rPr>
        <w:t>的</w:t>
      </w:r>
      <w:r>
        <w:rPr/>
        <w:t>、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普</w:t>
      </w:r>
      <w:r>
        <w:rPr/>
        <w:t>通股股东</w:t>
      </w:r>
      <w:r>
        <w:rPr>
          <w:spacing w:val="-55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  <w:r>
        <w:rPr>
          <w:rFonts w:ascii="Arial" w:hAnsi="Arial" w:cs="Arial" w:eastAsia="Arial" w:hint="default"/>
        </w:rPr>
        <w:t>Ej </w:t>
      </w:r>
      <w:r>
        <w:rPr>
          <w:rFonts w:ascii="宋体" w:hAnsi="宋体" w:cs="宋体" w:eastAsia="宋体" w:hint="default"/>
        </w:rPr>
        <w:t>为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购</w:t>
      </w:r>
      <w:r>
        <w:rPr/>
        <w:t>或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的</w:t>
      </w:r>
      <w:r>
        <w:rPr/>
        <w:t>、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普</w:t>
      </w:r>
      <w:r>
        <w:rPr/>
        <w:t>通股股东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  <w:r>
        <w:rPr>
          <w:rFonts w:ascii="Arial" w:hAnsi="Arial" w:cs="Arial" w:eastAsia="Arial" w:hint="default"/>
        </w:rPr>
        <w:t>M0</w:t>
      </w:r>
      <w:r>
        <w:rPr>
          <w:rFonts w:ascii="Arial" w:hAnsi="Arial" w:cs="Arial" w:eastAsia="Arial" w:hint="default"/>
          <w:spacing w:val="22"/>
        </w:rPr>
        <w:t> </w:t>
      </w:r>
      <w:r>
        <w:rPr>
          <w:rFonts w:ascii="宋体" w:hAnsi="宋体" w:cs="宋体" w:eastAsia="宋体" w:hint="default"/>
        </w:rPr>
        <w:t>为</w:t>
      </w:r>
      <w:r>
        <w:rPr/>
        <w:t>报告</w:t>
      </w:r>
      <w:r>
        <w:rPr>
          <w:rFonts w:ascii="宋体" w:hAnsi="宋体" w:cs="宋体" w:eastAsia="宋体" w:hint="default"/>
        </w:rPr>
        <w:t>期月</w:t>
      </w:r>
      <w:r>
        <w:rPr/>
        <w:t>份数</w:t>
      </w:r>
      <w:r>
        <w:rPr>
          <w:rFonts w:ascii="宋体" w:hAnsi="宋体" w:cs="宋体" w:eastAsia="宋体" w:hint="default"/>
        </w:rPr>
        <w:t>；</w:t>
      </w:r>
      <w:r>
        <w:rPr>
          <w:rFonts w:ascii="Arial" w:hAnsi="Arial" w:cs="Arial" w:eastAsia="Arial" w:hint="default"/>
        </w:rPr>
        <w:t>Mi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新增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产下</w:t>
      </w:r>
      <w:r>
        <w:rPr/>
        <w:t>一</w:t>
      </w:r>
      <w:r>
        <w:rPr>
          <w:rFonts w:ascii="宋体" w:hAnsi="宋体" w:cs="宋体" w:eastAsia="宋体" w:hint="default"/>
        </w:rPr>
        <w:t>月</w:t>
      </w:r>
      <w:r>
        <w:rPr/>
        <w:t>份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/>
        <w:t>报告</w:t>
      </w:r>
      <w:r>
        <w:rPr>
          <w:rFonts w:ascii="宋体" w:hAnsi="宋体" w:cs="宋体" w:eastAsia="宋体" w:hint="default"/>
        </w:rPr>
        <w:t>期期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月</w:t>
      </w:r>
      <w:r>
        <w:rPr/>
        <w:t>份数</w:t>
      </w:r>
      <w:r>
        <w:rPr>
          <w:rFonts w:ascii="宋体" w:hAnsi="宋体" w:cs="宋体" w:eastAsia="宋体" w:hint="default"/>
        </w:rPr>
        <w:t>；</w:t>
      </w:r>
      <w:r>
        <w:rPr>
          <w:rFonts w:ascii="Arial" w:hAnsi="Arial" w:cs="Arial" w:eastAsia="Arial" w:hint="default"/>
        </w:rPr>
        <w:t>Mj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少净</w:t>
      </w:r>
      <w:r>
        <w:rPr/>
        <w:t>资</w:t>
      </w:r>
      <w:r>
        <w:rPr>
          <w:rFonts w:ascii="宋体" w:hAnsi="宋体" w:cs="宋体" w:eastAsia="宋体" w:hint="default"/>
        </w:rPr>
        <w:t>产下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份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期期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份数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Arial" w:hAnsi="Arial" w:cs="Arial" w:eastAsia="Arial" w:hint="default"/>
          <w:spacing w:val="-3"/>
        </w:rPr>
        <w:t>Ek 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或事项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增减</w:t>
      </w:r>
      <w:r>
        <w:rPr>
          <w:spacing w:val="-3"/>
        </w:rPr>
        <w:t>变动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Arial" w:hAnsi="Arial" w:cs="Arial" w:eastAsia="Arial" w:hint="default"/>
          <w:spacing w:val="-3"/>
        </w:rPr>
        <w:t>Mk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净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增减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份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至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期期</w:t>
      </w:r>
      <w:r>
        <w:rPr>
          <w:rFonts w:ascii="宋体" w:hAnsi="宋体" w:cs="宋体" w:eastAsia="宋体" w:hint="default"/>
          <w:w w:val="105"/>
        </w:rPr>
        <w:t>末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月</w:t>
      </w:r>
      <w:r>
        <w:rPr>
          <w:w w:val="105"/>
        </w:rPr>
        <w:t>份数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"/>
        <w:ind w:left="708"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7"/>
        <w:ind w:left="305" w:right="259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(3)</w:t>
      </w:r>
      <w:r>
        <w:rPr>
          <w:rFonts w:ascii="Arial" w:hAnsi="Arial" w:cs="Arial" w:eastAsia="Arial" w:hint="default"/>
          <w:spacing w:val="1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基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Arial" w:hAnsi="Arial" w:cs="Arial" w:eastAsia="Arial" w:hint="default"/>
          <w:w w:val="105"/>
        </w:rPr>
        <w:t>(EPS)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式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Arial" w:hAnsi="Arial" w:cs="Arial" w:eastAsia="Arial" w:hint="default"/>
          <w:w w:val="105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9" w:lineRule="auto" w:before="19"/>
        <w:ind w:left="698" w:right="2591" w:firstLine="197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P</w:t>
      </w:r>
      <w:r>
        <w:rPr>
          <w:rFonts w:ascii="Arial" w:hAnsi="Arial" w:cs="Arial" w:eastAsia="Arial" w:hint="default"/>
          <w:w w:val="103"/>
        </w:rPr>
        <w:t> </w:t>
      </w:r>
      <w:r>
        <w:rPr>
          <w:rFonts w:ascii="Arial" w:hAnsi="Arial" w:cs="Arial" w:eastAsia="Arial" w:hint="default"/>
        </w:rPr>
        <w:t>EPS=</w:t>
      </w:r>
      <w:r>
        <w:rPr>
          <w:rFonts w:ascii="Arial" w:hAnsi="Arial" w:cs="Arial" w:eastAsia="Arial" w:hint="default"/>
        </w:rPr>
        <w:t>————————————————</w:t>
      </w:r>
    </w:p>
    <w:p>
      <w:pPr>
        <w:pStyle w:val="BodyText"/>
        <w:spacing w:line="226" w:lineRule="exact"/>
        <w:ind w:left="1491" w:right="259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05"/>
        </w:rPr>
        <w:t>S0+S1+Si</w:t>
      </w:r>
      <w:r>
        <w:rPr>
          <w:rFonts w:ascii="Arial" w:hAnsi="Arial" w:cs="Arial" w:eastAsia="Arial" w:hint="default"/>
          <w:w w:val="105"/>
        </w:rPr>
        <w:t>×</w:t>
      </w:r>
      <w:r>
        <w:rPr>
          <w:rFonts w:ascii="Arial" w:hAnsi="Arial" w:cs="Arial" w:eastAsia="Arial" w:hint="default"/>
          <w:w w:val="105"/>
        </w:rPr>
        <w:t>Mi</w:t>
      </w:r>
      <w:r>
        <w:rPr>
          <w:rFonts w:ascii="Arial" w:hAnsi="Arial" w:cs="Arial" w:eastAsia="Arial" w:hint="default"/>
          <w:w w:val="105"/>
        </w:rPr>
        <w:t>÷</w:t>
      </w:r>
      <w:r>
        <w:rPr>
          <w:rFonts w:ascii="Arial" w:hAnsi="Arial" w:cs="Arial" w:eastAsia="Arial" w:hint="default"/>
          <w:w w:val="105"/>
        </w:rPr>
        <w:t>M0-Sj</w:t>
      </w:r>
      <w:r>
        <w:rPr>
          <w:rFonts w:ascii="Arial" w:hAnsi="Arial" w:cs="Arial" w:eastAsia="Arial" w:hint="default"/>
          <w:w w:val="105"/>
        </w:rPr>
        <w:t>×</w:t>
      </w:r>
      <w:r>
        <w:rPr>
          <w:rFonts w:ascii="Arial" w:hAnsi="Arial" w:cs="Arial" w:eastAsia="Arial" w:hint="default"/>
          <w:w w:val="105"/>
        </w:rPr>
        <w:t>Mj</w:t>
      </w:r>
      <w:r>
        <w:rPr>
          <w:rFonts w:ascii="Arial" w:hAnsi="Arial" w:cs="Arial" w:eastAsia="Arial" w:hint="default"/>
          <w:w w:val="105"/>
        </w:rPr>
        <w:t>÷</w:t>
      </w:r>
      <w:r>
        <w:rPr>
          <w:rFonts w:ascii="Arial" w:hAnsi="Arial" w:cs="Arial" w:eastAsia="Arial" w:hint="default"/>
          <w:w w:val="105"/>
        </w:rPr>
        <w:t>M0-Sk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exact"/>
        <w:ind w:left="689"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spacing w:line="232" w:lineRule="auto" w:before="19"/>
        <w:ind w:left="689" w:right="115"/>
        <w:jc w:val="left"/>
        <w:rPr>
          <w:rFonts w:ascii="宋体" w:hAnsi="宋体" w:cs="宋体" w:eastAsia="宋体" w:hint="default"/>
        </w:rPr>
      </w:pPr>
      <w:r>
        <w:rPr>
          <w:spacing w:val="-15"/>
        </w:rPr>
        <w:t>其中</w:t>
      </w:r>
      <w:r>
        <w:rPr>
          <w:rFonts w:ascii="宋体" w:hAnsi="宋体" w:cs="宋体" w:eastAsia="宋体" w:hint="default"/>
          <w:spacing w:val="-15"/>
        </w:rPr>
        <w:t>：</w:t>
      </w:r>
      <w:r>
        <w:rPr>
          <w:rFonts w:ascii="Arial" w:hAnsi="Arial" w:cs="Arial" w:eastAsia="Arial" w:hint="default"/>
          <w:spacing w:val="-15"/>
        </w:rPr>
        <w:t>P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普</w:t>
      </w:r>
      <w:r>
        <w:rPr/>
        <w:t>通股股东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净利润</w:t>
      </w:r>
      <w:r>
        <w:rPr/>
        <w:t>或</w:t>
      </w:r>
      <w:r>
        <w:rPr>
          <w:rFonts w:ascii="宋体" w:hAnsi="宋体" w:cs="宋体" w:eastAsia="宋体" w:hint="default"/>
        </w:rPr>
        <w:t>扣除非经</w:t>
      </w:r>
      <w:r>
        <w:rPr>
          <w:rFonts w:ascii="宋体" w:hAnsi="宋体" w:cs="宋体" w:eastAsia="宋体" w:hint="default"/>
        </w:rPr>
        <w:t>常</w:t>
      </w:r>
      <w:r>
        <w:rPr/>
        <w:t>性</w:t>
      </w:r>
      <w:r>
        <w:rPr>
          <w:rFonts w:ascii="宋体" w:hAnsi="宋体" w:cs="宋体" w:eastAsia="宋体" w:hint="default"/>
        </w:rPr>
        <w:t>损益后归属于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普</w:t>
      </w:r>
      <w:r>
        <w:rPr/>
        <w:t>通股股</w:t>
      </w:r>
      <w:r>
        <w:rPr>
          <w:spacing w:val="95"/>
        </w:rPr>
        <w:t> </w:t>
      </w:r>
      <w:r>
        <w:rPr/>
        <w:t>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；</w:t>
      </w:r>
      <w:r>
        <w:rPr>
          <w:rFonts w:ascii="Arial" w:hAnsi="Arial" w:cs="Arial" w:eastAsia="Arial" w:hint="default"/>
        </w:rPr>
        <w:t>S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发行</w:t>
      </w:r>
      <w:r>
        <w:rPr/>
        <w:t>在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的普</w:t>
      </w:r>
      <w:r>
        <w:rPr/>
        <w:t>通股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平均</w:t>
      </w:r>
      <w:r>
        <w:rPr/>
        <w:t>数</w:t>
      </w:r>
      <w:r>
        <w:rPr>
          <w:rFonts w:ascii="宋体" w:hAnsi="宋体" w:cs="宋体" w:eastAsia="宋体" w:hint="default"/>
        </w:rPr>
        <w:t>；</w:t>
      </w:r>
      <w:r>
        <w:rPr>
          <w:rFonts w:ascii="Arial" w:hAnsi="Arial" w:cs="Arial" w:eastAsia="Arial" w:hint="default"/>
        </w:rPr>
        <w:t>S0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期初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/>
        <w:t>数</w:t>
      </w:r>
      <w:r>
        <w:rPr>
          <w:rFonts w:ascii="宋体" w:hAnsi="宋体" w:cs="宋体" w:eastAsia="宋体" w:hint="default"/>
        </w:rPr>
        <w:t>；</w:t>
      </w:r>
      <w:r>
        <w:rPr>
          <w:rFonts w:ascii="Arial" w:hAnsi="Arial" w:cs="Arial" w:eastAsia="Arial" w:hint="default"/>
        </w:rPr>
        <w:t>S1 </w:t>
      </w:r>
      <w:r>
        <w:rPr>
          <w:rFonts w:ascii="宋体" w:hAnsi="宋体" w:cs="宋体" w:eastAsia="宋体" w:hint="default"/>
        </w:rPr>
        <w:t>为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因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转增</w:t>
      </w:r>
      <w:r>
        <w:rPr/>
        <w:t>股本或股</w:t>
      </w:r>
      <w:r>
        <w:rPr>
          <w:rFonts w:ascii="宋体" w:hAnsi="宋体" w:cs="宋体" w:eastAsia="宋体" w:hint="default"/>
        </w:rPr>
        <w:t>票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配等</w:t>
      </w:r>
      <w:r>
        <w:rPr>
          <w:rFonts w:ascii="宋体" w:hAnsi="宋体" w:cs="宋体" w:eastAsia="宋体" w:hint="default"/>
        </w:rPr>
        <w:t>增加</w:t>
      </w:r>
      <w:r>
        <w:rPr/>
        <w:t>股份数</w:t>
      </w:r>
      <w:r>
        <w:rPr>
          <w:rFonts w:ascii="宋体" w:hAnsi="宋体" w:cs="宋体" w:eastAsia="宋体" w:hint="default"/>
        </w:rPr>
        <w:t>；</w:t>
      </w:r>
      <w:r>
        <w:rPr>
          <w:rFonts w:ascii="Arial" w:hAnsi="Arial" w:cs="Arial" w:eastAsia="Arial" w:hint="default"/>
        </w:rPr>
        <w:t>Si   </w:t>
      </w:r>
      <w:r>
        <w:rPr>
          <w:rFonts w:ascii="宋体" w:hAnsi="宋体" w:cs="宋体" w:eastAsia="宋体" w:hint="default"/>
        </w:rPr>
        <w:t>为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因发行新</w:t>
      </w:r>
      <w:r>
        <w:rPr/>
        <w:t>股或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增加</w:t>
      </w:r>
      <w:r>
        <w:rPr/>
        <w:t>股份数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Arial" w:hAnsi="Arial" w:cs="Arial" w:eastAsia="Arial" w:hint="default"/>
          <w:w w:val="105"/>
        </w:rPr>
        <w:t>Sj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w w:val="105"/>
        </w:rPr>
        <w:t>股份数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Arial" w:hAnsi="Arial" w:cs="Arial" w:eastAsia="Arial" w:hint="default"/>
          <w:w w:val="105"/>
        </w:rPr>
        <w:t>Sk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缩</w:t>
      </w:r>
      <w:r>
        <w:rPr>
          <w:w w:val="105"/>
        </w:rPr>
        <w:t>股数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Arial" w:hAnsi="Arial" w:cs="Arial" w:eastAsia="Arial" w:hint="default"/>
          <w:w w:val="105"/>
        </w:rPr>
        <w:t>M0</w:t>
      </w:r>
      <w:r>
        <w:rPr>
          <w:rFonts w:ascii="Arial" w:hAnsi="Arial" w:cs="Arial" w:eastAsia="Arial" w:hint="default"/>
          <w:spacing w:val="-23"/>
          <w:w w:val="105"/>
        </w:rPr>
        <w:t> 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期月</w:t>
      </w:r>
      <w:r>
        <w:rPr>
          <w:w w:val="105"/>
        </w:rPr>
        <w:t>份数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Arial" w:hAnsi="Arial" w:cs="Arial" w:eastAsia="Arial" w:hint="default"/>
          <w:w w:val="105"/>
        </w:rPr>
        <w:t>Mi</w:t>
      </w:r>
      <w:r>
        <w:rPr>
          <w:rFonts w:ascii="Arial" w:hAnsi="Arial" w:cs="Arial" w:eastAsia="Arial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增加</w:t>
      </w:r>
      <w:r>
        <w:rPr>
          <w:w w:val="105"/>
        </w:rPr>
        <w:t>股份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下</w:t>
      </w:r>
      <w:r>
        <w:rPr/>
        <w:t>一</w:t>
      </w:r>
      <w:r>
        <w:rPr>
          <w:rFonts w:ascii="宋体" w:hAnsi="宋体" w:cs="宋体" w:eastAsia="宋体" w:hint="default"/>
        </w:rPr>
        <w:t>月</w:t>
      </w:r>
      <w:r>
        <w:rPr/>
        <w:t>份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/>
        <w:t>报告</w:t>
      </w:r>
      <w:r>
        <w:rPr>
          <w:rFonts w:ascii="宋体" w:hAnsi="宋体" w:cs="宋体" w:eastAsia="宋体" w:hint="default"/>
        </w:rPr>
        <w:t>期期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月</w:t>
      </w:r>
      <w:r>
        <w:rPr/>
        <w:t>份数</w:t>
      </w:r>
      <w:r>
        <w:rPr>
          <w:rFonts w:ascii="宋体" w:hAnsi="宋体" w:cs="宋体" w:eastAsia="宋体" w:hint="default"/>
        </w:rPr>
        <w:t>；</w:t>
      </w:r>
      <w:r>
        <w:rPr>
          <w:rFonts w:ascii="Arial" w:hAnsi="Arial" w:cs="Arial" w:eastAsia="Arial" w:hint="default"/>
        </w:rPr>
        <w:t>Mj    </w:t>
      </w:r>
      <w:r>
        <w:rPr>
          <w:rFonts w:ascii="Arial" w:hAnsi="Arial" w:cs="Arial" w:eastAsia="Arial" w:hint="default"/>
          <w:spacing w:val="24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股份</w:t>
      </w:r>
      <w:r>
        <w:rPr>
          <w:rFonts w:ascii="宋体" w:hAnsi="宋体" w:cs="宋体" w:eastAsia="宋体" w:hint="default"/>
        </w:rPr>
        <w:t>下</w:t>
      </w:r>
      <w:r>
        <w:rPr/>
        <w:t>一</w:t>
      </w:r>
      <w:r>
        <w:rPr>
          <w:rFonts w:ascii="宋体" w:hAnsi="宋体" w:cs="宋体" w:eastAsia="宋体" w:hint="default"/>
        </w:rPr>
        <w:t>月</w:t>
      </w:r>
      <w:r>
        <w:rPr/>
        <w:t>份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/>
        <w:t>报告</w:t>
      </w:r>
      <w:r>
        <w:rPr>
          <w:rFonts w:ascii="宋体" w:hAnsi="宋体" w:cs="宋体" w:eastAsia="宋体" w:hint="default"/>
        </w:rPr>
        <w:t>期期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月</w:t>
      </w:r>
      <w:r>
        <w:rPr/>
        <w:t>份数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exact"/>
        <w:ind w:left="708"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3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2"/>
        <w:ind w:left="305" w:right="259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(4)</w:t>
      </w:r>
      <w:r>
        <w:rPr>
          <w:rFonts w:ascii="Arial" w:hAnsi="Arial" w:cs="Arial" w:eastAsia="Arial" w:hint="default"/>
          <w:spacing w:val="2"/>
          <w:w w:val="105"/>
        </w:rPr>
        <w:t> </w:t>
      </w:r>
      <w:r>
        <w:rPr>
          <w:rFonts w:ascii="宋体" w:hAnsi="宋体" w:cs="宋体" w:eastAsia="宋体" w:hint="default"/>
          <w:w w:val="105"/>
        </w:rPr>
        <w:t>稀释每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式参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所述公</w:t>
      </w:r>
      <w:r>
        <w:rPr>
          <w:rFonts w:ascii="宋体" w:hAnsi="宋体" w:cs="宋体" w:eastAsia="宋体" w:hint="default"/>
          <w:w w:val="105"/>
        </w:rPr>
        <w:t>式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7" w:lineRule="auto"/>
        <w:ind w:left="689" w:right="21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公司存在</w:t>
      </w:r>
      <w:r>
        <w:rPr>
          <w:rFonts w:ascii="宋体" w:hAnsi="宋体" w:cs="宋体" w:eastAsia="宋体" w:hint="default"/>
          <w:spacing w:val="-2"/>
        </w:rPr>
        <w:t>稀释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潜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spacing w:val="-2"/>
        </w:rPr>
        <w:t>通股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归属于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spacing w:val="-2"/>
        </w:rPr>
        <w:t>通股股东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期净利润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spacing w:val="-2"/>
        </w:rPr>
        <w:t>在</w:t>
      </w:r>
      <w:r>
        <w:rPr>
          <w:spacing w:val="71"/>
        </w:rPr>
        <w:t> 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spacing w:val="-2"/>
        </w:rPr>
        <w:t>通股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平均</w:t>
      </w:r>
      <w:r>
        <w:rPr>
          <w:spacing w:val="-2"/>
        </w:rPr>
        <w:t>数，并据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稀释每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发行可转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spacing w:val="-2"/>
        </w:rPr>
        <w:t>、股份</w:t>
      </w:r>
      <w:r>
        <w:rPr>
          <w:rFonts w:ascii="宋体" w:hAnsi="宋体" w:cs="宋体" w:eastAsia="宋体" w:hint="default"/>
          <w:spacing w:val="-2"/>
        </w:rPr>
        <w:t>期权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证</w:t>
      </w:r>
      <w:r>
        <w:rPr>
          <w:spacing w:val="70"/>
        </w:rPr>
        <w:t> 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稀释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潜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普</w:t>
      </w:r>
      <w:r>
        <w:rPr>
          <w:w w:val="105"/>
        </w:rPr>
        <w:t>通股情况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稀释每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式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72" w:lineRule="exact"/>
        <w:ind w:left="689" w:right="0"/>
        <w:jc w:val="both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  <w:w w:val="105"/>
        </w:rPr>
        <w:t>稀释每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Arial" w:hAnsi="Arial" w:cs="Arial" w:eastAsia="Arial" w:hint="default"/>
          <w:w w:val="105"/>
        </w:rPr>
        <w:t>=[P+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稀释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潜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普</w:t>
      </w:r>
      <w:r>
        <w:rPr>
          <w:w w:val="105"/>
        </w:rPr>
        <w:t>通股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rFonts w:ascii="Arial" w:hAnsi="Arial" w:cs="Arial" w:eastAsia="Arial" w:hint="default"/>
          <w:w w:val="105"/>
        </w:rPr>
        <w:t>-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Arial" w:hAnsi="Arial" w:cs="Arial" w:eastAsia="Arial" w:hint="default"/>
          <w:w w:val="105"/>
        </w:rPr>
        <w:t>×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1-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Arial" w:hAnsi="Arial" w:cs="Arial" w:eastAsia="Arial" w:hint="default"/>
          <w:w w:val="105"/>
        </w:rPr>
        <w:t>]/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8" w:lineRule="exact" w:before="15"/>
        <w:ind w:left="689" w:right="21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Arial" w:hAnsi="Arial" w:cs="Arial" w:eastAsia="Arial" w:hint="default"/>
          <w:spacing w:val="-2"/>
        </w:rPr>
        <w:t>S0+S1+Si</w:t>
      </w:r>
      <w:r>
        <w:rPr>
          <w:rFonts w:ascii="Arial" w:hAnsi="Arial" w:cs="Arial" w:eastAsia="Arial" w:hint="default"/>
          <w:spacing w:val="-2"/>
        </w:rPr>
        <w:t>×</w:t>
      </w:r>
      <w:r>
        <w:rPr>
          <w:rFonts w:ascii="Arial" w:hAnsi="Arial" w:cs="Arial" w:eastAsia="Arial" w:hint="default"/>
          <w:spacing w:val="-2"/>
        </w:rPr>
        <w:t>Mi</w:t>
      </w:r>
      <w:r>
        <w:rPr>
          <w:rFonts w:ascii="Arial" w:hAnsi="Arial" w:cs="Arial" w:eastAsia="Arial" w:hint="default"/>
          <w:spacing w:val="-2"/>
        </w:rPr>
        <w:t>÷</w:t>
      </w:r>
      <w:r>
        <w:rPr>
          <w:rFonts w:ascii="Arial" w:hAnsi="Arial" w:cs="Arial" w:eastAsia="Arial" w:hint="default"/>
          <w:spacing w:val="-2"/>
        </w:rPr>
        <w:t>M0-Sj</w:t>
      </w:r>
      <w:r>
        <w:rPr>
          <w:rFonts w:ascii="Arial" w:hAnsi="Arial" w:cs="Arial" w:eastAsia="Arial" w:hint="default"/>
          <w:spacing w:val="-2"/>
        </w:rPr>
        <w:t>×</w:t>
      </w:r>
      <w:r>
        <w:rPr>
          <w:rFonts w:ascii="Arial" w:hAnsi="Arial" w:cs="Arial" w:eastAsia="Arial" w:hint="default"/>
          <w:spacing w:val="-2"/>
        </w:rPr>
        <w:t>Mj</w:t>
      </w:r>
      <w:r>
        <w:rPr>
          <w:rFonts w:ascii="Arial" w:hAnsi="Arial" w:cs="Arial" w:eastAsia="Arial" w:hint="default"/>
          <w:spacing w:val="-2"/>
        </w:rPr>
        <w:t>÷</w:t>
      </w:r>
      <w:r>
        <w:rPr>
          <w:rFonts w:ascii="Arial" w:hAnsi="Arial" w:cs="Arial" w:eastAsia="Arial" w:hint="default"/>
          <w:spacing w:val="-2"/>
        </w:rPr>
        <w:t>M0-Sk+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证、股份</w:t>
      </w:r>
      <w:r>
        <w:rPr>
          <w:rFonts w:ascii="宋体" w:hAnsi="宋体" w:cs="宋体" w:eastAsia="宋体" w:hint="default"/>
          <w:spacing w:val="-2"/>
        </w:rPr>
        <w:t>期权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可转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增加</w:t>
      </w:r>
      <w:r>
        <w:rPr>
          <w:rFonts w:ascii="宋体" w:hAnsi="宋体" w:cs="宋体" w:eastAsia="宋体" w:hint="default"/>
          <w:spacing w:val="-2"/>
        </w:rPr>
        <w:t>的普</w:t>
      </w:r>
      <w:r>
        <w:rPr>
          <w:spacing w:val="-2"/>
        </w:rPr>
        <w:t>通股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91"/>
        </w:rPr>
        <w:t> </w:t>
      </w:r>
      <w:r>
        <w:rPr>
          <w:rFonts w:ascii="宋体" w:hAnsi="宋体" w:cs="宋体" w:eastAsia="宋体" w:hint="default"/>
          <w:w w:val="105"/>
        </w:rPr>
        <w:t>平均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89" w:right="211"/>
        <w:jc w:val="both"/>
        <w:rPr>
          <w:rFonts w:ascii="宋体" w:hAnsi="宋体" w:cs="宋体" w:eastAsia="宋体" w:hint="default"/>
        </w:rPr>
      </w:pPr>
      <w:r>
        <w:rPr>
          <w:spacing w:val="-15"/>
        </w:rPr>
        <w:t>其中，</w:t>
      </w:r>
      <w:r>
        <w:rPr>
          <w:rFonts w:ascii="Arial" w:hAnsi="Arial" w:cs="Arial" w:eastAsia="Arial" w:hint="default"/>
          <w:spacing w:val="-15"/>
        </w:rPr>
        <w:t>P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普</w:t>
      </w:r>
      <w:r>
        <w:rPr/>
        <w:t>通股股东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净利润</w:t>
      </w:r>
      <w:r>
        <w:rPr/>
        <w:t>或</w:t>
      </w:r>
      <w:r>
        <w:rPr>
          <w:rFonts w:ascii="宋体" w:hAnsi="宋体" w:cs="宋体" w:eastAsia="宋体" w:hint="default"/>
        </w:rPr>
        <w:t>扣除非经</w:t>
      </w:r>
      <w:r>
        <w:rPr>
          <w:rFonts w:ascii="宋体" w:hAnsi="宋体" w:cs="宋体" w:eastAsia="宋体" w:hint="default"/>
        </w:rPr>
        <w:t>常</w:t>
      </w:r>
      <w:r>
        <w:rPr/>
        <w:t>性</w:t>
      </w:r>
      <w:r>
        <w:rPr>
          <w:rFonts w:ascii="宋体" w:hAnsi="宋体" w:cs="宋体" w:eastAsia="宋体" w:hint="default"/>
        </w:rPr>
        <w:t>损益后归属于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普</w:t>
      </w:r>
      <w:r>
        <w:rPr/>
        <w:t>通股股</w:t>
      </w:r>
      <w:r>
        <w:rPr>
          <w:spacing w:val="-67"/>
        </w:rPr>
        <w:t> </w:t>
      </w:r>
      <w:r>
        <w:rPr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净利润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母</w:t>
      </w:r>
      <w:r>
        <w:rPr>
          <w:spacing w:val="-3"/>
        </w:rPr>
        <w:t>公司在计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稀释每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虑</w:t>
      </w:r>
      <w:r>
        <w:rPr>
          <w:spacing w:val="-3"/>
        </w:rPr>
        <w:t>所有</w:t>
      </w:r>
      <w:r>
        <w:rPr>
          <w:rFonts w:ascii="宋体" w:hAnsi="宋体" w:cs="宋体" w:eastAsia="宋体" w:hint="default"/>
          <w:spacing w:val="-3"/>
        </w:rPr>
        <w:t>稀释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潜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spacing w:val="-3"/>
        </w:rPr>
        <w:t>通股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稀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  <w:w w:val="105"/>
        </w:rPr>
        <w:t>释每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收益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最</w:t>
      </w:r>
      <w:r>
        <w:rPr>
          <w:rFonts w:ascii="宋体" w:hAnsi="宋体" w:cs="宋体" w:eastAsia="宋体" w:hint="default"/>
          <w:w w:val="105"/>
        </w:rPr>
        <w:t>小。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1267" w:footer="692" w:top="2200" w:bottom="880" w:left="1720" w:right="14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p>
      <w:pPr>
        <w:pStyle w:val="BodyText"/>
        <w:spacing w:line="240" w:lineRule="auto" w:before="43"/>
        <w:ind w:left="276" w:right="213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5"/>
        </w:rPr>
        <w:t>三、财务报</w:t>
      </w:r>
      <w:r>
        <w:rPr>
          <w:rFonts w:ascii="黑体" w:hAnsi="黑体" w:cs="黑体" w:eastAsia="黑体" w:hint="default"/>
          <w:w w:val="105"/>
        </w:rPr>
        <w:t>表</w:t>
      </w:r>
      <w:r>
        <w:rPr>
          <w:rFonts w:ascii="黑体" w:hAnsi="黑体" w:cs="黑体" w:eastAsia="黑体" w:hint="default"/>
          <w:w w:val="105"/>
        </w:rPr>
        <w:t>数据变动项目</w:t>
      </w:r>
      <w:r>
        <w:rPr>
          <w:rFonts w:ascii="黑体" w:hAnsi="黑体" w:cs="黑体" w:eastAsia="黑体" w:hint="default"/>
          <w:w w:val="105"/>
        </w:rPr>
        <w:t>分析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8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64" w:lineRule="exact"/>
        <w:ind w:left="689" w:right="101"/>
        <w:jc w:val="left"/>
        <w:rPr>
          <w:rFonts w:ascii="宋体" w:hAnsi="宋体" w:cs="宋体" w:eastAsia="宋体" w:hint="default"/>
        </w:rPr>
      </w:pPr>
      <w:r>
        <w:rPr>
          <w:w w:val="105"/>
        </w:rPr>
        <w:t>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数据变动</w:t>
      </w:r>
      <w:r>
        <w:rPr>
          <w:rFonts w:ascii="宋体" w:hAnsi="宋体" w:cs="宋体" w:eastAsia="宋体" w:hint="default"/>
          <w:w w:val="105"/>
        </w:rPr>
        <w:t>幅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30%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含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30%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，或</w:t>
      </w:r>
      <w:r>
        <w:rPr>
          <w:rFonts w:ascii="宋体" w:hAnsi="宋体" w:cs="宋体" w:eastAsia="宋体" w:hint="default"/>
          <w:w w:val="105"/>
        </w:rPr>
        <w:t>占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日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产总额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5%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含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Arial" w:hAnsi="Arial" w:cs="Arial" w:eastAsia="Arial" w:hint="default"/>
          <w:w w:val="105"/>
        </w:rPr>
        <w:t>5%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或</w:t>
      </w:r>
      <w:r>
        <w:rPr>
          <w:w w:val="103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期利润总额  </w:t>
      </w:r>
      <w:r>
        <w:rPr>
          <w:rFonts w:ascii="Arial" w:hAnsi="Arial" w:cs="Arial" w:eastAsia="Arial" w:hint="default"/>
          <w:spacing w:val="-11"/>
        </w:rPr>
        <w:t>10%</w:t>
      </w:r>
      <w:r>
        <w:rPr>
          <w:rFonts w:ascii="宋体" w:hAnsi="宋体" w:cs="宋体" w:eastAsia="宋体" w:hint="default"/>
          <w:spacing w:val="-11"/>
        </w:rPr>
        <w:t>（</w:t>
      </w:r>
      <w:r>
        <w:rPr>
          <w:rFonts w:ascii="宋体" w:hAnsi="宋体" w:cs="宋体" w:eastAsia="宋体" w:hint="default"/>
          <w:spacing w:val="-11"/>
        </w:rPr>
        <w:t>含 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Arial" w:hAnsi="Arial" w:cs="Arial" w:eastAsia="Arial" w:hint="default"/>
          <w:spacing w:val="-4"/>
        </w:rPr>
        <w:t>10%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上的</w:t>
      </w:r>
      <w:r>
        <w:rPr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详</w:t>
      </w:r>
      <w:r>
        <w:rPr>
          <w:rFonts w:ascii="宋体" w:hAnsi="宋体" w:cs="宋体" w:eastAsia="宋体" w:hint="default"/>
          <w:spacing w:val="-4"/>
        </w:rPr>
        <w:t>见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析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析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作为</w:t>
      </w:r>
      <w:r>
        <w:rPr>
          <w:spacing w:val="-4"/>
        </w:rPr>
        <w:t>财务报</w:t>
      </w:r>
      <w:r>
        <w:rPr>
          <w:rFonts w:ascii="宋体" w:hAnsi="宋体" w:cs="宋体" w:eastAsia="宋体" w:hint="default"/>
          <w:spacing w:val="-4"/>
        </w:rPr>
        <w:t>表的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部分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234" w:lineRule="exact" w:before="50"/>
        <w:ind w:left="771" w:right="21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b/>
          <w:bCs/>
          <w:w w:val="105"/>
          <w:sz w:val="18"/>
          <w:szCs w:val="18"/>
        </w:rPr>
        <w:t>资产</w:t>
      </w:r>
      <w:r>
        <w:rPr>
          <w:rFonts w:ascii="宋体" w:hAnsi="宋体" w:cs="宋体" w:eastAsia="宋体" w:hint="default"/>
          <w:b/>
          <w:bCs/>
          <w:w w:val="105"/>
          <w:sz w:val="18"/>
          <w:szCs w:val="18"/>
        </w:rPr>
        <w:t>负债表</w:t>
      </w:r>
      <w:r>
        <w:rPr>
          <w:rFonts w:ascii="宋体" w:hAnsi="宋体" w:cs="宋体" w:eastAsia="宋体" w:hint="default"/>
          <w:b/>
          <w:bCs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b/>
          <w:bCs/>
          <w:w w:val="105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7" w:lineRule="exact" w:before="0"/>
        <w:ind w:left="0" w:right="290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差</w:t>
      </w:r>
      <w:r>
        <w:rPr>
          <w:rFonts w:ascii="宋体" w:hAnsi="宋体" w:cs="宋体" w:eastAsia="宋体" w:hint="default"/>
          <w:sz w:val="19"/>
          <w:szCs w:val="19"/>
        </w:rPr>
        <w:t>异</w:t>
      </w:r>
      <w:r>
        <w:rPr>
          <w:rFonts w:ascii="宋体" w:hAnsi="宋体" w:cs="宋体" w:eastAsia="宋体" w:hint="default"/>
          <w:sz w:val="19"/>
          <w:szCs w:val="19"/>
        </w:rPr>
        <w:t>变动</w:t>
      </w:r>
      <w:r>
        <w:rPr>
          <w:rFonts w:ascii="宋体" w:hAnsi="宋体" w:cs="宋体" w:eastAsia="宋体" w:hint="default"/>
          <w:sz w:val="19"/>
          <w:szCs w:val="19"/>
        </w:rPr>
        <w:t>金额</w:t>
      </w:r>
      <w:r>
        <w:rPr>
          <w:rFonts w:ascii="宋体" w:hAnsi="宋体" w:cs="宋体" w:eastAsia="宋体" w:hint="default"/>
          <w:sz w:val="19"/>
          <w:szCs w:val="19"/>
        </w:rPr>
        <w:t>及</w:t>
      </w:r>
      <w:r>
        <w:rPr>
          <w:rFonts w:ascii="宋体" w:hAnsi="宋体" w:cs="宋体" w:eastAsia="宋体" w:hint="default"/>
          <w:sz w:val="19"/>
          <w:szCs w:val="19"/>
        </w:rPr>
        <w:t>幅</w:t>
      </w:r>
      <w:r>
        <w:rPr>
          <w:rFonts w:ascii="宋体" w:hAnsi="宋体" w:cs="宋体" w:eastAsia="宋体" w:hint="default"/>
          <w:sz w:val="19"/>
          <w:szCs w:val="19"/>
        </w:rPr>
        <w:t>度</w:t>
      </w:r>
    </w:p>
    <w:p>
      <w:pPr>
        <w:spacing w:line="240" w:lineRule="auto" w:before="4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7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5"/>
        <w:gridCol w:w="602"/>
        <w:gridCol w:w="1582"/>
        <w:gridCol w:w="226"/>
        <w:gridCol w:w="1694"/>
        <w:gridCol w:w="226"/>
        <w:gridCol w:w="1526"/>
        <w:gridCol w:w="221"/>
        <w:gridCol w:w="889"/>
      </w:tblGrid>
      <w:tr>
        <w:trPr>
          <w:trHeight w:val="274" w:hRule="exact"/>
        </w:trPr>
        <w:tc>
          <w:tcPr>
            <w:tcW w:w="158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4" w:type="dxa"/>
            <w:gridSpan w:val="2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03" w:lineRule="exact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注</w:t>
            </w:r>
            <w:r>
              <w:rPr>
                <w:rFonts w:ascii="宋体" w:hAnsi="宋体" w:cs="宋体" w:eastAsia="宋体" w:hint="default"/>
                <w:spacing w:val="-2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6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03" w:lineRule="exact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right="95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增加</w:t>
            </w:r>
            <w:r>
              <w:rPr>
                <w:rFonts w:ascii="Arial" w:hAnsi="Arial" w:cs="Arial" w:eastAsia="Arial" w:hint="default"/>
                <w:sz w:val="19"/>
                <w:szCs w:val="19"/>
              </w:rPr>
              <w:t>(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少</w:t>
            </w:r>
            <w:r>
              <w:rPr>
                <w:rFonts w:ascii="Arial" w:hAnsi="Arial" w:cs="Arial" w:eastAsia="Arial" w:hint="default"/>
                <w:sz w:val="19"/>
                <w:szCs w:val="19"/>
              </w:rPr>
              <w:t>)</w:t>
            </w:r>
          </w:p>
        </w:tc>
        <w:tc>
          <w:tcPr>
            <w:tcW w:w="22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36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  <w:t>%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380" w:hRule="exact"/>
        </w:trPr>
        <w:tc>
          <w:tcPr>
            <w:tcW w:w="158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重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列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  <w:t>）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left="119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(2)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14,650,923,856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2,759,838,651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11,891,085,205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431%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82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0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(1)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1,170,712,639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2,815,097,463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(1,644,384,824)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-58%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82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7"/>
              <w:ind w:left="120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(1)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right="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508,339,754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right="2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(508,339,754)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-100%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85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0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(3)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35,738,259,457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17,240,677,466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18,497,581,991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107%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left="120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(3)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4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5,012,947,233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4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1,710,747,680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4"/>
              <w:ind w:right="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3,302,199,553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4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193%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85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摊费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0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(1)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6,086,529,601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8,751,100,576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(2,664,570,975)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-30%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left="120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(4)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4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4,307,239,150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4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1,396,979,056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4"/>
              <w:ind w:right="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2,910,260,094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4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208%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72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0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(5)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10,000,000,000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20,000,000,000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(10,000,000,000)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-50%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20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(5)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1,039,888,705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2,677,091,819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2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(1,637,203,114)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-61%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20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(6)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61,750,466,429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43,108,914,659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18,641,551,770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43%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0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(7)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11,304,064,751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4,989,886,854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6,314,177,897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127%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9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8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20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(5)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3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1,216,510,550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6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7,516,953,665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2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(6,300,443,115)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-84%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4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headerReference w:type="default" r:id="rId142"/>
          <w:pgSz w:w="12240" w:h="15840"/>
          <w:pgMar w:header="1267" w:footer="692" w:top="2200" w:bottom="880" w:left="1720" w:right="10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50"/>
        <w:ind w:left="804" w:right="21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b/>
          <w:bCs/>
          <w:w w:val="105"/>
          <w:sz w:val="18"/>
          <w:szCs w:val="18"/>
        </w:rPr>
        <w:t>资产</w:t>
      </w:r>
      <w:r>
        <w:rPr>
          <w:rFonts w:ascii="宋体" w:hAnsi="宋体" w:cs="宋体" w:eastAsia="宋体" w:hint="default"/>
          <w:b/>
          <w:bCs/>
          <w:w w:val="105"/>
          <w:sz w:val="18"/>
          <w:szCs w:val="18"/>
        </w:rPr>
        <w:t>负债表</w:t>
      </w:r>
      <w:r>
        <w:rPr>
          <w:rFonts w:ascii="宋体" w:hAnsi="宋体" w:cs="宋体" w:eastAsia="宋体" w:hint="default"/>
          <w:b/>
          <w:bCs/>
          <w:w w:val="105"/>
          <w:sz w:val="18"/>
          <w:szCs w:val="18"/>
        </w:rPr>
        <w:t>项</w:t>
      </w:r>
      <w:r>
        <w:rPr>
          <w:rFonts w:ascii="宋体" w:hAnsi="宋体" w:cs="宋体" w:eastAsia="宋体" w:hint="default"/>
          <w:b/>
          <w:bCs/>
          <w:w w:val="105"/>
          <w:sz w:val="18"/>
          <w:szCs w:val="18"/>
        </w:rPr>
        <w:t>目</w:t>
      </w:r>
      <w:r>
        <w:rPr>
          <w:rFonts w:ascii="宋体" w:hAnsi="宋体" w:cs="宋体" w:eastAsia="宋体" w:hint="default"/>
          <w:b/>
          <w:bCs/>
          <w:w w:val="105"/>
          <w:sz w:val="18"/>
          <w:szCs w:val="18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18"/>
          <w:szCs w:val="18"/>
        </w:rPr>
        <w:t>续</w:t>
      </w:r>
      <w:r>
        <w:rPr>
          <w:rFonts w:ascii="宋体" w:hAnsi="宋体" w:cs="宋体" w:eastAsia="宋体" w:hint="default"/>
          <w:b/>
          <w:bCs/>
          <w:w w:val="105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2"/>
        <w:ind w:left="0" w:right="252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差</w:t>
      </w:r>
      <w:r>
        <w:rPr>
          <w:rFonts w:ascii="宋体" w:hAnsi="宋体" w:cs="宋体" w:eastAsia="宋体" w:hint="default"/>
          <w:sz w:val="19"/>
          <w:szCs w:val="19"/>
        </w:rPr>
        <w:t>异</w:t>
      </w:r>
      <w:r>
        <w:rPr>
          <w:rFonts w:ascii="宋体" w:hAnsi="宋体" w:cs="宋体" w:eastAsia="宋体" w:hint="default"/>
          <w:sz w:val="19"/>
          <w:szCs w:val="19"/>
        </w:rPr>
        <w:t>变动</w:t>
      </w:r>
      <w:r>
        <w:rPr>
          <w:rFonts w:ascii="宋体" w:hAnsi="宋体" w:cs="宋体" w:eastAsia="宋体" w:hint="default"/>
          <w:sz w:val="19"/>
          <w:szCs w:val="19"/>
        </w:rPr>
        <w:t>金额</w:t>
      </w:r>
      <w:r>
        <w:rPr>
          <w:rFonts w:ascii="宋体" w:hAnsi="宋体" w:cs="宋体" w:eastAsia="宋体" w:hint="default"/>
          <w:sz w:val="19"/>
          <w:szCs w:val="19"/>
        </w:rPr>
        <w:t>及</w:t>
      </w:r>
      <w:r>
        <w:rPr>
          <w:rFonts w:ascii="宋体" w:hAnsi="宋体" w:cs="宋体" w:eastAsia="宋体" w:hint="default"/>
          <w:sz w:val="19"/>
          <w:szCs w:val="19"/>
        </w:rPr>
        <w:t>幅</w:t>
      </w:r>
      <w:r>
        <w:rPr>
          <w:rFonts w:ascii="宋体" w:hAnsi="宋体" w:cs="宋体" w:eastAsia="宋体" w:hint="default"/>
          <w:sz w:val="19"/>
          <w:szCs w:val="19"/>
        </w:rPr>
        <w:t>度</w:t>
      </w:r>
    </w:p>
    <w:p>
      <w:pPr>
        <w:spacing w:line="240" w:lineRule="auto" w:before="6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7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4"/>
        <w:gridCol w:w="553"/>
        <w:gridCol w:w="1631"/>
        <w:gridCol w:w="221"/>
        <w:gridCol w:w="1704"/>
        <w:gridCol w:w="221"/>
        <w:gridCol w:w="1526"/>
        <w:gridCol w:w="226"/>
        <w:gridCol w:w="880"/>
      </w:tblGrid>
      <w:tr>
        <w:trPr>
          <w:trHeight w:val="271" w:hRule="exact"/>
        </w:trPr>
        <w:tc>
          <w:tcPr>
            <w:tcW w:w="162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4" w:type="dxa"/>
            <w:gridSpan w:val="2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01" w:lineRule="exact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注</w:t>
            </w:r>
            <w:r>
              <w:rPr>
                <w:rFonts w:ascii="宋体" w:hAnsi="宋体" w:cs="宋体" w:eastAsia="宋体" w:hint="default"/>
                <w:spacing w:val="-2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2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01" w:lineRule="exact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7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right="90"/>
              <w:jc w:val="righ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增加</w:t>
            </w:r>
            <w:r>
              <w:rPr>
                <w:rFonts w:ascii="Arial" w:hAnsi="Arial" w:cs="Arial" w:eastAsia="Arial" w:hint="default"/>
                <w:sz w:val="19"/>
                <w:szCs w:val="19"/>
              </w:rPr>
              <w:t>(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少</w:t>
            </w:r>
            <w:r>
              <w:rPr>
                <w:rFonts w:ascii="Arial" w:hAnsi="Arial" w:cs="Arial" w:eastAsia="Arial" w:hint="default"/>
                <w:sz w:val="19"/>
                <w:szCs w:val="19"/>
              </w:rPr>
              <w:t>)</w:t>
            </w:r>
          </w:p>
        </w:tc>
        <w:tc>
          <w:tcPr>
            <w:tcW w:w="2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76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  <w:t>%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382" w:hRule="exact"/>
        </w:trPr>
        <w:tc>
          <w:tcPr>
            <w:tcW w:w="162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9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1"/>
              <w:ind w:right="6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(5)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1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997,312,478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1"/>
              <w:ind w:right="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17,931,530,206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1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(16,934,217,728)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-94%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56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6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(5)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7,000,000,000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2,000,000,000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2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5,000,000,000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250%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98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6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(5)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1,606,756,068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6,339,679,570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1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(4,732,923,502)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-75%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51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8"/>
                <w:szCs w:val="18"/>
              </w:rPr>
              <w:t>润表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8585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</w:tr>
      <w:tr>
        <w:trPr>
          <w:trHeight w:val="257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88" w:lineRule="exact"/>
              <w:ind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01" w:lineRule="exact"/>
              <w:ind w:right="9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01" w:lineRule="exact"/>
              <w:ind w:right="8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14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)</w:t>
            </w:r>
          </w:p>
        </w:tc>
        <w:tc>
          <w:tcPr>
            <w:tcW w:w="2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5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9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）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2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35"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w w:val="105"/>
                <w:sz w:val="18"/>
                <w:szCs w:val="18"/>
              </w:rPr>
              <w:t>持</w:t>
            </w:r>
            <w:r>
              <w:rPr>
                <w:rFonts w:ascii="黑体" w:hAnsi="黑体" w:cs="黑体" w:eastAsia="黑体" w:hint="default"/>
                <w:w w:val="105"/>
                <w:sz w:val="18"/>
                <w:szCs w:val="18"/>
              </w:rPr>
              <w:t>续</w:t>
            </w:r>
            <w:r>
              <w:rPr>
                <w:rFonts w:ascii="黑体" w:hAnsi="黑体" w:cs="黑体" w:eastAsia="黑体" w:hint="default"/>
                <w:w w:val="105"/>
                <w:sz w:val="18"/>
                <w:szCs w:val="18"/>
              </w:rPr>
              <w:t>经</w:t>
            </w:r>
            <w:r>
              <w:rPr>
                <w:rFonts w:ascii="黑体" w:hAnsi="黑体" w:cs="黑体" w:eastAsia="黑体" w:hint="default"/>
                <w:w w:val="105"/>
                <w:sz w:val="18"/>
                <w:szCs w:val="18"/>
              </w:rPr>
              <w:t>营</w:t>
            </w:r>
            <w:r>
              <w:rPr>
                <w:rFonts w:ascii="黑体" w:hAnsi="黑体" w:cs="黑体" w:eastAsia="黑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3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6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(8)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152,764,263,901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154,044,688,505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(1,280,424,604)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-1%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6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(9)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2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(96,190,604,309)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(94,046,828,577)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(2,143,775,732)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2%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32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6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(9)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2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(12,558,257,527)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(11,547,840,046)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(1,010,417,481)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9%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61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6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(5)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2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(2,169,287,089)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(2,999,033,833)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829,746,744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-28%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82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99" w:lineRule="exact" w:before="9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6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2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(15,190,801,217)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(2,211,288,573)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(12,979,512,644)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587%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36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35" w:right="-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1"/>
              <w:ind w:right="6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(10)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1"/>
              <w:ind w:right="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3"/>
                <w:sz w:val="18"/>
              </w:rPr>
              <w:t>-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1"/>
              <w:ind w:right="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(568,859,767)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1"/>
              <w:ind w:right="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568,859,767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-100%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55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外收入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6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(11)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4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2,316,844,326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6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5,088,918,229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(2,772,073,903)</w:t>
            </w:r>
          </w:p>
        </w:tc>
        <w:tc>
          <w:tcPr>
            <w:tcW w:w="110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6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-54%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33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(1,701,844,884)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5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(7,227,268,169)</w:t>
            </w:r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5,525,423,285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0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6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-76%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38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3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35" w:right="-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终止经营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6" w:hRule="exact"/>
        </w:trPr>
        <w:tc>
          <w:tcPr>
            <w:tcW w:w="1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6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(7)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27,947,388,024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6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1,262,742,966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</w:rPr>
              <w:t>26,684,645,058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0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05"/>
                <w:sz w:val="18"/>
              </w:rPr>
              <w:t>2113%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headerReference w:type="default" r:id="rId143"/>
          <w:pgSz w:w="12240" w:h="15840"/>
          <w:pgMar w:header="1267" w:footer="692" w:top="2620" w:bottom="880" w:left="1720" w:right="10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3"/>
        <w:ind w:left="804" w:right="259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814" w:right="214" w:hanging="509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(1)</w:t>
      </w:r>
      <w:r>
        <w:rPr>
          <w:rFonts w:ascii="Arial" w:hAnsi="Arial" w:cs="Arial" w:eastAsia="Arial" w:hint="default"/>
          <w:spacing w:val="3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Arial" w:hAnsi="Arial" w:cs="Arial" w:eastAsia="Arial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所述，本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w w:val="105"/>
        </w:rPr>
        <w:t>年</w:t>
      </w:r>
      <w:r>
        <w:rPr>
          <w:spacing w:val="-54"/>
          <w:w w:val="105"/>
        </w:rPr>
        <w:t> </w:t>
      </w:r>
      <w:r>
        <w:rPr>
          <w:rFonts w:ascii="Arial" w:hAnsi="Arial" w:cs="Arial" w:eastAsia="Arial" w:hint="default"/>
          <w:w w:val="105"/>
        </w:rPr>
        <w:t>10</w:t>
      </w:r>
      <w:r>
        <w:rPr>
          <w:rFonts w:ascii="Arial" w:hAnsi="Arial" w:cs="Arial" w:eastAsia="Arial" w:hint="default"/>
          <w:spacing w:val="-1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50"/>
          <w:w w:val="105"/>
        </w:rPr>
        <w:t> </w:t>
      </w:r>
      <w:r>
        <w:rPr>
          <w:rFonts w:ascii="Arial" w:hAnsi="Arial" w:cs="Arial" w:eastAsia="Arial" w:hint="default"/>
          <w:w w:val="105"/>
        </w:rPr>
        <w:t>1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50"/>
          <w:w w:val="105"/>
        </w:rPr>
        <w:t> 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，</w:t>
      </w:r>
      <w:r>
        <w:rPr>
          <w:rFonts w:ascii="Arial" w:hAnsi="Arial" w:cs="Arial" w:eastAsia="Arial" w:hint="default"/>
          <w:w w:val="105"/>
        </w:rPr>
        <w:t>CDMA</w:t>
      </w:r>
      <w:r>
        <w:rPr>
          <w:rFonts w:ascii="Arial" w:hAnsi="Arial" w:cs="Arial" w:eastAsia="Arial" w:hint="default"/>
          <w:spacing w:val="-7"/>
          <w:w w:val="105"/>
        </w:rPr>
        <w:t> </w:t>
      </w:r>
      <w:r>
        <w:rPr>
          <w:w w:val="105"/>
        </w:rPr>
        <w:t>业务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3"/>
        </w:rPr>
        <w:t>分部</w:t>
      </w:r>
      <w:r>
        <w:rPr>
          <w:rFonts w:ascii="宋体" w:hAnsi="宋体" w:cs="宋体" w:eastAsia="宋体" w:hint="default"/>
          <w:w w:val="103"/>
        </w:rPr>
        <w:t>的</w:t>
      </w:r>
      <w:r>
        <w:rPr>
          <w:w w:val="103"/>
        </w:rPr>
        <w:t>资</w:t>
      </w:r>
      <w:r>
        <w:rPr>
          <w:rFonts w:ascii="宋体" w:hAnsi="宋体" w:cs="宋体" w:eastAsia="宋体" w:hint="default"/>
          <w:w w:val="103"/>
        </w:rPr>
        <w:t>产</w:t>
      </w:r>
      <w:r>
        <w:rPr>
          <w:w w:val="103"/>
        </w:rPr>
        <w:t>和</w:t>
      </w:r>
      <w:r>
        <w:rPr>
          <w:rFonts w:ascii="宋体" w:hAnsi="宋体" w:cs="宋体" w:eastAsia="宋体" w:hint="default"/>
          <w:w w:val="103"/>
        </w:rPr>
        <w:t>负</w:t>
      </w:r>
      <w:r>
        <w:rPr>
          <w:rFonts w:ascii="宋体" w:hAnsi="宋体" w:cs="宋体" w:eastAsia="宋体" w:hint="default"/>
          <w:w w:val="103"/>
        </w:rPr>
        <w:t>债</w:t>
      </w:r>
      <w:r>
        <w:rPr>
          <w:rFonts w:ascii="宋体" w:hAnsi="宋体" w:cs="宋体" w:eastAsia="宋体" w:hint="default"/>
          <w:w w:val="103"/>
        </w:rPr>
        <w:t>已</w:t>
      </w:r>
      <w:r>
        <w:rPr>
          <w:rFonts w:ascii="宋体" w:hAnsi="宋体" w:cs="宋体" w:eastAsia="宋体" w:hint="default"/>
          <w:w w:val="103"/>
        </w:rPr>
        <w:t>随</w:t>
      </w:r>
      <w:r>
        <w:rPr>
          <w:rFonts w:ascii="宋体" w:hAnsi="宋体" w:cs="宋体" w:eastAsia="宋体" w:hint="default"/>
          <w:w w:val="103"/>
        </w:rPr>
        <w:t>同</w:t>
      </w:r>
      <w:r>
        <w:rPr>
          <w:rFonts w:ascii="宋体" w:hAnsi="宋体" w:cs="宋体" w:eastAsia="宋体" w:hint="default"/>
          <w:w w:val="103"/>
        </w:rPr>
        <w:t>出</w:t>
      </w:r>
      <w:r>
        <w:rPr>
          <w:rFonts w:ascii="宋体" w:hAnsi="宋体" w:cs="宋体" w:eastAsia="宋体" w:hint="default"/>
          <w:w w:val="103"/>
        </w:rPr>
        <w:t>售</w:t>
      </w:r>
      <w:r>
        <w:rPr>
          <w:rFonts w:ascii="宋体" w:hAnsi="宋体" w:cs="宋体" w:eastAsia="宋体" w:hint="default"/>
          <w:spacing w:val="-54"/>
          <w:w w:val="103"/>
        </w:rPr>
        <w:t> </w:t>
      </w:r>
      <w:r>
        <w:rPr>
          <w:rFonts w:ascii="Arial" w:hAnsi="Arial" w:cs="Arial" w:eastAsia="Arial" w:hint="default"/>
          <w:spacing w:val="-2"/>
          <w:w w:val="103"/>
        </w:rPr>
        <w:t>CDMA</w:t>
      </w:r>
      <w:r>
        <w:rPr>
          <w:rFonts w:ascii="Arial" w:hAnsi="Arial" w:cs="Arial" w:eastAsia="Arial" w:hint="default"/>
          <w:spacing w:val="-3"/>
          <w:w w:val="103"/>
        </w:rPr>
        <w:t> </w:t>
      </w:r>
      <w:r>
        <w:rPr>
          <w:spacing w:val="-12"/>
          <w:w w:val="103"/>
        </w:rPr>
        <w:t>业务</w:t>
      </w:r>
      <w:r>
        <w:rPr>
          <w:rFonts w:ascii="宋体" w:hAnsi="宋体" w:cs="宋体" w:eastAsia="宋体" w:hint="default"/>
          <w:spacing w:val="-12"/>
          <w:w w:val="103"/>
        </w:rPr>
        <w:t>被</w:t>
      </w:r>
      <w:r>
        <w:rPr>
          <w:rFonts w:ascii="宋体" w:hAnsi="宋体" w:cs="宋体" w:eastAsia="宋体" w:hint="default"/>
          <w:spacing w:val="-12"/>
          <w:w w:val="103"/>
        </w:rPr>
        <w:t>转</w:t>
      </w:r>
      <w:r>
        <w:rPr>
          <w:rFonts w:ascii="宋体" w:hAnsi="宋体" w:cs="宋体" w:eastAsia="宋体" w:hint="default"/>
          <w:spacing w:val="-12"/>
          <w:w w:val="103"/>
        </w:rPr>
        <w:t>出</w:t>
      </w:r>
      <w:r>
        <w:rPr>
          <w:spacing w:val="-12"/>
          <w:w w:val="103"/>
        </w:rPr>
        <w:t>，</w:t>
      </w:r>
      <w:r>
        <w:rPr>
          <w:rFonts w:ascii="宋体" w:hAnsi="宋体" w:cs="宋体" w:eastAsia="宋体" w:hint="default"/>
          <w:spacing w:val="-12"/>
          <w:w w:val="103"/>
        </w:rPr>
        <w:t>因</w:t>
      </w:r>
      <w:r>
        <w:rPr>
          <w:rFonts w:ascii="宋体" w:hAnsi="宋体" w:cs="宋体" w:eastAsia="宋体" w:hint="default"/>
          <w:spacing w:val="-12"/>
          <w:w w:val="103"/>
        </w:rPr>
        <w:t>此</w:t>
      </w:r>
      <w:r>
        <w:rPr>
          <w:rFonts w:ascii="宋体" w:hAnsi="宋体" w:cs="宋体" w:eastAsia="宋体" w:hint="default"/>
          <w:spacing w:val="-12"/>
          <w:w w:val="103"/>
        </w:rPr>
        <w:t>与</w:t>
      </w:r>
      <w:r>
        <w:rPr>
          <w:rFonts w:ascii="宋体" w:hAnsi="宋体" w:cs="宋体" w:eastAsia="宋体" w:hint="default"/>
          <w:spacing w:val="-45"/>
          <w:w w:val="103"/>
        </w:rPr>
        <w:t> </w:t>
      </w:r>
      <w:r>
        <w:rPr>
          <w:rFonts w:ascii="Arial" w:hAnsi="Arial" w:cs="Arial" w:eastAsia="Arial" w:hint="default"/>
          <w:w w:val="103"/>
        </w:rPr>
        <w:t>2007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w w:val="103"/>
        </w:rPr>
        <w:t>年</w:t>
      </w:r>
      <w:r>
        <w:rPr>
          <w:spacing w:val="-54"/>
          <w:w w:val="103"/>
        </w:rPr>
        <w:t> </w:t>
      </w:r>
      <w:r>
        <w:rPr>
          <w:rFonts w:ascii="Arial" w:hAnsi="Arial" w:cs="Arial" w:eastAsia="Arial" w:hint="default"/>
          <w:w w:val="103"/>
        </w:rPr>
        <w:t>12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rFonts w:ascii="宋体" w:hAnsi="宋体" w:cs="宋体" w:eastAsia="宋体" w:hint="default"/>
          <w:w w:val="103"/>
        </w:rPr>
        <w:t>月</w:t>
      </w:r>
      <w:r>
        <w:rPr>
          <w:rFonts w:ascii="宋体" w:hAnsi="宋体" w:cs="宋体" w:eastAsia="宋体" w:hint="default"/>
          <w:spacing w:val="-59"/>
          <w:w w:val="103"/>
        </w:rPr>
        <w:t> </w:t>
      </w:r>
      <w:r>
        <w:rPr>
          <w:rFonts w:ascii="Arial" w:hAnsi="Arial" w:cs="Arial" w:eastAsia="Arial" w:hint="default"/>
          <w:spacing w:val="2"/>
          <w:w w:val="103"/>
        </w:rPr>
        <w:t>31</w:t>
      </w:r>
      <w:r>
        <w:rPr>
          <w:rFonts w:ascii="Arial" w:hAnsi="Arial" w:cs="Arial" w:eastAsia="Arial" w:hint="default"/>
          <w:spacing w:val="-4"/>
          <w:w w:val="103"/>
        </w:rPr>
        <w:t> </w:t>
      </w:r>
      <w:r>
        <w:rPr>
          <w:rFonts w:ascii="宋体" w:hAnsi="宋体" w:cs="宋体" w:eastAsia="宋体" w:hint="default"/>
          <w:w w:val="103"/>
        </w:rPr>
        <w:t>日包</w:t>
      </w:r>
      <w:r>
        <w:rPr>
          <w:rFonts w:ascii="宋体" w:hAnsi="宋体" w:cs="宋体" w:eastAsia="宋体" w:hint="default"/>
          <w:w w:val="103"/>
        </w:rPr>
        <w:t>含</w:t>
      </w:r>
      <w:r>
        <w:rPr>
          <w:rFonts w:ascii="宋体" w:hAnsi="宋体" w:cs="宋体" w:eastAsia="宋体" w:hint="default"/>
          <w:spacing w:val="-50"/>
          <w:w w:val="103"/>
        </w:rPr>
        <w:t> </w:t>
      </w:r>
      <w:r>
        <w:rPr>
          <w:rFonts w:ascii="Arial" w:hAnsi="Arial" w:cs="Arial" w:eastAsia="Arial" w:hint="default"/>
          <w:spacing w:val="-5"/>
          <w:w w:val="103"/>
        </w:rPr>
        <w:t>CDMA</w:t>
      </w:r>
      <w:r>
        <w:rPr>
          <w:rFonts w:ascii="Arial" w:hAnsi="Arial" w:cs="Arial" w:eastAsia="Arial" w:hint="default"/>
          <w:spacing w:val="-9"/>
          <w:w w:val="103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合并资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相比</w:t>
      </w:r>
      <w:r>
        <w:rPr>
          <w:w w:val="105"/>
        </w:rPr>
        <w:t>，财务报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数据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较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波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tabs>
          <w:tab w:pos="814" w:val="left" w:leader="none"/>
        </w:tabs>
        <w:spacing w:line="240" w:lineRule="auto"/>
        <w:ind w:left="305" w:right="209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1"/>
        </w:rPr>
        <w:t>(2)</w:t>
        <w:tab/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部分</w:t>
      </w:r>
      <w:r>
        <w:rPr>
          <w:rFonts w:ascii="宋体" w:hAnsi="宋体" w:cs="宋体" w:eastAsia="宋体" w:hint="default"/>
        </w:rPr>
        <w:t>向</w:t>
      </w:r>
      <w:r>
        <w:rPr/>
        <w:t>中国</w:t>
      </w:r>
      <w:r>
        <w:rPr>
          <w:rFonts w:ascii="宋体" w:hAnsi="宋体" w:cs="宋体" w:eastAsia="宋体" w:hint="default"/>
        </w:rPr>
        <w:t>电</w:t>
      </w:r>
      <w:r>
        <w:rPr/>
        <w:t>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  </w:t>
      </w:r>
      <w:r>
        <w:rPr>
          <w:rFonts w:ascii="Arial" w:hAnsi="Arial" w:cs="Arial" w:eastAsia="Arial" w:hint="default"/>
          <w:spacing w:val="-1"/>
        </w:rPr>
        <w:t>CDMA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32"/>
        </w:rPr>
        <w:t> </w:t>
      </w:r>
      <w:r>
        <w:rPr/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814" w:val="left" w:leader="none"/>
        </w:tabs>
        <w:spacing w:line="240" w:lineRule="auto"/>
        <w:ind w:left="305" w:right="209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1"/>
        </w:rPr>
        <w:t>(3)</w:t>
        <w:tab/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物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增加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本年</w:t>
      </w:r>
      <w:r>
        <w:rPr>
          <w:rFonts w:ascii="宋体" w:hAnsi="宋体" w:cs="宋体" w:eastAsia="宋体" w:hint="default"/>
          <w:w w:val="105"/>
        </w:rPr>
        <w:t>因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需</w:t>
      </w:r>
      <w:r>
        <w:rPr>
          <w:w w:val="105"/>
        </w:rPr>
        <w:t>要导</w:t>
      </w:r>
      <w:r>
        <w:rPr>
          <w:rFonts w:ascii="宋体" w:hAnsi="宋体" w:cs="宋体" w:eastAsia="宋体" w:hint="default"/>
          <w:w w:val="105"/>
        </w:rPr>
        <w:t>致</w:t>
      </w:r>
      <w:r>
        <w:rPr>
          <w:w w:val="105"/>
        </w:rPr>
        <w:t>资本性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加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814" w:right="211" w:hanging="509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(4)</w:t>
      </w:r>
      <w:r>
        <w:rPr>
          <w:rFonts w:ascii="Arial" w:hAnsi="Arial" w:cs="Arial" w:eastAsia="Arial" w:hint="default"/>
          <w:spacing w:val="3"/>
          <w:w w:val="105"/>
        </w:rPr>
        <w:t> 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的上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4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2"/>
          <w:w w:val="105"/>
        </w:rPr>
        <w:t> </w:t>
      </w:r>
      <w:r>
        <w:rPr>
          <w:w w:val="105"/>
        </w:rPr>
        <w:t>年度对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市话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评估</w:t>
      </w:r>
      <w:r>
        <w:rPr>
          <w:w w:val="105"/>
        </w:rPr>
        <w:t>并提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减值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备，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时相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递延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得税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814" w:val="left" w:leader="none"/>
        </w:tabs>
        <w:spacing w:line="274" w:lineRule="exact"/>
        <w:ind w:left="814" w:right="209" w:hanging="509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1"/>
        </w:rPr>
        <w:t>(5)</w:t>
        <w:tab/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票</w:t>
      </w:r>
      <w:r>
        <w:rPr/>
        <w:t>据、一年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非流</w:t>
      </w:r>
      <w:r>
        <w:rPr/>
        <w:t>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、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4" w:lineRule="exact"/>
        <w:ind w:left="814" w:right="211" w:hanging="509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(6)</w:t>
      </w:r>
      <w:r>
        <w:rPr>
          <w:rFonts w:ascii="Arial" w:hAnsi="Arial" w:cs="Arial" w:eastAsia="Arial" w:hint="default"/>
          <w:spacing w:val="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增加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本年</w:t>
      </w:r>
      <w:r>
        <w:rPr>
          <w:rFonts w:ascii="宋体" w:hAnsi="宋体" w:cs="宋体" w:eastAsia="宋体" w:hint="default"/>
          <w:w w:val="105"/>
        </w:rPr>
        <w:t>末因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加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使应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在本年</w:t>
      </w:r>
      <w:r>
        <w:rPr>
          <w:rFonts w:ascii="宋体" w:hAnsi="宋体" w:cs="宋体" w:eastAsia="宋体" w:hint="default"/>
          <w:w w:val="105"/>
        </w:rPr>
        <w:t>末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快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814" w:val="left" w:leader="none"/>
        </w:tabs>
        <w:spacing w:line="268" w:lineRule="exact"/>
        <w:ind w:left="814" w:right="214" w:hanging="509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1"/>
        </w:rPr>
        <w:t>(7)</w:t>
        <w:tab/>
      </w:r>
      <w:r>
        <w:rPr>
          <w:rFonts w:ascii="宋体" w:hAnsi="宋体" w:cs="宋体" w:eastAsia="宋体" w:hint="default"/>
          <w:w w:val="105"/>
        </w:rPr>
        <w:t>终止经营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净利润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交税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增加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本年度本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Arial" w:hAnsi="Arial" w:cs="Arial" w:eastAsia="Arial" w:hint="default"/>
          <w:spacing w:val="-1"/>
          <w:w w:val="105"/>
        </w:rPr>
        <w:t>CDMA</w:t>
      </w:r>
      <w:r>
        <w:rPr>
          <w:rFonts w:ascii="Arial" w:hAnsi="Arial" w:cs="Arial" w:eastAsia="Arial" w:hint="default"/>
          <w:spacing w:val="-12"/>
          <w:w w:val="105"/>
        </w:rPr>
        <w:t> 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处置收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814" w:right="211" w:hanging="509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(8)</w:t>
      </w:r>
      <w:r>
        <w:rPr>
          <w:rFonts w:ascii="Arial" w:hAnsi="Arial" w:cs="Arial" w:eastAsia="Arial" w:hint="default"/>
          <w:spacing w:val="1"/>
          <w:w w:val="105"/>
        </w:rPr>
        <w:t> 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0"/>
          <w:w w:val="105"/>
        </w:rPr>
        <w:t> </w:t>
      </w:r>
      <w:r>
        <w:rPr>
          <w:rFonts w:ascii="Arial" w:hAnsi="Arial" w:cs="Arial" w:eastAsia="Arial" w:hint="default"/>
          <w:w w:val="105"/>
        </w:rPr>
        <w:t>2008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半</w:t>
      </w:r>
      <w:r>
        <w:rPr>
          <w:w w:val="105"/>
        </w:rPr>
        <w:t>年国</w:t>
      </w:r>
      <w:r>
        <w:rPr>
          <w:rFonts w:ascii="宋体" w:hAnsi="宋体" w:cs="宋体" w:eastAsia="宋体" w:hint="default"/>
          <w:w w:val="105"/>
        </w:rPr>
        <w:t>内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宏</w:t>
      </w:r>
      <w:r>
        <w:rPr>
          <w:rFonts w:ascii="宋体" w:hAnsi="宋体" w:cs="宋体" w:eastAsia="宋体" w:hint="default"/>
          <w:w w:val="105"/>
        </w:rPr>
        <w:t>观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放</w:t>
      </w:r>
      <w:r>
        <w:rPr>
          <w:rFonts w:ascii="宋体" w:hAnsi="宋体" w:cs="宋体" w:eastAsia="宋体" w:hint="default"/>
          <w:w w:val="105"/>
        </w:rPr>
        <w:t>缓</w:t>
      </w:r>
      <w:r>
        <w:rPr>
          <w:w w:val="105"/>
        </w:rPr>
        <w:t>及重</w:t>
      </w:r>
      <w:r>
        <w:rPr>
          <w:rFonts w:ascii="宋体" w:hAnsi="宋体" w:cs="宋体" w:eastAsia="宋体" w:hint="default"/>
          <w:w w:val="105"/>
        </w:rPr>
        <w:t>组期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性所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tabs>
          <w:tab w:pos="814" w:val="left" w:leader="none"/>
        </w:tabs>
        <w:spacing w:line="240" w:lineRule="auto"/>
        <w:ind w:left="305" w:right="2591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1"/>
        </w:rPr>
        <w:t>(9)</w:t>
        <w:tab/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本和管理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增加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由</w:t>
      </w:r>
      <w:r>
        <w:rPr>
          <w:w w:val="105"/>
        </w:rPr>
        <w:t>业务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68" w:lineRule="exact"/>
        <w:ind w:left="814" w:right="211" w:hanging="509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(10)</w:t>
      </w:r>
      <w:r>
        <w:rPr>
          <w:rFonts w:ascii="Arial" w:hAnsi="Arial" w:cs="Arial" w:eastAsia="Arial" w:hint="default"/>
          <w:spacing w:val="30"/>
          <w:w w:val="105"/>
        </w:rPr>
        <w:t> 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亏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可转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w w:val="105"/>
        </w:rPr>
        <w:t>年</w:t>
      </w:r>
      <w:r>
        <w:rPr>
          <w:spacing w:val="-84"/>
          <w:w w:val="105"/>
        </w:rPr>
        <w:t> </w:t>
      </w:r>
      <w:r>
        <w:rPr>
          <w:rFonts w:ascii="Arial" w:hAnsi="Arial" w:cs="Arial" w:eastAsia="Arial" w:hint="default"/>
          <w:w w:val="105"/>
        </w:rPr>
        <w:t>8</w:t>
      </w:r>
      <w:r>
        <w:rPr>
          <w:rFonts w:ascii="Arial" w:hAnsi="Arial" w:cs="Arial" w:eastAsia="Arial" w:hint="default"/>
          <w:spacing w:val="-34"/>
          <w:w w:val="105"/>
        </w:rPr>
        <w:t> </w:t>
      </w:r>
      <w:r>
        <w:rPr>
          <w:rFonts w:ascii="宋体" w:hAnsi="宋体" w:cs="宋体" w:eastAsia="宋体" w:hint="default"/>
          <w:w w:val="105"/>
        </w:rPr>
        <w:t>月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Arial" w:hAnsi="Arial" w:cs="Arial" w:eastAsia="Arial" w:hint="default"/>
          <w:w w:val="105"/>
        </w:rPr>
        <w:t>20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日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</w:t>
      </w:r>
      <w:r>
        <w:rPr>
          <w:w w:val="103"/>
        </w:rPr>
        <w:t> </w:t>
      </w:r>
      <w:r>
        <w:rPr>
          <w:w w:val="105"/>
        </w:rPr>
        <w:t>份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而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再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换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exact"/>
        <w:ind w:left="814" w:right="211" w:hanging="509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(11)</w:t>
      </w:r>
      <w:r>
        <w:rPr>
          <w:rFonts w:ascii="Arial" w:hAnsi="Arial" w:cs="Arial" w:eastAsia="Arial" w:hint="default"/>
          <w:spacing w:val="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业</w:t>
      </w:r>
      <w:r>
        <w:rPr>
          <w:rFonts w:ascii="宋体" w:hAnsi="宋体" w:cs="宋体" w:eastAsia="宋体" w:hint="default"/>
          <w:w w:val="105"/>
        </w:rPr>
        <w:t>外收入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属</w:t>
      </w:r>
      <w:r>
        <w:rPr>
          <w:w w:val="105"/>
        </w:rPr>
        <w:t>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公司及</w:t>
      </w:r>
      <w:r>
        <w:rPr>
          <w:rFonts w:ascii="宋体" w:hAnsi="宋体" w:cs="宋体" w:eastAsia="宋体" w:hint="default"/>
          <w:w w:val="105"/>
        </w:rPr>
        <w:t>网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Arial" w:hAnsi="Arial" w:cs="Arial" w:eastAsia="Arial" w:hint="default"/>
          <w:w w:val="105"/>
        </w:rPr>
        <w:t>2007</w:t>
      </w:r>
      <w:r>
        <w:rPr>
          <w:rFonts w:ascii="Arial" w:hAnsi="Arial" w:cs="Arial" w:eastAsia="Arial" w:hint="default"/>
          <w:spacing w:val="-9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未分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利润</w:t>
      </w:r>
      <w:r>
        <w:rPr>
          <w:rFonts w:ascii="宋体" w:hAnsi="宋体" w:cs="宋体" w:eastAsia="宋体" w:hint="default"/>
          <w:w w:val="105"/>
        </w:rPr>
        <w:t>再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退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而</w:t>
      </w:r>
      <w:r>
        <w:rPr>
          <w:w w:val="105"/>
        </w:rPr>
        <w:t>本年</w:t>
      </w:r>
      <w:r>
        <w:rPr>
          <w:rFonts w:ascii="宋体" w:hAnsi="宋体" w:cs="宋体" w:eastAsia="宋体" w:hint="default"/>
          <w:w w:val="105"/>
        </w:rPr>
        <w:t>未发</w:t>
      </w:r>
      <w:r>
        <w:rPr>
          <w:rFonts w:ascii="宋体" w:hAnsi="宋体" w:cs="宋体" w:eastAsia="宋体" w:hint="default"/>
          <w:w w:val="105"/>
        </w:rPr>
        <w:t>生类</w:t>
      </w:r>
      <w:r>
        <w:rPr>
          <w:rFonts w:ascii="宋体" w:hAnsi="宋体" w:cs="宋体" w:eastAsia="宋体" w:hint="default"/>
          <w:w w:val="105"/>
        </w:rPr>
        <w:t>似</w:t>
      </w:r>
      <w:r>
        <w:rPr>
          <w:w w:val="105"/>
        </w:rPr>
        <w:t>业务所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68" w:lineRule="exact"/>
        <w:jc w:val="both"/>
        <w:rPr>
          <w:rFonts w:ascii="宋体" w:hAnsi="宋体" w:cs="宋体" w:eastAsia="宋体" w:hint="default"/>
        </w:rPr>
        <w:sectPr>
          <w:pgSz w:w="12240" w:h="15840"/>
          <w:pgMar w:header="1267" w:footer="692" w:top="2620" w:bottom="880" w:left="1720" w:right="1420"/>
        </w:sectPr>
      </w:pPr>
    </w:p>
    <w:p>
      <w:pPr>
        <w:pStyle w:val="Heading1"/>
        <w:spacing w:line="240" w:lineRule="auto" w:before="81"/>
        <w:ind w:left="305" w:right="0"/>
        <w:jc w:val="left"/>
        <w:rPr>
          <w:b w:val="0"/>
          <w:bCs w:val="0"/>
        </w:rPr>
      </w:pPr>
      <w:bookmarkStart w:name="_TOC_250000" w:id="10"/>
      <w:r>
        <w:rPr>
          <w:rFonts w:ascii="宋体" w:hAnsi="宋体" w:cs="宋体" w:eastAsia="宋体" w:hint="default"/>
          <w:w w:val="105"/>
        </w:rPr>
        <w:t>十</w:t>
      </w:r>
      <w:r>
        <w:rPr>
          <w:w w:val="105"/>
        </w:rPr>
        <w:t>二、</w:t>
      </w:r>
      <w:r>
        <w:rPr>
          <w:rFonts w:ascii="宋体" w:hAnsi="宋体" w:cs="宋体" w:eastAsia="宋体" w:hint="default"/>
          <w:w w:val="105"/>
        </w:rPr>
        <w:t>备查文件</w:t>
      </w:r>
      <w:r>
        <w:rPr>
          <w:w w:val="105"/>
        </w:rPr>
        <w:t>目录</w:t>
      </w:r>
      <w:bookmarkEnd w:id="10"/>
      <w:r>
        <w:rPr>
          <w:b w:val="0"/>
          <w:bCs w:val="0"/>
        </w:rPr>
      </w:r>
    </w:p>
    <w:p>
      <w:pPr>
        <w:pStyle w:val="BodyText"/>
        <w:spacing w:line="275" w:lineRule="exact" w:before="64"/>
        <w:ind w:left="305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1</w:t>
      </w:r>
      <w:r>
        <w:rPr>
          <w:w w:val="105"/>
        </w:rPr>
        <w:t>、载有</w:t>
      </w:r>
      <w:r>
        <w:rPr>
          <w:rFonts w:ascii="宋体" w:hAnsi="宋体" w:cs="宋体" w:eastAsia="宋体" w:hint="default"/>
          <w:w w:val="105"/>
        </w:rPr>
        <w:t>法定代表</w:t>
      </w:r>
      <w:r>
        <w:rPr>
          <w:w w:val="105"/>
        </w:rPr>
        <w:t>人、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管会计</w:t>
      </w:r>
      <w:r>
        <w:rPr>
          <w:rFonts w:ascii="宋体" w:hAnsi="宋体" w:cs="宋体" w:eastAsia="宋体" w:hint="default"/>
          <w:w w:val="105"/>
        </w:rPr>
        <w:t>工作负责</w:t>
      </w:r>
      <w:r>
        <w:rPr>
          <w:w w:val="105"/>
        </w:rPr>
        <w:t>人、会计</w:t>
      </w:r>
      <w:r>
        <w:rPr>
          <w:rFonts w:ascii="宋体" w:hAnsi="宋体" w:cs="宋体" w:eastAsia="宋体" w:hint="default"/>
          <w:w w:val="105"/>
        </w:rPr>
        <w:t>机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负责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名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盖</w:t>
      </w:r>
      <w:r>
        <w:rPr>
          <w:rFonts w:ascii="宋体" w:hAnsi="宋体" w:cs="宋体" w:eastAsia="宋体" w:hint="default"/>
          <w:w w:val="105"/>
        </w:rPr>
        <w:t>章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会计报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9" w:lineRule="exact"/>
        <w:ind w:left="305" w:right="0"/>
        <w:jc w:val="left"/>
      </w:pPr>
      <w:r>
        <w:rPr>
          <w:rFonts w:ascii="Arial" w:hAnsi="Arial" w:cs="Arial" w:eastAsia="Arial" w:hint="default"/>
          <w:w w:val="105"/>
        </w:rPr>
        <w:t>2</w:t>
      </w:r>
      <w:r>
        <w:rPr>
          <w:w w:val="105"/>
        </w:rPr>
        <w:t>、载有会计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事务所</w:t>
      </w:r>
      <w:r>
        <w:rPr>
          <w:rFonts w:ascii="宋体" w:hAnsi="宋体" w:cs="宋体" w:eastAsia="宋体" w:hint="default"/>
          <w:w w:val="105"/>
        </w:rPr>
        <w:t>盖</w:t>
      </w:r>
      <w:r>
        <w:rPr>
          <w:rFonts w:ascii="宋体" w:hAnsi="宋体" w:cs="宋体" w:eastAsia="宋体" w:hint="default"/>
          <w:w w:val="105"/>
        </w:rPr>
        <w:t>章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名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盖</w:t>
      </w:r>
      <w:r>
        <w:rPr>
          <w:rFonts w:ascii="宋体" w:hAnsi="宋体" w:cs="宋体" w:eastAsia="宋体" w:hint="default"/>
          <w:w w:val="105"/>
        </w:rPr>
        <w:t>章</w:t>
      </w:r>
      <w:r>
        <w:rPr>
          <w:rFonts w:ascii="宋体" w:hAnsi="宋体" w:cs="宋体" w:eastAsia="宋体" w:hint="default"/>
          <w:w w:val="105"/>
        </w:rPr>
        <w:t>的审</w:t>
      </w:r>
      <w:r>
        <w:rPr>
          <w:w w:val="105"/>
        </w:rPr>
        <w:t>计报告</w:t>
      </w:r>
      <w:r>
        <w:rPr>
          <w:rFonts w:ascii="宋体" w:hAnsi="宋体" w:cs="宋体" w:eastAsia="宋体" w:hint="default"/>
          <w:w w:val="105"/>
        </w:rPr>
        <w:t>原</w:t>
      </w:r>
      <w:r>
        <w:rPr>
          <w:w w:val="105"/>
        </w:rPr>
        <w:t>件</w:t>
      </w:r>
      <w:r>
        <w:rPr/>
      </w:r>
    </w:p>
    <w:p>
      <w:pPr>
        <w:pStyle w:val="BodyText"/>
        <w:spacing w:line="269" w:lineRule="exact"/>
        <w:ind w:left="305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105"/>
        </w:rPr>
        <w:t>3</w:t>
      </w:r>
      <w:r>
        <w:rPr>
          <w:w w:val="105"/>
        </w:rPr>
        <w:t>、报告</w:t>
      </w:r>
      <w:r>
        <w:rPr>
          <w:rFonts w:ascii="宋体" w:hAnsi="宋体" w:cs="宋体" w:eastAsia="宋体" w:hint="default"/>
          <w:w w:val="105"/>
        </w:rPr>
        <w:t>期</w:t>
      </w:r>
      <w:r>
        <w:rPr>
          <w:rFonts w:ascii="宋体" w:hAnsi="宋体" w:cs="宋体" w:eastAsia="宋体" w:hint="default"/>
          <w:w w:val="105"/>
        </w:rPr>
        <w:t>内</w:t>
      </w:r>
      <w:r>
        <w:rPr>
          <w:w w:val="105"/>
        </w:rPr>
        <w:t>在中国证监会</w:t>
      </w:r>
      <w:r>
        <w:rPr>
          <w:rFonts w:ascii="宋体" w:hAnsi="宋体" w:cs="宋体" w:eastAsia="宋体" w:hint="default"/>
          <w:w w:val="105"/>
        </w:rPr>
        <w:t>指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纸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披露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所有公司文件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正</w:t>
      </w:r>
      <w:r>
        <w:rPr>
          <w:w w:val="105"/>
        </w:rPr>
        <w:t>本及公告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稿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5" w:lineRule="exact"/>
        <w:ind w:left="305" w:right="0"/>
        <w:jc w:val="left"/>
      </w:pPr>
      <w:r>
        <w:rPr>
          <w:rFonts w:ascii="Arial" w:hAnsi="Arial" w:cs="Arial" w:eastAsia="Arial" w:hint="default"/>
          <w:w w:val="105"/>
        </w:rPr>
        <w:t>4</w:t>
      </w:r>
      <w:r>
        <w:rPr>
          <w:w w:val="105"/>
        </w:rPr>
        <w:t>、联通</w:t>
      </w:r>
      <w:r>
        <w:rPr>
          <w:rFonts w:ascii="宋体" w:hAnsi="宋体" w:cs="宋体" w:eastAsia="宋体" w:hint="default"/>
          <w:w w:val="105"/>
        </w:rPr>
        <w:t>红筹</w:t>
      </w:r>
      <w:r>
        <w:rPr>
          <w:w w:val="105"/>
        </w:rPr>
        <w:t>公司</w:t>
      </w:r>
      <w:r>
        <w:rPr>
          <w:spacing w:val="-79"/>
          <w:w w:val="105"/>
        </w:rPr>
        <w:t> </w:t>
      </w:r>
      <w:r>
        <w:rPr>
          <w:rFonts w:ascii="Arial" w:hAnsi="Arial" w:cs="Arial" w:eastAsia="Arial" w:hint="default"/>
          <w:w w:val="105"/>
        </w:rPr>
        <w:t>2008</w:t>
      </w:r>
      <w:r>
        <w:rPr>
          <w:rFonts w:ascii="Arial" w:hAnsi="Arial" w:cs="Arial" w:eastAsia="Arial" w:hint="default"/>
          <w:spacing w:val="-32"/>
          <w:w w:val="105"/>
        </w:rPr>
        <w:t> </w:t>
      </w:r>
      <w:r>
        <w:rPr>
          <w:w w:val="105"/>
        </w:rPr>
        <w:t>年度业</w:t>
      </w:r>
      <w:r>
        <w:rPr>
          <w:rFonts w:ascii="宋体" w:hAnsi="宋体" w:cs="宋体" w:eastAsia="宋体" w:hint="default"/>
          <w:w w:val="105"/>
        </w:rPr>
        <w:t>绩</w:t>
      </w:r>
      <w:r>
        <w:rPr>
          <w:w w:val="105"/>
        </w:rPr>
        <w:t>公告</w:t>
      </w:r>
      <w:r>
        <w:rPr/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0" w:right="11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中国联合通信股份有限公司</w:t>
      </w:r>
    </w:p>
    <w:p>
      <w:pPr>
        <w:spacing w:before="100"/>
        <w:ind w:left="0" w:right="11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Arial" w:hAnsi="Arial" w:cs="Arial" w:eastAsia="Arial" w:hint="default"/>
          <w:w w:val="105"/>
          <w:sz w:val="18"/>
          <w:szCs w:val="18"/>
        </w:rPr>
        <w:t>2008</w:t>
      </w:r>
      <w:r>
        <w:rPr>
          <w:rFonts w:ascii="Arial" w:hAnsi="Arial" w:cs="Arial" w:eastAsia="Arial" w:hint="default"/>
          <w:spacing w:val="-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0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w w:val="105"/>
          <w:sz w:val="18"/>
          <w:szCs w:val="18"/>
        </w:rPr>
        <w:t>3</w:t>
      </w:r>
      <w:r>
        <w:rPr>
          <w:rFonts w:ascii="Arial" w:hAnsi="Arial" w:cs="Arial" w:eastAsia="Arial" w:hint="default"/>
          <w:spacing w:val="-7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59"/>
          <w:w w:val="105"/>
          <w:sz w:val="18"/>
          <w:szCs w:val="18"/>
        </w:rPr>
        <w:t> </w:t>
      </w:r>
      <w:r>
        <w:rPr>
          <w:rFonts w:ascii="Arial" w:hAnsi="Arial" w:cs="Arial" w:eastAsia="Arial" w:hint="default"/>
          <w:spacing w:val="2"/>
          <w:w w:val="105"/>
          <w:sz w:val="18"/>
          <w:szCs w:val="18"/>
        </w:rPr>
        <w:t>31</w:t>
      </w:r>
      <w:r>
        <w:rPr>
          <w:rFonts w:ascii="Arial" w:hAnsi="Arial" w:cs="Arial" w:eastAsia="Arial" w:hint="default"/>
          <w:spacing w:val="-11"/>
          <w:w w:val="105"/>
          <w:sz w:val="18"/>
          <w:szCs w:val="18"/>
        </w:rPr>
        <w:t> </w:t>
      </w:r>
      <w:r>
        <w:rPr>
          <w:rFonts w:ascii="宋体" w:hAnsi="宋体" w:cs="宋体" w:eastAsia="宋体" w:hint="default"/>
          <w:w w:val="105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</w:r>
    </w:p>
    <w:sectPr>
      <w:headerReference w:type="default" r:id="rId144"/>
      <w:footerReference w:type="default" r:id="rId145"/>
      <w:pgSz w:w="12240" w:h="15840"/>
      <w:pgMar w:header="0" w:footer="692" w:top="1500" w:bottom="880" w:left="1720" w:right="1520"/>
      <w:pgNumType w:start="16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Book Antiqua">
    <w:altName w:val="Book Antiqua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Symbol">
    <w:altName w:val="Symbol"/>
    <w:charset w:val="2"/>
    <w:family w:val="roman"/>
    <w:pitch w:val="variable"/>
  </w:font>
  <w:font w:name="新宋体">
    <w:altName w:val="新宋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3.040009pt;margin-top:745.437561pt;width:9.75pt;height:12.35pt;mso-position-horizontal-relative:page;mso-position-vertical-relative:page;z-index:-726160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4.640015pt;margin-top:746.397522pt;width:15.5pt;height:12.35pt;mso-position-horizontal-relative:page;mso-position-vertical-relative:page;z-index:-726016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4.480011pt;margin-top:758.877563pt;width:15.75pt;height:12.35pt;mso-position-horizontal-relative:page;mso-position-vertical-relative:page;z-index:-725992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4.480011pt;margin-top:758.877563pt;width:15.75pt;height:12.35pt;mso-position-horizontal-relative:page;mso-position-vertical-relative:page;z-index:-72596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82.959991pt;margin-top:548.397522pt;width:15.75pt;height:17.850pt;mso-position-horizontal-relative:page;mso-position-vertical-relative:page;z-index:-725944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10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82.959991pt;margin-top:548.397522pt;width:15.75pt;height:12.35pt;mso-position-horizontal-relative:page;mso-position-vertical-relative:page;z-index:-725920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0.959991pt;margin-top:753.597534pt;width:15.75pt;height:12.35pt;mso-position-horizontal-relative:page;mso-position-vertical-relative:page;z-index:-72584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0.959991pt;margin-top:753.597534pt;width:15.75pt;height:12.35pt;mso-position-horizontal-relative:page;mso-position-vertical-relative:page;z-index:-725632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0.959991pt;margin-top:753.597534pt;width:15.75pt;height:12.35pt;mso-position-horizontal-relative:page;mso-position-vertical-relative:page;z-index:-724912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0.959991pt;margin-top:753.597534pt;width:15.75pt;height:12.35pt;mso-position-horizontal-relative:page;mso-position-vertical-relative:page;z-index:-724072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0.959991pt;margin-top:753.597534pt;width:15.75pt;height:12.35pt;mso-position-horizontal-relative:page;mso-position-vertical-relative:page;z-index:-72332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160004pt;margin-top:745.437561pt;width:16pt;height:12.35pt;mso-position-horizontal-relative:page;mso-position-vertical-relative:page;z-index:-726136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spacing w:val="5"/>
                    <w:w w:val="105"/>
                  </w:rPr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0.720001pt;margin-top:753.597534pt;width:21.3pt;height:12.35pt;mso-position-horizontal-relative:page;mso-position-vertical-relative:page;z-index:-722752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0.720001pt;margin-top:753.597534pt;width:21.3pt;height:12.35pt;mso-position-horizontal-relative:page;mso-position-vertical-relative:page;z-index:-72188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0.720001pt;margin-top:753.597534pt;width:21.3pt;height:12.35pt;mso-position-horizontal-relative:page;mso-position-vertical-relative:page;z-index:-720760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0.720001pt;margin-top:753.597534pt;width:21.3pt;height:12.35pt;mso-position-horizontal-relative:page;mso-position-vertical-relative:page;z-index:-719920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8.320007pt;margin-top:746.397522pt;width:23.7pt;height:19.55pt;mso-position-horizontal-relative:page;mso-position-vertical-relative:page;z-index:-719560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43"/>
                  <w:ind w:left="87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135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480011pt;margin-top:732.717529pt;width:29pt;height:12.35pt;mso-position-horizontal-relative:page;mso-position-vertical-relative:page;z-index:-719392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138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4.959991pt;margin-top:746.397522pt;width:21.3pt;height:12.35pt;mso-position-horizontal-relative:page;mso-position-vertical-relative:page;z-index:-71840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156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4.959991pt;margin-top:746.397522pt;width:21.3pt;height:12.35pt;mso-position-horizontal-relative:page;mso-position-vertical-relative:page;z-index:-718192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165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160004pt;margin-top:745.437561pt;width:16pt;height:12.35pt;mso-position-horizontal-relative:page;mso-position-vertical-relative:page;z-index:-726112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Arial"/>
                    <w:spacing w:val="5"/>
                    <w:w w:val="105"/>
                  </w:rPr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160004pt;margin-top:745.437561pt;width:16pt;height:12.35pt;mso-position-horizontal-relative:page;mso-position-vertical-relative:page;z-index:-726088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  <w:r>
                  <w:rPr>
                    <w:rFonts w:ascii="Arial"/>
                    <w:spacing w:val="5"/>
                    <w:w w:val="105"/>
                  </w:rPr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160004pt;margin-top:745.437561pt;width:16pt;height:12.35pt;mso-position-horizontal-relative:page;mso-position-vertical-relative:page;z-index:-726064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  <w:r>
                  <w:rPr>
                    <w:rFonts w:ascii="Arial"/>
                    <w:spacing w:val="5"/>
                    <w:w w:val="105"/>
                  </w:rPr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4.640015pt;margin-top:746.397522pt;width:15.5pt;height:12.35pt;mso-position-horizontal-relative:page;mso-position-vertical-relative:page;z-index:-726040" type="#_x0000_t202" filled="false" stroked="false">
          <v:textbox inset="0,0,0,0">
            <w:txbxContent>
              <w:p>
                <w:pPr>
                  <w:pStyle w:val="BodyText"/>
                  <w:spacing w:line="230" w:lineRule="exact"/>
                  <w:ind w:left="4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Arial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8.720001pt;margin-top:52.080002pt;width:23.76pt;height:14.16pt;mso-position-horizontal-relative:page;mso-position-vertical-relative:page;z-index:-726232" type="#_x0000_t75" stroked="false">
          <v:imagedata r:id="rId1" o:title=""/>
        </v:shape>
      </w:pict>
    </w:r>
    <w:r>
      <w:rPr/>
      <w:pict>
        <v:group style="position:absolute;margin-left:89.519997pt;margin-top:70.559998pt;width:434.2pt;height:.1pt;mso-position-horizontal-relative:page;mso-position-vertical-relative:page;z-index:-726208" coordorigin="1790,1411" coordsize="8684,2">
          <v:shape style="position:absolute;left:1790;top:1411;width:8684;height:2" coordorigin="1790,1411" coordsize="8684,0" path="m1790,1411l10474,1411e" filled="false" stroked="true" strokeweight=".4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720001pt;margin-top:57.196251pt;width:189.7pt;height:11.85pt;mso-position-horizontal-relative:page;mso-position-vertical-relative:page;z-index:-726184" type="#_x0000_t202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8"/>
                    <w:szCs w:val="18"/>
                  </w:rPr>
                  <w:t>中国联合通信股份有限公司 </w:t>
                </w:r>
                <w:r>
                  <w:rPr>
                    <w:rFonts w:ascii="Arial" w:hAnsi="Arial" w:cs="Arial" w:eastAsia="Arial" w:hint="default"/>
                    <w:w w:val="105"/>
                    <w:sz w:val="18"/>
                    <w:szCs w:val="18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31"/>
                    <w:w w:val="105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8"/>
                    <w:szCs w:val="18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0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0.279999pt;margin-top:62.37125pt;width:126.1pt;height:12.35pt;mso-position-horizontal-relative:page;mso-position-vertical-relative:page;z-index:-718336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100.279999pt;margin-top:85.411247pt;width:84.8pt;height:26.3pt;mso-position-horizontal-relative:page;mso-position-vertical-relative:page;z-index:-71831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补充</w:t>
                </w:r>
                <w:r>
                  <w:rPr>
                    <w:rFonts w:ascii="黑体" w:hAnsi="黑体" w:cs="黑体" w:eastAsia="黑体" w:hint="default"/>
                  </w:rPr>
                  <w:t>资</w:t>
                </w:r>
                <w:r>
                  <w:rPr>
                    <w:rFonts w:ascii="黑体" w:hAnsi="黑体" w:cs="黑体" w:eastAsia="黑体" w:hint="default"/>
                  </w:rPr>
                  <w:t>料</w:t>
                </w:r>
              </w:p>
              <w:p>
                <w:pPr>
                  <w:pStyle w:val="BodyText"/>
                  <w:spacing w:line="240" w:lineRule="auto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10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0.279999pt;margin-top:62.37125pt;width:126.1pt;height:12.35pt;mso-position-horizontal-relative:page;mso-position-vertical-relative:page;z-index:-718288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100.279999pt;margin-top:85.411247pt;width:84.8pt;height:26.3pt;mso-position-horizontal-relative:page;mso-position-vertical-relative:page;z-index:-71826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补充</w:t>
                </w:r>
                <w:r>
                  <w:rPr>
                    <w:rFonts w:ascii="黑体" w:hAnsi="黑体" w:cs="黑体" w:eastAsia="黑体" w:hint="default"/>
                  </w:rPr>
                  <w:t>资</w:t>
                </w:r>
                <w:r>
                  <w:rPr>
                    <w:rFonts w:ascii="黑体" w:hAnsi="黑体" w:cs="黑体" w:eastAsia="黑体" w:hint="default"/>
                  </w:rPr>
                  <w:t>料</w:t>
                </w:r>
              </w:p>
              <w:p>
                <w:pPr>
                  <w:pStyle w:val="BodyText"/>
                  <w:spacing w:line="240" w:lineRule="auto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10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0.279999pt;margin-top:62.37125pt;width:126.1pt;height:12.35pt;mso-position-horizontal-relative:page;mso-position-vertical-relative:page;z-index:-718240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8.839996pt;margin-top:85.411247pt;width:177.45pt;height:46.65pt;mso-position-horizontal-relative:page;mso-position-vertical-relative:page;z-index:-71821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left="48"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补充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料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40" w:lineRule="auto" w:before="7"/>
                  <w:ind w:left="48"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40" w:lineRule="auto" w:before="141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三、财务报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数据变动项目</w:t>
                </w:r>
                <w:r>
                  <w:rPr>
                    <w:rFonts w:ascii="黑体" w:hAnsi="黑体" w:cs="黑体" w:eastAsia="黑体" w:hint="default"/>
                  </w:rPr>
                  <w:t>分析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10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589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587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582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580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3.651245pt;width:94.2pt;height:12.35pt;mso-position-horizontal-relative:page;mso-position-vertical-relative:page;z-index:-72577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一</w:t>
                </w:r>
                <w:r>
                  <w:rPr>
                    <w:rFonts w:ascii="黑体" w:hAnsi="黑体" w:cs="黑体" w:eastAsia="黑体" w:hint="default"/>
                    <w:spacing w:val="57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公司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简介（续）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575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572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8.360001pt;margin-top:133.651245pt;width:94.9pt;height:12.35pt;mso-position-horizontal-relative:page;mso-position-vertical-relative:page;z-index:-725704" type="#_x0000_t202" filled="false" stroked="false">
          <v:textbox inset="0,0,0,0">
            <w:txbxContent>
              <w:p>
                <w:pPr>
                  <w:pStyle w:val="BodyText"/>
                  <w:tabs>
                    <w:tab w:pos="432" w:val="left" w:leader="none"/>
                  </w:tabs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一</w:t>
                  <w:tab/>
                  <w:t>公司</w:t>
                </w:r>
                <w:r>
                  <w:rPr>
                    <w:rFonts w:ascii="黑体" w:hAnsi="黑体" w:cs="黑体" w:eastAsia="黑体" w:hint="default"/>
                  </w:rPr>
                  <w:t>简介（续）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568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565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560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558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556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553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5512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548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546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5440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541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539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536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534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532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5296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527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524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5224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520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517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5152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512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510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5080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505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503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500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498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496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4936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488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486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4840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481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479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476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800003pt;margin-top:159.331253pt;width:95.4pt;height:12.85pt;mso-position-horizontal-relative:page;mso-position-vertical-relative:page;z-index:-72474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23</w:t>
                </w:r>
                <w:r>
                  <w:rPr>
                    <w:sz w:val="18"/>
                    <w:szCs w:val="18"/>
                  </w:rPr>
                  <w:t>、</w:t>
                </w:r>
                <w:r>
                  <w:rPr>
                    <w:rFonts w:ascii="宋体" w:hAnsi="宋体" w:cs="宋体" w:eastAsia="宋体" w:hint="default"/>
                  </w:rPr>
                  <w:t>收入</w:t>
                </w:r>
                <w:r>
                  <w:rPr>
                    <w:rFonts w:ascii="宋体" w:hAnsi="宋体" w:cs="宋体" w:eastAsia="宋体" w:hint="default"/>
                  </w:rPr>
                  <w:t>确</w:t>
                </w:r>
                <w:r>
                  <w:rPr>
                    <w:rFonts w:ascii="宋体" w:hAnsi="宋体" w:cs="宋体" w:eastAsia="宋体" w:hint="default"/>
                  </w:rPr>
                  <w:t>认</w:t>
                </w:r>
                <w:r>
                  <w:rPr>
                    <w:rFonts w:ascii="宋体" w:hAnsi="宋体" w:cs="宋体" w:eastAsia="宋体" w:hint="default"/>
                  </w:rPr>
                  <w:t>（</w:t>
                </w:r>
                <w:r>
                  <w:rPr>
                    <w:rFonts w:ascii="宋体" w:hAnsi="宋体" w:cs="宋体" w:eastAsia="宋体" w:hint="default"/>
                  </w:rPr>
                  <w:t>续</w:t>
                </w:r>
                <w:r>
                  <w:rPr>
                    <w:rFonts w:ascii="宋体" w:hAnsi="宋体" w:cs="宋体" w:eastAsia="宋体" w:hint="default"/>
                  </w:rPr>
                  <w:t>）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472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469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4672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464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462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4600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457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455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452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450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448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4456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59.331253pt;width:147.950pt;height:12.85pt;mso-position-horizontal-relative:page;mso-position-vertical-relative:page;z-index:-724432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34</w:t>
                </w:r>
                <w:r>
                  <w:rPr/>
                  <w:t>、重要会计</w:t>
                </w:r>
                <w:r>
                  <w:rPr>
                    <w:rFonts w:ascii="宋体" w:hAnsi="宋体" w:cs="宋体" w:eastAsia="宋体" w:hint="default"/>
                  </w:rPr>
                  <w:t>估</w:t>
                </w:r>
                <w:r>
                  <w:rPr/>
                  <w:t>计和</w:t>
                </w:r>
                <w:r>
                  <w:rPr>
                    <w:rFonts w:ascii="宋体" w:hAnsi="宋体" w:cs="宋体" w:eastAsia="宋体" w:hint="default"/>
                  </w:rPr>
                  <w:t>判断</w:t>
                </w:r>
                <w:r>
                  <w:rPr>
                    <w:rFonts w:ascii="宋体" w:hAnsi="宋体" w:cs="宋体" w:eastAsia="宋体" w:hint="default"/>
                  </w:rPr>
                  <w:t>（</w:t>
                </w:r>
                <w:r>
                  <w:rPr>
                    <w:rFonts w:ascii="宋体" w:hAnsi="宋体" w:cs="宋体" w:eastAsia="宋体" w:hint="default"/>
                  </w:rPr>
                  <w:t>续</w:t>
                </w:r>
                <w:r>
                  <w:rPr>
                    <w:rFonts w:ascii="宋体" w:hAnsi="宋体" w:cs="宋体" w:eastAsia="宋体" w:hint="default"/>
                  </w:rPr>
                  <w:t>）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440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438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4360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59.331253pt;width:147.950pt;height:12.85pt;mso-position-horizontal-relative:page;mso-position-vertical-relative:page;z-index:-724336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34</w:t>
                </w:r>
                <w:r>
                  <w:rPr/>
                  <w:t>、重要会计</w:t>
                </w:r>
                <w:r>
                  <w:rPr>
                    <w:rFonts w:ascii="宋体" w:hAnsi="宋体" w:cs="宋体" w:eastAsia="宋体" w:hint="default"/>
                  </w:rPr>
                  <w:t>估</w:t>
                </w:r>
                <w:r>
                  <w:rPr/>
                  <w:t>计和</w:t>
                </w:r>
                <w:r>
                  <w:rPr>
                    <w:rFonts w:ascii="宋体" w:hAnsi="宋体" w:cs="宋体" w:eastAsia="宋体" w:hint="default"/>
                  </w:rPr>
                  <w:t>判断</w:t>
                </w:r>
                <w:r>
                  <w:rPr>
                    <w:rFonts w:ascii="宋体" w:hAnsi="宋体" w:cs="宋体" w:eastAsia="宋体" w:hint="default"/>
                  </w:rPr>
                  <w:t>（</w:t>
                </w:r>
                <w:r>
                  <w:rPr>
                    <w:rFonts w:ascii="宋体" w:hAnsi="宋体" w:cs="宋体" w:eastAsia="宋体" w:hint="default"/>
                  </w:rPr>
                  <w:t>续</w:t>
                </w:r>
                <w:r>
                  <w:rPr>
                    <w:rFonts w:ascii="宋体" w:hAnsi="宋体" w:cs="宋体" w:eastAsia="宋体" w:hint="default"/>
                  </w:rPr>
                  <w:t>）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431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428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4264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59.331253pt;width:147.950pt;height:12.85pt;mso-position-horizontal-relative:page;mso-position-vertical-relative:page;z-index:-724240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34</w:t>
                </w:r>
                <w:r>
                  <w:rPr/>
                  <w:t>、重要会计</w:t>
                </w:r>
                <w:r>
                  <w:rPr>
                    <w:rFonts w:ascii="宋体" w:hAnsi="宋体" w:cs="宋体" w:eastAsia="宋体" w:hint="default"/>
                  </w:rPr>
                  <w:t>估</w:t>
                </w:r>
                <w:r>
                  <w:rPr/>
                  <w:t>计和</w:t>
                </w:r>
                <w:r>
                  <w:rPr>
                    <w:rFonts w:ascii="宋体" w:hAnsi="宋体" w:cs="宋体" w:eastAsia="宋体" w:hint="default"/>
                  </w:rPr>
                  <w:t>判断</w:t>
                </w:r>
                <w:r>
                  <w:rPr>
                    <w:rFonts w:ascii="宋体" w:hAnsi="宋体" w:cs="宋体" w:eastAsia="宋体" w:hint="default"/>
                  </w:rPr>
                  <w:t>（</w:t>
                </w:r>
                <w:r>
                  <w:rPr>
                    <w:rFonts w:ascii="宋体" w:hAnsi="宋体" w:cs="宋体" w:eastAsia="宋体" w:hint="default"/>
                  </w:rPr>
                  <w:t>续</w:t>
                </w:r>
                <w:r>
                  <w:rPr>
                    <w:rFonts w:ascii="宋体" w:hAnsi="宋体" w:cs="宋体" w:eastAsia="宋体" w:hint="default"/>
                  </w:rPr>
                  <w:t>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800003pt;margin-top:184.53125pt;width:168.35pt;height:12.85pt;mso-position-horizontal-relative:page;mso-position-vertical-relative:page;z-index:-724216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(2) </w:t>
                </w:r>
                <w:r>
                  <w:rPr>
                    <w:rFonts w:ascii="Arial" w:hAnsi="Arial" w:cs="Arial" w:eastAsia="Arial" w:hint="default"/>
                    <w:spacing w:val="9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应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用</w:t>
                </w:r>
                <w:r>
                  <w:rPr>
                    <w:w w:val="105"/>
                  </w:rPr>
                  <w:t>会计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政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策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的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关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键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判断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（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续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）</w:t>
                </w:r>
                <w:r>
                  <w:rPr>
                    <w:rFonts w:ascii="宋体" w:hAnsi="宋体" w:cs="宋体" w:eastAsia="宋体" w:hint="default"/>
                  </w:rPr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419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416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4144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59.331253pt;width:147.950pt;height:12.85pt;mso-position-horizontal-relative:page;mso-position-vertical-relative:page;z-index:-724120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34</w:t>
                </w:r>
                <w:r>
                  <w:rPr/>
                  <w:t>、重要会计</w:t>
                </w:r>
                <w:r>
                  <w:rPr>
                    <w:rFonts w:ascii="宋体" w:hAnsi="宋体" w:cs="宋体" w:eastAsia="宋体" w:hint="default"/>
                  </w:rPr>
                  <w:t>估</w:t>
                </w:r>
                <w:r>
                  <w:rPr/>
                  <w:t>计和</w:t>
                </w:r>
                <w:r>
                  <w:rPr>
                    <w:rFonts w:ascii="宋体" w:hAnsi="宋体" w:cs="宋体" w:eastAsia="宋体" w:hint="default"/>
                  </w:rPr>
                  <w:t>判断</w:t>
                </w:r>
                <w:r>
                  <w:rPr>
                    <w:rFonts w:ascii="宋体" w:hAnsi="宋体" w:cs="宋体" w:eastAsia="宋体" w:hint="default"/>
                  </w:rPr>
                  <w:t>（</w:t>
                </w:r>
                <w:r>
                  <w:rPr>
                    <w:rFonts w:ascii="宋体" w:hAnsi="宋体" w:cs="宋体" w:eastAsia="宋体" w:hint="default"/>
                  </w:rPr>
                  <w:t>续</w:t>
                </w:r>
                <w:r>
                  <w:rPr>
                    <w:rFonts w:ascii="宋体" w:hAnsi="宋体" w:cs="宋体" w:eastAsia="宋体" w:hint="default"/>
                  </w:rPr>
                  <w:t>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84.53125pt;width:169.8pt;height:12.85pt;mso-position-horizontal-relative:page;mso-position-vertical-relative:page;z-index:-724096" type="#_x0000_t202" filled="false" stroked="false">
          <v:textbox inset="0,0,0,0">
            <w:txbxContent>
              <w:p>
                <w:pPr>
                  <w:pStyle w:val="BodyText"/>
                  <w:tabs>
                    <w:tab w:pos="480" w:val="left" w:leader="none"/>
                  </w:tabs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(2)</w:t>
                  <w:tab/>
                </w:r>
                <w:r>
                  <w:rPr>
                    <w:rFonts w:ascii="宋体" w:hAnsi="宋体" w:cs="宋体" w:eastAsia="宋体" w:hint="default"/>
                  </w:rPr>
                  <w:t>应</w:t>
                </w:r>
                <w:r>
                  <w:rPr>
                    <w:rFonts w:ascii="宋体" w:hAnsi="宋体" w:cs="宋体" w:eastAsia="宋体" w:hint="default"/>
                  </w:rPr>
                  <w:t>用</w:t>
                </w:r>
                <w:r>
                  <w:rPr/>
                  <w:t>会计</w:t>
                </w:r>
                <w:r>
                  <w:rPr>
                    <w:rFonts w:ascii="宋体" w:hAnsi="宋体" w:cs="宋体" w:eastAsia="宋体" w:hint="default"/>
                  </w:rPr>
                  <w:t>政</w:t>
                </w:r>
                <w:r>
                  <w:rPr>
                    <w:rFonts w:ascii="宋体" w:hAnsi="宋体" w:cs="宋体" w:eastAsia="宋体" w:hint="default"/>
                  </w:rPr>
                  <w:t>策</w:t>
                </w:r>
                <w:r>
                  <w:rPr>
                    <w:rFonts w:ascii="宋体" w:hAnsi="宋体" w:cs="宋体" w:eastAsia="宋体" w:hint="default"/>
                  </w:rPr>
                  <w:t>的</w:t>
                </w:r>
                <w:r>
                  <w:rPr>
                    <w:rFonts w:ascii="宋体" w:hAnsi="宋体" w:cs="宋体" w:eastAsia="宋体" w:hint="default"/>
                  </w:rPr>
                  <w:t>关</w:t>
                </w:r>
                <w:r>
                  <w:rPr>
                    <w:rFonts w:ascii="宋体" w:hAnsi="宋体" w:cs="宋体" w:eastAsia="宋体" w:hint="default"/>
                  </w:rPr>
                  <w:t>键</w:t>
                </w:r>
                <w:r>
                  <w:rPr>
                    <w:rFonts w:ascii="宋体" w:hAnsi="宋体" w:cs="宋体" w:eastAsia="宋体" w:hint="default"/>
                  </w:rPr>
                  <w:t>判断</w:t>
                </w:r>
                <w:r>
                  <w:rPr>
                    <w:rFonts w:ascii="宋体" w:hAnsi="宋体" w:cs="宋体" w:eastAsia="宋体" w:hint="default"/>
                  </w:rPr>
                  <w:t>（</w:t>
                </w:r>
                <w:r>
                  <w:rPr>
                    <w:rFonts w:ascii="宋体" w:hAnsi="宋体" w:cs="宋体" w:eastAsia="宋体" w:hint="default"/>
                  </w:rPr>
                  <w:t>续</w:t>
                </w:r>
                <w:r>
                  <w:rPr>
                    <w:rFonts w:ascii="宋体" w:hAnsi="宋体" w:cs="宋体" w:eastAsia="宋体" w:hint="default"/>
                  </w:rPr>
                  <w:t>）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404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402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4000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59.331253pt;width:117pt;height:12.85pt;mso-position-horizontal-relative:page;mso-position-vertical-relative:page;z-index:-723976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35</w:t>
                </w:r>
                <w:r>
                  <w:rPr/>
                  <w:t>、</w:t>
                </w:r>
                <w:r>
                  <w:rPr>
                    <w:rFonts w:ascii="宋体" w:hAnsi="宋体" w:cs="宋体" w:eastAsia="宋体" w:hint="default"/>
                  </w:rPr>
                  <w:t>金</w:t>
                </w:r>
                <w:r>
                  <w:rPr>
                    <w:rFonts w:ascii="宋体" w:hAnsi="宋体" w:cs="宋体" w:eastAsia="宋体" w:hint="default"/>
                  </w:rPr>
                  <w:t>融</w:t>
                </w:r>
                <w:r>
                  <w:rPr>
                    <w:rFonts w:ascii="宋体" w:hAnsi="宋体" w:cs="宋体" w:eastAsia="宋体" w:hint="default"/>
                  </w:rPr>
                  <w:t>风</w:t>
                </w:r>
                <w:r>
                  <w:rPr>
                    <w:rFonts w:ascii="宋体" w:hAnsi="宋体" w:cs="宋体" w:eastAsia="宋体" w:hint="default"/>
                  </w:rPr>
                  <w:t>险</w:t>
                </w:r>
                <w:r>
                  <w:rPr/>
                  <w:t>管理</w:t>
                </w:r>
                <w:r>
                  <w:rPr>
                    <w:rFonts w:ascii="宋体" w:hAnsi="宋体" w:cs="宋体" w:eastAsia="宋体" w:hint="default"/>
                  </w:rPr>
                  <w:t>（</w:t>
                </w:r>
                <w:r>
                  <w:rPr>
                    <w:rFonts w:ascii="宋体" w:hAnsi="宋体" w:cs="宋体" w:eastAsia="宋体" w:hint="default"/>
                  </w:rPr>
                  <w:t>续</w:t>
                </w:r>
                <w:r>
                  <w:rPr>
                    <w:rFonts w:ascii="宋体" w:hAnsi="宋体" w:cs="宋体" w:eastAsia="宋体" w:hint="default"/>
                  </w:rPr>
                  <w:t>）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395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392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68.6pt;height:12.35pt;mso-position-horizontal-relative:page;mso-position-vertical-relative:page;z-index:-723904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四</w:t>
                  <w:tab/>
                </w:r>
                <w:r>
                  <w:rPr>
                    <w:rFonts w:ascii="黑体" w:hAnsi="黑体" w:cs="黑体" w:eastAsia="黑体" w:hint="default"/>
                  </w:rPr>
                  <w:t>重</w:t>
                </w:r>
                <w:r>
                  <w:rPr>
                    <w:rFonts w:ascii="黑体" w:hAnsi="黑体" w:cs="黑体" w:eastAsia="黑体" w:hint="default"/>
                  </w:rPr>
                  <w:t>要会计</w:t>
                </w:r>
                <w:r>
                  <w:rPr>
                    <w:rFonts w:ascii="黑体" w:hAnsi="黑体" w:cs="黑体" w:eastAsia="黑体" w:hint="default"/>
                  </w:rPr>
                  <w:t>政策</w:t>
                </w:r>
                <w:r>
                  <w:rPr>
                    <w:rFonts w:ascii="黑体" w:hAnsi="黑体" w:cs="黑体" w:eastAsia="黑体" w:hint="default"/>
                  </w:rPr>
                  <w:t>和会计</w:t>
                </w:r>
                <w:r>
                  <w:rPr>
                    <w:rFonts w:ascii="黑体" w:hAnsi="黑体" w:cs="黑体" w:eastAsia="黑体" w:hint="default"/>
                  </w:rPr>
                  <w:t>估</w:t>
                </w:r>
                <w:r>
                  <w:rPr>
                    <w:rFonts w:ascii="黑体" w:hAnsi="黑体" w:cs="黑体" w:eastAsia="黑体" w:hint="default"/>
                  </w:rPr>
                  <w:t>计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59.331253pt;width:117pt;height:12.85pt;mso-position-horizontal-relative:page;mso-position-vertical-relative:page;z-index:-723880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35</w:t>
                </w:r>
                <w:r>
                  <w:rPr/>
                  <w:t>、</w:t>
                </w:r>
                <w:r>
                  <w:rPr>
                    <w:rFonts w:ascii="宋体" w:hAnsi="宋体" w:cs="宋体" w:eastAsia="宋体" w:hint="default"/>
                  </w:rPr>
                  <w:t>金</w:t>
                </w:r>
                <w:r>
                  <w:rPr>
                    <w:rFonts w:ascii="宋体" w:hAnsi="宋体" w:cs="宋体" w:eastAsia="宋体" w:hint="default"/>
                  </w:rPr>
                  <w:t>融</w:t>
                </w:r>
                <w:r>
                  <w:rPr>
                    <w:rFonts w:ascii="宋体" w:hAnsi="宋体" w:cs="宋体" w:eastAsia="宋体" w:hint="default"/>
                  </w:rPr>
                  <w:t>风</w:t>
                </w:r>
                <w:r>
                  <w:rPr>
                    <w:rFonts w:ascii="宋体" w:hAnsi="宋体" w:cs="宋体" w:eastAsia="宋体" w:hint="default"/>
                  </w:rPr>
                  <w:t>险</w:t>
                </w:r>
                <w:r>
                  <w:rPr/>
                  <w:t>管理</w:t>
                </w:r>
                <w:r>
                  <w:rPr>
                    <w:rFonts w:ascii="宋体" w:hAnsi="宋体" w:cs="宋体" w:eastAsia="宋体" w:hint="default"/>
                  </w:rPr>
                  <w:t>（</w:t>
                </w:r>
                <w:r>
                  <w:rPr>
                    <w:rFonts w:ascii="宋体" w:hAnsi="宋体" w:cs="宋体" w:eastAsia="宋体" w:hint="default"/>
                  </w:rPr>
                  <w:t>续</w:t>
                </w:r>
                <w:r>
                  <w:rPr>
                    <w:rFonts w:ascii="宋体" w:hAnsi="宋体" w:cs="宋体" w:eastAsia="宋体" w:hint="default"/>
                  </w:rPr>
                  <w:t>）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385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383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380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378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74pt;height:12.35pt;mso-position-horizontal-relative:page;mso-position-vertical-relative:page;z-index:-723760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六</w:t>
                </w:r>
                <w:r>
                  <w:rPr>
                    <w:rFonts w:ascii="黑体" w:hAnsi="黑体" w:cs="黑体" w:eastAsia="黑体" w:hint="default"/>
                    <w:spacing w:val="73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税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项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373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371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8.360001pt;margin-top:134.851257pt;width:74.75pt;height:12.35pt;mso-position-horizontal-relative:page;mso-position-vertical-relative:page;z-index:-723688" type="#_x0000_t202" filled="false" stroked="false">
          <v:textbox inset="0,0,0,0">
            <w:txbxContent>
              <w:p>
                <w:pPr>
                  <w:pStyle w:val="BodyText"/>
                  <w:tabs>
                    <w:tab w:pos="432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六</w:t>
                  <w:tab/>
                </w:r>
                <w:r>
                  <w:rPr>
                    <w:rFonts w:ascii="黑体" w:hAnsi="黑体" w:cs="黑体" w:eastAsia="黑体" w:hint="default"/>
                    <w:w w:val="105"/>
                  </w:rPr>
                  <w:t>税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项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00.519997pt;margin-top:159.091248pt;width:103.05pt;height:12.85pt;mso-position-horizontal-relative:page;mso-position-vertical-relative:page;z-index:-72366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3</w:t>
                </w:r>
                <w:r>
                  <w:rPr/>
                  <w:t>、</w:t>
                </w:r>
                <w:r>
                  <w:rPr>
                    <w:spacing w:val="8"/>
                  </w:rPr>
                  <w:t> </w:t>
                </w:r>
                <w:r>
                  <w:rPr>
                    <w:rFonts w:ascii="宋体" w:hAnsi="宋体" w:cs="宋体" w:eastAsia="宋体" w:hint="default"/>
                  </w:rPr>
                  <w:t>企</w:t>
                </w:r>
                <w:r>
                  <w:rPr/>
                  <w:t>业所</w:t>
                </w:r>
                <w:r>
                  <w:rPr>
                    <w:rFonts w:ascii="宋体" w:hAnsi="宋体" w:cs="宋体" w:eastAsia="宋体" w:hint="default"/>
                  </w:rPr>
                  <w:t>得税</w:t>
                </w:r>
                <w:r>
                  <w:rPr>
                    <w:rFonts w:ascii="宋体" w:hAnsi="宋体" w:cs="宋体" w:eastAsia="宋体" w:hint="default"/>
                  </w:rPr>
                  <w:t>（</w:t>
                </w:r>
                <w:r>
                  <w:rPr>
                    <w:rFonts w:ascii="宋体" w:hAnsi="宋体" w:cs="宋体" w:eastAsia="宋体" w:hint="default"/>
                  </w:rPr>
                  <w:t>续</w:t>
                </w:r>
                <w:r>
                  <w:rPr>
                    <w:rFonts w:ascii="宋体" w:hAnsi="宋体" w:cs="宋体" w:eastAsia="宋体" w:hint="default"/>
                  </w:rPr>
                  <w:t>）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364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361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8.360001pt;margin-top:134.851257pt;width:74.75pt;height:12.35pt;mso-position-horizontal-relative:page;mso-position-vertical-relative:page;z-index:-723592" type="#_x0000_t202" filled="false" stroked="false">
          <v:textbox inset="0,0,0,0">
            <w:txbxContent>
              <w:p>
                <w:pPr>
                  <w:pStyle w:val="BodyText"/>
                  <w:tabs>
                    <w:tab w:pos="432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六</w:t>
                  <w:tab/>
                </w:r>
                <w:r>
                  <w:rPr>
                    <w:rFonts w:ascii="黑体" w:hAnsi="黑体" w:cs="黑体" w:eastAsia="黑体" w:hint="default"/>
                    <w:w w:val="105"/>
                  </w:rPr>
                  <w:t>税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项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00.519997pt;margin-top:160.53125pt;width:103.05pt;height:12.85pt;mso-position-horizontal-relative:page;mso-position-vertical-relative:page;z-index:-723568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3</w:t>
                </w:r>
                <w:r>
                  <w:rPr/>
                  <w:t>、</w:t>
                </w:r>
                <w:r>
                  <w:rPr>
                    <w:spacing w:val="8"/>
                  </w:rPr>
                  <w:t> </w:t>
                </w:r>
                <w:r>
                  <w:rPr>
                    <w:rFonts w:ascii="宋体" w:hAnsi="宋体" w:cs="宋体" w:eastAsia="宋体" w:hint="default"/>
                  </w:rPr>
                  <w:t>企</w:t>
                </w:r>
                <w:r>
                  <w:rPr/>
                  <w:t>业所</w:t>
                </w:r>
                <w:r>
                  <w:rPr>
                    <w:rFonts w:ascii="宋体" w:hAnsi="宋体" w:cs="宋体" w:eastAsia="宋体" w:hint="default"/>
                  </w:rPr>
                  <w:t>得税</w:t>
                </w:r>
                <w:r>
                  <w:rPr>
                    <w:rFonts w:ascii="宋体" w:hAnsi="宋体" w:cs="宋体" w:eastAsia="宋体" w:hint="default"/>
                  </w:rPr>
                  <w:t>（</w:t>
                </w:r>
                <w:r>
                  <w:rPr>
                    <w:rFonts w:ascii="宋体" w:hAnsi="宋体" w:cs="宋体" w:eastAsia="宋体" w:hint="default"/>
                  </w:rPr>
                  <w:t>续</w:t>
                </w:r>
                <w:r>
                  <w:rPr>
                    <w:rFonts w:ascii="宋体" w:hAnsi="宋体" w:cs="宋体" w:eastAsia="宋体" w:hint="default"/>
                  </w:rPr>
                  <w:t>）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354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352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8.360001pt;margin-top:134.851257pt;width:53.85pt;height:12.35pt;mso-position-horizontal-relative:page;mso-position-vertical-relative:page;z-index:-723496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七</w:t>
                </w:r>
                <w:r>
                  <w:rPr>
                    <w:rFonts w:ascii="黑体" w:hAnsi="黑体" w:cs="黑体" w:eastAsia="黑体" w:hint="default"/>
                  </w:rPr>
                  <w:t>、</w:t>
                </w:r>
                <w:r>
                  <w:rPr>
                    <w:rFonts w:ascii="黑体" w:hAnsi="黑体" w:cs="黑体" w:eastAsia="黑体" w:hint="default"/>
                  </w:rPr>
                  <w:t>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347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344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8.360001pt;margin-top:134.851257pt;width:84.6pt;height:12.35pt;mso-position-horizontal-relative:page;mso-position-vertical-relative:page;z-index:-723424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七</w:t>
                </w:r>
                <w:r>
                  <w:rPr>
                    <w:rFonts w:ascii="黑体" w:hAnsi="黑体" w:cs="黑体" w:eastAsia="黑体" w:hint="default"/>
                  </w:rPr>
                  <w:t>、</w:t>
                </w:r>
                <w:r>
                  <w:rPr>
                    <w:rFonts w:ascii="黑体" w:hAnsi="黑体" w:cs="黑体" w:eastAsia="黑体" w:hint="default"/>
                  </w:rPr>
                  <w:t>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340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337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83.6pt;height:12.35pt;mso-position-horizontal-relative:page;mso-position-vertical-relative:page;z-index:-723352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七</w:t>
                </w:r>
                <w:r>
                  <w:rPr>
                    <w:rFonts w:ascii="黑体" w:hAnsi="黑体" w:cs="黑体" w:eastAsia="黑体" w:hint="default"/>
                    <w:spacing w:val="55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子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公司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330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328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325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323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76.25pt;height:12.35pt;mso-position-horizontal-relative:page;mso-position-vertical-relative:page;z-index:-723208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八</w:t>
                </w:r>
                <w:r>
                  <w:rPr>
                    <w:rFonts w:ascii="黑体" w:hAnsi="黑体" w:cs="黑体" w:eastAsia="黑体" w:hint="default"/>
                    <w:spacing w:val="17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合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并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主要项目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释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318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316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76.25pt;height:12.35pt;mso-position-horizontal-relative:page;mso-position-vertical-relative:page;z-index:-723136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八</w:t>
                </w:r>
                <w:r>
                  <w:rPr>
                    <w:rFonts w:ascii="黑体" w:hAnsi="黑体" w:cs="黑体" w:eastAsia="黑体" w:hint="default"/>
                    <w:spacing w:val="17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合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并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主要项目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释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311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308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76.25pt;height:12.35pt;mso-position-horizontal-relative:page;mso-position-vertical-relative:page;z-index:-723064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八</w:t>
                </w:r>
                <w:r>
                  <w:rPr>
                    <w:rFonts w:ascii="黑体" w:hAnsi="黑体" w:cs="黑体" w:eastAsia="黑体" w:hint="default"/>
                    <w:spacing w:val="17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合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并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主要项目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释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304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301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76.25pt;height:12.35pt;mso-position-horizontal-relative:page;mso-position-vertical-relative:page;z-index:-722992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八</w:t>
                </w:r>
                <w:r>
                  <w:rPr>
                    <w:rFonts w:ascii="黑体" w:hAnsi="黑体" w:cs="黑体" w:eastAsia="黑体" w:hint="default"/>
                    <w:spacing w:val="17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合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并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主要项目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释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296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294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76.25pt;height:12.35pt;mso-position-horizontal-relative:page;mso-position-vertical-relative:page;z-index:-722920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八</w:t>
                </w:r>
                <w:r>
                  <w:rPr>
                    <w:rFonts w:ascii="黑体" w:hAnsi="黑体" w:cs="黑体" w:eastAsia="黑体" w:hint="default"/>
                    <w:spacing w:val="17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合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并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主要项目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释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289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287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76.25pt;height:12.35pt;mso-position-horizontal-relative:page;mso-position-vertical-relative:page;z-index:-722848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八</w:t>
                </w:r>
                <w:r>
                  <w:rPr>
                    <w:rFonts w:ascii="黑体" w:hAnsi="黑体" w:cs="黑体" w:eastAsia="黑体" w:hint="default"/>
                    <w:spacing w:val="17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合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并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主要项目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释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2282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8.25pt;height:39.2pt;mso-position-horizontal-relative:page;mso-position-vertical-relative:page;z-index:-72280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76.25pt;height:12.35pt;mso-position-horizontal-relative:page;mso-position-vertical-relative:page;z-index:-722776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八</w:t>
                </w:r>
                <w:r>
                  <w:rPr>
                    <w:rFonts w:ascii="黑体" w:hAnsi="黑体" w:cs="黑体" w:eastAsia="黑体" w:hint="default"/>
                    <w:spacing w:val="17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合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并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主要项目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释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272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270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2680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86.5pt;height:12.85pt;mso-position-horizontal-relative:page;mso-position-vertical-relative:page;z-index:-722656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12</w:t>
                </w:r>
                <w:r>
                  <w:rPr>
                    <w:rFonts w:ascii="黑体" w:hAnsi="黑体" w:cs="黑体" w:eastAsia="黑体" w:hint="default"/>
                  </w:rPr>
                  <w:t>、</w:t>
                </w:r>
                <w:r>
                  <w:rPr>
                    <w:rFonts w:ascii="黑体" w:hAnsi="黑体" w:cs="黑体" w:eastAsia="黑体" w:hint="default"/>
                  </w:rPr>
                  <w:t>长</w:t>
                </w:r>
                <w:r>
                  <w:rPr>
                    <w:rFonts w:ascii="黑体" w:hAnsi="黑体" w:cs="黑体" w:eastAsia="黑体" w:hint="default"/>
                  </w:rPr>
                  <w:t>期</w:t>
                </w:r>
                <w:r>
                  <w:rPr>
                    <w:rFonts w:ascii="黑体" w:hAnsi="黑体" w:cs="黑体" w:eastAsia="黑体" w:hint="default"/>
                  </w:rPr>
                  <w:t>待摊费用</w:t>
                </w:r>
              </w:p>
            </w:txbxContent>
          </v:textbox>
          <w10:wrap type="none"/>
        </v:shape>
      </w:pict>
    </w:r>
    <w:r>
      <w:rPr/>
      <w:pict>
        <v:shape style="position:absolute;margin-left:338.600006pt;margin-top:185.971252pt;width:92.25pt;height:12.85pt;mso-position-horizontal-relative:page;mso-position-vertical-relative:page;z-index:-722632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15"/>
                    <w:w w:val="105"/>
                  </w:rPr>
                  <w:t> </w:t>
                </w:r>
                <w:r>
                  <w:rPr>
                    <w:w w:val="105"/>
                  </w:rPr>
                  <w:t>年</w:t>
                </w:r>
                <w:r>
                  <w:rPr>
                    <w:spacing w:val="-58"/>
                    <w:w w:val="105"/>
                  </w:rPr>
                  <w:t> </w:t>
                </w:r>
                <w:r>
                  <w:rPr>
                    <w:rFonts w:ascii="Arial" w:hAnsi="Arial" w:cs="Arial" w:eastAsia="Arial" w:hint="default"/>
                    <w:w w:val="105"/>
                  </w:rPr>
                  <w:t>12</w:t>
                </w:r>
                <w:r>
                  <w:rPr>
                    <w:rFonts w:ascii="Arial" w:hAnsi="Arial" w:cs="Arial" w:eastAsia="Arial" w:hint="default"/>
                    <w:spacing w:val="-11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月</w:t>
                </w:r>
                <w:r>
                  <w:rPr>
                    <w:rFonts w:ascii="宋体" w:hAnsi="宋体" w:cs="宋体" w:eastAsia="宋体" w:hint="default"/>
                    <w:spacing w:val="-58"/>
                    <w:w w:val="105"/>
                  </w:rPr>
                  <w:t> </w:t>
                </w:r>
                <w:r>
                  <w:rPr>
                    <w:rFonts w:ascii="Arial" w:hAnsi="Arial" w:cs="Arial" w:eastAsia="Arial" w:hint="default"/>
                    <w:w w:val="105"/>
                  </w:rPr>
                  <w:t>31</w:t>
                </w:r>
                <w:r>
                  <w:rPr>
                    <w:rFonts w:ascii="Arial" w:hAnsi="Arial" w:cs="Arial" w:eastAsia="Arial" w:hint="default"/>
                    <w:spacing w:val="-11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日</w:t>
                </w:r>
                <w:r>
                  <w:rPr>
                    <w:rFonts w:ascii="宋体" w:hAnsi="宋体" w:cs="宋体" w:eastAsia="宋体" w:hint="default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4.040009pt;margin-top:185.971252pt;width:92pt;height:28.2pt;mso-position-horizontal-relative:page;mso-position-vertical-relative:page;z-index:-722608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2007</w:t>
                </w:r>
                <w:r>
                  <w:rPr>
                    <w:rFonts w:ascii="Arial" w:hAnsi="Arial" w:cs="Arial" w:eastAsia="Arial" w:hint="default"/>
                    <w:spacing w:val="-10"/>
                    <w:w w:val="105"/>
                  </w:rPr>
                  <w:t> </w:t>
                </w:r>
                <w:r>
                  <w:rPr>
                    <w:w w:val="105"/>
                  </w:rPr>
                  <w:t>年</w:t>
                </w:r>
                <w:r>
                  <w:rPr>
                    <w:spacing w:val="-61"/>
                    <w:w w:val="105"/>
                  </w:rPr>
                  <w:t> </w:t>
                </w:r>
                <w:r>
                  <w:rPr>
                    <w:rFonts w:ascii="Arial" w:hAnsi="Arial" w:cs="Arial" w:eastAsia="Arial" w:hint="default"/>
                    <w:w w:val="105"/>
                  </w:rPr>
                  <w:t>12</w:t>
                </w:r>
                <w:r>
                  <w:rPr>
                    <w:rFonts w:ascii="Arial" w:hAnsi="Arial" w:cs="Arial" w:eastAsia="Arial" w:hint="default"/>
                    <w:spacing w:val="-10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月</w:t>
                </w:r>
                <w:r>
                  <w:rPr>
                    <w:rFonts w:ascii="宋体" w:hAnsi="宋体" w:cs="宋体" w:eastAsia="宋体" w:hint="default"/>
                    <w:spacing w:val="-61"/>
                    <w:w w:val="105"/>
                  </w:rPr>
                  <w:t> </w:t>
                </w:r>
                <w:r>
                  <w:rPr>
                    <w:rFonts w:ascii="Arial" w:hAnsi="Arial" w:cs="Arial" w:eastAsia="Arial" w:hint="default"/>
                    <w:w w:val="105"/>
                  </w:rPr>
                  <w:t>31</w:t>
                </w:r>
                <w:r>
                  <w:rPr>
                    <w:rFonts w:ascii="Arial" w:hAnsi="Arial" w:cs="Arial" w:eastAsia="Arial" w:hint="default"/>
                    <w:spacing w:val="-15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日</w:t>
                </w:r>
                <w:r>
                  <w:rPr>
                    <w:rFonts w:ascii="宋体" w:hAnsi="宋体" w:cs="宋体" w:eastAsia="宋体" w:hint="default"/>
                  </w:rPr>
                </w:r>
              </w:p>
              <w:p>
                <w:pPr>
                  <w:pStyle w:val="BodyText"/>
                  <w:spacing w:line="240" w:lineRule="auto" w:before="41"/>
                  <w:ind w:left="768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  <w:w w:val="105"/>
                  </w:rPr>
                  <w:t>（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经</w:t>
                </w:r>
                <w:r>
                  <w:rPr>
                    <w:w w:val="105"/>
                  </w:rPr>
                  <w:t>重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列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）</w:t>
                </w:r>
                <w:r>
                  <w:rPr>
                    <w:rFonts w:ascii="宋体" w:hAnsi="宋体" w:cs="宋体" w:eastAsia="宋体" w:hint="default"/>
                  </w:rPr>
                </w:r>
              </w:p>
            </w:txbxContent>
          </v:textbox>
          <w10:wrap type="none"/>
        </v:shap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258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256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2536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65.850pt;height:12.85pt;mso-position-horizontal-relative:page;mso-position-vertical-relative:page;z-index:-722512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15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、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应付票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据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40.040009pt;margin-top:192.931244pt;width:92.25pt;height:12.85pt;mso-position-horizontal-relative:page;mso-position-vertical-relative:page;z-index:-722488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11"/>
                    <w:w w:val="105"/>
                  </w:rPr>
                  <w:t> </w:t>
                </w:r>
                <w:r>
                  <w:rPr>
                    <w:w w:val="105"/>
                  </w:rPr>
                  <w:t>年</w:t>
                </w:r>
                <w:r>
                  <w:rPr>
                    <w:spacing w:val="-58"/>
                    <w:w w:val="105"/>
                  </w:rPr>
                  <w:t> </w:t>
                </w:r>
                <w:r>
                  <w:rPr>
                    <w:rFonts w:ascii="Arial" w:hAnsi="Arial" w:cs="Arial" w:eastAsia="Arial" w:hint="default"/>
                    <w:w w:val="105"/>
                  </w:rPr>
                  <w:t>12</w:t>
                </w:r>
                <w:r>
                  <w:rPr>
                    <w:rFonts w:ascii="Arial" w:hAnsi="Arial" w:cs="Arial" w:eastAsia="Arial" w:hint="default"/>
                    <w:spacing w:val="-11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月</w:t>
                </w:r>
                <w:r>
                  <w:rPr>
                    <w:rFonts w:ascii="宋体" w:hAnsi="宋体" w:cs="宋体" w:eastAsia="宋体" w:hint="default"/>
                    <w:spacing w:val="-62"/>
                    <w:w w:val="105"/>
                  </w:rPr>
                  <w:t> </w:t>
                </w:r>
                <w:r>
                  <w:rPr>
                    <w:rFonts w:ascii="Arial" w:hAnsi="Arial" w:cs="Arial" w:eastAsia="Arial" w:hint="default"/>
                    <w:w w:val="105"/>
                  </w:rPr>
                  <w:t>31</w:t>
                </w:r>
                <w:r>
                  <w:rPr>
                    <w:rFonts w:ascii="Arial" w:hAnsi="Arial" w:cs="Arial" w:eastAsia="Arial" w:hint="default"/>
                    <w:spacing w:val="-11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日</w:t>
                </w:r>
                <w:r>
                  <w:rPr>
                    <w:rFonts w:ascii="宋体" w:hAnsi="宋体" w:cs="宋体" w:eastAsia="宋体" w:hint="default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5pt;margin-top:192.931244pt;width:92.25pt;height:26.25pt;mso-position-horizontal-relative:page;mso-position-vertical-relative:page;z-index:-72246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2007</w:t>
                </w:r>
                <w:r>
                  <w:rPr>
                    <w:rFonts w:ascii="Arial" w:hAnsi="Arial" w:cs="Arial" w:eastAsia="Arial" w:hint="default"/>
                    <w:spacing w:val="-10"/>
                    <w:w w:val="105"/>
                  </w:rPr>
                  <w:t> </w:t>
                </w:r>
                <w:r>
                  <w:rPr>
                    <w:w w:val="105"/>
                  </w:rPr>
                  <w:t>年</w:t>
                </w:r>
                <w:r>
                  <w:rPr>
                    <w:spacing w:val="-61"/>
                    <w:w w:val="105"/>
                  </w:rPr>
                  <w:t> </w:t>
                </w:r>
                <w:r>
                  <w:rPr>
                    <w:rFonts w:ascii="Arial" w:hAnsi="Arial" w:cs="Arial" w:eastAsia="Arial" w:hint="default"/>
                    <w:w w:val="105"/>
                  </w:rPr>
                  <w:t>12</w:t>
                </w:r>
                <w:r>
                  <w:rPr>
                    <w:rFonts w:ascii="Arial" w:hAnsi="Arial" w:cs="Arial" w:eastAsia="Arial" w:hint="default"/>
                    <w:spacing w:val="-14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月</w:t>
                </w:r>
                <w:r>
                  <w:rPr>
                    <w:rFonts w:ascii="宋体" w:hAnsi="宋体" w:cs="宋体" w:eastAsia="宋体" w:hint="default"/>
                    <w:spacing w:val="-57"/>
                    <w:w w:val="105"/>
                  </w:rPr>
                  <w:t> </w:t>
                </w:r>
                <w:r>
                  <w:rPr>
                    <w:rFonts w:ascii="Arial" w:hAnsi="Arial" w:cs="Arial" w:eastAsia="Arial" w:hint="default"/>
                    <w:w w:val="105"/>
                  </w:rPr>
                  <w:t>31</w:t>
                </w:r>
                <w:r>
                  <w:rPr>
                    <w:rFonts w:ascii="Arial" w:hAnsi="Arial" w:cs="Arial" w:eastAsia="Arial" w:hint="default"/>
                    <w:spacing w:val="-10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日</w:t>
                </w:r>
                <w:r>
                  <w:rPr>
                    <w:rFonts w:ascii="宋体" w:hAnsi="宋体" w:cs="宋体" w:eastAsia="宋体" w:hint="default"/>
                  </w:rPr>
                </w:r>
              </w:p>
              <w:p>
                <w:pPr>
                  <w:pStyle w:val="BodyText"/>
                  <w:spacing w:line="240" w:lineRule="auto" w:before="2"/>
                  <w:ind w:left="787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  <w:w w:val="105"/>
                  </w:rPr>
                  <w:t>（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经</w:t>
                </w:r>
                <w:r>
                  <w:rPr>
                    <w:w w:val="105"/>
                  </w:rPr>
                  <w:t>重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列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）</w:t>
                </w:r>
                <w:r>
                  <w:rPr>
                    <w:rFonts w:ascii="宋体" w:hAnsi="宋体" w:cs="宋体" w:eastAsia="宋体" w:hint="default"/>
                  </w:rPr>
                </w:r>
              </w:p>
            </w:txbxContent>
          </v:textbox>
          <w10:wrap type="none"/>
        </v:shape>
      </w:pic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244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241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2392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86.5pt;height:12.85pt;mso-position-horizontal-relative:page;mso-position-vertical-relative:page;z-index:-722368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18</w:t>
                </w:r>
                <w:r>
                  <w:rPr>
                    <w:rFonts w:ascii="黑体" w:hAnsi="黑体" w:cs="黑体" w:eastAsia="黑体" w:hint="default"/>
                  </w:rPr>
                  <w:t>、</w:t>
                </w:r>
                <w:r>
                  <w:rPr>
                    <w:rFonts w:ascii="黑体" w:hAnsi="黑体" w:cs="黑体" w:eastAsia="黑体" w:hint="default"/>
                  </w:rPr>
                  <w:t>应付</w:t>
                </w:r>
                <w:r>
                  <w:rPr>
                    <w:rFonts w:ascii="黑体" w:hAnsi="黑体" w:cs="黑体" w:eastAsia="黑体" w:hint="default"/>
                  </w:rPr>
                  <w:t>职工</w:t>
                </w:r>
                <w:r>
                  <w:rPr>
                    <w:rFonts w:ascii="黑体" w:hAnsi="黑体" w:cs="黑体" w:eastAsia="黑体" w:hint="default"/>
                  </w:rPr>
                  <w:t>薪</w:t>
                </w:r>
                <w:r>
                  <w:rPr>
                    <w:rFonts w:ascii="黑体" w:hAnsi="黑体" w:cs="黑体" w:eastAsia="黑体" w:hint="default"/>
                  </w:rPr>
                  <w:t>酬</w:t>
                </w:r>
              </w:p>
            </w:txbxContent>
          </v:textbox>
          <w10:wrap type="none"/>
        </v:shape>
      </w:pict>
    </w:r>
    <w:r>
      <w:rPr/>
      <w:pict>
        <v:shape style="position:absolute;margin-left:281.239990pt;margin-top:185.836243pt;width:34.4pt;height:11.85pt;mso-position-horizontal-relative:page;mso-position-vertical-relative:page;z-index:-722344" type="#_x0000_t202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Arial" w:hAnsi="Arial" w:cs="Arial" w:eastAsia="Arial" w:hint="default"/>
                    <w:w w:val="105"/>
                    <w:sz w:val="18"/>
                    <w:szCs w:val="18"/>
                  </w:rPr>
                  <w:t>2007</w:t>
                </w:r>
                <w:r>
                  <w:rPr>
                    <w:rFonts w:ascii="Arial" w:hAnsi="Arial" w:cs="Arial" w:eastAsia="Arial" w:hint="default"/>
                    <w:spacing w:val="-17"/>
                    <w:w w:val="105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8"/>
                    <w:szCs w:val="18"/>
                  </w:rPr>
                  <w:t>年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4.280029pt;margin-top:185.836243pt;width:34.4pt;height:11.85pt;mso-position-horizontal-relative:page;mso-position-vertical-relative:page;z-index:-722320" type="#_x0000_t202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Arial" w:hAnsi="Arial" w:cs="Arial" w:eastAsia="Arial" w:hint="default"/>
                    <w:w w:val="105"/>
                    <w:sz w:val="18"/>
                    <w:szCs w:val="18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17"/>
                    <w:w w:val="105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8"/>
                    <w:szCs w:val="18"/>
                  </w:rPr>
                  <w:t>年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229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227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224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4.760002pt;margin-top:160.53125pt;width:116.5pt;height:12.85pt;mso-position-horizontal-relative:page;mso-position-vertical-relative:page;z-index:-72222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18</w:t>
                </w:r>
                <w:r>
                  <w:rPr/>
                  <w:t>、</w:t>
                </w:r>
                <w:r>
                  <w:rPr>
                    <w:rFonts w:ascii="黑体" w:hAnsi="黑体" w:cs="黑体" w:eastAsia="黑体" w:hint="default"/>
                  </w:rPr>
                  <w:t>应付</w:t>
                </w:r>
                <w:r>
                  <w:rPr>
                    <w:rFonts w:ascii="黑体" w:hAnsi="黑体" w:cs="黑体" w:eastAsia="黑体" w:hint="default"/>
                  </w:rPr>
                  <w:t>职工</w:t>
                </w:r>
                <w:r>
                  <w:rPr>
                    <w:rFonts w:ascii="黑体" w:hAnsi="黑体" w:cs="黑体" w:eastAsia="黑体" w:hint="default"/>
                  </w:rPr>
                  <w:t>薪</w:t>
                </w:r>
                <w:r>
                  <w:rPr>
                    <w:rFonts w:ascii="黑体" w:hAnsi="黑体" w:cs="黑体" w:eastAsia="黑体" w:hint="default"/>
                  </w:rPr>
                  <w:t>酬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220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217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2152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212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210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2080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205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203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200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96.35pt;height:12.85pt;mso-position-horizontal-relative:page;mso-position-vertical-relative:page;z-index:-72198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23</w:t>
                </w:r>
                <w:r>
                  <w:rPr>
                    <w:rFonts w:ascii="黑体" w:hAnsi="黑体" w:cs="黑体" w:eastAsia="黑体" w:hint="default"/>
                  </w:rPr>
                  <w:t>、</w:t>
                </w:r>
                <w:r>
                  <w:rPr>
                    <w:rFonts w:ascii="黑体" w:hAnsi="黑体" w:cs="黑体" w:eastAsia="黑体" w:hint="default"/>
                  </w:rPr>
                  <w:t>长</w:t>
                </w:r>
                <w:r>
                  <w:rPr>
                    <w:rFonts w:ascii="黑体" w:hAnsi="黑体" w:cs="黑体" w:eastAsia="黑体" w:hint="default"/>
                  </w:rPr>
                  <w:t>期</w:t>
                </w:r>
                <w:r>
                  <w:rPr>
                    <w:rFonts w:ascii="黑体" w:hAnsi="黑体" w:cs="黑体" w:eastAsia="黑体" w:hint="default"/>
                  </w:rPr>
                  <w:t>借</w:t>
                </w:r>
                <w:r>
                  <w:rPr>
                    <w:rFonts w:ascii="黑体" w:hAnsi="黑体" w:cs="黑体" w:eastAsia="黑体" w:hint="default"/>
                  </w:rPr>
                  <w:t>款（续）</w:t>
                </w:r>
              </w:p>
            </w:txbxContent>
          </v:textbox>
          <w10:wrap type="none"/>
        </v:shape>
      </w:pict>
    </w: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196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193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1912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186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184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1816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179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176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1744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172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169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1672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164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162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1600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24.239990pt;margin-top:199.320007pt;width:108.5pt;height:.1pt;mso-position-horizontal-relative:page;mso-position-vertical-relative:page;z-index:-721576" coordorigin="6485,3986" coordsize="2170,2">
          <v:shape style="position:absolute;left:6485;top:3986;width:2170;height:2" coordorigin="6485,3986" coordsize="2170,0" path="m6485,3986l8654,3986e" filled="false" stroked="true" strokeweight=".72pt" strokecolor="#000000">
            <v:path arrowok="t"/>
          </v:shape>
          <w10:wrap type="none"/>
        </v:group>
      </w:pict>
    </w:r>
    <w:r>
      <w:rPr/>
      <w:pict>
        <v:group style="position:absolute;margin-left:441.359985pt;margin-top:199.320007pt;width:107.3pt;height:.1pt;mso-position-horizontal-relative:page;mso-position-vertical-relative:page;z-index:-721552" coordorigin="8827,3986" coordsize="2146,2">
          <v:shape style="position:absolute;left:8827;top:3986;width:2146;height:2" coordorigin="8827,3986" coordsize="2146,0" path="m8827,3986l10973,3986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93.559998pt;margin-top:55.651249pt;width:126.1pt;height:12.35pt;mso-position-horizontal-relative:page;mso-position-vertical-relative:page;z-index:-72152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150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1480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65.6pt;height:12.85pt;mso-position-horizontal-relative:page;mso-position-vertical-relative:page;z-index:-721456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32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、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业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收入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4.440002pt;margin-top:185.971252pt;width:48.8pt;height:12.85pt;mso-position-horizontal-relative:page;mso-position-vertical-relative:page;z-index:-721432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0"/>
                    <w:w w:val="105"/>
                  </w:rPr>
                  <w:t> </w:t>
                </w:r>
                <w:r>
                  <w:rPr>
                    <w:spacing w:val="3"/>
                    <w:w w:val="105"/>
                  </w:rPr>
                  <w:t>年度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52.600006pt;margin-top:185.971252pt;width:100.2pt;height:12.85pt;mso-position-horizontal-relative:page;mso-position-vertical-relative:page;z-index:-721408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2007</w:t>
                </w:r>
                <w:r>
                  <w:rPr>
                    <w:rFonts w:ascii="Arial" w:hAnsi="Arial" w:cs="Arial" w:eastAsia="Arial" w:hint="default"/>
                    <w:spacing w:val="-37"/>
                    <w:w w:val="105"/>
                  </w:rPr>
                  <w:t> </w:t>
                </w:r>
                <w:r>
                  <w:rPr>
                    <w:w w:val="105"/>
                  </w:rPr>
                  <w:t>年度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（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经</w:t>
                </w:r>
                <w:r>
                  <w:rPr>
                    <w:w w:val="105"/>
                  </w:rPr>
                  <w:t>重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列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）</w:t>
                </w:r>
                <w:r>
                  <w:rPr>
                    <w:rFonts w:ascii="宋体" w:hAnsi="宋体" w:cs="宋体" w:eastAsia="宋体" w:hint="default"/>
                  </w:rPr>
                </w:r>
              </w:p>
            </w:txbxContent>
          </v:textbox>
          <w10:wrap type="none"/>
        </v:shape>
      </w:pict>
    </w: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24.239990pt;margin-top:199.320007pt;width:108.5pt;height:.1pt;mso-position-horizontal-relative:page;mso-position-vertical-relative:page;z-index:-721384" coordorigin="6485,3986" coordsize="2170,2">
          <v:shape style="position:absolute;left:6485;top:3986;width:2170;height:2" coordorigin="6485,3986" coordsize="2170,0" path="m6485,3986l8654,3986e" filled="false" stroked="true" strokeweight=".72pt" strokecolor="#000000">
            <v:path arrowok="t"/>
          </v:shape>
          <w10:wrap type="none"/>
        </v:group>
      </w:pict>
    </w:r>
    <w:r>
      <w:rPr/>
      <w:pict>
        <v:group style="position:absolute;margin-left:442.079987pt;margin-top:199.320007pt;width:106.6pt;height:.1pt;mso-position-horizontal-relative:page;mso-position-vertical-relative:page;z-index:-721360" coordorigin="8842,3986" coordsize="2132,2">
          <v:shape style="position:absolute;left:8842;top:3986;width:2132;height:2" coordorigin="8842,3986" coordsize="2132,0" path="m8842,3986l10973,3986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93.559998pt;margin-top:55.651249pt;width:126.1pt;height:12.35pt;mso-position-horizontal-relative:page;mso-position-vertical-relative:page;z-index:-72133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131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128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96.8pt;height:12.85pt;mso-position-horizontal-relative:page;mso-position-vertical-relative:page;z-index:-72126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34</w:t>
                </w:r>
                <w:r>
                  <w:rPr>
                    <w:rFonts w:ascii="黑体" w:hAnsi="黑体" w:cs="黑体" w:eastAsia="黑体" w:hint="default"/>
                  </w:rPr>
                  <w:t>、</w:t>
                </w:r>
                <w:r>
                  <w:rPr>
                    <w:rFonts w:ascii="黑体" w:hAnsi="黑体" w:cs="黑体" w:eastAsia="黑体" w:hint="default"/>
                  </w:rPr>
                  <w:t>营</w:t>
                </w:r>
                <w:r>
                  <w:rPr>
                    <w:rFonts w:ascii="黑体" w:hAnsi="黑体" w:cs="黑体" w:eastAsia="黑体" w:hint="default"/>
                  </w:rPr>
                  <w:t>业</w:t>
                </w:r>
                <w:r>
                  <w:rPr>
                    <w:rFonts w:ascii="黑体" w:hAnsi="黑体" w:cs="黑体" w:eastAsia="黑体" w:hint="default"/>
                  </w:rPr>
                  <w:t>税</w:t>
                </w:r>
                <w:r>
                  <w:rPr>
                    <w:rFonts w:ascii="黑体" w:hAnsi="黑体" w:cs="黑体" w:eastAsia="黑体" w:hint="default"/>
                  </w:rPr>
                  <w:t>金</w:t>
                </w:r>
                <w:r>
                  <w:rPr>
                    <w:rFonts w:ascii="黑体" w:hAnsi="黑体" w:cs="黑体" w:eastAsia="黑体" w:hint="default"/>
                  </w:rPr>
                  <w:t>及附</w:t>
                </w:r>
                <w:r>
                  <w:rPr>
                    <w:rFonts w:ascii="黑体" w:hAnsi="黑体" w:cs="黑体" w:eastAsia="黑体" w:hint="default"/>
                  </w:rPr>
                  <w:t>加</w:t>
                </w:r>
              </w:p>
            </w:txbxContent>
          </v:textbox>
          <w10:wrap type="none"/>
        </v:shape>
      </w:pict>
    </w:r>
    <w:r>
      <w:rPr/>
      <w:pict>
        <v:shape style="position:absolute;margin-left:384.440002pt;margin-top:185.971252pt;width:48.8pt;height:12.85pt;mso-position-horizontal-relative:page;mso-position-vertical-relative:page;z-index:-721240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0"/>
                    <w:w w:val="105"/>
                  </w:rPr>
                  <w:t> </w:t>
                </w:r>
                <w:r>
                  <w:rPr>
                    <w:spacing w:val="3"/>
                    <w:w w:val="105"/>
                  </w:rPr>
                  <w:t>年度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51.880005pt;margin-top:185.971252pt;width:100.2pt;height:12.85pt;mso-position-horizontal-relative:page;mso-position-vertical-relative:page;z-index:-721216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2007</w:t>
                </w:r>
                <w:r>
                  <w:rPr>
                    <w:rFonts w:ascii="Arial" w:hAnsi="Arial" w:cs="Arial" w:eastAsia="Arial" w:hint="default"/>
                    <w:spacing w:val="-36"/>
                    <w:w w:val="105"/>
                  </w:rPr>
                  <w:t> </w:t>
                </w:r>
                <w:r>
                  <w:rPr>
                    <w:w w:val="105"/>
                  </w:rPr>
                  <w:t>年度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（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经</w:t>
                </w:r>
                <w:r>
                  <w:rPr>
                    <w:w w:val="105"/>
                  </w:rPr>
                  <w:t>重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列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）</w:t>
                </w:r>
                <w:r>
                  <w:rPr>
                    <w:rFonts w:ascii="宋体" w:hAnsi="宋体" w:cs="宋体" w:eastAsia="宋体" w:hint="default"/>
                  </w:rPr>
                </w:r>
              </w:p>
            </w:txbxContent>
          </v:textbox>
          <w10:wrap type="none"/>
        </v:shape>
      </w:pict>
    </w:r>
  </w:p>
</w:hdr>
</file>

<file path=word/header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24.239990pt;margin-top:199.320007pt;width:108pt;height:.1pt;mso-position-horizontal-relative:page;mso-position-vertical-relative:page;z-index:-721192" coordorigin="6485,3986" coordsize="2160,2">
          <v:shape style="position:absolute;left:6485;top:3986;width:2160;height:2" coordorigin="6485,3986" coordsize="2160,0" path="m6485,3986l8645,3986e" filled="false" stroked="true" strokeweight=".72pt" strokecolor="#000000">
            <v:path arrowok="t"/>
          </v:shape>
          <w10:wrap type="none"/>
        </v:group>
      </w:pict>
    </w:r>
    <w:r>
      <w:rPr/>
      <w:pict>
        <v:group style="position:absolute;margin-left:442.079987pt;margin-top:199.320007pt;width:106.6pt;height:.1pt;mso-position-horizontal-relative:page;mso-position-vertical-relative:page;z-index:-721168" coordorigin="8842,3986" coordsize="2132,2">
          <v:shape style="position:absolute;left:8842;top:3986;width:2132;height:2" coordorigin="8842,3986" coordsize="2132,0" path="m8842,3986l10973,3986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93.559998pt;margin-top:55.651249pt;width:126.1pt;height:12.35pt;mso-position-horizontal-relative:page;mso-position-vertical-relative:page;z-index:-72114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112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1096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65.6pt;height:12.85pt;mso-position-horizontal-relative:page;mso-position-vertical-relative:page;z-index:-721072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37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、财务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费用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2.519989pt;margin-top:185.971252pt;width:48.35pt;height:12.85pt;mso-position-horizontal-relative:page;mso-position-vertical-relative:page;z-index:-721048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w w:val="105"/>
                  </w:rPr>
                  <w:t>年度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53.320007pt;margin-top:185.971252pt;width:99.95pt;height:12.85pt;mso-position-horizontal-relative:page;mso-position-vertical-relative:page;z-index:-72102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2007</w:t>
                </w:r>
                <w:r>
                  <w:rPr>
                    <w:rFonts w:ascii="Arial" w:hAnsi="Arial" w:cs="Arial" w:eastAsia="Arial" w:hint="default"/>
                    <w:spacing w:val="-41"/>
                    <w:w w:val="105"/>
                  </w:rPr>
                  <w:t> </w:t>
                </w:r>
                <w:r>
                  <w:rPr>
                    <w:w w:val="105"/>
                  </w:rPr>
                  <w:t>年度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（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经</w:t>
                </w:r>
                <w:r>
                  <w:rPr>
                    <w:w w:val="105"/>
                  </w:rPr>
                  <w:t>重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列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）</w:t>
                </w:r>
                <w:r>
                  <w:rPr>
                    <w:rFonts w:ascii="宋体" w:hAnsi="宋体" w:cs="宋体" w:eastAsia="宋体" w:hint="default"/>
                  </w:rPr>
                </w:r>
              </w:p>
            </w:txbxContent>
          </v:textbox>
          <w10:wrap type="none"/>
        </v:shape>
      </w:pict>
    </w: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100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097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0952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6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092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090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0880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6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085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083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080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85.55pt;height:12.85pt;mso-position-horizontal-relative:page;mso-position-vertical-relative:page;z-index:-72078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41</w:t>
                </w:r>
                <w:r>
                  <w:rPr>
                    <w:rFonts w:ascii="黑体" w:hAnsi="黑体" w:cs="黑体" w:eastAsia="黑体" w:hint="default"/>
                  </w:rPr>
                  <w:t>、</w:t>
                </w:r>
                <w:r>
                  <w:rPr>
                    <w:rFonts w:ascii="黑体" w:hAnsi="黑体" w:cs="黑体" w:eastAsia="黑体" w:hint="default"/>
                  </w:rPr>
                  <w:t>所</w:t>
                </w:r>
                <w:r>
                  <w:rPr>
                    <w:rFonts w:ascii="黑体" w:hAnsi="黑体" w:cs="黑体" w:eastAsia="黑体" w:hint="default"/>
                  </w:rPr>
                  <w:t>得</w:t>
                </w:r>
                <w:r>
                  <w:rPr>
                    <w:rFonts w:ascii="黑体" w:hAnsi="黑体" w:cs="黑体" w:eastAsia="黑体" w:hint="default"/>
                  </w:rPr>
                  <w:t>税（续）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073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071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068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85.55pt;height:12.85pt;mso-position-horizontal-relative:page;mso-position-vertical-relative:page;z-index:-72066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41</w:t>
                </w:r>
                <w:r>
                  <w:rPr>
                    <w:rFonts w:ascii="黑体" w:hAnsi="黑体" w:cs="黑体" w:eastAsia="黑体" w:hint="default"/>
                  </w:rPr>
                  <w:t>、</w:t>
                </w:r>
                <w:r>
                  <w:rPr>
                    <w:rFonts w:ascii="黑体" w:hAnsi="黑体" w:cs="黑体" w:eastAsia="黑体" w:hint="default"/>
                  </w:rPr>
                  <w:t>所</w:t>
                </w:r>
                <w:r>
                  <w:rPr>
                    <w:rFonts w:ascii="黑体" w:hAnsi="黑体" w:cs="黑体" w:eastAsia="黑体" w:hint="default"/>
                  </w:rPr>
                  <w:t>得</w:t>
                </w:r>
                <w:r>
                  <w:rPr>
                    <w:rFonts w:ascii="黑体" w:hAnsi="黑体" w:cs="黑体" w:eastAsia="黑体" w:hint="default"/>
                  </w:rPr>
                  <w:t>税（续）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85.971252pt;width:187.55pt;height:12.85pt;mso-position-horizontal-relative:page;mso-position-vertical-relative:page;z-index:-720640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(2)</w:t>
                </w:r>
                <w:r>
                  <w:rPr>
                    <w:rFonts w:ascii="Arial" w:hAnsi="Arial" w:cs="Arial" w:eastAsia="Arial" w:hint="default"/>
                    <w:spacing w:val="31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递延</w:t>
                </w:r>
                <w:r>
                  <w:rPr>
                    <w:w w:val="105"/>
                  </w:rPr>
                  <w:t>所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得税</w:t>
                </w:r>
                <w:r>
                  <w:rPr>
                    <w:w w:val="105"/>
                  </w:rPr>
                  <w:t>资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产</w:t>
                </w:r>
                <w:r>
                  <w:rPr>
                    <w:w w:val="105"/>
                  </w:rPr>
                  <w:t>及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负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债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的</w:t>
                </w:r>
                <w:r>
                  <w:rPr>
                    <w:w w:val="105"/>
                  </w:rPr>
                  <w:t>变动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如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下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：</w:t>
                </w:r>
                <w:r>
                  <w:rPr>
                    <w:rFonts w:ascii="宋体" w:hAnsi="宋体" w:cs="宋体" w:eastAsia="宋体" w:hint="default"/>
                  </w:rPr>
                </w:r>
              </w:p>
            </w:txbxContent>
          </v:textbox>
          <w10:wrap type="none"/>
        </v:shape>
      </w:pict>
    </w:r>
  </w:p>
</w:hdr>
</file>

<file path=word/header7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061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059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056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85.55pt;height:12.85pt;mso-position-horizontal-relative:page;mso-position-vertical-relative:page;z-index:-72054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41</w:t>
                </w:r>
                <w:r>
                  <w:rPr>
                    <w:rFonts w:ascii="黑体" w:hAnsi="黑体" w:cs="黑体" w:eastAsia="黑体" w:hint="default"/>
                  </w:rPr>
                  <w:t>、</w:t>
                </w:r>
                <w:r>
                  <w:rPr>
                    <w:rFonts w:ascii="黑体" w:hAnsi="黑体" w:cs="黑体" w:eastAsia="黑体" w:hint="default"/>
                  </w:rPr>
                  <w:t>所</w:t>
                </w:r>
                <w:r>
                  <w:rPr>
                    <w:rFonts w:ascii="黑体" w:hAnsi="黑体" w:cs="黑体" w:eastAsia="黑体" w:hint="default"/>
                  </w:rPr>
                  <w:t>得</w:t>
                </w:r>
                <w:r>
                  <w:rPr>
                    <w:rFonts w:ascii="黑体" w:hAnsi="黑体" w:cs="黑体" w:eastAsia="黑体" w:hint="default"/>
                  </w:rPr>
                  <w:t>税（续）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85.971252pt;width:302pt;height:12.85pt;mso-position-horizontal-relative:page;mso-position-vertical-relative:page;z-index:-720520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(3)</w:t>
                </w:r>
                <w:r>
                  <w:rPr>
                    <w:rFonts w:ascii="Arial" w:hAnsi="Arial" w:cs="Arial" w:eastAsia="Arial" w:hint="default"/>
                    <w:spacing w:val="7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递延</w:t>
                </w:r>
                <w:r>
                  <w:rPr>
                    <w:w w:val="105"/>
                  </w:rPr>
                  <w:t>所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得税</w:t>
                </w:r>
                <w:r>
                  <w:rPr>
                    <w:w w:val="105"/>
                  </w:rPr>
                  <w:t>资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产</w:t>
                </w:r>
                <w:r>
                  <w:rPr>
                    <w:w w:val="105"/>
                  </w:rPr>
                  <w:t>及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负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债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包括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以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下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暂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时</w:t>
                </w:r>
                <w:r>
                  <w:rPr>
                    <w:w w:val="105"/>
                  </w:rPr>
                  <w:t>性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差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异</w:t>
                </w:r>
                <w:r>
                  <w:rPr>
                    <w:w w:val="105"/>
                  </w:rPr>
                  <w:t>对所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得税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的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影响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：</w:t>
                </w:r>
                <w:r>
                  <w:rPr>
                    <w:rFonts w:ascii="宋体" w:hAnsi="宋体" w:cs="宋体" w:eastAsia="宋体" w:hint="default"/>
                  </w:rPr>
                </w:r>
              </w:p>
            </w:txbxContent>
          </v:textbox>
          <w10:wrap type="none"/>
        </v:shape>
      </w:pict>
    </w:r>
  </w:p>
</w:hdr>
</file>

<file path=word/header7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049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047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044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85.55pt;height:12.85pt;mso-position-horizontal-relative:page;mso-position-vertical-relative:page;z-index:-72042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41</w:t>
                </w:r>
                <w:r>
                  <w:rPr>
                    <w:rFonts w:ascii="黑体" w:hAnsi="黑体" w:cs="黑体" w:eastAsia="黑体" w:hint="default"/>
                  </w:rPr>
                  <w:t>、</w:t>
                </w:r>
                <w:r>
                  <w:rPr>
                    <w:rFonts w:ascii="黑体" w:hAnsi="黑体" w:cs="黑体" w:eastAsia="黑体" w:hint="default"/>
                  </w:rPr>
                  <w:t>所</w:t>
                </w:r>
                <w:r>
                  <w:rPr>
                    <w:rFonts w:ascii="黑体" w:hAnsi="黑体" w:cs="黑体" w:eastAsia="黑体" w:hint="default"/>
                  </w:rPr>
                  <w:t>得</w:t>
                </w:r>
                <w:r>
                  <w:rPr>
                    <w:rFonts w:ascii="黑体" w:hAnsi="黑体" w:cs="黑体" w:eastAsia="黑体" w:hint="default"/>
                  </w:rPr>
                  <w:t>税（续）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4.040001pt;margin-top:185.971252pt;width:333.7pt;height:12.85pt;mso-position-horizontal-relative:page;mso-position-vertical-relative:page;z-index:-720400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(3)</w:t>
                </w:r>
                <w:r>
                  <w:rPr>
                    <w:rFonts w:ascii="Arial" w:hAnsi="Arial" w:cs="Arial" w:eastAsia="Arial" w:hint="default"/>
                    <w:spacing w:val="11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递延</w:t>
                </w:r>
                <w:r>
                  <w:rPr>
                    <w:w w:val="105"/>
                  </w:rPr>
                  <w:t>所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得税</w:t>
                </w:r>
                <w:r>
                  <w:rPr>
                    <w:w w:val="105"/>
                  </w:rPr>
                  <w:t>资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产</w:t>
                </w:r>
                <w:r>
                  <w:rPr>
                    <w:w w:val="105"/>
                  </w:rPr>
                  <w:t>及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负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债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包括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以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下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暂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时</w:t>
                </w:r>
                <w:r>
                  <w:rPr>
                    <w:w w:val="105"/>
                  </w:rPr>
                  <w:t>性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差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异</w:t>
                </w:r>
                <w:r>
                  <w:rPr>
                    <w:w w:val="105"/>
                  </w:rPr>
                  <w:t>对所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得税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的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影响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（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续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）：</w:t>
                </w:r>
                <w:r>
                  <w:rPr>
                    <w:rFonts w:ascii="宋体" w:hAnsi="宋体" w:cs="宋体" w:eastAsia="宋体" w:hint="default"/>
                  </w:rPr>
                </w:r>
              </w:p>
            </w:txbxContent>
          </v:textbox>
          <w10:wrap type="none"/>
        </v:shape>
      </w:pict>
    </w:r>
  </w:p>
</w:hdr>
</file>

<file path=word/header7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037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035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032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95.85pt;height:12.85pt;mso-position-horizontal-relative:page;mso-position-vertical-relative:page;z-index:-72030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42</w:t>
                </w:r>
                <w:r>
                  <w:rPr>
                    <w:rFonts w:ascii="黑体" w:hAnsi="黑体" w:cs="黑体" w:eastAsia="黑体" w:hint="default"/>
                  </w:rPr>
                  <w:t>、股</w:t>
                </w:r>
                <w:r>
                  <w:rPr>
                    <w:rFonts w:ascii="黑体" w:hAnsi="黑体" w:cs="黑体" w:eastAsia="黑体" w:hint="default"/>
                  </w:rPr>
                  <w:t>份支付（续）</w:t>
                </w:r>
              </w:p>
            </w:txbxContent>
          </v:textbox>
          <w10:wrap type="none"/>
        </v:shape>
      </w:pict>
    </w:r>
  </w:p>
</w:hdr>
</file>

<file path=word/header7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028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025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0232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96.35pt;height:12.85pt;mso-position-horizontal-relative:page;mso-position-vertical-relative:page;z-index:-720208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42</w:t>
                </w:r>
                <w:r>
                  <w:rPr>
                    <w:rFonts w:ascii="黑体" w:hAnsi="黑体" w:cs="黑体" w:eastAsia="黑体" w:hint="default"/>
                  </w:rPr>
                  <w:t>、股</w:t>
                </w:r>
                <w:r>
                  <w:rPr>
                    <w:rFonts w:ascii="黑体" w:hAnsi="黑体" w:cs="黑体" w:eastAsia="黑体" w:hint="default"/>
                  </w:rPr>
                  <w:t>份支付（续）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32pt;margin-top:185.971252pt;width:282.1pt;height:12.85pt;mso-position-horizontal-relative:page;mso-position-vertical-relative:page;z-index:-72018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(a)</w:t>
                </w:r>
                <w:r>
                  <w:rPr>
                    <w:rFonts w:ascii="Arial" w:hAnsi="Arial" w:cs="Arial" w:eastAsia="Arial" w:hint="default"/>
                    <w:spacing w:val="30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原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网</w:t>
                </w:r>
                <w:r>
                  <w:rPr>
                    <w:w w:val="105"/>
                  </w:rPr>
                  <w:t>通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红筹</w:t>
                </w:r>
                <w:r>
                  <w:rPr>
                    <w:w w:val="105"/>
                  </w:rPr>
                  <w:t>公司股份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期权</w:t>
                </w:r>
                <w:r>
                  <w:rPr>
                    <w:w w:val="105"/>
                  </w:rPr>
                  <w:t>及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特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殊</w:t>
                </w:r>
                <w:r>
                  <w:rPr>
                    <w:w w:val="105"/>
                  </w:rPr>
                  <w:t>目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的</w:t>
                </w:r>
                <w:r>
                  <w:rPr>
                    <w:w w:val="105"/>
                  </w:rPr>
                  <w:t>股份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期权</w:t>
                </w:r>
                <w:r>
                  <w:rPr>
                    <w:w w:val="105"/>
                  </w:rPr>
                  <w:t>计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划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（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续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）</w:t>
                </w:r>
                <w:r>
                  <w:rPr>
                    <w:rFonts w:ascii="宋体" w:hAnsi="宋体" w:cs="宋体" w:eastAsia="宋体" w:hint="default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5.160004pt;margin-top:211.171249pt;width:164.5pt;height:12.85pt;mso-position-horizontal-relative:page;mso-position-vertical-relative:page;z-index:-720160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(i) </w:t>
                </w:r>
                <w:r>
                  <w:rPr>
                    <w:rFonts w:ascii="Arial" w:hAnsi="Arial" w:cs="Arial" w:eastAsia="Arial" w:hint="default"/>
                    <w:spacing w:val="3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原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网</w:t>
                </w:r>
                <w:r>
                  <w:rPr>
                    <w:w w:val="105"/>
                  </w:rPr>
                  <w:t>通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红筹</w:t>
                </w:r>
                <w:r>
                  <w:rPr>
                    <w:w w:val="105"/>
                  </w:rPr>
                  <w:t>公司股份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期权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（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续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）</w:t>
                </w:r>
                <w:r>
                  <w:rPr>
                    <w:rFonts w:ascii="宋体" w:hAnsi="宋体" w:cs="宋体" w:eastAsia="宋体" w:hint="default"/>
                  </w:rPr>
                </w:r>
              </w:p>
            </w:txbxContent>
          </v:textbox>
          <w10:wrap type="none"/>
        </v:shape>
      </w:pict>
    </w:r>
  </w:p>
</w:hdr>
</file>

<file path=word/header7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013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2011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2008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96.35pt;height:12.85pt;mso-position-horizontal-relative:page;mso-position-vertical-relative:page;z-index:-72006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42</w:t>
                </w:r>
                <w:r>
                  <w:rPr>
                    <w:rFonts w:ascii="黑体" w:hAnsi="黑体" w:cs="黑体" w:eastAsia="黑体" w:hint="default"/>
                  </w:rPr>
                  <w:t>、股</w:t>
                </w:r>
                <w:r>
                  <w:rPr>
                    <w:rFonts w:ascii="黑体" w:hAnsi="黑体" w:cs="黑体" w:eastAsia="黑体" w:hint="default"/>
                  </w:rPr>
                  <w:t>份支付（续）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32pt;margin-top:185.971252pt;width:282.1pt;height:12.85pt;mso-position-horizontal-relative:page;mso-position-vertical-relative:page;z-index:-720040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(a)</w:t>
                </w:r>
                <w:r>
                  <w:rPr>
                    <w:rFonts w:ascii="Arial" w:hAnsi="Arial" w:cs="Arial" w:eastAsia="Arial" w:hint="default"/>
                    <w:spacing w:val="30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原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网</w:t>
                </w:r>
                <w:r>
                  <w:rPr>
                    <w:w w:val="105"/>
                  </w:rPr>
                  <w:t>通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红筹</w:t>
                </w:r>
                <w:r>
                  <w:rPr>
                    <w:w w:val="105"/>
                  </w:rPr>
                  <w:t>公司股份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期权</w:t>
                </w:r>
                <w:r>
                  <w:rPr>
                    <w:w w:val="105"/>
                  </w:rPr>
                  <w:t>及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特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殊</w:t>
                </w:r>
                <w:r>
                  <w:rPr>
                    <w:w w:val="105"/>
                  </w:rPr>
                  <w:t>目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的</w:t>
                </w:r>
                <w:r>
                  <w:rPr>
                    <w:w w:val="105"/>
                  </w:rPr>
                  <w:t>股份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期权</w:t>
                </w:r>
                <w:r>
                  <w:rPr>
                    <w:w w:val="105"/>
                  </w:rPr>
                  <w:t>计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划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（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续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）</w:t>
                </w:r>
                <w:r>
                  <w:rPr>
                    <w:rFonts w:ascii="宋体" w:hAnsi="宋体" w:cs="宋体" w:eastAsia="宋体" w:hint="default"/>
                  </w:rPr>
                </w:r>
              </w:p>
            </w:txbxContent>
          </v:textbox>
          <w10:wrap type="none"/>
        </v:shape>
      </w:pict>
    </w:r>
  </w:p>
</w:hdr>
</file>

<file path=word/header7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2001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1999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1996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96.35pt;height:12.85pt;mso-position-horizontal-relative:page;mso-position-vertical-relative:page;z-index:-71994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42</w:t>
                </w:r>
                <w:r>
                  <w:rPr>
                    <w:rFonts w:ascii="黑体" w:hAnsi="黑体" w:cs="黑体" w:eastAsia="黑体" w:hint="default"/>
                  </w:rPr>
                  <w:t>、股</w:t>
                </w:r>
                <w:r>
                  <w:rPr>
                    <w:rFonts w:ascii="黑体" w:hAnsi="黑体" w:cs="黑体" w:eastAsia="黑体" w:hint="default"/>
                  </w:rPr>
                  <w:t>份支付（续）</w:t>
                </w:r>
              </w:p>
            </w:txbxContent>
          </v:textbox>
          <w10:wrap type="none"/>
        </v:shape>
      </w:pict>
    </w:r>
  </w:p>
</w:hdr>
</file>

<file path=word/header7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1989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1987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1984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7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1982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1980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19776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7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1975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1972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19704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95.85pt;height:12.85pt;mso-position-horizontal-relative:page;mso-position-vertical-relative:page;z-index:-719680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44</w:t>
                </w:r>
                <w:r>
                  <w:rPr>
                    <w:rFonts w:ascii="黑体" w:hAnsi="黑体" w:cs="黑体" w:eastAsia="黑体" w:hint="default"/>
                  </w:rPr>
                  <w:t>、</w:t>
                </w:r>
                <w:r>
                  <w:rPr>
                    <w:rFonts w:ascii="黑体" w:hAnsi="黑体" w:cs="黑体" w:eastAsia="黑体" w:hint="default"/>
                  </w:rPr>
                  <w:t>终止</w:t>
                </w:r>
                <w:r>
                  <w:rPr>
                    <w:rFonts w:ascii="黑体" w:hAnsi="黑体" w:cs="黑体" w:eastAsia="黑体" w:hint="default"/>
                  </w:rPr>
                  <w:t>经</w:t>
                </w:r>
                <w:r>
                  <w:rPr>
                    <w:rFonts w:ascii="黑体" w:hAnsi="黑体" w:cs="黑体" w:eastAsia="黑体" w:hint="default"/>
                  </w:rPr>
                  <w:t>营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3.559998pt;margin-top:55.651249pt;width:126.1pt;height:12.35pt;mso-position-horizontal-relative:page;mso-position-vertical-relative:page;z-index:-71965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82.53125pt;width:188.25pt;height:39.2pt;mso-position-horizontal-relative:page;mso-position-vertical-relative:page;z-index:-71963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2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8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34.851257pt;width:178.2pt;height:12.35pt;mso-position-horizontal-relative:page;mso-position-vertical-relative:page;z-index:-71960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160.53125pt;width:96.8pt;height:12.85pt;mso-position-horizontal-relative:page;mso-position-vertical-relative:page;z-index:-71958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45</w:t>
                </w:r>
                <w:r>
                  <w:rPr>
                    <w:rFonts w:ascii="黑体" w:hAnsi="黑体" w:cs="黑体" w:eastAsia="黑体" w:hint="default"/>
                  </w:rPr>
                  <w:t>、</w:t>
                </w:r>
                <w:r>
                  <w:rPr>
                    <w:rFonts w:ascii="黑体" w:hAnsi="黑体" w:cs="黑体" w:eastAsia="黑体" w:hint="default"/>
                  </w:rPr>
                  <w:t>现</w:t>
                </w:r>
                <w:r>
                  <w:rPr>
                    <w:rFonts w:ascii="黑体" w:hAnsi="黑体" w:cs="黑体" w:eastAsia="黑体" w:hint="default"/>
                  </w:rPr>
                  <w:t>金</w:t>
                </w:r>
                <w:r>
                  <w:rPr>
                    <w:rFonts w:ascii="黑体" w:hAnsi="黑体" w:cs="黑体" w:eastAsia="黑体" w:hint="default"/>
                  </w:rPr>
                  <w:t>流</w:t>
                </w:r>
                <w:r>
                  <w:rPr>
                    <w:rFonts w:ascii="黑体" w:hAnsi="黑体" w:cs="黑体" w:eastAsia="黑体" w:hint="default"/>
                  </w:rPr>
                  <w:t>量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附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</w:p>
            </w:txbxContent>
          </v:textbox>
          <w10:wrap type="none"/>
        </v:shape>
      </w:pict>
    </w:r>
  </w:p>
</w:hdr>
</file>

<file path=word/header8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55.651249pt;width:126.6pt;height:12.35pt;mso-position-horizontal-relative:page;mso-position-vertical-relative:page;z-index:-71953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2.53125pt;width:187.8pt;height:39pt;mso-position-horizontal-relative:page;mso-position-vertical-relative:page;z-index:-71951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0" w:lineRule="exact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34.851257pt;width:178.4pt;height:12.35pt;mso-position-horizontal-relative:page;mso-position-vertical-relative:page;z-index:-719488" type="#_x0000_t202" filled="false" stroked="false">
          <v:textbox inset="0,0,0,0">
            <w:txbxContent>
              <w:p>
                <w:pPr>
                  <w:pStyle w:val="BodyText"/>
                  <w:tabs>
                    <w:tab w:pos="451" w:val="left" w:leader="none"/>
                  </w:tabs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八</w:t>
                  <w:tab/>
                  <w:t>合</w:t>
                </w:r>
                <w:r>
                  <w:rPr>
                    <w:rFonts w:ascii="黑体" w:hAnsi="黑体" w:cs="黑体" w:eastAsia="黑体" w:hint="default"/>
                  </w:rPr>
                  <w:t>并</w:t>
                </w: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主要项目</w:t>
                </w:r>
                <w:r>
                  <w:rPr>
                    <w:rFonts w:ascii="黑体" w:hAnsi="黑体" w:cs="黑体" w:eastAsia="黑体" w:hint="default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  <w:t>释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8.360001pt;margin-top:160.53125pt;width:127.3pt;height:12.85pt;mso-position-horizontal-relative:page;mso-position-vertical-relative:page;z-index:-71946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</w:rPr>
                  <w:t>45</w:t>
                </w:r>
                <w:r>
                  <w:rPr/>
                  <w:t>、</w:t>
                </w:r>
                <w:r>
                  <w:rPr>
                    <w:rFonts w:ascii="黑体" w:hAnsi="黑体" w:cs="黑体" w:eastAsia="黑体" w:hint="default"/>
                  </w:rPr>
                  <w:t>现</w:t>
                </w:r>
                <w:r>
                  <w:rPr>
                    <w:rFonts w:ascii="黑体" w:hAnsi="黑体" w:cs="黑体" w:eastAsia="黑体" w:hint="default"/>
                  </w:rPr>
                  <w:t>金</w:t>
                </w:r>
                <w:r>
                  <w:rPr>
                    <w:rFonts w:ascii="黑体" w:hAnsi="黑体" w:cs="黑体" w:eastAsia="黑体" w:hint="default"/>
                  </w:rPr>
                  <w:t>流</w:t>
                </w:r>
                <w:r>
                  <w:rPr>
                    <w:rFonts w:ascii="黑体" w:hAnsi="黑体" w:cs="黑体" w:eastAsia="黑体" w:hint="default"/>
                  </w:rPr>
                  <w:t>量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附</w:t>
                </w:r>
                <w:r>
                  <w:rPr>
                    <w:rFonts w:ascii="黑体" w:hAnsi="黑体" w:cs="黑体" w:eastAsia="黑体" w:hint="default"/>
                  </w:rPr>
                  <w:t>注（续）</w:t>
                </w:r>
              </w:p>
            </w:txbxContent>
          </v:textbox>
          <w10:wrap type="none"/>
        </v:shape>
      </w:pict>
    </w:r>
  </w:p>
</w:hdr>
</file>

<file path=word/header8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62.37125pt;width:126.6pt;height:12.35pt;mso-position-horizontal-relative:page;mso-position-vertical-relative:page;z-index:-719440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9.011253pt;width:188.25pt;height:39.2pt;mso-position-horizontal-relative:page;mso-position-vertical-relative:page;z-index:-71941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0" w:lineRule="exact" w:before="12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</w:p>
</w:hdr>
</file>

<file path=word/header8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62.37125pt;width:126.6pt;height:12.35pt;mso-position-horizontal-relative:page;mso-position-vertical-relative:page;z-index:-719368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9.011253pt;width:188.25pt;height:39.2pt;mso-position-horizontal-relative:page;mso-position-vertical-relative:page;z-index:-71934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0" w:lineRule="exact" w:before="12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</w:p>
</w:hdr>
</file>

<file path=word/header8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62.37125pt;width:126.6pt;height:12.35pt;mso-position-horizontal-relative:page;mso-position-vertical-relative:page;z-index:-719320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9.011253pt;width:188.25pt;height:39.2pt;mso-position-horizontal-relative:page;mso-position-vertical-relative:page;z-index:-71929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0" w:lineRule="exact" w:before="12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</w:p>
</w:hdr>
</file>

<file path=word/header8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62.37125pt;width:126.6pt;height:12.35pt;mso-position-horizontal-relative:page;mso-position-vertical-relative:page;z-index:-719272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9.011253pt;width:188.25pt;height:39.2pt;mso-position-horizontal-relative:page;mso-position-vertical-relative:page;z-index:-71924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0" w:lineRule="exact" w:before="12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</w:p>
</w:hdr>
</file>

<file path=word/header8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62.37125pt;width:126.6pt;height:12.35pt;mso-position-horizontal-relative:page;mso-position-vertical-relative:page;z-index:-719224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9.011253pt;width:188.25pt;height:39.2pt;mso-position-horizontal-relative:page;mso-position-vertical-relative:page;z-index:-71920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0" w:lineRule="exact" w:before="12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42.771255pt;width:150.35pt;height:12.35pt;mso-position-horizontal-relative:page;mso-position-vertical-relative:page;z-index:-71917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十</w:t>
                </w:r>
                <w:r>
                  <w:rPr>
                    <w:rFonts w:ascii="黑体" w:hAnsi="黑体" w:cs="黑体" w:eastAsia="黑体" w:hint="default"/>
                  </w:rPr>
                  <w:t>二</w:t>
                </w:r>
                <w:r>
                  <w:rPr>
                    <w:rFonts w:ascii="黑体" w:hAnsi="黑体" w:cs="黑体" w:eastAsia="黑体" w:hint="default"/>
                    <w:spacing w:val="64"/>
                  </w:rPr>
                  <w:t> </w:t>
                </w:r>
                <w:r>
                  <w:rPr>
                    <w:rFonts w:ascii="黑体" w:hAnsi="黑体" w:cs="黑体" w:eastAsia="黑体" w:hint="default"/>
                  </w:rPr>
                  <w:t>关联</w:t>
                </w:r>
                <w:r>
                  <w:rPr>
                    <w:rFonts w:ascii="黑体" w:hAnsi="黑体" w:cs="黑体" w:eastAsia="黑体" w:hint="default"/>
                  </w:rPr>
                  <w:t>方</w:t>
                </w:r>
                <w:r>
                  <w:rPr>
                    <w:rFonts w:ascii="黑体" w:hAnsi="黑体" w:cs="黑体" w:eastAsia="黑体" w:hint="default"/>
                  </w:rPr>
                  <w:t>关</w:t>
                </w:r>
                <w:r>
                  <w:rPr>
                    <w:rFonts w:ascii="黑体" w:hAnsi="黑体" w:cs="黑体" w:eastAsia="黑体" w:hint="default"/>
                  </w:rPr>
                  <w:t>系</w:t>
                </w:r>
                <w:r>
                  <w:rPr>
                    <w:rFonts w:ascii="黑体" w:hAnsi="黑体" w:cs="黑体" w:eastAsia="黑体" w:hint="default"/>
                  </w:rPr>
                  <w:t>及其交易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8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62.37125pt;width:126.6pt;height:12.35pt;mso-position-horizontal-relative:page;mso-position-vertical-relative:page;z-index:-719152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9.011253pt;width:188.25pt;height:39.2pt;mso-position-horizontal-relative:page;mso-position-vertical-relative:page;z-index:-71912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0" w:lineRule="exact" w:before="12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42.771255pt;width:150.35pt;height:12.35pt;mso-position-horizontal-relative:page;mso-position-vertical-relative:page;z-index:-71910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十</w:t>
                </w:r>
                <w:r>
                  <w:rPr>
                    <w:rFonts w:ascii="黑体" w:hAnsi="黑体" w:cs="黑体" w:eastAsia="黑体" w:hint="default"/>
                  </w:rPr>
                  <w:t>二</w:t>
                </w:r>
                <w:r>
                  <w:rPr>
                    <w:rFonts w:ascii="黑体" w:hAnsi="黑体" w:cs="黑体" w:eastAsia="黑体" w:hint="default"/>
                    <w:spacing w:val="64"/>
                  </w:rPr>
                  <w:t> </w:t>
                </w:r>
                <w:r>
                  <w:rPr>
                    <w:rFonts w:ascii="黑体" w:hAnsi="黑体" w:cs="黑体" w:eastAsia="黑体" w:hint="default"/>
                  </w:rPr>
                  <w:t>关联</w:t>
                </w:r>
                <w:r>
                  <w:rPr>
                    <w:rFonts w:ascii="黑体" w:hAnsi="黑体" w:cs="黑体" w:eastAsia="黑体" w:hint="default"/>
                  </w:rPr>
                  <w:t>方</w:t>
                </w:r>
                <w:r>
                  <w:rPr>
                    <w:rFonts w:ascii="黑体" w:hAnsi="黑体" w:cs="黑体" w:eastAsia="黑体" w:hint="default"/>
                  </w:rPr>
                  <w:t>关</w:t>
                </w:r>
                <w:r>
                  <w:rPr>
                    <w:rFonts w:ascii="黑体" w:hAnsi="黑体" w:cs="黑体" w:eastAsia="黑体" w:hint="default"/>
                  </w:rPr>
                  <w:t>系</w:t>
                </w:r>
                <w:r>
                  <w:rPr>
                    <w:rFonts w:ascii="黑体" w:hAnsi="黑体" w:cs="黑体" w:eastAsia="黑体" w:hint="default"/>
                  </w:rPr>
                  <w:t>及其交易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</w:p>
</w:hdr>
</file>

<file path=word/header8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62.37125pt;width:126.6pt;height:12.35pt;mso-position-horizontal-relative:page;mso-position-vertical-relative:page;z-index:-719080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9.011253pt;width:188.25pt;height:39.2pt;mso-position-horizontal-relative:page;mso-position-vertical-relative:page;z-index:-71905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0" w:lineRule="exact" w:before="12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42.771255pt;width:150.35pt;height:12.35pt;mso-position-horizontal-relative:page;mso-position-vertical-relative:page;z-index:-71903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十</w:t>
                </w:r>
                <w:r>
                  <w:rPr>
                    <w:rFonts w:ascii="黑体" w:hAnsi="黑体" w:cs="黑体" w:eastAsia="黑体" w:hint="default"/>
                  </w:rPr>
                  <w:t>二</w:t>
                </w:r>
                <w:r>
                  <w:rPr>
                    <w:rFonts w:ascii="黑体" w:hAnsi="黑体" w:cs="黑体" w:eastAsia="黑体" w:hint="default"/>
                    <w:spacing w:val="64"/>
                  </w:rPr>
                  <w:t> </w:t>
                </w:r>
                <w:r>
                  <w:rPr>
                    <w:rFonts w:ascii="黑体" w:hAnsi="黑体" w:cs="黑体" w:eastAsia="黑体" w:hint="default"/>
                  </w:rPr>
                  <w:t>关联</w:t>
                </w:r>
                <w:r>
                  <w:rPr>
                    <w:rFonts w:ascii="黑体" w:hAnsi="黑体" w:cs="黑体" w:eastAsia="黑体" w:hint="default"/>
                  </w:rPr>
                  <w:t>方</w:t>
                </w:r>
                <w:r>
                  <w:rPr>
                    <w:rFonts w:ascii="黑体" w:hAnsi="黑体" w:cs="黑体" w:eastAsia="黑体" w:hint="default"/>
                  </w:rPr>
                  <w:t>关</w:t>
                </w:r>
                <w:r>
                  <w:rPr>
                    <w:rFonts w:ascii="黑体" w:hAnsi="黑体" w:cs="黑体" w:eastAsia="黑体" w:hint="default"/>
                  </w:rPr>
                  <w:t>系</w:t>
                </w:r>
                <w:r>
                  <w:rPr>
                    <w:rFonts w:ascii="黑体" w:hAnsi="黑体" w:cs="黑体" w:eastAsia="黑体" w:hint="default"/>
                  </w:rPr>
                  <w:t>及其交易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67.971252pt;width:104.5pt;height:12.85pt;mso-position-horizontal-relative:page;mso-position-vertical-relative:page;z-index:-719008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、</w:t>
                </w:r>
                <w:r>
                  <w:rPr>
                    <w:rFonts w:ascii="黑体" w:hAnsi="黑体" w:cs="黑体" w:eastAsia="黑体" w:hint="default"/>
                    <w:spacing w:val="-65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关联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方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交易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191.251251pt;width:187.3pt;height:12.85pt;mso-position-horizontal-relative:page;mso-position-vertical-relative:page;z-index:-71898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(a)</w:t>
                </w:r>
                <w:r>
                  <w:rPr>
                    <w:rFonts w:ascii="Arial" w:hAnsi="Arial" w:cs="Arial" w:eastAsia="Arial" w:hint="default"/>
                    <w:spacing w:val="26"/>
                    <w:w w:val="105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与</w:t>
                </w:r>
                <w:r>
                  <w:rPr>
                    <w:w w:val="105"/>
                  </w:rPr>
                  <w:t>联通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集团</w:t>
                </w:r>
                <w:r>
                  <w:rPr>
                    <w:w w:val="105"/>
                  </w:rPr>
                  <w:t>及其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子</w:t>
                </w:r>
                <w:r>
                  <w:rPr>
                    <w:w w:val="105"/>
                  </w:rPr>
                  <w:t>公司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的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交易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（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续</w:t>
                </w:r>
                <w:r>
                  <w:rPr>
                    <w:rFonts w:ascii="宋体" w:hAnsi="宋体" w:cs="宋体" w:eastAsia="宋体" w:hint="default"/>
                    <w:w w:val="105"/>
                  </w:rPr>
                  <w:t>）</w:t>
                </w:r>
                <w:r>
                  <w:rPr>
                    <w:rFonts w:ascii="宋体" w:hAnsi="宋体" w:cs="宋体" w:eastAsia="宋体" w:hint="default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62.37125pt;width:126.6pt;height:12.35pt;mso-position-horizontal-relative:page;mso-position-vertical-relative:page;z-index:-718960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9.011253pt;width:188.25pt;height:39.2pt;mso-position-horizontal-relative:page;mso-position-vertical-relative:page;z-index:-71893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0" w:lineRule="exact" w:before="12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7.639999pt;margin-top:142.771255pt;width:149.15pt;height:12.35pt;mso-position-horizontal-relative:page;mso-position-vertical-relative:page;z-index:-71891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十</w:t>
                </w:r>
                <w:r>
                  <w:rPr>
                    <w:rFonts w:ascii="黑体" w:hAnsi="黑体" w:cs="黑体" w:eastAsia="黑体" w:hint="default"/>
                  </w:rPr>
                  <w:t>二</w:t>
                </w:r>
                <w:r>
                  <w:rPr>
                    <w:rFonts w:ascii="黑体" w:hAnsi="黑体" w:cs="黑体" w:eastAsia="黑体" w:hint="default"/>
                    <w:spacing w:val="39"/>
                  </w:rPr>
                  <w:t> </w:t>
                </w:r>
                <w:r>
                  <w:rPr>
                    <w:rFonts w:ascii="黑体" w:hAnsi="黑体" w:cs="黑体" w:eastAsia="黑体" w:hint="default"/>
                  </w:rPr>
                  <w:t>关联</w:t>
                </w:r>
                <w:r>
                  <w:rPr>
                    <w:rFonts w:ascii="黑体" w:hAnsi="黑体" w:cs="黑体" w:eastAsia="黑体" w:hint="default"/>
                  </w:rPr>
                  <w:t>方</w:t>
                </w:r>
                <w:r>
                  <w:rPr>
                    <w:rFonts w:ascii="黑体" w:hAnsi="黑体" w:cs="黑体" w:eastAsia="黑体" w:hint="default"/>
                  </w:rPr>
                  <w:t>关</w:t>
                </w:r>
                <w:r>
                  <w:rPr>
                    <w:rFonts w:ascii="黑体" w:hAnsi="黑体" w:cs="黑体" w:eastAsia="黑体" w:hint="default"/>
                  </w:rPr>
                  <w:t>系</w:t>
                </w:r>
                <w:r>
                  <w:rPr>
                    <w:rFonts w:ascii="黑体" w:hAnsi="黑体" w:cs="黑体" w:eastAsia="黑体" w:hint="default"/>
                  </w:rPr>
                  <w:t>及其交易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800003pt;margin-top:167.971252pt;width:103.8pt;height:12.85pt;mso-position-horizontal-relative:page;mso-position-vertical-relative:page;z-index:-718888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、</w:t>
                </w:r>
                <w:r>
                  <w:rPr>
                    <w:rFonts w:ascii="黑体" w:hAnsi="黑体" w:cs="黑体" w:eastAsia="黑体" w:hint="default"/>
                    <w:spacing w:val="-79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关联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方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交易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9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62.37125pt;width:126.6pt;height:12.35pt;mso-position-horizontal-relative:page;mso-position-vertical-relative:page;z-index:-718864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9.011253pt;width:188.25pt;height:39.2pt;mso-position-horizontal-relative:page;mso-position-vertical-relative:page;z-index:-71884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0" w:lineRule="exact" w:before="12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7.639999pt;margin-top:142.771255pt;width:149.15pt;height:12.35pt;mso-position-horizontal-relative:page;mso-position-vertical-relative:page;z-index:-71881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十</w:t>
                </w:r>
                <w:r>
                  <w:rPr>
                    <w:rFonts w:ascii="黑体" w:hAnsi="黑体" w:cs="黑体" w:eastAsia="黑体" w:hint="default"/>
                  </w:rPr>
                  <w:t>二</w:t>
                </w:r>
                <w:r>
                  <w:rPr>
                    <w:rFonts w:ascii="黑体" w:hAnsi="黑体" w:cs="黑体" w:eastAsia="黑体" w:hint="default"/>
                    <w:spacing w:val="39"/>
                  </w:rPr>
                  <w:t> </w:t>
                </w:r>
                <w:r>
                  <w:rPr>
                    <w:rFonts w:ascii="黑体" w:hAnsi="黑体" w:cs="黑体" w:eastAsia="黑体" w:hint="default"/>
                  </w:rPr>
                  <w:t>关联</w:t>
                </w:r>
                <w:r>
                  <w:rPr>
                    <w:rFonts w:ascii="黑体" w:hAnsi="黑体" w:cs="黑体" w:eastAsia="黑体" w:hint="default"/>
                  </w:rPr>
                  <w:t>方</w:t>
                </w:r>
                <w:r>
                  <w:rPr>
                    <w:rFonts w:ascii="黑体" w:hAnsi="黑体" w:cs="黑体" w:eastAsia="黑体" w:hint="default"/>
                  </w:rPr>
                  <w:t>关</w:t>
                </w:r>
                <w:r>
                  <w:rPr>
                    <w:rFonts w:ascii="黑体" w:hAnsi="黑体" w:cs="黑体" w:eastAsia="黑体" w:hint="default"/>
                  </w:rPr>
                  <w:t>系</w:t>
                </w:r>
                <w:r>
                  <w:rPr>
                    <w:rFonts w:ascii="黑体" w:hAnsi="黑体" w:cs="黑体" w:eastAsia="黑体" w:hint="default"/>
                  </w:rPr>
                  <w:t>及其交易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100.519997pt;margin-top:167.971252pt;width:104pt;height:12.85pt;mso-position-horizontal-relative:page;mso-position-vertical-relative:page;z-index:-718792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、</w:t>
                </w:r>
                <w:r>
                  <w:rPr>
                    <w:rFonts w:ascii="黑体" w:hAnsi="黑体" w:cs="黑体" w:eastAsia="黑体" w:hint="default"/>
                    <w:spacing w:val="-75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关联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方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交易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9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62.37125pt;width:126.6pt;height:12.35pt;mso-position-horizontal-relative:page;mso-position-vertical-relative:page;z-index:-718768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9.011253pt;width:188.25pt;height:39.2pt;mso-position-horizontal-relative:page;mso-position-vertical-relative:page;z-index:-71874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0" w:lineRule="exact" w:before="12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7.639999pt;margin-top:142.771255pt;width:149.15pt;height:12.35pt;mso-position-horizontal-relative:page;mso-position-vertical-relative:page;z-index:-71872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十</w:t>
                </w:r>
                <w:r>
                  <w:rPr>
                    <w:rFonts w:ascii="黑体" w:hAnsi="黑体" w:cs="黑体" w:eastAsia="黑体" w:hint="default"/>
                  </w:rPr>
                  <w:t>二</w:t>
                </w:r>
                <w:r>
                  <w:rPr>
                    <w:rFonts w:ascii="黑体" w:hAnsi="黑体" w:cs="黑体" w:eastAsia="黑体" w:hint="default"/>
                    <w:spacing w:val="39"/>
                  </w:rPr>
                  <w:t> </w:t>
                </w:r>
                <w:r>
                  <w:rPr>
                    <w:rFonts w:ascii="黑体" w:hAnsi="黑体" w:cs="黑体" w:eastAsia="黑体" w:hint="default"/>
                  </w:rPr>
                  <w:t>关联</w:t>
                </w:r>
                <w:r>
                  <w:rPr>
                    <w:rFonts w:ascii="黑体" w:hAnsi="黑体" w:cs="黑体" w:eastAsia="黑体" w:hint="default"/>
                  </w:rPr>
                  <w:t>方</w:t>
                </w:r>
                <w:r>
                  <w:rPr>
                    <w:rFonts w:ascii="黑体" w:hAnsi="黑体" w:cs="黑体" w:eastAsia="黑体" w:hint="default"/>
                  </w:rPr>
                  <w:t>关</w:t>
                </w:r>
                <w:r>
                  <w:rPr>
                    <w:rFonts w:ascii="黑体" w:hAnsi="黑体" w:cs="黑体" w:eastAsia="黑体" w:hint="default"/>
                  </w:rPr>
                  <w:t>系</w:t>
                </w:r>
                <w:r>
                  <w:rPr>
                    <w:rFonts w:ascii="黑体" w:hAnsi="黑体" w:cs="黑体" w:eastAsia="黑体" w:hint="default"/>
                  </w:rPr>
                  <w:t>及其交易</w:t>
                </w:r>
                <w:r>
                  <w:rPr>
                    <w:rFonts w:ascii="黑体" w:hAnsi="黑体" w:cs="黑体" w:eastAsia="黑体" w:hint="default"/>
                  </w:rPr>
                  <w:t>（续）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100.519997pt;margin-top:167.971252pt;width:104pt;height:12.85pt;mso-position-horizontal-relative:page;mso-position-vertical-relative:page;z-index:-718696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、</w:t>
                </w:r>
                <w:r>
                  <w:rPr>
                    <w:rFonts w:ascii="黑体" w:hAnsi="黑体" w:cs="黑体" w:eastAsia="黑体" w:hint="default"/>
                    <w:spacing w:val="-75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关联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方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交易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9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62.37125pt;width:126.6pt;height:12.35pt;mso-position-horizontal-relative:page;mso-position-vertical-relative:page;z-index:-718672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9.011253pt;width:188.25pt;height:39.2pt;mso-position-horizontal-relative:page;mso-position-vertical-relative:page;z-index:-71864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0" w:lineRule="exact" w:before="12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97.639999pt;margin-top:142.771255pt;width:195pt;height:12.35pt;mso-position-horizontal-relative:page;mso-position-vertical-relative:page;z-index:-718624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十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三</w:t>
                </w:r>
                <w:r>
                  <w:rPr>
                    <w:rFonts w:ascii="黑体" w:hAnsi="黑体" w:cs="黑体" w:eastAsia="黑体" w:hint="default"/>
                    <w:spacing w:val="-31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与境内主要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电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信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运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商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交易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（续）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9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62.37125pt;width:126.6pt;height:12.35pt;mso-position-horizontal-relative:page;mso-position-vertical-relative:page;z-index:-718600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9.011253pt;width:188.25pt;height:39.2pt;mso-position-horizontal-relative:page;mso-position-vertical-relative:page;z-index:-718576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0" w:lineRule="exact" w:before="12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</w:p>
</w:hdr>
</file>

<file path=word/header9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62.37125pt;width:126.6pt;height:12.35pt;mso-position-horizontal-relative:page;mso-position-vertical-relative:page;z-index:-718552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9.011253pt;width:188.25pt;height:39.2pt;mso-position-horizontal-relative:page;mso-position-vertical-relative:page;z-index:-71852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0" w:lineRule="exact" w:before="12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</w:p>
</w:hdr>
</file>

<file path=word/header9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9.080002pt;margin-top:62.37125pt;width:126.6pt;height:12.35pt;mso-position-horizontal-relative:page;mso-position-vertical-relative:page;z-index:-718504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99.080002pt;margin-top:89.011253pt;width:188.25pt;height:39.2pt;mso-position-horizontal-relative:page;mso-position-vertical-relative:page;z-index:-71848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注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70" w:lineRule="exact" w:before="12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5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（除特别注</w:t>
                </w:r>
                <w:r>
                  <w:rPr>
                    <w:rFonts w:ascii="黑体" w:hAnsi="黑体" w:cs="黑体" w:eastAsia="黑体" w:hint="default"/>
                  </w:rPr>
                  <w:t>明</w:t>
                </w:r>
                <w:r>
                  <w:rPr>
                    <w:rFonts w:ascii="黑体" w:hAnsi="黑体" w:cs="黑体" w:eastAsia="黑体" w:hint="default"/>
                  </w:rPr>
                  <w:t>外</w:t>
                </w:r>
                <w:r>
                  <w:rPr>
                    <w:rFonts w:ascii="黑体" w:hAnsi="黑体" w:cs="黑体" w:eastAsia="黑体" w:hint="default"/>
                  </w:rPr>
                  <w:t>，</w:t>
                </w:r>
                <w:r>
                  <w:rPr>
                    <w:rFonts w:ascii="黑体" w:hAnsi="黑体" w:cs="黑体" w:eastAsia="黑体" w:hint="default"/>
                  </w:rPr>
                  <w:t>金额</w:t>
                </w:r>
                <w:r>
                  <w:rPr>
                    <w:rFonts w:ascii="黑体" w:hAnsi="黑体" w:cs="黑体" w:eastAsia="黑体" w:hint="default"/>
                  </w:rPr>
                  <w:t>单位为</w:t>
                </w:r>
                <w:r>
                  <w:rPr>
                    <w:rFonts w:ascii="黑体" w:hAnsi="黑体" w:cs="黑体" w:eastAsia="黑体" w:hint="default"/>
                  </w:rPr>
                  <w:t>人</w:t>
                </w:r>
                <w:r>
                  <w:rPr>
                    <w:rFonts w:ascii="黑体" w:hAnsi="黑体" w:cs="黑体" w:eastAsia="黑体" w:hint="default"/>
                  </w:rPr>
                  <w:t>民</w:t>
                </w:r>
                <w:r>
                  <w:rPr>
                    <w:rFonts w:ascii="黑体" w:hAnsi="黑体" w:cs="黑体" w:eastAsia="黑体" w:hint="default"/>
                  </w:rPr>
                  <w:t>币</w:t>
                </w:r>
                <w:r>
                  <w:rPr>
                    <w:rFonts w:ascii="黑体" w:hAnsi="黑体" w:cs="黑体" w:eastAsia="黑体" w:hint="default"/>
                  </w:rPr>
                  <w:t>元）</w:t>
                </w:r>
              </w:p>
            </w:txbxContent>
          </v:textbox>
          <w10:wrap type="none"/>
        </v:shape>
      </w:pict>
    </w:r>
  </w:p>
</w:hdr>
</file>

<file path=word/header9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0.279999pt;margin-top:62.37125pt;width:126.1pt;height:12.35pt;mso-position-horizontal-relative:page;mso-position-vertical-relative:page;z-index:-718456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100.279999pt;margin-top:85.411247pt;width:84.8pt;height:26.3pt;mso-position-horizontal-relative:page;mso-position-vertical-relative:page;z-index:-718432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补充</w:t>
                </w:r>
                <w:r>
                  <w:rPr>
                    <w:rFonts w:ascii="黑体" w:hAnsi="黑体" w:cs="黑体" w:eastAsia="黑体" w:hint="default"/>
                  </w:rPr>
                  <w:t>资</w:t>
                </w:r>
                <w:r>
                  <w:rPr>
                    <w:rFonts w:ascii="黑体" w:hAnsi="黑体" w:cs="黑体" w:eastAsia="黑体" w:hint="default"/>
                  </w:rPr>
                  <w:t>料</w:t>
                </w:r>
              </w:p>
              <w:p>
                <w:pPr>
                  <w:pStyle w:val="BodyText"/>
                  <w:spacing w:line="240" w:lineRule="auto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</w:txbxContent>
          </v:textbox>
          <w10:wrap type="none"/>
        </v:shape>
      </w:pict>
    </w:r>
  </w:p>
</w:hdr>
</file>

<file path=word/header9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0.279999pt;margin-top:62.37125pt;width:126.1pt;height:12.35pt;mso-position-horizontal-relative:page;mso-position-vertical-relative:page;z-index:-718384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中国</w:t>
                </w:r>
                <w:r>
                  <w:rPr>
                    <w:rFonts w:ascii="黑体" w:hAnsi="黑体" w:cs="黑体" w:eastAsia="黑体" w:hint="default"/>
                  </w:rPr>
                  <w:t>联合</w:t>
                </w:r>
                <w:r>
                  <w:rPr>
                    <w:rFonts w:ascii="黑体" w:hAnsi="黑体" w:cs="黑体" w:eastAsia="黑体" w:hint="default"/>
                  </w:rPr>
                  <w:t>通信</w:t>
                </w:r>
                <w:r>
                  <w:rPr>
                    <w:rFonts w:ascii="黑体" w:hAnsi="黑体" w:cs="黑体" w:eastAsia="黑体" w:hint="default"/>
                  </w:rPr>
                  <w:t>股</w:t>
                </w:r>
                <w:r>
                  <w:rPr>
                    <w:rFonts w:ascii="黑体" w:hAnsi="黑体" w:cs="黑体" w:eastAsia="黑体" w:hint="default"/>
                  </w:rPr>
                  <w:t>份</w:t>
                </w:r>
                <w:r>
                  <w:rPr>
                    <w:rFonts w:ascii="黑体" w:hAnsi="黑体" w:cs="黑体" w:eastAsia="黑体" w:hint="default"/>
                  </w:rPr>
                  <w:t>有</w:t>
                </w:r>
                <w:r>
                  <w:rPr>
                    <w:rFonts w:ascii="黑体" w:hAnsi="黑体" w:cs="黑体" w:eastAsia="黑体" w:hint="default"/>
                  </w:rPr>
                  <w:t>限</w:t>
                </w:r>
                <w:r>
                  <w:rPr>
                    <w:rFonts w:ascii="黑体" w:hAnsi="黑体" w:cs="黑体" w:eastAsia="黑体" w:hint="default"/>
                  </w:rPr>
                  <w:t>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100.279999pt;margin-top:85.411247pt;width:146.75pt;height:46.65pt;mso-position-horizontal-relative:page;mso-position-vertical-relative:page;z-index:-718360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  <w:w w:val="105"/>
                  </w:rPr>
                  <w:t>财务报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表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补充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资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料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40" w:lineRule="auto" w:before="7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Arial" w:hAnsi="Arial" w:cs="Arial" w:eastAsia="Arial" w:hint="default"/>
                    <w:w w:val="105"/>
                  </w:rPr>
                  <w:t>2008</w:t>
                </w:r>
                <w:r>
                  <w:rPr>
                    <w:rFonts w:ascii="Arial" w:hAnsi="Arial" w:cs="Arial" w:eastAsia="Arial" w:hint="default"/>
                    <w:spacing w:val="-22"/>
                    <w:w w:val="105"/>
                  </w:rPr>
                  <w:t> </w:t>
                </w:r>
                <w:r>
                  <w:rPr>
                    <w:rFonts w:ascii="黑体" w:hAnsi="黑体" w:cs="黑体" w:eastAsia="黑体" w:hint="default"/>
                    <w:w w:val="105"/>
                  </w:rPr>
                  <w:t>年度</w:t>
                </w:r>
                <w:r>
                  <w:rPr>
                    <w:rFonts w:ascii="黑体" w:hAnsi="黑体" w:cs="黑体" w:eastAsia="黑体" w:hint="default"/>
                  </w:rPr>
                </w:r>
              </w:p>
              <w:p>
                <w:pPr>
                  <w:pStyle w:val="BodyText"/>
                  <w:spacing w:line="240" w:lineRule="auto" w:before="141"/>
                  <w:ind w:right="0"/>
                  <w:jc w:val="left"/>
                  <w:rPr>
                    <w:rFonts w:ascii="黑体" w:hAnsi="黑体" w:cs="黑体" w:eastAsia="黑体" w:hint="default"/>
                  </w:rPr>
                </w:pPr>
                <w:r>
                  <w:rPr>
                    <w:rFonts w:ascii="黑体" w:hAnsi="黑体" w:cs="黑体" w:eastAsia="黑体" w:hint="default"/>
                  </w:rPr>
                  <w:t>一、财务报</w:t>
                </w:r>
                <w:r>
                  <w:rPr>
                    <w:rFonts w:ascii="黑体" w:hAnsi="黑体" w:cs="黑体" w:eastAsia="黑体" w:hint="default"/>
                  </w:rPr>
                  <w:t>表</w:t>
                </w:r>
                <w:r>
                  <w:rPr>
                    <w:rFonts w:ascii="黑体" w:hAnsi="黑体" w:cs="黑体" w:eastAsia="黑体" w:hint="default"/>
                  </w:rPr>
                  <w:t>差异</w:t>
                </w:r>
                <w:r>
                  <w:rPr>
                    <w:rFonts w:ascii="黑体" w:hAnsi="黑体" w:cs="黑体" w:eastAsia="黑体" w:hint="default"/>
                  </w:rPr>
                  <w:t>调节</w:t>
                </w:r>
                <w:r>
                  <w:rPr>
                    <w:rFonts w:ascii="黑体" w:hAnsi="黑体" w:cs="黑体" w:eastAsia="黑体" w:hint="default"/>
                  </w:rPr>
                  <w:t>表（续）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0"/>
      <w:ind w:left="134"/>
    </w:pPr>
    <w:rPr>
      <w:rFonts w:ascii="宋体" w:hAnsi="宋体" w:eastAsia="宋体"/>
      <w:sz w:val="19"/>
      <w:szCs w:val="19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宋体" w:hAnsi="宋体" w:eastAsia="宋体"/>
      <w:sz w:val="20"/>
      <w:szCs w:val="20"/>
    </w:rPr>
  </w:style>
  <w:style w:styleId="Heading1" w:type="paragraph">
    <w:name w:val="Heading 1"/>
    <w:basedOn w:val="Normal"/>
    <w:uiPriority w:val="1"/>
    <w:qFormat/>
    <w:pPr>
      <w:ind w:left="134"/>
      <w:outlineLvl w:val="1"/>
    </w:pPr>
    <w:rPr>
      <w:rFonts w:ascii="宋体" w:hAnsi="宋体" w:eastAsia="宋体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zhangby@chinaunicom-a.com" TargetMode="External"/><Relationship Id="rId8" Type="http://schemas.openxmlformats.org/officeDocument/2006/relationships/hyperlink" Target="mailto:yangjy@chinaunicom-a.com" TargetMode="External"/><Relationship Id="rId9" Type="http://schemas.openxmlformats.org/officeDocument/2006/relationships/hyperlink" Target="http://www.chinaunicom-a.com/" TargetMode="External"/><Relationship Id="rId10" Type="http://schemas.openxmlformats.org/officeDocument/2006/relationships/hyperlink" Target="mailto:ir@chinaunicom-a.com" TargetMode="External"/><Relationship Id="rId11" Type="http://schemas.openxmlformats.org/officeDocument/2006/relationships/hyperlink" Target="http://www.sse.com.cn/" TargetMode="External"/><Relationship Id="rId12" Type="http://schemas.openxmlformats.org/officeDocument/2006/relationships/image" Target="media/image2.png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hyperlink" Target="http://www.10010.com/" TargetMode="External"/><Relationship Id="rId18" Type="http://schemas.openxmlformats.org/officeDocument/2006/relationships/header" Target="header2.xml"/><Relationship Id="rId19" Type="http://schemas.openxmlformats.org/officeDocument/2006/relationships/footer" Target="footer6.xml"/><Relationship Id="rId20" Type="http://schemas.openxmlformats.org/officeDocument/2006/relationships/header" Target="header3.xml"/><Relationship Id="rId21" Type="http://schemas.openxmlformats.org/officeDocument/2006/relationships/footer" Target="footer7.xml"/><Relationship Id="rId22" Type="http://schemas.openxmlformats.org/officeDocument/2006/relationships/image" Target="media/image3.png"/><Relationship Id="rId23" Type="http://schemas.openxmlformats.org/officeDocument/2006/relationships/hyperlink" Target="http://www.pwccn.com/" TargetMode="External"/><Relationship Id="rId24" Type="http://schemas.openxmlformats.org/officeDocument/2006/relationships/header" Target="header4.xml"/><Relationship Id="rId25" Type="http://schemas.openxmlformats.org/officeDocument/2006/relationships/footer" Target="footer8.xml"/><Relationship Id="rId26" Type="http://schemas.openxmlformats.org/officeDocument/2006/relationships/header" Target="header5.xml"/><Relationship Id="rId27" Type="http://schemas.openxmlformats.org/officeDocument/2006/relationships/footer" Target="footer9.xml"/><Relationship Id="rId28" Type="http://schemas.openxmlformats.org/officeDocument/2006/relationships/header" Target="header6.xml"/><Relationship Id="rId29" Type="http://schemas.openxmlformats.org/officeDocument/2006/relationships/footer" Target="footer10.xml"/><Relationship Id="rId30" Type="http://schemas.openxmlformats.org/officeDocument/2006/relationships/header" Target="header7.xml"/><Relationship Id="rId31" Type="http://schemas.openxmlformats.org/officeDocument/2006/relationships/footer" Target="footer11.xml"/><Relationship Id="rId32" Type="http://schemas.openxmlformats.org/officeDocument/2006/relationships/header" Target="header8.xml"/><Relationship Id="rId33" Type="http://schemas.openxmlformats.org/officeDocument/2006/relationships/footer" Target="footer12.xml"/><Relationship Id="rId34" Type="http://schemas.openxmlformats.org/officeDocument/2006/relationships/header" Target="header9.xml"/><Relationship Id="rId35" Type="http://schemas.openxmlformats.org/officeDocument/2006/relationships/footer" Target="footer13.xml"/><Relationship Id="rId36" Type="http://schemas.openxmlformats.org/officeDocument/2006/relationships/header" Target="header10.xml"/><Relationship Id="rId37" Type="http://schemas.openxmlformats.org/officeDocument/2006/relationships/footer" Target="footer14.xml"/><Relationship Id="rId38" Type="http://schemas.openxmlformats.org/officeDocument/2006/relationships/header" Target="header11.xml"/><Relationship Id="rId39" Type="http://schemas.openxmlformats.org/officeDocument/2006/relationships/footer" Target="footer15.xml"/><Relationship Id="rId40" Type="http://schemas.openxmlformats.org/officeDocument/2006/relationships/header" Target="header12.xml"/><Relationship Id="rId41" Type="http://schemas.openxmlformats.org/officeDocument/2006/relationships/header" Target="header13.xml"/><Relationship Id="rId42" Type="http://schemas.openxmlformats.org/officeDocument/2006/relationships/header" Target="header14.xml"/><Relationship Id="rId43" Type="http://schemas.openxmlformats.org/officeDocument/2006/relationships/footer" Target="footer16.xml"/><Relationship Id="rId44" Type="http://schemas.openxmlformats.org/officeDocument/2006/relationships/header" Target="header15.xml"/><Relationship Id="rId45" Type="http://schemas.openxmlformats.org/officeDocument/2006/relationships/header" Target="header16.xml"/><Relationship Id="rId46" Type="http://schemas.openxmlformats.org/officeDocument/2006/relationships/header" Target="header17.xml"/><Relationship Id="rId47" Type="http://schemas.openxmlformats.org/officeDocument/2006/relationships/header" Target="header18.xml"/><Relationship Id="rId48" Type="http://schemas.openxmlformats.org/officeDocument/2006/relationships/header" Target="header19.xml"/><Relationship Id="rId49" Type="http://schemas.openxmlformats.org/officeDocument/2006/relationships/header" Target="header20.xml"/><Relationship Id="rId50" Type="http://schemas.openxmlformats.org/officeDocument/2006/relationships/header" Target="header21.xml"/><Relationship Id="rId51" Type="http://schemas.openxmlformats.org/officeDocument/2006/relationships/header" Target="header22.xml"/><Relationship Id="rId52" Type="http://schemas.openxmlformats.org/officeDocument/2006/relationships/header" Target="header23.xml"/><Relationship Id="rId53" Type="http://schemas.openxmlformats.org/officeDocument/2006/relationships/header" Target="header24.xml"/><Relationship Id="rId54" Type="http://schemas.openxmlformats.org/officeDocument/2006/relationships/footer" Target="footer17.xml"/><Relationship Id="rId55" Type="http://schemas.openxmlformats.org/officeDocument/2006/relationships/header" Target="header25.xml"/><Relationship Id="rId56" Type="http://schemas.openxmlformats.org/officeDocument/2006/relationships/header" Target="header26.xml"/><Relationship Id="rId57" Type="http://schemas.openxmlformats.org/officeDocument/2006/relationships/header" Target="header27.xml"/><Relationship Id="rId58" Type="http://schemas.openxmlformats.org/officeDocument/2006/relationships/header" Target="header28.xml"/><Relationship Id="rId59" Type="http://schemas.openxmlformats.org/officeDocument/2006/relationships/header" Target="header29.xml"/><Relationship Id="rId60" Type="http://schemas.openxmlformats.org/officeDocument/2006/relationships/header" Target="header30.xml"/><Relationship Id="rId61" Type="http://schemas.openxmlformats.org/officeDocument/2006/relationships/header" Target="header31.xml"/><Relationship Id="rId62" Type="http://schemas.openxmlformats.org/officeDocument/2006/relationships/header" Target="header32.xml"/><Relationship Id="rId63" Type="http://schemas.openxmlformats.org/officeDocument/2006/relationships/header" Target="header33.xml"/><Relationship Id="rId64" Type="http://schemas.openxmlformats.org/officeDocument/2006/relationships/footer" Target="footer18.xml"/><Relationship Id="rId65" Type="http://schemas.openxmlformats.org/officeDocument/2006/relationships/header" Target="header34.xml"/><Relationship Id="rId66" Type="http://schemas.openxmlformats.org/officeDocument/2006/relationships/header" Target="header35.xml"/><Relationship Id="rId67" Type="http://schemas.openxmlformats.org/officeDocument/2006/relationships/header" Target="header36.xml"/><Relationship Id="rId68" Type="http://schemas.openxmlformats.org/officeDocument/2006/relationships/header" Target="header37.xml"/><Relationship Id="rId69" Type="http://schemas.openxmlformats.org/officeDocument/2006/relationships/header" Target="header38.xml"/><Relationship Id="rId70" Type="http://schemas.openxmlformats.org/officeDocument/2006/relationships/header" Target="header39.xml"/><Relationship Id="rId71" Type="http://schemas.openxmlformats.org/officeDocument/2006/relationships/header" Target="header40.xml"/><Relationship Id="rId72" Type="http://schemas.openxmlformats.org/officeDocument/2006/relationships/header" Target="header41.xml"/><Relationship Id="rId73" Type="http://schemas.openxmlformats.org/officeDocument/2006/relationships/header" Target="header42.xml"/><Relationship Id="rId74" Type="http://schemas.openxmlformats.org/officeDocument/2006/relationships/footer" Target="footer19.xml"/><Relationship Id="rId75" Type="http://schemas.openxmlformats.org/officeDocument/2006/relationships/header" Target="header43.xml"/><Relationship Id="rId76" Type="http://schemas.openxmlformats.org/officeDocument/2006/relationships/header" Target="header44.xml"/><Relationship Id="rId77" Type="http://schemas.openxmlformats.org/officeDocument/2006/relationships/header" Target="header45.xml"/><Relationship Id="rId78" Type="http://schemas.openxmlformats.org/officeDocument/2006/relationships/header" Target="header46.xml"/><Relationship Id="rId79" Type="http://schemas.openxmlformats.org/officeDocument/2006/relationships/header" Target="header47.xml"/><Relationship Id="rId80" Type="http://schemas.openxmlformats.org/officeDocument/2006/relationships/header" Target="header48.xml"/><Relationship Id="rId81" Type="http://schemas.openxmlformats.org/officeDocument/2006/relationships/header" Target="header49.xml"/><Relationship Id="rId82" Type="http://schemas.openxmlformats.org/officeDocument/2006/relationships/header" Target="header50.xml"/><Relationship Id="rId83" Type="http://schemas.openxmlformats.org/officeDocument/2006/relationships/header" Target="header51.xml"/><Relationship Id="rId84" Type="http://schemas.openxmlformats.org/officeDocument/2006/relationships/footer" Target="footer20.xml"/><Relationship Id="rId85" Type="http://schemas.openxmlformats.org/officeDocument/2006/relationships/footer" Target="footer21.xml"/><Relationship Id="rId86" Type="http://schemas.openxmlformats.org/officeDocument/2006/relationships/header" Target="header52.xml"/><Relationship Id="rId87" Type="http://schemas.openxmlformats.org/officeDocument/2006/relationships/header" Target="header53.xml"/><Relationship Id="rId88" Type="http://schemas.openxmlformats.org/officeDocument/2006/relationships/header" Target="header54.xml"/><Relationship Id="rId89" Type="http://schemas.openxmlformats.org/officeDocument/2006/relationships/header" Target="header55.xml"/><Relationship Id="rId90" Type="http://schemas.openxmlformats.org/officeDocument/2006/relationships/header" Target="header56.xml"/><Relationship Id="rId91" Type="http://schemas.openxmlformats.org/officeDocument/2006/relationships/header" Target="header57.xml"/><Relationship Id="rId92" Type="http://schemas.openxmlformats.org/officeDocument/2006/relationships/header" Target="header58.xml"/><Relationship Id="rId93" Type="http://schemas.openxmlformats.org/officeDocument/2006/relationships/header" Target="header59.xml"/><Relationship Id="rId94" Type="http://schemas.openxmlformats.org/officeDocument/2006/relationships/footer" Target="footer22.xml"/><Relationship Id="rId95" Type="http://schemas.openxmlformats.org/officeDocument/2006/relationships/header" Target="header60.xml"/><Relationship Id="rId96" Type="http://schemas.openxmlformats.org/officeDocument/2006/relationships/header" Target="header61.xml"/><Relationship Id="rId97" Type="http://schemas.openxmlformats.org/officeDocument/2006/relationships/header" Target="header62.xml"/><Relationship Id="rId98" Type="http://schemas.openxmlformats.org/officeDocument/2006/relationships/header" Target="header63.xml"/><Relationship Id="rId99" Type="http://schemas.openxmlformats.org/officeDocument/2006/relationships/header" Target="header64.xml"/><Relationship Id="rId100" Type="http://schemas.openxmlformats.org/officeDocument/2006/relationships/header" Target="header65.xml"/><Relationship Id="rId101" Type="http://schemas.openxmlformats.org/officeDocument/2006/relationships/header" Target="header66.xml"/><Relationship Id="rId102" Type="http://schemas.openxmlformats.org/officeDocument/2006/relationships/header" Target="header67.xml"/><Relationship Id="rId103" Type="http://schemas.openxmlformats.org/officeDocument/2006/relationships/header" Target="header68.xml"/><Relationship Id="rId104" Type="http://schemas.openxmlformats.org/officeDocument/2006/relationships/header" Target="header69.xml"/><Relationship Id="rId105" Type="http://schemas.openxmlformats.org/officeDocument/2006/relationships/footer" Target="footer23.xml"/><Relationship Id="rId106" Type="http://schemas.openxmlformats.org/officeDocument/2006/relationships/header" Target="header70.xml"/><Relationship Id="rId107" Type="http://schemas.openxmlformats.org/officeDocument/2006/relationships/header" Target="header71.xml"/><Relationship Id="rId108" Type="http://schemas.openxmlformats.org/officeDocument/2006/relationships/header" Target="header72.xml"/><Relationship Id="rId109" Type="http://schemas.openxmlformats.org/officeDocument/2006/relationships/header" Target="header73.xml"/><Relationship Id="rId110" Type="http://schemas.openxmlformats.org/officeDocument/2006/relationships/header" Target="header74.xml"/><Relationship Id="rId111" Type="http://schemas.openxmlformats.org/officeDocument/2006/relationships/header" Target="header75.xml"/><Relationship Id="rId112" Type="http://schemas.openxmlformats.org/officeDocument/2006/relationships/header" Target="header76.xml"/><Relationship Id="rId113" Type="http://schemas.openxmlformats.org/officeDocument/2006/relationships/footer" Target="footer24.xml"/><Relationship Id="rId114" Type="http://schemas.openxmlformats.org/officeDocument/2006/relationships/header" Target="header77.xml"/><Relationship Id="rId115" Type="http://schemas.openxmlformats.org/officeDocument/2006/relationships/header" Target="header78.xml"/><Relationship Id="rId116" Type="http://schemas.openxmlformats.org/officeDocument/2006/relationships/header" Target="header79.xml"/><Relationship Id="rId117" Type="http://schemas.openxmlformats.org/officeDocument/2006/relationships/header" Target="header80.xml"/><Relationship Id="rId118" Type="http://schemas.openxmlformats.org/officeDocument/2006/relationships/footer" Target="footer25.xml"/><Relationship Id="rId119" Type="http://schemas.openxmlformats.org/officeDocument/2006/relationships/header" Target="header81.xml"/><Relationship Id="rId120" Type="http://schemas.openxmlformats.org/officeDocument/2006/relationships/header" Target="header82.xml"/><Relationship Id="rId121" Type="http://schemas.openxmlformats.org/officeDocument/2006/relationships/footer" Target="footer26.xml"/><Relationship Id="rId122" Type="http://schemas.openxmlformats.org/officeDocument/2006/relationships/header" Target="header83.xml"/><Relationship Id="rId123" Type="http://schemas.openxmlformats.org/officeDocument/2006/relationships/footer" Target="footer27.xml"/><Relationship Id="rId124" Type="http://schemas.openxmlformats.org/officeDocument/2006/relationships/header" Target="header84.xml"/><Relationship Id="rId125" Type="http://schemas.openxmlformats.org/officeDocument/2006/relationships/header" Target="header85.xml"/><Relationship Id="rId126" Type="http://schemas.openxmlformats.org/officeDocument/2006/relationships/header" Target="header86.xml"/><Relationship Id="rId127" Type="http://schemas.openxmlformats.org/officeDocument/2006/relationships/header" Target="header87.xml"/><Relationship Id="rId128" Type="http://schemas.openxmlformats.org/officeDocument/2006/relationships/header" Target="header88.xml"/><Relationship Id="rId129" Type="http://schemas.openxmlformats.org/officeDocument/2006/relationships/header" Target="header89.xml"/><Relationship Id="rId130" Type="http://schemas.openxmlformats.org/officeDocument/2006/relationships/header" Target="header90.xml"/><Relationship Id="rId131" Type="http://schemas.openxmlformats.org/officeDocument/2006/relationships/header" Target="header91.xml"/><Relationship Id="rId132" Type="http://schemas.openxmlformats.org/officeDocument/2006/relationships/header" Target="header92.xml"/><Relationship Id="rId133" Type="http://schemas.openxmlformats.org/officeDocument/2006/relationships/header" Target="header93.xml"/><Relationship Id="rId134" Type="http://schemas.openxmlformats.org/officeDocument/2006/relationships/header" Target="header94.xml"/><Relationship Id="rId135" Type="http://schemas.openxmlformats.org/officeDocument/2006/relationships/header" Target="header95.xml"/><Relationship Id="rId136" Type="http://schemas.openxmlformats.org/officeDocument/2006/relationships/header" Target="header96.xml"/><Relationship Id="rId137" Type="http://schemas.openxmlformats.org/officeDocument/2006/relationships/header" Target="header97.xml"/><Relationship Id="rId138" Type="http://schemas.openxmlformats.org/officeDocument/2006/relationships/header" Target="header98.xml"/><Relationship Id="rId139" Type="http://schemas.openxmlformats.org/officeDocument/2006/relationships/footer" Target="footer28.xml"/><Relationship Id="rId140" Type="http://schemas.openxmlformats.org/officeDocument/2006/relationships/header" Target="header99.xml"/><Relationship Id="rId141" Type="http://schemas.openxmlformats.org/officeDocument/2006/relationships/header" Target="header100.xml"/><Relationship Id="rId142" Type="http://schemas.openxmlformats.org/officeDocument/2006/relationships/header" Target="header101.xml"/><Relationship Id="rId143" Type="http://schemas.openxmlformats.org/officeDocument/2006/relationships/header" Target="header102.xml"/><Relationship Id="rId144" Type="http://schemas.openxmlformats.org/officeDocument/2006/relationships/header" Target="header103.xml"/><Relationship Id="rId145" Type="http://schemas.openxmlformats.org/officeDocument/2006/relationships/footer" Target="footer29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王蓓倩</dc:creator>
  <dc:title>A股公司2008年度报告.doc</dc:title>
  <dcterms:created xsi:type="dcterms:W3CDTF">2020-04-02T00:06:51Z</dcterms:created>
  <dcterms:modified xsi:type="dcterms:W3CDTF">2020-04-02T00:06:51Z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2009-04-01T00:00:00Z</vt:filetime>
  </property>
  <property fmtid="{D5CDD505-2E9C-101B-9397-08002B2CF9AE}" pid="3" name="Creator">
    <vt:lpwstr>pdfFactory Pro www.fineprint.com.cn</vt:lpwstr>
  </property>
  <property fmtid="{D5CDD505-2E9C-101B-9397-08002B2CF9AE}" pid="4" name="LastSaved">
    <vt:filetime>2009-04-01T00:00:00Z</vt:filetime>
  </property>
</Properties>
</file>